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17ED" w:rsidRPr="00B31871" w:rsidRDefault="000717ED"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sz w:val="28"/>
          <w:szCs w:val="28"/>
        </w:rPr>
        <w:t>Некоммерческое акционерное общество</w:t>
      </w:r>
    </w:p>
    <w:p w:rsidR="00C95EE8" w:rsidRPr="00B31871" w:rsidRDefault="00EF4E3A"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Восточно-Казахстанский технический университет им. Д. Серикбаева</w:t>
      </w:r>
    </w:p>
    <w:p w:rsidR="00EF4E3A" w:rsidRPr="00B31871" w:rsidRDefault="00EF4E3A" w:rsidP="00C36011">
      <w:pPr>
        <w:spacing w:line="240" w:lineRule="auto"/>
        <w:jc w:val="both"/>
        <w:rPr>
          <w:rFonts w:ascii="Times New Roman" w:hAnsi="Times New Roman" w:cs="Times New Roman"/>
          <w:sz w:val="28"/>
          <w:szCs w:val="28"/>
        </w:rPr>
      </w:pPr>
    </w:p>
    <w:p w:rsidR="00EF4E3A" w:rsidRPr="00B31871" w:rsidRDefault="00EF4E3A" w:rsidP="00C36011">
      <w:pPr>
        <w:spacing w:line="240" w:lineRule="auto"/>
        <w:jc w:val="both"/>
        <w:rPr>
          <w:rFonts w:ascii="Times New Roman" w:hAnsi="Times New Roman" w:cs="Times New Roman"/>
          <w:sz w:val="28"/>
          <w:szCs w:val="28"/>
        </w:rPr>
      </w:pPr>
      <w:r w:rsidRPr="00B31871">
        <w:rPr>
          <w:rFonts w:ascii="Times New Roman" w:hAnsi="Times New Roman" w:cs="Times New Roman"/>
          <w:sz w:val="28"/>
          <w:szCs w:val="28"/>
        </w:rPr>
        <w:t>УДК 625.76.08:625.768.5                                                    На правах рукописи</w:t>
      </w:r>
    </w:p>
    <w:p w:rsidR="00EF4E3A" w:rsidRPr="00B31871" w:rsidRDefault="00EF4E3A" w:rsidP="00C36011">
      <w:pPr>
        <w:spacing w:line="240" w:lineRule="auto"/>
        <w:jc w:val="both"/>
        <w:rPr>
          <w:rFonts w:ascii="Times New Roman" w:hAnsi="Times New Roman" w:cs="Times New Roman"/>
          <w:sz w:val="28"/>
          <w:szCs w:val="28"/>
        </w:rPr>
      </w:pPr>
    </w:p>
    <w:p w:rsidR="00833C62" w:rsidRPr="00B31871" w:rsidRDefault="00833C62" w:rsidP="00C36011">
      <w:pPr>
        <w:spacing w:line="240" w:lineRule="auto"/>
        <w:jc w:val="center"/>
        <w:rPr>
          <w:rFonts w:ascii="Times New Roman" w:hAnsi="Times New Roman" w:cs="Times New Roman"/>
          <w:sz w:val="28"/>
          <w:szCs w:val="28"/>
        </w:rPr>
      </w:pPr>
    </w:p>
    <w:p w:rsidR="00833C62" w:rsidRPr="00B31871" w:rsidRDefault="00833C62" w:rsidP="00C36011">
      <w:pPr>
        <w:spacing w:line="240" w:lineRule="auto"/>
        <w:jc w:val="both"/>
        <w:rPr>
          <w:rFonts w:ascii="Times New Roman" w:hAnsi="Times New Roman" w:cs="Times New Roman"/>
          <w:sz w:val="28"/>
          <w:szCs w:val="28"/>
        </w:rPr>
      </w:pPr>
    </w:p>
    <w:p w:rsidR="00666A84" w:rsidRPr="00B31871" w:rsidRDefault="00833C62" w:rsidP="00C36011">
      <w:pPr>
        <w:spacing w:line="240" w:lineRule="auto"/>
        <w:jc w:val="center"/>
        <w:rPr>
          <w:rFonts w:ascii="Times New Roman" w:hAnsi="Times New Roman" w:cs="Times New Roman"/>
          <w:b/>
          <w:sz w:val="28"/>
          <w:szCs w:val="28"/>
        </w:rPr>
      </w:pPr>
      <w:r w:rsidRPr="00B31871">
        <w:rPr>
          <w:rFonts w:ascii="Times New Roman" w:eastAsia="Calibri" w:hAnsi="Times New Roman" w:cs="Times New Roman"/>
          <w:b/>
          <w:caps/>
          <w:sz w:val="28"/>
          <w:szCs w:val="28"/>
        </w:rPr>
        <w:t>Молдаханов Бекболат Аскерханович</w:t>
      </w:r>
    </w:p>
    <w:p w:rsidR="00666A84" w:rsidRPr="00B31871" w:rsidRDefault="00666A84" w:rsidP="00C36011">
      <w:pPr>
        <w:spacing w:line="240" w:lineRule="auto"/>
        <w:jc w:val="center"/>
        <w:rPr>
          <w:rFonts w:ascii="Times New Roman" w:hAnsi="Times New Roman" w:cs="Times New Roman"/>
          <w:b/>
          <w:sz w:val="28"/>
          <w:szCs w:val="28"/>
        </w:rPr>
      </w:pPr>
    </w:p>
    <w:p w:rsidR="00666A84" w:rsidRPr="00B31871" w:rsidRDefault="00666A84" w:rsidP="00C36011">
      <w:pPr>
        <w:spacing w:line="240" w:lineRule="auto"/>
        <w:jc w:val="center"/>
        <w:rPr>
          <w:rFonts w:ascii="Times New Roman" w:hAnsi="Times New Roman" w:cs="Times New Roman"/>
          <w:b/>
          <w:sz w:val="28"/>
          <w:szCs w:val="28"/>
        </w:rPr>
      </w:pPr>
    </w:p>
    <w:p w:rsidR="00666A84" w:rsidRPr="00B31871" w:rsidRDefault="00666A84" w:rsidP="00677082">
      <w:pPr>
        <w:jc w:val="center"/>
        <w:rPr>
          <w:rFonts w:ascii="Times New Roman" w:hAnsi="Times New Roman" w:cs="Times New Roman"/>
          <w:sz w:val="28"/>
          <w:szCs w:val="28"/>
        </w:rPr>
      </w:pPr>
      <w:r w:rsidRPr="00B31871">
        <w:rPr>
          <w:rFonts w:ascii="Times New Roman" w:eastAsia="Calibri" w:hAnsi="Times New Roman" w:cs="Times New Roman"/>
          <w:b/>
          <w:sz w:val="28"/>
          <w:szCs w:val="28"/>
        </w:rPr>
        <w:t>«</w:t>
      </w:r>
      <w:r w:rsidR="00677082" w:rsidRPr="00B31871">
        <w:rPr>
          <w:rFonts w:ascii="Times New Roman" w:eastAsia="Calibri" w:hAnsi="Times New Roman" w:cs="Times New Roman"/>
          <w:b/>
          <w:sz w:val="28"/>
          <w:szCs w:val="28"/>
        </w:rPr>
        <w:t>Разработка конструкции и определение рациональных параметров винтового питателя фрезерно-роторного снегоочистителя, оснащенного лопастным ускорителем</w:t>
      </w:r>
      <w:r w:rsidRPr="00B31871">
        <w:rPr>
          <w:rFonts w:ascii="Times New Roman" w:eastAsia="Calibri" w:hAnsi="Times New Roman" w:cs="Times New Roman"/>
          <w:b/>
          <w:sz w:val="28"/>
          <w:szCs w:val="28"/>
        </w:rPr>
        <w:t>»</w:t>
      </w:r>
    </w:p>
    <w:p w:rsidR="00833C62" w:rsidRPr="00B31871" w:rsidRDefault="000B78F5" w:rsidP="00C36011">
      <w:pPr>
        <w:tabs>
          <w:tab w:val="left" w:pos="5648"/>
        </w:tabs>
        <w:spacing w:line="240" w:lineRule="auto"/>
        <w:rPr>
          <w:rFonts w:ascii="Times New Roman" w:hAnsi="Times New Roman" w:cs="Times New Roman"/>
          <w:sz w:val="28"/>
          <w:szCs w:val="28"/>
        </w:rPr>
      </w:pPr>
      <w:r w:rsidRPr="00B31871">
        <w:rPr>
          <w:rFonts w:ascii="Times New Roman" w:hAnsi="Times New Roman" w:cs="Times New Roman"/>
          <w:sz w:val="28"/>
          <w:szCs w:val="28"/>
        </w:rPr>
        <w:tab/>
      </w:r>
    </w:p>
    <w:p w:rsidR="000717ED" w:rsidRPr="00B31871" w:rsidRDefault="000717ED" w:rsidP="00C36011">
      <w:pPr>
        <w:spacing w:line="240" w:lineRule="auto"/>
        <w:jc w:val="center"/>
        <w:rPr>
          <w:rFonts w:ascii="Times New Roman" w:hAnsi="Times New Roman" w:cs="Times New Roman"/>
          <w:sz w:val="28"/>
          <w:szCs w:val="28"/>
        </w:rPr>
      </w:pPr>
      <w:r w:rsidRPr="00B31871">
        <w:rPr>
          <w:rFonts w:ascii="Times New Roman" w:eastAsia="Calibri" w:hAnsi="Times New Roman" w:cs="Times New Roman"/>
          <w:sz w:val="28"/>
          <w:szCs w:val="28"/>
        </w:rPr>
        <w:t>8</w:t>
      </w:r>
      <w:r w:rsidRPr="00B31871">
        <w:rPr>
          <w:rFonts w:ascii="Times New Roman" w:eastAsia="Calibri" w:hAnsi="Times New Roman" w:cs="Times New Roman"/>
          <w:sz w:val="28"/>
          <w:szCs w:val="28"/>
          <w:lang w:val="en-US"/>
        </w:rPr>
        <w:t>D</w:t>
      </w:r>
      <w:r w:rsidRPr="00B31871">
        <w:rPr>
          <w:rFonts w:ascii="Times New Roman" w:eastAsia="Calibri" w:hAnsi="Times New Roman" w:cs="Times New Roman"/>
          <w:sz w:val="28"/>
          <w:szCs w:val="28"/>
        </w:rPr>
        <w:t>07102</w:t>
      </w:r>
      <w:r w:rsidRPr="00B31871">
        <w:rPr>
          <w:rFonts w:ascii="Times New Roman" w:hAnsi="Times New Roman" w:cs="Times New Roman"/>
          <w:sz w:val="28"/>
          <w:szCs w:val="28"/>
        </w:rPr>
        <w:t xml:space="preserve">– Машиностроение </w:t>
      </w:r>
    </w:p>
    <w:p w:rsidR="00DE5419" w:rsidRPr="00B31871" w:rsidRDefault="00DE5419" w:rsidP="00C36011">
      <w:pPr>
        <w:spacing w:line="240" w:lineRule="auto"/>
        <w:jc w:val="center"/>
        <w:rPr>
          <w:rFonts w:ascii="Times New Roman" w:hAnsi="Times New Roman" w:cs="Times New Roman"/>
          <w:sz w:val="28"/>
          <w:szCs w:val="28"/>
        </w:rPr>
      </w:pPr>
    </w:p>
    <w:p w:rsidR="00095322" w:rsidRPr="00B31871" w:rsidRDefault="0009532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sz w:val="28"/>
          <w:szCs w:val="28"/>
        </w:rPr>
        <w:t>Диссертация на соискание степени</w:t>
      </w:r>
    </w:p>
    <w:p w:rsidR="00095322" w:rsidRPr="00B31871" w:rsidRDefault="0009532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sz w:val="28"/>
          <w:szCs w:val="28"/>
        </w:rPr>
        <w:t>доктора философии (</w:t>
      </w:r>
      <w:r w:rsidRPr="00B31871">
        <w:rPr>
          <w:rFonts w:ascii="Times New Roman" w:hAnsi="Times New Roman" w:cs="Times New Roman"/>
          <w:sz w:val="28"/>
          <w:szCs w:val="28"/>
          <w:lang w:val="en-US"/>
        </w:rPr>
        <w:t>PhD</w:t>
      </w:r>
      <w:r w:rsidR="00974CAF" w:rsidRPr="00B31871">
        <w:rPr>
          <w:rFonts w:ascii="Times New Roman" w:hAnsi="Times New Roman" w:cs="Times New Roman"/>
          <w:sz w:val="28"/>
          <w:szCs w:val="28"/>
        </w:rPr>
        <w:t>)</w:t>
      </w:r>
    </w:p>
    <w:p w:rsidR="00095322" w:rsidRPr="00B31871" w:rsidRDefault="00095322" w:rsidP="00C36011">
      <w:pPr>
        <w:spacing w:after="0" w:line="240" w:lineRule="auto"/>
        <w:jc w:val="center"/>
        <w:rPr>
          <w:rFonts w:ascii="Times New Roman" w:hAnsi="Times New Roman" w:cs="Times New Roman"/>
          <w:sz w:val="28"/>
          <w:szCs w:val="28"/>
        </w:rPr>
      </w:pPr>
    </w:p>
    <w:p w:rsidR="00DE5419" w:rsidRPr="00B31871" w:rsidRDefault="00DE5419" w:rsidP="00C36011">
      <w:pPr>
        <w:spacing w:after="0" w:line="240" w:lineRule="auto"/>
        <w:jc w:val="center"/>
        <w:rPr>
          <w:rFonts w:ascii="Times New Roman" w:hAnsi="Times New Roman" w:cs="Times New Roman"/>
          <w:sz w:val="28"/>
          <w:szCs w:val="28"/>
        </w:rPr>
      </w:pPr>
    </w:p>
    <w:p w:rsidR="00095322" w:rsidRPr="00B31871" w:rsidRDefault="00095322" w:rsidP="00C36011">
      <w:pPr>
        <w:spacing w:after="0" w:line="240" w:lineRule="auto"/>
        <w:jc w:val="center"/>
        <w:rPr>
          <w:rFonts w:ascii="Times New Roman" w:hAnsi="Times New Roman" w:cs="Times New Roman"/>
          <w:sz w:val="28"/>
          <w:szCs w:val="28"/>
        </w:rPr>
      </w:pP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Научный консультант</w:t>
      </w: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Дудкин Михаил Васильевич,</w:t>
      </w: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д.т.н., профессор</w:t>
      </w:r>
    </w:p>
    <w:p w:rsidR="00095322" w:rsidRPr="00B31871" w:rsidRDefault="00095322" w:rsidP="00C36011">
      <w:pPr>
        <w:spacing w:after="0" w:line="240" w:lineRule="auto"/>
        <w:jc w:val="right"/>
        <w:rPr>
          <w:rFonts w:ascii="Times New Roman" w:hAnsi="Times New Roman" w:cs="Times New Roman"/>
          <w:sz w:val="28"/>
          <w:szCs w:val="28"/>
        </w:rPr>
      </w:pPr>
    </w:p>
    <w:p w:rsidR="00095322" w:rsidRPr="00B31871" w:rsidRDefault="00095322" w:rsidP="00C36011">
      <w:pPr>
        <w:spacing w:after="0" w:line="240" w:lineRule="auto"/>
        <w:jc w:val="right"/>
        <w:rPr>
          <w:rFonts w:ascii="Times New Roman" w:hAnsi="Times New Roman" w:cs="Times New Roman"/>
          <w:sz w:val="28"/>
          <w:szCs w:val="28"/>
        </w:rPr>
      </w:pP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Зарубежный научный консультант</w:t>
      </w:r>
    </w:p>
    <w:p w:rsidR="00095322" w:rsidRPr="00B31871" w:rsidRDefault="00095322" w:rsidP="00C36011">
      <w:pPr>
        <w:spacing w:after="0" w:line="240" w:lineRule="auto"/>
        <w:jc w:val="right"/>
        <w:rPr>
          <w:rFonts w:ascii="Times New Roman" w:hAnsi="Times New Roman" w:cs="Times New Roman"/>
          <w:sz w:val="28"/>
          <w:szCs w:val="28"/>
        </w:rPr>
      </w:pPr>
      <w:proofErr w:type="spellStart"/>
      <w:r w:rsidRPr="00B31871">
        <w:rPr>
          <w:rFonts w:ascii="Times New Roman" w:hAnsi="Times New Roman" w:cs="Times New Roman"/>
          <w:sz w:val="28"/>
          <w:szCs w:val="28"/>
        </w:rPr>
        <w:t>Кустарёв</w:t>
      </w:r>
      <w:proofErr w:type="spellEnd"/>
      <w:r w:rsidRPr="00B31871">
        <w:rPr>
          <w:rFonts w:ascii="Times New Roman" w:hAnsi="Times New Roman" w:cs="Times New Roman"/>
          <w:sz w:val="28"/>
          <w:szCs w:val="28"/>
        </w:rPr>
        <w:t xml:space="preserve"> Геннадий Владимирович,</w:t>
      </w: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 xml:space="preserve">к.т.н., профессор, </w:t>
      </w: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Московский автомобильно-дорожный</w:t>
      </w: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 xml:space="preserve">государственный технический </w:t>
      </w:r>
    </w:p>
    <w:p w:rsidR="00095322" w:rsidRPr="00B31871" w:rsidRDefault="00095322" w:rsidP="00C36011">
      <w:pPr>
        <w:spacing w:after="0" w:line="240" w:lineRule="auto"/>
        <w:jc w:val="right"/>
        <w:rPr>
          <w:rFonts w:ascii="Times New Roman" w:hAnsi="Times New Roman" w:cs="Times New Roman"/>
          <w:sz w:val="28"/>
          <w:szCs w:val="28"/>
        </w:rPr>
      </w:pPr>
      <w:r w:rsidRPr="00B31871">
        <w:rPr>
          <w:rFonts w:ascii="Times New Roman" w:hAnsi="Times New Roman" w:cs="Times New Roman"/>
          <w:sz w:val="28"/>
          <w:szCs w:val="28"/>
        </w:rPr>
        <w:t>университет (МАДИ)</w:t>
      </w:r>
    </w:p>
    <w:p w:rsidR="00EC0853" w:rsidRPr="00B31871" w:rsidRDefault="00EC0853" w:rsidP="00C36011">
      <w:pPr>
        <w:spacing w:after="0" w:line="240" w:lineRule="auto"/>
        <w:jc w:val="right"/>
        <w:rPr>
          <w:rFonts w:ascii="Times New Roman" w:hAnsi="Times New Roman" w:cs="Times New Roman"/>
          <w:sz w:val="28"/>
          <w:szCs w:val="28"/>
        </w:rPr>
      </w:pPr>
    </w:p>
    <w:p w:rsidR="00EC0853" w:rsidRPr="00B31871" w:rsidRDefault="00EC0853" w:rsidP="00C36011">
      <w:pPr>
        <w:spacing w:after="0" w:line="240" w:lineRule="auto"/>
        <w:jc w:val="right"/>
        <w:rPr>
          <w:rFonts w:ascii="Times New Roman" w:hAnsi="Times New Roman" w:cs="Times New Roman"/>
          <w:sz w:val="28"/>
          <w:szCs w:val="28"/>
        </w:rPr>
      </w:pPr>
    </w:p>
    <w:p w:rsidR="00EC0853" w:rsidRPr="00B31871" w:rsidRDefault="00EC0853" w:rsidP="00C36011">
      <w:pPr>
        <w:spacing w:after="0" w:line="240" w:lineRule="auto"/>
        <w:jc w:val="right"/>
        <w:rPr>
          <w:rFonts w:ascii="Times New Roman" w:hAnsi="Times New Roman" w:cs="Times New Roman"/>
          <w:sz w:val="28"/>
          <w:szCs w:val="28"/>
        </w:rPr>
      </w:pPr>
    </w:p>
    <w:p w:rsidR="00EC0853" w:rsidRPr="00B31871" w:rsidRDefault="00EC0853" w:rsidP="00C36011">
      <w:pPr>
        <w:spacing w:after="0" w:line="240" w:lineRule="auto"/>
        <w:jc w:val="right"/>
        <w:rPr>
          <w:rFonts w:ascii="Times New Roman" w:hAnsi="Times New Roman" w:cs="Times New Roman"/>
          <w:sz w:val="28"/>
          <w:szCs w:val="28"/>
        </w:rPr>
      </w:pPr>
    </w:p>
    <w:p w:rsidR="00EC0853" w:rsidRPr="00B31871" w:rsidRDefault="00EC0853"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sz w:val="28"/>
          <w:szCs w:val="28"/>
        </w:rPr>
        <w:t>Республика Казахстан</w:t>
      </w:r>
    </w:p>
    <w:p w:rsidR="00EC0853" w:rsidRPr="00B31871" w:rsidRDefault="00EA500B"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sz w:val="28"/>
          <w:szCs w:val="28"/>
        </w:rPr>
        <w:t>Усть-Каменогорск, 2023</w:t>
      </w:r>
    </w:p>
    <w:p w:rsidR="009135A7" w:rsidRPr="00B31871" w:rsidRDefault="009135A7" w:rsidP="00C36011">
      <w:pPr>
        <w:spacing w:after="0" w:line="240" w:lineRule="auto"/>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ОБОЗНАЧЕНИЯ И СОКРАЩЕНИЯ</w:t>
      </w:r>
    </w:p>
    <w:p w:rsidR="009135A7" w:rsidRPr="00B31871" w:rsidRDefault="009135A7" w:rsidP="00C36011">
      <w:pPr>
        <w:spacing w:after="0" w:line="240" w:lineRule="auto"/>
        <w:jc w:val="both"/>
        <w:rPr>
          <w:rFonts w:ascii="Times New Roman" w:hAnsi="Times New Roman" w:cs="Times New Roman"/>
          <w:sz w:val="28"/>
          <w:szCs w:val="28"/>
        </w:rPr>
      </w:pP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В настояще</w:t>
      </w:r>
      <w:r w:rsidR="000C6D7A" w:rsidRPr="00B31871">
        <w:rPr>
          <w:rFonts w:ascii="Times New Roman" w:hAnsi="Times New Roman" w:cs="Times New Roman"/>
          <w:sz w:val="28"/>
          <w:szCs w:val="28"/>
        </w:rPr>
        <w:t>й диссертации</w:t>
      </w:r>
      <w:r w:rsidRPr="00B31871">
        <w:rPr>
          <w:rFonts w:ascii="Times New Roman" w:hAnsi="Times New Roman" w:cs="Times New Roman"/>
          <w:sz w:val="28"/>
          <w:szCs w:val="28"/>
        </w:rPr>
        <w:t xml:space="preserve"> применяют следующие сокращения и обозначения:</w:t>
      </w:r>
    </w:p>
    <w:p w:rsidR="009135A7" w:rsidRPr="00B31871" w:rsidRDefault="009135A7" w:rsidP="00C36011">
      <w:pPr>
        <w:spacing w:after="0" w:line="240" w:lineRule="auto"/>
        <w:jc w:val="both"/>
        <w:rPr>
          <w:rFonts w:ascii="Times New Roman" w:hAnsi="Times New Roman" w:cs="Times New Roman"/>
          <w:sz w:val="28"/>
          <w:szCs w:val="28"/>
        </w:rPr>
      </w:pP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РК – Республика Казахстан</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РФ – Российская Федерация</w:t>
      </w:r>
    </w:p>
    <w:p w:rsidR="009135A7" w:rsidRPr="00B31871" w:rsidRDefault="00833C62"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ВК</w:t>
      </w:r>
      <w:r w:rsidR="009135A7" w:rsidRPr="00B31871">
        <w:rPr>
          <w:rFonts w:ascii="Times New Roman" w:hAnsi="Times New Roman" w:cs="Times New Roman"/>
          <w:sz w:val="28"/>
          <w:szCs w:val="28"/>
        </w:rPr>
        <w:t>ТУ – Восточно-Казахстанский технический университет</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НИР – научно-исследовательская работа</w:t>
      </w:r>
    </w:p>
    <w:p w:rsidR="00313F41" w:rsidRPr="00B31871" w:rsidRDefault="00313F41"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ФРС – фрезерно-роторный снегоочиститель</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СЛО – снежно-ледяные образования</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ОПО - опытно-промышленный образец</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ЭМ - экспериментальная модель</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НЦ - ведущие зарубежные научные центры</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Табл. – таблица</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Рис. – рисунок</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МКЭ – метод конечных элементов</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ПО – программное обеспечение</w:t>
      </w:r>
    </w:p>
    <w:p w:rsidR="009135A7" w:rsidRPr="00B31871" w:rsidRDefault="009135A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ЖКХ – жилищно-коммунальное хозяйство</w:t>
      </w:r>
    </w:p>
    <w:p w:rsidR="00734DE0" w:rsidRPr="00B31871" w:rsidRDefault="00EF6589"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 xml:space="preserve">МНПК - Международная научно-практической конференция </w:t>
      </w:r>
    </w:p>
    <w:p w:rsidR="00734DE0" w:rsidRPr="00B31871" w:rsidRDefault="004049D5" w:rsidP="00C36011">
      <w:pPr>
        <w:spacing w:after="0" w:line="240" w:lineRule="auto"/>
        <w:jc w:val="both"/>
        <w:rPr>
          <w:rFonts w:ascii="Times New Roman" w:hAnsi="Times New Roman" w:cs="Times New Roman"/>
          <w:sz w:val="28"/>
          <w:szCs w:val="28"/>
        </w:rPr>
      </w:pPr>
      <w:proofErr w:type="spellStart"/>
      <w:r w:rsidRPr="00B31871">
        <w:rPr>
          <w:rFonts w:ascii="Times New Roman" w:hAnsi="Times New Roman" w:cs="Times New Roman"/>
          <w:sz w:val="28"/>
          <w:szCs w:val="28"/>
        </w:rPr>
        <w:t>МНМиНИК</w:t>
      </w:r>
      <w:proofErr w:type="spellEnd"/>
      <w:r w:rsidRPr="00B31871">
        <w:rPr>
          <w:rFonts w:ascii="Times New Roman" w:hAnsi="Times New Roman" w:cs="Times New Roman"/>
          <w:sz w:val="28"/>
          <w:szCs w:val="28"/>
        </w:rPr>
        <w:t xml:space="preserve"> – Международная научно-методическая и научно-исследовательская конференция</w:t>
      </w:r>
    </w:p>
    <w:p w:rsidR="00CA7888" w:rsidRPr="00B31871" w:rsidRDefault="00CA7888" w:rsidP="00C36011">
      <w:pPr>
        <w:spacing w:after="0" w:line="240" w:lineRule="auto"/>
        <w:jc w:val="both"/>
        <w:rPr>
          <w:rFonts w:ascii="Times New Roman" w:hAnsi="Times New Roman" w:cs="Times New Roman"/>
          <w:sz w:val="28"/>
          <w:szCs w:val="28"/>
        </w:rPr>
      </w:pPr>
    </w:p>
    <w:p w:rsidR="00CA7888" w:rsidRPr="00B31871" w:rsidRDefault="00CA7888" w:rsidP="00C36011">
      <w:pPr>
        <w:spacing w:after="0" w:line="240" w:lineRule="auto"/>
        <w:jc w:val="both"/>
        <w:rPr>
          <w:rFonts w:ascii="Times New Roman" w:hAnsi="Times New Roman" w:cs="Times New Roman"/>
          <w:sz w:val="28"/>
          <w:szCs w:val="28"/>
        </w:rPr>
      </w:pPr>
    </w:p>
    <w:p w:rsidR="00734DE0" w:rsidRPr="00B31871" w:rsidRDefault="00734DE0" w:rsidP="00C36011">
      <w:pPr>
        <w:spacing w:after="0" w:line="240" w:lineRule="auto"/>
        <w:jc w:val="both"/>
        <w:rPr>
          <w:rFonts w:ascii="Times New Roman" w:hAnsi="Times New Roman" w:cs="Times New Roman"/>
          <w:sz w:val="28"/>
          <w:szCs w:val="28"/>
        </w:rPr>
      </w:pPr>
    </w:p>
    <w:p w:rsidR="00A51C7C" w:rsidRPr="00B31871" w:rsidRDefault="00A51C7C"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C36011" w:rsidRPr="00B31871" w:rsidRDefault="00C36011" w:rsidP="00C36011">
      <w:pPr>
        <w:spacing w:after="0" w:line="240" w:lineRule="auto"/>
        <w:jc w:val="both"/>
        <w:rPr>
          <w:rFonts w:ascii="Times New Roman" w:hAnsi="Times New Roman" w:cs="Times New Roman"/>
          <w:sz w:val="28"/>
          <w:szCs w:val="28"/>
        </w:rPr>
      </w:pPr>
    </w:p>
    <w:p w:rsidR="002E78FB" w:rsidRDefault="002E78FB" w:rsidP="00C36011">
      <w:pPr>
        <w:spacing w:after="0" w:line="240" w:lineRule="auto"/>
        <w:jc w:val="both"/>
        <w:rPr>
          <w:rFonts w:ascii="Times New Roman" w:hAnsi="Times New Roman" w:cs="Times New Roman"/>
          <w:sz w:val="28"/>
          <w:szCs w:val="28"/>
        </w:rPr>
      </w:pPr>
    </w:p>
    <w:p w:rsidR="00E54840" w:rsidRDefault="00E54840" w:rsidP="00C36011">
      <w:pPr>
        <w:spacing w:after="0" w:line="240" w:lineRule="auto"/>
        <w:jc w:val="both"/>
        <w:rPr>
          <w:rFonts w:ascii="Times New Roman" w:hAnsi="Times New Roman" w:cs="Times New Roman"/>
          <w:sz w:val="28"/>
          <w:szCs w:val="28"/>
        </w:rPr>
      </w:pPr>
    </w:p>
    <w:p w:rsidR="0010603C" w:rsidRPr="00B31871" w:rsidRDefault="0010603C" w:rsidP="00C36011">
      <w:pPr>
        <w:spacing w:after="0" w:line="240" w:lineRule="auto"/>
        <w:jc w:val="both"/>
        <w:rPr>
          <w:rFonts w:ascii="Times New Roman" w:hAnsi="Times New Roman" w:cs="Times New Roman"/>
          <w:sz w:val="28"/>
          <w:szCs w:val="28"/>
        </w:rPr>
      </w:pPr>
    </w:p>
    <w:p w:rsidR="002E78FB" w:rsidRPr="00B31871" w:rsidRDefault="002E78FB" w:rsidP="00C36011">
      <w:pPr>
        <w:spacing w:after="0" w:line="240" w:lineRule="auto"/>
        <w:jc w:val="both"/>
        <w:rPr>
          <w:rFonts w:ascii="Times New Roman" w:hAnsi="Times New Roman" w:cs="Times New Roman"/>
          <w:sz w:val="28"/>
          <w:szCs w:val="28"/>
        </w:rPr>
      </w:pPr>
    </w:p>
    <w:p w:rsidR="00A51C7C" w:rsidRPr="00B31871" w:rsidRDefault="00A51C7C" w:rsidP="00C36011">
      <w:pPr>
        <w:spacing w:after="0" w:line="240" w:lineRule="auto"/>
        <w:jc w:val="center"/>
        <w:rPr>
          <w:rFonts w:ascii="Times New Roman" w:eastAsia="Calibri" w:hAnsi="Times New Roman" w:cs="Times New Roman"/>
          <w:b/>
          <w:sz w:val="28"/>
          <w:szCs w:val="28"/>
        </w:rPr>
      </w:pPr>
      <w:r w:rsidRPr="00B31871">
        <w:rPr>
          <w:rFonts w:ascii="Times New Roman" w:eastAsia="Calibri" w:hAnsi="Times New Roman" w:cs="Times New Roman"/>
          <w:b/>
          <w:sz w:val="28"/>
          <w:szCs w:val="28"/>
        </w:rPr>
        <w:lastRenderedPageBreak/>
        <w:t>СОДЕРЖАНИЕ</w:t>
      </w:r>
    </w:p>
    <w:p w:rsidR="00A97F4A" w:rsidRPr="00B31871" w:rsidRDefault="00A97F4A" w:rsidP="00C36011">
      <w:pPr>
        <w:spacing w:after="0" w:line="240" w:lineRule="auto"/>
        <w:jc w:val="center"/>
        <w:rPr>
          <w:rFonts w:ascii="Times New Roman" w:eastAsia="Calibri"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67"/>
        <w:gridCol w:w="505"/>
        <w:gridCol w:w="7912"/>
        <w:gridCol w:w="709"/>
      </w:tblGrid>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ВВЕДЕНИЕ</w:t>
            </w:r>
          </w:p>
        </w:tc>
        <w:tc>
          <w:tcPr>
            <w:tcW w:w="709"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w:t>
            </w:r>
          </w:p>
        </w:tc>
      </w:tr>
      <w:tr w:rsidR="00574376" w:rsidRPr="00B31871" w:rsidTr="003B2A7F">
        <w:trPr>
          <w:trHeight w:val="90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hAnsi="Times New Roman" w:cs="Times New Roman"/>
                <w:caps/>
                <w:sz w:val="28"/>
                <w:szCs w:val="28"/>
              </w:rPr>
              <w:t>1</w:t>
            </w: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caps/>
                <w:sz w:val="28"/>
                <w:szCs w:val="28"/>
              </w:rPr>
            </w:pPr>
            <w:r w:rsidRPr="00B31871">
              <w:rPr>
                <w:rFonts w:ascii="Times New Roman" w:eastAsia="Calibri" w:hAnsi="Times New Roman" w:cs="Times New Roman"/>
                <w:caps/>
                <w:sz w:val="28"/>
                <w:szCs w:val="28"/>
              </w:rPr>
              <w:t>ОБЗОР И АНАЛИЗ ИЗВЕСТНЫХ КОНСТРУКЦИЙ И ТЕОРЕТИЧЕСКИХ ИССЛЕДОВАНИЙ В ОБЛАСТИ СНЕГООЧИСТИТЕЛЬНЫХ МАШИН</w:t>
            </w:r>
          </w:p>
        </w:tc>
        <w:tc>
          <w:tcPr>
            <w:tcW w:w="709" w:type="dxa"/>
            <w:vAlign w:val="center"/>
          </w:tcPr>
          <w:p w:rsidR="00574376" w:rsidRPr="00B31871" w:rsidRDefault="007163AD" w:rsidP="00B3187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lang w:val="en-US"/>
              </w:rPr>
              <w:t>1</w:t>
            </w:r>
            <w:r w:rsidR="00300B81">
              <w:rPr>
                <w:rFonts w:ascii="Times New Roman" w:eastAsia="Calibri" w:hAnsi="Times New Roman" w:cs="Times New Roman"/>
                <w:sz w:val="28"/>
                <w:szCs w:val="28"/>
              </w:rPr>
              <w:t>2</w:t>
            </w:r>
          </w:p>
        </w:tc>
      </w:tr>
      <w:tr w:rsidR="00574376" w:rsidRPr="00B31871" w:rsidTr="003B2A7F">
        <w:trPr>
          <w:trHeight w:val="60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1.1</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Общая характеристика снегоочистителей и анализ теоретических исследований в области снегоочистительных машин</w:t>
            </w:r>
          </w:p>
        </w:tc>
        <w:tc>
          <w:tcPr>
            <w:tcW w:w="709" w:type="dxa"/>
            <w:vAlign w:val="center"/>
          </w:tcPr>
          <w:p w:rsidR="00574376" w:rsidRPr="00B31871" w:rsidRDefault="00574376" w:rsidP="00B3187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300B81">
              <w:rPr>
                <w:rFonts w:ascii="Times New Roman" w:eastAsia="Calibri" w:hAnsi="Times New Roman" w:cs="Times New Roman"/>
                <w:sz w:val="28"/>
                <w:szCs w:val="28"/>
              </w:rPr>
              <w:t>2</w:t>
            </w:r>
          </w:p>
        </w:tc>
      </w:tr>
      <w:tr w:rsidR="00574376" w:rsidRPr="00B31871" w:rsidTr="003B2A7F">
        <w:trPr>
          <w:trHeight w:val="59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1.2</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hAnsi="Times New Roman" w:cs="Times New Roman"/>
                <w:sz w:val="28"/>
                <w:szCs w:val="28"/>
              </w:rPr>
              <w:t>Обзор и анализ патентно-технических решений роторно-фрезерных снегоочистителей</w:t>
            </w:r>
          </w:p>
        </w:tc>
        <w:tc>
          <w:tcPr>
            <w:tcW w:w="709" w:type="dxa"/>
            <w:vAlign w:val="center"/>
          </w:tcPr>
          <w:p w:rsidR="00574376" w:rsidRPr="00B31871" w:rsidRDefault="00300B81" w:rsidP="00C36011">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24</w:t>
            </w:r>
          </w:p>
        </w:tc>
      </w:tr>
      <w:tr w:rsidR="00574376" w:rsidRPr="00B31871" w:rsidTr="003B2A7F">
        <w:trPr>
          <w:trHeight w:val="309"/>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1.3</w:t>
            </w:r>
          </w:p>
        </w:tc>
        <w:tc>
          <w:tcPr>
            <w:tcW w:w="7912" w:type="dxa"/>
            <w:vAlign w:val="center"/>
          </w:tcPr>
          <w:p w:rsidR="00574376" w:rsidRPr="00B31871" w:rsidRDefault="00A4775B"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Выводы по главе. Дальнейшие</w:t>
            </w:r>
            <w:r w:rsidR="00574376" w:rsidRPr="00B31871">
              <w:rPr>
                <w:rFonts w:ascii="Times New Roman" w:eastAsia="Calibri" w:hAnsi="Times New Roman" w:cs="Times New Roman"/>
                <w:sz w:val="28"/>
                <w:szCs w:val="28"/>
              </w:rPr>
              <w:t xml:space="preserve"> задачи исследований</w:t>
            </w:r>
          </w:p>
        </w:tc>
        <w:tc>
          <w:tcPr>
            <w:tcW w:w="709" w:type="dxa"/>
            <w:vAlign w:val="center"/>
          </w:tcPr>
          <w:p w:rsidR="00574376" w:rsidRPr="00B31871" w:rsidRDefault="00300B81" w:rsidP="00C36011">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37</w:t>
            </w:r>
          </w:p>
        </w:tc>
      </w:tr>
      <w:tr w:rsidR="00574376" w:rsidRPr="00B31871" w:rsidTr="003B2A7F">
        <w:trPr>
          <w:trHeight w:val="90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2</w:t>
            </w: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hAnsi="Times New Roman" w:cs="Times New Roman"/>
                <w:sz w:val="28"/>
                <w:szCs w:val="28"/>
              </w:rPr>
              <w:t>ВЕРОЯТНОСТНАЯ ОЦЕНКА СНЕЖНОЙ ОБСТАНОВКИ ЭКСПЛУАТАЦИИ СНЕГООЧИСТИТЕЛЬНЫХ МАШИН НА ТЕРРИТОРИИ РЕСПУБЛИКИ КАЗАХСТАН</w:t>
            </w:r>
          </w:p>
        </w:tc>
        <w:tc>
          <w:tcPr>
            <w:tcW w:w="709" w:type="dxa"/>
            <w:vAlign w:val="center"/>
          </w:tcPr>
          <w:p w:rsidR="00574376" w:rsidRPr="00B31871" w:rsidRDefault="00300B81" w:rsidP="00C36011">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39</w:t>
            </w:r>
          </w:p>
        </w:tc>
      </w:tr>
      <w:tr w:rsidR="00574376" w:rsidRPr="00B31871" w:rsidTr="003B2A7F">
        <w:trPr>
          <w:trHeight w:val="59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2.1</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Вероятностная оценка возможной плотности снега и температуры снежного покрова</w:t>
            </w:r>
          </w:p>
        </w:tc>
        <w:tc>
          <w:tcPr>
            <w:tcW w:w="709" w:type="dxa"/>
            <w:vAlign w:val="center"/>
          </w:tcPr>
          <w:p w:rsidR="00574376" w:rsidRPr="00B31871" w:rsidRDefault="00300B81" w:rsidP="00C36011">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39</w:t>
            </w:r>
          </w:p>
        </w:tc>
      </w:tr>
      <w:tr w:rsidR="00574376" w:rsidRPr="00B31871" w:rsidTr="003B2A7F">
        <w:trPr>
          <w:trHeight w:val="60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2.2</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Вероятностный анализ основных физико-механических свойств снега</w:t>
            </w:r>
          </w:p>
        </w:tc>
        <w:tc>
          <w:tcPr>
            <w:tcW w:w="709" w:type="dxa"/>
            <w:vAlign w:val="center"/>
          </w:tcPr>
          <w:p w:rsidR="00574376" w:rsidRPr="00B31871" w:rsidRDefault="00F77D96" w:rsidP="00F77D9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5</w:t>
            </w:r>
            <w:r w:rsidR="00300B81">
              <w:rPr>
                <w:rFonts w:ascii="Times New Roman" w:eastAsia="Calibri" w:hAnsi="Times New Roman" w:cs="Times New Roman"/>
                <w:sz w:val="28"/>
                <w:szCs w:val="28"/>
              </w:rPr>
              <w:t>2</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2.3</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Выводы по главе</w:t>
            </w:r>
          </w:p>
        </w:tc>
        <w:tc>
          <w:tcPr>
            <w:tcW w:w="709" w:type="dxa"/>
            <w:vAlign w:val="center"/>
          </w:tcPr>
          <w:p w:rsidR="00574376" w:rsidRPr="00B31871" w:rsidRDefault="00B31871" w:rsidP="00F77D9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6</w:t>
            </w:r>
            <w:r w:rsidR="00300B81">
              <w:rPr>
                <w:rFonts w:ascii="Times New Roman" w:eastAsia="Calibri" w:hAnsi="Times New Roman" w:cs="Times New Roman"/>
                <w:sz w:val="28"/>
                <w:szCs w:val="28"/>
              </w:rPr>
              <w:t>0</w:t>
            </w:r>
          </w:p>
        </w:tc>
      </w:tr>
      <w:tr w:rsidR="00574376" w:rsidRPr="00B31871" w:rsidTr="003B2A7F">
        <w:trPr>
          <w:trHeight w:val="59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3</w:t>
            </w: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ТЕОРЕТИЧЕСКИЙ АНАЛИЗ РАБОТЫ ВИНТОВОГО ПИТАТЕЛЯ ФРЕЗЕРНО-РОТОРНОГО СНЕГООЧИСТИТЕЛЯ</w:t>
            </w:r>
          </w:p>
        </w:tc>
        <w:tc>
          <w:tcPr>
            <w:tcW w:w="709" w:type="dxa"/>
            <w:vAlign w:val="center"/>
          </w:tcPr>
          <w:p w:rsidR="00574376" w:rsidRPr="00B31871" w:rsidRDefault="00B31871" w:rsidP="00F77D9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6</w:t>
            </w:r>
            <w:r w:rsidR="00300B81">
              <w:rPr>
                <w:rFonts w:ascii="Times New Roman" w:eastAsia="Calibri" w:hAnsi="Times New Roman" w:cs="Times New Roman"/>
                <w:sz w:val="28"/>
                <w:szCs w:val="28"/>
              </w:rPr>
              <w:t>1</w:t>
            </w:r>
          </w:p>
        </w:tc>
      </w:tr>
      <w:tr w:rsidR="00574376" w:rsidRPr="00B31871" w:rsidTr="003B2A7F">
        <w:trPr>
          <w:trHeight w:val="605"/>
        </w:trPr>
        <w:tc>
          <w:tcPr>
            <w:tcW w:w="367" w:type="dxa"/>
            <w:vAlign w:val="center"/>
          </w:tcPr>
          <w:p w:rsidR="00574376" w:rsidRPr="00B31871" w:rsidRDefault="00574376" w:rsidP="00C36011">
            <w:pPr>
              <w:spacing w:after="0" w:line="240" w:lineRule="auto"/>
              <w:rPr>
                <w:rFonts w:ascii="Times New Roman"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hAnsi="Times New Roman" w:cs="Times New Roman"/>
                <w:sz w:val="28"/>
                <w:szCs w:val="28"/>
              </w:rPr>
            </w:pPr>
            <w:r w:rsidRPr="00B31871">
              <w:rPr>
                <w:rFonts w:ascii="Times New Roman" w:hAnsi="Times New Roman" w:cs="Times New Roman"/>
                <w:sz w:val="28"/>
                <w:szCs w:val="28"/>
              </w:rPr>
              <w:t>3.1</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hAnsi="Times New Roman" w:cs="Times New Roman"/>
                <w:sz w:val="28"/>
                <w:szCs w:val="28"/>
              </w:rPr>
              <w:t>Определение усилий и моментов сопротивлений в процессе взаимодействия винтового питателя ФРС с разрабатываемым снегом</w:t>
            </w:r>
          </w:p>
        </w:tc>
        <w:tc>
          <w:tcPr>
            <w:tcW w:w="709" w:type="dxa"/>
            <w:vAlign w:val="center"/>
          </w:tcPr>
          <w:p w:rsidR="00574376" w:rsidRPr="00B31871" w:rsidRDefault="00F703CB" w:rsidP="00F77D9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6</w:t>
            </w:r>
            <w:r w:rsidR="00300B81">
              <w:rPr>
                <w:rFonts w:ascii="Times New Roman" w:eastAsia="Calibri" w:hAnsi="Times New Roman" w:cs="Times New Roman"/>
                <w:sz w:val="28"/>
                <w:szCs w:val="28"/>
              </w:rPr>
              <w:t>1</w:t>
            </w:r>
          </w:p>
        </w:tc>
      </w:tr>
      <w:tr w:rsidR="00574376" w:rsidRPr="00B31871" w:rsidTr="003B2A7F">
        <w:trPr>
          <w:trHeight w:val="605"/>
        </w:trPr>
        <w:tc>
          <w:tcPr>
            <w:tcW w:w="367"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3.2</w:t>
            </w:r>
          </w:p>
        </w:tc>
        <w:tc>
          <w:tcPr>
            <w:tcW w:w="7912"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Определение составляющих вертикального и горизонтального усилий на винтовом питателе фрезерно-роторного снегоочистителя</w:t>
            </w:r>
          </w:p>
        </w:tc>
        <w:tc>
          <w:tcPr>
            <w:tcW w:w="709" w:type="dxa"/>
            <w:vAlign w:val="center"/>
          </w:tcPr>
          <w:p w:rsidR="00574376" w:rsidRPr="00B31871" w:rsidRDefault="00B31871" w:rsidP="00F77D9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7</w:t>
            </w:r>
            <w:r w:rsidR="00300B81">
              <w:rPr>
                <w:rFonts w:ascii="Times New Roman" w:eastAsia="Calibri" w:hAnsi="Times New Roman" w:cs="Times New Roman"/>
                <w:sz w:val="28"/>
                <w:szCs w:val="28"/>
              </w:rPr>
              <w:t>2</w:t>
            </w:r>
          </w:p>
        </w:tc>
      </w:tr>
      <w:tr w:rsidR="00574376" w:rsidRPr="00B31871" w:rsidTr="009F154A">
        <w:trPr>
          <w:trHeight w:val="745"/>
        </w:trPr>
        <w:tc>
          <w:tcPr>
            <w:tcW w:w="367"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3.3</w:t>
            </w:r>
          </w:p>
        </w:tc>
        <w:tc>
          <w:tcPr>
            <w:tcW w:w="7912"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Теоретическое исследования рабочего процесса лопастного ускорителя винтового питателя ФРС</w:t>
            </w:r>
          </w:p>
        </w:tc>
        <w:tc>
          <w:tcPr>
            <w:tcW w:w="709" w:type="dxa"/>
            <w:vAlign w:val="center"/>
          </w:tcPr>
          <w:p w:rsidR="00574376" w:rsidRPr="00B31871" w:rsidRDefault="00300B81" w:rsidP="00F77D9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79</w:t>
            </w:r>
          </w:p>
        </w:tc>
      </w:tr>
      <w:tr w:rsidR="00574376" w:rsidRPr="00B31871" w:rsidTr="009F154A">
        <w:trPr>
          <w:trHeight w:val="404"/>
        </w:trPr>
        <w:tc>
          <w:tcPr>
            <w:tcW w:w="367"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3.4</w:t>
            </w:r>
          </w:p>
        </w:tc>
        <w:tc>
          <w:tcPr>
            <w:tcW w:w="7912"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Расчет предельных угловых скоростей лопастного ускорителя</w:t>
            </w:r>
          </w:p>
        </w:tc>
        <w:tc>
          <w:tcPr>
            <w:tcW w:w="709" w:type="dxa"/>
            <w:vAlign w:val="center"/>
          </w:tcPr>
          <w:p w:rsidR="00574376" w:rsidRPr="00B31871" w:rsidRDefault="00300B81" w:rsidP="007E262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89</w:t>
            </w:r>
          </w:p>
        </w:tc>
      </w:tr>
      <w:tr w:rsidR="00574376" w:rsidRPr="00B31871" w:rsidTr="009F154A">
        <w:trPr>
          <w:trHeight w:val="719"/>
        </w:trPr>
        <w:tc>
          <w:tcPr>
            <w:tcW w:w="367"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3.5</w:t>
            </w:r>
          </w:p>
        </w:tc>
        <w:tc>
          <w:tcPr>
            <w:tcW w:w="7912"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Оценка мощности и энергоемкости процесса работы винтового питателя</w:t>
            </w:r>
          </w:p>
        </w:tc>
        <w:tc>
          <w:tcPr>
            <w:tcW w:w="709" w:type="dxa"/>
            <w:vAlign w:val="center"/>
          </w:tcPr>
          <w:p w:rsidR="00574376" w:rsidRPr="00B31871" w:rsidRDefault="00B31871" w:rsidP="00A556D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9</w:t>
            </w:r>
            <w:r w:rsidR="00300B81">
              <w:rPr>
                <w:rFonts w:ascii="Times New Roman" w:eastAsia="Calibri" w:hAnsi="Times New Roman" w:cs="Times New Roman"/>
                <w:sz w:val="28"/>
                <w:szCs w:val="28"/>
              </w:rPr>
              <w:t>1</w:t>
            </w:r>
          </w:p>
        </w:tc>
      </w:tr>
      <w:tr w:rsidR="00574376" w:rsidRPr="00B31871" w:rsidTr="003B2A7F">
        <w:trPr>
          <w:trHeight w:val="295"/>
        </w:trPr>
        <w:tc>
          <w:tcPr>
            <w:tcW w:w="367"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Выводы по главе</w:t>
            </w:r>
          </w:p>
        </w:tc>
        <w:tc>
          <w:tcPr>
            <w:tcW w:w="709" w:type="dxa"/>
            <w:vAlign w:val="center"/>
          </w:tcPr>
          <w:p w:rsidR="00574376" w:rsidRPr="00B31871" w:rsidRDefault="00B31871" w:rsidP="00A556D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9</w:t>
            </w:r>
            <w:r w:rsidR="00300B81">
              <w:rPr>
                <w:rFonts w:ascii="Times New Roman" w:eastAsia="Calibri" w:hAnsi="Times New Roman" w:cs="Times New Roman"/>
                <w:sz w:val="28"/>
                <w:szCs w:val="28"/>
              </w:rPr>
              <w:t>2</w:t>
            </w:r>
          </w:p>
        </w:tc>
      </w:tr>
      <w:tr w:rsidR="00574376" w:rsidRPr="00B31871" w:rsidTr="009F154A">
        <w:trPr>
          <w:trHeight w:val="649"/>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4</w:t>
            </w: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МЕТОДИКА И ОБОРУДОВАНИЕ ЭКСПЕРИМЕНТАЛЬНЫХ ИССЛЕДОВАНИЙ МОДЕЛИ ФРС</w:t>
            </w:r>
          </w:p>
        </w:tc>
        <w:tc>
          <w:tcPr>
            <w:tcW w:w="709" w:type="dxa"/>
            <w:vAlign w:val="center"/>
          </w:tcPr>
          <w:p w:rsidR="00574376" w:rsidRPr="00B31871" w:rsidRDefault="00B31871" w:rsidP="00A556D7">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9</w:t>
            </w:r>
            <w:r w:rsidR="00300B81">
              <w:rPr>
                <w:rFonts w:ascii="Times New Roman" w:eastAsia="Calibri" w:hAnsi="Times New Roman" w:cs="Times New Roman"/>
                <w:sz w:val="28"/>
                <w:szCs w:val="28"/>
              </w:rPr>
              <w:t>3</w:t>
            </w:r>
          </w:p>
        </w:tc>
      </w:tr>
      <w:tr w:rsidR="00574376" w:rsidRPr="00B31871" w:rsidTr="003B2A7F">
        <w:trPr>
          <w:trHeight w:val="605"/>
        </w:trPr>
        <w:tc>
          <w:tcPr>
            <w:tcW w:w="367" w:type="dxa"/>
            <w:vAlign w:val="center"/>
          </w:tcPr>
          <w:p w:rsidR="00574376" w:rsidRPr="00B31871" w:rsidRDefault="00574376" w:rsidP="00C36011">
            <w:pPr>
              <w:widowControl w:val="0"/>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widowControl w:val="0"/>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4.1</w:t>
            </w:r>
          </w:p>
        </w:tc>
        <w:tc>
          <w:tcPr>
            <w:tcW w:w="7912" w:type="dxa"/>
            <w:vAlign w:val="center"/>
          </w:tcPr>
          <w:p w:rsidR="00574376" w:rsidRPr="00B31871" w:rsidRDefault="00574376" w:rsidP="00C36011">
            <w:pPr>
              <w:widowControl w:val="0"/>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Основные направления, содержание и объекты лабораторных экспериментальных исследований</w:t>
            </w:r>
          </w:p>
        </w:tc>
        <w:tc>
          <w:tcPr>
            <w:tcW w:w="709" w:type="dxa"/>
            <w:vAlign w:val="center"/>
          </w:tcPr>
          <w:p w:rsidR="00574376" w:rsidRPr="00B31871" w:rsidRDefault="00F703CB" w:rsidP="007E262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9</w:t>
            </w:r>
            <w:r w:rsidR="00300B81">
              <w:rPr>
                <w:rFonts w:ascii="Times New Roman" w:eastAsia="Calibri" w:hAnsi="Times New Roman" w:cs="Times New Roman"/>
                <w:sz w:val="28"/>
                <w:szCs w:val="28"/>
              </w:rPr>
              <w:t>3</w:t>
            </w:r>
          </w:p>
        </w:tc>
      </w:tr>
      <w:tr w:rsidR="00574376" w:rsidRPr="00B31871" w:rsidTr="003B2A7F">
        <w:trPr>
          <w:trHeight w:val="59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4.2</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Оборудование для экспериментальных исследований рабочего процесса модели винтового питателя ФРС</w:t>
            </w:r>
          </w:p>
        </w:tc>
        <w:tc>
          <w:tcPr>
            <w:tcW w:w="709" w:type="dxa"/>
            <w:vAlign w:val="center"/>
          </w:tcPr>
          <w:p w:rsidR="00574376" w:rsidRPr="00B31871" w:rsidRDefault="00F703CB" w:rsidP="007E262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9</w:t>
            </w:r>
            <w:r w:rsidR="00300B81">
              <w:rPr>
                <w:rFonts w:ascii="Times New Roman" w:eastAsia="Calibri" w:hAnsi="Times New Roman" w:cs="Times New Roman"/>
                <w:sz w:val="28"/>
                <w:szCs w:val="28"/>
              </w:rPr>
              <w:t>6</w:t>
            </w:r>
          </w:p>
        </w:tc>
      </w:tr>
      <w:tr w:rsidR="00574376" w:rsidRPr="00B31871" w:rsidTr="003B2A7F">
        <w:trPr>
          <w:trHeight w:val="90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4.3</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Методика экспериментальных исследований и определения рационального угла подъема винтовой ленты и режимов работы винтового питателя ФРС</w:t>
            </w:r>
          </w:p>
        </w:tc>
        <w:tc>
          <w:tcPr>
            <w:tcW w:w="709" w:type="dxa"/>
            <w:vAlign w:val="center"/>
          </w:tcPr>
          <w:p w:rsidR="00574376" w:rsidRPr="00B31871" w:rsidRDefault="00F703CB" w:rsidP="007E262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11</w:t>
            </w:r>
            <w:r w:rsidR="000A2677">
              <w:rPr>
                <w:rFonts w:ascii="Times New Roman" w:eastAsia="Calibri" w:hAnsi="Times New Roman" w:cs="Times New Roman"/>
                <w:sz w:val="28"/>
                <w:szCs w:val="28"/>
              </w:rPr>
              <w:t>1</w:t>
            </w:r>
          </w:p>
        </w:tc>
      </w:tr>
      <w:tr w:rsidR="00574376" w:rsidRPr="00B31871" w:rsidTr="003B2A7F">
        <w:trPr>
          <w:trHeight w:val="60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4.4</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Методика экспериментальных исследований модели винтового питателя ФРС, оборудованного ускорителем лопастного типа</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0A2677">
              <w:rPr>
                <w:rFonts w:ascii="Times New Roman" w:eastAsia="Calibri" w:hAnsi="Times New Roman" w:cs="Times New Roman"/>
                <w:sz w:val="28"/>
                <w:szCs w:val="28"/>
              </w:rPr>
              <w:t>16</w:t>
            </w:r>
          </w:p>
        </w:tc>
      </w:tr>
      <w:tr w:rsidR="00D74BFF" w:rsidRPr="00B31871" w:rsidTr="00D74BFF">
        <w:trPr>
          <w:trHeight w:val="197"/>
        </w:trPr>
        <w:tc>
          <w:tcPr>
            <w:tcW w:w="367" w:type="dxa"/>
            <w:vAlign w:val="center"/>
          </w:tcPr>
          <w:p w:rsidR="00D74BFF" w:rsidRPr="00B31871" w:rsidRDefault="00D74BFF" w:rsidP="00C36011">
            <w:pPr>
              <w:spacing w:after="0" w:line="240" w:lineRule="auto"/>
              <w:rPr>
                <w:rFonts w:ascii="Times New Roman" w:eastAsia="Calibri" w:hAnsi="Times New Roman" w:cs="Times New Roman"/>
                <w:sz w:val="28"/>
                <w:szCs w:val="28"/>
              </w:rPr>
            </w:pPr>
          </w:p>
        </w:tc>
        <w:tc>
          <w:tcPr>
            <w:tcW w:w="505" w:type="dxa"/>
            <w:vAlign w:val="center"/>
          </w:tcPr>
          <w:p w:rsidR="00D74BFF" w:rsidRPr="00B31871" w:rsidRDefault="00D74BFF" w:rsidP="00C36011">
            <w:pPr>
              <w:spacing w:after="0" w:line="240" w:lineRule="auto"/>
              <w:rPr>
                <w:rFonts w:ascii="Times New Roman" w:eastAsia="Calibri" w:hAnsi="Times New Roman" w:cs="Times New Roman"/>
                <w:sz w:val="28"/>
                <w:szCs w:val="28"/>
              </w:rPr>
            </w:pPr>
          </w:p>
        </w:tc>
        <w:tc>
          <w:tcPr>
            <w:tcW w:w="7912" w:type="dxa"/>
            <w:vAlign w:val="center"/>
          </w:tcPr>
          <w:p w:rsidR="00D74BFF" w:rsidRPr="00B31871" w:rsidRDefault="00D74BFF" w:rsidP="00C36011">
            <w:pPr>
              <w:spacing w:after="0" w:line="240" w:lineRule="auto"/>
              <w:rPr>
                <w:rFonts w:ascii="Times New Roman" w:eastAsia="Calibri" w:hAnsi="Times New Roman" w:cs="Times New Roman"/>
                <w:sz w:val="28"/>
                <w:szCs w:val="28"/>
              </w:rPr>
            </w:pPr>
            <w:r w:rsidRPr="00D74BFF">
              <w:rPr>
                <w:rFonts w:ascii="Times New Roman" w:eastAsia="Calibri" w:hAnsi="Times New Roman" w:cs="Times New Roman"/>
                <w:sz w:val="28"/>
                <w:szCs w:val="28"/>
              </w:rPr>
              <w:t>Выводы по главе</w:t>
            </w:r>
          </w:p>
        </w:tc>
        <w:tc>
          <w:tcPr>
            <w:tcW w:w="709" w:type="dxa"/>
            <w:vAlign w:val="center"/>
          </w:tcPr>
          <w:p w:rsidR="00D74BFF" w:rsidRPr="00B31871" w:rsidRDefault="000A2677" w:rsidP="00F703CB">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123</w:t>
            </w:r>
          </w:p>
        </w:tc>
      </w:tr>
      <w:tr w:rsidR="00574376" w:rsidRPr="00B31871" w:rsidTr="009F154A">
        <w:trPr>
          <w:trHeight w:val="106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w:t>
            </w: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АНАЛИЗ РЕЗУЛЬТАТОВ ЭКСПЕРИМЕНТАЛЬНЫХ ИССЛЕДОВАНИЙ ЭФФЕКТИВНОСТИ ВИНТОВОГО ПИТАТЕЛЯ ФРС</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2</w:t>
            </w:r>
            <w:r w:rsidR="000A2677">
              <w:rPr>
                <w:rFonts w:ascii="Times New Roman" w:eastAsia="Calibri" w:hAnsi="Times New Roman" w:cs="Times New Roman"/>
                <w:sz w:val="28"/>
                <w:szCs w:val="28"/>
              </w:rPr>
              <w:t>4</w:t>
            </w:r>
          </w:p>
        </w:tc>
      </w:tr>
      <w:tr w:rsidR="00574376" w:rsidRPr="00B31871" w:rsidTr="003B2A7F">
        <w:trPr>
          <w:trHeight w:val="90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5.1</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Анализ результатов экспериментального определения угла подъема винтовой линии и режимов работы винтового питателя ФРС</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2</w:t>
            </w:r>
            <w:r w:rsidR="000A2677">
              <w:rPr>
                <w:rFonts w:ascii="Times New Roman" w:eastAsia="Calibri" w:hAnsi="Times New Roman" w:cs="Times New Roman"/>
                <w:sz w:val="28"/>
                <w:szCs w:val="28"/>
              </w:rPr>
              <w:t>4</w:t>
            </w:r>
          </w:p>
        </w:tc>
      </w:tr>
      <w:tr w:rsidR="00574376" w:rsidRPr="00B31871" w:rsidTr="003B2A7F">
        <w:trPr>
          <w:trHeight w:val="590"/>
        </w:trPr>
        <w:tc>
          <w:tcPr>
            <w:tcW w:w="367"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p>
        </w:tc>
        <w:tc>
          <w:tcPr>
            <w:tcW w:w="505" w:type="dxa"/>
            <w:vAlign w:val="center"/>
          </w:tcPr>
          <w:p w:rsidR="00574376" w:rsidRPr="00B31871" w:rsidRDefault="0057437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55.2</w:t>
            </w:r>
          </w:p>
        </w:tc>
        <w:tc>
          <w:tcPr>
            <w:tcW w:w="7912" w:type="dxa"/>
            <w:vAlign w:val="center"/>
          </w:tcPr>
          <w:p w:rsidR="00574376" w:rsidRPr="00B31871" w:rsidRDefault="00574376" w:rsidP="00C36011">
            <w:pPr>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Экспериментальные исследования перебрасывания снега лопастью винтовой ленты питателя ФРС</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3</w:t>
            </w:r>
            <w:r w:rsidR="000A2677">
              <w:rPr>
                <w:rFonts w:ascii="Times New Roman" w:eastAsia="Calibri" w:hAnsi="Times New Roman" w:cs="Times New Roman"/>
                <w:sz w:val="28"/>
                <w:szCs w:val="28"/>
              </w:rPr>
              <w:t>2</w:t>
            </w:r>
          </w:p>
        </w:tc>
      </w:tr>
      <w:tr w:rsidR="00574376" w:rsidRPr="00B31871" w:rsidTr="003B2A7F">
        <w:trPr>
          <w:trHeight w:val="60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5.3</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Экспериментальные исследования рабочего процесса и определение рационального диаметра лопастного ускорителя ФРС</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4</w:t>
            </w:r>
            <w:r w:rsidR="000A2677">
              <w:rPr>
                <w:rFonts w:ascii="Times New Roman" w:eastAsia="Calibri" w:hAnsi="Times New Roman" w:cs="Times New Roman"/>
                <w:sz w:val="28"/>
                <w:szCs w:val="28"/>
              </w:rPr>
              <w:t>0</w:t>
            </w:r>
          </w:p>
        </w:tc>
      </w:tr>
      <w:tr w:rsidR="00574376" w:rsidRPr="00B31871" w:rsidTr="003B2A7F">
        <w:trPr>
          <w:trHeight w:val="590"/>
        </w:trPr>
        <w:tc>
          <w:tcPr>
            <w:tcW w:w="367" w:type="dxa"/>
            <w:vAlign w:val="center"/>
          </w:tcPr>
          <w:p w:rsidR="00574376" w:rsidRPr="00B31871" w:rsidRDefault="00574376" w:rsidP="00C36011">
            <w:pPr>
              <w:widowControl w:val="0"/>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widowControl w:val="0"/>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5.4</w:t>
            </w:r>
          </w:p>
        </w:tc>
        <w:tc>
          <w:tcPr>
            <w:tcW w:w="7912" w:type="dxa"/>
            <w:vAlign w:val="center"/>
          </w:tcPr>
          <w:p w:rsidR="00574376" w:rsidRPr="00B31871" w:rsidRDefault="00574376" w:rsidP="00C36011">
            <w:pPr>
              <w:widowControl w:val="0"/>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Экспериментальные исследования влияния скорости вращения лопастного ускорителя на рабочий процесс ФРС</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4</w:t>
            </w:r>
            <w:r w:rsidR="000A2677">
              <w:rPr>
                <w:rFonts w:ascii="Times New Roman" w:eastAsia="Calibri" w:hAnsi="Times New Roman" w:cs="Times New Roman"/>
                <w:sz w:val="28"/>
                <w:szCs w:val="28"/>
              </w:rPr>
              <w:t>2</w:t>
            </w:r>
          </w:p>
        </w:tc>
      </w:tr>
      <w:tr w:rsidR="00574376" w:rsidRPr="00B31871" w:rsidTr="003B2A7F">
        <w:trPr>
          <w:trHeight w:val="309"/>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5.5</w:t>
            </w:r>
          </w:p>
        </w:tc>
        <w:tc>
          <w:tcPr>
            <w:tcW w:w="7912" w:type="dxa"/>
            <w:vAlign w:val="center"/>
          </w:tcPr>
          <w:p w:rsidR="00574376" w:rsidRPr="00B31871" w:rsidRDefault="00574376" w:rsidP="005A3A9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Методика расчета винтового питателя </w:t>
            </w:r>
            <w:r w:rsidR="005A3A95" w:rsidRPr="00B31871">
              <w:rPr>
                <w:rFonts w:ascii="Times New Roman" w:eastAsia="Calibri" w:hAnsi="Times New Roman" w:cs="Times New Roman"/>
                <w:sz w:val="28"/>
                <w:szCs w:val="28"/>
              </w:rPr>
              <w:t>с лопастным ускорителем</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4</w:t>
            </w:r>
            <w:r w:rsidR="000A2677">
              <w:rPr>
                <w:rFonts w:ascii="Times New Roman" w:eastAsia="Calibri" w:hAnsi="Times New Roman" w:cs="Times New Roman"/>
                <w:sz w:val="28"/>
                <w:szCs w:val="28"/>
              </w:rPr>
              <w:t>5</w:t>
            </w:r>
          </w:p>
        </w:tc>
      </w:tr>
      <w:tr w:rsidR="00574376" w:rsidRPr="00B31871" w:rsidTr="009F154A">
        <w:trPr>
          <w:trHeight w:val="647"/>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5.6</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Определение влияния затрат мощности, режимов и условий работы на рабочий процесс снегоочистителя</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5</w:t>
            </w:r>
            <w:r w:rsidR="000A2677">
              <w:rPr>
                <w:rFonts w:ascii="Times New Roman" w:eastAsia="Calibri" w:hAnsi="Times New Roman" w:cs="Times New Roman"/>
                <w:sz w:val="28"/>
                <w:szCs w:val="28"/>
              </w:rPr>
              <w:t>4</w:t>
            </w:r>
          </w:p>
        </w:tc>
      </w:tr>
      <w:tr w:rsidR="00574376" w:rsidRPr="00B31871" w:rsidTr="009F154A">
        <w:trPr>
          <w:trHeight w:val="699"/>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5.7</w:t>
            </w: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Оценка эффективности различных конструкций винтового питателя и рациональных режимов работы ФРС</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5</w:t>
            </w:r>
            <w:r w:rsidR="000A2677">
              <w:rPr>
                <w:rFonts w:ascii="Times New Roman" w:eastAsia="Calibri" w:hAnsi="Times New Roman" w:cs="Times New Roman"/>
                <w:sz w:val="28"/>
                <w:szCs w:val="28"/>
              </w:rPr>
              <w:t>5</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Выводы по главе</w:t>
            </w:r>
          </w:p>
        </w:tc>
        <w:tc>
          <w:tcPr>
            <w:tcW w:w="709" w:type="dxa"/>
            <w:vAlign w:val="center"/>
          </w:tcPr>
          <w:p w:rsidR="00574376" w:rsidRPr="00B31871" w:rsidRDefault="00574376" w:rsidP="007E2625">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6</w:t>
            </w:r>
            <w:r w:rsidR="000A2677">
              <w:rPr>
                <w:rFonts w:ascii="Times New Roman" w:eastAsia="Calibri" w:hAnsi="Times New Roman" w:cs="Times New Roman"/>
                <w:sz w:val="28"/>
                <w:szCs w:val="28"/>
              </w:rPr>
              <w:t>1</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ОСНОВНЫЕ РЕЗУЛЬТАТЫ И ВЫВОДЫ (Заключение)</w:t>
            </w:r>
          </w:p>
        </w:tc>
        <w:tc>
          <w:tcPr>
            <w:tcW w:w="709" w:type="dxa"/>
            <w:vAlign w:val="center"/>
          </w:tcPr>
          <w:p w:rsidR="00574376" w:rsidRPr="00B31871" w:rsidRDefault="00574376" w:rsidP="000173DD">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6</w:t>
            </w:r>
            <w:r w:rsidR="000173DD">
              <w:rPr>
                <w:rFonts w:ascii="Times New Roman" w:eastAsia="Calibri" w:hAnsi="Times New Roman" w:cs="Times New Roman"/>
                <w:sz w:val="28"/>
                <w:szCs w:val="28"/>
              </w:rPr>
              <w:t>2</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Направление дальнейших исследований</w:t>
            </w:r>
          </w:p>
        </w:tc>
        <w:tc>
          <w:tcPr>
            <w:tcW w:w="709" w:type="dxa"/>
            <w:vAlign w:val="center"/>
          </w:tcPr>
          <w:p w:rsidR="00574376" w:rsidRPr="00B31871" w:rsidRDefault="00F703CB"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16</w:t>
            </w:r>
            <w:r w:rsidR="000173DD">
              <w:rPr>
                <w:rFonts w:ascii="Times New Roman" w:eastAsia="Calibri" w:hAnsi="Times New Roman" w:cs="Times New Roman"/>
                <w:sz w:val="28"/>
                <w:szCs w:val="28"/>
              </w:rPr>
              <w:t>3</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hAnsi="Times New Roman" w:cs="Times New Roman"/>
                <w:sz w:val="28"/>
                <w:szCs w:val="28"/>
              </w:rPr>
              <w:t>СПИСОК ИСПОЛЬЗОВАННЫХ ИСТОЧНИКОВ</w:t>
            </w:r>
          </w:p>
        </w:tc>
        <w:tc>
          <w:tcPr>
            <w:tcW w:w="709" w:type="dxa"/>
            <w:vAlign w:val="center"/>
          </w:tcPr>
          <w:p w:rsidR="00574376" w:rsidRPr="00B31871" w:rsidRDefault="00574376" w:rsidP="000173DD">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1</w:t>
            </w:r>
            <w:r w:rsidR="00F703CB">
              <w:rPr>
                <w:rFonts w:ascii="Times New Roman" w:eastAsia="Calibri" w:hAnsi="Times New Roman" w:cs="Times New Roman"/>
                <w:sz w:val="28"/>
                <w:szCs w:val="28"/>
              </w:rPr>
              <w:t>6</w:t>
            </w:r>
            <w:r w:rsidR="000173DD">
              <w:rPr>
                <w:rFonts w:ascii="Times New Roman" w:eastAsia="Calibri" w:hAnsi="Times New Roman" w:cs="Times New Roman"/>
                <w:sz w:val="28"/>
                <w:szCs w:val="28"/>
              </w:rPr>
              <w:t>4</w:t>
            </w:r>
            <w:r w:rsidR="00F703CB">
              <w:rPr>
                <w:rFonts w:ascii="Times New Roman" w:eastAsia="Calibri" w:hAnsi="Times New Roman" w:cs="Times New Roman"/>
                <w:sz w:val="28"/>
                <w:szCs w:val="28"/>
              </w:rPr>
              <w:t xml:space="preserve"> </w:t>
            </w:r>
          </w:p>
        </w:tc>
      </w:tr>
      <w:tr w:rsidR="00574376" w:rsidRPr="00B31871" w:rsidTr="003B2A7F">
        <w:trPr>
          <w:trHeight w:val="407"/>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ПРИЛОЖЕНИЯ</w:t>
            </w:r>
          </w:p>
        </w:tc>
        <w:tc>
          <w:tcPr>
            <w:tcW w:w="709" w:type="dxa"/>
            <w:vAlign w:val="center"/>
          </w:tcPr>
          <w:p w:rsidR="00574376" w:rsidRPr="00B31871" w:rsidRDefault="00F703CB"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17</w:t>
            </w:r>
            <w:r w:rsidR="000173DD">
              <w:rPr>
                <w:rFonts w:ascii="Times New Roman" w:eastAsia="Calibri" w:hAnsi="Times New Roman" w:cs="Times New Roman"/>
                <w:sz w:val="28"/>
                <w:szCs w:val="28"/>
              </w:rPr>
              <w:t>4</w:t>
            </w:r>
          </w:p>
        </w:tc>
      </w:tr>
      <w:tr w:rsidR="00574376" w:rsidRPr="00B31871" w:rsidTr="003B2A7F">
        <w:trPr>
          <w:trHeight w:val="590"/>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Приложение А. Метрологическое обеспечение диссертационного исследования</w:t>
            </w:r>
          </w:p>
        </w:tc>
        <w:tc>
          <w:tcPr>
            <w:tcW w:w="709" w:type="dxa"/>
            <w:vAlign w:val="center"/>
          </w:tcPr>
          <w:p w:rsidR="00574376" w:rsidRPr="00B31871" w:rsidRDefault="00F703CB"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17</w:t>
            </w:r>
            <w:r w:rsidR="000173DD">
              <w:rPr>
                <w:rFonts w:ascii="Times New Roman" w:eastAsia="Calibri" w:hAnsi="Times New Roman" w:cs="Times New Roman"/>
                <w:sz w:val="28"/>
                <w:szCs w:val="28"/>
              </w:rPr>
              <w:t>4</w:t>
            </w:r>
          </w:p>
        </w:tc>
      </w:tr>
      <w:tr w:rsidR="00574376" w:rsidRPr="00B31871" w:rsidTr="00F703CB">
        <w:trPr>
          <w:trHeight w:val="363"/>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F703CB">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Приложение Б.</w:t>
            </w:r>
            <w:r w:rsidRPr="00B31871">
              <w:rPr>
                <w:rFonts w:ascii="Times New Roman" w:eastAsia="Calibri" w:hAnsi="Times New Roman" w:cs="Times New Roman"/>
                <w:caps/>
                <w:sz w:val="28"/>
                <w:szCs w:val="28"/>
              </w:rPr>
              <w:t xml:space="preserve"> </w:t>
            </w:r>
            <w:r w:rsidR="00F703CB" w:rsidRPr="00B31871">
              <w:rPr>
                <w:rFonts w:ascii="Times New Roman" w:eastAsia="Calibri" w:hAnsi="Times New Roman" w:cs="Times New Roman"/>
                <w:sz w:val="28"/>
                <w:szCs w:val="28"/>
              </w:rPr>
              <w:t xml:space="preserve">Список публикаций в базе данных </w:t>
            </w:r>
            <w:proofErr w:type="spellStart"/>
            <w:r w:rsidR="00F703CB" w:rsidRPr="00B31871">
              <w:rPr>
                <w:rFonts w:ascii="Times New Roman" w:eastAsia="Calibri" w:hAnsi="Times New Roman" w:cs="Times New Roman"/>
                <w:sz w:val="28"/>
                <w:szCs w:val="28"/>
              </w:rPr>
              <w:t>Scopus</w:t>
            </w:r>
            <w:proofErr w:type="spellEnd"/>
          </w:p>
        </w:tc>
        <w:tc>
          <w:tcPr>
            <w:tcW w:w="709" w:type="dxa"/>
            <w:vAlign w:val="center"/>
          </w:tcPr>
          <w:p w:rsidR="00574376" w:rsidRPr="00B31871" w:rsidRDefault="00F703CB"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w:t>
            </w:r>
            <w:r w:rsidR="000A2677">
              <w:rPr>
                <w:rFonts w:ascii="Times New Roman" w:eastAsia="Calibri" w:hAnsi="Times New Roman" w:cs="Times New Roman"/>
                <w:sz w:val="28"/>
                <w:szCs w:val="28"/>
              </w:rPr>
              <w:t>7</w:t>
            </w:r>
            <w:r w:rsidR="000173DD">
              <w:rPr>
                <w:rFonts w:ascii="Times New Roman" w:eastAsia="Calibri" w:hAnsi="Times New Roman" w:cs="Times New Roman"/>
                <w:sz w:val="28"/>
                <w:szCs w:val="28"/>
              </w:rPr>
              <w:t>7</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tabs>
                <w:tab w:val="left" w:pos="308"/>
              </w:tabs>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Приложение В – Внедрение результатов в производство</w:t>
            </w:r>
          </w:p>
        </w:tc>
        <w:tc>
          <w:tcPr>
            <w:tcW w:w="709" w:type="dxa"/>
            <w:vAlign w:val="center"/>
          </w:tcPr>
          <w:p w:rsidR="00574376" w:rsidRPr="00B31871" w:rsidRDefault="000A2677"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17</w:t>
            </w:r>
            <w:r w:rsidR="000173DD">
              <w:rPr>
                <w:rFonts w:ascii="Times New Roman" w:eastAsia="Calibri" w:hAnsi="Times New Roman" w:cs="Times New Roman"/>
                <w:sz w:val="28"/>
                <w:szCs w:val="28"/>
              </w:rPr>
              <w:t>8</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r w:rsidRPr="00B31871">
              <w:rPr>
                <w:rFonts w:ascii="Times New Roman" w:eastAsia="Calibri" w:hAnsi="Times New Roman" w:cs="Times New Roman"/>
                <w:sz w:val="28"/>
                <w:szCs w:val="28"/>
              </w:rPr>
              <w:t>Приложение Г – Внедрение результатов в учебный процесс</w:t>
            </w:r>
          </w:p>
        </w:tc>
        <w:tc>
          <w:tcPr>
            <w:tcW w:w="709" w:type="dxa"/>
            <w:vAlign w:val="center"/>
          </w:tcPr>
          <w:p w:rsidR="00574376" w:rsidRPr="00B31871" w:rsidRDefault="00F703CB"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18</w:t>
            </w:r>
            <w:r w:rsidR="000173DD">
              <w:rPr>
                <w:rFonts w:ascii="Times New Roman" w:eastAsia="Calibri" w:hAnsi="Times New Roman" w:cs="Times New Roman"/>
                <w:sz w:val="28"/>
                <w:szCs w:val="28"/>
              </w:rPr>
              <w:t>3</w:t>
            </w:r>
          </w:p>
        </w:tc>
      </w:tr>
      <w:tr w:rsidR="00574376" w:rsidRPr="00B31871" w:rsidTr="003B2A7F">
        <w:trPr>
          <w:trHeight w:val="295"/>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F703CB" w:rsidP="00C36011">
            <w:pPr>
              <w:tabs>
                <w:tab w:val="left" w:pos="5595"/>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Приложение Д</w:t>
            </w:r>
            <w:r w:rsidR="00574376" w:rsidRPr="00B31871">
              <w:rPr>
                <w:rFonts w:ascii="Times New Roman" w:eastAsia="Calibri" w:hAnsi="Times New Roman" w:cs="Times New Roman"/>
                <w:sz w:val="28"/>
                <w:szCs w:val="28"/>
              </w:rPr>
              <w:t xml:space="preserve"> – Патенты на изобретения</w:t>
            </w:r>
          </w:p>
        </w:tc>
        <w:tc>
          <w:tcPr>
            <w:tcW w:w="709" w:type="dxa"/>
            <w:vAlign w:val="center"/>
          </w:tcPr>
          <w:p w:rsidR="00574376" w:rsidRPr="00B31871" w:rsidRDefault="00F703CB"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w:t>
            </w:r>
            <w:r w:rsidR="000A2677">
              <w:rPr>
                <w:rFonts w:ascii="Times New Roman" w:eastAsia="Calibri" w:hAnsi="Times New Roman" w:cs="Times New Roman"/>
                <w:sz w:val="28"/>
                <w:szCs w:val="28"/>
              </w:rPr>
              <w:t>8</w:t>
            </w:r>
            <w:r w:rsidR="000173DD">
              <w:rPr>
                <w:rFonts w:ascii="Times New Roman" w:eastAsia="Calibri" w:hAnsi="Times New Roman" w:cs="Times New Roman"/>
                <w:sz w:val="28"/>
                <w:szCs w:val="28"/>
              </w:rPr>
              <w:t>5</w:t>
            </w:r>
          </w:p>
        </w:tc>
      </w:tr>
      <w:tr w:rsidR="00574376" w:rsidRPr="00B31871" w:rsidTr="003B2A7F">
        <w:trPr>
          <w:trHeight w:val="378"/>
        </w:trPr>
        <w:tc>
          <w:tcPr>
            <w:tcW w:w="367"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505" w:type="dxa"/>
            <w:vAlign w:val="center"/>
          </w:tcPr>
          <w:p w:rsidR="00574376" w:rsidRPr="00B31871" w:rsidRDefault="00574376" w:rsidP="00C36011">
            <w:pPr>
              <w:spacing w:after="0" w:line="240" w:lineRule="auto"/>
              <w:rPr>
                <w:rFonts w:ascii="Times New Roman" w:eastAsia="Calibri" w:hAnsi="Times New Roman" w:cs="Times New Roman"/>
                <w:sz w:val="28"/>
                <w:szCs w:val="28"/>
              </w:rPr>
            </w:pPr>
          </w:p>
        </w:tc>
        <w:tc>
          <w:tcPr>
            <w:tcW w:w="7912" w:type="dxa"/>
            <w:vAlign w:val="center"/>
          </w:tcPr>
          <w:p w:rsidR="00574376" w:rsidRPr="00B31871" w:rsidRDefault="00F703CB" w:rsidP="00C36011">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Приложение Е</w:t>
            </w:r>
            <w:r w:rsidR="00574376" w:rsidRPr="00B31871">
              <w:rPr>
                <w:rFonts w:ascii="Times New Roman" w:eastAsia="Calibri" w:hAnsi="Times New Roman" w:cs="Times New Roman"/>
                <w:sz w:val="28"/>
                <w:szCs w:val="28"/>
              </w:rPr>
              <w:t xml:space="preserve"> – Сертификаты, дипломы</w:t>
            </w:r>
          </w:p>
        </w:tc>
        <w:tc>
          <w:tcPr>
            <w:tcW w:w="709" w:type="dxa"/>
            <w:vAlign w:val="center"/>
          </w:tcPr>
          <w:p w:rsidR="00574376" w:rsidRPr="00B31871" w:rsidRDefault="000A2677" w:rsidP="000173DD">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19</w:t>
            </w:r>
            <w:r w:rsidR="000173DD">
              <w:rPr>
                <w:rFonts w:ascii="Times New Roman" w:eastAsia="Calibri" w:hAnsi="Times New Roman" w:cs="Times New Roman"/>
                <w:sz w:val="28"/>
                <w:szCs w:val="28"/>
              </w:rPr>
              <w:t>6</w:t>
            </w:r>
          </w:p>
        </w:tc>
      </w:tr>
    </w:tbl>
    <w:p w:rsidR="00A51C7C" w:rsidRPr="00B31871" w:rsidRDefault="00A51C7C" w:rsidP="00C36011">
      <w:pPr>
        <w:spacing w:after="0" w:line="240" w:lineRule="auto"/>
        <w:jc w:val="both"/>
        <w:rPr>
          <w:rFonts w:ascii="Times New Roman" w:eastAsia="Calibri" w:hAnsi="Times New Roman" w:cs="Times New Roman"/>
          <w:sz w:val="28"/>
          <w:szCs w:val="28"/>
        </w:rPr>
      </w:pPr>
    </w:p>
    <w:p w:rsidR="00425DBF" w:rsidRPr="00B31871" w:rsidRDefault="00425DBF" w:rsidP="00C36011">
      <w:pPr>
        <w:spacing w:after="0" w:line="240" w:lineRule="auto"/>
      </w:pPr>
    </w:p>
    <w:p w:rsidR="005D3A70" w:rsidRPr="00B31871" w:rsidRDefault="005D3A70" w:rsidP="00C36011">
      <w:pPr>
        <w:spacing w:after="0" w:line="240" w:lineRule="auto"/>
      </w:pPr>
    </w:p>
    <w:p w:rsidR="005D3A70" w:rsidRPr="00B31871" w:rsidRDefault="005D3A70" w:rsidP="00C36011">
      <w:pPr>
        <w:spacing w:after="0" w:line="240" w:lineRule="auto"/>
      </w:pPr>
    </w:p>
    <w:p w:rsidR="005D3A70" w:rsidRPr="00B31871" w:rsidRDefault="005D3A70" w:rsidP="00C36011">
      <w:pPr>
        <w:spacing w:after="0" w:line="240" w:lineRule="auto"/>
      </w:pPr>
    </w:p>
    <w:p w:rsidR="005D3A70" w:rsidRPr="00B31871" w:rsidRDefault="005D3A70" w:rsidP="00C36011">
      <w:pPr>
        <w:spacing w:after="0" w:line="240" w:lineRule="auto"/>
      </w:pPr>
      <w:bookmarkStart w:id="0" w:name="_GoBack"/>
      <w:bookmarkEnd w:id="0"/>
    </w:p>
    <w:p w:rsidR="00425DBF" w:rsidRPr="00B31871" w:rsidRDefault="00425DBF" w:rsidP="00C36011">
      <w:pPr>
        <w:spacing w:after="0" w:line="240" w:lineRule="auto"/>
        <w:ind w:firstLine="567"/>
        <w:jc w:val="both"/>
        <w:rPr>
          <w:rFonts w:ascii="Times New Roman" w:eastAsiaTheme="minorEastAsia" w:hAnsi="Times New Roman" w:cs="Times New Roman"/>
          <w:sz w:val="28"/>
          <w:szCs w:val="28"/>
        </w:rPr>
      </w:pPr>
    </w:p>
    <w:p w:rsidR="00BE3198" w:rsidRDefault="00BE3198" w:rsidP="00C36011">
      <w:pPr>
        <w:spacing w:after="0" w:line="240" w:lineRule="auto"/>
        <w:ind w:firstLine="709"/>
        <w:jc w:val="center"/>
        <w:rPr>
          <w:rFonts w:ascii="Times New Roman" w:hAnsi="Times New Roman" w:cs="Times New Roman"/>
          <w:b/>
          <w:sz w:val="28"/>
          <w:szCs w:val="28"/>
        </w:rPr>
      </w:pPr>
    </w:p>
    <w:p w:rsidR="00D2507F" w:rsidRDefault="00D2507F" w:rsidP="00C36011">
      <w:pPr>
        <w:spacing w:after="0" w:line="240" w:lineRule="auto"/>
        <w:ind w:firstLine="709"/>
        <w:jc w:val="center"/>
        <w:rPr>
          <w:rFonts w:ascii="Times New Roman" w:hAnsi="Times New Roman" w:cs="Times New Roman"/>
          <w:b/>
          <w:sz w:val="28"/>
          <w:szCs w:val="28"/>
        </w:rPr>
      </w:pPr>
    </w:p>
    <w:p w:rsidR="00BE3198" w:rsidRDefault="00BE3198" w:rsidP="00C36011">
      <w:pPr>
        <w:spacing w:after="0" w:line="240" w:lineRule="auto"/>
        <w:ind w:firstLine="709"/>
        <w:jc w:val="center"/>
        <w:rPr>
          <w:rFonts w:ascii="Times New Roman" w:hAnsi="Times New Roman" w:cs="Times New Roman"/>
          <w:b/>
          <w:sz w:val="28"/>
          <w:szCs w:val="28"/>
        </w:rPr>
      </w:pPr>
    </w:p>
    <w:p w:rsidR="00397661" w:rsidRPr="00B31871" w:rsidRDefault="00397661" w:rsidP="00BE3198">
      <w:pPr>
        <w:spacing w:after="0" w:line="240" w:lineRule="auto"/>
        <w:ind w:firstLine="709"/>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ВВЕДЕНИЕ</w:t>
      </w:r>
    </w:p>
    <w:p w:rsidR="00397661" w:rsidRPr="00B31871" w:rsidRDefault="00397661" w:rsidP="00C36011">
      <w:pPr>
        <w:spacing w:after="0" w:line="240" w:lineRule="auto"/>
        <w:ind w:firstLine="709"/>
        <w:jc w:val="center"/>
        <w:rPr>
          <w:rFonts w:ascii="Times New Roman" w:hAnsi="Times New Roman" w:cs="Times New Roman"/>
          <w:sz w:val="28"/>
          <w:szCs w:val="28"/>
        </w:rPr>
      </w:pPr>
    </w:p>
    <w:p w:rsidR="00364014" w:rsidRPr="00B31871" w:rsidRDefault="00157D31" w:rsidP="00C36011">
      <w:pPr>
        <w:suppressAutoHyphens/>
        <w:spacing w:after="0" w:line="240" w:lineRule="auto"/>
        <w:ind w:firstLine="567"/>
        <w:contextualSpacing/>
        <w:jc w:val="both"/>
        <w:rPr>
          <w:rFonts w:ascii="Times New Roman" w:eastAsia="Times New Roman" w:hAnsi="Times New Roman" w:cs="Times New Roman"/>
          <w:sz w:val="24"/>
          <w:szCs w:val="24"/>
          <w:lang w:eastAsia="ar-SA"/>
        </w:rPr>
      </w:pPr>
      <w:r w:rsidRPr="00B31871">
        <w:rPr>
          <w:rFonts w:ascii="Times New Roman" w:hAnsi="Times New Roman" w:cs="Times New Roman"/>
          <w:b/>
          <w:sz w:val="28"/>
          <w:szCs w:val="28"/>
        </w:rPr>
        <w:t>Общая характеристика работы.</w:t>
      </w:r>
      <w:r w:rsidRPr="00B31871">
        <w:rPr>
          <w:rFonts w:ascii="Times New Roman" w:hAnsi="Times New Roman" w:cs="Times New Roman"/>
          <w:sz w:val="28"/>
          <w:szCs w:val="28"/>
        </w:rPr>
        <w:t xml:space="preserve"> </w:t>
      </w:r>
      <w:r w:rsidR="00364014" w:rsidRPr="00B31871">
        <w:rPr>
          <w:rFonts w:ascii="Times New Roman" w:eastAsia="Times New Roman" w:hAnsi="Times New Roman" w:cs="Times New Roman"/>
          <w:sz w:val="28"/>
          <w:szCs w:val="28"/>
          <w:lang w:eastAsia="ar-SA"/>
        </w:rPr>
        <w:t>Интенсивное развитие промышленности Республики Казахстан приводит к увеличению транспортных перевозок не только в летнее, но и в зимнее время, в течение которого случаются снежные аномалии, из-за которых прекращается движение по дорогам и закрываются аэродромы, что, в свою очередь, определяет повышенные требования к эффективности работы, например, к скорости и способности уборки больших объемов снега, к затрачиваемой на это мощности, и т.д., снегоочистителей, особенно фрезерно-роторных, используемых при выполнении экстренных снегоуборочных работ с высок</w:t>
      </w:r>
      <w:r w:rsidR="003230AD" w:rsidRPr="00B31871">
        <w:rPr>
          <w:rFonts w:ascii="Times New Roman" w:eastAsia="Times New Roman" w:hAnsi="Times New Roman" w:cs="Times New Roman"/>
          <w:sz w:val="28"/>
          <w:szCs w:val="28"/>
          <w:lang w:eastAsia="ar-SA"/>
        </w:rPr>
        <w:t>опроизводительными</w:t>
      </w:r>
      <w:r w:rsidR="00364014" w:rsidRPr="00B31871">
        <w:rPr>
          <w:rFonts w:ascii="Times New Roman" w:eastAsia="Times New Roman" w:hAnsi="Times New Roman" w:cs="Times New Roman"/>
          <w:sz w:val="28"/>
          <w:szCs w:val="28"/>
          <w:lang w:eastAsia="ar-SA"/>
        </w:rPr>
        <w:t xml:space="preserve"> темпами.</w:t>
      </w:r>
      <w:r w:rsidR="00364014" w:rsidRPr="00B31871">
        <w:rPr>
          <w:rFonts w:ascii="Times New Roman" w:eastAsia="Times New Roman" w:hAnsi="Times New Roman" w:cs="Times New Roman"/>
          <w:sz w:val="24"/>
          <w:szCs w:val="24"/>
          <w:lang w:eastAsia="ar-SA"/>
        </w:rPr>
        <w:t xml:space="preserve"> </w:t>
      </w:r>
    </w:p>
    <w:p w:rsidR="003230AD" w:rsidRPr="00B31871" w:rsidRDefault="00CA735E"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 xml:space="preserve">Безопасности и удобству зимнего движения на автомагистралях в достаточной степени может способствовать </w:t>
      </w:r>
      <w:r w:rsidR="00364014" w:rsidRPr="00B31871">
        <w:rPr>
          <w:rFonts w:ascii="Times New Roman" w:eastAsia="Times New Roman" w:hAnsi="Times New Roman" w:cs="Times New Roman"/>
          <w:sz w:val="28"/>
          <w:szCs w:val="28"/>
          <w:lang w:eastAsia="ar-SA"/>
        </w:rPr>
        <w:t>о</w:t>
      </w:r>
      <w:r w:rsidRPr="00B31871">
        <w:rPr>
          <w:rFonts w:ascii="Times New Roman" w:eastAsia="Times New Roman" w:hAnsi="Times New Roman" w:cs="Times New Roman"/>
          <w:sz w:val="28"/>
          <w:szCs w:val="28"/>
          <w:lang w:eastAsia="ar-SA"/>
        </w:rPr>
        <w:t>снащенность</w:t>
      </w:r>
      <w:r w:rsidR="00364014" w:rsidRPr="00B31871">
        <w:rPr>
          <w:rFonts w:ascii="Times New Roman" w:eastAsia="Times New Roman" w:hAnsi="Times New Roman" w:cs="Times New Roman"/>
          <w:sz w:val="28"/>
          <w:szCs w:val="28"/>
          <w:lang w:eastAsia="ar-SA"/>
        </w:rPr>
        <w:t xml:space="preserve"> дорожн</w:t>
      </w:r>
      <w:r w:rsidRPr="00B31871">
        <w:rPr>
          <w:rFonts w:ascii="Times New Roman" w:eastAsia="Times New Roman" w:hAnsi="Times New Roman" w:cs="Times New Roman"/>
          <w:sz w:val="28"/>
          <w:szCs w:val="28"/>
          <w:lang w:eastAsia="ar-SA"/>
        </w:rPr>
        <w:t>о-эксплуатационных организаций</w:t>
      </w:r>
      <w:r w:rsidR="00364014" w:rsidRPr="00B31871">
        <w:rPr>
          <w:rFonts w:ascii="Times New Roman" w:eastAsia="Times New Roman" w:hAnsi="Times New Roman" w:cs="Times New Roman"/>
          <w:sz w:val="28"/>
          <w:szCs w:val="28"/>
          <w:lang w:eastAsia="ar-SA"/>
        </w:rPr>
        <w:t xml:space="preserve"> машинами</w:t>
      </w:r>
      <w:r w:rsidRPr="00B31871">
        <w:rPr>
          <w:rFonts w:ascii="Times New Roman" w:eastAsia="Times New Roman" w:hAnsi="Times New Roman" w:cs="Times New Roman"/>
          <w:sz w:val="28"/>
          <w:szCs w:val="28"/>
          <w:lang w:eastAsia="ar-SA"/>
        </w:rPr>
        <w:t xml:space="preserve"> и новым оборудованием</w:t>
      </w:r>
      <w:r w:rsidR="00364014" w:rsidRPr="00B31871">
        <w:rPr>
          <w:rFonts w:ascii="Times New Roman" w:eastAsia="Times New Roman" w:hAnsi="Times New Roman" w:cs="Times New Roman"/>
          <w:sz w:val="28"/>
          <w:szCs w:val="28"/>
          <w:lang w:eastAsia="ar-SA"/>
        </w:rPr>
        <w:t xml:space="preserve"> для зимне</w:t>
      </w:r>
      <w:r w:rsidR="000465C3" w:rsidRPr="00B31871">
        <w:rPr>
          <w:rFonts w:ascii="Times New Roman" w:eastAsia="Times New Roman" w:hAnsi="Times New Roman" w:cs="Times New Roman"/>
          <w:sz w:val="28"/>
          <w:szCs w:val="28"/>
          <w:lang w:eastAsia="ar-SA"/>
        </w:rPr>
        <w:t>й</w:t>
      </w:r>
      <w:r w:rsidR="00364014" w:rsidRPr="00B31871">
        <w:rPr>
          <w:rFonts w:ascii="Times New Roman" w:eastAsia="Times New Roman" w:hAnsi="Times New Roman" w:cs="Times New Roman"/>
          <w:sz w:val="28"/>
          <w:szCs w:val="28"/>
          <w:lang w:eastAsia="ar-SA"/>
        </w:rPr>
        <w:t xml:space="preserve"> </w:t>
      </w:r>
      <w:r w:rsidR="000465C3" w:rsidRPr="00B31871">
        <w:rPr>
          <w:rFonts w:ascii="Times New Roman" w:eastAsia="Times New Roman" w:hAnsi="Times New Roman" w:cs="Times New Roman"/>
          <w:sz w:val="28"/>
          <w:szCs w:val="28"/>
          <w:lang w:eastAsia="ar-SA"/>
        </w:rPr>
        <w:t>очистки</w:t>
      </w:r>
      <w:r w:rsidR="00364014" w:rsidRPr="00B31871">
        <w:rPr>
          <w:rFonts w:ascii="Times New Roman" w:eastAsia="Times New Roman" w:hAnsi="Times New Roman" w:cs="Times New Roman"/>
          <w:sz w:val="28"/>
          <w:szCs w:val="28"/>
          <w:lang w:eastAsia="ar-SA"/>
        </w:rPr>
        <w:t xml:space="preserve"> дорог</w:t>
      </w:r>
      <w:r w:rsidR="000465C3" w:rsidRPr="00B31871">
        <w:rPr>
          <w:rFonts w:ascii="Times New Roman" w:eastAsia="Times New Roman" w:hAnsi="Times New Roman" w:cs="Times New Roman"/>
          <w:sz w:val="28"/>
          <w:szCs w:val="28"/>
          <w:lang w:eastAsia="ar-SA"/>
        </w:rPr>
        <w:t xml:space="preserve"> и магистралей от снега</w:t>
      </w:r>
      <w:r w:rsidR="00364014" w:rsidRPr="00B31871">
        <w:rPr>
          <w:rFonts w:ascii="Times New Roman" w:eastAsia="Times New Roman" w:hAnsi="Times New Roman" w:cs="Times New Roman"/>
          <w:sz w:val="28"/>
          <w:szCs w:val="28"/>
          <w:lang w:eastAsia="ar-SA"/>
        </w:rPr>
        <w:t>, а также способность этих машин к высокопроизводительной</w:t>
      </w:r>
      <w:r w:rsidR="000457B7" w:rsidRPr="00B31871">
        <w:rPr>
          <w:rFonts w:ascii="Times New Roman" w:eastAsia="Times New Roman" w:hAnsi="Times New Roman" w:cs="Times New Roman"/>
          <w:sz w:val="28"/>
          <w:szCs w:val="28"/>
          <w:lang w:eastAsia="ar-SA"/>
        </w:rPr>
        <w:t xml:space="preserve"> работе в экстренных</w:t>
      </w:r>
      <w:r w:rsidR="00EF3908" w:rsidRPr="00B31871">
        <w:rPr>
          <w:rFonts w:ascii="Times New Roman" w:eastAsia="Times New Roman" w:hAnsi="Times New Roman" w:cs="Times New Roman"/>
          <w:sz w:val="28"/>
          <w:szCs w:val="28"/>
          <w:lang w:eastAsia="ar-SA"/>
        </w:rPr>
        <w:t xml:space="preserve"> и аномальных</w:t>
      </w:r>
      <w:r w:rsidR="000457B7" w:rsidRPr="00B31871">
        <w:rPr>
          <w:rFonts w:ascii="Times New Roman" w:eastAsia="Times New Roman" w:hAnsi="Times New Roman" w:cs="Times New Roman"/>
          <w:sz w:val="28"/>
          <w:szCs w:val="28"/>
          <w:lang w:eastAsia="ar-SA"/>
        </w:rPr>
        <w:t xml:space="preserve"> ситуациях [1</w:t>
      </w:r>
      <w:r w:rsidR="000465C3" w:rsidRPr="00B31871">
        <w:rPr>
          <w:rFonts w:ascii="Times New Roman" w:eastAsia="Times New Roman" w:hAnsi="Times New Roman" w:cs="Times New Roman"/>
          <w:sz w:val="28"/>
          <w:szCs w:val="28"/>
          <w:lang w:eastAsia="ar-SA"/>
        </w:rPr>
        <w:t>-4</w:t>
      </w:r>
      <w:r w:rsidR="000457B7" w:rsidRPr="00B31871">
        <w:rPr>
          <w:rFonts w:ascii="Times New Roman" w:eastAsia="Times New Roman" w:hAnsi="Times New Roman" w:cs="Times New Roman"/>
          <w:sz w:val="28"/>
          <w:szCs w:val="28"/>
          <w:lang w:eastAsia="ar-SA"/>
        </w:rPr>
        <w:t xml:space="preserve">]. </w:t>
      </w:r>
      <w:r w:rsidR="00364014" w:rsidRPr="00B31871">
        <w:rPr>
          <w:rFonts w:ascii="Times New Roman" w:eastAsia="Times New Roman" w:hAnsi="Times New Roman" w:cs="Times New Roman"/>
          <w:sz w:val="28"/>
          <w:szCs w:val="28"/>
          <w:lang w:eastAsia="ar-SA"/>
        </w:rPr>
        <w:t xml:space="preserve">Предугадать заранее погодные катаклизмы очень трудно и зачастую дорожные </w:t>
      </w:r>
      <w:r w:rsidR="006C0115" w:rsidRPr="00B31871">
        <w:rPr>
          <w:rFonts w:ascii="Times New Roman" w:eastAsia="Times New Roman" w:hAnsi="Times New Roman" w:cs="Times New Roman"/>
          <w:sz w:val="28"/>
          <w:szCs w:val="28"/>
          <w:lang w:eastAsia="ar-SA"/>
        </w:rPr>
        <w:t>службы</w:t>
      </w:r>
      <w:r w:rsidR="00364014" w:rsidRPr="00B31871">
        <w:rPr>
          <w:rFonts w:ascii="Times New Roman" w:eastAsia="Times New Roman" w:hAnsi="Times New Roman" w:cs="Times New Roman"/>
          <w:sz w:val="28"/>
          <w:szCs w:val="28"/>
          <w:lang w:eastAsia="ar-SA"/>
        </w:rPr>
        <w:t xml:space="preserve"> стараются выправить ситуацию за счет </w:t>
      </w:r>
      <w:r w:rsidR="006C0115" w:rsidRPr="00B31871">
        <w:rPr>
          <w:rFonts w:ascii="Times New Roman" w:eastAsia="Times New Roman" w:hAnsi="Times New Roman" w:cs="Times New Roman"/>
          <w:sz w:val="28"/>
          <w:szCs w:val="28"/>
          <w:lang w:eastAsia="ar-SA"/>
        </w:rPr>
        <w:t xml:space="preserve">имеющейся </w:t>
      </w:r>
      <w:r w:rsidR="00364014" w:rsidRPr="00B31871">
        <w:rPr>
          <w:rFonts w:ascii="Times New Roman" w:eastAsia="Times New Roman" w:hAnsi="Times New Roman" w:cs="Times New Roman"/>
          <w:sz w:val="28"/>
          <w:szCs w:val="28"/>
          <w:lang w:eastAsia="ar-SA"/>
        </w:rPr>
        <w:t>собственной техники, которая, к сожалению, не всегда справляется с объемами выпавшего снега</w:t>
      </w:r>
      <w:r w:rsidR="00494310" w:rsidRPr="00B31871">
        <w:rPr>
          <w:rFonts w:ascii="Times New Roman" w:eastAsia="Times New Roman" w:hAnsi="Times New Roman" w:cs="Times New Roman"/>
          <w:sz w:val="28"/>
          <w:szCs w:val="28"/>
          <w:lang w:eastAsia="ar-SA"/>
        </w:rPr>
        <w:t xml:space="preserve"> и работает с большими </w:t>
      </w:r>
      <w:proofErr w:type="spellStart"/>
      <w:r w:rsidR="00494310" w:rsidRPr="00B31871">
        <w:rPr>
          <w:rFonts w:ascii="Times New Roman" w:eastAsia="Times New Roman" w:hAnsi="Times New Roman" w:cs="Times New Roman"/>
          <w:sz w:val="28"/>
          <w:szCs w:val="28"/>
          <w:lang w:eastAsia="ar-SA"/>
        </w:rPr>
        <w:t>энергозатратами</w:t>
      </w:r>
      <w:proofErr w:type="spellEnd"/>
      <w:r w:rsidR="00364014" w:rsidRPr="00B31871">
        <w:rPr>
          <w:rFonts w:ascii="Times New Roman" w:eastAsia="Times New Roman" w:hAnsi="Times New Roman" w:cs="Times New Roman"/>
          <w:sz w:val="28"/>
          <w:szCs w:val="28"/>
          <w:lang w:eastAsia="ar-SA"/>
        </w:rPr>
        <w:t xml:space="preserve">. </w:t>
      </w:r>
    </w:p>
    <w:p w:rsidR="00364014" w:rsidRPr="00B31871" w:rsidRDefault="00364014"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Причем на мировом рынке также практически отсутствует</w:t>
      </w:r>
      <w:r w:rsidR="000457B7" w:rsidRPr="00B31871">
        <w:rPr>
          <w:rFonts w:ascii="Times New Roman" w:eastAsia="Times New Roman" w:hAnsi="Times New Roman" w:cs="Times New Roman"/>
          <w:sz w:val="28"/>
          <w:szCs w:val="28"/>
          <w:lang w:eastAsia="ar-SA"/>
        </w:rPr>
        <w:t xml:space="preserve"> универсальное </w:t>
      </w:r>
      <w:r w:rsidRPr="00B31871">
        <w:rPr>
          <w:rFonts w:ascii="Times New Roman" w:eastAsia="Times New Roman" w:hAnsi="Times New Roman" w:cs="Times New Roman"/>
          <w:sz w:val="28"/>
          <w:szCs w:val="28"/>
          <w:lang w:eastAsia="ar-SA"/>
        </w:rPr>
        <w:t>эффективное (экономически целесообразное) оборудование для борьбы со снежно-ледяными образованиями (СЛО) на дорогах</w:t>
      </w:r>
      <w:r w:rsidR="00494310" w:rsidRPr="00B31871">
        <w:rPr>
          <w:rFonts w:ascii="Times New Roman" w:eastAsia="Times New Roman" w:hAnsi="Times New Roman" w:cs="Times New Roman"/>
          <w:sz w:val="28"/>
          <w:szCs w:val="28"/>
          <w:lang w:eastAsia="ar-SA"/>
        </w:rPr>
        <w:t>, особенно в экстренных ситуациях</w:t>
      </w:r>
      <w:r w:rsidR="00987D5F" w:rsidRPr="00B31871">
        <w:rPr>
          <w:rFonts w:ascii="Times New Roman" w:eastAsia="Times New Roman" w:hAnsi="Times New Roman" w:cs="Times New Roman"/>
          <w:sz w:val="28"/>
          <w:szCs w:val="28"/>
          <w:lang w:eastAsia="ar-SA"/>
        </w:rPr>
        <w:t>, при одновременном большом предложении разных снегоуборщиков</w:t>
      </w:r>
      <w:r w:rsidR="0066579E" w:rsidRPr="00B31871">
        <w:rPr>
          <w:rFonts w:ascii="Times New Roman" w:eastAsia="Times New Roman" w:hAnsi="Times New Roman" w:cs="Times New Roman"/>
          <w:sz w:val="28"/>
          <w:szCs w:val="28"/>
          <w:lang w:eastAsia="ar-SA"/>
        </w:rPr>
        <w:t xml:space="preserve"> на рынке</w:t>
      </w:r>
      <w:r w:rsidR="00AB6537" w:rsidRPr="00B31871">
        <w:rPr>
          <w:rFonts w:ascii="Times New Roman" w:eastAsia="Times New Roman" w:hAnsi="Times New Roman" w:cs="Times New Roman"/>
          <w:sz w:val="28"/>
          <w:szCs w:val="28"/>
          <w:lang w:eastAsia="ar-SA"/>
        </w:rPr>
        <w:t xml:space="preserve"> </w:t>
      </w:r>
      <w:r w:rsidR="000457B7" w:rsidRPr="00B31871">
        <w:rPr>
          <w:rFonts w:ascii="Times New Roman" w:eastAsia="Times New Roman" w:hAnsi="Times New Roman" w:cs="Times New Roman"/>
          <w:sz w:val="28"/>
          <w:szCs w:val="28"/>
          <w:lang w:eastAsia="ar-SA"/>
        </w:rPr>
        <w:t>[</w:t>
      </w:r>
      <w:r w:rsidR="00987D5F" w:rsidRPr="00B31871">
        <w:rPr>
          <w:rFonts w:ascii="Times New Roman" w:eastAsia="Times New Roman" w:hAnsi="Times New Roman" w:cs="Times New Roman"/>
          <w:sz w:val="28"/>
          <w:szCs w:val="28"/>
          <w:lang w:eastAsia="ar-SA"/>
        </w:rPr>
        <w:t>2</w:t>
      </w:r>
      <w:r w:rsidR="007E0F9E" w:rsidRPr="00B31871">
        <w:rPr>
          <w:rFonts w:ascii="Times New Roman" w:eastAsia="Times New Roman" w:hAnsi="Times New Roman" w:cs="Times New Roman"/>
          <w:sz w:val="28"/>
          <w:szCs w:val="28"/>
          <w:lang w:eastAsia="ar-SA"/>
        </w:rPr>
        <w:t>, 3</w:t>
      </w:r>
      <w:r w:rsidR="00C77D87" w:rsidRPr="00B31871">
        <w:rPr>
          <w:rFonts w:ascii="Times New Roman" w:eastAsia="Times New Roman" w:hAnsi="Times New Roman" w:cs="Times New Roman"/>
          <w:sz w:val="28"/>
          <w:szCs w:val="28"/>
          <w:lang w:eastAsia="ar-SA"/>
        </w:rPr>
        <w:t>, 4</w:t>
      </w:r>
      <w:r w:rsidR="000457B7" w:rsidRPr="00B31871">
        <w:rPr>
          <w:rFonts w:ascii="Times New Roman" w:eastAsia="Times New Roman" w:hAnsi="Times New Roman" w:cs="Times New Roman"/>
          <w:sz w:val="28"/>
          <w:szCs w:val="28"/>
          <w:lang w:eastAsia="ar-SA"/>
        </w:rPr>
        <w:t>].</w:t>
      </w:r>
    </w:p>
    <w:p w:rsidR="00544380" w:rsidRPr="00B31871" w:rsidRDefault="008C1A48"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Существует большое количество разнообразной техники для борьбы с СЛО (с плужными, фрезерными, щеточными и другими рабочими органами), однако реально на рынке дорожной техники присутствует всего несколько решений, которые обеспечивают эффективную очистку СЛО, но они</w:t>
      </w:r>
      <w:r w:rsidR="00494310" w:rsidRPr="00B31871">
        <w:rPr>
          <w:rFonts w:ascii="Times New Roman" w:eastAsia="Times New Roman" w:hAnsi="Times New Roman" w:cs="Times New Roman"/>
          <w:sz w:val="28"/>
          <w:szCs w:val="28"/>
          <w:lang w:eastAsia="ar-SA"/>
        </w:rPr>
        <w:t xml:space="preserve"> не всегда экономически выгодны</w:t>
      </w:r>
      <w:r w:rsidRPr="00B31871">
        <w:rPr>
          <w:rFonts w:ascii="Times New Roman" w:eastAsia="Times New Roman" w:hAnsi="Times New Roman" w:cs="Times New Roman"/>
          <w:sz w:val="28"/>
          <w:szCs w:val="28"/>
          <w:lang w:eastAsia="ar-SA"/>
        </w:rPr>
        <w:t xml:space="preserve"> </w:t>
      </w:r>
      <w:r w:rsidR="008A4C66" w:rsidRPr="00B31871">
        <w:rPr>
          <w:rFonts w:ascii="Times New Roman" w:eastAsia="Times New Roman" w:hAnsi="Times New Roman" w:cs="Times New Roman"/>
          <w:sz w:val="28"/>
          <w:szCs w:val="28"/>
          <w:lang w:eastAsia="ar-SA"/>
        </w:rPr>
        <w:t>[</w:t>
      </w:r>
      <w:r w:rsidR="00C77D87" w:rsidRPr="00B31871">
        <w:rPr>
          <w:rFonts w:ascii="Times New Roman" w:eastAsia="Times New Roman" w:hAnsi="Times New Roman" w:cs="Times New Roman"/>
          <w:sz w:val="28"/>
          <w:szCs w:val="28"/>
          <w:lang w:eastAsia="ar-SA"/>
        </w:rPr>
        <w:t>5</w:t>
      </w:r>
      <w:r w:rsidR="006E0356" w:rsidRPr="00B31871">
        <w:rPr>
          <w:rFonts w:ascii="Times New Roman" w:eastAsia="Times New Roman" w:hAnsi="Times New Roman" w:cs="Times New Roman"/>
          <w:sz w:val="28"/>
          <w:szCs w:val="28"/>
          <w:lang w:eastAsia="ar-SA"/>
        </w:rPr>
        <w:t xml:space="preserve"> - </w:t>
      </w:r>
      <w:r w:rsidR="00324C97" w:rsidRPr="00B31871">
        <w:rPr>
          <w:rFonts w:ascii="Times New Roman" w:eastAsia="Times New Roman" w:hAnsi="Times New Roman" w:cs="Times New Roman"/>
          <w:sz w:val="28"/>
          <w:szCs w:val="28"/>
          <w:lang w:eastAsia="ar-SA"/>
        </w:rPr>
        <w:t>11</w:t>
      </w:r>
      <w:r w:rsidR="00494310" w:rsidRPr="00B31871">
        <w:rPr>
          <w:rFonts w:ascii="Times New Roman" w:eastAsia="Times New Roman" w:hAnsi="Times New Roman" w:cs="Times New Roman"/>
          <w:sz w:val="28"/>
          <w:szCs w:val="28"/>
          <w:lang w:eastAsia="ar-SA"/>
        </w:rPr>
        <w:t>].</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Каждый вид снегоочистительной техники обладает своими преимуществами и недостатками. Плужные снегоочистители просты с точки зрения конструктивного исполнения, но невысокая производительность (до 10 га/час), невозможность разработки снега большой прочности (до 0,5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ограничения по высоте разработки снежных отложений (до 1,1 м) и незначительная дальность отбрасывания снежной массы (до 12 м), резко ограничивают область применения такого вида снегоочистителей</w:t>
      </w:r>
      <w:r w:rsidR="00C81EFB" w:rsidRPr="00B31871">
        <w:rPr>
          <w:rFonts w:ascii="Times New Roman" w:hAnsi="Times New Roman" w:cs="Times New Roman"/>
          <w:sz w:val="28"/>
          <w:szCs w:val="28"/>
        </w:rPr>
        <w:t xml:space="preserve"> [7</w:t>
      </w:r>
      <w:r w:rsidR="00B41E69" w:rsidRPr="00B31871">
        <w:rPr>
          <w:rFonts w:ascii="Times New Roman" w:hAnsi="Times New Roman" w:cs="Times New Roman"/>
          <w:sz w:val="28"/>
          <w:szCs w:val="28"/>
        </w:rPr>
        <w:t>]</w:t>
      </w:r>
      <w:r w:rsidRPr="00B31871">
        <w:rPr>
          <w:rFonts w:ascii="Times New Roman" w:hAnsi="Times New Roman" w:cs="Times New Roman"/>
          <w:sz w:val="28"/>
          <w:szCs w:val="28"/>
        </w:rPr>
        <w:t>.</w:t>
      </w:r>
    </w:p>
    <w:p w:rsidR="008C1A48" w:rsidRPr="00B31871" w:rsidRDefault="008C1A48"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 xml:space="preserve">Наиболее </w:t>
      </w:r>
      <w:r w:rsidR="00C77D87" w:rsidRPr="00B31871">
        <w:rPr>
          <w:rFonts w:ascii="Times New Roman" w:eastAsia="Times New Roman" w:hAnsi="Times New Roman" w:cs="Times New Roman"/>
          <w:sz w:val="28"/>
          <w:szCs w:val="28"/>
          <w:lang w:eastAsia="ar-SA"/>
        </w:rPr>
        <w:t xml:space="preserve">универсальными и эффективными </w:t>
      </w:r>
      <w:r w:rsidR="00494516" w:rsidRPr="00B31871">
        <w:rPr>
          <w:rFonts w:ascii="Times New Roman" w:eastAsia="Times New Roman" w:hAnsi="Times New Roman" w:cs="Times New Roman"/>
          <w:sz w:val="28"/>
          <w:szCs w:val="28"/>
          <w:lang w:eastAsia="ar-SA"/>
        </w:rPr>
        <w:t>представляются</w:t>
      </w:r>
      <w:r w:rsidRPr="00B31871">
        <w:rPr>
          <w:rFonts w:ascii="Times New Roman" w:eastAsia="Times New Roman" w:hAnsi="Times New Roman" w:cs="Times New Roman"/>
          <w:sz w:val="28"/>
          <w:szCs w:val="28"/>
          <w:lang w:eastAsia="ar-SA"/>
        </w:rPr>
        <w:t xml:space="preserve"> фрезерно-роторные снегоочистители, используемые для разработки снега различной плотности, от рыхлого, плотностью 0,08 – 0,12 т/м</w:t>
      </w:r>
      <w:r w:rsidRPr="00B31871">
        <w:rPr>
          <w:rFonts w:ascii="Times New Roman" w:eastAsia="Times New Roman" w:hAnsi="Times New Roman" w:cs="Times New Roman"/>
          <w:sz w:val="28"/>
          <w:szCs w:val="28"/>
          <w:vertAlign w:val="superscript"/>
          <w:lang w:eastAsia="ar-SA"/>
        </w:rPr>
        <w:t>3</w:t>
      </w:r>
      <w:r w:rsidRPr="00B31871">
        <w:rPr>
          <w:rFonts w:ascii="Times New Roman" w:eastAsia="Times New Roman" w:hAnsi="Times New Roman" w:cs="Times New Roman"/>
          <w:sz w:val="28"/>
          <w:szCs w:val="28"/>
          <w:lang w:eastAsia="ar-SA"/>
        </w:rPr>
        <w:t>, до очень плотного 0,5 – 0,55 т/м</w:t>
      </w:r>
      <w:r w:rsidRPr="00B31871">
        <w:rPr>
          <w:rFonts w:ascii="Times New Roman" w:eastAsia="Times New Roman" w:hAnsi="Times New Roman" w:cs="Times New Roman"/>
          <w:sz w:val="28"/>
          <w:szCs w:val="28"/>
          <w:vertAlign w:val="superscript"/>
          <w:lang w:eastAsia="ar-SA"/>
        </w:rPr>
        <w:t>3</w:t>
      </w:r>
      <w:r w:rsidR="00C77D87" w:rsidRPr="00B31871">
        <w:rPr>
          <w:rFonts w:ascii="Times New Roman" w:eastAsia="Times New Roman" w:hAnsi="Times New Roman" w:cs="Times New Roman"/>
          <w:sz w:val="28"/>
          <w:szCs w:val="28"/>
          <w:lang w:eastAsia="ar-SA"/>
        </w:rPr>
        <w:t xml:space="preserve"> при высоких рабочих скоростях</w:t>
      </w:r>
      <w:r w:rsidR="00C77D87" w:rsidRPr="00B31871">
        <w:rPr>
          <w:rFonts w:ascii="Times New Roman" w:hAnsi="Times New Roman" w:cs="Times New Roman"/>
          <w:sz w:val="28"/>
          <w:szCs w:val="28"/>
        </w:rPr>
        <w:t xml:space="preserve"> [</w:t>
      </w:r>
      <w:r w:rsidR="008773EB" w:rsidRPr="00B31871">
        <w:rPr>
          <w:rFonts w:ascii="Times New Roman" w:hAnsi="Times New Roman" w:cs="Times New Roman"/>
          <w:sz w:val="28"/>
          <w:szCs w:val="28"/>
        </w:rPr>
        <w:t>1-</w:t>
      </w:r>
      <w:r w:rsidR="00C77D87" w:rsidRPr="00B31871">
        <w:rPr>
          <w:rFonts w:ascii="Times New Roman" w:hAnsi="Times New Roman" w:cs="Times New Roman"/>
          <w:sz w:val="28"/>
          <w:szCs w:val="28"/>
        </w:rPr>
        <w:t>4, 8, 10</w:t>
      </w:r>
      <w:r w:rsidR="007D2840" w:rsidRPr="00B31871">
        <w:rPr>
          <w:rFonts w:ascii="Times New Roman" w:hAnsi="Times New Roman" w:cs="Times New Roman"/>
          <w:sz w:val="28"/>
          <w:szCs w:val="28"/>
        </w:rPr>
        <w:t>, 12</w:t>
      </w:r>
      <w:r w:rsidR="00C77D87" w:rsidRPr="00B31871">
        <w:rPr>
          <w:rFonts w:ascii="Times New Roman" w:hAnsi="Times New Roman" w:cs="Times New Roman"/>
          <w:sz w:val="28"/>
          <w:szCs w:val="28"/>
        </w:rPr>
        <w:t>].</w:t>
      </w:r>
      <w:r w:rsidRPr="00B31871">
        <w:rPr>
          <w:rFonts w:ascii="Times New Roman" w:eastAsia="Times New Roman" w:hAnsi="Times New Roman" w:cs="Times New Roman"/>
          <w:sz w:val="28"/>
          <w:szCs w:val="28"/>
          <w:lang w:eastAsia="ar-SA"/>
        </w:rPr>
        <w:t xml:space="preserve"> Существующие фрезерно-роторные рабочие органы могут обеспечить разработку снежного покрова различной толщины при наименьших величинах тягового сопротивления и удельной энергоемкости. Однако и они без существенного увеличения </w:t>
      </w:r>
      <w:proofErr w:type="spellStart"/>
      <w:r w:rsidRPr="00B31871">
        <w:rPr>
          <w:rFonts w:ascii="Times New Roman" w:eastAsia="Times New Roman" w:hAnsi="Times New Roman" w:cs="Times New Roman"/>
          <w:sz w:val="28"/>
          <w:szCs w:val="28"/>
          <w:lang w:eastAsia="ar-SA"/>
        </w:rPr>
        <w:lastRenderedPageBreak/>
        <w:t>энергозатрат</w:t>
      </w:r>
      <w:proofErr w:type="spellEnd"/>
      <w:r w:rsidRPr="00B31871">
        <w:rPr>
          <w:rFonts w:ascii="Times New Roman" w:eastAsia="Times New Roman" w:hAnsi="Times New Roman" w:cs="Times New Roman"/>
          <w:sz w:val="28"/>
          <w:szCs w:val="28"/>
          <w:lang w:eastAsia="ar-SA"/>
        </w:rPr>
        <w:t xml:space="preserve"> (мощности) не могут обеспечить скоростную интенсивную уборку больших объемов снега</w:t>
      </w:r>
      <w:r w:rsidR="00C77D87" w:rsidRPr="00B31871">
        <w:rPr>
          <w:rFonts w:ascii="Times New Roman" w:eastAsia="Times New Roman" w:hAnsi="Times New Roman" w:cs="Times New Roman"/>
          <w:sz w:val="28"/>
          <w:szCs w:val="28"/>
          <w:lang w:eastAsia="ar-SA"/>
        </w:rPr>
        <w:t>.</w:t>
      </w:r>
      <w:r w:rsidR="00B755D9" w:rsidRPr="00B31871">
        <w:rPr>
          <w:rFonts w:ascii="Times New Roman" w:eastAsia="Times New Roman" w:hAnsi="Times New Roman" w:cs="Times New Roman"/>
          <w:sz w:val="28"/>
          <w:szCs w:val="28"/>
          <w:lang w:eastAsia="ar-SA"/>
        </w:rPr>
        <w:t xml:space="preserve"> </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Практика показывает, что наибольшей универсальностью при использовании в различных эксплуатационных условиях обладают шнекороторные и фрезерно-роторные снегоочистители</w:t>
      </w:r>
      <w:r w:rsidR="00B755D9" w:rsidRPr="00B31871">
        <w:rPr>
          <w:rFonts w:ascii="Times New Roman" w:hAnsi="Times New Roman" w:cs="Times New Roman"/>
          <w:sz w:val="28"/>
          <w:szCs w:val="28"/>
        </w:rPr>
        <w:t xml:space="preserve"> [</w:t>
      </w:r>
      <w:r w:rsidR="00A55D91" w:rsidRPr="00B31871">
        <w:rPr>
          <w:rFonts w:ascii="Times New Roman" w:hAnsi="Times New Roman" w:cs="Times New Roman"/>
          <w:sz w:val="28"/>
          <w:szCs w:val="28"/>
        </w:rPr>
        <w:t>13</w:t>
      </w:r>
      <w:r w:rsidR="00B755D9" w:rsidRPr="00B31871">
        <w:rPr>
          <w:rFonts w:ascii="Times New Roman" w:hAnsi="Times New Roman" w:cs="Times New Roman"/>
          <w:sz w:val="28"/>
          <w:szCs w:val="28"/>
        </w:rPr>
        <w:t>].</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Выпуск этих снегоочистителей </w:t>
      </w:r>
      <w:r w:rsidR="00D55AFF" w:rsidRPr="00B31871">
        <w:rPr>
          <w:rFonts w:ascii="Times New Roman" w:hAnsi="Times New Roman" w:cs="Times New Roman"/>
          <w:sz w:val="28"/>
          <w:szCs w:val="28"/>
        </w:rPr>
        <w:t>предусмотрен</w:t>
      </w:r>
      <w:r w:rsidR="0066579E" w:rsidRPr="00B31871">
        <w:rPr>
          <w:rFonts w:ascii="Times New Roman" w:hAnsi="Times New Roman" w:cs="Times New Roman"/>
          <w:sz w:val="28"/>
          <w:szCs w:val="28"/>
        </w:rPr>
        <w:t xml:space="preserve"> во многих странах</w:t>
      </w:r>
      <w:r w:rsidR="00D55AFF" w:rsidRPr="00B31871">
        <w:rPr>
          <w:rFonts w:ascii="Times New Roman" w:hAnsi="Times New Roman" w:cs="Times New Roman"/>
          <w:sz w:val="28"/>
          <w:szCs w:val="28"/>
        </w:rPr>
        <w:t xml:space="preserve"> и осуществляется </w:t>
      </w:r>
      <w:r w:rsidRPr="00B31871">
        <w:rPr>
          <w:rFonts w:ascii="Times New Roman" w:hAnsi="Times New Roman" w:cs="Times New Roman"/>
          <w:sz w:val="28"/>
          <w:szCs w:val="28"/>
        </w:rPr>
        <w:t xml:space="preserve">смонтированными на специальных пневмоколесных, гусеничных или автомобильных шасси, </w:t>
      </w:r>
      <w:r w:rsidR="00D55AFF" w:rsidRPr="00B31871">
        <w:rPr>
          <w:rFonts w:ascii="Times New Roman" w:hAnsi="Times New Roman" w:cs="Times New Roman"/>
          <w:sz w:val="28"/>
          <w:szCs w:val="28"/>
        </w:rPr>
        <w:t>и предполагает</w:t>
      </w:r>
      <w:r w:rsidRPr="00B31871">
        <w:rPr>
          <w:rFonts w:ascii="Times New Roman" w:hAnsi="Times New Roman" w:cs="Times New Roman"/>
          <w:sz w:val="28"/>
          <w:szCs w:val="28"/>
        </w:rPr>
        <w:t xml:space="preserve"> очи</w:t>
      </w:r>
      <w:r w:rsidR="00D55AFF" w:rsidRPr="00B31871">
        <w:rPr>
          <w:rFonts w:ascii="Times New Roman" w:hAnsi="Times New Roman" w:cs="Times New Roman"/>
          <w:sz w:val="28"/>
          <w:szCs w:val="28"/>
        </w:rPr>
        <w:t>стку</w:t>
      </w:r>
      <w:r w:rsidRPr="00B31871">
        <w:rPr>
          <w:rFonts w:ascii="Times New Roman" w:hAnsi="Times New Roman" w:cs="Times New Roman"/>
          <w:sz w:val="28"/>
          <w:szCs w:val="28"/>
        </w:rPr>
        <w:t xml:space="preserve"> автомагистрал</w:t>
      </w:r>
      <w:r w:rsidR="00D55AFF" w:rsidRPr="00B31871">
        <w:rPr>
          <w:rFonts w:ascii="Times New Roman" w:hAnsi="Times New Roman" w:cs="Times New Roman"/>
          <w:sz w:val="28"/>
          <w:szCs w:val="28"/>
        </w:rPr>
        <w:t>ей</w:t>
      </w:r>
      <w:r w:rsidRPr="00B31871">
        <w:rPr>
          <w:rFonts w:ascii="Times New Roman" w:hAnsi="Times New Roman" w:cs="Times New Roman"/>
          <w:sz w:val="28"/>
          <w:szCs w:val="28"/>
        </w:rPr>
        <w:t xml:space="preserve"> и аэродром</w:t>
      </w:r>
      <w:r w:rsidR="00D55AFF" w:rsidRPr="00B31871">
        <w:rPr>
          <w:rFonts w:ascii="Times New Roman" w:hAnsi="Times New Roman" w:cs="Times New Roman"/>
          <w:sz w:val="28"/>
          <w:szCs w:val="28"/>
        </w:rPr>
        <w:t>ов</w:t>
      </w:r>
      <w:r w:rsidRPr="00B31871">
        <w:rPr>
          <w:rFonts w:ascii="Times New Roman" w:hAnsi="Times New Roman" w:cs="Times New Roman"/>
          <w:sz w:val="28"/>
          <w:szCs w:val="28"/>
        </w:rPr>
        <w:t xml:space="preserve"> от снега плотностью до 0,7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w:t>
      </w:r>
    </w:p>
    <w:p w:rsidR="00544380" w:rsidRPr="00B31871" w:rsidRDefault="004451C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Стандарт </w:t>
      </w:r>
      <w:r w:rsidR="00544380" w:rsidRPr="00B31871">
        <w:rPr>
          <w:rFonts w:ascii="Times New Roman" w:hAnsi="Times New Roman" w:cs="Times New Roman"/>
          <w:sz w:val="28"/>
          <w:szCs w:val="28"/>
        </w:rPr>
        <w:t>включает три основных типоразмера снегоочистителей, производительностью 1000, 1500 и 3000 т/час</w:t>
      </w:r>
      <w:r w:rsidR="00071890" w:rsidRPr="00B31871">
        <w:rPr>
          <w:rFonts w:ascii="Times New Roman" w:hAnsi="Times New Roman" w:cs="Times New Roman"/>
          <w:sz w:val="28"/>
          <w:szCs w:val="28"/>
        </w:rPr>
        <w:t xml:space="preserve"> [</w:t>
      </w:r>
      <w:r w:rsidR="005A6714" w:rsidRPr="00B31871">
        <w:rPr>
          <w:rFonts w:ascii="Times New Roman" w:hAnsi="Times New Roman" w:cs="Times New Roman"/>
          <w:sz w:val="28"/>
          <w:szCs w:val="28"/>
        </w:rPr>
        <w:t>13</w:t>
      </w:r>
      <w:r w:rsidRPr="00B31871">
        <w:rPr>
          <w:rFonts w:ascii="Times New Roman" w:hAnsi="Times New Roman" w:cs="Times New Roman"/>
          <w:sz w:val="28"/>
          <w:szCs w:val="28"/>
        </w:rPr>
        <w:t>]</w:t>
      </w:r>
      <w:r w:rsidR="00544380" w:rsidRPr="00B31871">
        <w:rPr>
          <w:rFonts w:ascii="Times New Roman" w:hAnsi="Times New Roman" w:cs="Times New Roman"/>
          <w:sz w:val="28"/>
          <w:szCs w:val="28"/>
        </w:rPr>
        <w:t>.</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Снегоочиститель производительностью 1000 т/ч </w:t>
      </w:r>
      <w:r w:rsidR="00EE155A" w:rsidRPr="00B31871">
        <w:rPr>
          <w:rFonts w:ascii="Times New Roman" w:hAnsi="Times New Roman" w:cs="Times New Roman"/>
          <w:sz w:val="28"/>
          <w:szCs w:val="28"/>
        </w:rPr>
        <w:t>наиболее широко</w:t>
      </w:r>
      <w:r w:rsidRPr="00B31871">
        <w:rPr>
          <w:rFonts w:ascii="Times New Roman" w:hAnsi="Times New Roman" w:cs="Times New Roman"/>
          <w:sz w:val="28"/>
          <w:szCs w:val="28"/>
        </w:rPr>
        <w:t xml:space="preserve"> примен</w:t>
      </w:r>
      <w:r w:rsidR="00EE155A" w:rsidRPr="00B31871">
        <w:rPr>
          <w:rFonts w:ascii="Times New Roman" w:hAnsi="Times New Roman" w:cs="Times New Roman"/>
          <w:sz w:val="28"/>
          <w:szCs w:val="28"/>
        </w:rPr>
        <w:t>им в чрезвычайных ситуациях</w:t>
      </w:r>
      <w:r w:rsidRPr="00B31871">
        <w:rPr>
          <w:rFonts w:ascii="Times New Roman" w:hAnsi="Times New Roman" w:cs="Times New Roman"/>
          <w:sz w:val="28"/>
          <w:szCs w:val="28"/>
        </w:rPr>
        <w:t>. Его назначение – очистка автомобильных дорог и аэродромов, а также послойная разработка завалов горных дорог в условиях большого снегонакопления.</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Снегоочиститель производительностью 1500 т/ч предлагается использовать на аэродромах и автомобильных магистралях.</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Снегоочистители производительностью 3000 т/ч – специальные машины, предназначенные только для срочной очистки взлетно-посадочных полос аэродромов при их больших снегозаносах.</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Фрезерно-роторный рабочий орган в отличии от шнекороторного обладает лучшей режущей способностью вследствие высоких энергетических свойств фрезы</w:t>
      </w:r>
      <w:r w:rsidR="0066579E" w:rsidRPr="00B31871">
        <w:rPr>
          <w:rFonts w:ascii="Times New Roman" w:hAnsi="Times New Roman" w:cs="Times New Roman"/>
          <w:sz w:val="28"/>
          <w:szCs w:val="28"/>
        </w:rPr>
        <w:t xml:space="preserve"> (винтового питателя)</w:t>
      </w:r>
      <w:r w:rsidRPr="00B31871">
        <w:rPr>
          <w:rFonts w:ascii="Times New Roman" w:hAnsi="Times New Roman" w:cs="Times New Roman"/>
          <w:sz w:val="28"/>
          <w:szCs w:val="28"/>
        </w:rPr>
        <w:t>, что дает возможность использовать последний вид рабочего органа при очистке дорожного полотна или аэродромов от снега различной плотности: от рыхлого, плотностью 0,12 – 0,08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до очень плотного, 0,55 – 0,7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сохраняя при этом необходимые рабочие скорости (до 6 км/ч)</w:t>
      </w:r>
      <w:r w:rsidR="002D74FC" w:rsidRPr="00B31871">
        <w:rPr>
          <w:rFonts w:ascii="Times New Roman" w:hAnsi="Times New Roman" w:cs="Times New Roman"/>
          <w:sz w:val="28"/>
          <w:szCs w:val="28"/>
        </w:rPr>
        <w:t xml:space="preserve"> [1</w:t>
      </w:r>
      <w:r w:rsidR="00AE4BB4" w:rsidRPr="00B31871">
        <w:rPr>
          <w:rFonts w:ascii="Times New Roman" w:hAnsi="Times New Roman" w:cs="Times New Roman"/>
          <w:sz w:val="28"/>
          <w:szCs w:val="28"/>
        </w:rPr>
        <w:t>4</w:t>
      </w:r>
      <w:r w:rsidR="00702CF9" w:rsidRPr="00B31871">
        <w:rPr>
          <w:rFonts w:ascii="Times New Roman" w:hAnsi="Times New Roman" w:cs="Times New Roman"/>
          <w:sz w:val="28"/>
          <w:szCs w:val="28"/>
        </w:rPr>
        <w:t xml:space="preserve"> -</w:t>
      </w:r>
      <w:r w:rsidR="002D74FC" w:rsidRPr="00B31871">
        <w:rPr>
          <w:rFonts w:ascii="Times New Roman" w:hAnsi="Times New Roman" w:cs="Times New Roman"/>
          <w:sz w:val="28"/>
          <w:szCs w:val="28"/>
        </w:rPr>
        <w:t xml:space="preserve"> </w:t>
      </w:r>
      <w:r w:rsidR="00AE4BB4" w:rsidRPr="00B31871">
        <w:rPr>
          <w:rFonts w:ascii="Times New Roman" w:hAnsi="Times New Roman" w:cs="Times New Roman"/>
          <w:sz w:val="28"/>
          <w:szCs w:val="28"/>
        </w:rPr>
        <w:t>18</w:t>
      </w:r>
      <w:r w:rsidR="002D74FC" w:rsidRPr="00B31871">
        <w:rPr>
          <w:rFonts w:ascii="Times New Roman" w:hAnsi="Times New Roman" w:cs="Times New Roman"/>
          <w:sz w:val="28"/>
          <w:szCs w:val="28"/>
        </w:rPr>
        <w:t>].</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Таким образом, фрезерно-роторные снегоочистители более универсальны по сравнению с другими видами снегоочистительных машин, а изучение фрезерного</w:t>
      </w:r>
      <w:r w:rsidR="0066579E" w:rsidRPr="00B31871">
        <w:rPr>
          <w:rFonts w:ascii="Times New Roman" w:hAnsi="Times New Roman" w:cs="Times New Roman"/>
          <w:sz w:val="28"/>
          <w:szCs w:val="28"/>
        </w:rPr>
        <w:t xml:space="preserve"> винтового</w:t>
      </w:r>
      <w:r w:rsidRPr="00B31871">
        <w:rPr>
          <w:rFonts w:ascii="Times New Roman" w:hAnsi="Times New Roman" w:cs="Times New Roman"/>
          <w:sz w:val="28"/>
          <w:szCs w:val="28"/>
        </w:rPr>
        <w:t xml:space="preserve"> питателя</w:t>
      </w:r>
      <w:r w:rsidR="0066579E" w:rsidRPr="00B31871">
        <w:rPr>
          <w:rFonts w:ascii="Times New Roman" w:hAnsi="Times New Roman" w:cs="Times New Roman"/>
          <w:sz w:val="28"/>
          <w:szCs w:val="28"/>
        </w:rPr>
        <w:t xml:space="preserve"> (далее винтового питателя)</w:t>
      </w:r>
      <w:r w:rsidRPr="00B31871">
        <w:rPr>
          <w:rFonts w:ascii="Times New Roman" w:hAnsi="Times New Roman" w:cs="Times New Roman"/>
          <w:sz w:val="28"/>
          <w:szCs w:val="28"/>
        </w:rPr>
        <w:t xml:space="preserve"> и его рабочего процесса с целью создания рациональных конструкций снегоочистителей такого типа в настоящее время является актуальной задачей.</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Технический уровень исполнения снегоочистительных машин характеризуется высокими рабочими скоростями [</w:t>
      </w:r>
      <w:r w:rsidR="00B62D3C" w:rsidRPr="00B31871">
        <w:rPr>
          <w:rFonts w:ascii="Times New Roman" w:hAnsi="Times New Roman" w:cs="Times New Roman"/>
          <w:sz w:val="28"/>
          <w:szCs w:val="28"/>
        </w:rPr>
        <w:t>13</w:t>
      </w:r>
      <w:r w:rsidRPr="00B31871">
        <w:rPr>
          <w:rFonts w:ascii="Times New Roman" w:hAnsi="Times New Roman" w:cs="Times New Roman"/>
          <w:sz w:val="28"/>
          <w:szCs w:val="28"/>
        </w:rPr>
        <w:t>].</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 эксплуатационной точки зрения данные машины оцениваются необходимым качеством уборки снега с магистралей или аэродромов при наименьших затратах энергии на рабочий процесс.</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Традиционная технология снегоочистки </w:t>
      </w:r>
      <w:r w:rsidR="0066579E" w:rsidRPr="00B31871">
        <w:rPr>
          <w:rFonts w:ascii="Times New Roman" w:hAnsi="Times New Roman" w:cs="Times New Roman"/>
          <w:sz w:val="28"/>
          <w:szCs w:val="28"/>
        </w:rPr>
        <w:t>винтовым</w:t>
      </w:r>
      <w:r w:rsidRPr="00B31871">
        <w:rPr>
          <w:rFonts w:ascii="Times New Roman" w:hAnsi="Times New Roman" w:cs="Times New Roman"/>
          <w:sz w:val="28"/>
          <w:szCs w:val="28"/>
        </w:rPr>
        <w:t xml:space="preserve"> питателем роторного снегоочистителя, включающая резание снежного массива, транспортирование снега по внутренней стороне винтовой линии питателя и по кожуху рабочего органа от периферии к центру и отбрасывание снежной массы в зону работы ротора-</w:t>
      </w:r>
      <w:r w:rsidR="00C00B88" w:rsidRPr="00B31871">
        <w:rPr>
          <w:rFonts w:ascii="Times New Roman" w:hAnsi="Times New Roman" w:cs="Times New Roman"/>
          <w:sz w:val="28"/>
          <w:szCs w:val="28"/>
        </w:rPr>
        <w:t>метателя</w:t>
      </w:r>
      <w:r w:rsidRPr="00B31871">
        <w:rPr>
          <w:rFonts w:ascii="Times New Roman" w:hAnsi="Times New Roman" w:cs="Times New Roman"/>
          <w:sz w:val="28"/>
          <w:szCs w:val="28"/>
        </w:rPr>
        <w:t xml:space="preserve"> с последующим выбрасыванием снега в сторону от движения машины осуществляется за счет энергии, отбираемой </w:t>
      </w:r>
      <w:r w:rsidR="0066579E" w:rsidRPr="00B31871">
        <w:rPr>
          <w:rFonts w:ascii="Times New Roman" w:hAnsi="Times New Roman" w:cs="Times New Roman"/>
          <w:sz w:val="28"/>
          <w:szCs w:val="28"/>
        </w:rPr>
        <w:t xml:space="preserve">всем </w:t>
      </w:r>
      <w:r w:rsidRPr="00B31871">
        <w:rPr>
          <w:rFonts w:ascii="Times New Roman" w:hAnsi="Times New Roman" w:cs="Times New Roman"/>
          <w:sz w:val="28"/>
          <w:szCs w:val="28"/>
        </w:rPr>
        <w:t xml:space="preserve">рабочим органом от двигателя базовой машины. В процентном отношении мощность, расходуемая </w:t>
      </w:r>
      <w:r w:rsidRPr="00B31871">
        <w:rPr>
          <w:rFonts w:ascii="Times New Roman" w:hAnsi="Times New Roman" w:cs="Times New Roman"/>
          <w:sz w:val="28"/>
          <w:szCs w:val="28"/>
        </w:rPr>
        <w:lastRenderedPageBreak/>
        <w:t>на работу фрезерно-роторного снегоочистителя, ра</w:t>
      </w:r>
      <w:r w:rsidR="00A53E11" w:rsidRPr="00B31871">
        <w:rPr>
          <w:rFonts w:ascii="Times New Roman" w:hAnsi="Times New Roman" w:cs="Times New Roman"/>
          <w:sz w:val="28"/>
          <w:szCs w:val="28"/>
        </w:rPr>
        <w:t>спределяется следующим образом</w:t>
      </w:r>
      <w:r w:rsidRPr="00B31871">
        <w:rPr>
          <w:rFonts w:ascii="Times New Roman" w:hAnsi="Times New Roman" w:cs="Times New Roman"/>
          <w:sz w:val="28"/>
          <w:szCs w:val="28"/>
        </w:rPr>
        <w:t xml:space="preserve">: ротор-метатель – 65%, </w:t>
      </w:r>
      <w:r w:rsidR="0066579E" w:rsidRPr="00B31871">
        <w:rPr>
          <w:rFonts w:ascii="Times New Roman" w:hAnsi="Times New Roman" w:cs="Times New Roman"/>
          <w:sz w:val="28"/>
          <w:szCs w:val="28"/>
        </w:rPr>
        <w:t xml:space="preserve">винтовой </w:t>
      </w:r>
      <w:r w:rsidRPr="00B31871">
        <w:rPr>
          <w:rFonts w:ascii="Times New Roman" w:hAnsi="Times New Roman" w:cs="Times New Roman"/>
          <w:sz w:val="28"/>
          <w:szCs w:val="28"/>
        </w:rPr>
        <w:t>питатель - 25%, передвижение машины в процессе снегоочистки – 10%</w:t>
      </w:r>
      <w:r w:rsidR="00B2616A" w:rsidRPr="00B31871">
        <w:rPr>
          <w:rFonts w:ascii="Times New Roman" w:hAnsi="Times New Roman" w:cs="Times New Roman"/>
          <w:sz w:val="28"/>
          <w:szCs w:val="28"/>
        </w:rPr>
        <w:t xml:space="preserve"> [</w:t>
      </w:r>
      <w:r w:rsidR="00216B4E" w:rsidRPr="00B31871">
        <w:rPr>
          <w:rFonts w:ascii="Times New Roman" w:hAnsi="Times New Roman" w:cs="Times New Roman"/>
          <w:sz w:val="28"/>
          <w:szCs w:val="28"/>
        </w:rPr>
        <w:t xml:space="preserve">1-3, </w:t>
      </w:r>
      <w:r w:rsidR="00475409" w:rsidRPr="00B31871">
        <w:rPr>
          <w:rFonts w:ascii="Times New Roman" w:hAnsi="Times New Roman" w:cs="Times New Roman"/>
          <w:sz w:val="28"/>
          <w:szCs w:val="28"/>
        </w:rPr>
        <w:t>14</w:t>
      </w:r>
      <w:r w:rsidR="00AE4BB4" w:rsidRPr="00B31871">
        <w:rPr>
          <w:rFonts w:ascii="Times New Roman" w:hAnsi="Times New Roman" w:cs="Times New Roman"/>
          <w:sz w:val="28"/>
          <w:szCs w:val="28"/>
        </w:rPr>
        <w:t xml:space="preserve"> - 18</w:t>
      </w:r>
      <w:r w:rsidR="00A53E11" w:rsidRPr="00B31871">
        <w:rPr>
          <w:rFonts w:ascii="Times New Roman" w:hAnsi="Times New Roman" w:cs="Times New Roman"/>
          <w:sz w:val="28"/>
          <w:szCs w:val="28"/>
        </w:rPr>
        <w:t>]</w:t>
      </w:r>
      <w:r w:rsidRPr="00B31871">
        <w:rPr>
          <w:rFonts w:ascii="Times New Roman" w:hAnsi="Times New Roman" w:cs="Times New Roman"/>
          <w:sz w:val="28"/>
          <w:szCs w:val="28"/>
        </w:rPr>
        <w:t>.</w:t>
      </w:r>
    </w:p>
    <w:p w:rsidR="00F94989"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взаимодействии винтового питателя роторного снегоочистителя с </w:t>
      </w:r>
      <w:r w:rsidR="00817308" w:rsidRPr="00B31871">
        <w:rPr>
          <w:rFonts w:ascii="Times New Roman" w:hAnsi="Times New Roman" w:cs="Times New Roman"/>
          <w:sz w:val="28"/>
          <w:szCs w:val="28"/>
        </w:rPr>
        <w:t>перебрасываемой</w:t>
      </w:r>
      <w:r w:rsidRPr="00B31871">
        <w:rPr>
          <w:rFonts w:ascii="Times New Roman" w:hAnsi="Times New Roman" w:cs="Times New Roman"/>
          <w:sz w:val="28"/>
          <w:szCs w:val="28"/>
        </w:rPr>
        <w:t xml:space="preserve"> снежн</w:t>
      </w:r>
      <w:r w:rsidR="00817308" w:rsidRPr="00B31871">
        <w:rPr>
          <w:rFonts w:ascii="Times New Roman" w:hAnsi="Times New Roman" w:cs="Times New Roman"/>
          <w:sz w:val="28"/>
          <w:szCs w:val="28"/>
        </w:rPr>
        <w:t>ой</w:t>
      </w:r>
      <w:r w:rsidRPr="00B31871">
        <w:rPr>
          <w:rFonts w:ascii="Times New Roman" w:hAnsi="Times New Roman" w:cs="Times New Roman"/>
          <w:sz w:val="28"/>
          <w:szCs w:val="28"/>
        </w:rPr>
        <w:t xml:space="preserve"> масс</w:t>
      </w:r>
      <w:r w:rsidR="00817308" w:rsidRPr="00B31871">
        <w:rPr>
          <w:rFonts w:ascii="Times New Roman" w:hAnsi="Times New Roman" w:cs="Times New Roman"/>
          <w:sz w:val="28"/>
          <w:szCs w:val="28"/>
        </w:rPr>
        <w:t>ой</w:t>
      </w:r>
      <w:r w:rsidRPr="00B31871">
        <w:rPr>
          <w:rFonts w:ascii="Times New Roman" w:hAnsi="Times New Roman" w:cs="Times New Roman"/>
          <w:sz w:val="28"/>
          <w:szCs w:val="28"/>
        </w:rPr>
        <w:t xml:space="preserve"> в результате соударения встречных </w:t>
      </w:r>
      <w:r w:rsidR="00817308" w:rsidRPr="00B31871">
        <w:rPr>
          <w:rFonts w:ascii="Times New Roman" w:hAnsi="Times New Roman" w:cs="Times New Roman"/>
          <w:sz w:val="28"/>
          <w:szCs w:val="28"/>
        </w:rPr>
        <w:t>летящих снежных струй</w:t>
      </w:r>
      <w:r w:rsidR="00B979F6" w:rsidRPr="00B31871">
        <w:rPr>
          <w:rFonts w:ascii="Times New Roman" w:hAnsi="Times New Roman" w:cs="Times New Roman"/>
          <w:sz w:val="28"/>
          <w:szCs w:val="28"/>
        </w:rPr>
        <w:t>,</w:t>
      </w:r>
      <w:r w:rsidR="00817308" w:rsidRPr="00B31871">
        <w:rPr>
          <w:rFonts w:ascii="Times New Roman" w:hAnsi="Times New Roman" w:cs="Times New Roman"/>
          <w:sz w:val="28"/>
          <w:szCs w:val="28"/>
        </w:rPr>
        <w:t xml:space="preserve"> некоторый объем</w:t>
      </w:r>
      <w:r w:rsidRPr="00B31871">
        <w:rPr>
          <w:rFonts w:ascii="Times New Roman" w:hAnsi="Times New Roman" w:cs="Times New Roman"/>
          <w:sz w:val="28"/>
          <w:szCs w:val="28"/>
        </w:rPr>
        <w:t xml:space="preserve"> снега с</w:t>
      </w:r>
      <w:r w:rsidR="00E83A1F" w:rsidRPr="00B31871">
        <w:rPr>
          <w:rFonts w:ascii="Times New Roman" w:hAnsi="Times New Roman" w:cs="Times New Roman"/>
          <w:sz w:val="28"/>
          <w:szCs w:val="28"/>
        </w:rPr>
        <w:t xml:space="preserve">капливается в центре </w:t>
      </w:r>
      <w:r w:rsidR="00817308" w:rsidRPr="00B31871">
        <w:rPr>
          <w:rFonts w:ascii="Times New Roman" w:hAnsi="Times New Roman" w:cs="Times New Roman"/>
          <w:sz w:val="28"/>
          <w:szCs w:val="28"/>
        </w:rPr>
        <w:t xml:space="preserve">винтового </w:t>
      </w:r>
      <w:r w:rsidR="00E83A1F" w:rsidRPr="00B31871">
        <w:rPr>
          <w:rFonts w:ascii="Times New Roman" w:hAnsi="Times New Roman" w:cs="Times New Roman"/>
          <w:sz w:val="28"/>
          <w:szCs w:val="28"/>
        </w:rPr>
        <w:t>питателя</w:t>
      </w:r>
      <w:r w:rsidR="0058160B" w:rsidRPr="00B31871">
        <w:rPr>
          <w:rFonts w:ascii="Times New Roman" w:hAnsi="Times New Roman" w:cs="Times New Roman"/>
          <w:sz w:val="28"/>
          <w:szCs w:val="28"/>
        </w:rPr>
        <w:t>,</w:t>
      </w:r>
      <w:r w:rsidR="00E83A1F"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образуя </w:t>
      </w:r>
      <w:r w:rsidR="00817308" w:rsidRPr="00B31871">
        <w:rPr>
          <w:rFonts w:ascii="Times New Roman" w:hAnsi="Times New Roman" w:cs="Times New Roman"/>
          <w:sz w:val="28"/>
          <w:szCs w:val="28"/>
        </w:rPr>
        <w:t>перед ним</w:t>
      </w:r>
      <w:r w:rsidRPr="00B31871">
        <w:rPr>
          <w:rFonts w:ascii="Times New Roman" w:hAnsi="Times New Roman" w:cs="Times New Roman"/>
          <w:sz w:val="28"/>
          <w:szCs w:val="28"/>
        </w:rPr>
        <w:t xml:space="preserve"> волоч</w:t>
      </w:r>
      <w:r w:rsidR="00817308" w:rsidRPr="00B31871">
        <w:rPr>
          <w:rFonts w:ascii="Times New Roman" w:hAnsi="Times New Roman" w:cs="Times New Roman"/>
          <w:sz w:val="28"/>
          <w:szCs w:val="28"/>
        </w:rPr>
        <w:t>имую снежную массу</w:t>
      </w:r>
      <w:r w:rsidRPr="00B31871">
        <w:rPr>
          <w:rFonts w:ascii="Times New Roman" w:hAnsi="Times New Roman" w:cs="Times New Roman"/>
          <w:sz w:val="28"/>
          <w:szCs w:val="28"/>
        </w:rPr>
        <w:t>,</w:t>
      </w:r>
      <w:r w:rsidR="00817308" w:rsidRPr="00B31871">
        <w:rPr>
          <w:rFonts w:ascii="Times New Roman" w:hAnsi="Times New Roman" w:cs="Times New Roman"/>
          <w:sz w:val="28"/>
          <w:szCs w:val="28"/>
        </w:rPr>
        <w:t xml:space="preserve"> на преодоление сопротивлений перемещению которой </w:t>
      </w:r>
      <w:r w:rsidR="00B979F6" w:rsidRPr="00B31871">
        <w:rPr>
          <w:rFonts w:ascii="Times New Roman" w:hAnsi="Times New Roman" w:cs="Times New Roman"/>
          <w:sz w:val="28"/>
          <w:szCs w:val="28"/>
        </w:rPr>
        <w:t xml:space="preserve">и на передвижение машины в зоне образовавшейся при этом снежной призмы волочения </w:t>
      </w:r>
      <w:r w:rsidR="00817308" w:rsidRPr="00B31871">
        <w:rPr>
          <w:rFonts w:ascii="Times New Roman" w:hAnsi="Times New Roman" w:cs="Times New Roman"/>
          <w:sz w:val="28"/>
          <w:szCs w:val="28"/>
        </w:rPr>
        <w:t>затрачиваются дополнительные</w:t>
      </w:r>
      <w:r w:rsidRPr="00B31871">
        <w:rPr>
          <w:rFonts w:ascii="Times New Roman" w:hAnsi="Times New Roman" w:cs="Times New Roman"/>
          <w:sz w:val="28"/>
          <w:szCs w:val="28"/>
        </w:rPr>
        <w:t xml:space="preserve"> энерго</w:t>
      </w:r>
      <w:r w:rsidR="00817308" w:rsidRPr="00B31871">
        <w:rPr>
          <w:rFonts w:ascii="Times New Roman" w:hAnsi="Times New Roman" w:cs="Times New Roman"/>
          <w:sz w:val="28"/>
          <w:szCs w:val="28"/>
        </w:rPr>
        <w:t>ресурсы</w:t>
      </w:r>
      <w:r w:rsidR="0058160B" w:rsidRPr="00B31871">
        <w:rPr>
          <w:rFonts w:ascii="Times New Roman" w:hAnsi="Times New Roman" w:cs="Times New Roman"/>
          <w:sz w:val="28"/>
          <w:szCs w:val="28"/>
        </w:rPr>
        <w:t xml:space="preserve"> [1</w:t>
      </w:r>
      <w:r w:rsidR="002275DF" w:rsidRPr="00B31871">
        <w:rPr>
          <w:rFonts w:ascii="Times New Roman" w:hAnsi="Times New Roman" w:cs="Times New Roman"/>
          <w:sz w:val="28"/>
          <w:szCs w:val="28"/>
        </w:rPr>
        <w:t xml:space="preserve"> </w:t>
      </w:r>
      <w:r w:rsidR="0058160B" w:rsidRPr="00B31871">
        <w:rPr>
          <w:rFonts w:ascii="Times New Roman" w:hAnsi="Times New Roman" w:cs="Times New Roman"/>
          <w:sz w:val="28"/>
          <w:szCs w:val="28"/>
        </w:rPr>
        <w:t>-</w:t>
      </w:r>
      <w:r w:rsidR="002275DF" w:rsidRPr="00B31871">
        <w:rPr>
          <w:rFonts w:ascii="Times New Roman" w:hAnsi="Times New Roman" w:cs="Times New Roman"/>
          <w:sz w:val="28"/>
          <w:szCs w:val="28"/>
        </w:rPr>
        <w:t xml:space="preserve"> </w:t>
      </w:r>
      <w:r w:rsidR="0058160B" w:rsidRPr="00B31871">
        <w:rPr>
          <w:rFonts w:ascii="Times New Roman" w:hAnsi="Times New Roman" w:cs="Times New Roman"/>
          <w:sz w:val="28"/>
          <w:szCs w:val="28"/>
        </w:rPr>
        <w:t>4]</w:t>
      </w:r>
      <w:r w:rsidRPr="00B31871">
        <w:rPr>
          <w:rFonts w:ascii="Times New Roman" w:hAnsi="Times New Roman" w:cs="Times New Roman"/>
          <w:sz w:val="28"/>
          <w:szCs w:val="28"/>
        </w:rPr>
        <w:t xml:space="preserve">. </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Появление хаотичных, не направленно транспортируемых масс снега в центре </w:t>
      </w:r>
      <w:r w:rsidR="0066579E"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приводит к перебрасыванию снега вперед, на разрабатываемый массив, что еще больше увеличивает призму волочения перед рабочим органом и вызывает рост </w:t>
      </w:r>
      <w:proofErr w:type="spellStart"/>
      <w:r w:rsidRPr="00B31871">
        <w:rPr>
          <w:rFonts w:ascii="Times New Roman" w:hAnsi="Times New Roman" w:cs="Times New Roman"/>
          <w:sz w:val="28"/>
          <w:szCs w:val="28"/>
        </w:rPr>
        <w:t>энергозатрат</w:t>
      </w:r>
      <w:proofErr w:type="spellEnd"/>
      <w:r w:rsidRPr="00B31871">
        <w:rPr>
          <w:rFonts w:ascii="Times New Roman" w:hAnsi="Times New Roman" w:cs="Times New Roman"/>
          <w:sz w:val="28"/>
          <w:szCs w:val="28"/>
        </w:rPr>
        <w:t xml:space="preserve"> на процесс снегоочистки при снижении производительности машины.</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Таким образом, вопрос о снижении энергоемкости рабочего процесса фрезерно-роторного снегоочистителя и повышения эффективности его рабочего оборудования, в частности </w:t>
      </w:r>
      <w:r w:rsidR="0066579E"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является актуальным в настоящее время. Анализ конструктивных решений и методов интенсификации рабочих процессов винтовых питателей снегоочистителей позволяет установить, что одним из перспективных направлений является использование </w:t>
      </w:r>
      <w:r w:rsidR="00494516" w:rsidRPr="00B31871">
        <w:rPr>
          <w:rFonts w:ascii="Times New Roman" w:hAnsi="Times New Roman" w:cs="Times New Roman"/>
          <w:sz w:val="28"/>
          <w:szCs w:val="28"/>
        </w:rPr>
        <w:t>ускорителей</w:t>
      </w:r>
      <w:r w:rsidRPr="00B31871">
        <w:rPr>
          <w:rFonts w:ascii="Times New Roman" w:hAnsi="Times New Roman" w:cs="Times New Roman"/>
          <w:sz w:val="28"/>
          <w:szCs w:val="28"/>
        </w:rPr>
        <w:t xml:space="preserve"> лопастного типа, установленных в центральной части винтовых питателей, в совокупности с изменением угла подъем</w:t>
      </w:r>
      <w:r w:rsidR="0066579E" w:rsidRPr="00B31871">
        <w:rPr>
          <w:rFonts w:ascii="Times New Roman" w:hAnsi="Times New Roman" w:cs="Times New Roman"/>
          <w:sz w:val="28"/>
          <w:szCs w:val="28"/>
        </w:rPr>
        <w:t>а</w:t>
      </w:r>
      <w:r w:rsidRPr="00B31871">
        <w:rPr>
          <w:rFonts w:ascii="Times New Roman" w:hAnsi="Times New Roman" w:cs="Times New Roman"/>
          <w:sz w:val="28"/>
          <w:szCs w:val="28"/>
        </w:rPr>
        <w:t xml:space="preserve"> винтовой линии </w:t>
      </w:r>
      <w:r w:rsidR="0066579E" w:rsidRPr="00B31871">
        <w:rPr>
          <w:rFonts w:ascii="Times New Roman" w:hAnsi="Times New Roman" w:cs="Times New Roman"/>
          <w:sz w:val="28"/>
          <w:szCs w:val="28"/>
        </w:rPr>
        <w:t xml:space="preserve">ленты </w:t>
      </w:r>
      <w:r w:rsidRPr="00B31871">
        <w:rPr>
          <w:rFonts w:ascii="Times New Roman" w:hAnsi="Times New Roman" w:cs="Times New Roman"/>
          <w:sz w:val="28"/>
          <w:szCs w:val="28"/>
        </w:rPr>
        <w:t>питателя, представляющих значительный интерес с точки зрения ожидаемого эффекта по снижению энергоемкости рабочего процесса и повышения производительности.</w:t>
      </w:r>
    </w:p>
    <w:p w:rsidR="00544380" w:rsidRPr="00B31871" w:rsidRDefault="0054438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Основу настоящей диссертационной работы составляет исследование процесса взаимодействия </w:t>
      </w:r>
      <w:r w:rsidR="00C00B88"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роторного снегоочистителя со снежным массивом, направленное на повышение эффективности работы </w:t>
      </w:r>
      <w:r w:rsidR="0066579E" w:rsidRPr="00B31871">
        <w:rPr>
          <w:rFonts w:ascii="Times New Roman" w:hAnsi="Times New Roman" w:cs="Times New Roman"/>
          <w:sz w:val="28"/>
          <w:szCs w:val="28"/>
        </w:rPr>
        <w:t>винтов</w:t>
      </w:r>
      <w:r w:rsidRPr="00B31871">
        <w:rPr>
          <w:rFonts w:ascii="Times New Roman" w:hAnsi="Times New Roman" w:cs="Times New Roman"/>
          <w:sz w:val="28"/>
          <w:szCs w:val="28"/>
        </w:rPr>
        <w:t xml:space="preserve">ого питателя путем </w:t>
      </w:r>
      <w:r w:rsidR="00565538" w:rsidRPr="00B31871">
        <w:rPr>
          <w:rFonts w:ascii="Times New Roman" w:hAnsi="Times New Roman" w:cs="Times New Roman"/>
          <w:sz w:val="28"/>
          <w:szCs w:val="28"/>
        </w:rPr>
        <w:t xml:space="preserve">обоснования рациональности подъема или наклона его винтовой линии на определенный угол и установки и </w:t>
      </w:r>
      <w:r w:rsidRPr="00B31871">
        <w:rPr>
          <w:rFonts w:ascii="Times New Roman" w:hAnsi="Times New Roman" w:cs="Times New Roman"/>
          <w:sz w:val="28"/>
          <w:szCs w:val="28"/>
        </w:rPr>
        <w:t xml:space="preserve">использования </w:t>
      </w:r>
      <w:r w:rsidR="00DB73E2" w:rsidRPr="00B31871">
        <w:rPr>
          <w:rFonts w:ascii="Times New Roman" w:hAnsi="Times New Roman" w:cs="Times New Roman"/>
          <w:sz w:val="28"/>
          <w:szCs w:val="28"/>
        </w:rPr>
        <w:t>ускорителя</w:t>
      </w:r>
      <w:r w:rsidRPr="00B31871">
        <w:rPr>
          <w:rFonts w:ascii="Times New Roman" w:hAnsi="Times New Roman" w:cs="Times New Roman"/>
          <w:sz w:val="28"/>
          <w:szCs w:val="28"/>
        </w:rPr>
        <w:t xml:space="preserve"> </w:t>
      </w:r>
      <w:r w:rsidR="00C00B88" w:rsidRPr="00B31871">
        <w:rPr>
          <w:rFonts w:ascii="Times New Roman" w:hAnsi="Times New Roman" w:cs="Times New Roman"/>
          <w:sz w:val="28"/>
          <w:szCs w:val="28"/>
        </w:rPr>
        <w:t>лопастного типа</w:t>
      </w:r>
      <w:r w:rsidR="00565538"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в совокупности </w:t>
      </w:r>
      <w:r w:rsidR="008A158E" w:rsidRPr="00B31871">
        <w:rPr>
          <w:rFonts w:ascii="Times New Roman" w:hAnsi="Times New Roman" w:cs="Times New Roman"/>
          <w:sz w:val="28"/>
          <w:szCs w:val="28"/>
        </w:rPr>
        <w:t>способствующих устранению</w:t>
      </w:r>
      <w:r w:rsidR="00565538" w:rsidRPr="00B31871">
        <w:rPr>
          <w:rFonts w:ascii="Times New Roman" w:hAnsi="Times New Roman" w:cs="Times New Roman"/>
          <w:sz w:val="28"/>
          <w:szCs w:val="28"/>
        </w:rPr>
        <w:t xml:space="preserve"> снежного </w:t>
      </w:r>
      <w:proofErr w:type="spellStart"/>
      <w:r w:rsidR="00565538" w:rsidRPr="00B31871">
        <w:rPr>
          <w:rFonts w:ascii="Times New Roman" w:hAnsi="Times New Roman" w:cs="Times New Roman"/>
          <w:sz w:val="28"/>
          <w:szCs w:val="28"/>
        </w:rPr>
        <w:t>призмообразования</w:t>
      </w:r>
      <w:proofErr w:type="spellEnd"/>
      <w:r w:rsidR="00C00B88"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перед </w:t>
      </w:r>
      <w:r w:rsidR="00565538" w:rsidRPr="00B31871">
        <w:rPr>
          <w:rFonts w:ascii="Times New Roman" w:hAnsi="Times New Roman" w:cs="Times New Roman"/>
          <w:sz w:val="28"/>
          <w:szCs w:val="28"/>
        </w:rPr>
        <w:t>роторным снегоуборщиком</w:t>
      </w:r>
      <w:r w:rsidRPr="00B31871">
        <w:rPr>
          <w:rFonts w:ascii="Times New Roman" w:hAnsi="Times New Roman" w:cs="Times New Roman"/>
          <w:sz w:val="28"/>
          <w:szCs w:val="28"/>
        </w:rPr>
        <w:t xml:space="preserve"> и</w:t>
      </w:r>
      <w:r w:rsidR="00565538" w:rsidRPr="00B31871">
        <w:rPr>
          <w:rFonts w:ascii="Times New Roman" w:hAnsi="Times New Roman" w:cs="Times New Roman"/>
          <w:sz w:val="28"/>
          <w:szCs w:val="28"/>
        </w:rPr>
        <w:t>,</w:t>
      </w:r>
      <w:r w:rsidRPr="00B31871">
        <w:rPr>
          <w:rFonts w:ascii="Times New Roman" w:hAnsi="Times New Roman" w:cs="Times New Roman"/>
          <w:sz w:val="28"/>
          <w:szCs w:val="28"/>
        </w:rPr>
        <w:t xml:space="preserve"> тем самым</w:t>
      </w:r>
      <w:r w:rsidR="00565538" w:rsidRPr="00B31871">
        <w:rPr>
          <w:rFonts w:ascii="Times New Roman" w:hAnsi="Times New Roman" w:cs="Times New Roman"/>
          <w:sz w:val="28"/>
          <w:szCs w:val="28"/>
        </w:rPr>
        <w:t>,</w:t>
      </w:r>
      <w:r w:rsidRPr="00B31871">
        <w:rPr>
          <w:rFonts w:ascii="Times New Roman" w:hAnsi="Times New Roman" w:cs="Times New Roman"/>
          <w:sz w:val="28"/>
          <w:szCs w:val="28"/>
        </w:rPr>
        <w:t xml:space="preserve"> </w:t>
      </w:r>
      <w:r w:rsidR="00914E90" w:rsidRPr="00B31871">
        <w:rPr>
          <w:rFonts w:ascii="Times New Roman" w:hAnsi="Times New Roman" w:cs="Times New Roman"/>
          <w:sz w:val="28"/>
          <w:szCs w:val="28"/>
        </w:rPr>
        <w:t>дающим</w:t>
      </w:r>
      <w:r w:rsidRPr="00B31871">
        <w:rPr>
          <w:rFonts w:ascii="Times New Roman" w:hAnsi="Times New Roman" w:cs="Times New Roman"/>
          <w:sz w:val="28"/>
          <w:szCs w:val="28"/>
        </w:rPr>
        <w:t xml:space="preserve"> возможность</w:t>
      </w:r>
      <w:r w:rsidR="00914E90" w:rsidRPr="00B31871">
        <w:rPr>
          <w:rFonts w:ascii="Times New Roman" w:hAnsi="Times New Roman" w:cs="Times New Roman"/>
          <w:sz w:val="28"/>
          <w:szCs w:val="28"/>
        </w:rPr>
        <w:t xml:space="preserve"> более полного использования</w:t>
      </w:r>
      <w:r w:rsidR="0085341D" w:rsidRPr="00B31871">
        <w:rPr>
          <w:rFonts w:ascii="Times New Roman" w:hAnsi="Times New Roman" w:cs="Times New Roman"/>
          <w:sz w:val="28"/>
          <w:szCs w:val="28"/>
        </w:rPr>
        <w:t xml:space="preserve"> </w:t>
      </w:r>
      <w:r w:rsidRPr="00B31871">
        <w:rPr>
          <w:rFonts w:ascii="Times New Roman" w:hAnsi="Times New Roman" w:cs="Times New Roman"/>
          <w:sz w:val="28"/>
          <w:szCs w:val="28"/>
        </w:rPr>
        <w:t>мощности двигателя</w:t>
      </w:r>
      <w:r w:rsidR="00914E90" w:rsidRPr="00B31871">
        <w:rPr>
          <w:rFonts w:ascii="Times New Roman" w:hAnsi="Times New Roman" w:cs="Times New Roman"/>
          <w:sz w:val="28"/>
          <w:szCs w:val="28"/>
        </w:rPr>
        <w:t xml:space="preserve"> и скорости передвижения</w:t>
      </w:r>
      <w:r w:rsidRPr="00B31871">
        <w:rPr>
          <w:rFonts w:ascii="Times New Roman" w:hAnsi="Times New Roman" w:cs="Times New Roman"/>
          <w:sz w:val="28"/>
          <w:szCs w:val="28"/>
        </w:rPr>
        <w:t xml:space="preserve"> </w:t>
      </w:r>
      <w:r w:rsidR="00914E90" w:rsidRPr="00B31871">
        <w:rPr>
          <w:rFonts w:ascii="Times New Roman" w:hAnsi="Times New Roman" w:cs="Times New Roman"/>
          <w:sz w:val="28"/>
          <w:szCs w:val="28"/>
        </w:rPr>
        <w:t>фрезерно</w:t>
      </w:r>
      <w:r w:rsidR="00D12E5B" w:rsidRPr="00B31871">
        <w:rPr>
          <w:rFonts w:ascii="Times New Roman" w:hAnsi="Times New Roman" w:cs="Times New Roman"/>
          <w:sz w:val="28"/>
          <w:szCs w:val="28"/>
        </w:rPr>
        <w:t>-роторно</w:t>
      </w:r>
      <w:r w:rsidR="00914E90" w:rsidRPr="00B31871">
        <w:rPr>
          <w:rFonts w:ascii="Times New Roman" w:hAnsi="Times New Roman" w:cs="Times New Roman"/>
          <w:sz w:val="28"/>
          <w:szCs w:val="28"/>
        </w:rPr>
        <w:t>го снегоочистителя</w:t>
      </w:r>
      <w:r w:rsidR="00D12E5B" w:rsidRPr="00B31871">
        <w:rPr>
          <w:rFonts w:ascii="Times New Roman" w:hAnsi="Times New Roman" w:cs="Times New Roman"/>
          <w:sz w:val="28"/>
          <w:szCs w:val="28"/>
        </w:rPr>
        <w:t xml:space="preserve"> (ФРС)</w:t>
      </w:r>
      <w:r w:rsidR="00914E90" w:rsidRPr="00B31871">
        <w:rPr>
          <w:rFonts w:ascii="Times New Roman" w:hAnsi="Times New Roman" w:cs="Times New Roman"/>
          <w:sz w:val="28"/>
          <w:szCs w:val="28"/>
        </w:rPr>
        <w:t xml:space="preserve"> </w:t>
      </w:r>
      <w:r w:rsidR="0085341D" w:rsidRPr="00B31871">
        <w:rPr>
          <w:rFonts w:ascii="Times New Roman" w:hAnsi="Times New Roman" w:cs="Times New Roman"/>
          <w:sz w:val="28"/>
          <w:szCs w:val="28"/>
        </w:rPr>
        <w:t>при режиме его эксплуатации</w:t>
      </w:r>
      <w:r w:rsidRPr="00B31871">
        <w:rPr>
          <w:rFonts w:ascii="Times New Roman" w:hAnsi="Times New Roman" w:cs="Times New Roman"/>
          <w:sz w:val="28"/>
          <w:szCs w:val="28"/>
        </w:rPr>
        <w:t xml:space="preserve">. Анализ </w:t>
      </w:r>
      <w:r w:rsidR="00C623FC" w:rsidRPr="00B31871">
        <w:rPr>
          <w:rFonts w:ascii="Times New Roman" w:hAnsi="Times New Roman" w:cs="Times New Roman"/>
          <w:sz w:val="28"/>
          <w:szCs w:val="28"/>
        </w:rPr>
        <w:t xml:space="preserve">проведенных совместных </w:t>
      </w:r>
      <w:r w:rsidRPr="00B31871">
        <w:rPr>
          <w:rFonts w:ascii="Times New Roman" w:hAnsi="Times New Roman" w:cs="Times New Roman"/>
          <w:sz w:val="28"/>
          <w:szCs w:val="28"/>
        </w:rPr>
        <w:t>теорети</w:t>
      </w:r>
      <w:r w:rsidR="00C623FC" w:rsidRPr="00B31871">
        <w:rPr>
          <w:rFonts w:ascii="Times New Roman" w:hAnsi="Times New Roman" w:cs="Times New Roman"/>
          <w:sz w:val="28"/>
          <w:szCs w:val="28"/>
        </w:rPr>
        <w:t>ко-</w:t>
      </w:r>
      <w:r w:rsidRPr="00B31871">
        <w:rPr>
          <w:rFonts w:ascii="Times New Roman" w:hAnsi="Times New Roman" w:cs="Times New Roman"/>
          <w:sz w:val="28"/>
          <w:szCs w:val="28"/>
        </w:rPr>
        <w:t>экспериментальных исследований проце</w:t>
      </w:r>
      <w:r w:rsidR="00C623FC" w:rsidRPr="00B31871">
        <w:rPr>
          <w:rFonts w:ascii="Times New Roman" w:hAnsi="Times New Roman" w:cs="Times New Roman"/>
          <w:sz w:val="28"/>
          <w:szCs w:val="28"/>
        </w:rPr>
        <w:t>дуры</w:t>
      </w:r>
      <w:r w:rsidRPr="00B31871">
        <w:rPr>
          <w:rFonts w:ascii="Times New Roman" w:hAnsi="Times New Roman" w:cs="Times New Roman"/>
          <w:sz w:val="28"/>
          <w:szCs w:val="28"/>
        </w:rPr>
        <w:t xml:space="preserve"> снегоочистки </w:t>
      </w:r>
      <w:r w:rsidR="00C623FC" w:rsidRPr="00B31871">
        <w:rPr>
          <w:rFonts w:ascii="Times New Roman" w:hAnsi="Times New Roman" w:cs="Times New Roman"/>
          <w:sz w:val="28"/>
          <w:szCs w:val="28"/>
        </w:rPr>
        <w:t>винтовым питателем ФРС</w:t>
      </w:r>
      <w:r w:rsidRPr="00B31871">
        <w:rPr>
          <w:rFonts w:ascii="Times New Roman" w:hAnsi="Times New Roman" w:cs="Times New Roman"/>
          <w:sz w:val="28"/>
          <w:szCs w:val="28"/>
        </w:rPr>
        <w:t xml:space="preserve"> позволил выявить положительные свойства традиционного способа и </w:t>
      </w:r>
      <w:r w:rsidR="00C623FC" w:rsidRPr="00B31871">
        <w:rPr>
          <w:rFonts w:ascii="Times New Roman" w:hAnsi="Times New Roman" w:cs="Times New Roman"/>
          <w:sz w:val="28"/>
          <w:szCs w:val="28"/>
        </w:rPr>
        <w:t>использовать</w:t>
      </w:r>
      <w:r w:rsidRPr="00B31871">
        <w:rPr>
          <w:rFonts w:ascii="Times New Roman" w:hAnsi="Times New Roman" w:cs="Times New Roman"/>
          <w:sz w:val="28"/>
          <w:szCs w:val="28"/>
        </w:rPr>
        <w:t xml:space="preserve"> их при </w:t>
      </w:r>
      <w:r w:rsidR="00C623FC" w:rsidRPr="00B31871">
        <w:rPr>
          <w:rFonts w:ascii="Times New Roman" w:hAnsi="Times New Roman" w:cs="Times New Roman"/>
          <w:sz w:val="28"/>
          <w:szCs w:val="28"/>
        </w:rPr>
        <w:t>обосновании параметров</w:t>
      </w:r>
      <w:r w:rsidRPr="00B31871">
        <w:rPr>
          <w:rFonts w:ascii="Times New Roman" w:hAnsi="Times New Roman" w:cs="Times New Roman"/>
          <w:sz w:val="28"/>
          <w:szCs w:val="28"/>
        </w:rPr>
        <w:t xml:space="preserve"> нового </w:t>
      </w:r>
      <w:r w:rsidR="00C623FC" w:rsidRPr="00B31871">
        <w:rPr>
          <w:rFonts w:ascii="Times New Roman" w:hAnsi="Times New Roman" w:cs="Times New Roman"/>
          <w:sz w:val="28"/>
          <w:szCs w:val="28"/>
        </w:rPr>
        <w:t xml:space="preserve">способа и устройства для осуществления </w:t>
      </w:r>
      <w:r w:rsidRPr="00B31871">
        <w:rPr>
          <w:rFonts w:ascii="Times New Roman" w:hAnsi="Times New Roman" w:cs="Times New Roman"/>
          <w:sz w:val="28"/>
          <w:szCs w:val="28"/>
        </w:rPr>
        <w:t>снегоочистки.</w:t>
      </w:r>
    </w:p>
    <w:p w:rsidR="008C1A48" w:rsidRPr="00B31871" w:rsidRDefault="008C1A48"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 xml:space="preserve">Таким образом, </w:t>
      </w:r>
      <w:r w:rsidR="00442663">
        <w:rPr>
          <w:rFonts w:ascii="Times New Roman" w:eastAsia="Times New Roman" w:hAnsi="Times New Roman" w:cs="Times New Roman"/>
          <w:sz w:val="28"/>
          <w:szCs w:val="28"/>
          <w:lang w:eastAsia="ar-SA"/>
        </w:rPr>
        <w:t>о</w:t>
      </w:r>
      <w:r w:rsidR="00442663" w:rsidRPr="00442663">
        <w:rPr>
          <w:rFonts w:ascii="Times New Roman" w:eastAsia="Times New Roman" w:hAnsi="Times New Roman" w:cs="Times New Roman"/>
          <w:sz w:val="28"/>
          <w:szCs w:val="28"/>
          <w:lang w:eastAsia="ar-SA"/>
        </w:rPr>
        <w:t xml:space="preserve">тсутствие исследований рабочего процесса лопастных ускорителей, а также исследований влияния угла подъема и наклона винтовой ленты питателя на силы сопротивления и крутящий момент определяют </w:t>
      </w:r>
      <w:r w:rsidR="00442663" w:rsidRPr="00442663">
        <w:rPr>
          <w:rFonts w:ascii="Times New Roman" w:eastAsia="Times New Roman" w:hAnsi="Times New Roman" w:cs="Times New Roman"/>
          <w:b/>
          <w:sz w:val="28"/>
          <w:szCs w:val="28"/>
          <w:lang w:eastAsia="ar-SA"/>
        </w:rPr>
        <w:t>актуальность исследования</w:t>
      </w:r>
      <w:r w:rsidR="00442663" w:rsidRPr="00442663">
        <w:rPr>
          <w:rFonts w:ascii="Times New Roman" w:eastAsia="Times New Roman" w:hAnsi="Times New Roman" w:cs="Times New Roman"/>
          <w:sz w:val="28"/>
          <w:szCs w:val="28"/>
          <w:lang w:eastAsia="ar-SA"/>
        </w:rPr>
        <w:t>.</w:t>
      </w:r>
      <w:r w:rsidRPr="00B31871">
        <w:rPr>
          <w:rFonts w:ascii="Times New Roman" w:eastAsia="Times New Roman" w:hAnsi="Times New Roman" w:cs="Times New Roman"/>
          <w:sz w:val="28"/>
          <w:szCs w:val="28"/>
          <w:lang w:eastAsia="ar-SA"/>
        </w:rPr>
        <w:t xml:space="preserve"> </w:t>
      </w:r>
    </w:p>
    <w:p w:rsidR="00633A57" w:rsidRPr="00B31871" w:rsidRDefault="00633A57"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lastRenderedPageBreak/>
        <w:t>Актуальна данная проблема кроме Казахстана также для таких стран, как Россия, США, Канада (а также северный Китай, Финляндия и некоторые др.).</w:t>
      </w:r>
    </w:p>
    <w:p w:rsidR="009F39E0" w:rsidRPr="00B31871" w:rsidRDefault="009F39E0"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b/>
          <w:sz w:val="28"/>
          <w:szCs w:val="28"/>
          <w:lang w:eastAsia="ar-SA"/>
        </w:rPr>
        <w:t>Идея диссертационной работы</w:t>
      </w:r>
      <w:r w:rsidRPr="00B31871">
        <w:rPr>
          <w:rFonts w:ascii="Times New Roman" w:eastAsia="Times New Roman" w:hAnsi="Times New Roman" w:cs="Times New Roman"/>
          <w:sz w:val="28"/>
          <w:szCs w:val="28"/>
          <w:lang w:eastAsia="ar-SA"/>
        </w:rPr>
        <w:t xml:space="preserve"> заключается в повышении эффективности работы фрезерно-роторного снегоочистительного оборудования, интенсификации его рабочего процесса за счет применения в конструкции дополнительного лопастного ускорителя, придающего ему способность в ускоренном режиме перерабатывать большие объемы снежных завалов с меньшими затратами энергии и времени, обеспечивая высокопроизводительную очистку дорог, аэродромов и других промышленных и сельскохозяйственных территорий от снежных заносов в условиях большого снегонакопления.</w:t>
      </w:r>
    </w:p>
    <w:p w:rsidR="000C0690" w:rsidRPr="00B31871" w:rsidRDefault="000C0690" w:rsidP="00C36011">
      <w:pPr>
        <w:spacing w:line="240" w:lineRule="auto"/>
        <w:ind w:firstLine="709"/>
        <w:contextualSpacing/>
        <w:jc w:val="both"/>
        <w:rPr>
          <w:rFonts w:ascii="Times New Roman" w:eastAsia="Times New Roman" w:hAnsi="Times New Roman" w:cs="Times New Roman"/>
          <w:b/>
          <w:sz w:val="28"/>
          <w:szCs w:val="28"/>
          <w:lang w:eastAsia="ar-SA"/>
        </w:rPr>
      </w:pPr>
      <w:r w:rsidRPr="00B31871">
        <w:rPr>
          <w:rFonts w:ascii="Times New Roman" w:eastAsia="Times New Roman" w:hAnsi="Times New Roman" w:cs="Times New Roman"/>
          <w:b/>
          <w:sz w:val="28"/>
          <w:szCs w:val="28"/>
          <w:lang w:eastAsia="ar-SA"/>
        </w:rPr>
        <w:t xml:space="preserve">Проблема </w:t>
      </w:r>
      <w:r w:rsidRPr="00B31871">
        <w:rPr>
          <w:rFonts w:ascii="Times New Roman" w:eastAsia="Times New Roman" w:hAnsi="Times New Roman" w:cs="Times New Roman"/>
          <w:sz w:val="28"/>
          <w:szCs w:val="28"/>
          <w:lang w:eastAsia="ar-SA"/>
        </w:rPr>
        <w:t>заключается в трудности эффективного обеспечения бесперебойной работы городского и междугороднего автомобильного и воздушного транспорта при снежных заносах на дорогах и других жизнеобеспечивающих территориях, а ее решение, которое приведено в диссертационной работе, - в повышении эффективности технических средств борьбы со снежными заносами [12].</w:t>
      </w:r>
    </w:p>
    <w:p w:rsidR="00C54EFB" w:rsidRPr="00B31871" w:rsidRDefault="00C54EFB" w:rsidP="00C36011">
      <w:pPr>
        <w:spacing w:line="240" w:lineRule="auto"/>
        <w:ind w:firstLine="709"/>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b/>
          <w:sz w:val="28"/>
          <w:szCs w:val="28"/>
          <w:lang w:eastAsia="ar-SA"/>
        </w:rPr>
        <w:t xml:space="preserve">Основная гипотеза </w:t>
      </w:r>
      <w:r w:rsidR="00753083" w:rsidRPr="00B31871">
        <w:rPr>
          <w:rFonts w:ascii="Times New Roman" w:eastAsia="Times New Roman" w:hAnsi="Times New Roman" w:cs="Times New Roman"/>
          <w:b/>
          <w:sz w:val="28"/>
          <w:szCs w:val="28"/>
          <w:lang w:eastAsia="ar-SA"/>
        </w:rPr>
        <w:t>диссертационной работы</w:t>
      </w:r>
      <w:r w:rsidRPr="00B31871">
        <w:rPr>
          <w:rFonts w:ascii="Times New Roman" w:eastAsia="Times New Roman" w:hAnsi="Times New Roman" w:cs="Times New Roman"/>
          <w:sz w:val="28"/>
          <w:szCs w:val="28"/>
          <w:lang w:eastAsia="ar-SA"/>
        </w:rPr>
        <w:t xml:space="preserve"> состоит в возможности повышения эффективности работы фрезерно-роторного снегоочистителя за счет разработки</w:t>
      </w:r>
      <w:r w:rsidR="00223711" w:rsidRPr="00B31871">
        <w:rPr>
          <w:rFonts w:ascii="Times New Roman" w:eastAsia="Times New Roman" w:hAnsi="Times New Roman" w:cs="Times New Roman"/>
          <w:sz w:val="28"/>
          <w:szCs w:val="28"/>
          <w:lang w:eastAsia="ar-SA"/>
        </w:rPr>
        <w:t xml:space="preserve"> и работы</w:t>
      </w:r>
      <w:r w:rsidRPr="00B31871">
        <w:rPr>
          <w:rFonts w:ascii="Times New Roman" w:eastAsia="Times New Roman" w:hAnsi="Times New Roman" w:cs="Times New Roman"/>
          <w:sz w:val="28"/>
          <w:szCs w:val="28"/>
          <w:lang w:eastAsia="ar-SA"/>
        </w:rPr>
        <w:t xml:space="preserve"> новой конструкции рабочего органа с </w:t>
      </w:r>
      <w:r w:rsidR="00B67CD1" w:rsidRPr="00B31871">
        <w:rPr>
          <w:rFonts w:ascii="Times New Roman" w:eastAsia="Times New Roman" w:hAnsi="Times New Roman" w:cs="Times New Roman"/>
          <w:sz w:val="28"/>
          <w:szCs w:val="28"/>
          <w:lang w:eastAsia="ar-SA"/>
        </w:rPr>
        <w:t xml:space="preserve">лопастным </w:t>
      </w:r>
      <w:r w:rsidR="00DB73E2" w:rsidRPr="00B31871">
        <w:rPr>
          <w:rFonts w:ascii="Times New Roman" w:eastAsia="Times New Roman" w:hAnsi="Times New Roman" w:cs="Times New Roman"/>
          <w:sz w:val="28"/>
          <w:szCs w:val="28"/>
          <w:lang w:eastAsia="ar-SA"/>
        </w:rPr>
        <w:t>ускорителем</w:t>
      </w:r>
      <w:r w:rsidRPr="00B31871">
        <w:rPr>
          <w:rFonts w:ascii="Times New Roman" w:eastAsia="Times New Roman" w:hAnsi="Times New Roman" w:cs="Times New Roman"/>
          <w:sz w:val="28"/>
          <w:szCs w:val="28"/>
          <w:lang w:eastAsia="ar-SA"/>
        </w:rPr>
        <w:t xml:space="preserve"> рабочего процесса, позволяющей в ускоренном режиме подавать на ротор-метатель снежную массу, обычно скапливающуюся в виде призмы волочения перед рабочим органом, и этим полностью исключить ее образование и скапливание, а также снизить </w:t>
      </w:r>
      <w:proofErr w:type="spellStart"/>
      <w:r w:rsidRPr="00B31871">
        <w:rPr>
          <w:rFonts w:ascii="Times New Roman" w:eastAsia="Times New Roman" w:hAnsi="Times New Roman" w:cs="Times New Roman"/>
          <w:sz w:val="28"/>
          <w:szCs w:val="28"/>
          <w:lang w:eastAsia="ar-SA"/>
        </w:rPr>
        <w:t>энергозатраты</w:t>
      </w:r>
      <w:proofErr w:type="spellEnd"/>
      <w:r w:rsidRPr="00B31871">
        <w:rPr>
          <w:rFonts w:ascii="Times New Roman" w:eastAsia="Times New Roman" w:hAnsi="Times New Roman" w:cs="Times New Roman"/>
          <w:sz w:val="28"/>
          <w:szCs w:val="28"/>
          <w:lang w:eastAsia="ar-SA"/>
        </w:rPr>
        <w:t xml:space="preserve"> на разработку снега и на передвижение машины в снежном коридоре, ранее затрачиваемые на вынужденную транспортировку перед собой снежной призмы волочения, и одновременно повысить рабочую скорость и производительность снегоочистителя</w:t>
      </w:r>
      <w:r w:rsidR="009D7CAE" w:rsidRPr="00B31871">
        <w:rPr>
          <w:rFonts w:ascii="Times New Roman" w:eastAsia="Times New Roman" w:hAnsi="Times New Roman" w:cs="Times New Roman"/>
          <w:sz w:val="28"/>
          <w:szCs w:val="28"/>
          <w:lang w:eastAsia="ar-SA"/>
        </w:rPr>
        <w:t xml:space="preserve"> [12]</w:t>
      </w:r>
      <w:r w:rsidRPr="00B31871">
        <w:rPr>
          <w:rFonts w:ascii="Times New Roman" w:eastAsia="Times New Roman" w:hAnsi="Times New Roman" w:cs="Times New Roman"/>
          <w:sz w:val="28"/>
          <w:szCs w:val="28"/>
          <w:lang w:eastAsia="ar-SA"/>
        </w:rPr>
        <w:t xml:space="preserve">. </w:t>
      </w:r>
    </w:p>
    <w:p w:rsidR="00FF0720" w:rsidRPr="00B31871" w:rsidRDefault="00D5655B" w:rsidP="00C36011">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B31871">
        <w:rPr>
          <w:rFonts w:ascii="Times New Roman" w:eastAsia="Times New Roman" w:hAnsi="Times New Roman" w:cs="Times New Roman"/>
          <w:sz w:val="28"/>
          <w:szCs w:val="28"/>
          <w:lang w:eastAsia="ar-SA"/>
        </w:rPr>
        <w:t>Иногда в рабочем процессе ФРС случаются</w:t>
      </w:r>
      <w:r w:rsidR="00FF0720" w:rsidRPr="00B31871">
        <w:rPr>
          <w:rFonts w:ascii="Times New Roman" w:eastAsia="Times New Roman" w:hAnsi="Times New Roman" w:cs="Times New Roman"/>
          <w:sz w:val="28"/>
          <w:szCs w:val="28"/>
          <w:lang w:eastAsia="ar-SA"/>
        </w:rPr>
        <w:t xml:space="preserve"> комплексн</w:t>
      </w:r>
      <w:r w:rsidRPr="00B31871">
        <w:rPr>
          <w:rFonts w:ascii="Times New Roman" w:eastAsia="Times New Roman" w:hAnsi="Times New Roman" w:cs="Times New Roman"/>
          <w:sz w:val="28"/>
          <w:szCs w:val="28"/>
          <w:lang w:eastAsia="ar-SA"/>
        </w:rPr>
        <w:t>ые</w:t>
      </w:r>
      <w:r w:rsidR="00FF0720" w:rsidRPr="00B31871">
        <w:rPr>
          <w:rFonts w:ascii="Times New Roman" w:eastAsia="Times New Roman" w:hAnsi="Times New Roman" w:cs="Times New Roman"/>
          <w:sz w:val="28"/>
          <w:szCs w:val="28"/>
          <w:lang w:eastAsia="ar-SA"/>
        </w:rPr>
        <w:t xml:space="preserve"> проблем</w:t>
      </w:r>
      <w:r w:rsidRPr="00B31871">
        <w:rPr>
          <w:rFonts w:ascii="Times New Roman" w:eastAsia="Times New Roman" w:hAnsi="Times New Roman" w:cs="Times New Roman"/>
          <w:sz w:val="28"/>
          <w:szCs w:val="28"/>
          <w:lang w:eastAsia="ar-SA"/>
        </w:rPr>
        <w:t>ы</w:t>
      </w:r>
      <w:r w:rsidR="00FF0720" w:rsidRPr="00B31871">
        <w:rPr>
          <w:rFonts w:ascii="Times New Roman" w:eastAsia="Times New Roman" w:hAnsi="Times New Roman" w:cs="Times New Roman"/>
          <w:sz w:val="28"/>
          <w:szCs w:val="28"/>
          <w:lang w:eastAsia="ar-SA"/>
        </w:rPr>
        <w:t xml:space="preserve">, </w:t>
      </w:r>
      <w:r w:rsidRPr="00B31871">
        <w:rPr>
          <w:rFonts w:ascii="Times New Roman" w:eastAsia="Times New Roman" w:hAnsi="Times New Roman" w:cs="Times New Roman"/>
          <w:sz w:val="28"/>
          <w:szCs w:val="28"/>
          <w:lang w:eastAsia="ar-SA"/>
        </w:rPr>
        <w:t>инициированные</w:t>
      </w:r>
      <w:r w:rsidR="00FF0720" w:rsidRPr="00B31871">
        <w:rPr>
          <w:rFonts w:ascii="Times New Roman" w:eastAsia="Times New Roman" w:hAnsi="Times New Roman" w:cs="Times New Roman"/>
          <w:sz w:val="28"/>
          <w:szCs w:val="28"/>
          <w:lang w:eastAsia="ar-SA"/>
        </w:rPr>
        <w:t xml:space="preserve"> перебрасыва</w:t>
      </w:r>
      <w:r w:rsidRPr="00B31871">
        <w:rPr>
          <w:rFonts w:ascii="Times New Roman" w:eastAsia="Times New Roman" w:hAnsi="Times New Roman" w:cs="Times New Roman"/>
          <w:sz w:val="28"/>
          <w:szCs w:val="28"/>
          <w:lang w:eastAsia="ar-SA"/>
        </w:rPr>
        <w:t>нием</w:t>
      </w:r>
      <w:r w:rsidR="00FF0720" w:rsidRPr="00B31871">
        <w:rPr>
          <w:rFonts w:ascii="Times New Roman" w:eastAsia="Times New Roman" w:hAnsi="Times New Roman" w:cs="Times New Roman"/>
          <w:sz w:val="28"/>
          <w:szCs w:val="28"/>
          <w:lang w:eastAsia="ar-SA"/>
        </w:rPr>
        <w:t xml:space="preserve"> </w:t>
      </w:r>
      <w:r w:rsidRPr="00B31871">
        <w:rPr>
          <w:rFonts w:ascii="Times New Roman" w:eastAsia="Times New Roman" w:hAnsi="Times New Roman" w:cs="Times New Roman"/>
          <w:sz w:val="28"/>
          <w:szCs w:val="28"/>
          <w:lang w:eastAsia="ar-SA"/>
        </w:rPr>
        <w:t xml:space="preserve">винтовым питателем не сошедшей, оставшейся на лопастях части снега назад, на еще не разработанный снег, находящийся </w:t>
      </w:r>
      <w:r w:rsidR="00FF0720" w:rsidRPr="00B31871">
        <w:rPr>
          <w:rFonts w:ascii="Times New Roman" w:eastAsia="Times New Roman" w:hAnsi="Times New Roman" w:cs="Times New Roman"/>
          <w:sz w:val="28"/>
          <w:szCs w:val="28"/>
          <w:lang w:eastAsia="ar-SA"/>
        </w:rPr>
        <w:t>перед</w:t>
      </w:r>
      <w:r w:rsidRPr="00B31871">
        <w:rPr>
          <w:rFonts w:ascii="Times New Roman" w:eastAsia="Times New Roman" w:hAnsi="Times New Roman" w:cs="Times New Roman"/>
          <w:sz w:val="28"/>
          <w:szCs w:val="28"/>
          <w:lang w:eastAsia="ar-SA"/>
        </w:rPr>
        <w:t xml:space="preserve"> ФРС</w:t>
      </w:r>
      <w:r w:rsidR="00FF0720" w:rsidRPr="00B31871">
        <w:rPr>
          <w:rFonts w:ascii="Times New Roman" w:eastAsia="Times New Roman" w:hAnsi="Times New Roman" w:cs="Times New Roman"/>
          <w:sz w:val="28"/>
          <w:szCs w:val="28"/>
          <w:lang w:eastAsia="ar-SA"/>
        </w:rPr>
        <w:t xml:space="preserve">, образуя </w:t>
      </w:r>
      <w:r w:rsidR="00491181" w:rsidRPr="00B31871">
        <w:rPr>
          <w:rFonts w:ascii="Times New Roman" w:eastAsia="Times New Roman" w:hAnsi="Times New Roman" w:cs="Times New Roman"/>
          <w:sz w:val="28"/>
          <w:szCs w:val="28"/>
          <w:lang w:eastAsia="ar-SA"/>
        </w:rPr>
        <w:t xml:space="preserve">тем самым </w:t>
      </w:r>
      <w:r w:rsidR="002B6134" w:rsidRPr="00B31871">
        <w:rPr>
          <w:rFonts w:ascii="Times New Roman" w:eastAsia="Times New Roman" w:hAnsi="Times New Roman" w:cs="Times New Roman"/>
          <w:sz w:val="28"/>
          <w:szCs w:val="28"/>
          <w:lang w:eastAsia="ar-SA"/>
        </w:rPr>
        <w:t>до</w:t>
      </w:r>
      <w:r w:rsidR="00491181" w:rsidRPr="00B31871">
        <w:rPr>
          <w:rFonts w:ascii="Times New Roman" w:eastAsia="Times New Roman" w:hAnsi="Times New Roman" w:cs="Times New Roman"/>
          <w:sz w:val="28"/>
          <w:szCs w:val="28"/>
          <w:lang w:eastAsia="ar-SA"/>
        </w:rPr>
        <w:t>бавленный</w:t>
      </w:r>
      <w:r w:rsidRPr="00B31871">
        <w:rPr>
          <w:rFonts w:ascii="Times New Roman" w:eastAsia="Times New Roman" w:hAnsi="Times New Roman" w:cs="Times New Roman"/>
          <w:sz w:val="28"/>
          <w:szCs w:val="28"/>
          <w:lang w:eastAsia="ar-SA"/>
        </w:rPr>
        <w:t xml:space="preserve"> объем снега в уже образовавшейся</w:t>
      </w:r>
      <w:r w:rsidR="002B6134" w:rsidRPr="00B31871">
        <w:rPr>
          <w:rFonts w:ascii="Times New Roman" w:eastAsia="Times New Roman" w:hAnsi="Times New Roman" w:cs="Times New Roman"/>
          <w:sz w:val="28"/>
          <w:szCs w:val="28"/>
          <w:lang w:eastAsia="ar-SA"/>
        </w:rPr>
        <w:t xml:space="preserve"> </w:t>
      </w:r>
      <w:r w:rsidR="00FF0720" w:rsidRPr="00B31871">
        <w:rPr>
          <w:rFonts w:ascii="Times New Roman" w:eastAsia="Times New Roman" w:hAnsi="Times New Roman" w:cs="Times New Roman"/>
          <w:sz w:val="28"/>
          <w:szCs w:val="28"/>
          <w:lang w:eastAsia="ar-SA"/>
        </w:rPr>
        <w:t>призм</w:t>
      </w:r>
      <w:r w:rsidRPr="00B31871">
        <w:rPr>
          <w:rFonts w:ascii="Times New Roman" w:eastAsia="Times New Roman" w:hAnsi="Times New Roman" w:cs="Times New Roman"/>
          <w:sz w:val="28"/>
          <w:szCs w:val="28"/>
          <w:lang w:eastAsia="ar-SA"/>
        </w:rPr>
        <w:t>е</w:t>
      </w:r>
      <w:r w:rsidR="00FF0720" w:rsidRPr="00B31871">
        <w:rPr>
          <w:rFonts w:ascii="Times New Roman" w:eastAsia="Times New Roman" w:hAnsi="Times New Roman" w:cs="Times New Roman"/>
          <w:sz w:val="28"/>
          <w:szCs w:val="28"/>
          <w:lang w:eastAsia="ar-SA"/>
        </w:rPr>
        <w:t xml:space="preserve"> волочения, что</w:t>
      </w:r>
      <w:r w:rsidRPr="00B31871">
        <w:rPr>
          <w:rFonts w:ascii="Times New Roman" w:eastAsia="Times New Roman" w:hAnsi="Times New Roman" w:cs="Times New Roman"/>
          <w:sz w:val="28"/>
          <w:szCs w:val="28"/>
          <w:lang w:eastAsia="ar-SA"/>
        </w:rPr>
        <w:t>, конечно,</w:t>
      </w:r>
      <w:r w:rsidR="00FF0720" w:rsidRPr="00B31871">
        <w:rPr>
          <w:rFonts w:ascii="Times New Roman" w:eastAsia="Times New Roman" w:hAnsi="Times New Roman" w:cs="Times New Roman"/>
          <w:sz w:val="28"/>
          <w:szCs w:val="28"/>
          <w:lang w:eastAsia="ar-SA"/>
        </w:rPr>
        <w:t xml:space="preserve"> повы</w:t>
      </w:r>
      <w:r w:rsidRPr="00B31871">
        <w:rPr>
          <w:rFonts w:ascii="Times New Roman" w:eastAsia="Times New Roman" w:hAnsi="Times New Roman" w:cs="Times New Roman"/>
          <w:sz w:val="28"/>
          <w:szCs w:val="28"/>
          <w:lang w:eastAsia="ar-SA"/>
        </w:rPr>
        <w:t>сит</w:t>
      </w:r>
      <w:r w:rsidR="00FF0720" w:rsidRPr="00B31871">
        <w:rPr>
          <w:rFonts w:ascii="Times New Roman" w:eastAsia="Times New Roman" w:hAnsi="Times New Roman" w:cs="Times New Roman"/>
          <w:sz w:val="28"/>
          <w:szCs w:val="28"/>
          <w:lang w:eastAsia="ar-SA"/>
        </w:rPr>
        <w:t xml:space="preserve"> </w:t>
      </w:r>
      <w:proofErr w:type="spellStart"/>
      <w:r w:rsidR="00FF0720" w:rsidRPr="00B31871">
        <w:rPr>
          <w:rFonts w:ascii="Times New Roman" w:eastAsia="Times New Roman" w:hAnsi="Times New Roman" w:cs="Times New Roman"/>
          <w:sz w:val="28"/>
          <w:szCs w:val="28"/>
          <w:lang w:eastAsia="ar-SA"/>
        </w:rPr>
        <w:t>энергозатрат</w:t>
      </w:r>
      <w:r w:rsidRPr="00B31871">
        <w:rPr>
          <w:rFonts w:ascii="Times New Roman" w:eastAsia="Times New Roman" w:hAnsi="Times New Roman" w:cs="Times New Roman"/>
          <w:sz w:val="28"/>
          <w:szCs w:val="28"/>
          <w:lang w:eastAsia="ar-SA"/>
        </w:rPr>
        <w:t>ность</w:t>
      </w:r>
      <w:proofErr w:type="spellEnd"/>
      <w:r w:rsidR="00FF0720" w:rsidRPr="00B31871">
        <w:rPr>
          <w:rFonts w:ascii="Times New Roman" w:eastAsia="Times New Roman" w:hAnsi="Times New Roman" w:cs="Times New Roman"/>
          <w:sz w:val="28"/>
          <w:szCs w:val="28"/>
          <w:lang w:eastAsia="ar-SA"/>
        </w:rPr>
        <w:t xml:space="preserve"> </w:t>
      </w:r>
      <w:r w:rsidR="008F1EEA" w:rsidRPr="00B31871">
        <w:rPr>
          <w:rFonts w:ascii="Times New Roman" w:eastAsia="Times New Roman" w:hAnsi="Times New Roman" w:cs="Times New Roman"/>
          <w:sz w:val="28"/>
          <w:szCs w:val="28"/>
          <w:lang w:eastAsia="ar-SA"/>
        </w:rPr>
        <w:t>п</w:t>
      </w:r>
      <w:r w:rsidR="00FF0720" w:rsidRPr="00B31871">
        <w:rPr>
          <w:rFonts w:ascii="Times New Roman" w:eastAsia="Times New Roman" w:hAnsi="Times New Roman" w:cs="Times New Roman"/>
          <w:sz w:val="28"/>
          <w:szCs w:val="28"/>
          <w:lang w:eastAsia="ar-SA"/>
        </w:rPr>
        <w:t>р</w:t>
      </w:r>
      <w:r w:rsidR="008F1EEA" w:rsidRPr="00B31871">
        <w:rPr>
          <w:rFonts w:ascii="Times New Roman" w:eastAsia="Times New Roman" w:hAnsi="Times New Roman" w:cs="Times New Roman"/>
          <w:sz w:val="28"/>
          <w:szCs w:val="28"/>
          <w:lang w:eastAsia="ar-SA"/>
        </w:rPr>
        <w:t>оходки снежного пласта и</w:t>
      </w:r>
      <w:r w:rsidR="00FF0720" w:rsidRPr="00B31871">
        <w:rPr>
          <w:rFonts w:ascii="Times New Roman" w:eastAsia="Times New Roman" w:hAnsi="Times New Roman" w:cs="Times New Roman"/>
          <w:sz w:val="28"/>
          <w:szCs w:val="28"/>
          <w:lang w:eastAsia="ar-SA"/>
        </w:rPr>
        <w:t xml:space="preserve"> пр</w:t>
      </w:r>
      <w:r w:rsidR="008F1EEA" w:rsidRPr="00B31871">
        <w:rPr>
          <w:rFonts w:ascii="Times New Roman" w:eastAsia="Times New Roman" w:hAnsi="Times New Roman" w:cs="Times New Roman"/>
          <w:sz w:val="28"/>
          <w:szCs w:val="28"/>
          <w:lang w:eastAsia="ar-SA"/>
        </w:rPr>
        <w:t>охождения базовой</w:t>
      </w:r>
      <w:r w:rsidR="00FF0720" w:rsidRPr="00B31871">
        <w:rPr>
          <w:rFonts w:ascii="Times New Roman" w:eastAsia="Times New Roman" w:hAnsi="Times New Roman" w:cs="Times New Roman"/>
          <w:sz w:val="28"/>
          <w:szCs w:val="28"/>
          <w:lang w:eastAsia="ar-SA"/>
        </w:rPr>
        <w:t xml:space="preserve"> машины </w:t>
      </w:r>
      <w:r w:rsidR="008F1EEA" w:rsidRPr="00B31871">
        <w:rPr>
          <w:rFonts w:ascii="Times New Roman" w:eastAsia="Times New Roman" w:hAnsi="Times New Roman" w:cs="Times New Roman"/>
          <w:sz w:val="28"/>
          <w:szCs w:val="28"/>
          <w:lang w:eastAsia="ar-SA"/>
        </w:rPr>
        <w:t xml:space="preserve">ФРС </w:t>
      </w:r>
      <w:r w:rsidR="00487723" w:rsidRPr="00B31871">
        <w:rPr>
          <w:rFonts w:ascii="Times New Roman" w:eastAsia="Times New Roman" w:hAnsi="Times New Roman" w:cs="Times New Roman"/>
          <w:sz w:val="28"/>
          <w:szCs w:val="28"/>
          <w:lang w:eastAsia="ar-SA"/>
        </w:rPr>
        <w:t>по</w:t>
      </w:r>
      <w:r w:rsidR="00FF0720" w:rsidRPr="00B31871">
        <w:rPr>
          <w:rFonts w:ascii="Times New Roman" w:eastAsia="Times New Roman" w:hAnsi="Times New Roman" w:cs="Times New Roman"/>
          <w:sz w:val="28"/>
          <w:szCs w:val="28"/>
          <w:lang w:eastAsia="ar-SA"/>
        </w:rPr>
        <w:t xml:space="preserve"> </w:t>
      </w:r>
      <w:r w:rsidR="00487723" w:rsidRPr="00B31871">
        <w:rPr>
          <w:rFonts w:ascii="Times New Roman" w:eastAsia="Times New Roman" w:hAnsi="Times New Roman" w:cs="Times New Roman"/>
          <w:sz w:val="28"/>
          <w:szCs w:val="28"/>
          <w:lang w:eastAsia="ar-SA"/>
        </w:rPr>
        <w:t>за</w:t>
      </w:r>
      <w:r w:rsidR="00FF0720" w:rsidRPr="00B31871">
        <w:rPr>
          <w:rFonts w:ascii="Times New Roman" w:eastAsia="Times New Roman" w:hAnsi="Times New Roman" w:cs="Times New Roman"/>
          <w:sz w:val="28"/>
          <w:szCs w:val="28"/>
          <w:lang w:eastAsia="ar-SA"/>
        </w:rPr>
        <w:t>снеж</w:t>
      </w:r>
      <w:r w:rsidR="00487723" w:rsidRPr="00B31871">
        <w:rPr>
          <w:rFonts w:ascii="Times New Roman" w:eastAsia="Times New Roman" w:hAnsi="Times New Roman" w:cs="Times New Roman"/>
          <w:sz w:val="28"/>
          <w:szCs w:val="28"/>
          <w:lang w:eastAsia="ar-SA"/>
        </w:rPr>
        <w:t>ен</w:t>
      </w:r>
      <w:r w:rsidR="00FF0720" w:rsidRPr="00B31871">
        <w:rPr>
          <w:rFonts w:ascii="Times New Roman" w:eastAsia="Times New Roman" w:hAnsi="Times New Roman" w:cs="Times New Roman"/>
          <w:sz w:val="28"/>
          <w:szCs w:val="28"/>
          <w:lang w:eastAsia="ar-SA"/>
        </w:rPr>
        <w:t>ном</w:t>
      </w:r>
      <w:r w:rsidR="00487723" w:rsidRPr="00B31871">
        <w:rPr>
          <w:rFonts w:ascii="Times New Roman" w:eastAsia="Times New Roman" w:hAnsi="Times New Roman" w:cs="Times New Roman"/>
          <w:sz w:val="28"/>
          <w:szCs w:val="28"/>
          <w:lang w:eastAsia="ar-SA"/>
        </w:rPr>
        <w:t>у</w:t>
      </w:r>
      <w:r w:rsidR="00FF0720" w:rsidRPr="00B31871">
        <w:rPr>
          <w:rFonts w:ascii="Times New Roman" w:eastAsia="Times New Roman" w:hAnsi="Times New Roman" w:cs="Times New Roman"/>
          <w:sz w:val="28"/>
          <w:szCs w:val="28"/>
          <w:lang w:eastAsia="ar-SA"/>
        </w:rPr>
        <w:t xml:space="preserve"> </w:t>
      </w:r>
      <w:r w:rsidR="00487723" w:rsidRPr="00B31871">
        <w:rPr>
          <w:rFonts w:ascii="Times New Roman" w:eastAsia="Times New Roman" w:hAnsi="Times New Roman" w:cs="Times New Roman"/>
          <w:sz w:val="28"/>
          <w:szCs w:val="28"/>
          <w:lang w:eastAsia="ar-SA"/>
        </w:rPr>
        <w:t>участку</w:t>
      </w:r>
      <w:r w:rsidR="00491181" w:rsidRPr="00B31871">
        <w:rPr>
          <w:rFonts w:ascii="Times New Roman" w:eastAsia="Times New Roman" w:hAnsi="Times New Roman" w:cs="Times New Roman"/>
          <w:sz w:val="28"/>
          <w:szCs w:val="28"/>
          <w:lang w:eastAsia="ar-SA"/>
        </w:rPr>
        <w:t>, при</w:t>
      </w:r>
      <w:r w:rsidR="00FF0720" w:rsidRPr="00B31871">
        <w:rPr>
          <w:rFonts w:ascii="Times New Roman" w:eastAsia="Times New Roman" w:hAnsi="Times New Roman" w:cs="Times New Roman"/>
          <w:sz w:val="28"/>
          <w:szCs w:val="28"/>
          <w:lang w:eastAsia="ar-SA"/>
        </w:rPr>
        <w:t xml:space="preserve"> одновременно</w:t>
      </w:r>
      <w:r w:rsidR="00491181" w:rsidRPr="00B31871">
        <w:rPr>
          <w:rFonts w:ascii="Times New Roman" w:eastAsia="Times New Roman" w:hAnsi="Times New Roman" w:cs="Times New Roman"/>
          <w:sz w:val="28"/>
          <w:szCs w:val="28"/>
          <w:lang w:eastAsia="ar-SA"/>
        </w:rPr>
        <w:t>м сниж</w:t>
      </w:r>
      <w:r w:rsidR="00FF0720" w:rsidRPr="00B31871">
        <w:rPr>
          <w:rFonts w:ascii="Times New Roman" w:eastAsia="Times New Roman" w:hAnsi="Times New Roman" w:cs="Times New Roman"/>
          <w:sz w:val="28"/>
          <w:szCs w:val="28"/>
          <w:lang w:eastAsia="ar-SA"/>
        </w:rPr>
        <w:t>е</w:t>
      </w:r>
      <w:r w:rsidR="00491181" w:rsidRPr="00B31871">
        <w:rPr>
          <w:rFonts w:ascii="Times New Roman" w:eastAsia="Times New Roman" w:hAnsi="Times New Roman" w:cs="Times New Roman"/>
          <w:sz w:val="28"/>
          <w:szCs w:val="28"/>
          <w:lang w:eastAsia="ar-SA"/>
        </w:rPr>
        <w:t>нии</w:t>
      </w:r>
      <w:r w:rsidR="00FF0720" w:rsidRPr="00B31871">
        <w:rPr>
          <w:rFonts w:ascii="Times New Roman" w:eastAsia="Times New Roman" w:hAnsi="Times New Roman" w:cs="Times New Roman"/>
          <w:sz w:val="28"/>
          <w:szCs w:val="28"/>
          <w:lang w:eastAsia="ar-SA"/>
        </w:rPr>
        <w:t xml:space="preserve"> производительност</w:t>
      </w:r>
      <w:r w:rsidR="00491181" w:rsidRPr="00B31871">
        <w:rPr>
          <w:rFonts w:ascii="Times New Roman" w:eastAsia="Times New Roman" w:hAnsi="Times New Roman" w:cs="Times New Roman"/>
          <w:sz w:val="28"/>
          <w:szCs w:val="28"/>
          <w:lang w:eastAsia="ar-SA"/>
        </w:rPr>
        <w:t>и самого ФРС</w:t>
      </w:r>
      <w:r w:rsidR="00FF0720" w:rsidRPr="00B31871">
        <w:rPr>
          <w:rFonts w:ascii="Times New Roman" w:eastAsia="Times New Roman" w:hAnsi="Times New Roman" w:cs="Times New Roman"/>
          <w:sz w:val="28"/>
          <w:szCs w:val="28"/>
          <w:lang w:eastAsia="ar-SA"/>
        </w:rPr>
        <w:t xml:space="preserve">. </w:t>
      </w:r>
      <w:r w:rsidR="00FF0720" w:rsidRPr="00B31871">
        <w:rPr>
          <w:rFonts w:ascii="Times New Roman" w:eastAsia="Times New Roman" w:hAnsi="Times New Roman" w:cs="Times New Roman"/>
          <w:bCs/>
          <w:sz w:val="28"/>
          <w:szCs w:val="28"/>
          <w:lang w:eastAsia="ar-SA"/>
        </w:rPr>
        <w:t>У</w:t>
      </w:r>
      <w:r w:rsidR="003B1760" w:rsidRPr="00B31871">
        <w:rPr>
          <w:rFonts w:ascii="Times New Roman" w:eastAsia="Times New Roman" w:hAnsi="Times New Roman" w:cs="Times New Roman"/>
          <w:bCs/>
          <w:sz w:val="28"/>
          <w:szCs w:val="28"/>
          <w:lang w:eastAsia="ar-SA"/>
        </w:rPr>
        <w:t>меньшить или значительно сократить</w:t>
      </w:r>
      <w:r w:rsidR="00FF0720" w:rsidRPr="00B31871">
        <w:rPr>
          <w:rFonts w:ascii="Times New Roman" w:eastAsia="Times New Roman" w:hAnsi="Times New Roman" w:cs="Times New Roman"/>
          <w:bCs/>
          <w:sz w:val="28"/>
          <w:szCs w:val="28"/>
          <w:lang w:eastAsia="ar-SA"/>
        </w:rPr>
        <w:t xml:space="preserve"> </w:t>
      </w:r>
      <w:r w:rsidR="003B1760" w:rsidRPr="00B31871">
        <w:rPr>
          <w:rFonts w:ascii="Times New Roman" w:eastAsia="Times New Roman" w:hAnsi="Times New Roman" w:cs="Times New Roman"/>
          <w:bCs/>
          <w:sz w:val="28"/>
          <w:szCs w:val="28"/>
          <w:lang w:eastAsia="ar-SA"/>
        </w:rPr>
        <w:t xml:space="preserve">наплывающую </w:t>
      </w:r>
      <w:r w:rsidR="00FF0720" w:rsidRPr="00B31871">
        <w:rPr>
          <w:rFonts w:ascii="Times New Roman" w:eastAsia="Times New Roman" w:hAnsi="Times New Roman" w:cs="Times New Roman"/>
          <w:bCs/>
          <w:sz w:val="28"/>
          <w:szCs w:val="28"/>
          <w:lang w:eastAsia="ar-SA"/>
        </w:rPr>
        <w:t>призм</w:t>
      </w:r>
      <w:r w:rsidR="003B1760" w:rsidRPr="00B31871">
        <w:rPr>
          <w:rFonts w:ascii="Times New Roman" w:eastAsia="Times New Roman" w:hAnsi="Times New Roman" w:cs="Times New Roman"/>
          <w:bCs/>
          <w:sz w:val="28"/>
          <w:szCs w:val="28"/>
          <w:lang w:eastAsia="ar-SA"/>
        </w:rPr>
        <w:t>у</w:t>
      </w:r>
      <w:r w:rsidR="00FF0720" w:rsidRPr="00B31871">
        <w:rPr>
          <w:rFonts w:ascii="Times New Roman" w:eastAsia="Times New Roman" w:hAnsi="Times New Roman" w:cs="Times New Roman"/>
          <w:bCs/>
          <w:sz w:val="28"/>
          <w:szCs w:val="28"/>
          <w:lang w:eastAsia="ar-SA"/>
        </w:rPr>
        <w:t xml:space="preserve"> </w:t>
      </w:r>
      <w:r w:rsidR="003B1760" w:rsidRPr="00B31871">
        <w:rPr>
          <w:rFonts w:ascii="Times New Roman" w:eastAsia="Times New Roman" w:hAnsi="Times New Roman" w:cs="Times New Roman"/>
          <w:bCs/>
          <w:sz w:val="28"/>
          <w:szCs w:val="28"/>
          <w:lang w:eastAsia="ar-SA"/>
        </w:rPr>
        <w:t>снежного волочения позволят дополнительные, более производительные узлы винтового питателя ФРС, такие, например, как лопастной</w:t>
      </w:r>
      <w:r w:rsidR="00DB73E2" w:rsidRPr="00B31871">
        <w:t xml:space="preserve"> </w:t>
      </w:r>
      <w:r w:rsidR="00DB73E2" w:rsidRPr="00B31871">
        <w:rPr>
          <w:rFonts w:ascii="Times New Roman" w:eastAsia="Times New Roman" w:hAnsi="Times New Roman" w:cs="Times New Roman"/>
          <w:bCs/>
          <w:sz w:val="28"/>
          <w:szCs w:val="28"/>
          <w:lang w:eastAsia="ar-SA"/>
        </w:rPr>
        <w:t>ускорител</w:t>
      </w:r>
      <w:r w:rsidR="003B1760" w:rsidRPr="00B31871">
        <w:rPr>
          <w:rFonts w:ascii="Times New Roman" w:eastAsia="Times New Roman" w:hAnsi="Times New Roman" w:cs="Times New Roman"/>
          <w:bCs/>
          <w:sz w:val="28"/>
          <w:szCs w:val="28"/>
          <w:lang w:eastAsia="ar-SA"/>
        </w:rPr>
        <w:t>ь</w:t>
      </w:r>
      <w:r w:rsidR="002B6134" w:rsidRPr="00B31871">
        <w:rPr>
          <w:rFonts w:ascii="Times New Roman" w:eastAsia="Times New Roman" w:hAnsi="Times New Roman" w:cs="Times New Roman"/>
          <w:bCs/>
          <w:sz w:val="28"/>
          <w:szCs w:val="28"/>
          <w:lang w:eastAsia="ar-SA"/>
        </w:rPr>
        <w:t>,</w:t>
      </w:r>
      <w:r w:rsidR="00FF0720" w:rsidRPr="00B31871">
        <w:rPr>
          <w:rFonts w:ascii="Times New Roman" w:eastAsia="Times New Roman" w:hAnsi="Times New Roman" w:cs="Times New Roman"/>
          <w:bCs/>
          <w:sz w:val="28"/>
          <w:szCs w:val="28"/>
          <w:lang w:eastAsia="ar-SA"/>
        </w:rPr>
        <w:t xml:space="preserve"> </w:t>
      </w:r>
      <w:r w:rsidR="003B1760" w:rsidRPr="00B31871">
        <w:rPr>
          <w:rFonts w:ascii="Times New Roman" w:eastAsia="Times New Roman" w:hAnsi="Times New Roman" w:cs="Times New Roman"/>
          <w:bCs/>
          <w:sz w:val="28"/>
          <w:szCs w:val="28"/>
          <w:lang w:eastAsia="ar-SA"/>
        </w:rPr>
        <w:t>которые способны</w:t>
      </w:r>
      <w:r w:rsidR="00FF0720" w:rsidRPr="00B31871">
        <w:rPr>
          <w:rFonts w:ascii="Times New Roman" w:eastAsia="Times New Roman" w:hAnsi="Times New Roman" w:cs="Times New Roman"/>
          <w:bCs/>
          <w:sz w:val="28"/>
          <w:szCs w:val="28"/>
          <w:lang w:eastAsia="ar-SA"/>
        </w:rPr>
        <w:t xml:space="preserve"> уменьшить затраты </w:t>
      </w:r>
      <w:r w:rsidR="003B1760" w:rsidRPr="00B31871">
        <w:rPr>
          <w:rFonts w:ascii="Times New Roman" w:eastAsia="Times New Roman" w:hAnsi="Times New Roman" w:cs="Times New Roman"/>
          <w:bCs/>
          <w:sz w:val="28"/>
          <w:szCs w:val="28"/>
          <w:lang w:eastAsia="ar-SA"/>
        </w:rPr>
        <w:t xml:space="preserve">энергии </w:t>
      </w:r>
      <w:r w:rsidR="00C15046" w:rsidRPr="00B31871">
        <w:rPr>
          <w:rFonts w:ascii="Times New Roman" w:eastAsia="Times New Roman" w:hAnsi="Times New Roman" w:cs="Times New Roman"/>
          <w:bCs/>
          <w:sz w:val="28"/>
          <w:szCs w:val="28"/>
          <w:lang w:eastAsia="ar-SA"/>
        </w:rPr>
        <w:t>в том числе и на</w:t>
      </w:r>
      <w:r w:rsidR="00FF0720" w:rsidRPr="00B31871">
        <w:rPr>
          <w:rFonts w:ascii="Times New Roman" w:eastAsia="Times New Roman" w:hAnsi="Times New Roman" w:cs="Times New Roman"/>
          <w:bCs/>
          <w:sz w:val="28"/>
          <w:szCs w:val="28"/>
          <w:lang w:eastAsia="ar-SA"/>
        </w:rPr>
        <w:t xml:space="preserve"> рабочее пере</w:t>
      </w:r>
      <w:r w:rsidR="00C15046" w:rsidRPr="00B31871">
        <w:rPr>
          <w:rFonts w:ascii="Times New Roman" w:eastAsia="Times New Roman" w:hAnsi="Times New Roman" w:cs="Times New Roman"/>
          <w:bCs/>
          <w:sz w:val="28"/>
          <w:szCs w:val="28"/>
          <w:lang w:eastAsia="ar-SA"/>
        </w:rPr>
        <w:t>движение</w:t>
      </w:r>
      <w:r w:rsidR="00FF0720" w:rsidRPr="00B31871">
        <w:rPr>
          <w:rFonts w:ascii="Times New Roman" w:eastAsia="Times New Roman" w:hAnsi="Times New Roman" w:cs="Times New Roman"/>
          <w:bCs/>
          <w:sz w:val="28"/>
          <w:szCs w:val="28"/>
          <w:lang w:eastAsia="ar-SA"/>
        </w:rPr>
        <w:t xml:space="preserve"> </w:t>
      </w:r>
      <w:r w:rsidR="00C15046" w:rsidRPr="00B31871">
        <w:rPr>
          <w:rFonts w:ascii="Times New Roman" w:eastAsia="Times New Roman" w:hAnsi="Times New Roman" w:cs="Times New Roman"/>
          <w:bCs/>
          <w:sz w:val="28"/>
          <w:szCs w:val="28"/>
          <w:lang w:eastAsia="ar-SA"/>
        </w:rPr>
        <w:t>самого ФРС</w:t>
      </w:r>
      <w:r w:rsidR="009D7CAE" w:rsidRPr="00B31871">
        <w:rPr>
          <w:rFonts w:ascii="Times New Roman" w:eastAsia="Times New Roman" w:hAnsi="Times New Roman" w:cs="Times New Roman"/>
          <w:bCs/>
          <w:sz w:val="28"/>
          <w:szCs w:val="28"/>
          <w:lang w:eastAsia="ar-SA"/>
        </w:rPr>
        <w:t xml:space="preserve"> </w:t>
      </w:r>
      <w:r w:rsidR="009D7CAE" w:rsidRPr="00B31871">
        <w:rPr>
          <w:rFonts w:ascii="Times New Roman" w:eastAsia="Times New Roman" w:hAnsi="Times New Roman" w:cs="Times New Roman"/>
          <w:sz w:val="28"/>
          <w:szCs w:val="28"/>
          <w:lang w:eastAsia="ar-SA"/>
        </w:rPr>
        <w:t>[12]</w:t>
      </w:r>
      <w:r w:rsidR="00FF0720" w:rsidRPr="00B31871">
        <w:rPr>
          <w:rFonts w:ascii="Times New Roman" w:eastAsia="Times New Roman" w:hAnsi="Times New Roman" w:cs="Times New Roman"/>
          <w:bCs/>
          <w:sz w:val="28"/>
          <w:szCs w:val="28"/>
          <w:lang w:eastAsia="ar-SA"/>
        </w:rPr>
        <w:t xml:space="preserve">. </w:t>
      </w:r>
    </w:p>
    <w:p w:rsidR="00495279" w:rsidRPr="00B31871" w:rsidRDefault="00495279"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 xml:space="preserve">Снег, находящийся на лопастях ротора-метателя, совершает сложное движение, одновременно перемещаясь вдоль лопасти и вращаясь вместе с ней </w:t>
      </w:r>
      <w:r w:rsidR="004C0A1E" w:rsidRPr="00B31871">
        <w:rPr>
          <w:rFonts w:ascii="Times New Roman" w:eastAsia="Times New Roman" w:hAnsi="Times New Roman" w:cs="Times New Roman"/>
          <w:sz w:val="28"/>
          <w:szCs w:val="28"/>
          <w:lang w:eastAsia="ar-SA"/>
        </w:rPr>
        <w:t>[</w:t>
      </w:r>
      <w:r w:rsidR="00B67CD1" w:rsidRPr="00B31871">
        <w:rPr>
          <w:rFonts w:ascii="Times New Roman" w:eastAsia="Times New Roman" w:hAnsi="Times New Roman" w:cs="Times New Roman"/>
          <w:sz w:val="28"/>
          <w:szCs w:val="28"/>
          <w:lang w:eastAsia="ar-SA"/>
        </w:rPr>
        <w:t xml:space="preserve">1, 2, </w:t>
      </w:r>
      <w:r w:rsidR="004C0A1E" w:rsidRPr="00B31871">
        <w:rPr>
          <w:rFonts w:ascii="Times New Roman" w:eastAsia="Times New Roman" w:hAnsi="Times New Roman" w:cs="Times New Roman"/>
          <w:sz w:val="28"/>
          <w:szCs w:val="28"/>
          <w:lang w:eastAsia="ar-SA"/>
        </w:rPr>
        <w:t>1</w:t>
      </w:r>
      <w:r w:rsidR="006B36D9" w:rsidRPr="00B31871">
        <w:rPr>
          <w:rFonts w:ascii="Times New Roman" w:eastAsia="Times New Roman" w:hAnsi="Times New Roman" w:cs="Times New Roman"/>
          <w:sz w:val="28"/>
          <w:szCs w:val="28"/>
          <w:lang w:eastAsia="ar-SA"/>
        </w:rPr>
        <w:t>4 - 18</w:t>
      </w:r>
      <w:r w:rsidRPr="00B31871">
        <w:rPr>
          <w:rFonts w:ascii="Times New Roman" w:eastAsia="Times New Roman" w:hAnsi="Times New Roman" w:cs="Times New Roman"/>
          <w:sz w:val="28"/>
          <w:szCs w:val="28"/>
          <w:lang w:eastAsia="ar-SA"/>
        </w:rPr>
        <w:t xml:space="preserve">]. При этом работа на отбрасывание снега должна быть минимальна. Для выполнения этого условия необходимо подавать снег от </w:t>
      </w:r>
      <w:r w:rsidR="003A2EB2" w:rsidRPr="00B31871">
        <w:rPr>
          <w:rFonts w:ascii="Times New Roman" w:eastAsia="Times New Roman" w:hAnsi="Times New Roman" w:cs="Times New Roman"/>
          <w:sz w:val="28"/>
          <w:szCs w:val="28"/>
          <w:lang w:eastAsia="ar-SA"/>
        </w:rPr>
        <w:t xml:space="preserve">фрезерного винтового </w:t>
      </w:r>
      <w:r w:rsidRPr="00B31871">
        <w:rPr>
          <w:rFonts w:ascii="Times New Roman" w:eastAsia="Times New Roman" w:hAnsi="Times New Roman" w:cs="Times New Roman"/>
          <w:sz w:val="28"/>
          <w:szCs w:val="28"/>
          <w:lang w:eastAsia="ar-SA"/>
        </w:rPr>
        <w:t xml:space="preserve">питателя в </w:t>
      </w:r>
      <w:r w:rsidR="003A2EB2" w:rsidRPr="00B31871">
        <w:rPr>
          <w:rFonts w:ascii="Times New Roman" w:eastAsia="Times New Roman" w:hAnsi="Times New Roman" w:cs="Times New Roman"/>
          <w:sz w:val="28"/>
          <w:szCs w:val="28"/>
          <w:lang w:eastAsia="ar-SA"/>
        </w:rPr>
        <w:t xml:space="preserve">выбрасывающий </w:t>
      </w:r>
      <w:r w:rsidRPr="00B31871">
        <w:rPr>
          <w:rFonts w:ascii="Times New Roman" w:eastAsia="Times New Roman" w:hAnsi="Times New Roman" w:cs="Times New Roman"/>
          <w:sz w:val="28"/>
          <w:szCs w:val="28"/>
          <w:lang w:eastAsia="ar-SA"/>
        </w:rPr>
        <w:t xml:space="preserve">ротор-метатель таким образом, чтобы не </w:t>
      </w:r>
      <w:r w:rsidRPr="00B31871">
        <w:rPr>
          <w:rFonts w:ascii="Times New Roman" w:eastAsia="Times New Roman" w:hAnsi="Times New Roman" w:cs="Times New Roman"/>
          <w:sz w:val="28"/>
          <w:szCs w:val="28"/>
          <w:lang w:eastAsia="ar-SA"/>
        </w:rPr>
        <w:lastRenderedPageBreak/>
        <w:t xml:space="preserve">происходил удар </w:t>
      </w:r>
      <w:r w:rsidR="003A2EB2" w:rsidRPr="00B31871">
        <w:rPr>
          <w:rFonts w:ascii="Times New Roman" w:eastAsia="Times New Roman" w:hAnsi="Times New Roman" w:cs="Times New Roman"/>
          <w:sz w:val="28"/>
          <w:szCs w:val="28"/>
          <w:lang w:eastAsia="ar-SA"/>
        </w:rPr>
        <w:t xml:space="preserve">транспортируемого </w:t>
      </w:r>
      <w:r w:rsidRPr="00B31871">
        <w:rPr>
          <w:rFonts w:ascii="Times New Roman" w:eastAsia="Times New Roman" w:hAnsi="Times New Roman" w:cs="Times New Roman"/>
          <w:sz w:val="28"/>
          <w:szCs w:val="28"/>
          <w:lang w:eastAsia="ar-SA"/>
        </w:rPr>
        <w:t xml:space="preserve">снега о лопасть в направлении, перпендикулярном плоскости вращения ротора, </w:t>
      </w:r>
      <w:r w:rsidR="003A2EB2" w:rsidRPr="00B31871">
        <w:rPr>
          <w:rFonts w:ascii="Times New Roman" w:eastAsia="Times New Roman" w:hAnsi="Times New Roman" w:cs="Times New Roman"/>
          <w:sz w:val="28"/>
          <w:szCs w:val="28"/>
          <w:lang w:eastAsia="ar-SA"/>
        </w:rPr>
        <w:t>иначе</w:t>
      </w:r>
      <w:r w:rsidRPr="00B31871">
        <w:rPr>
          <w:rFonts w:ascii="Times New Roman" w:eastAsia="Times New Roman" w:hAnsi="Times New Roman" w:cs="Times New Roman"/>
          <w:sz w:val="28"/>
          <w:szCs w:val="28"/>
          <w:lang w:eastAsia="ar-SA"/>
        </w:rPr>
        <w:t xml:space="preserve"> снег образует в центре ротора </w:t>
      </w:r>
      <w:r w:rsidR="003A2EB2" w:rsidRPr="00B31871">
        <w:rPr>
          <w:rFonts w:ascii="Times New Roman" w:eastAsia="Times New Roman" w:hAnsi="Times New Roman" w:cs="Times New Roman"/>
          <w:sz w:val="28"/>
          <w:szCs w:val="28"/>
          <w:lang w:eastAsia="ar-SA"/>
        </w:rPr>
        <w:t xml:space="preserve">непроработанную </w:t>
      </w:r>
      <w:r w:rsidRPr="00B31871">
        <w:rPr>
          <w:rFonts w:ascii="Times New Roman" w:eastAsia="Times New Roman" w:hAnsi="Times New Roman" w:cs="Times New Roman"/>
          <w:sz w:val="28"/>
          <w:szCs w:val="28"/>
          <w:lang w:eastAsia="ar-SA"/>
        </w:rPr>
        <w:t xml:space="preserve">призму, </w:t>
      </w:r>
      <w:r w:rsidR="006968A4" w:rsidRPr="00B31871">
        <w:rPr>
          <w:rFonts w:ascii="Times New Roman" w:eastAsia="Times New Roman" w:hAnsi="Times New Roman" w:cs="Times New Roman"/>
          <w:sz w:val="28"/>
          <w:szCs w:val="28"/>
          <w:lang w:eastAsia="ar-SA"/>
        </w:rPr>
        <w:t xml:space="preserve">которая будет </w:t>
      </w:r>
      <w:r w:rsidRPr="00B31871">
        <w:rPr>
          <w:rFonts w:ascii="Times New Roman" w:eastAsia="Times New Roman" w:hAnsi="Times New Roman" w:cs="Times New Roman"/>
          <w:sz w:val="28"/>
          <w:szCs w:val="28"/>
          <w:lang w:eastAsia="ar-SA"/>
        </w:rPr>
        <w:t>препятств</w:t>
      </w:r>
      <w:r w:rsidR="006968A4" w:rsidRPr="00B31871">
        <w:rPr>
          <w:rFonts w:ascii="Times New Roman" w:eastAsia="Times New Roman" w:hAnsi="Times New Roman" w:cs="Times New Roman"/>
          <w:sz w:val="28"/>
          <w:szCs w:val="28"/>
          <w:lang w:eastAsia="ar-SA"/>
        </w:rPr>
        <w:t>овать</w:t>
      </w:r>
      <w:r w:rsidRPr="00B31871">
        <w:rPr>
          <w:rFonts w:ascii="Times New Roman" w:eastAsia="Times New Roman" w:hAnsi="Times New Roman" w:cs="Times New Roman"/>
          <w:sz w:val="28"/>
          <w:szCs w:val="28"/>
          <w:lang w:eastAsia="ar-SA"/>
        </w:rPr>
        <w:t xml:space="preserve"> нормальному перемещению снега вдоль лопасти, либо вызыва</w:t>
      </w:r>
      <w:r w:rsidR="006968A4" w:rsidRPr="00B31871">
        <w:rPr>
          <w:rFonts w:ascii="Times New Roman" w:eastAsia="Times New Roman" w:hAnsi="Times New Roman" w:cs="Times New Roman"/>
          <w:sz w:val="28"/>
          <w:szCs w:val="28"/>
          <w:lang w:eastAsia="ar-SA"/>
        </w:rPr>
        <w:t>ть</w:t>
      </w:r>
      <w:r w:rsidRPr="00B31871">
        <w:rPr>
          <w:rFonts w:ascii="Times New Roman" w:eastAsia="Times New Roman" w:hAnsi="Times New Roman" w:cs="Times New Roman"/>
          <w:sz w:val="28"/>
          <w:szCs w:val="28"/>
          <w:lang w:eastAsia="ar-SA"/>
        </w:rPr>
        <w:t xml:space="preserve"> ухудшение захватывающей способности снега ротором, что </w:t>
      </w:r>
      <w:r w:rsidR="006968A4" w:rsidRPr="00B31871">
        <w:rPr>
          <w:rFonts w:ascii="Times New Roman" w:eastAsia="Times New Roman" w:hAnsi="Times New Roman" w:cs="Times New Roman"/>
          <w:sz w:val="28"/>
          <w:szCs w:val="28"/>
          <w:lang w:eastAsia="ar-SA"/>
        </w:rPr>
        <w:t>при</w:t>
      </w:r>
      <w:r w:rsidRPr="00B31871">
        <w:rPr>
          <w:rFonts w:ascii="Times New Roman" w:eastAsia="Times New Roman" w:hAnsi="Times New Roman" w:cs="Times New Roman"/>
          <w:sz w:val="28"/>
          <w:szCs w:val="28"/>
          <w:lang w:eastAsia="ar-SA"/>
        </w:rPr>
        <w:t>ведет к в</w:t>
      </w:r>
      <w:r w:rsidR="006968A4" w:rsidRPr="00B31871">
        <w:rPr>
          <w:rFonts w:ascii="Times New Roman" w:eastAsia="Times New Roman" w:hAnsi="Times New Roman" w:cs="Times New Roman"/>
          <w:sz w:val="28"/>
          <w:szCs w:val="28"/>
          <w:lang w:eastAsia="ar-SA"/>
        </w:rPr>
        <w:t>ыбросу</w:t>
      </w:r>
      <w:r w:rsidRPr="00B31871">
        <w:rPr>
          <w:rFonts w:ascii="Times New Roman" w:eastAsia="Times New Roman" w:hAnsi="Times New Roman" w:cs="Times New Roman"/>
          <w:sz w:val="28"/>
          <w:szCs w:val="28"/>
          <w:lang w:eastAsia="ar-SA"/>
        </w:rPr>
        <w:t xml:space="preserve"> снежной массы</w:t>
      </w:r>
      <w:r w:rsidR="006968A4" w:rsidRPr="00B31871">
        <w:rPr>
          <w:rFonts w:ascii="Times New Roman" w:eastAsia="Times New Roman" w:hAnsi="Times New Roman" w:cs="Times New Roman"/>
          <w:sz w:val="28"/>
          <w:szCs w:val="28"/>
          <w:lang w:eastAsia="ar-SA"/>
        </w:rPr>
        <w:t xml:space="preserve"> обратно в</w:t>
      </w:r>
      <w:r w:rsidRPr="00B31871">
        <w:rPr>
          <w:rFonts w:ascii="Times New Roman" w:eastAsia="Times New Roman" w:hAnsi="Times New Roman" w:cs="Times New Roman"/>
          <w:sz w:val="28"/>
          <w:szCs w:val="28"/>
          <w:lang w:eastAsia="ar-SA"/>
        </w:rPr>
        <w:t xml:space="preserve"> питатель</w:t>
      </w:r>
      <w:r w:rsidR="006968A4" w:rsidRPr="00B31871">
        <w:rPr>
          <w:rFonts w:ascii="Times New Roman" w:eastAsia="Times New Roman" w:hAnsi="Times New Roman" w:cs="Times New Roman"/>
          <w:sz w:val="28"/>
          <w:szCs w:val="28"/>
          <w:lang w:eastAsia="ar-SA"/>
        </w:rPr>
        <w:t>,</w:t>
      </w:r>
      <w:r w:rsidRPr="00B31871">
        <w:rPr>
          <w:rFonts w:ascii="Times New Roman" w:eastAsia="Times New Roman" w:hAnsi="Times New Roman" w:cs="Times New Roman"/>
          <w:sz w:val="28"/>
          <w:szCs w:val="28"/>
          <w:lang w:eastAsia="ar-SA"/>
        </w:rPr>
        <w:t xml:space="preserve"> образу</w:t>
      </w:r>
      <w:r w:rsidR="006968A4" w:rsidRPr="00B31871">
        <w:rPr>
          <w:rFonts w:ascii="Times New Roman" w:eastAsia="Times New Roman" w:hAnsi="Times New Roman" w:cs="Times New Roman"/>
          <w:sz w:val="28"/>
          <w:szCs w:val="28"/>
          <w:lang w:eastAsia="ar-SA"/>
        </w:rPr>
        <w:t>я</w:t>
      </w:r>
      <w:r w:rsidRPr="00B31871">
        <w:rPr>
          <w:rFonts w:ascii="Times New Roman" w:eastAsia="Times New Roman" w:hAnsi="Times New Roman" w:cs="Times New Roman"/>
          <w:sz w:val="28"/>
          <w:szCs w:val="28"/>
          <w:lang w:eastAsia="ar-SA"/>
        </w:rPr>
        <w:t xml:space="preserve"> </w:t>
      </w:r>
      <w:r w:rsidR="006968A4" w:rsidRPr="00B31871">
        <w:rPr>
          <w:rFonts w:ascii="Times New Roman" w:eastAsia="Times New Roman" w:hAnsi="Times New Roman" w:cs="Times New Roman"/>
          <w:sz w:val="28"/>
          <w:szCs w:val="28"/>
          <w:lang w:eastAsia="ar-SA"/>
        </w:rPr>
        <w:t xml:space="preserve">между винтовым питателем и ротором-метателем </w:t>
      </w:r>
      <w:r w:rsidRPr="00B31871">
        <w:rPr>
          <w:rFonts w:ascii="Times New Roman" w:eastAsia="Times New Roman" w:hAnsi="Times New Roman" w:cs="Times New Roman"/>
          <w:sz w:val="28"/>
          <w:szCs w:val="28"/>
          <w:lang w:eastAsia="ar-SA"/>
        </w:rPr>
        <w:t xml:space="preserve">зону циркуляционного </w:t>
      </w:r>
      <w:r w:rsidR="006968A4" w:rsidRPr="00B31871">
        <w:rPr>
          <w:rFonts w:ascii="Times New Roman" w:eastAsia="Times New Roman" w:hAnsi="Times New Roman" w:cs="Times New Roman"/>
          <w:sz w:val="28"/>
          <w:szCs w:val="28"/>
          <w:lang w:eastAsia="ar-SA"/>
        </w:rPr>
        <w:t>смешивания</w:t>
      </w:r>
      <w:r w:rsidRPr="00B31871">
        <w:rPr>
          <w:rFonts w:ascii="Times New Roman" w:eastAsia="Times New Roman" w:hAnsi="Times New Roman" w:cs="Times New Roman"/>
          <w:sz w:val="28"/>
          <w:szCs w:val="28"/>
          <w:lang w:eastAsia="ar-SA"/>
        </w:rPr>
        <w:t xml:space="preserve"> снега, резко</w:t>
      </w:r>
      <w:r w:rsidR="006968A4" w:rsidRPr="00B31871">
        <w:rPr>
          <w:rFonts w:ascii="Times New Roman" w:eastAsia="Times New Roman" w:hAnsi="Times New Roman" w:cs="Times New Roman"/>
          <w:sz w:val="28"/>
          <w:szCs w:val="28"/>
          <w:lang w:eastAsia="ar-SA"/>
        </w:rPr>
        <w:t xml:space="preserve"> повышающей</w:t>
      </w:r>
      <w:r w:rsidRPr="00B31871">
        <w:rPr>
          <w:rFonts w:ascii="Times New Roman" w:eastAsia="Times New Roman" w:hAnsi="Times New Roman" w:cs="Times New Roman"/>
          <w:sz w:val="28"/>
          <w:szCs w:val="28"/>
          <w:lang w:eastAsia="ar-SA"/>
        </w:rPr>
        <w:t xml:space="preserve"> тягово</w:t>
      </w:r>
      <w:r w:rsidR="006968A4" w:rsidRPr="00B31871">
        <w:rPr>
          <w:rFonts w:ascii="Times New Roman" w:eastAsia="Times New Roman" w:hAnsi="Times New Roman" w:cs="Times New Roman"/>
          <w:sz w:val="28"/>
          <w:szCs w:val="28"/>
          <w:lang w:eastAsia="ar-SA"/>
        </w:rPr>
        <w:t>е</w:t>
      </w:r>
      <w:r w:rsidRPr="00B31871">
        <w:rPr>
          <w:rFonts w:ascii="Times New Roman" w:eastAsia="Times New Roman" w:hAnsi="Times New Roman" w:cs="Times New Roman"/>
          <w:sz w:val="28"/>
          <w:szCs w:val="28"/>
          <w:lang w:eastAsia="ar-SA"/>
        </w:rPr>
        <w:t xml:space="preserve"> сопротивлени</w:t>
      </w:r>
      <w:r w:rsidR="006968A4" w:rsidRPr="00B31871">
        <w:rPr>
          <w:rFonts w:ascii="Times New Roman" w:eastAsia="Times New Roman" w:hAnsi="Times New Roman" w:cs="Times New Roman"/>
          <w:sz w:val="28"/>
          <w:szCs w:val="28"/>
          <w:lang w:eastAsia="ar-SA"/>
        </w:rPr>
        <w:t>е</w:t>
      </w:r>
      <w:r w:rsidRPr="00B31871">
        <w:rPr>
          <w:rFonts w:ascii="Times New Roman" w:eastAsia="Times New Roman" w:hAnsi="Times New Roman" w:cs="Times New Roman"/>
          <w:sz w:val="28"/>
          <w:szCs w:val="28"/>
          <w:lang w:eastAsia="ar-SA"/>
        </w:rPr>
        <w:t xml:space="preserve">, </w:t>
      </w:r>
      <w:r w:rsidR="006968A4" w:rsidRPr="00B31871">
        <w:rPr>
          <w:rFonts w:ascii="Times New Roman" w:eastAsia="Times New Roman" w:hAnsi="Times New Roman" w:cs="Times New Roman"/>
          <w:sz w:val="28"/>
          <w:szCs w:val="28"/>
          <w:lang w:eastAsia="ar-SA"/>
        </w:rPr>
        <w:t>и тем самым способствуя уменьшению</w:t>
      </w:r>
      <w:r w:rsidRPr="00B31871">
        <w:rPr>
          <w:rFonts w:ascii="Times New Roman" w:eastAsia="Times New Roman" w:hAnsi="Times New Roman" w:cs="Times New Roman"/>
          <w:sz w:val="28"/>
          <w:szCs w:val="28"/>
          <w:lang w:eastAsia="ar-SA"/>
        </w:rPr>
        <w:t xml:space="preserve"> производительности</w:t>
      </w:r>
      <w:r w:rsidR="00EE4271" w:rsidRPr="00B31871">
        <w:rPr>
          <w:rFonts w:ascii="Times New Roman" w:eastAsia="Times New Roman" w:hAnsi="Times New Roman" w:cs="Times New Roman"/>
          <w:sz w:val="28"/>
          <w:szCs w:val="28"/>
          <w:lang w:eastAsia="ar-SA"/>
        </w:rPr>
        <w:t xml:space="preserve"> ФРС</w:t>
      </w:r>
      <w:r w:rsidRPr="00B31871">
        <w:rPr>
          <w:rFonts w:ascii="Times New Roman" w:eastAsia="Times New Roman" w:hAnsi="Times New Roman" w:cs="Times New Roman"/>
          <w:sz w:val="28"/>
          <w:szCs w:val="28"/>
          <w:lang w:eastAsia="ar-SA"/>
        </w:rPr>
        <w:t>, непро</w:t>
      </w:r>
      <w:r w:rsidR="00F83C48" w:rsidRPr="00B31871">
        <w:rPr>
          <w:rFonts w:ascii="Times New Roman" w:eastAsia="Times New Roman" w:hAnsi="Times New Roman" w:cs="Times New Roman"/>
          <w:sz w:val="28"/>
          <w:szCs w:val="28"/>
          <w:lang w:eastAsia="ar-SA"/>
        </w:rPr>
        <w:t>дуктивным</w:t>
      </w:r>
      <w:r w:rsidRPr="00B31871">
        <w:rPr>
          <w:rFonts w:ascii="Times New Roman" w:eastAsia="Times New Roman" w:hAnsi="Times New Roman" w:cs="Times New Roman"/>
          <w:sz w:val="28"/>
          <w:szCs w:val="28"/>
          <w:lang w:eastAsia="ar-SA"/>
        </w:rPr>
        <w:t xml:space="preserve"> </w:t>
      </w:r>
      <w:proofErr w:type="spellStart"/>
      <w:r w:rsidR="00F83C48" w:rsidRPr="00B31871">
        <w:rPr>
          <w:rFonts w:ascii="Times New Roman" w:eastAsia="Times New Roman" w:hAnsi="Times New Roman" w:cs="Times New Roman"/>
          <w:sz w:val="28"/>
          <w:szCs w:val="28"/>
          <w:lang w:eastAsia="ar-SA"/>
        </w:rPr>
        <w:t>энерго</w:t>
      </w:r>
      <w:r w:rsidRPr="00B31871">
        <w:rPr>
          <w:rFonts w:ascii="Times New Roman" w:eastAsia="Times New Roman" w:hAnsi="Times New Roman" w:cs="Times New Roman"/>
          <w:sz w:val="28"/>
          <w:szCs w:val="28"/>
          <w:lang w:eastAsia="ar-SA"/>
        </w:rPr>
        <w:t>затратам</w:t>
      </w:r>
      <w:proofErr w:type="spellEnd"/>
      <w:r w:rsidRPr="00B31871">
        <w:rPr>
          <w:rFonts w:ascii="Times New Roman" w:eastAsia="Times New Roman" w:hAnsi="Times New Roman" w:cs="Times New Roman"/>
          <w:sz w:val="28"/>
          <w:szCs w:val="28"/>
          <w:lang w:eastAsia="ar-SA"/>
        </w:rPr>
        <w:t xml:space="preserve"> ротора </w:t>
      </w:r>
      <w:r w:rsidR="00F83C48" w:rsidRPr="00B31871">
        <w:rPr>
          <w:rFonts w:ascii="Times New Roman" w:eastAsia="Times New Roman" w:hAnsi="Times New Roman" w:cs="Times New Roman"/>
          <w:sz w:val="28"/>
          <w:szCs w:val="28"/>
          <w:lang w:eastAsia="ar-SA"/>
        </w:rPr>
        <w:t>при выполнении штатной работы</w:t>
      </w:r>
      <w:r w:rsidRPr="00B31871">
        <w:rPr>
          <w:rFonts w:ascii="Times New Roman" w:eastAsia="Times New Roman" w:hAnsi="Times New Roman" w:cs="Times New Roman"/>
          <w:sz w:val="28"/>
          <w:szCs w:val="28"/>
          <w:lang w:eastAsia="ar-SA"/>
        </w:rPr>
        <w:t xml:space="preserve"> и повышению </w:t>
      </w:r>
      <w:proofErr w:type="spellStart"/>
      <w:r w:rsidR="00F83C48" w:rsidRPr="00B31871">
        <w:rPr>
          <w:rFonts w:ascii="Times New Roman" w:eastAsia="Times New Roman" w:hAnsi="Times New Roman" w:cs="Times New Roman"/>
          <w:sz w:val="28"/>
          <w:szCs w:val="28"/>
          <w:lang w:eastAsia="ar-SA"/>
        </w:rPr>
        <w:t>энерго</w:t>
      </w:r>
      <w:r w:rsidRPr="00B31871">
        <w:rPr>
          <w:rFonts w:ascii="Times New Roman" w:eastAsia="Times New Roman" w:hAnsi="Times New Roman" w:cs="Times New Roman"/>
          <w:sz w:val="28"/>
          <w:szCs w:val="28"/>
          <w:lang w:eastAsia="ar-SA"/>
        </w:rPr>
        <w:t>затрат</w:t>
      </w:r>
      <w:r w:rsidR="00F83C48" w:rsidRPr="00B31871">
        <w:rPr>
          <w:rFonts w:ascii="Times New Roman" w:eastAsia="Times New Roman" w:hAnsi="Times New Roman" w:cs="Times New Roman"/>
          <w:sz w:val="28"/>
          <w:szCs w:val="28"/>
          <w:lang w:eastAsia="ar-SA"/>
        </w:rPr>
        <w:t>ности</w:t>
      </w:r>
      <w:proofErr w:type="spellEnd"/>
      <w:r w:rsidRPr="00B31871">
        <w:rPr>
          <w:rFonts w:ascii="Times New Roman" w:eastAsia="Times New Roman" w:hAnsi="Times New Roman" w:cs="Times New Roman"/>
          <w:sz w:val="28"/>
          <w:szCs w:val="28"/>
          <w:lang w:eastAsia="ar-SA"/>
        </w:rPr>
        <w:t xml:space="preserve"> </w:t>
      </w:r>
      <w:r w:rsidR="00F83C48" w:rsidRPr="00B31871">
        <w:rPr>
          <w:rFonts w:ascii="Times New Roman" w:eastAsia="Times New Roman" w:hAnsi="Times New Roman" w:cs="Times New Roman"/>
          <w:sz w:val="28"/>
          <w:szCs w:val="28"/>
          <w:lang w:eastAsia="ar-SA"/>
        </w:rPr>
        <w:t xml:space="preserve">скользящего </w:t>
      </w:r>
      <w:r w:rsidRPr="00B31871">
        <w:rPr>
          <w:rFonts w:ascii="Times New Roman" w:eastAsia="Times New Roman" w:hAnsi="Times New Roman" w:cs="Times New Roman"/>
          <w:sz w:val="28"/>
          <w:szCs w:val="28"/>
          <w:lang w:eastAsia="ar-SA"/>
        </w:rPr>
        <w:t>тр</w:t>
      </w:r>
      <w:r w:rsidR="00F83C48" w:rsidRPr="00B31871">
        <w:rPr>
          <w:rFonts w:ascii="Times New Roman" w:eastAsia="Times New Roman" w:hAnsi="Times New Roman" w:cs="Times New Roman"/>
          <w:sz w:val="28"/>
          <w:szCs w:val="28"/>
          <w:lang w:eastAsia="ar-SA"/>
        </w:rPr>
        <w:t>анспортирования</w:t>
      </w:r>
      <w:r w:rsidRPr="00B31871">
        <w:rPr>
          <w:rFonts w:ascii="Times New Roman" w:eastAsia="Times New Roman" w:hAnsi="Times New Roman" w:cs="Times New Roman"/>
          <w:sz w:val="28"/>
          <w:szCs w:val="28"/>
          <w:lang w:eastAsia="ar-SA"/>
        </w:rPr>
        <w:t xml:space="preserve"> </w:t>
      </w:r>
      <w:r w:rsidR="00F83C48" w:rsidRPr="00B31871">
        <w:rPr>
          <w:rFonts w:ascii="Times New Roman" w:eastAsia="Times New Roman" w:hAnsi="Times New Roman" w:cs="Times New Roman"/>
          <w:sz w:val="28"/>
          <w:szCs w:val="28"/>
          <w:lang w:eastAsia="ar-SA"/>
        </w:rPr>
        <w:t xml:space="preserve">захваченной </w:t>
      </w:r>
      <w:r w:rsidRPr="00B31871">
        <w:rPr>
          <w:rFonts w:ascii="Times New Roman" w:eastAsia="Times New Roman" w:hAnsi="Times New Roman" w:cs="Times New Roman"/>
          <w:sz w:val="28"/>
          <w:szCs w:val="28"/>
          <w:lang w:eastAsia="ar-SA"/>
        </w:rPr>
        <w:t xml:space="preserve">снежной массы по поверхности </w:t>
      </w:r>
      <w:r w:rsidR="00F83C48" w:rsidRPr="00B31871">
        <w:rPr>
          <w:rFonts w:ascii="Times New Roman" w:eastAsia="Times New Roman" w:hAnsi="Times New Roman" w:cs="Times New Roman"/>
          <w:sz w:val="28"/>
          <w:szCs w:val="28"/>
          <w:lang w:eastAsia="ar-SA"/>
        </w:rPr>
        <w:t xml:space="preserve">внутреннего пространства </w:t>
      </w:r>
      <w:r w:rsidRPr="00B31871">
        <w:rPr>
          <w:rFonts w:ascii="Times New Roman" w:eastAsia="Times New Roman" w:hAnsi="Times New Roman" w:cs="Times New Roman"/>
          <w:sz w:val="28"/>
          <w:szCs w:val="28"/>
          <w:lang w:eastAsia="ar-SA"/>
        </w:rPr>
        <w:t xml:space="preserve">кожуха ротора. </w:t>
      </w:r>
    </w:p>
    <w:p w:rsidR="00D60C2F" w:rsidRPr="00B31871" w:rsidRDefault="00D60C2F"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Таким образом, разработка конструкции нового винтового питателя ФРС и обоснование параметров процесса и эффективности проводимых им работ, а именно, интенсивности рабочего процесса, является актуальной задачей.</w:t>
      </w:r>
    </w:p>
    <w:p w:rsidR="00FF0720" w:rsidRPr="00B31871" w:rsidRDefault="00FF0720" w:rsidP="00C36011">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B31871">
        <w:rPr>
          <w:rFonts w:ascii="Times New Roman" w:eastAsia="Times New Roman" w:hAnsi="Times New Roman" w:cs="Times New Roman"/>
          <w:sz w:val="28"/>
          <w:szCs w:val="28"/>
          <w:lang w:eastAsia="ar-SA"/>
        </w:rPr>
        <w:t xml:space="preserve">Повышение эффективности винтового питателя за счет рациональных режимов работы и применения </w:t>
      </w:r>
      <w:r w:rsidR="00C13CBD" w:rsidRPr="00B31871">
        <w:rPr>
          <w:rFonts w:ascii="Times New Roman" w:eastAsia="Times New Roman" w:hAnsi="Times New Roman" w:cs="Times New Roman"/>
          <w:sz w:val="28"/>
          <w:szCs w:val="28"/>
          <w:lang w:eastAsia="ar-SA"/>
        </w:rPr>
        <w:t>ускорителя</w:t>
      </w:r>
      <w:r w:rsidRPr="00B31871">
        <w:rPr>
          <w:rFonts w:ascii="Times New Roman" w:eastAsia="Times New Roman" w:hAnsi="Times New Roman" w:cs="Times New Roman"/>
          <w:sz w:val="28"/>
          <w:szCs w:val="28"/>
          <w:lang w:eastAsia="ar-SA"/>
        </w:rPr>
        <w:t xml:space="preserve"> </w:t>
      </w:r>
      <w:r w:rsidR="002B6134" w:rsidRPr="00B31871">
        <w:rPr>
          <w:rFonts w:ascii="Times New Roman" w:eastAsia="Times New Roman" w:hAnsi="Times New Roman" w:cs="Times New Roman"/>
          <w:sz w:val="28"/>
          <w:szCs w:val="28"/>
          <w:lang w:eastAsia="ar-SA"/>
        </w:rPr>
        <w:t xml:space="preserve">лопастного типа </w:t>
      </w:r>
      <w:r w:rsidRPr="00B31871">
        <w:rPr>
          <w:rFonts w:ascii="Times New Roman" w:eastAsia="Times New Roman" w:hAnsi="Times New Roman" w:cs="Times New Roman"/>
          <w:sz w:val="28"/>
          <w:szCs w:val="28"/>
          <w:lang w:eastAsia="ar-SA"/>
        </w:rPr>
        <w:t xml:space="preserve">позволит повысить скорость прохождения снега именно в местах его чрезмерного скопления, где основная масса снега поступает с питателя в зону работы ротора-метателя, и тем самым позволит снизить общие затраты энергии, так как не нужно будет транспортировать перед собой </w:t>
      </w:r>
      <w:r w:rsidR="002B6134" w:rsidRPr="00B31871">
        <w:rPr>
          <w:rFonts w:ascii="Times New Roman" w:eastAsia="Times New Roman" w:hAnsi="Times New Roman" w:cs="Times New Roman"/>
          <w:sz w:val="28"/>
          <w:szCs w:val="28"/>
          <w:lang w:eastAsia="ar-SA"/>
        </w:rPr>
        <w:t xml:space="preserve">плотную массу </w:t>
      </w:r>
      <w:r w:rsidRPr="00B31871">
        <w:rPr>
          <w:rFonts w:ascii="Times New Roman" w:eastAsia="Times New Roman" w:hAnsi="Times New Roman" w:cs="Times New Roman"/>
          <w:sz w:val="28"/>
          <w:szCs w:val="28"/>
          <w:lang w:eastAsia="ar-SA"/>
        </w:rPr>
        <w:t>призм</w:t>
      </w:r>
      <w:r w:rsidR="002B6134" w:rsidRPr="00B31871">
        <w:rPr>
          <w:rFonts w:ascii="Times New Roman" w:eastAsia="Times New Roman" w:hAnsi="Times New Roman" w:cs="Times New Roman"/>
          <w:sz w:val="28"/>
          <w:szCs w:val="28"/>
          <w:lang w:eastAsia="ar-SA"/>
        </w:rPr>
        <w:t>ы</w:t>
      </w:r>
      <w:r w:rsidRPr="00B31871">
        <w:rPr>
          <w:rFonts w:ascii="Times New Roman" w:eastAsia="Times New Roman" w:hAnsi="Times New Roman" w:cs="Times New Roman"/>
          <w:sz w:val="28"/>
          <w:szCs w:val="28"/>
          <w:lang w:eastAsia="ar-SA"/>
        </w:rPr>
        <w:t xml:space="preserve"> волочения снега, которую раньше питатель не успевал переработать.</w:t>
      </w:r>
    </w:p>
    <w:p w:rsidR="00D74BFF" w:rsidRDefault="00D74BFF" w:rsidP="00D74BFF">
      <w:pPr>
        <w:suppressAutoHyphens/>
        <w:spacing w:after="0" w:line="240" w:lineRule="auto"/>
        <w:ind w:firstLine="567"/>
        <w:contextualSpacing/>
        <w:jc w:val="both"/>
        <w:rPr>
          <w:rFonts w:ascii="Times New Roman" w:eastAsia="Times New Roman" w:hAnsi="Times New Roman" w:cs="Times New Roman"/>
          <w:sz w:val="28"/>
          <w:szCs w:val="28"/>
          <w:lang w:eastAsia="ar-SA"/>
        </w:rPr>
      </w:pPr>
      <w:r w:rsidRPr="005464EA">
        <w:rPr>
          <w:rFonts w:ascii="Times New Roman" w:eastAsia="Times New Roman" w:hAnsi="Times New Roman" w:cs="Times New Roman"/>
          <w:b/>
          <w:sz w:val="28"/>
          <w:szCs w:val="28"/>
          <w:lang w:eastAsia="ar-SA"/>
        </w:rPr>
        <w:t>Цель диссертационного исследования</w:t>
      </w:r>
      <w:r w:rsidRPr="005464EA">
        <w:rPr>
          <w:rFonts w:ascii="Times New Roman" w:eastAsia="Times New Roman" w:hAnsi="Times New Roman" w:cs="Times New Roman"/>
          <w:sz w:val="28"/>
          <w:szCs w:val="28"/>
          <w:lang w:eastAsia="ar-SA"/>
        </w:rPr>
        <w:t xml:space="preserve"> – </w:t>
      </w:r>
      <w:r w:rsidR="00442663" w:rsidRPr="00442663">
        <w:rPr>
          <w:rFonts w:ascii="Times New Roman" w:hAnsi="Times New Roman" w:cs="Times New Roman"/>
          <w:sz w:val="28"/>
          <w:szCs w:val="28"/>
        </w:rPr>
        <w:t>является установление зависимостей, описывающих рабочий процесс винтового питателя и лопастного ускорителя фрезерно-роторного снегоочистителя.</w:t>
      </w:r>
      <w:r>
        <w:rPr>
          <w:rFonts w:ascii="Times New Roman" w:hAnsi="Times New Roman" w:cs="Times New Roman"/>
          <w:sz w:val="28"/>
          <w:szCs w:val="28"/>
        </w:rPr>
        <w:t xml:space="preserve"> </w:t>
      </w:r>
    </w:p>
    <w:p w:rsidR="00D74BFF" w:rsidRDefault="00D74BFF" w:rsidP="00D74BFF">
      <w:pPr>
        <w:spacing w:after="0" w:line="240" w:lineRule="auto"/>
        <w:ind w:firstLine="709"/>
        <w:jc w:val="both"/>
        <w:rPr>
          <w:rFonts w:ascii="Times New Roman" w:hAnsi="Times New Roman" w:cs="Times New Roman"/>
          <w:b/>
          <w:sz w:val="28"/>
          <w:szCs w:val="28"/>
        </w:rPr>
      </w:pPr>
      <w:r w:rsidRPr="00A44844">
        <w:rPr>
          <w:rFonts w:ascii="Times New Roman" w:hAnsi="Times New Roman" w:cs="Times New Roman"/>
          <w:b/>
          <w:sz w:val="28"/>
          <w:szCs w:val="28"/>
        </w:rPr>
        <w:t xml:space="preserve">Задачи </w:t>
      </w:r>
      <w:r>
        <w:rPr>
          <w:rFonts w:ascii="Times New Roman" w:hAnsi="Times New Roman" w:cs="Times New Roman"/>
          <w:b/>
          <w:sz w:val="28"/>
          <w:szCs w:val="28"/>
        </w:rPr>
        <w:t xml:space="preserve">диссертационной </w:t>
      </w:r>
      <w:r w:rsidRPr="00A44844">
        <w:rPr>
          <w:rFonts w:ascii="Times New Roman" w:hAnsi="Times New Roman" w:cs="Times New Roman"/>
          <w:b/>
          <w:sz w:val="28"/>
          <w:szCs w:val="28"/>
        </w:rPr>
        <w:t>работы</w:t>
      </w:r>
      <w:r>
        <w:rPr>
          <w:rFonts w:ascii="Times New Roman" w:hAnsi="Times New Roman" w:cs="Times New Roman"/>
          <w:b/>
          <w:sz w:val="28"/>
          <w:szCs w:val="28"/>
        </w:rPr>
        <w:t>:</w:t>
      </w:r>
    </w:p>
    <w:p w:rsidR="00442663" w:rsidRPr="00442663" w:rsidRDefault="00442663"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442663">
        <w:rPr>
          <w:rFonts w:ascii="Times New Roman" w:eastAsia="Times New Roman" w:hAnsi="Times New Roman" w:cs="Times New Roman"/>
          <w:sz w:val="28"/>
          <w:szCs w:val="28"/>
          <w:lang w:eastAsia="ar-SA"/>
        </w:rPr>
        <w:t>- выполнен конструктивный анализ патентных и научно-технических сведений, а также определены тенденции формирования конструкций рабочего оборудования фрезерно-роторных снегоочистителей (далее - ФРС);</w:t>
      </w:r>
    </w:p>
    <w:p w:rsidR="00442663" w:rsidRPr="00442663" w:rsidRDefault="00442663"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442663">
        <w:rPr>
          <w:rFonts w:ascii="Times New Roman" w:eastAsia="Times New Roman" w:hAnsi="Times New Roman" w:cs="Times New Roman"/>
          <w:sz w:val="28"/>
          <w:szCs w:val="28"/>
          <w:lang w:eastAsia="ar-SA"/>
        </w:rPr>
        <w:t>- разработаны конструкции винтовых питателей ФРС, оборудованных лопастным ускорителем;</w:t>
      </w:r>
    </w:p>
    <w:p w:rsidR="00442663" w:rsidRPr="00442663" w:rsidRDefault="00442663"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442663">
        <w:rPr>
          <w:rFonts w:ascii="Times New Roman" w:eastAsia="Times New Roman" w:hAnsi="Times New Roman" w:cs="Times New Roman"/>
          <w:sz w:val="28"/>
          <w:szCs w:val="28"/>
          <w:lang w:eastAsia="ar-SA"/>
        </w:rPr>
        <w:t>- определена вероятностная оценка снежного фона эксплуатации снегоочистительных машин в РК;</w:t>
      </w:r>
    </w:p>
    <w:p w:rsidR="00442663" w:rsidRPr="00442663" w:rsidRDefault="00442663"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442663">
        <w:rPr>
          <w:rFonts w:ascii="Times New Roman" w:eastAsia="Times New Roman" w:hAnsi="Times New Roman" w:cs="Times New Roman"/>
          <w:sz w:val="28"/>
          <w:szCs w:val="28"/>
          <w:lang w:eastAsia="ar-SA"/>
        </w:rPr>
        <w:t>- разработана и исследована математическая модель процесса взаимодействия фрезерного винтового питателя и лопастного ускорителя с разрабатываемым снежным массивом;</w:t>
      </w:r>
    </w:p>
    <w:p w:rsidR="00442663" w:rsidRPr="00442663" w:rsidRDefault="00442663"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442663">
        <w:rPr>
          <w:rFonts w:ascii="Times New Roman" w:eastAsia="Times New Roman" w:hAnsi="Times New Roman" w:cs="Times New Roman"/>
          <w:sz w:val="28"/>
          <w:szCs w:val="28"/>
          <w:lang w:eastAsia="ar-SA"/>
        </w:rPr>
        <w:t xml:space="preserve">- разработаны экспериментальные модели винтового питателя ФРС с лопастным ускорителем и подтверждены полученные аналитическим </w:t>
      </w:r>
      <w:proofErr w:type="gramStart"/>
      <w:r w:rsidRPr="00442663">
        <w:rPr>
          <w:rFonts w:ascii="Times New Roman" w:eastAsia="Times New Roman" w:hAnsi="Times New Roman" w:cs="Times New Roman"/>
          <w:sz w:val="28"/>
          <w:szCs w:val="28"/>
          <w:lang w:eastAsia="ar-SA"/>
        </w:rPr>
        <w:t>путем результаты</w:t>
      </w:r>
      <w:proofErr w:type="gramEnd"/>
      <w:r w:rsidRPr="00442663">
        <w:rPr>
          <w:rFonts w:ascii="Times New Roman" w:eastAsia="Times New Roman" w:hAnsi="Times New Roman" w:cs="Times New Roman"/>
          <w:sz w:val="28"/>
          <w:szCs w:val="28"/>
          <w:lang w:eastAsia="ar-SA"/>
        </w:rPr>
        <w:t>;</w:t>
      </w:r>
    </w:p>
    <w:p w:rsidR="00442663" w:rsidRDefault="00442663"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442663">
        <w:rPr>
          <w:rFonts w:ascii="Times New Roman" w:eastAsia="Times New Roman" w:hAnsi="Times New Roman" w:cs="Times New Roman"/>
          <w:sz w:val="28"/>
          <w:szCs w:val="28"/>
          <w:lang w:eastAsia="ar-SA"/>
        </w:rPr>
        <w:t>- предложена конструкция винтового питателя ФРС с рациональным углом подъема винтовой ленты и оригинальным методом монтажа и независимого привода лопастного ускорителя, обеспечивающая максимальную эффективность очистки автомобильных дорог от снежных завалов.</w:t>
      </w:r>
    </w:p>
    <w:p w:rsidR="00D74BFF" w:rsidRDefault="00D74BFF" w:rsidP="00442663">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5464EA">
        <w:rPr>
          <w:rFonts w:ascii="Times New Roman" w:eastAsia="Times New Roman" w:hAnsi="Times New Roman" w:cs="Times New Roman"/>
          <w:b/>
          <w:sz w:val="28"/>
          <w:szCs w:val="28"/>
          <w:lang w:eastAsia="ar-SA"/>
        </w:rPr>
        <w:t>Объектом исследования</w:t>
      </w:r>
      <w:r w:rsidRPr="005464EA">
        <w:rPr>
          <w:rFonts w:ascii="Times New Roman" w:eastAsia="Times New Roman" w:hAnsi="Times New Roman" w:cs="Times New Roman"/>
          <w:sz w:val="28"/>
          <w:szCs w:val="28"/>
          <w:lang w:eastAsia="ar-SA"/>
        </w:rPr>
        <w:t xml:space="preserve"> </w:t>
      </w:r>
      <w:r w:rsidR="00442663" w:rsidRPr="00442663">
        <w:rPr>
          <w:rFonts w:ascii="Times New Roman" w:eastAsia="Times New Roman" w:hAnsi="Times New Roman" w:cs="Times New Roman"/>
          <w:sz w:val="28"/>
          <w:szCs w:val="28"/>
          <w:lang w:eastAsia="ar-SA"/>
        </w:rPr>
        <w:t>служит рабочий процесс винтового питателя ФРС, оборудованного лопастным ускорителем</w:t>
      </w:r>
      <w:r w:rsidRPr="00FC1941">
        <w:rPr>
          <w:rFonts w:ascii="Times New Roman" w:eastAsia="Times New Roman" w:hAnsi="Times New Roman" w:cs="Times New Roman"/>
          <w:sz w:val="28"/>
          <w:szCs w:val="28"/>
          <w:lang w:eastAsia="ar-SA"/>
        </w:rPr>
        <w:t>.</w:t>
      </w:r>
    </w:p>
    <w:p w:rsidR="00D74BFF" w:rsidRPr="005464EA" w:rsidRDefault="00D74BFF" w:rsidP="00D74BFF">
      <w:pPr>
        <w:suppressAutoHyphens/>
        <w:spacing w:after="0" w:line="240" w:lineRule="auto"/>
        <w:ind w:firstLine="709"/>
        <w:contextualSpacing/>
        <w:jc w:val="both"/>
        <w:rPr>
          <w:rFonts w:ascii="Times New Roman" w:eastAsia="Times New Roman" w:hAnsi="Times New Roman" w:cs="Times New Roman"/>
          <w:sz w:val="28"/>
          <w:szCs w:val="28"/>
          <w:lang w:eastAsia="ar-SA"/>
        </w:rPr>
      </w:pPr>
      <w:r w:rsidRPr="00657BC0">
        <w:rPr>
          <w:rFonts w:ascii="Times New Roman" w:eastAsia="Times New Roman" w:hAnsi="Times New Roman" w:cs="Times New Roman"/>
          <w:b/>
          <w:sz w:val="28"/>
          <w:szCs w:val="28"/>
          <w:lang w:eastAsia="ar-SA"/>
        </w:rPr>
        <w:lastRenderedPageBreak/>
        <w:t>Предмет исследования</w:t>
      </w:r>
      <w:r w:rsidRPr="00657BC0">
        <w:rPr>
          <w:rFonts w:ascii="Times New Roman" w:eastAsia="Times New Roman" w:hAnsi="Times New Roman" w:cs="Times New Roman"/>
          <w:sz w:val="28"/>
          <w:szCs w:val="28"/>
          <w:lang w:eastAsia="ar-SA"/>
        </w:rPr>
        <w:t xml:space="preserve"> - </w:t>
      </w:r>
      <w:r w:rsidR="00442663" w:rsidRPr="00442663">
        <w:rPr>
          <w:rFonts w:ascii="Times New Roman" w:eastAsia="Times New Roman" w:hAnsi="Times New Roman" w:cs="Times New Roman"/>
          <w:sz w:val="28"/>
          <w:szCs w:val="28"/>
          <w:lang w:eastAsia="ar-SA"/>
        </w:rPr>
        <w:t>закономерности рабочего процесса взаимодействия винтового питателя ФРС, оборудованного лопастным ускорителем, со снежным массивом</w:t>
      </w:r>
      <w:r w:rsidRPr="00FC1941">
        <w:rPr>
          <w:rFonts w:ascii="Times New Roman" w:eastAsia="Times New Roman" w:hAnsi="Times New Roman" w:cs="Times New Roman"/>
          <w:sz w:val="28"/>
          <w:szCs w:val="28"/>
          <w:lang w:eastAsia="ar-SA"/>
        </w:rPr>
        <w:t>.</w:t>
      </w:r>
    </w:p>
    <w:p w:rsidR="00D74BFF" w:rsidRDefault="00D74BFF" w:rsidP="00D74BFF">
      <w:pPr>
        <w:spacing w:after="0" w:line="240" w:lineRule="auto"/>
        <w:ind w:firstLine="709"/>
        <w:jc w:val="both"/>
        <w:rPr>
          <w:rFonts w:ascii="Times New Roman" w:hAnsi="Times New Roman" w:cs="Times New Roman"/>
          <w:b/>
          <w:sz w:val="28"/>
          <w:szCs w:val="28"/>
        </w:rPr>
      </w:pPr>
      <w:r w:rsidRPr="004713C4">
        <w:rPr>
          <w:rFonts w:ascii="Times New Roman" w:hAnsi="Times New Roman" w:cs="Times New Roman"/>
          <w:b/>
          <w:sz w:val="28"/>
          <w:szCs w:val="28"/>
        </w:rPr>
        <w:t>Научной новизной является:</w:t>
      </w:r>
    </w:p>
    <w:p w:rsidR="00D74BFF" w:rsidRPr="00FC1941" w:rsidRDefault="00D74BFF" w:rsidP="00D74BFF">
      <w:pPr>
        <w:suppressAutoHyphens/>
        <w:spacing w:after="0" w:line="240" w:lineRule="auto"/>
        <w:ind w:firstLine="709"/>
        <w:contextualSpacing/>
        <w:jc w:val="both"/>
        <w:rPr>
          <w:rFonts w:ascii="Times New Roman" w:hAnsi="Times New Roman" w:cs="Times New Roman"/>
          <w:sz w:val="28"/>
          <w:szCs w:val="28"/>
        </w:rPr>
      </w:pPr>
      <w:r w:rsidRPr="00FC1941">
        <w:rPr>
          <w:rFonts w:ascii="Times New Roman" w:hAnsi="Times New Roman" w:cs="Times New Roman"/>
          <w:sz w:val="28"/>
          <w:szCs w:val="28"/>
        </w:rPr>
        <w:t>- экспериментальным путем подтверждена гипотеза о возможности эффективной очистки дорог от снежных завалов фрезерно-роторными снегоочистителями за счет применения лопастных ускорителей и установки рационального угла подъема винтовой ленты питателя.</w:t>
      </w:r>
    </w:p>
    <w:p w:rsidR="00D74BFF" w:rsidRPr="00FC1941" w:rsidRDefault="00D74BFF" w:rsidP="00D74BFF">
      <w:pPr>
        <w:suppressAutoHyphens/>
        <w:spacing w:after="0" w:line="240" w:lineRule="auto"/>
        <w:ind w:firstLine="709"/>
        <w:contextualSpacing/>
        <w:jc w:val="both"/>
        <w:rPr>
          <w:rFonts w:ascii="Times New Roman" w:hAnsi="Times New Roman" w:cs="Times New Roman"/>
          <w:sz w:val="28"/>
          <w:szCs w:val="28"/>
        </w:rPr>
      </w:pPr>
      <w:r w:rsidRPr="00FC1941">
        <w:rPr>
          <w:rFonts w:ascii="Times New Roman" w:hAnsi="Times New Roman" w:cs="Times New Roman"/>
          <w:sz w:val="28"/>
          <w:szCs w:val="28"/>
        </w:rPr>
        <w:t>- теоретическим путем установлены зависимости между составляющими сил сопротивления взаимодействию винтового питателя с разрабатываемым материалом от угла подъема винтовой линии и частоты вращения полуфрез питателя, рабочей скорости снегоочистителя;</w:t>
      </w:r>
    </w:p>
    <w:p w:rsidR="00D74BFF" w:rsidRPr="00FC1941" w:rsidRDefault="00D74BFF" w:rsidP="00D74BFF">
      <w:pPr>
        <w:suppressAutoHyphens/>
        <w:spacing w:after="0" w:line="240" w:lineRule="auto"/>
        <w:ind w:firstLine="709"/>
        <w:contextualSpacing/>
        <w:jc w:val="both"/>
        <w:rPr>
          <w:rFonts w:ascii="Times New Roman" w:hAnsi="Times New Roman" w:cs="Times New Roman"/>
          <w:sz w:val="28"/>
          <w:szCs w:val="28"/>
        </w:rPr>
      </w:pPr>
      <w:r w:rsidRPr="00FC1941">
        <w:rPr>
          <w:rFonts w:ascii="Times New Roman" w:hAnsi="Times New Roman" w:cs="Times New Roman"/>
          <w:sz w:val="28"/>
          <w:szCs w:val="28"/>
        </w:rPr>
        <w:t>- теоретическим путем установлена зависимость крутящего момента от угла подъема винтовой линии, рабочей скорости ФРС и частоты вращения винтового питателя;</w:t>
      </w:r>
    </w:p>
    <w:p w:rsidR="00D74BFF" w:rsidRPr="00FC1941" w:rsidRDefault="00D74BFF" w:rsidP="00D74BFF">
      <w:pPr>
        <w:suppressAutoHyphens/>
        <w:spacing w:after="0" w:line="240" w:lineRule="auto"/>
        <w:ind w:firstLine="709"/>
        <w:contextualSpacing/>
        <w:jc w:val="both"/>
        <w:rPr>
          <w:rFonts w:ascii="Times New Roman" w:hAnsi="Times New Roman" w:cs="Times New Roman"/>
          <w:sz w:val="28"/>
          <w:szCs w:val="28"/>
        </w:rPr>
      </w:pPr>
      <w:r w:rsidRPr="00FC1941">
        <w:rPr>
          <w:rFonts w:ascii="Times New Roman" w:hAnsi="Times New Roman" w:cs="Times New Roman"/>
          <w:sz w:val="28"/>
          <w:szCs w:val="28"/>
        </w:rPr>
        <w:t>- экспериментальным путем получены зависимости затрат мощности от скорости перемещения и угла подъема винтовой линии питателя;</w:t>
      </w:r>
    </w:p>
    <w:p w:rsidR="00D74BFF" w:rsidRPr="00FC1941" w:rsidRDefault="00D74BFF" w:rsidP="00D74BFF">
      <w:pPr>
        <w:suppressAutoHyphens/>
        <w:spacing w:after="0" w:line="240" w:lineRule="auto"/>
        <w:ind w:firstLine="709"/>
        <w:contextualSpacing/>
        <w:jc w:val="both"/>
        <w:rPr>
          <w:rFonts w:ascii="Times New Roman" w:hAnsi="Times New Roman" w:cs="Times New Roman"/>
          <w:sz w:val="28"/>
          <w:szCs w:val="28"/>
        </w:rPr>
      </w:pPr>
      <w:r w:rsidRPr="00FC1941">
        <w:rPr>
          <w:rFonts w:ascii="Times New Roman" w:hAnsi="Times New Roman" w:cs="Times New Roman"/>
          <w:sz w:val="28"/>
          <w:szCs w:val="28"/>
        </w:rPr>
        <w:t>- теоретическим путем установлена кинематика перемещения снежной массы вдоль лопастей ускорителя винтового питателя ФРС в процессе их разгрузки;</w:t>
      </w:r>
    </w:p>
    <w:p w:rsidR="00D74BFF" w:rsidRPr="00FC1941" w:rsidRDefault="00D74BFF" w:rsidP="00D74BFF">
      <w:pPr>
        <w:suppressAutoHyphens/>
        <w:spacing w:after="0" w:line="240" w:lineRule="auto"/>
        <w:ind w:firstLine="709"/>
        <w:contextualSpacing/>
        <w:jc w:val="both"/>
        <w:rPr>
          <w:rFonts w:ascii="Times New Roman" w:eastAsia="Times New Roman" w:hAnsi="Times New Roman" w:cs="Times New Roman"/>
          <w:bCs/>
          <w:sz w:val="28"/>
          <w:szCs w:val="28"/>
          <w:lang w:eastAsia="ar-SA"/>
        </w:rPr>
      </w:pPr>
      <w:r w:rsidRPr="00FC1941">
        <w:rPr>
          <w:rFonts w:ascii="Times New Roman" w:hAnsi="Times New Roman" w:cs="Times New Roman"/>
          <w:sz w:val="28"/>
          <w:szCs w:val="28"/>
        </w:rPr>
        <w:t>- теоретическим путем установлены сопротивления на лопатках ускорителя и предельные угловые скорости лопастного ускорителя.</w:t>
      </w:r>
    </w:p>
    <w:p w:rsidR="00D74BFF" w:rsidRDefault="00D74BFF" w:rsidP="00D74BFF">
      <w:pPr>
        <w:spacing w:after="0" w:line="240" w:lineRule="auto"/>
        <w:ind w:firstLine="709"/>
        <w:jc w:val="both"/>
        <w:rPr>
          <w:rFonts w:ascii="Times New Roman" w:hAnsi="Times New Roman" w:cs="Times New Roman"/>
          <w:sz w:val="28"/>
          <w:szCs w:val="28"/>
        </w:rPr>
      </w:pPr>
      <w:r w:rsidRPr="00DF2375">
        <w:rPr>
          <w:rFonts w:ascii="Times New Roman" w:hAnsi="Times New Roman" w:cs="Times New Roman"/>
          <w:b/>
          <w:sz w:val="28"/>
          <w:szCs w:val="28"/>
        </w:rPr>
        <w:t>Практическая значимость</w:t>
      </w:r>
      <w:r>
        <w:rPr>
          <w:rFonts w:ascii="Times New Roman" w:hAnsi="Times New Roman" w:cs="Times New Roman"/>
          <w:sz w:val="28"/>
          <w:szCs w:val="28"/>
        </w:rPr>
        <w:t xml:space="preserve"> исследований заключается:</w:t>
      </w:r>
    </w:p>
    <w:p w:rsidR="00442663" w:rsidRPr="00442663" w:rsidRDefault="00442663" w:rsidP="00442663">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в разработанных конструкциях и методике расчета параметров ФРС с лопастным ускорителем, позволяющих повысить эффективность процесса оперативной снегоочистки эксплуатируемых дорог в экстремальных условиях;</w:t>
      </w:r>
    </w:p>
    <w:p w:rsidR="00AE3BDF" w:rsidRDefault="00442663" w:rsidP="00D74BFF">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в разработанном экспериментальном стенде для исследования физической модели ФРС, позволившим определить экспериментальные зависимости составляющих сил сопротивления, крутящего момента и дальности отбрасывания снега от параметров винтового питателя, и лопастного ускорителя, и их режимов работы.</w:t>
      </w:r>
    </w:p>
    <w:p w:rsidR="00D74BFF" w:rsidRPr="006413F6" w:rsidRDefault="00D74BFF" w:rsidP="00D74BFF">
      <w:pPr>
        <w:spacing w:after="0" w:line="240" w:lineRule="auto"/>
        <w:ind w:firstLine="709"/>
        <w:jc w:val="both"/>
        <w:rPr>
          <w:rFonts w:ascii="Times New Roman" w:hAnsi="Times New Roman" w:cs="Times New Roman"/>
          <w:sz w:val="28"/>
          <w:szCs w:val="28"/>
        </w:rPr>
      </w:pPr>
      <w:r w:rsidRPr="00D71AEA">
        <w:rPr>
          <w:rFonts w:ascii="Times New Roman" w:hAnsi="Times New Roman" w:cs="Times New Roman"/>
          <w:b/>
          <w:sz w:val="28"/>
          <w:szCs w:val="28"/>
        </w:rPr>
        <w:t>Научные положения, выносимые на защиту:</w:t>
      </w:r>
    </w:p>
    <w:p w:rsidR="00442663" w:rsidRPr="00442663" w:rsidRDefault="00442663" w:rsidP="00442663">
      <w:pPr>
        <w:shd w:val="clear" w:color="auto" w:fill="FFFFFF" w:themeFill="background1"/>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применение лопастных ускорителей в рабочих органах ФРС позволяет снизить сопротивления на рабочем органе и предотвратить образование перед ним снежной призмы волочения;</w:t>
      </w:r>
    </w:p>
    <w:p w:rsidR="00442663" w:rsidRPr="00442663" w:rsidRDefault="00442663" w:rsidP="00442663">
      <w:pPr>
        <w:shd w:val="clear" w:color="auto" w:fill="FFFFFF" w:themeFill="background1"/>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закономерности изменения сил сопротивления взаимодействию винтового питателя с разрабатываемым материалом от угла подъема винтовой линии и частоты вращения полуфрез питателя, от рабочей скорости снегоочистителя;</w:t>
      </w:r>
    </w:p>
    <w:p w:rsidR="00442663" w:rsidRPr="00442663" w:rsidRDefault="00442663" w:rsidP="00442663">
      <w:pPr>
        <w:shd w:val="clear" w:color="auto" w:fill="FFFFFF" w:themeFill="background1"/>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закономерности влияния диаметра, геометрической формы и частоты вращения лопастного ускорителя на силы сопротивления, момент и суммарную мощность рабочего процесса ФРС;</w:t>
      </w:r>
    </w:p>
    <w:p w:rsidR="00442663" w:rsidRPr="00442663" w:rsidRDefault="00442663" w:rsidP="00442663">
      <w:pPr>
        <w:shd w:val="clear" w:color="auto" w:fill="FFFFFF" w:themeFill="background1"/>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рациональным углом подъема винтовой линии питателя ФРС, является угол α=18-20</w:t>
      </w:r>
      <w:r w:rsidRPr="000D7D5C">
        <w:rPr>
          <w:rFonts w:eastAsiaTheme="minorEastAsia"/>
          <w:vertAlign w:val="superscript"/>
        </w:rPr>
        <w:t>0</w:t>
      </w:r>
      <w:r w:rsidRPr="00442663">
        <w:rPr>
          <w:rFonts w:ascii="Times New Roman" w:hAnsi="Times New Roman" w:cs="Times New Roman"/>
          <w:sz w:val="28"/>
          <w:szCs w:val="28"/>
        </w:rPr>
        <w:t>;</w:t>
      </w:r>
    </w:p>
    <w:p w:rsidR="00D74BFF" w:rsidRDefault="00442663" w:rsidP="00442663">
      <w:pPr>
        <w:shd w:val="clear" w:color="auto" w:fill="FFFFFF" w:themeFill="background1"/>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42663">
        <w:rPr>
          <w:rFonts w:ascii="Times New Roman" w:hAnsi="Times New Roman" w:cs="Times New Roman"/>
          <w:sz w:val="28"/>
          <w:szCs w:val="28"/>
        </w:rPr>
        <w:t>суммарная мощность, затрачиваемая на рабочий процесс винтового питателя с лопастным ускорителем, снижается в среднем на 12% по сравнению с мощностными затратами на рабочем органе снегоочистителя традиционной конструкции.</w:t>
      </w:r>
    </w:p>
    <w:p w:rsidR="001673D6" w:rsidRPr="00B31871" w:rsidRDefault="00442663" w:rsidP="00C36011">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b/>
          <w:sz w:val="28"/>
          <w:szCs w:val="28"/>
        </w:rPr>
        <w:t>Автор защищает:</w:t>
      </w:r>
    </w:p>
    <w:p w:rsidR="00442663" w:rsidRPr="00442663" w:rsidRDefault="00442663" w:rsidP="00442663">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1. Конструктивные решения нового фрезерно-роторного снегоочистителя, винтовой питатель которого оснащен ускорителем лопастного типа;</w:t>
      </w:r>
    </w:p>
    <w:p w:rsidR="00442663" w:rsidRPr="00442663" w:rsidRDefault="00442663" w:rsidP="00442663">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 xml:space="preserve">2. Математическую модель, которая позволяет рассчитать изменение вертикальных </w:t>
      </w:r>
      <w:proofErr w:type="spellStart"/>
      <w:r w:rsidRPr="00442663">
        <w:rPr>
          <w:rFonts w:ascii="Times New Roman" w:hAnsi="Times New Roman" w:cs="Times New Roman"/>
          <w:sz w:val="28"/>
          <w:szCs w:val="28"/>
        </w:rPr>
        <w:t>Рв</w:t>
      </w:r>
      <w:proofErr w:type="spellEnd"/>
      <w:r w:rsidRPr="00442663">
        <w:rPr>
          <w:rFonts w:ascii="Times New Roman" w:hAnsi="Times New Roman" w:cs="Times New Roman"/>
          <w:sz w:val="28"/>
          <w:szCs w:val="28"/>
        </w:rPr>
        <w:t xml:space="preserve"> и горизонтальных </w:t>
      </w:r>
      <w:proofErr w:type="spellStart"/>
      <w:r w:rsidRPr="00442663">
        <w:rPr>
          <w:rFonts w:ascii="Times New Roman" w:hAnsi="Times New Roman" w:cs="Times New Roman"/>
          <w:sz w:val="28"/>
          <w:szCs w:val="28"/>
        </w:rPr>
        <w:t>Рг</w:t>
      </w:r>
      <w:proofErr w:type="spellEnd"/>
      <w:r w:rsidRPr="00442663">
        <w:rPr>
          <w:rFonts w:ascii="Times New Roman" w:hAnsi="Times New Roman" w:cs="Times New Roman"/>
          <w:sz w:val="28"/>
          <w:szCs w:val="28"/>
        </w:rPr>
        <w:t xml:space="preserve"> составляющих сил сопротивления и крутящего момента </w:t>
      </w:r>
      <w:proofErr w:type="spellStart"/>
      <w:r w:rsidRPr="00442663">
        <w:rPr>
          <w:rFonts w:ascii="Times New Roman" w:hAnsi="Times New Roman" w:cs="Times New Roman"/>
          <w:sz w:val="28"/>
          <w:szCs w:val="28"/>
        </w:rPr>
        <w:t>Мкр</w:t>
      </w:r>
      <w:proofErr w:type="spellEnd"/>
      <w:r w:rsidRPr="00442663">
        <w:rPr>
          <w:rFonts w:ascii="Times New Roman" w:hAnsi="Times New Roman" w:cs="Times New Roman"/>
          <w:sz w:val="28"/>
          <w:szCs w:val="28"/>
        </w:rPr>
        <w:t xml:space="preserve"> на винтовом питателе в зависимости от его параметров и режимов работы снегоочистителя;</w:t>
      </w:r>
    </w:p>
    <w:p w:rsidR="00442663" w:rsidRPr="00442663" w:rsidRDefault="00442663" w:rsidP="00442663">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3. Результаты экспериментальных исследований;</w:t>
      </w:r>
    </w:p>
    <w:p w:rsidR="001604F2" w:rsidRPr="00B31871" w:rsidRDefault="00442663" w:rsidP="00442663">
      <w:pPr>
        <w:spacing w:after="0" w:line="240" w:lineRule="auto"/>
        <w:ind w:firstLine="709"/>
        <w:jc w:val="both"/>
        <w:rPr>
          <w:rFonts w:ascii="Times New Roman" w:hAnsi="Times New Roman" w:cs="Times New Roman"/>
          <w:sz w:val="28"/>
          <w:szCs w:val="28"/>
        </w:rPr>
      </w:pPr>
      <w:r w:rsidRPr="00442663">
        <w:rPr>
          <w:rFonts w:ascii="Times New Roman" w:hAnsi="Times New Roman" w:cs="Times New Roman"/>
          <w:sz w:val="28"/>
          <w:szCs w:val="28"/>
        </w:rPr>
        <w:t>4. Методику расчета винтового питателя ФРС.</w:t>
      </w:r>
    </w:p>
    <w:p w:rsidR="00FD01EA" w:rsidRPr="000837B3" w:rsidRDefault="00054851"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b/>
          <w:sz w:val="28"/>
          <w:szCs w:val="28"/>
        </w:rPr>
        <w:t>Апробация работы.</w:t>
      </w:r>
      <w:r w:rsidRPr="00B31871">
        <w:rPr>
          <w:rFonts w:ascii="Times New Roman" w:hAnsi="Times New Roman" w:cs="Times New Roman"/>
          <w:sz w:val="28"/>
          <w:szCs w:val="28"/>
        </w:rPr>
        <w:t xml:space="preserve"> Результаты исследований докладывались и обсуждались на международных научных конференциях</w:t>
      </w:r>
      <w:r w:rsidRPr="000837B3">
        <w:rPr>
          <w:rFonts w:ascii="Times New Roman" w:hAnsi="Times New Roman" w:cs="Times New Roman"/>
          <w:sz w:val="28"/>
          <w:szCs w:val="28"/>
        </w:rPr>
        <w:t xml:space="preserve">: </w:t>
      </w:r>
      <w:r w:rsidR="003354B6" w:rsidRPr="000837B3">
        <w:rPr>
          <w:rFonts w:ascii="Times New Roman" w:hAnsi="Times New Roman" w:cs="Times New Roman"/>
          <w:sz w:val="28"/>
          <w:szCs w:val="28"/>
        </w:rPr>
        <w:t>н</w:t>
      </w:r>
      <w:r w:rsidR="00FD01EA" w:rsidRPr="000837B3">
        <w:rPr>
          <w:rStyle w:val="word"/>
          <w:rFonts w:ascii="Times New Roman" w:hAnsi="Times New Roman" w:cs="Times New Roman"/>
          <w:sz w:val="28"/>
          <w:szCs w:val="28"/>
        </w:rPr>
        <w:t>а</w:t>
      </w:r>
      <w:r w:rsidR="003354B6" w:rsidRPr="000837B3">
        <w:rPr>
          <w:rStyle w:val="word"/>
          <w:rFonts w:ascii="Times New Roman" w:hAnsi="Times New Roman" w:cs="Times New Roman"/>
          <w:sz w:val="28"/>
          <w:szCs w:val="28"/>
        </w:rPr>
        <w:t xml:space="preserve"> 7</w:t>
      </w:r>
      <w:r w:rsidR="00D30852" w:rsidRPr="000837B3">
        <w:rPr>
          <w:rStyle w:val="word"/>
          <w:rFonts w:ascii="Times New Roman" w:hAnsi="Times New Roman" w:cs="Times New Roman"/>
          <w:sz w:val="28"/>
          <w:szCs w:val="28"/>
        </w:rPr>
        <w:t>9</w:t>
      </w:r>
      <w:r w:rsidR="00D72B9B" w:rsidRPr="000837B3">
        <w:rPr>
          <w:rStyle w:val="word"/>
          <w:rFonts w:ascii="Times New Roman" w:hAnsi="Times New Roman" w:cs="Times New Roman"/>
          <w:sz w:val="28"/>
          <w:szCs w:val="28"/>
        </w:rPr>
        <w:t>-й</w:t>
      </w:r>
      <w:r w:rsidR="003354B6" w:rsidRPr="000837B3">
        <w:rPr>
          <w:rStyle w:val="word"/>
          <w:rFonts w:ascii="Times New Roman" w:hAnsi="Times New Roman" w:cs="Times New Roman"/>
          <w:sz w:val="28"/>
          <w:szCs w:val="28"/>
        </w:rPr>
        <w:t xml:space="preserve"> </w:t>
      </w:r>
      <w:r w:rsidR="003354B6" w:rsidRPr="000837B3">
        <w:rPr>
          <w:rFonts w:ascii="Times New Roman" w:hAnsi="Times New Roman" w:cs="Times New Roman"/>
          <w:sz w:val="28"/>
          <w:szCs w:val="28"/>
          <w:shd w:val="clear" w:color="auto" w:fill="FFFFFF"/>
        </w:rPr>
        <w:t>(</w:t>
      </w:r>
      <w:r w:rsidR="003354B6" w:rsidRPr="000837B3">
        <w:rPr>
          <w:rStyle w:val="word"/>
          <w:rFonts w:ascii="Times New Roman" w:hAnsi="Times New Roman" w:cs="Times New Roman"/>
          <w:sz w:val="28"/>
          <w:szCs w:val="28"/>
        </w:rPr>
        <w:t>202</w:t>
      </w:r>
      <w:r w:rsidR="00D30852" w:rsidRPr="000837B3">
        <w:rPr>
          <w:rStyle w:val="word"/>
          <w:rFonts w:ascii="Times New Roman" w:hAnsi="Times New Roman" w:cs="Times New Roman"/>
          <w:sz w:val="28"/>
          <w:szCs w:val="28"/>
        </w:rPr>
        <w:t>1</w:t>
      </w:r>
      <w:r w:rsidR="003354B6" w:rsidRPr="000837B3">
        <w:rPr>
          <w:rStyle w:val="word"/>
          <w:rFonts w:ascii="Times New Roman" w:hAnsi="Times New Roman" w:cs="Times New Roman"/>
          <w:sz w:val="28"/>
          <w:szCs w:val="28"/>
        </w:rPr>
        <w:t>)</w:t>
      </w:r>
      <w:r w:rsidR="00D72B9B" w:rsidRPr="000837B3">
        <w:rPr>
          <w:rStyle w:val="word"/>
          <w:rFonts w:ascii="Times New Roman" w:hAnsi="Times New Roman" w:cs="Times New Roman"/>
          <w:sz w:val="28"/>
          <w:szCs w:val="28"/>
        </w:rPr>
        <w:t xml:space="preserve"> и 80-й (2022)</w:t>
      </w:r>
      <w:r w:rsidR="003354B6" w:rsidRPr="000837B3">
        <w:rPr>
          <w:rFonts w:ascii="Times New Roman" w:hAnsi="Times New Roman" w:cs="Times New Roman"/>
          <w:sz w:val="28"/>
          <w:szCs w:val="28"/>
        </w:rPr>
        <w:t> </w:t>
      </w:r>
      <w:proofErr w:type="spellStart"/>
      <w:r w:rsidR="00FD01EA" w:rsidRPr="000837B3">
        <w:rPr>
          <w:rFonts w:ascii="Times New Roman" w:hAnsi="Times New Roman" w:cs="Times New Roman"/>
          <w:sz w:val="28"/>
          <w:szCs w:val="28"/>
          <w:shd w:val="clear" w:color="auto" w:fill="FFFFFF"/>
        </w:rPr>
        <w:t>МНМиНИК</w:t>
      </w:r>
      <w:proofErr w:type="spellEnd"/>
      <w:r w:rsidR="00FD01EA" w:rsidRPr="000837B3">
        <w:rPr>
          <w:rFonts w:ascii="Times New Roman" w:hAnsi="Times New Roman" w:cs="Times New Roman"/>
          <w:sz w:val="28"/>
          <w:szCs w:val="28"/>
          <w:shd w:val="clear" w:color="auto" w:fill="FFFFFF"/>
        </w:rPr>
        <w:t> </w:t>
      </w:r>
      <w:r w:rsidR="00FD01EA" w:rsidRPr="000837B3">
        <w:rPr>
          <w:rStyle w:val="word"/>
          <w:rFonts w:ascii="Times New Roman" w:hAnsi="Times New Roman" w:cs="Times New Roman"/>
          <w:sz w:val="28"/>
          <w:szCs w:val="28"/>
        </w:rPr>
        <w:t>МАДИ</w:t>
      </w:r>
      <w:r w:rsidR="00FD01EA" w:rsidRPr="000837B3">
        <w:rPr>
          <w:rFonts w:ascii="Times New Roman" w:hAnsi="Times New Roman" w:cs="Times New Roman"/>
          <w:sz w:val="28"/>
          <w:szCs w:val="28"/>
        </w:rPr>
        <w:t> (</w:t>
      </w:r>
      <w:r w:rsidR="00FD01EA" w:rsidRPr="000837B3">
        <w:rPr>
          <w:rStyle w:val="word"/>
          <w:rFonts w:ascii="Times New Roman" w:hAnsi="Times New Roman" w:cs="Times New Roman"/>
          <w:sz w:val="28"/>
          <w:szCs w:val="28"/>
        </w:rPr>
        <w:t>МАДИ</w:t>
      </w:r>
      <w:r w:rsidR="00FD01EA" w:rsidRPr="000837B3">
        <w:rPr>
          <w:rFonts w:ascii="Times New Roman" w:hAnsi="Times New Roman" w:cs="Times New Roman"/>
          <w:sz w:val="28"/>
          <w:szCs w:val="28"/>
        </w:rPr>
        <w:t>, </w:t>
      </w:r>
      <w:r w:rsidR="00FD01EA" w:rsidRPr="000837B3">
        <w:rPr>
          <w:rStyle w:val="word"/>
          <w:rFonts w:ascii="Times New Roman" w:hAnsi="Times New Roman" w:cs="Times New Roman"/>
          <w:sz w:val="28"/>
          <w:szCs w:val="28"/>
        </w:rPr>
        <w:t>Москва</w:t>
      </w:r>
      <w:r w:rsidR="00FD01EA" w:rsidRPr="000837B3">
        <w:rPr>
          <w:rFonts w:ascii="Times New Roman" w:hAnsi="Times New Roman" w:cs="Times New Roman"/>
          <w:sz w:val="28"/>
          <w:szCs w:val="28"/>
        </w:rPr>
        <w:t>, </w:t>
      </w:r>
      <w:r w:rsidR="00FD01EA" w:rsidRPr="000837B3">
        <w:rPr>
          <w:rStyle w:val="word"/>
          <w:rFonts w:ascii="Times New Roman" w:hAnsi="Times New Roman" w:cs="Times New Roman"/>
          <w:sz w:val="28"/>
          <w:szCs w:val="28"/>
        </w:rPr>
        <w:t>РФ</w:t>
      </w:r>
      <w:r w:rsidR="00556AFB" w:rsidRPr="000837B3">
        <w:rPr>
          <w:rFonts w:ascii="Times New Roman" w:hAnsi="Times New Roman" w:cs="Times New Roman"/>
          <w:sz w:val="28"/>
          <w:szCs w:val="28"/>
        </w:rPr>
        <w:t>); на VI</w:t>
      </w:r>
      <w:r w:rsidR="001D48D9" w:rsidRPr="000837B3">
        <w:rPr>
          <w:rFonts w:ascii="Times New Roman" w:hAnsi="Times New Roman" w:cs="Times New Roman"/>
          <w:sz w:val="28"/>
          <w:szCs w:val="28"/>
        </w:rPr>
        <w:t xml:space="preserve"> и VII </w:t>
      </w:r>
      <w:r w:rsidR="00556AFB" w:rsidRPr="000837B3">
        <w:rPr>
          <w:rFonts w:ascii="Times New Roman" w:hAnsi="Times New Roman" w:cs="Times New Roman"/>
          <w:sz w:val="28"/>
          <w:szCs w:val="28"/>
        </w:rPr>
        <w:t>Международной научно-технической конференции студентов, магистрантов и молодых ученых «Творчество молодых инновацио</w:t>
      </w:r>
      <w:r w:rsidR="001D48D9" w:rsidRPr="000837B3">
        <w:rPr>
          <w:rFonts w:ascii="Times New Roman" w:hAnsi="Times New Roman" w:cs="Times New Roman"/>
          <w:sz w:val="28"/>
          <w:szCs w:val="28"/>
        </w:rPr>
        <w:t>нному развитию Казахстана»,</w:t>
      </w:r>
      <w:r w:rsidR="007E196D" w:rsidRPr="000837B3">
        <w:rPr>
          <w:rFonts w:ascii="Times New Roman" w:hAnsi="Times New Roman" w:cs="Times New Roman"/>
          <w:sz w:val="28"/>
          <w:szCs w:val="28"/>
        </w:rPr>
        <w:t xml:space="preserve"> ВКТУ,</w:t>
      </w:r>
      <w:r w:rsidR="001D48D9" w:rsidRPr="000837B3">
        <w:rPr>
          <w:rFonts w:ascii="Times New Roman" w:hAnsi="Times New Roman" w:cs="Times New Roman"/>
          <w:sz w:val="28"/>
          <w:szCs w:val="28"/>
        </w:rPr>
        <w:t xml:space="preserve"> (2021, 2022</w:t>
      </w:r>
      <w:r w:rsidR="00C3425A" w:rsidRPr="000837B3">
        <w:rPr>
          <w:rFonts w:ascii="Times New Roman" w:hAnsi="Times New Roman" w:cs="Times New Roman"/>
          <w:sz w:val="28"/>
          <w:szCs w:val="28"/>
        </w:rPr>
        <w:t>, 2023</w:t>
      </w:r>
      <w:r w:rsidR="001D48D9" w:rsidRPr="000837B3">
        <w:rPr>
          <w:rFonts w:ascii="Times New Roman" w:hAnsi="Times New Roman" w:cs="Times New Roman"/>
          <w:sz w:val="28"/>
          <w:szCs w:val="28"/>
        </w:rPr>
        <w:t>)</w:t>
      </w:r>
      <w:r w:rsidR="00EF6589" w:rsidRPr="000837B3">
        <w:rPr>
          <w:rFonts w:ascii="Times New Roman" w:hAnsi="Times New Roman" w:cs="Times New Roman"/>
          <w:sz w:val="28"/>
          <w:szCs w:val="28"/>
        </w:rPr>
        <w:t>;</w:t>
      </w:r>
      <w:r w:rsidR="00EF6589" w:rsidRPr="000837B3">
        <w:t xml:space="preserve"> </w:t>
      </w:r>
      <w:r w:rsidR="00EF6589" w:rsidRPr="000837B3">
        <w:rPr>
          <w:rFonts w:ascii="Times New Roman" w:hAnsi="Times New Roman" w:cs="Times New Roman"/>
          <w:sz w:val="28"/>
          <w:szCs w:val="28"/>
        </w:rPr>
        <w:t>МНПК, посвященной 30-летию Независимости Республики Казахстан: «Современный Казахста</w:t>
      </w:r>
      <w:r w:rsidR="007E196D" w:rsidRPr="000837B3">
        <w:rPr>
          <w:rFonts w:ascii="Times New Roman" w:hAnsi="Times New Roman" w:cs="Times New Roman"/>
          <w:sz w:val="28"/>
          <w:szCs w:val="28"/>
        </w:rPr>
        <w:t>н: реформы образования и науки»</w:t>
      </w:r>
      <w:r w:rsidR="00EF6589" w:rsidRPr="000837B3">
        <w:rPr>
          <w:rFonts w:ascii="Times New Roman" w:hAnsi="Times New Roman" w:cs="Times New Roman"/>
          <w:sz w:val="28"/>
          <w:szCs w:val="28"/>
        </w:rPr>
        <w:t xml:space="preserve"> </w:t>
      </w:r>
      <w:r w:rsidR="007E196D" w:rsidRPr="000837B3">
        <w:rPr>
          <w:rFonts w:ascii="Times New Roman" w:hAnsi="Times New Roman" w:cs="Times New Roman"/>
          <w:sz w:val="28"/>
          <w:szCs w:val="28"/>
        </w:rPr>
        <w:t>(</w:t>
      </w:r>
      <w:r w:rsidR="00EF6589" w:rsidRPr="000837B3">
        <w:rPr>
          <w:rFonts w:ascii="Times New Roman" w:hAnsi="Times New Roman" w:cs="Times New Roman"/>
          <w:sz w:val="28"/>
          <w:szCs w:val="28"/>
        </w:rPr>
        <w:t>2021</w:t>
      </w:r>
      <w:r w:rsidR="007E196D" w:rsidRPr="000837B3">
        <w:rPr>
          <w:rFonts w:ascii="Times New Roman" w:hAnsi="Times New Roman" w:cs="Times New Roman"/>
          <w:sz w:val="28"/>
          <w:szCs w:val="28"/>
        </w:rPr>
        <w:t>),</w:t>
      </w:r>
      <w:r w:rsidR="00EF6589" w:rsidRPr="000837B3">
        <w:rPr>
          <w:rFonts w:ascii="Times New Roman" w:hAnsi="Times New Roman" w:cs="Times New Roman"/>
          <w:sz w:val="28"/>
          <w:szCs w:val="28"/>
        </w:rPr>
        <w:t xml:space="preserve"> Евразийск</w:t>
      </w:r>
      <w:r w:rsidR="007E196D" w:rsidRPr="000837B3">
        <w:rPr>
          <w:rFonts w:ascii="Times New Roman" w:hAnsi="Times New Roman" w:cs="Times New Roman"/>
          <w:sz w:val="28"/>
          <w:szCs w:val="28"/>
        </w:rPr>
        <w:t>ий</w:t>
      </w:r>
      <w:r w:rsidR="00EF6589" w:rsidRPr="000837B3">
        <w:rPr>
          <w:rFonts w:ascii="Times New Roman" w:hAnsi="Times New Roman" w:cs="Times New Roman"/>
          <w:sz w:val="28"/>
          <w:szCs w:val="28"/>
        </w:rPr>
        <w:t xml:space="preserve"> технологическ</w:t>
      </w:r>
      <w:r w:rsidR="007E196D" w:rsidRPr="000837B3">
        <w:rPr>
          <w:rFonts w:ascii="Times New Roman" w:hAnsi="Times New Roman" w:cs="Times New Roman"/>
          <w:sz w:val="28"/>
          <w:szCs w:val="28"/>
        </w:rPr>
        <w:t>ий</w:t>
      </w:r>
      <w:r w:rsidR="00EF6589" w:rsidRPr="000837B3">
        <w:rPr>
          <w:rFonts w:ascii="Times New Roman" w:hAnsi="Times New Roman" w:cs="Times New Roman"/>
          <w:sz w:val="28"/>
          <w:szCs w:val="28"/>
        </w:rPr>
        <w:t xml:space="preserve"> университет</w:t>
      </w:r>
      <w:r w:rsidR="00543930" w:rsidRPr="000837B3">
        <w:rPr>
          <w:rFonts w:ascii="Times New Roman" w:hAnsi="Times New Roman" w:cs="Times New Roman"/>
          <w:sz w:val="28"/>
          <w:szCs w:val="28"/>
        </w:rPr>
        <w:t>; МНПК «Интеграция науки, образования и производства – основа реализации Плана нации» (</w:t>
      </w:r>
      <w:proofErr w:type="spellStart"/>
      <w:r w:rsidR="00543930" w:rsidRPr="000837B3">
        <w:rPr>
          <w:rFonts w:ascii="Times New Roman" w:hAnsi="Times New Roman" w:cs="Times New Roman"/>
          <w:sz w:val="28"/>
          <w:szCs w:val="28"/>
        </w:rPr>
        <w:t>Сагиновские</w:t>
      </w:r>
      <w:proofErr w:type="spellEnd"/>
      <w:r w:rsidR="00543930" w:rsidRPr="000837B3">
        <w:rPr>
          <w:rFonts w:ascii="Times New Roman" w:hAnsi="Times New Roman" w:cs="Times New Roman"/>
          <w:sz w:val="28"/>
          <w:szCs w:val="28"/>
        </w:rPr>
        <w:t xml:space="preserve"> чтения №13), посвященной 30-летию Независимости Республики Казахстан (2021), </w:t>
      </w:r>
      <w:proofErr w:type="spellStart"/>
      <w:r w:rsidR="00543930" w:rsidRPr="000837B3">
        <w:rPr>
          <w:rFonts w:ascii="Times New Roman" w:hAnsi="Times New Roman" w:cs="Times New Roman"/>
          <w:sz w:val="28"/>
          <w:szCs w:val="28"/>
        </w:rPr>
        <w:t>КарТУ</w:t>
      </w:r>
      <w:proofErr w:type="spellEnd"/>
      <w:r w:rsidR="00543930" w:rsidRPr="000837B3">
        <w:rPr>
          <w:rFonts w:ascii="Times New Roman" w:hAnsi="Times New Roman" w:cs="Times New Roman"/>
          <w:sz w:val="28"/>
          <w:szCs w:val="28"/>
        </w:rPr>
        <w:t>;</w:t>
      </w:r>
    </w:p>
    <w:p w:rsidR="006413F6" w:rsidRPr="00B31871" w:rsidRDefault="00C5310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b/>
          <w:sz w:val="28"/>
          <w:szCs w:val="28"/>
        </w:rPr>
        <w:t>Реализация результатов исследований.</w:t>
      </w:r>
      <w:r w:rsidRPr="00B31871">
        <w:rPr>
          <w:rFonts w:ascii="Times New Roman" w:hAnsi="Times New Roman" w:cs="Times New Roman"/>
          <w:sz w:val="28"/>
          <w:szCs w:val="28"/>
        </w:rPr>
        <w:t xml:space="preserve"> Опытные образцы </w:t>
      </w:r>
      <w:r w:rsidR="002B6814" w:rsidRPr="00B31871">
        <w:rPr>
          <w:rFonts w:ascii="Times New Roman" w:hAnsi="Times New Roman" w:cs="Times New Roman"/>
          <w:sz w:val="28"/>
          <w:szCs w:val="28"/>
        </w:rPr>
        <w:t>фрезерно-роторного снегоочистителя</w:t>
      </w:r>
      <w:r w:rsidR="00A37D71" w:rsidRPr="00B31871">
        <w:rPr>
          <w:rFonts w:ascii="Times New Roman" w:hAnsi="Times New Roman" w:cs="Times New Roman"/>
          <w:sz w:val="28"/>
          <w:szCs w:val="28"/>
        </w:rPr>
        <w:t>,</w:t>
      </w:r>
      <w:r w:rsidR="00186484" w:rsidRPr="00B31871">
        <w:rPr>
          <w:rFonts w:ascii="Times New Roman" w:hAnsi="Times New Roman" w:cs="Times New Roman"/>
          <w:sz w:val="28"/>
          <w:szCs w:val="28"/>
        </w:rPr>
        <w:t xml:space="preserve"> винтовой питатель которого </w:t>
      </w:r>
      <w:r w:rsidR="00A37D71" w:rsidRPr="00B31871">
        <w:rPr>
          <w:rFonts w:ascii="Times New Roman" w:hAnsi="Times New Roman" w:cs="Times New Roman"/>
          <w:sz w:val="28"/>
          <w:szCs w:val="28"/>
        </w:rPr>
        <w:t>оснащен</w:t>
      </w:r>
      <w:r w:rsidR="002B6814" w:rsidRPr="00B31871">
        <w:rPr>
          <w:rFonts w:ascii="Times New Roman" w:hAnsi="Times New Roman" w:cs="Times New Roman"/>
          <w:sz w:val="28"/>
          <w:szCs w:val="28"/>
        </w:rPr>
        <w:t xml:space="preserve"> </w:t>
      </w:r>
      <w:r w:rsidR="003D2077" w:rsidRPr="00B31871">
        <w:rPr>
          <w:rFonts w:ascii="Times New Roman" w:hAnsi="Times New Roman" w:cs="Times New Roman"/>
          <w:sz w:val="28"/>
          <w:szCs w:val="28"/>
        </w:rPr>
        <w:t>ускорителем</w:t>
      </w:r>
      <w:r w:rsidR="002B6814" w:rsidRPr="00B31871">
        <w:rPr>
          <w:rFonts w:ascii="Times New Roman" w:hAnsi="Times New Roman" w:cs="Times New Roman"/>
          <w:sz w:val="28"/>
          <w:szCs w:val="28"/>
        </w:rPr>
        <w:t xml:space="preserve"> лопастного </w:t>
      </w:r>
      <w:r w:rsidR="003D2077" w:rsidRPr="00B31871">
        <w:rPr>
          <w:rFonts w:ascii="Times New Roman" w:hAnsi="Times New Roman" w:cs="Times New Roman"/>
          <w:sz w:val="28"/>
          <w:szCs w:val="28"/>
        </w:rPr>
        <w:t>типа и методика их расчета</w:t>
      </w:r>
      <w:r w:rsidR="002B6814" w:rsidRPr="00B31871">
        <w:rPr>
          <w:rFonts w:ascii="Times New Roman" w:hAnsi="Times New Roman" w:cs="Times New Roman"/>
          <w:sz w:val="28"/>
          <w:szCs w:val="28"/>
        </w:rPr>
        <w:t xml:space="preserve"> </w:t>
      </w:r>
      <w:r w:rsidRPr="00B31871">
        <w:rPr>
          <w:rFonts w:ascii="Times New Roman" w:hAnsi="Times New Roman" w:cs="Times New Roman"/>
          <w:sz w:val="28"/>
          <w:szCs w:val="28"/>
        </w:rPr>
        <w:t>внедрены в ТОО «</w:t>
      </w:r>
      <w:proofErr w:type="spellStart"/>
      <w:r w:rsidRPr="00B31871">
        <w:rPr>
          <w:rFonts w:ascii="Times New Roman" w:hAnsi="Times New Roman" w:cs="Times New Roman"/>
          <w:sz w:val="28"/>
          <w:szCs w:val="28"/>
        </w:rPr>
        <w:t>Өскемен</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Тазалық</w:t>
      </w:r>
      <w:proofErr w:type="spellEnd"/>
      <w:r w:rsidRPr="00B31871">
        <w:rPr>
          <w:rFonts w:ascii="Times New Roman" w:hAnsi="Times New Roman" w:cs="Times New Roman"/>
          <w:sz w:val="28"/>
          <w:szCs w:val="28"/>
        </w:rPr>
        <w:t>», г. Усть-Каменогорск в 20</w:t>
      </w:r>
      <w:r w:rsidR="002B6814" w:rsidRPr="00B31871">
        <w:rPr>
          <w:rFonts w:ascii="Times New Roman" w:hAnsi="Times New Roman" w:cs="Times New Roman"/>
          <w:sz w:val="28"/>
          <w:szCs w:val="28"/>
        </w:rPr>
        <w:t>22</w:t>
      </w:r>
      <w:r w:rsidRPr="00B31871">
        <w:rPr>
          <w:rFonts w:ascii="Times New Roman" w:hAnsi="Times New Roman" w:cs="Times New Roman"/>
          <w:sz w:val="28"/>
          <w:szCs w:val="28"/>
        </w:rPr>
        <w:t xml:space="preserve"> г.</w:t>
      </w:r>
    </w:p>
    <w:p w:rsidR="00C53102" w:rsidRPr="00B31871" w:rsidRDefault="00A3735A"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sz w:val="28"/>
          <w:szCs w:val="28"/>
        </w:rPr>
        <w:t>Экспериментальный стенд «Фрезерно-роторный снегоочиститель» внедрен в учебный процесс школы машиностроения ВКТУ в качестве лабораторного оборудования (2022)</w:t>
      </w:r>
      <w:r w:rsidR="00186484" w:rsidRPr="00B31871">
        <w:rPr>
          <w:rFonts w:ascii="Times New Roman" w:hAnsi="Times New Roman" w:cs="Times New Roman"/>
          <w:sz w:val="28"/>
          <w:szCs w:val="28"/>
        </w:rPr>
        <w:t>.</w:t>
      </w:r>
    </w:p>
    <w:p w:rsidR="00C53102" w:rsidRPr="00B31871" w:rsidRDefault="00C53102"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Научн</w:t>
      </w:r>
      <w:r w:rsidR="00A86431" w:rsidRPr="00B31871">
        <w:rPr>
          <w:rFonts w:ascii="Times New Roman" w:hAnsi="Times New Roman" w:cs="Times New Roman"/>
          <w:sz w:val="28"/>
          <w:szCs w:val="28"/>
        </w:rPr>
        <w:t>о-исследовательские</w:t>
      </w:r>
      <w:r w:rsidRPr="00B31871">
        <w:rPr>
          <w:rFonts w:ascii="Times New Roman" w:hAnsi="Times New Roman" w:cs="Times New Roman"/>
          <w:sz w:val="28"/>
          <w:szCs w:val="28"/>
        </w:rPr>
        <w:t xml:space="preserve"> работы по теме диссертации</w:t>
      </w:r>
      <w:r w:rsidR="00AB70B3" w:rsidRPr="00B31871">
        <w:rPr>
          <w:rFonts w:ascii="Times New Roman" w:hAnsi="Times New Roman" w:cs="Times New Roman"/>
          <w:sz w:val="28"/>
          <w:szCs w:val="28"/>
        </w:rPr>
        <w:t>, руководимые диссертантом,</w:t>
      </w:r>
      <w:r w:rsidR="002A6108" w:rsidRPr="00B31871">
        <w:t xml:space="preserve"> </w:t>
      </w:r>
      <w:r w:rsidR="002A6108" w:rsidRPr="00B31871">
        <w:rPr>
          <w:rFonts w:ascii="Times New Roman" w:hAnsi="Times New Roman" w:cs="Times New Roman"/>
          <w:sz w:val="28"/>
          <w:szCs w:val="28"/>
        </w:rPr>
        <w:t>в 2021 году</w:t>
      </w:r>
      <w:r w:rsidRPr="00B31871">
        <w:rPr>
          <w:rFonts w:ascii="Times New Roman" w:hAnsi="Times New Roman" w:cs="Times New Roman"/>
          <w:sz w:val="28"/>
          <w:szCs w:val="28"/>
        </w:rPr>
        <w:t xml:space="preserve"> заняли два вторых места по итогам 7</w:t>
      </w:r>
      <w:r w:rsidR="00B546B2" w:rsidRPr="00B31871">
        <w:rPr>
          <w:rFonts w:ascii="Times New Roman" w:hAnsi="Times New Roman" w:cs="Times New Roman"/>
          <w:sz w:val="28"/>
          <w:szCs w:val="28"/>
        </w:rPr>
        <w:t>9</w:t>
      </w:r>
      <w:r w:rsidRPr="00B31871">
        <w:rPr>
          <w:rFonts w:ascii="Times New Roman" w:hAnsi="Times New Roman" w:cs="Times New Roman"/>
          <w:sz w:val="28"/>
          <w:szCs w:val="28"/>
        </w:rPr>
        <w:t>-й научн</w:t>
      </w:r>
      <w:r w:rsidR="00B546B2" w:rsidRPr="00B31871">
        <w:rPr>
          <w:rFonts w:ascii="Times New Roman" w:hAnsi="Times New Roman" w:cs="Times New Roman"/>
          <w:sz w:val="28"/>
          <w:szCs w:val="28"/>
        </w:rPr>
        <w:t>ой конференции</w:t>
      </w:r>
      <w:r w:rsidRPr="00B31871">
        <w:rPr>
          <w:rFonts w:ascii="Times New Roman" w:hAnsi="Times New Roman" w:cs="Times New Roman"/>
          <w:sz w:val="28"/>
          <w:szCs w:val="28"/>
        </w:rPr>
        <w:t xml:space="preserve"> МАДИ (Москва</w:t>
      </w:r>
      <w:r w:rsidR="003D2077" w:rsidRPr="00B31871">
        <w:rPr>
          <w:rFonts w:ascii="Times New Roman" w:hAnsi="Times New Roman" w:cs="Times New Roman"/>
          <w:sz w:val="28"/>
          <w:szCs w:val="28"/>
        </w:rPr>
        <w:t>,</w:t>
      </w:r>
      <w:r w:rsidRPr="00B31871">
        <w:rPr>
          <w:rFonts w:ascii="Times New Roman" w:hAnsi="Times New Roman" w:cs="Times New Roman"/>
          <w:sz w:val="28"/>
          <w:szCs w:val="28"/>
        </w:rPr>
        <w:t xml:space="preserve"> РФ).</w:t>
      </w:r>
    </w:p>
    <w:p w:rsidR="00C53102" w:rsidRPr="00B31871" w:rsidRDefault="00C53102"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Материалы </w:t>
      </w:r>
      <w:r w:rsidR="00197FF8" w:rsidRPr="00B31871">
        <w:rPr>
          <w:rFonts w:ascii="Times New Roman" w:hAnsi="Times New Roman" w:cs="Times New Roman"/>
          <w:sz w:val="28"/>
          <w:szCs w:val="28"/>
        </w:rPr>
        <w:t xml:space="preserve">теоретических и </w:t>
      </w:r>
      <w:r w:rsidRPr="00B31871">
        <w:rPr>
          <w:rFonts w:ascii="Times New Roman" w:hAnsi="Times New Roman" w:cs="Times New Roman"/>
          <w:sz w:val="28"/>
          <w:szCs w:val="28"/>
        </w:rPr>
        <w:t xml:space="preserve">экспериментальных исследований по теме диссертации были использованы при составлении заключительного отчета по госбюджетной </w:t>
      </w:r>
      <w:r w:rsidR="00DE12B2" w:rsidRPr="00B31871">
        <w:rPr>
          <w:rFonts w:ascii="Times New Roman" w:hAnsi="Times New Roman" w:cs="Times New Roman"/>
          <w:sz w:val="28"/>
          <w:szCs w:val="28"/>
        </w:rPr>
        <w:t>НИР</w:t>
      </w:r>
      <w:r w:rsidRPr="00B31871">
        <w:rPr>
          <w:rFonts w:ascii="Times New Roman" w:hAnsi="Times New Roman" w:cs="Times New Roman"/>
          <w:sz w:val="28"/>
          <w:szCs w:val="28"/>
        </w:rPr>
        <w:t xml:space="preserve"> </w:t>
      </w:r>
      <w:r w:rsidR="00D66EB1" w:rsidRPr="00B31871">
        <w:rPr>
          <w:rFonts w:ascii="Times New Roman" w:hAnsi="Times New Roman" w:cs="Times New Roman"/>
          <w:sz w:val="28"/>
          <w:szCs w:val="28"/>
        </w:rPr>
        <w:t>№ АР 09260192 «</w:t>
      </w:r>
      <w:r w:rsidR="002A6108" w:rsidRPr="00B31871">
        <w:rPr>
          <w:rFonts w:ascii="Times New Roman" w:hAnsi="Times New Roman" w:cs="Times New Roman"/>
          <w:sz w:val="28"/>
          <w:szCs w:val="28"/>
        </w:rPr>
        <w:t>Разработка инновационного фрезерно-роторного снегоочистительного рабочего оборудования с повышенной эффективностью работы</w:t>
      </w:r>
      <w:r w:rsidR="00D66EB1" w:rsidRPr="00B31871">
        <w:rPr>
          <w:rFonts w:ascii="Times New Roman" w:hAnsi="Times New Roman" w:cs="Times New Roman"/>
          <w:sz w:val="28"/>
          <w:szCs w:val="28"/>
        </w:rPr>
        <w:t>»</w:t>
      </w:r>
      <w:r w:rsidR="00A86431" w:rsidRPr="00B31871">
        <w:rPr>
          <w:rFonts w:ascii="Times New Roman" w:hAnsi="Times New Roman" w:cs="Times New Roman"/>
          <w:sz w:val="28"/>
          <w:szCs w:val="28"/>
        </w:rPr>
        <w:t xml:space="preserve">, </w:t>
      </w:r>
      <w:r w:rsidR="002A6108" w:rsidRPr="00B31871">
        <w:rPr>
          <w:rFonts w:ascii="Times New Roman" w:hAnsi="Times New Roman" w:cs="Times New Roman"/>
          <w:sz w:val="28"/>
          <w:szCs w:val="28"/>
        </w:rPr>
        <w:t>исполнителем которой являлся</w:t>
      </w:r>
      <w:r w:rsidR="00A86431" w:rsidRPr="00B31871">
        <w:rPr>
          <w:rFonts w:ascii="Times New Roman" w:hAnsi="Times New Roman" w:cs="Times New Roman"/>
          <w:sz w:val="28"/>
          <w:szCs w:val="28"/>
        </w:rPr>
        <w:t xml:space="preserve"> </w:t>
      </w:r>
      <w:r w:rsidR="00841BCD" w:rsidRPr="00B31871">
        <w:rPr>
          <w:rFonts w:ascii="Times New Roman" w:hAnsi="Times New Roman" w:cs="Times New Roman"/>
          <w:sz w:val="28"/>
          <w:szCs w:val="28"/>
        </w:rPr>
        <w:t>диссертант</w:t>
      </w:r>
      <w:r w:rsidR="003D2077" w:rsidRPr="00B31871">
        <w:rPr>
          <w:rFonts w:ascii="Times New Roman" w:hAnsi="Times New Roman" w:cs="Times New Roman"/>
          <w:sz w:val="28"/>
          <w:szCs w:val="28"/>
        </w:rPr>
        <w:t xml:space="preserve"> [12].</w:t>
      </w:r>
    </w:p>
    <w:p w:rsidR="00DE12B2" w:rsidRPr="00B31871" w:rsidRDefault="00DE12B2"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b/>
          <w:sz w:val="28"/>
          <w:szCs w:val="28"/>
        </w:rPr>
        <w:t>Структура и объем диссертации.</w:t>
      </w:r>
      <w:r w:rsidRPr="00B31871">
        <w:rPr>
          <w:rFonts w:ascii="Times New Roman" w:hAnsi="Times New Roman" w:cs="Times New Roman"/>
          <w:sz w:val="28"/>
          <w:szCs w:val="28"/>
        </w:rPr>
        <w:t xml:space="preserve"> </w:t>
      </w:r>
      <w:r w:rsidR="000A64D8" w:rsidRPr="00B31871">
        <w:rPr>
          <w:rFonts w:ascii="Times New Roman" w:hAnsi="Times New Roman" w:cs="Times New Roman"/>
          <w:sz w:val="28"/>
          <w:szCs w:val="28"/>
        </w:rPr>
        <w:t>Диссертационная р</w:t>
      </w:r>
      <w:r w:rsidRPr="00B31871">
        <w:rPr>
          <w:rFonts w:ascii="Times New Roman" w:hAnsi="Times New Roman" w:cs="Times New Roman"/>
          <w:sz w:val="28"/>
          <w:szCs w:val="28"/>
        </w:rPr>
        <w:t xml:space="preserve">абота изложена на </w:t>
      </w:r>
      <w:r w:rsidR="009C4935" w:rsidRPr="00B31871">
        <w:rPr>
          <w:rFonts w:ascii="Times New Roman" w:hAnsi="Times New Roman" w:cs="Times New Roman"/>
          <w:sz w:val="28"/>
          <w:szCs w:val="28"/>
        </w:rPr>
        <w:t>174</w:t>
      </w:r>
      <w:r w:rsidRPr="00B31871">
        <w:rPr>
          <w:rFonts w:ascii="Times New Roman" w:hAnsi="Times New Roman" w:cs="Times New Roman"/>
          <w:sz w:val="28"/>
          <w:szCs w:val="28"/>
        </w:rPr>
        <w:t xml:space="preserve"> страницах машинописного текста, </w:t>
      </w:r>
      <w:r w:rsidR="000A64D8" w:rsidRPr="00B31871">
        <w:rPr>
          <w:rFonts w:ascii="Times New Roman" w:hAnsi="Times New Roman" w:cs="Times New Roman"/>
          <w:sz w:val="28"/>
          <w:szCs w:val="28"/>
        </w:rPr>
        <w:t xml:space="preserve">состоит из обозначений и сокращений, введения, 5 разделов и заключения, </w:t>
      </w:r>
      <w:r w:rsidRPr="00B31871">
        <w:rPr>
          <w:rFonts w:ascii="Times New Roman" w:hAnsi="Times New Roman" w:cs="Times New Roman"/>
          <w:sz w:val="28"/>
          <w:szCs w:val="28"/>
        </w:rPr>
        <w:t xml:space="preserve">включает </w:t>
      </w:r>
      <w:r w:rsidR="009C4935" w:rsidRPr="00B31871">
        <w:rPr>
          <w:rFonts w:ascii="Times New Roman" w:hAnsi="Times New Roman" w:cs="Times New Roman"/>
          <w:sz w:val="28"/>
          <w:szCs w:val="28"/>
        </w:rPr>
        <w:t>92</w:t>
      </w:r>
      <w:r w:rsidRPr="00B31871">
        <w:rPr>
          <w:rFonts w:ascii="Times New Roman" w:hAnsi="Times New Roman" w:cs="Times New Roman"/>
          <w:sz w:val="28"/>
          <w:szCs w:val="28"/>
        </w:rPr>
        <w:t xml:space="preserve"> рисунк</w:t>
      </w:r>
      <w:r w:rsidR="009C4935" w:rsidRPr="00B31871">
        <w:rPr>
          <w:rFonts w:ascii="Times New Roman" w:hAnsi="Times New Roman" w:cs="Times New Roman"/>
          <w:sz w:val="28"/>
          <w:szCs w:val="28"/>
        </w:rPr>
        <w:t>а</w:t>
      </w:r>
      <w:r w:rsidRPr="00B31871">
        <w:rPr>
          <w:rFonts w:ascii="Times New Roman" w:hAnsi="Times New Roman" w:cs="Times New Roman"/>
          <w:sz w:val="28"/>
          <w:szCs w:val="28"/>
        </w:rPr>
        <w:t xml:space="preserve">, </w:t>
      </w:r>
      <w:r w:rsidR="007A3E3B" w:rsidRPr="00B31871">
        <w:rPr>
          <w:rFonts w:ascii="Times New Roman" w:hAnsi="Times New Roman" w:cs="Times New Roman"/>
          <w:sz w:val="28"/>
          <w:szCs w:val="28"/>
        </w:rPr>
        <w:t>1</w:t>
      </w:r>
      <w:r w:rsidR="006F6A53" w:rsidRPr="00B31871">
        <w:rPr>
          <w:rFonts w:ascii="Times New Roman" w:hAnsi="Times New Roman" w:cs="Times New Roman"/>
          <w:sz w:val="28"/>
          <w:szCs w:val="28"/>
        </w:rPr>
        <w:t>8</w:t>
      </w:r>
      <w:r w:rsidRPr="00B31871">
        <w:rPr>
          <w:rFonts w:ascii="Times New Roman" w:hAnsi="Times New Roman" w:cs="Times New Roman"/>
          <w:sz w:val="28"/>
          <w:szCs w:val="28"/>
        </w:rPr>
        <w:t xml:space="preserve"> таблиц, список использованных источников из </w:t>
      </w:r>
      <w:r w:rsidR="001F510D" w:rsidRPr="00B31871">
        <w:rPr>
          <w:rFonts w:ascii="Times New Roman" w:hAnsi="Times New Roman" w:cs="Times New Roman"/>
          <w:sz w:val="28"/>
          <w:szCs w:val="28"/>
        </w:rPr>
        <w:t>1</w:t>
      </w:r>
      <w:r w:rsidR="00181442" w:rsidRPr="00B31871">
        <w:rPr>
          <w:rFonts w:ascii="Times New Roman" w:hAnsi="Times New Roman" w:cs="Times New Roman"/>
          <w:sz w:val="28"/>
          <w:szCs w:val="28"/>
        </w:rPr>
        <w:t>2</w:t>
      </w:r>
      <w:r w:rsidR="009C4935" w:rsidRPr="00B31871">
        <w:rPr>
          <w:rFonts w:ascii="Times New Roman" w:hAnsi="Times New Roman" w:cs="Times New Roman"/>
          <w:sz w:val="28"/>
          <w:szCs w:val="28"/>
        </w:rPr>
        <w:t>3</w:t>
      </w:r>
      <w:r w:rsidRPr="00B31871">
        <w:rPr>
          <w:rFonts w:ascii="Times New Roman" w:hAnsi="Times New Roman" w:cs="Times New Roman"/>
          <w:sz w:val="28"/>
          <w:szCs w:val="28"/>
        </w:rPr>
        <w:t xml:space="preserve"> наименований и </w:t>
      </w:r>
      <w:r w:rsidR="009C4935" w:rsidRPr="00B31871">
        <w:rPr>
          <w:rFonts w:ascii="Times New Roman" w:hAnsi="Times New Roman" w:cs="Times New Roman"/>
          <w:sz w:val="28"/>
          <w:szCs w:val="28"/>
        </w:rPr>
        <w:t>6</w:t>
      </w:r>
      <w:r w:rsidRPr="00B31871">
        <w:rPr>
          <w:rFonts w:ascii="Times New Roman" w:hAnsi="Times New Roman" w:cs="Times New Roman"/>
          <w:sz w:val="28"/>
          <w:szCs w:val="28"/>
        </w:rPr>
        <w:t xml:space="preserve"> приложений.</w:t>
      </w:r>
    </w:p>
    <w:p w:rsidR="00DE12B2" w:rsidRPr="00B31871" w:rsidRDefault="00DE12B2" w:rsidP="00C36011">
      <w:pPr>
        <w:spacing w:after="0" w:line="240" w:lineRule="auto"/>
        <w:ind w:firstLine="709"/>
        <w:jc w:val="both"/>
        <w:rPr>
          <w:rFonts w:ascii="Times New Roman" w:hAnsi="Times New Roman" w:cs="Times New Roman"/>
          <w:sz w:val="28"/>
          <w:szCs w:val="28"/>
        </w:rPr>
      </w:pPr>
    </w:p>
    <w:p w:rsidR="005413B3" w:rsidRPr="00B31871" w:rsidRDefault="005413B3" w:rsidP="00C36011">
      <w:pPr>
        <w:suppressAutoHyphens/>
        <w:spacing w:after="0" w:line="240" w:lineRule="auto"/>
        <w:ind w:firstLine="567"/>
        <w:jc w:val="both"/>
        <w:rPr>
          <w:rFonts w:ascii="Times New Roman" w:eastAsia="Calibri" w:hAnsi="Times New Roman" w:cs="Times New Roman"/>
          <w:b/>
          <w:caps/>
          <w:sz w:val="28"/>
          <w:szCs w:val="28"/>
        </w:rPr>
      </w:pPr>
      <w:r w:rsidRPr="00B31871">
        <w:rPr>
          <w:rFonts w:ascii="Times New Roman" w:eastAsia="Calibri" w:hAnsi="Times New Roman" w:cs="Times New Roman"/>
          <w:b/>
          <w:caps/>
          <w:sz w:val="28"/>
          <w:szCs w:val="28"/>
        </w:rPr>
        <w:lastRenderedPageBreak/>
        <w:t>1</w:t>
      </w:r>
      <w:r w:rsidR="00D2507F">
        <w:rPr>
          <w:rFonts w:ascii="Times New Roman" w:eastAsia="Calibri" w:hAnsi="Times New Roman" w:cs="Times New Roman"/>
          <w:b/>
          <w:caps/>
          <w:sz w:val="28"/>
          <w:szCs w:val="28"/>
        </w:rPr>
        <w:t>.</w:t>
      </w:r>
      <w:r w:rsidRPr="00B31871">
        <w:rPr>
          <w:rFonts w:ascii="Times New Roman" w:eastAsia="Calibri" w:hAnsi="Times New Roman" w:cs="Times New Roman"/>
          <w:b/>
          <w:caps/>
          <w:sz w:val="28"/>
          <w:szCs w:val="28"/>
        </w:rPr>
        <w:t xml:space="preserve"> Обзор и анализ известных конструкций и теоретических исследований в области снегоочистительных машин </w:t>
      </w:r>
    </w:p>
    <w:p w:rsidR="005413B3" w:rsidRPr="00B31871" w:rsidRDefault="005413B3" w:rsidP="00C36011">
      <w:pPr>
        <w:suppressAutoHyphens/>
        <w:spacing w:after="0" w:line="240" w:lineRule="auto"/>
        <w:ind w:firstLine="567"/>
        <w:jc w:val="both"/>
        <w:rPr>
          <w:rFonts w:ascii="Times New Roman" w:eastAsia="Calibri" w:hAnsi="Times New Roman" w:cs="Times New Roman"/>
          <w:caps/>
          <w:sz w:val="28"/>
          <w:szCs w:val="28"/>
        </w:rPr>
      </w:pPr>
    </w:p>
    <w:p w:rsidR="009E133E" w:rsidRPr="00B31871" w:rsidRDefault="005413B3" w:rsidP="00C36011">
      <w:pPr>
        <w:suppressAutoHyphens/>
        <w:spacing w:after="0" w:line="240" w:lineRule="auto"/>
        <w:ind w:firstLine="567"/>
        <w:jc w:val="both"/>
        <w:rPr>
          <w:rFonts w:ascii="Times New Roman" w:eastAsia="Calibri" w:hAnsi="Times New Roman" w:cs="Times New Roman"/>
          <w:b/>
          <w:sz w:val="28"/>
          <w:szCs w:val="28"/>
        </w:rPr>
      </w:pPr>
      <w:r w:rsidRPr="00B31871">
        <w:rPr>
          <w:rFonts w:ascii="Times New Roman" w:eastAsia="Calibri" w:hAnsi="Times New Roman" w:cs="Times New Roman"/>
          <w:b/>
          <w:caps/>
          <w:sz w:val="28"/>
          <w:szCs w:val="28"/>
        </w:rPr>
        <w:t>1.1</w:t>
      </w:r>
      <w:r w:rsidRPr="00B31871">
        <w:rPr>
          <w:rFonts w:ascii="Times New Roman" w:eastAsia="Calibri" w:hAnsi="Times New Roman" w:cs="Times New Roman"/>
          <w:caps/>
          <w:sz w:val="28"/>
          <w:szCs w:val="28"/>
        </w:rPr>
        <w:t xml:space="preserve"> </w:t>
      </w:r>
      <w:r w:rsidR="009E133E" w:rsidRPr="00B31871">
        <w:rPr>
          <w:rFonts w:ascii="Times New Roman" w:eastAsia="Calibri" w:hAnsi="Times New Roman" w:cs="Times New Roman"/>
          <w:b/>
          <w:sz w:val="28"/>
          <w:szCs w:val="28"/>
        </w:rPr>
        <w:t>Общая характеристика снегоочистителей и анализ теоретических исследований в области снегоочистительных машин.</w:t>
      </w:r>
    </w:p>
    <w:p w:rsidR="005413B3" w:rsidRPr="00B31871" w:rsidRDefault="009E133E" w:rsidP="00C36011">
      <w:pPr>
        <w:suppressAutoHyphens/>
        <w:spacing w:after="0" w:line="240" w:lineRule="auto"/>
        <w:ind w:firstLine="567"/>
        <w:jc w:val="both"/>
        <w:rPr>
          <w:rFonts w:ascii="Times New Roman" w:hAnsi="Times New Roman" w:cs="Times New Roman"/>
          <w:sz w:val="28"/>
          <w:szCs w:val="28"/>
        </w:rPr>
      </w:pPr>
      <w:r w:rsidRPr="00B31871">
        <w:rPr>
          <w:rFonts w:ascii="Times New Roman" w:eastAsia="Calibri" w:hAnsi="Times New Roman" w:cs="Times New Roman"/>
          <w:b/>
          <w:sz w:val="28"/>
          <w:szCs w:val="28"/>
        </w:rPr>
        <w:t xml:space="preserve"> </w:t>
      </w:r>
      <w:r w:rsidR="005413B3" w:rsidRPr="00B31871">
        <w:rPr>
          <w:rFonts w:ascii="Times New Roman" w:hAnsi="Times New Roman" w:cs="Times New Roman"/>
          <w:caps/>
          <w:sz w:val="28"/>
          <w:szCs w:val="28"/>
        </w:rPr>
        <w:t>В</w:t>
      </w:r>
      <w:r w:rsidR="005413B3" w:rsidRPr="00B31871">
        <w:rPr>
          <w:rFonts w:ascii="Times New Roman" w:hAnsi="Times New Roman" w:cs="Times New Roman"/>
          <w:sz w:val="28"/>
          <w:szCs w:val="28"/>
        </w:rPr>
        <w:t>едущей известной зарубежной фирмой (исключая китайские), специализирующейся на выпуске роторных снегоочистителей, является швейцарская фирма</w:t>
      </w:r>
      <w:r w:rsidR="005413B3" w:rsidRPr="00B31871">
        <w:t xml:space="preserve"> </w:t>
      </w:r>
      <w:proofErr w:type="spellStart"/>
      <w:r w:rsidR="005413B3" w:rsidRPr="00B31871">
        <w:rPr>
          <w:rFonts w:ascii="Times New Roman" w:hAnsi="Times New Roman" w:cs="Times New Roman"/>
          <w:sz w:val="28"/>
          <w:szCs w:val="28"/>
        </w:rPr>
        <w:t>Zaugg</w:t>
      </w:r>
      <w:proofErr w:type="spellEnd"/>
      <w:r w:rsidR="005413B3" w:rsidRPr="00B31871">
        <w:rPr>
          <w:rFonts w:ascii="Times New Roman" w:hAnsi="Times New Roman" w:cs="Times New Roman"/>
          <w:sz w:val="28"/>
          <w:szCs w:val="28"/>
        </w:rPr>
        <w:t xml:space="preserve">, выпускающая, в том числе снегоочистители </w:t>
      </w:r>
      <w:proofErr w:type="spellStart"/>
      <w:r w:rsidR="005413B3" w:rsidRPr="00B31871">
        <w:rPr>
          <w:rFonts w:ascii="Times New Roman" w:hAnsi="Times New Roman" w:cs="Times New Roman"/>
          <w:sz w:val="28"/>
          <w:szCs w:val="28"/>
          <w:lang w:val="en-US"/>
        </w:rPr>
        <w:t>Rolba</w:t>
      </w:r>
      <w:proofErr w:type="spellEnd"/>
      <w:r w:rsidR="005413B3" w:rsidRPr="00B31871">
        <w:rPr>
          <w:rFonts w:ascii="Times New Roman" w:hAnsi="Times New Roman" w:cs="Times New Roman"/>
          <w:sz w:val="28"/>
          <w:szCs w:val="28"/>
        </w:rPr>
        <w:t xml:space="preserve"> [5]. Высокая производительность, надежность конструкции при разработке плотного смерзшегося снега, высокий </w:t>
      </w:r>
      <w:proofErr w:type="spellStart"/>
      <w:r w:rsidR="005413B3" w:rsidRPr="00B31871">
        <w:rPr>
          <w:rFonts w:ascii="Times New Roman" w:hAnsi="Times New Roman" w:cs="Times New Roman"/>
          <w:sz w:val="28"/>
          <w:szCs w:val="28"/>
        </w:rPr>
        <w:t>кпд</w:t>
      </w:r>
      <w:proofErr w:type="spellEnd"/>
      <w:r w:rsidR="005413B3" w:rsidRPr="00B31871">
        <w:rPr>
          <w:rFonts w:ascii="Times New Roman" w:hAnsi="Times New Roman" w:cs="Times New Roman"/>
          <w:sz w:val="28"/>
          <w:szCs w:val="28"/>
        </w:rPr>
        <w:t xml:space="preserve"> при работе на любом снеге, - причины, объясняющие выпуск данной фирмой значительного парка фрезерно-роторных снегоочистителей. Для различных видов снегоочистительных работ фирма «</w:t>
      </w:r>
      <w:proofErr w:type="spellStart"/>
      <w:r w:rsidR="005413B3" w:rsidRPr="00B31871">
        <w:rPr>
          <w:rFonts w:ascii="Times New Roman" w:hAnsi="Times New Roman" w:cs="Times New Roman"/>
          <w:sz w:val="28"/>
          <w:szCs w:val="28"/>
          <w:lang w:val="en-US"/>
        </w:rPr>
        <w:t>Rolba</w:t>
      </w:r>
      <w:proofErr w:type="spellEnd"/>
      <w:r w:rsidR="005413B3" w:rsidRPr="00B31871">
        <w:rPr>
          <w:rFonts w:ascii="Times New Roman" w:hAnsi="Times New Roman" w:cs="Times New Roman"/>
          <w:sz w:val="28"/>
          <w:szCs w:val="28"/>
        </w:rPr>
        <w:t xml:space="preserve">» производит следующие виды фрезерно-роторных снегоочистителей: легкие – на одноосных тележках, средние – на базе автомобилей и </w:t>
      </w:r>
      <w:proofErr w:type="spellStart"/>
      <w:r w:rsidR="005413B3" w:rsidRPr="00B31871">
        <w:rPr>
          <w:rFonts w:ascii="Times New Roman" w:hAnsi="Times New Roman" w:cs="Times New Roman"/>
          <w:sz w:val="28"/>
          <w:szCs w:val="28"/>
        </w:rPr>
        <w:t>спецшасси</w:t>
      </w:r>
      <w:proofErr w:type="spellEnd"/>
      <w:r w:rsidR="005413B3" w:rsidRPr="00B31871">
        <w:rPr>
          <w:rFonts w:ascii="Times New Roman" w:hAnsi="Times New Roman" w:cs="Times New Roman"/>
          <w:sz w:val="28"/>
          <w:szCs w:val="28"/>
        </w:rPr>
        <w:t xml:space="preserve">, тяжелые – на </w:t>
      </w:r>
      <w:proofErr w:type="spellStart"/>
      <w:r w:rsidR="005413B3" w:rsidRPr="00B31871">
        <w:rPr>
          <w:rFonts w:ascii="Times New Roman" w:hAnsi="Times New Roman" w:cs="Times New Roman"/>
          <w:sz w:val="28"/>
          <w:szCs w:val="28"/>
        </w:rPr>
        <w:t>спецшасси</w:t>
      </w:r>
      <w:proofErr w:type="spellEnd"/>
      <w:r w:rsidR="005413B3" w:rsidRPr="00B31871">
        <w:rPr>
          <w:rFonts w:ascii="Times New Roman" w:hAnsi="Times New Roman" w:cs="Times New Roman"/>
          <w:sz w:val="28"/>
          <w:szCs w:val="28"/>
        </w:rPr>
        <w:t xml:space="preserve">. Современную линейку машин </w:t>
      </w:r>
      <w:proofErr w:type="spellStart"/>
      <w:r w:rsidR="005413B3" w:rsidRPr="00B31871">
        <w:rPr>
          <w:rFonts w:ascii="Times New Roman" w:hAnsi="Times New Roman" w:cs="Times New Roman"/>
          <w:sz w:val="28"/>
          <w:szCs w:val="28"/>
        </w:rPr>
        <w:t>Rolba</w:t>
      </w:r>
      <w:proofErr w:type="spellEnd"/>
      <w:r w:rsidR="005413B3" w:rsidRPr="00B31871">
        <w:rPr>
          <w:rFonts w:ascii="Times New Roman" w:hAnsi="Times New Roman" w:cs="Times New Roman"/>
          <w:sz w:val="28"/>
          <w:szCs w:val="28"/>
        </w:rPr>
        <w:t xml:space="preserve"> составляют машины </w:t>
      </w:r>
      <w:proofErr w:type="spellStart"/>
      <w:r w:rsidR="005413B3" w:rsidRPr="00B31871">
        <w:rPr>
          <w:rFonts w:ascii="Times New Roman" w:hAnsi="Times New Roman" w:cs="Times New Roman"/>
          <w:sz w:val="28"/>
          <w:szCs w:val="28"/>
        </w:rPr>
        <w:t>Zaugg</w:t>
      </w:r>
      <w:proofErr w:type="spellEnd"/>
      <w:r w:rsidR="005413B3" w:rsidRPr="00B31871">
        <w:rPr>
          <w:rFonts w:ascii="Times New Roman" w:hAnsi="Times New Roman" w:cs="Times New Roman"/>
          <w:sz w:val="28"/>
          <w:szCs w:val="28"/>
        </w:rPr>
        <w:t xml:space="preserve"> </w:t>
      </w:r>
      <w:proofErr w:type="spellStart"/>
      <w:r w:rsidR="005413B3" w:rsidRPr="00B31871">
        <w:rPr>
          <w:rFonts w:ascii="Times New Roman" w:hAnsi="Times New Roman" w:cs="Times New Roman"/>
          <w:sz w:val="28"/>
          <w:szCs w:val="28"/>
        </w:rPr>
        <w:t>Rolba</w:t>
      </w:r>
      <w:proofErr w:type="spellEnd"/>
      <w:r w:rsidR="005413B3" w:rsidRPr="00B31871">
        <w:rPr>
          <w:rFonts w:ascii="Times New Roman" w:hAnsi="Times New Roman" w:cs="Times New Roman"/>
          <w:sz w:val="28"/>
          <w:szCs w:val="28"/>
        </w:rPr>
        <w:t xml:space="preserve"> 500 (рисунок 1.1), </w:t>
      </w:r>
      <w:proofErr w:type="spellStart"/>
      <w:r w:rsidR="005413B3" w:rsidRPr="00B31871">
        <w:rPr>
          <w:rFonts w:ascii="Times New Roman" w:hAnsi="Times New Roman" w:cs="Times New Roman"/>
          <w:sz w:val="28"/>
          <w:szCs w:val="28"/>
        </w:rPr>
        <w:t>Zaugg</w:t>
      </w:r>
      <w:proofErr w:type="spellEnd"/>
      <w:r w:rsidR="005413B3" w:rsidRPr="00B31871">
        <w:rPr>
          <w:rFonts w:ascii="Times New Roman" w:hAnsi="Times New Roman" w:cs="Times New Roman"/>
          <w:sz w:val="28"/>
          <w:szCs w:val="28"/>
        </w:rPr>
        <w:t xml:space="preserve"> </w:t>
      </w:r>
      <w:proofErr w:type="spellStart"/>
      <w:r w:rsidR="005413B3" w:rsidRPr="00B31871">
        <w:rPr>
          <w:rFonts w:ascii="Times New Roman" w:hAnsi="Times New Roman" w:cs="Times New Roman"/>
          <w:sz w:val="28"/>
          <w:szCs w:val="28"/>
        </w:rPr>
        <w:t>Rolba</w:t>
      </w:r>
      <w:proofErr w:type="spellEnd"/>
      <w:r w:rsidR="005413B3" w:rsidRPr="00B31871">
        <w:rPr>
          <w:rFonts w:ascii="Times New Roman" w:hAnsi="Times New Roman" w:cs="Times New Roman"/>
          <w:sz w:val="28"/>
          <w:szCs w:val="28"/>
        </w:rPr>
        <w:t xml:space="preserve"> 600, </w:t>
      </w:r>
      <w:proofErr w:type="spellStart"/>
      <w:r w:rsidR="005413B3" w:rsidRPr="00B31871">
        <w:rPr>
          <w:rFonts w:ascii="Times New Roman" w:hAnsi="Times New Roman" w:cs="Times New Roman"/>
          <w:sz w:val="28"/>
          <w:szCs w:val="28"/>
        </w:rPr>
        <w:t>Zaugg</w:t>
      </w:r>
      <w:proofErr w:type="spellEnd"/>
      <w:r w:rsidR="005413B3" w:rsidRPr="00B31871">
        <w:rPr>
          <w:rFonts w:ascii="Times New Roman" w:hAnsi="Times New Roman" w:cs="Times New Roman"/>
          <w:sz w:val="28"/>
          <w:szCs w:val="28"/>
        </w:rPr>
        <w:t xml:space="preserve"> </w:t>
      </w:r>
      <w:proofErr w:type="spellStart"/>
      <w:r w:rsidR="005413B3" w:rsidRPr="00B31871">
        <w:rPr>
          <w:rFonts w:ascii="Times New Roman" w:hAnsi="Times New Roman" w:cs="Times New Roman"/>
          <w:sz w:val="28"/>
          <w:szCs w:val="28"/>
        </w:rPr>
        <w:t>Rolba</w:t>
      </w:r>
      <w:proofErr w:type="spellEnd"/>
      <w:r w:rsidR="005413B3" w:rsidRPr="00B31871">
        <w:rPr>
          <w:rFonts w:ascii="Times New Roman" w:hAnsi="Times New Roman" w:cs="Times New Roman"/>
          <w:sz w:val="28"/>
          <w:szCs w:val="28"/>
        </w:rPr>
        <w:t xml:space="preserve"> 1500, </w:t>
      </w:r>
      <w:proofErr w:type="spellStart"/>
      <w:r w:rsidR="005413B3" w:rsidRPr="00B31871">
        <w:rPr>
          <w:rFonts w:ascii="Times New Roman" w:hAnsi="Times New Roman" w:cs="Times New Roman"/>
          <w:sz w:val="28"/>
          <w:szCs w:val="28"/>
        </w:rPr>
        <w:t>Zaugg</w:t>
      </w:r>
      <w:proofErr w:type="spellEnd"/>
      <w:r w:rsidR="005413B3" w:rsidRPr="00B31871">
        <w:rPr>
          <w:rFonts w:ascii="Times New Roman" w:hAnsi="Times New Roman" w:cs="Times New Roman"/>
          <w:sz w:val="28"/>
          <w:szCs w:val="28"/>
        </w:rPr>
        <w:t xml:space="preserve"> </w:t>
      </w:r>
      <w:proofErr w:type="spellStart"/>
      <w:r w:rsidR="005413B3" w:rsidRPr="00B31871">
        <w:rPr>
          <w:rFonts w:ascii="Times New Roman" w:hAnsi="Times New Roman" w:cs="Times New Roman"/>
          <w:sz w:val="28"/>
          <w:szCs w:val="28"/>
        </w:rPr>
        <w:t>Rolba</w:t>
      </w:r>
      <w:proofErr w:type="spellEnd"/>
      <w:r w:rsidR="005413B3" w:rsidRPr="00B31871">
        <w:rPr>
          <w:rFonts w:ascii="Times New Roman" w:hAnsi="Times New Roman" w:cs="Times New Roman"/>
          <w:sz w:val="28"/>
          <w:szCs w:val="28"/>
        </w:rPr>
        <w:t xml:space="preserve"> 3000 и </w:t>
      </w:r>
      <w:proofErr w:type="spellStart"/>
      <w:r w:rsidR="005413B3" w:rsidRPr="00B31871">
        <w:rPr>
          <w:rFonts w:ascii="Times New Roman" w:hAnsi="Times New Roman" w:cs="Times New Roman"/>
          <w:sz w:val="28"/>
          <w:szCs w:val="28"/>
        </w:rPr>
        <w:t>Zaugg</w:t>
      </w:r>
      <w:proofErr w:type="spellEnd"/>
      <w:r w:rsidR="005413B3" w:rsidRPr="00B31871">
        <w:rPr>
          <w:rFonts w:ascii="Times New Roman" w:hAnsi="Times New Roman" w:cs="Times New Roman"/>
          <w:sz w:val="28"/>
          <w:szCs w:val="28"/>
        </w:rPr>
        <w:t xml:space="preserve"> </w:t>
      </w:r>
      <w:proofErr w:type="spellStart"/>
      <w:r w:rsidR="005413B3" w:rsidRPr="00B31871">
        <w:rPr>
          <w:rFonts w:ascii="Times New Roman" w:hAnsi="Times New Roman" w:cs="Times New Roman"/>
          <w:sz w:val="28"/>
          <w:szCs w:val="28"/>
        </w:rPr>
        <w:t>Rolba</w:t>
      </w:r>
      <w:proofErr w:type="spellEnd"/>
      <w:r w:rsidR="005413B3" w:rsidRPr="00B31871">
        <w:rPr>
          <w:rFonts w:ascii="Times New Roman" w:hAnsi="Times New Roman" w:cs="Times New Roman"/>
          <w:sz w:val="28"/>
          <w:szCs w:val="28"/>
        </w:rPr>
        <w:t xml:space="preserve"> 5000.</w:t>
      </w:r>
    </w:p>
    <w:p w:rsidR="00C36011" w:rsidRPr="00B31871" w:rsidRDefault="00C36011" w:rsidP="00C36011">
      <w:pPr>
        <w:suppressAutoHyphens/>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4EF2BEDE" wp14:editId="51911FB1">
            <wp:extent cx="3304724" cy="3082290"/>
            <wp:effectExtent l="0" t="0" r="0" b="3810"/>
            <wp:docPr id="1" name="Рисунок 1" descr="C:\Users\VMDoudkin\Desktop\rolba-5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Doudkin\Desktop\rolba-500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17563" cy="3094265"/>
                    </a:xfrm>
                    <a:prstGeom prst="rect">
                      <a:avLst/>
                    </a:prstGeom>
                    <a:noFill/>
                    <a:ln>
                      <a:noFill/>
                    </a:ln>
                  </pic:spPr>
                </pic:pic>
              </a:graphicData>
            </a:graphic>
          </wp:inline>
        </w:drawing>
      </w:r>
      <w:r w:rsidRPr="00B31871">
        <w:rPr>
          <w:rFonts w:ascii="Times New Roman" w:hAnsi="Times New Roman" w:cs="Times New Roman"/>
          <w:sz w:val="28"/>
          <w:szCs w:val="28"/>
        </w:rPr>
        <w:t xml:space="preserve">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1.1 – Рабочая схема снегоочистителя </w:t>
      </w:r>
      <w:proofErr w:type="spellStart"/>
      <w:r w:rsidRPr="00B31871">
        <w:rPr>
          <w:rFonts w:ascii="Times New Roman" w:hAnsi="Times New Roman" w:cs="Times New Roman"/>
          <w:sz w:val="28"/>
          <w:szCs w:val="28"/>
          <w:lang w:val="en-US"/>
        </w:rPr>
        <w:t>Rolba</w:t>
      </w:r>
      <w:proofErr w:type="spellEnd"/>
      <w:r w:rsidRPr="00B31871">
        <w:rPr>
          <w:rFonts w:ascii="Times New Roman" w:hAnsi="Times New Roman" w:cs="Times New Roman"/>
          <w:sz w:val="28"/>
          <w:szCs w:val="28"/>
        </w:rPr>
        <w:t xml:space="preserve"> 500</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Снегоочистители легкого типа предназначены для очистки пешеходных дорожек около домов, во дворах, в парках и т.д. Привод рабочего органа, фрезы и ротора, и механизма передвижения (колес) – от двигателя мотоциклетного типа. Типичным представителем является снегоочиститель «</w:t>
      </w:r>
      <w:proofErr w:type="spellStart"/>
      <w:r w:rsidRPr="00B31871">
        <w:rPr>
          <w:rFonts w:ascii="Times New Roman" w:hAnsi="Times New Roman" w:cs="Times New Roman"/>
          <w:sz w:val="28"/>
          <w:szCs w:val="28"/>
          <w:lang w:val="en-US"/>
        </w:rPr>
        <w:t>Rolba</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snow</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boy</w:t>
      </w:r>
      <w:r w:rsidRPr="00B31871">
        <w:rPr>
          <w:rFonts w:ascii="Times New Roman" w:hAnsi="Times New Roman" w:cs="Times New Roman"/>
          <w:sz w:val="28"/>
          <w:szCs w:val="28"/>
        </w:rPr>
        <w:t>», модели которого отличаются приводным двигателем: модель 200</w:t>
      </w:r>
      <w:r w:rsidR="006B53EB" w:rsidRPr="00B31871">
        <w:rPr>
          <w:rFonts w:ascii="Times New Roman" w:hAnsi="Times New Roman" w:cs="Times New Roman"/>
          <w:sz w:val="28"/>
          <w:szCs w:val="28"/>
        </w:rPr>
        <w:t>5</w:t>
      </w:r>
      <w:r w:rsidRPr="00B31871">
        <w:rPr>
          <w:rFonts w:ascii="Times New Roman" w:hAnsi="Times New Roman" w:cs="Times New Roman"/>
          <w:sz w:val="28"/>
          <w:szCs w:val="28"/>
        </w:rPr>
        <w:t xml:space="preserve"> – с двигателем </w:t>
      </w:r>
      <w:r w:rsidRPr="00B31871">
        <w:rPr>
          <w:rFonts w:ascii="Times New Roman" w:hAnsi="Times New Roman" w:cs="Times New Roman"/>
          <w:sz w:val="28"/>
          <w:szCs w:val="28"/>
          <w:lang w:val="en-US"/>
        </w:rPr>
        <w:t>BMW</w:t>
      </w:r>
      <w:r w:rsidRPr="00B31871">
        <w:rPr>
          <w:rFonts w:ascii="Times New Roman" w:hAnsi="Times New Roman" w:cs="Times New Roman"/>
          <w:sz w:val="28"/>
          <w:szCs w:val="28"/>
        </w:rPr>
        <w:t xml:space="preserve"> мощностью 17 </w:t>
      </w:r>
      <w:proofErr w:type="spellStart"/>
      <w:r w:rsidRPr="00B31871">
        <w:rPr>
          <w:rFonts w:ascii="Times New Roman" w:hAnsi="Times New Roman" w:cs="Times New Roman"/>
          <w:sz w:val="28"/>
          <w:szCs w:val="28"/>
        </w:rPr>
        <w:t>л.с</w:t>
      </w:r>
      <w:proofErr w:type="spellEnd"/>
      <w:r w:rsidRPr="00B31871">
        <w:rPr>
          <w:rFonts w:ascii="Times New Roman" w:hAnsi="Times New Roman" w:cs="Times New Roman"/>
          <w:sz w:val="28"/>
          <w:szCs w:val="28"/>
        </w:rPr>
        <w:t>., модель 200</w:t>
      </w:r>
      <w:r w:rsidR="006B53EB" w:rsidRPr="00B31871">
        <w:rPr>
          <w:rFonts w:ascii="Times New Roman" w:hAnsi="Times New Roman" w:cs="Times New Roman"/>
          <w:sz w:val="28"/>
          <w:szCs w:val="28"/>
        </w:rPr>
        <w:t>7</w:t>
      </w:r>
      <w:r w:rsidRPr="00B31871">
        <w:rPr>
          <w:rFonts w:ascii="Times New Roman" w:hAnsi="Times New Roman" w:cs="Times New Roman"/>
          <w:sz w:val="28"/>
          <w:szCs w:val="28"/>
        </w:rPr>
        <w:t xml:space="preserve"> – с двигателем </w:t>
      </w:r>
      <w:r w:rsidRPr="00B31871">
        <w:rPr>
          <w:rFonts w:ascii="Times New Roman" w:hAnsi="Times New Roman" w:cs="Times New Roman"/>
          <w:sz w:val="28"/>
          <w:szCs w:val="28"/>
          <w:lang w:val="en-US"/>
        </w:rPr>
        <w:t>Volkswagen</w:t>
      </w:r>
      <w:r w:rsidRPr="00B31871">
        <w:rPr>
          <w:rFonts w:ascii="Times New Roman" w:hAnsi="Times New Roman" w:cs="Times New Roman"/>
          <w:sz w:val="28"/>
          <w:szCs w:val="28"/>
        </w:rPr>
        <w:t xml:space="preserve">, мощностью 30 </w:t>
      </w:r>
      <w:proofErr w:type="spellStart"/>
      <w:r w:rsidRPr="00B31871">
        <w:rPr>
          <w:rFonts w:ascii="Times New Roman" w:hAnsi="Times New Roman" w:cs="Times New Roman"/>
          <w:sz w:val="28"/>
          <w:szCs w:val="28"/>
        </w:rPr>
        <w:t>л.с</w:t>
      </w:r>
      <w:proofErr w:type="spellEnd"/>
      <w:r w:rsidRPr="00B31871">
        <w:rPr>
          <w:rFonts w:ascii="Times New Roman" w:hAnsi="Times New Roman" w:cs="Times New Roman"/>
          <w:sz w:val="28"/>
          <w:szCs w:val="28"/>
        </w:rPr>
        <w:t>., при ширине захвата 1 м, производительность 60 – 90 тонн снежной массы в час.</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Дополнительным оборудованием, которое при необходимости возможно установить на снегоочистителях данного типа являются: направляющая труба, плуг, гусеничный механизм.</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Представителем фрезерно-роторных снегоочистителей среднего класса является машины </w:t>
      </w:r>
      <w:proofErr w:type="spellStart"/>
      <w:r w:rsidRPr="00B31871">
        <w:rPr>
          <w:rFonts w:ascii="Times New Roman" w:hAnsi="Times New Roman" w:cs="Times New Roman"/>
          <w:sz w:val="28"/>
          <w:szCs w:val="28"/>
        </w:rPr>
        <w:t>Rolba</w:t>
      </w:r>
      <w:proofErr w:type="spellEnd"/>
      <w:r w:rsidRPr="00B31871">
        <w:rPr>
          <w:rFonts w:ascii="Times New Roman" w:hAnsi="Times New Roman" w:cs="Times New Roman"/>
          <w:sz w:val="28"/>
          <w:szCs w:val="28"/>
        </w:rPr>
        <w:t xml:space="preserve"> 500 (рисунок 1.1, 1.2), Ширина снегоочистителя, 1800 мм/ 2000 / 2100 / 2200, Высота слоя снега, 1100 мм.</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Фрезерно-рот</w:t>
      </w:r>
      <w:r w:rsidR="00C97DEB" w:rsidRPr="00B31871">
        <w:rPr>
          <w:rFonts w:ascii="Times New Roman" w:hAnsi="Times New Roman" w:cs="Times New Roman"/>
          <w:sz w:val="28"/>
          <w:szCs w:val="28"/>
        </w:rPr>
        <w:t>орная снегоочистительная машина</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Rolba</w:t>
      </w:r>
      <w:proofErr w:type="spellEnd"/>
      <w:r w:rsidRPr="00B31871">
        <w:rPr>
          <w:rFonts w:ascii="Times New Roman" w:hAnsi="Times New Roman" w:cs="Times New Roman"/>
          <w:sz w:val="28"/>
          <w:szCs w:val="28"/>
        </w:rPr>
        <w:t xml:space="preserve"> 600 (снята с производства): очистка снега до 2250 </w:t>
      </w:r>
      <w:proofErr w:type="spellStart"/>
      <w:r w:rsidRPr="00B31871">
        <w:rPr>
          <w:rFonts w:ascii="Times New Roman" w:hAnsi="Times New Roman" w:cs="Times New Roman"/>
          <w:sz w:val="28"/>
          <w:szCs w:val="28"/>
        </w:rPr>
        <w:t>тн</w:t>
      </w:r>
      <w:proofErr w:type="spellEnd"/>
      <w:r w:rsidRPr="00B31871">
        <w:rPr>
          <w:rFonts w:ascii="Times New Roman" w:hAnsi="Times New Roman" w:cs="Times New Roman"/>
          <w:sz w:val="28"/>
          <w:szCs w:val="28"/>
        </w:rPr>
        <w:t>/ч, очищаемая ширина</w:t>
      </w:r>
      <w:r w:rsidRPr="00B31871">
        <w:rPr>
          <w:rFonts w:ascii="Times New Roman" w:hAnsi="Times New Roman" w:cs="Times New Roman"/>
          <w:sz w:val="28"/>
          <w:szCs w:val="28"/>
        </w:rPr>
        <w:tab/>
        <w:t xml:space="preserve"> 2200 мм, высота перерабатываемого снега за проход до</w:t>
      </w:r>
      <w:r w:rsidRPr="00B31871">
        <w:rPr>
          <w:rFonts w:ascii="Times New Roman" w:hAnsi="Times New Roman" w:cs="Times New Roman"/>
          <w:sz w:val="28"/>
          <w:szCs w:val="28"/>
        </w:rPr>
        <w:tab/>
        <w:t>1,3-1,5 м, изменение расстояния выброса до 40 м.</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jc w:val="both"/>
        <w:rPr>
          <w:rFonts w:ascii="Times New Roman" w:hAnsi="Times New Roman" w:cs="Times New Roman"/>
          <w:noProof/>
          <w:sz w:val="16"/>
          <w:szCs w:val="16"/>
          <w:lang w:eastAsia="ru-RU"/>
        </w:rPr>
      </w:pPr>
    </w:p>
    <w:p w:rsidR="005413B3" w:rsidRPr="00B31871" w:rsidRDefault="005413B3" w:rsidP="00C36011">
      <w:pPr>
        <w:spacing w:after="0" w:line="240" w:lineRule="auto"/>
        <w:jc w:val="center"/>
        <w:rPr>
          <w:rFonts w:ascii="Times New Roman" w:hAnsi="Times New Roman" w:cs="Times New Roman"/>
          <w:sz w:val="28"/>
          <w:szCs w:val="28"/>
        </w:rPr>
      </w:pPr>
      <w:r w:rsidRPr="00B31871">
        <w:rPr>
          <w:noProof/>
          <w:lang w:eastAsia="ru-RU"/>
        </w:rPr>
        <w:drawing>
          <wp:inline distT="0" distB="0" distL="0" distR="0" wp14:anchorId="4779A95C" wp14:editId="21630305">
            <wp:extent cx="5221288" cy="2948900"/>
            <wp:effectExtent l="0" t="0" r="0" b="4445"/>
            <wp:docPr id="2" name="Рисунок 2" descr="rolba_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lba_news"/>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924" t="2215" r="1530" b="3637"/>
                    <a:stretch/>
                  </pic:blipFill>
                  <pic:spPr bwMode="auto">
                    <a:xfrm>
                      <a:off x="0" y="0"/>
                      <a:ext cx="5240767" cy="2959901"/>
                    </a:xfrm>
                    <a:prstGeom prst="rect">
                      <a:avLst/>
                    </a:prstGeom>
                    <a:noFill/>
                    <a:ln>
                      <a:noFill/>
                    </a:ln>
                    <a:extLst>
                      <a:ext uri="{53640926-AAD7-44D8-BBD7-CCE9431645EC}">
                        <a14:shadowObscured xmlns:a14="http://schemas.microsoft.com/office/drawing/2010/main"/>
                      </a:ext>
                    </a:extLst>
                  </pic:spPr>
                </pic:pic>
              </a:graphicData>
            </a:graphic>
          </wp:inline>
        </w:drawing>
      </w:r>
    </w:p>
    <w:p w:rsidR="005413B3" w:rsidRPr="00B31871" w:rsidRDefault="005413B3"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1.2 – Фрезерно-роторные снегоочистители фирмы </w:t>
      </w:r>
      <w:proofErr w:type="spellStart"/>
      <w:r w:rsidRPr="00B31871">
        <w:rPr>
          <w:rFonts w:ascii="Times New Roman" w:hAnsi="Times New Roman" w:cs="Times New Roman"/>
          <w:sz w:val="28"/>
          <w:szCs w:val="28"/>
        </w:rPr>
        <w:t>Zaugg</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Rolba</w:t>
      </w:r>
      <w:proofErr w:type="spellEnd"/>
    </w:p>
    <w:p w:rsidR="00C36011" w:rsidRPr="00B31871" w:rsidRDefault="00C36011" w:rsidP="00C36011">
      <w:pPr>
        <w:spacing w:after="0" w:line="240" w:lineRule="auto"/>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Фрезерно-роторная снегоуборочная машина BUCHER </w:t>
      </w:r>
      <w:proofErr w:type="spellStart"/>
      <w:r w:rsidRPr="00B31871">
        <w:rPr>
          <w:rFonts w:ascii="Times New Roman" w:hAnsi="Times New Roman" w:cs="Times New Roman"/>
          <w:sz w:val="28"/>
          <w:szCs w:val="28"/>
        </w:rPr>
        <w:t>Rolba</w:t>
      </w:r>
      <w:proofErr w:type="spellEnd"/>
      <w:r w:rsidRPr="00B31871">
        <w:rPr>
          <w:rFonts w:ascii="Times New Roman" w:hAnsi="Times New Roman" w:cs="Times New Roman"/>
          <w:sz w:val="28"/>
          <w:szCs w:val="28"/>
        </w:rPr>
        <w:t xml:space="preserve"> R-1500: производительность (масса): 3 500,00 т/ч; глубина среза: 1 500,00-2 100,00 мм; дальность отбрасывания: 40,00 м.</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Трубы выброса управляются гидроцилиндром. Рабочий орган – </w:t>
      </w:r>
      <w:proofErr w:type="spellStart"/>
      <w:r w:rsidRPr="00B31871">
        <w:rPr>
          <w:rFonts w:ascii="Times New Roman" w:hAnsi="Times New Roman" w:cs="Times New Roman"/>
          <w:sz w:val="28"/>
          <w:szCs w:val="28"/>
        </w:rPr>
        <w:t>четырехзаходная</w:t>
      </w:r>
      <w:proofErr w:type="spellEnd"/>
      <w:r w:rsidRPr="00B31871">
        <w:rPr>
          <w:rFonts w:ascii="Times New Roman" w:hAnsi="Times New Roman" w:cs="Times New Roman"/>
          <w:sz w:val="28"/>
          <w:szCs w:val="28"/>
        </w:rPr>
        <w:t xml:space="preserve"> ленточная фреза, имеющая 2 режима работы: 162 об/мин и 232 об/мин. Ширина питателя 2000 мм, диаметр 920 мм.</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Модификация ротора-питателя диаметром 980 мм имеет 2 рабочие скорости: 312 об/мин и 446 об/мин, в результате чего снег отбрасывается на расстояние 18 и 40 м. Питатель имеет возможность опускаться на 50 мм и подниматься на 270 мм. Четырехскоростная коробка передач позволяет изменять рабочие скорости от 0 до 25 км/час. Транспортная скорость 60 км/час. Расположение кабины водителя непосредственно над ротором и фрезой дает хорошую обзорность работ, хоть и создает определенные трудности уменьшения шума и вибрации в кабине.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Вместе с фрезерно-роторными снегоочистителями рассмотрим оригинальную конструкцию снегопогрузчика СНП-18, оснащенного лопастным </w:t>
      </w:r>
      <w:r w:rsidRPr="00B31871">
        <w:rPr>
          <w:rFonts w:ascii="Times New Roman" w:hAnsi="Times New Roman" w:cs="Times New Roman"/>
          <w:sz w:val="28"/>
          <w:szCs w:val="28"/>
        </w:rPr>
        <w:lastRenderedPageBreak/>
        <w:t xml:space="preserve">перегружателем в виде бесконечной ленты снегопогрузчика, расположенным между двух винтовыми </w:t>
      </w:r>
      <w:proofErr w:type="spellStart"/>
      <w:r w:rsidRPr="00B31871">
        <w:rPr>
          <w:rFonts w:ascii="Times New Roman" w:hAnsi="Times New Roman" w:cs="Times New Roman"/>
          <w:sz w:val="28"/>
          <w:szCs w:val="28"/>
        </w:rPr>
        <w:t>полуфрезами</w:t>
      </w:r>
      <w:proofErr w:type="spellEnd"/>
      <w:r w:rsidRPr="00B31871">
        <w:rPr>
          <w:rFonts w:ascii="Times New Roman" w:hAnsi="Times New Roman" w:cs="Times New Roman"/>
          <w:sz w:val="28"/>
          <w:szCs w:val="28"/>
        </w:rPr>
        <w:t xml:space="preserve"> (рисунок 1.3) [6].</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За счет большего количества лопастей перегружателя, ими захватывается большая масса перерабатываемого снега, чем обеими боковыми </w:t>
      </w:r>
      <w:proofErr w:type="spellStart"/>
      <w:r w:rsidRPr="00B31871">
        <w:rPr>
          <w:rFonts w:ascii="Times New Roman" w:hAnsi="Times New Roman" w:cs="Times New Roman"/>
          <w:sz w:val="28"/>
          <w:szCs w:val="28"/>
        </w:rPr>
        <w:t>полуфрезами</w:t>
      </w:r>
      <w:proofErr w:type="spellEnd"/>
      <w:r w:rsidRPr="00B31871">
        <w:rPr>
          <w:rFonts w:ascii="Times New Roman" w:hAnsi="Times New Roman" w:cs="Times New Roman"/>
          <w:sz w:val="28"/>
          <w:szCs w:val="28"/>
        </w:rPr>
        <w:t xml:space="preserve">, что значительно уменьшает </w:t>
      </w:r>
      <w:proofErr w:type="spellStart"/>
      <w:r w:rsidRPr="00B31871">
        <w:rPr>
          <w:rFonts w:ascii="Times New Roman" w:hAnsi="Times New Roman" w:cs="Times New Roman"/>
          <w:sz w:val="28"/>
          <w:szCs w:val="28"/>
        </w:rPr>
        <w:t>призмообразование</w:t>
      </w:r>
      <w:proofErr w:type="spellEnd"/>
      <w:r w:rsidRPr="00B31871">
        <w:rPr>
          <w:rFonts w:ascii="Times New Roman" w:hAnsi="Times New Roman" w:cs="Times New Roman"/>
          <w:sz w:val="28"/>
          <w:szCs w:val="28"/>
        </w:rPr>
        <w:t xml:space="preserve"> перед рабочим органом.</w:t>
      </w:r>
    </w:p>
    <w:p w:rsidR="00C36011" w:rsidRPr="00B31871" w:rsidRDefault="00C36011" w:rsidP="00C36011">
      <w:pPr>
        <w:spacing w:after="0" w:line="240" w:lineRule="auto"/>
        <w:ind w:firstLine="567"/>
        <w:jc w:val="both"/>
        <w:rPr>
          <w:rFonts w:ascii="Times New Roman" w:hAnsi="Times New Roman" w:cs="Times New Roman"/>
          <w:sz w:val="16"/>
          <w:szCs w:val="16"/>
        </w:rPr>
      </w:pPr>
    </w:p>
    <w:p w:rsidR="005413B3" w:rsidRPr="00B31871" w:rsidRDefault="005413B3"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6E778D10" wp14:editId="7B6B8C21">
            <wp:extent cx="5939790" cy="2192900"/>
            <wp:effectExtent l="0" t="0" r="3810" b="0"/>
            <wp:docPr id="3" name="Рисунок 3" descr="C:\Users\User\Desktop\Бекболат кирпич\рисунки-двойные-общая.jpg\dcc0658ffe0a979f8c10f50f69240b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кболат кирпич\рисунки-двойные-общая.jpg\dcc0658ffe0a979f8c10f50f69240b88-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2192900"/>
                    </a:xfrm>
                    <a:prstGeom prst="rect">
                      <a:avLst/>
                    </a:prstGeom>
                    <a:noFill/>
                    <a:ln>
                      <a:noFill/>
                    </a:ln>
                  </pic:spPr>
                </pic:pic>
              </a:graphicData>
            </a:graphic>
          </wp:inline>
        </w:drawing>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1.3 - Снегопогрузчик СНП-18, с лопастным перегружателем</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Перегружатель состоит из двух барабанов с зубчатыми звездочками, вращающими цепную ленту с лопастями. Барабан смонтирован на одном валу с боковыми </w:t>
      </w:r>
      <w:proofErr w:type="spellStart"/>
      <w:r w:rsidRPr="00B31871">
        <w:rPr>
          <w:rFonts w:ascii="Times New Roman" w:hAnsi="Times New Roman" w:cs="Times New Roman"/>
          <w:sz w:val="28"/>
          <w:szCs w:val="28"/>
        </w:rPr>
        <w:t>полуфрезами</w:t>
      </w:r>
      <w:proofErr w:type="spellEnd"/>
      <w:r w:rsidRPr="00B31871">
        <w:rPr>
          <w:rFonts w:ascii="Times New Roman" w:hAnsi="Times New Roman" w:cs="Times New Roman"/>
          <w:sz w:val="28"/>
          <w:szCs w:val="28"/>
        </w:rPr>
        <w:t xml:space="preserve"> и вращается с ними с одинаковой угловой скоростью, что отчасти и является недостатком конструкции, так как расход энергии, независимо от количества снега перед рабочим органом, будет всегда максимален. Повышение скорости вращения боковых фрез приведет к повышению вращения перегружателя и наоборот. Нет возможности отключить одну из боковых полуфрез или перегружатель. Снегопогрузчик всегда работает на полной мощности и максимальном энергопотреблении.</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sz w:val="28"/>
          <w:szCs w:val="28"/>
        </w:rPr>
        <w:t xml:space="preserve">Западногерманской фирмой </w:t>
      </w:r>
      <w:r w:rsidRPr="00B31871">
        <w:rPr>
          <w:rFonts w:ascii="Times New Roman" w:hAnsi="Times New Roman" w:cs="Times New Roman"/>
          <w:sz w:val="28"/>
          <w:szCs w:val="28"/>
          <w:lang w:val="en-US"/>
        </w:rPr>
        <w:t>A</w:t>
      </w:r>
      <w:proofErr w:type="spellStart"/>
      <w:r w:rsidRPr="00B31871">
        <w:rPr>
          <w:rFonts w:ascii="Times New Roman" w:hAnsi="Times New Roman" w:cs="Times New Roman"/>
          <w:sz w:val="28"/>
          <w:szCs w:val="28"/>
        </w:rPr>
        <w:t>ebi</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S</w:t>
      </w:r>
      <w:proofErr w:type="spellStart"/>
      <w:r w:rsidRPr="00B31871">
        <w:rPr>
          <w:rFonts w:ascii="Times New Roman" w:hAnsi="Times New Roman" w:cs="Times New Roman"/>
          <w:sz w:val="28"/>
          <w:szCs w:val="28"/>
        </w:rPr>
        <w:t>chmidt</w:t>
      </w:r>
      <w:proofErr w:type="spellEnd"/>
      <w:r w:rsidRPr="00B31871">
        <w:rPr>
          <w:rFonts w:ascii="Times New Roman" w:hAnsi="Times New Roman" w:cs="Times New Roman"/>
          <w:sz w:val="28"/>
          <w:szCs w:val="28"/>
        </w:rPr>
        <w:t xml:space="preserve"> также выпускается ряд снегоочистительных машин с фрезерными и шнекороторными питателями [8]. Снегоочистители легкого типа, выпускаемые этой фирмой, имеют ручное управление. Эффективная уборка снега с помощью малых машин с ручным управлением требует прочной и надежной конструкции, рационального переключения скорости подачи агрегата и необходимой для городских условий дальности отбрасывания снега (до 10 м). Этим требованиям отвечают все легкие машины фирмы </w:t>
      </w:r>
      <w:r w:rsidRPr="00B31871">
        <w:rPr>
          <w:rFonts w:ascii="Times New Roman" w:hAnsi="Times New Roman" w:cs="Times New Roman"/>
          <w:sz w:val="28"/>
          <w:szCs w:val="28"/>
          <w:lang w:val="en-US"/>
        </w:rPr>
        <w:t>A</w:t>
      </w:r>
      <w:proofErr w:type="spellStart"/>
      <w:r w:rsidRPr="00B31871">
        <w:rPr>
          <w:rFonts w:ascii="Times New Roman" w:hAnsi="Times New Roman" w:cs="Times New Roman"/>
          <w:sz w:val="28"/>
          <w:szCs w:val="28"/>
        </w:rPr>
        <w:t>ebi</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S</w:t>
      </w:r>
      <w:proofErr w:type="spellStart"/>
      <w:r w:rsidRPr="00B31871">
        <w:rPr>
          <w:rFonts w:ascii="Times New Roman" w:hAnsi="Times New Roman" w:cs="Times New Roman"/>
          <w:sz w:val="28"/>
          <w:szCs w:val="28"/>
        </w:rPr>
        <w:t>chmidt</w:t>
      </w:r>
      <w:proofErr w:type="spellEnd"/>
      <w:r w:rsidRPr="00B31871">
        <w:rPr>
          <w:rFonts w:ascii="Times New Roman" w:hAnsi="Times New Roman" w:cs="Times New Roman"/>
          <w:sz w:val="28"/>
          <w:szCs w:val="28"/>
        </w:rPr>
        <w:t xml:space="preserve">. </w:t>
      </w:r>
      <w:r w:rsidRPr="00B31871">
        <w:rPr>
          <w:rFonts w:ascii="Times New Roman" w:hAnsi="Times New Roman" w:cs="Times New Roman"/>
          <w:noProof/>
          <w:sz w:val="28"/>
          <w:szCs w:val="28"/>
          <w:lang w:eastAsia="ru-RU"/>
        </w:rPr>
        <w:t>Также эти машины дополнительно могут работать с плужным отвалом EN 13 и EN 15, высотой плуга до (мм) 550 550, и длиной режущей кромки (мм) 1.300 1.500 (рисунок 1.4,б).</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Машина </w:t>
      </w:r>
      <w:r w:rsidRPr="00B31871">
        <w:rPr>
          <w:rFonts w:ascii="Times New Roman" w:hAnsi="Times New Roman" w:cs="Times New Roman"/>
          <w:noProof/>
          <w:sz w:val="28"/>
          <w:szCs w:val="28"/>
          <w:lang w:val="en-US" w:eastAsia="ru-RU"/>
        </w:rPr>
        <w:t>XKF</w:t>
      </w:r>
      <w:r w:rsidRPr="00B31871">
        <w:rPr>
          <w:rFonts w:ascii="Times New Roman" w:hAnsi="Times New Roman" w:cs="Times New Roman"/>
          <w:noProof/>
          <w:sz w:val="28"/>
          <w:szCs w:val="28"/>
          <w:lang w:eastAsia="ru-RU"/>
        </w:rPr>
        <w:t>7-</w:t>
      </w:r>
      <w:r w:rsidRPr="00B31871">
        <w:rPr>
          <w:rFonts w:ascii="Times New Roman" w:hAnsi="Times New Roman" w:cs="Times New Roman"/>
          <w:noProof/>
          <w:sz w:val="28"/>
          <w:szCs w:val="28"/>
          <w:lang w:val="en-US" w:eastAsia="ru-RU"/>
        </w:rPr>
        <w:t>B</w:t>
      </w:r>
      <w:r w:rsidRPr="00B31871">
        <w:rPr>
          <w:rFonts w:ascii="Times New Roman" w:hAnsi="Times New Roman" w:cs="Times New Roman"/>
          <w:noProof/>
          <w:sz w:val="28"/>
          <w:szCs w:val="28"/>
          <w:lang w:eastAsia="ru-RU"/>
        </w:rPr>
        <w:t xml:space="preserve"> – рабочий орган ленточная фреза, ширина захвата 0,65 м, рабочая скорость от 0,5 до 3,0 км/час, приводная мощность 7 л.с. Машина на пневмоколесном ходу имеет 6 скоростей для хода вперед и 2 задних скорости. Дальность выброса снега до 10 м. </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Снегоочиститель </w:t>
      </w:r>
      <w:r w:rsidRPr="00B31871">
        <w:rPr>
          <w:rFonts w:ascii="Times New Roman" w:hAnsi="Times New Roman" w:cs="Times New Roman"/>
          <w:noProof/>
          <w:sz w:val="28"/>
          <w:szCs w:val="28"/>
          <w:lang w:val="en-US" w:eastAsia="ru-RU"/>
        </w:rPr>
        <w:t>XKF</w:t>
      </w:r>
      <w:r w:rsidRPr="00B31871">
        <w:rPr>
          <w:rFonts w:ascii="Times New Roman" w:hAnsi="Times New Roman" w:cs="Times New Roman"/>
          <w:noProof/>
          <w:sz w:val="28"/>
          <w:szCs w:val="28"/>
          <w:lang w:eastAsia="ru-RU"/>
        </w:rPr>
        <w:t xml:space="preserve">10, рабочий орган ленточная фреза, ширина захвата 0,82 м, приводная мощность 10 л.с. Машина также имеет 6 скоростей для хода вперед и 2скорости для движения назад. Диапазон изменения рабочих скоростей </w:t>
      </w:r>
      <w:r w:rsidRPr="00B31871">
        <w:rPr>
          <w:rFonts w:ascii="Times New Roman" w:hAnsi="Times New Roman" w:cs="Times New Roman"/>
          <w:noProof/>
          <w:sz w:val="28"/>
          <w:szCs w:val="28"/>
          <w:lang w:eastAsia="ru-RU"/>
        </w:rPr>
        <w:lastRenderedPageBreak/>
        <w:t>от 0,5 до 3,0 км/час, и от 0,9 до 5,9 км/час. Имея пневмоколесный или гусеничный ход, машина отбрасывает снежную массу на расстояние до 12 м.</w:t>
      </w:r>
    </w:p>
    <w:p w:rsidR="00C36011" w:rsidRPr="00B31871" w:rsidRDefault="00C36011" w:rsidP="00C36011">
      <w:pPr>
        <w:spacing w:after="0" w:line="240" w:lineRule="auto"/>
        <w:ind w:firstLine="567"/>
        <w:jc w:val="both"/>
        <w:rPr>
          <w:rFonts w:ascii="Times New Roman" w:hAnsi="Times New Roman" w:cs="Times New Roman"/>
          <w:noProof/>
          <w:sz w:val="28"/>
          <w:szCs w:val="28"/>
          <w:lang w:eastAsia="ru-RU"/>
        </w:rPr>
      </w:pPr>
    </w:p>
    <w:p w:rsidR="005413B3" w:rsidRPr="00B31871" w:rsidRDefault="005413B3" w:rsidP="00C36011">
      <w:pPr>
        <w:spacing w:after="0" w:line="240" w:lineRule="auto"/>
        <w:jc w:val="center"/>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drawing>
          <wp:inline distT="0" distB="0" distL="0" distR="0" wp14:anchorId="67EBCECA" wp14:editId="5C68FE83">
            <wp:extent cx="5448300" cy="3078268"/>
            <wp:effectExtent l="0" t="0" r="0" b="8255"/>
            <wp:docPr id="4" name="Рисунок 4" descr="C:\Users\User\Desktop\Бекболат кирпич\рисунки-двойные-общая.jpg\Рисунок 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кболат кирпич\рисунки-двойные-общая.jpg\Рисунок 4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56969" cy="3083166"/>
                    </a:xfrm>
                    <a:prstGeom prst="rect">
                      <a:avLst/>
                    </a:prstGeom>
                    <a:noFill/>
                    <a:ln>
                      <a:noFill/>
                    </a:ln>
                  </pic:spPr>
                </pic:pic>
              </a:graphicData>
            </a:graphic>
          </wp:inline>
        </w:drawing>
      </w:r>
    </w:p>
    <w:p w:rsidR="005413B3" w:rsidRPr="00B31871" w:rsidRDefault="005413B3" w:rsidP="00C36011">
      <w:pPr>
        <w:spacing w:after="0" w:line="240" w:lineRule="auto"/>
        <w:ind w:firstLine="142"/>
        <w:jc w:val="both"/>
        <w:rPr>
          <w:rFonts w:ascii="Times New Roman" w:hAnsi="Times New Roman" w:cs="Times New Roman"/>
          <w:noProof/>
          <w:sz w:val="18"/>
          <w:szCs w:val="18"/>
          <w:lang w:eastAsia="ru-RU"/>
        </w:rPr>
      </w:pPr>
    </w:p>
    <w:p w:rsidR="005413B3" w:rsidRPr="00B31871" w:rsidRDefault="005413B3"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1.4 – Легкая снегоуборочная машина </w:t>
      </w:r>
      <w:r w:rsidRPr="00B31871">
        <w:rPr>
          <w:rFonts w:ascii="Times New Roman" w:hAnsi="Times New Roman" w:cs="Times New Roman"/>
          <w:sz w:val="28"/>
          <w:szCs w:val="28"/>
          <w:lang w:val="en-US"/>
        </w:rPr>
        <w:t>A</w:t>
      </w:r>
      <w:proofErr w:type="spellStart"/>
      <w:r w:rsidRPr="00B31871">
        <w:rPr>
          <w:rFonts w:ascii="Times New Roman" w:hAnsi="Times New Roman" w:cs="Times New Roman"/>
          <w:sz w:val="28"/>
          <w:szCs w:val="28"/>
        </w:rPr>
        <w:t>ebi</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S</w:t>
      </w:r>
      <w:proofErr w:type="spellStart"/>
      <w:r w:rsidRPr="00B31871">
        <w:rPr>
          <w:rFonts w:ascii="Times New Roman" w:hAnsi="Times New Roman" w:cs="Times New Roman"/>
          <w:sz w:val="28"/>
          <w:szCs w:val="28"/>
        </w:rPr>
        <w:t>chmidt</w:t>
      </w:r>
      <w:proofErr w:type="spellEnd"/>
      <w:r w:rsidRPr="00B31871">
        <w:rPr>
          <w:rFonts w:ascii="Times New Roman" w:hAnsi="Times New Roman" w:cs="Times New Roman"/>
          <w:sz w:val="28"/>
          <w:szCs w:val="28"/>
        </w:rPr>
        <w:t xml:space="preserve"> с фрезерно-роторным питателем (а) и плужным отвалом (б)</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p>
    <w:p w:rsidR="005413B3" w:rsidRPr="00B31871" w:rsidRDefault="005413B3" w:rsidP="00C36011">
      <w:pPr>
        <w:spacing w:after="0" w:line="240" w:lineRule="auto"/>
        <w:ind w:firstLine="567"/>
        <w:jc w:val="both"/>
        <w:rPr>
          <w:rStyle w:val="word"/>
          <w:rFonts w:ascii="Tahoma" w:hAnsi="Tahoma" w:cs="Tahoma"/>
          <w:color w:val="383838"/>
          <w:sz w:val="18"/>
          <w:szCs w:val="18"/>
        </w:rPr>
      </w:pPr>
      <w:r w:rsidRPr="00B31871">
        <w:rPr>
          <w:rFonts w:ascii="Times New Roman" w:hAnsi="Times New Roman" w:cs="Times New Roman"/>
          <w:noProof/>
          <w:sz w:val="28"/>
          <w:szCs w:val="28"/>
          <w:lang w:eastAsia="ru-RU"/>
        </w:rPr>
        <w:t>Модель XKF-18-Р – снегоочистительный агрегат на специальном гусеничном ходу позволяет очищать полосу снега до 1,1 м за единичный прогон. Мощность на привод 18 л.с. Данная машина имеет 6 скоростей для хода вперед и 3 – назад.</w:t>
      </w:r>
      <w:r w:rsidRPr="00B31871">
        <w:rPr>
          <w:rStyle w:val="word"/>
          <w:rFonts w:ascii="Tahoma" w:hAnsi="Tahoma" w:cs="Tahoma"/>
          <w:color w:val="383838"/>
          <w:sz w:val="18"/>
          <w:szCs w:val="18"/>
        </w:rPr>
        <w:t xml:space="preserve"> </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Шнекороторный снегоочиститель </w:t>
      </w:r>
      <w:r w:rsidRPr="00B31871">
        <w:rPr>
          <w:rFonts w:ascii="Times New Roman" w:hAnsi="Times New Roman" w:cs="Times New Roman"/>
          <w:noProof/>
          <w:sz w:val="28"/>
          <w:szCs w:val="28"/>
          <w:lang w:val="en-US" w:eastAsia="ru-RU"/>
        </w:rPr>
        <w:t>FFZ</w:t>
      </w:r>
      <w:r w:rsidRPr="00B31871">
        <w:rPr>
          <w:rFonts w:ascii="Times New Roman" w:hAnsi="Times New Roman" w:cs="Times New Roman"/>
          <w:noProof/>
          <w:sz w:val="28"/>
          <w:szCs w:val="28"/>
          <w:lang w:eastAsia="ru-RU"/>
        </w:rPr>
        <w:t>-</w:t>
      </w:r>
      <w:r w:rsidRPr="00B31871">
        <w:rPr>
          <w:rFonts w:ascii="Times New Roman" w:hAnsi="Times New Roman" w:cs="Times New Roman"/>
          <w:noProof/>
          <w:sz w:val="28"/>
          <w:szCs w:val="28"/>
          <w:lang w:val="en-US" w:eastAsia="ru-RU"/>
        </w:rPr>
        <w:t>C</w:t>
      </w:r>
      <w:r w:rsidRPr="00B31871">
        <w:rPr>
          <w:rFonts w:ascii="Times New Roman" w:hAnsi="Times New Roman" w:cs="Times New Roman"/>
          <w:noProof/>
          <w:sz w:val="28"/>
          <w:szCs w:val="28"/>
          <w:lang w:eastAsia="ru-RU"/>
        </w:rPr>
        <w:t>-</w:t>
      </w:r>
      <w:r w:rsidRPr="00B31871">
        <w:rPr>
          <w:rFonts w:ascii="Times New Roman" w:hAnsi="Times New Roman" w:cs="Times New Roman"/>
          <w:noProof/>
          <w:sz w:val="28"/>
          <w:szCs w:val="28"/>
          <w:lang w:val="en-US" w:eastAsia="ru-RU"/>
        </w:rPr>
        <w:t>L</w:t>
      </w:r>
      <w:r w:rsidRPr="00B31871">
        <w:rPr>
          <w:rFonts w:ascii="Times New Roman" w:hAnsi="Times New Roman" w:cs="Times New Roman"/>
          <w:noProof/>
          <w:sz w:val="28"/>
          <w:szCs w:val="28"/>
          <w:lang w:eastAsia="ru-RU"/>
        </w:rPr>
        <w:t>, совмещающий в рабочем органе шнек и ротор, сконструирован для фронтальной очистки массивного, уплотнившегося снега. Четырехзаходный шнек барабанного типа и ротор-метатель образуют объединенный шнекороторный агрегат снегоочистителя, работающий от ВОМ (вала отбора мощности), навешиваемый на все разновидности машин Mercedes-Benz Unimog. Ширина захватывающего органа до 2,2 м, шнек диаметром 0,9 м (рисунок 1.4,а). Агрегат приводится в действие от отдельного подвесного мотора мощностью до 540 л.с. Дальность отброса  6 - 8 м. Данный тип снегоочистителей можно применить для погрузки снега в кузов автомобилей.</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Оригинальную конструкцию, разработанную фирмой </w:t>
      </w:r>
      <w:r w:rsidRPr="00B31871">
        <w:rPr>
          <w:rFonts w:ascii="Times New Roman" w:hAnsi="Times New Roman" w:cs="Times New Roman"/>
          <w:noProof/>
          <w:sz w:val="28"/>
          <w:szCs w:val="28"/>
          <w:lang w:val="en-US" w:eastAsia="ru-RU"/>
        </w:rPr>
        <w:t>SCHMIDT</w:t>
      </w:r>
      <w:r w:rsidRPr="00B31871">
        <w:rPr>
          <w:rFonts w:ascii="Times New Roman" w:hAnsi="Times New Roman" w:cs="Times New Roman"/>
          <w:noProof/>
          <w:sz w:val="28"/>
          <w:szCs w:val="28"/>
          <w:lang w:eastAsia="ru-RU"/>
        </w:rPr>
        <w:t xml:space="preserve">, имеют боковые снегоуборочные машины-фрезы </w:t>
      </w:r>
      <w:r w:rsidRPr="00B31871">
        <w:rPr>
          <w:rFonts w:ascii="Times New Roman" w:hAnsi="Times New Roman" w:cs="Times New Roman"/>
          <w:noProof/>
          <w:sz w:val="28"/>
          <w:szCs w:val="28"/>
          <w:lang w:val="en-US" w:eastAsia="ru-RU"/>
        </w:rPr>
        <w:t>UNIMOG</w:t>
      </w:r>
      <w:r w:rsidRPr="00B31871">
        <w:rPr>
          <w:rFonts w:ascii="Times New Roman" w:hAnsi="Times New Roman" w:cs="Times New Roman"/>
          <w:noProof/>
          <w:sz w:val="28"/>
          <w:szCs w:val="28"/>
          <w:lang w:eastAsia="ru-RU"/>
        </w:rPr>
        <w:t xml:space="preserve"> </w:t>
      </w:r>
      <w:r w:rsidRPr="00B31871">
        <w:rPr>
          <w:rFonts w:ascii="Times New Roman" w:hAnsi="Times New Roman" w:cs="Times New Roman"/>
          <w:noProof/>
          <w:sz w:val="28"/>
          <w:szCs w:val="28"/>
          <w:lang w:val="en-US" w:eastAsia="ru-RU"/>
        </w:rPr>
        <w:t>SCHMIDT</w:t>
      </w:r>
      <w:r w:rsidRPr="00B31871">
        <w:rPr>
          <w:rFonts w:ascii="Times New Roman" w:hAnsi="Times New Roman" w:cs="Times New Roman"/>
          <w:noProof/>
          <w:sz w:val="28"/>
          <w:szCs w:val="28"/>
          <w:lang w:eastAsia="ru-RU"/>
        </w:rPr>
        <w:t xml:space="preserve"> </w:t>
      </w:r>
      <w:r w:rsidRPr="00B31871">
        <w:rPr>
          <w:rFonts w:ascii="Times New Roman" w:hAnsi="Times New Roman" w:cs="Times New Roman"/>
          <w:noProof/>
          <w:sz w:val="28"/>
          <w:szCs w:val="28"/>
          <w:lang w:val="en-US" w:eastAsia="ru-RU"/>
        </w:rPr>
        <w:t>SF</w:t>
      </w:r>
      <w:r w:rsidRPr="00B31871">
        <w:rPr>
          <w:rFonts w:ascii="Times New Roman" w:hAnsi="Times New Roman" w:cs="Times New Roman"/>
          <w:noProof/>
          <w:sz w:val="28"/>
          <w:szCs w:val="28"/>
          <w:lang w:eastAsia="ru-RU"/>
        </w:rPr>
        <w:t>3-</w:t>
      </w:r>
      <w:r w:rsidRPr="00B31871">
        <w:rPr>
          <w:rFonts w:ascii="Times New Roman" w:hAnsi="Times New Roman" w:cs="Times New Roman"/>
          <w:noProof/>
          <w:sz w:val="28"/>
          <w:szCs w:val="28"/>
          <w:lang w:val="en-US" w:eastAsia="ru-RU"/>
        </w:rPr>
        <w:t>Z</w:t>
      </w:r>
      <w:r w:rsidRPr="00B31871">
        <w:rPr>
          <w:rFonts w:ascii="Times New Roman" w:hAnsi="Times New Roman" w:cs="Times New Roman"/>
          <w:noProof/>
          <w:sz w:val="28"/>
          <w:szCs w:val="28"/>
          <w:lang w:eastAsia="ru-RU"/>
        </w:rPr>
        <w:t>.1 и S 3.1 с различными модификациями,  предназначенные для переброски собранного плугом снега, в том числе промерзшего и лежало-твердого (рисунок 1.5) [19].</w:t>
      </w:r>
      <w:r w:rsidRPr="00B31871">
        <w:rPr>
          <w:rStyle w:val="word"/>
          <w:rFonts w:ascii="Tahoma" w:hAnsi="Tahoma" w:cs="Tahoma"/>
          <w:color w:val="383838"/>
          <w:sz w:val="18"/>
          <w:szCs w:val="18"/>
        </w:rPr>
        <w:t xml:space="preserve"> </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Вращающийся барабан окружностью 1,0 м, работает в снежном забое, скопившемся до 1,20 м, а расположенный рядом плуг перемещает к барабану куски снега от обочины так, что позади машины остается чисто убранная полоса, шириной 2,3 м. Агрегат приводится в действие посредством карданного ВОМ (вала отбора мощности) базовой машины </w:t>
      </w:r>
      <w:r w:rsidRPr="00B31871">
        <w:rPr>
          <w:rFonts w:ascii="Times New Roman" w:hAnsi="Times New Roman" w:cs="Times New Roman"/>
          <w:noProof/>
          <w:sz w:val="28"/>
          <w:szCs w:val="28"/>
          <w:lang w:val="en-US" w:eastAsia="ru-RU"/>
        </w:rPr>
        <w:t>UNIMOG</w:t>
      </w:r>
      <w:r w:rsidRPr="00B31871">
        <w:rPr>
          <w:rFonts w:ascii="Times New Roman" w:hAnsi="Times New Roman" w:cs="Times New Roman"/>
          <w:noProof/>
          <w:sz w:val="28"/>
          <w:szCs w:val="28"/>
          <w:lang w:eastAsia="ru-RU"/>
        </w:rPr>
        <w:t xml:space="preserve">, обеспечивающего </w:t>
      </w:r>
      <w:r w:rsidRPr="00B31871">
        <w:rPr>
          <w:rFonts w:ascii="Times New Roman" w:hAnsi="Times New Roman" w:cs="Times New Roman"/>
          <w:noProof/>
          <w:sz w:val="28"/>
          <w:szCs w:val="28"/>
          <w:lang w:eastAsia="ru-RU"/>
        </w:rPr>
        <w:lastRenderedPageBreak/>
        <w:t>усиленную угловую передачу, способную передать смещение на фрезерный барабан снегоочистителя.</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Направление выброса снежного потока определяется трубой выброса. Она установлена на гидравлическом поворотном устройстве и, вращаясь на 360 </w:t>
      </w:r>
      <w:r w:rsidRPr="00B31871">
        <w:rPr>
          <w:rFonts w:ascii="Times New Roman" w:hAnsi="Times New Roman" w:cs="Times New Roman"/>
          <w:noProof/>
          <w:sz w:val="28"/>
          <w:szCs w:val="28"/>
          <w:vertAlign w:val="superscript"/>
          <w:lang w:eastAsia="ru-RU"/>
        </w:rPr>
        <w:t>0</w:t>
      </w:r>
      <w:r w:rsidRPr="00B31871">
        <w:rPr>
          <w:rFonts w:ascii="Times New Roman" w:hAnsi="Times New Roman" w:cs="Times New Roman"/>
          <w:noProof/>
          <w:sz w:val="28"/>
          <w:szCs w:val="28"/>
          <w:lang w:eastAsia="ru-RU"/>
        </w:rPr>
        <w:t>, может быть установлена в любое положение.</w:t>
      </w:r>
    </w:p>
    <w:p w:rsidR="005413B3" w:rsidRPr="00B31871" w:rsidRDefault="005413B3" w:rsidP="00C36011">
      <w:pPr>
        <w:spacing w:after="0" w:line="240" w:lineRule="auto"/>
        <w:ind w:firstLine="567"/>
        <w:jc w:val="both"/>
        <w:rPr>
          <w:rFonts w:ascii="Times New Roman" w:hAnsi="Times New Roman" w:cs="Times New Roman"/>
          <w:noProof/>
          <w:sz w:val="16"/>
          <w:szCs w:val="16"/>
          <w:lang w:eastAsia="ru-RU"/>
        </w:rPr>
      </w:pPr>
    </w:p>
    <w:p w:rsidR="005413B3" w:rsidRPr="00B31871" w:rsidRDefault="005413B3" w:rsidP="00C36011">
      <w:pPr>
        <w:spacing w:after="0" w:line="240" w:lineRule="auto"/>
        <w:ind w:firstLine="567"/>
        <w:jc w:val="center"/>
        <w:rPr>
          <w:rFonts w:ascii="Times New Roman" w:hAnsi="Times New Roman" w:cs="Times New Roman"/>
          <w:noProof/>
          <w:sz w:val="28"/>
          <w:szCs w:val="28"/>
          <w:lang w:eastAsia="ru-RU"/>
        </w:rPr>
      </w:pPr>
      <w:r w:rsidRPr="00B31871">
        <w:rPr>
          <w:noProof/>
          <w:lang w:eastAsia="ru-RU"/>
        </w:rPr>
        <w:drawing>
          <wp:inline distT="0" distB="0" distL="0" distR="0" wp14:anchorId="42F8CD58" wp14:editId="5DEA7612">
            <wp:extent cx="4389120" cy="2598410"/>
            <wp:effectExtent l="0" t="0" r="0" b="0"/>
            <wp:docPr id="5" name="Рисунок 5" descr="Навесной шнеко-роторный снегоочиститель серии SF 3-Z AEBI-SCHMIDT,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весной шнеко-роторный снегоочиститель серии SF 3-Z AEBI-SCHMIDT, фото 1"/>
                    <pic:cNvPicPr>
                      <a:picLocks noChangeAspect="1" noChangeArrowheads="1"/>
                    </pic:cNvPicPr>
                  </pic:nvPicPr>
                  <pic:blipFill rotWithShape="1">
                    <a:blip r:embed="rId12">
                      <a:extLst>
                        <a:ext uri="{28A0092B-C50C-407E-A947-70E740481C1C}">
                          <a14:useLocalDpi xmlns:a14="http://schemas.microsoft.com/office/drawing/2010/main" val="0"/>
                        </a:ext>
                      </a:extLst>
                    </a:blip>
                    <a:srcRect l="35059" t="20900" r="1" b="18650"/>
                    <a:stretch/>
                  </pic:blipFill>
                  <pic:spPr bwMode="auto">
                    <a:xfrm>
                      <a:off x="0" y="0"/>
                      <a:ext cx="4486103" cy="2655825"/>
                    </a:xfrm>
                    <a:prstGeom prst="rect">
                      <a:avLst/>
                    </a:prstGeom>
                    <a:noFill/>
                    <a:ln>
                      <a:noFill/>
                    </a:ln>
                    <a:extLst>
                      <a:ext uri="{53640926-AAD7-44D8-BBD7-CCE9431645EC}">
                        <a14:shadowObscured xmlns:a14="http://schemas.microsoft.com/office/drawing/2010/main"/>
                      </a:ext>
                    </a:extLst>
                  </pic:spPr>
                </pic:pic>
              </a:graphicData>
            </a:graphic>
          </wp:inline>
        </w:drawing>
      </w:r>
    </w:p>
    <w:p w:rsidR="005413B3" w:rsidRPr="00B31871" w:rsidRDefault="00B501D5"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Рисунок 1.</w:t>
      </w:r>
      <w:r w:rsidR="005413B3" w:rsidRPr="00B31871">
        <w:rPr>
          <w:rFonts w:ascii="Times New Roman" w:hAnsi="Times New Roman" w:cs="Times New Roman"/>
          <w:noProof/>
          <w:sz w:val="28"/>
          <w:szCs w:val="28"/>
          <w:lang w:eastAsia="ru-RU"/>
        </w:rPr>
        <w:t xml:space="preserve">5 – </w:t>
      </w:r>
      <w:r w:rsidR="005413B3" w:rsidRPr="00B31871">
        <w:rPr>
          <w:rFonts w:ascii="Times New Roman" w:hAnsi="Times New Roman" w:cs="Times New Roman"/>
          <w:noProof/>
          <w:sz w:val="28"/>
          <w:szCs w:val="28"/>
          <w:lang w:val="en-US" w:eastAsia="ru-RU"/>
        </w:rPr>
        <w:t>UNIMOG</w:t>
      </w:r>
      <w:r w:rsidR="005413B3" w:rsidRPr="00B31871">
        <w:rPr>
          <w:rFonts w:ascii="Times New Roman" w:hAnsi="Times New Roman" w:cs="Times New Roman"/>
          <w:noProof/>
          <w:sz w:val="28"/>
          <w:szCs w:val="28"/>
          <w:lang w:eastAsia="ru-RU"/>
        </w:rPr>
        <w:t xml:space="preserve"> </w:t>
      </w:r>
      <w:r w:rsidR="005413B3" w:rsidRPr="00B31871">
        <w:rPr>
          <w:rFonts w:ascii="Times New Roman" w:hAnsi="Times New Roman" w:cs="Times New Roman"/>
          <w:noProof/>
          <w:sz w:val="28"/>
          <w:szCs w:val="28"/>
          <w:lang w:val="en-US" w:eastAsia="ru-RU"/>
        </w:rPr>
        <w:t>SCHMIDT</w:t>
      </w:r>
      <w:r w:rsidR="005413B3" w:rsidRPr="00B31871">
        <w:rPr>
          <w:rFonts w:ascii="Times New Roman" w:hAnsi="Times New Roman" w:cs="Times New Roman"/>
          <w:noProof/>
          <w:sz w:val="28"/>
          <w:szCs w:val="28"/>
          <w:lang w:eastAsia="ru-RU"/>
        </w:rPr>
        <w:t xml:space="preserve"> </w:t>
      </w:r>
      <w:r w:rsidR="005413B3" w:rsidRPr="00B31871">
        <w:rPr>
          <w:rFonts w:ascii="Times New Roman" w:hAnsi="Times New Roman" w:cs="Times New Roman"/>
          <w:noProof/>
          <w:sz w:val="28"/>
          <w:szCs w:val="28"/>
          <w:lang w:val="en-US" w:eastAsia="ru-RU"/>
        </w:rPr>
        <w:t>SF</w:t>
      </w:r>
      <w:r w:rsidR="005413B3" w:rsidRPr="00B31871">
        <w:rPr>
          <w:rFonts w:ascii="Times New Roman" w:hAnsi="Times New Roman" w:cs="Times New Roman"/>
          <w:noProof/>
          <w:sz w:val="28"/>
          <w:szCs w:val="28"/>
          <w:lang w:eastAsia="ru-RU"/>
        </w:rPr>
        <w:t>3-</w:t>
      </w:r>
      <w:r w:rsidR="005413B3" w:rsidRPr="00B31871">
        <w:rPr>
          <w:rFonts w:ascii="Times New Roman" w:hAnsi="Times New Roman" w:cs="Times New Roman"/>
          <w:noProof/>
          <w:sz w:val="28"/>
          <w:szCs w:val="28"/>
          <w:lang w:val="en-US" w:eastAsia="ru-RU"/>
        </w:rPr>
        <w:t>Z</w:t>
      </w:r>
      <w:r w:rsidR="005413B3" w:rsidRPr="00B31871">
        <w:rPr>
          <w:rFonts w:ascii="Times New Roman" w:hAnsi="Times New Roman" w:cs="Times New Roman"/>
          <w:noProof/>
          <w:sz w:val="28"/>
          <w:szCs w:val="28"/>
          <w:lang w:eastAsia="ru-RU"/>
        </w:rPr>
        <w:t xml:space="preserve">.1, с комбинированным рабочим органом, разделенным на </w:t>
      </w:r>
      <w:r w:rsidRPr="00B31871">
        <w:rPr>
          <w:rFonts w:ascii="Times New Roman" w:hAnsi="Times New Roman" w:cs="Times New Roman"/>
          <w:noProof/>
          <w:sz w:val="28"/>
          <w:szCs w:val="28"/>
          <w:lang w:eastAsia="ru-RU"/>
        </w:rPr>
        <w:t>плужный отвал и фрезерный орган [19]</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Для загрузки снега в автомашину вместо короткой трубы устанавливается более длинная, так называемая загрузочная труба. Гидравлически регулируемая направляющая заслонка, смонтированная на конце трубы, направляет поток снега прямо в кузов грузовика. Универсальной является телескопическая труба, которая может использоваться как для выброса снега, так и для загрузки, причем в этом случае она удлиняется при помощи гидромотора, раздвигающего ее на нужную длину.</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В процессе очистки дорожного полотна от снега машина данной марки отбрасывает снег при частоте вращения ротора метателя 540 об/мин на расстояние 5-6 м, при частоте вращения ротора 1000 об/мин – на 10-12 м. Производительность боковой дорожной фрезы </w:t>
      </w:r>
      <w:r w:rsidRPr="00B31871">
        <w:rPr>
          <w:rFonts w:ascii="Times New Roman" w:hAnsi="Times New Roman" w:cs="Times New Roman"/>
          <w:noProof/>
          <w:sz w:val="28"/>
          <w:szCs w:val="28"/>
          <w:lang w:val="en-US" w:eastAsia="ru-RU"/>
        </w:rPr>
        <w:t>SF</w:t>
      </w:r>
      <w:r w:rsidRPr="00B31871">
        <w:rPr>
          <w:rFonts w:ascii="Times New Roman" w:hAnsi="Times New Roman" w:cs="Times New Roman"/>
          <w:noProof/>
          <w:sz w:val="28"/>
          <w:szCs w:val="28"/>
          <w:lang w:eastAsia="ru-RU"/>
        </w:rPr>
        <w:t>3-</w:t>
      </w:r>
      <w:r w:rsidRPr="00B31871">
        <w:rPr>
          <w:rFonts w:ascii="Times New Roman" w:hAnsi="Times New Roman" w:cs="Times New Roman"/>
          <w:noProof/>
          <w:sz w:val="28"/>
          <w:szCs w:val="28"/>
          <w:lang w:val="en-US" w:eastAsia="ru-RU"/>
        </w:rPr>
        <w:t>Z</w:t>
      </w:r>
      <w:r w:rsidRPr="00B31871">
        <w:rPr>
          <w:rFonts w:ascii="Times New Roman" w:hAnsi="Times New Roman" w:cs="Times New Roman"/>
          <w:noProof/>
          <w:sz w:val="28"/>
          <w:szCs w:val="28"/>
          <w:lang w:eastAsia="ru-RU"/>
        </w:rPr>
        <w:t xml:space="preserve">.1 650 т/час. </w:t>
      </w:r>
    </w:p>
    <w:p w:rsidR="005413B3" w:rsidRPr="00B31871" w:rsidRDefault="005413B3"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 xml:space="preserve">Эксплуатируемый до сих пор «долгожитель» снегоуборочной техники </w:t>
      </w:r>
      <w:r w:rsidRPr="00B31871">
        <w:rPr>
          <w:rFonts w:ascii="Times New Roman" w:hAnsi="Times New Roman" w:cs="Times New Roman"/>
          <w:sz w:val="28"/>
          <w:szCs w:val="28"/>
        </w:rPr>
        <w:t>ДЭ-210, Россия, «</w:t>
      </w:r>
      <w:proofErr w:type="spellStart"/>
      <w:r w:rsidRPr="00B31871">
        <w:rPr>
          <w:rFonts w:ascii="Times New Roman" w:hAnsi="Times New Roman" w:cs="Times New Roman"/>
          <w:sz w:val="28"/>
          <w:szCs w:val="28"/>
        </w:rPr>
        <w:t>Севдормаш</w:t>
      </w:r>
      <w:proofErr w:type="spellEnd"/>
      <w:r w:rsidRPr="00B31871">
        <w:rPr>
          <w:rFonts w:ascii="Times New Roman" w:hAnsi="Times New Roman" w:cs="Times New Roman"/>
          <w:sz w:val="28"/>
          <w:szCs w:val="28"/>
        </w:rPr>
        <w:t xml:space="preserve">», Северодвинск, первоначально монтировался еще на шасси ЗиЛ-131, но </w:t>
      </w:r>
      <w:r w:rsidR="00843333" w:rsidRPr="00B31871">
        <w:rPr>
          <w:rFonts w:ascii="Times New Roman" w:hAnsi="Times New Roman" w:cs="Times New Roman"/>
          <w:sz w:val="28"/>
          <w:szCs w:val="28"/>
        </w:rPr>
        <w:t>претерпев несколько модификаций и</w:t>
      </w:r>
      <w:r w:rsidRPr="00B31871">
        <w:rPr>
          <w:rFonts w:ascii="Times New Roman" w:hAnsi="Times New Roman" w:cs="Times New Roman"/>
          <w:sz w:val="28"/>
          <w:szCs w:val="28"/>
        </w:rPr>
        <w:t xml:space="preserve"> замен</w:t>
      </w:r>
      <w:r w:rsidR="00843333" w:rsidRPr="00B31871">
        <w:rPr>
          <w:rFonts w:ascii="Times New Roman" w:hAnsi="Times New Roman" w:cs="Times New Roman"/>
          <w:sz w:val="28"/>
          <w:szCs w:val="28"/>
        </w:rPr>
        <w:t>ив</w:t>
      </w:r>
      <w:r w:rsidRPr="00B31871">
        <w:rPr>
          <w:rFonts w:ascii="Times New Roman" w:hAnsi="Times New Roman" w:cs="Times New Roman"/>
          <w:sz w:val="28"/>
          <w:szCs w:val="28"/>
        </w:rPr>
        <w:t xml:space="preserve"> устаревшие шасси на новые, работает до настоящего времени (рисунок 1.6) [20]. </w:t>
      </w:r>
    </w:p>
    <w:p w:rsidR="00C36011" w:rsidRPr="00B31871" w:rsidRDefault="00C36011" w:rsidP="00C36011">
      <w:pPr>
        <w:spacing w:after="0" w:line="240" w:lineRule="auto"/>
        <w:ind w:firstLine="567"/>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Снегоуборщик ДЭ 210 служит для очистки от снега любой лежалости автомобильных дорог, включая магистрали, и аэродромных коммуникаций, включающих ВПП (взлетно-посадочные полосы), стоянки, рулежные дорожки и подъездные пути. Может также грузить снег в кузов любого транспорта и перекидывать снег далеко за обочину дорог, включая слежавшийся и уплотненный снег, но при очень большом энергопотреблении.</w:t>
      </w:r>
      <w:r w:rsidRPr="00B31871">
        <w:rPr>
          <w:rFonts w:ascii="Tahoma" w:hAnsi="Tahoma" w:cs="Tahoma"/>
          <w:color w:val="383838"/>
          <w:sz w:val="18"/>
          <w:szCs w:val="18"/>
          <w:shd w:val="clear" w:color="auto" w:fill="FFFFFF"/>
        </w:rPr>
        <w:t> </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noProof/>
          <w:sz w:val="28"/>
          <w:szCs w:val="28"/>
          <w:lang w:eastAsia="ru-RU"/>
        </w:rPr>
        <w:t xml:space="preserve">Снегоуборшик укомплектован двухшнековым механизмом и </w:t>
      </w:r>
      <w:r w:rsidRPr="00B31871">
        <w:rPr>
          <w:rFonts w:ascii="Times New Roman" w:hAnsi="Times New Roman" w:cs="Times New Roman"/>
          <w:sz w:val="28"/>
          <w:szCs w:val="28"/>
        </w:rPr>
        <w:t>однороторным метателем,</w:t>
      </w:r>
      <w:r w:rsidRPr="00B31871">
        <w:rPr>
          <w:rFonts w:ascii="Times New Roman" w:hAnsi="Times New Roman" w:cs="Times New Roman"/>
          <w:noProof/>
          <w:sz w:val="28"/>
          <w:szCs w:val="28"/>
          <w:lang w:eastAsia="ru-RU"/>
        </w:rPr>
        <w:t xml:space="preserve"> которые крепятся при помощи подвески на раме автомобиля-</w:t>
      </w:r>
      <w:r w:rsidRPr="00B31871">
        <w:rPr>
          <w:rFonts w:ascii="Times New Roman" w:hAnsi="Times New Roman" w:cs="Times New Roman"/>
          <w:noProof/>
          <w:sz w:val="28"/>
          <w:szCs w:val="28"/>
          <w:lang w:eastAsia="ru-RU"/>
        </w:rPr>
        <w:lastRenderedPageBreak/>
        <w:t xml:space="preserve">вездехода, который не имеет штатного двигателя, а работает за счет двигателя, </w:t>
      </w:r>
      <w:r w:rsidRPr="00B31871">
        <w:rPr>
          <w:rFonts w:ascii="Times New Roman" w:hAnsi="Times New Roman" w:cs="Times New Roman"/>
          <w:sz w:val="28"/>
          <w:szCs w:val="28"/>
        </w:rPr>
        <w:t xml:space="preserve">развивающего мощность до 250 </w:t>
      </w:r>
      <w:proofErr w:type="spellStart"/>
      <w:r w:rsidRPr="00B31871">
        <w:rPr>
          <w:rFonts w:ascii="Times New Roman" w:hAnsi="Times New Roman" w:cs="Times New Roman"/>
          <w:sz w:val="28"/>
          <w:szCs w:val="28"/>
        </w:rPr>
        <w:t>л.с</w:t>
      </w:r>
      <w:proofErr w:type="spellEnd"/>
      <w:r w:rsidRPr="00B31871">
        <w:rPr>
          <w:rFonts w:ascii="Times New Roman" w:hAnsi="Times New Roman" w:cs="Times New Roman"/>
          <w:sz w:val="28"/>
          <w:szCs w:val="28"/>
        </w:rPr>
        <w:t xml:space="preserve">., и </w:t>
      </w:r>
      <w:r w:rsidRPr="00B31871">
        <w:rPr>
          <w:rFonts w:ascii="Times New Roman" w:hAnsi="Times New Roman" w:cs="Times New Roman"/>
          <w:noProof/>
          <w:sz w:val="28"/>
          <w:szCs w:val="28"/>
          <w:lang w:eastAsia="ru-RU"/>
        </w:rPr>
        <w:t xml:space="preserve">смонтированного на месте кузова в </w:t>
      </w:r>
      <w:r w:rsidRPr="00B31871">
        <w:rPr>
          <w:rFonts w:ascii="Times New Roman" w:hAnsi="Times New Roman" w:cs="Times New Roman"/>
          <w:sz w:val="28"/>
          <w:szCs w:val="28"/>
        </w:rPr>
        <w:t xml:space="preserve">специальном коробе за кабиной. Крутящий момент посредством карданных валов, от двигателя, передается на вал раздаточного редуктора, и дальше на рабочий орган, связанный муфтами с коробкой скоростей автомобиля.  </w:t>
      </w:r>
    </w:p>
    <w:p w:rsidR="005413B3" w:rsidRPr="00B31871" w:rsidRDefault="005413B3" w:rsidP="00C36011">
      <w:pPr>
        <w:spacing w:after="0" w:line="240" w:lineRule="auto"/>
        <w:jc w:val="both"/>
        <w:rPr>
          <w:noProof/>
          <w:sz w:val="16"/>
          <w:szCs w:val="16"/>
          <w:lang w:eastAsia="ru-RU"/>
        </w:rPr>
      </w:pPr>
    </w:p>
    <w:p w:rsidR="005413B3" w:rsidRPr="00B31871" w:rsidRDefault="005413B3"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06C066DC" wp14:editId="1E36C2FE">
            <wp:extent cx="3764280" cy="2760740"/>
            <wp:effectExtent l="0" t="0" r="7620" b="1905"/>
            <wp:docPr id="6" name="Рисунок 6" descr="C:\Users\VMDoudkin\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Doudkin\Desktop\2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92484" cy="2781425"/>
                    </a:xfrm>
                    <a:prstGeom prst="rect">
                      <a:avLst/>
                    </a:prstGeom>
                    <a:noFill/>
                    <a:ln>
                      <a:noFill/>
                    </a:ln>
                  </pic:spPr>
                </pic:pic>
              </a:graphicData>
            </a:graphic>
          </wp:inline>
        </w:drawing>
      </w:r>
    </w:p>
    <w:p w:rsidR="005413B3" w:rsidRPr="00B31871" w:rsidRDefault="005413B3" w:rsidP="00C36011">
      <w:pPr>
        <w:spacing w:after="0" w:line="240" w:lineRule="auto"/>
        <w:jc w:val="both"/>
        <w:rPr>
          <w:rFonts w:ascii="Times New Roman" w:hAnsi="Times New Roman" w:cs="Times New Roman"/>
          <w:noProof/>
          <w:sz w:val="28"/>
          <w:szCs w:val="28"/>
          <w:lang w:eastAsia="ru-RU"/>
        </w:rPr>
      </w:pPr>
      <w:r w:rsidRPr="00B31871">
        <w:rPr>
          <w:rFonts w:ascii="Times New Roman" w:hAnsi="Times New Roman" w:cs="Times New Roman"/>
          <w:noProof/>
          <w:sz w:val="28"/>
          <w:szCs w:val="28"/>
          <w:lang w:eastAsia="ru-RU"/>
        </w:rPr>
        <w:t>Рисунок 1.6 – Шнеко-роторный навесной снегоуборщик ДЭ-210</w:t>
      </w:r>
      <w:r w:rsidR="00843333" w:rsidRPr="00B31871">
        <w:rPr>
          <w:rFonts w:ascii="Times New Roman" w:hAnsi="Times New Roman" w:cs="Times New Roman"/>
          <w:noProof/>
          <w:sz w:val="28"/>
          <w:szCs w:val="28"/>
          <w:lang w:eastAsia="ru-RU"/>
        </w:rPr>
        <w:t xml:space="preserve"> [20]</w:t>
      </w:r>
    </w:p>
    <w:p w:rsidR="005413B3" w:rsidRPr="00B31871" w:rsidRDefault="005413B3" w:rsidP="00C36011">
      <w:pPr>
        <w:spacing w:after="0" w:line="240" w:lineRule="auto"/>
        <w:jc w:val="both"/>
        <w:rPr>
          <w:rFonts w:ascii="Times New Roman" w:hAnsi="Times New Roman" w:cs="Times New Roman"/>
          <w:noProof/>
          <w:sz w:val="16"/>
          <w:szCs w:val="16"/>
          <w:lang w:eastAsia="ru-RU"/>
        </w:rPr>
      </w:pP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Два вращающихся шнека, с наваренными острыми зубцами по наружной периферии их винтовой линии, требуемыми для разработки плотного снега, и представляют собой рабочий орган снегоуборщика. Ротор смонтирован в виде </w:t>
      </w:r>
      <w:proofErr w:type="spellStart"/>
      <w:r w:rsidRPr="00B31871">
        <w:rPr>
          <w:rFonts w:ascii="Times New Roman" w:hAnsi="Times New Roman" w:cs="Times New Roman"/>
          <w:sz w:val="28"/>
          <w:szCs w:val="28"/>
        </w:rPr>
        <w:t>шестилопастной</w:t>
      </w:r>
      <w:proofErr w:type="spellEnd"/>
      <w:r w:rsidRPr="00B31871">
        <w:rPr>
          <w:rFonts w:ascii="Times New Roman" w:hAnsi="Times New Roman" w:cs="Times New Roman"/>
          <w:sz w:val="28"/>
          <w:szCs w:val="28"/>
        </w:rPr>
        <w:t xml:space="preserve"> звездообразной ступицы.</w:t>
      </w:r>
      <w:r w:rsidRPr="00B31871">
        <w:rPr>
          <w:rFonts w:ascii="Tahoma" w:hAnsi="Tahoma" w:cs="Tahoma"/>
          <w:color w:val="383838"/>
          <w:sz w:val="18"/>
          <w:szCs w:val="18"/>
          <w:shd w:val="clear" w:color="auto" w:fill="FFFFFF"/>
        </w:rPr>
        <w:t> </w:t>
      </w:r>
      <w:r w:rsidRPr="00B31871">
        <w:rPr>
          <w:rFonts w:ascii="Times New Roman" w:hAnsi="Times New Roman" w:cs="Times New Roman"/>
          <w:sz w:val="28"/>
          <w:szCs w:val="28"/>
        </w:rPr>
        <w:t xml:space="preserve">Перевод рабочего органа в транспортное или рабочее положение осуществляется посредством гидросистемы. В условиях низких температур двигатель запускается встроенной </w:t>
      </w:r>
      <w:proofErr w:type="spellStart"/>
      <w:r w:rsidRPr="00B31871">
        <w:rPr>
          <w:rFonts w:ascii="Times New Roman" w:hAnsi="Times New Roman" w:cs="Times New Roman"/>
          <w:sz w:val="28"/>
          <w:szCs w:val="28"/>
        </w:rPr>
        <w:t>пневмосистемой</w:t>
      </w:r>
      <w:proofErr w:type="spellEnd"/>
      <w:r w:rsidRPr="00B31871">
        <w:rPr>
          <w:rFonts w:ascii="Times New Roman" w:hAnsi="Times New Roman" w:cs="Times New Roman"/>
          <w:sz w:val="28"/>
          <w:szCs w:val="28"/>
        </w:rPr>
        <w:t xml:space="preserve"> с его предпусковым подогревом. Машина комплектуется специальным желобом, позволяющим загружать снег в транспортные средства слева, и справа по ходу машины. Наибольшая ширина захвата очищаемой полосы до 2,5 м. Рабочее передвижение снегоуборщика ДЭ-210 может осуществляться со скоростью 0,39 - 5,9 км/ч, с отбрасыванием снега на расстояние до 24 м и производительностью до 910 т/ч.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Шнекороторный снегоуборщик ДЭ-211, выпускается в Минске, заводом «Ударник» (ныне </w:t>
      </w:r>
      <w:proofErr w:type="spellStart"/>
      <w:r w:rsidRPr="00B31871">
        <w:rPr>
          <w:rFonts w:ascii="Times New Roman" w:hAnsi="Times New Roman" w:cs="Times New Roman"/>
          <w:sz w:val="28"/>
          <w:szCs w:val="28"/>
        </w:rPr>
        <w:t>Амкодор</w:t>
      </w:r>
      <w:proofErr w:type="spellEnd"/>
      <w:r w:rsidRPr="00B31871">
        <w:rPr>
          <w:rFonts w:ascii="Times New Roman" w:hAnsi="Times New Roman" w:cs="Times New Roman"/>
          <w:sz w:val="28"/>
          <w:szCs w:val="28"/>
        </w:rPr>
        <w:t>), отбрасывает снег в сторону и может быть использован для уборки больших объемов любого снега на любых рабочих площадях [9].</w:t>
      </w:r>
      <w:r w:rsidRPr="00B31871">
        <w:rPr>
          <w:rFonts w:ascii="Tahoma" w:hAnsi="Tahoma" w:cs="Tahoma"/>
          <w:color w:val="383838"/>
          <w:sz w:val="18"/>
          <w:szCs w:val="18"/>
          <w:shd w:val="clear" w:color="auto" w:fill="FFFFFF"/>
        </w:rPr>
        <w:t> </w:t>
      </w:r>
      <w:r w:rsidRPr="00B31871">
        <w:rPr>
          <w:rFonts w:ascii="Times New Roman" w:hAnsi="Times New Roman" w:cs="Times New Roman"/>
          <w:sz w:val="28"/>
          <w:szCs w:val="28"/>
        </w:rPr>
        <w:t xml:space="preserve">Снегоуборщик монтируется на базе автомобиля «Урал 375-Е» всех его модификаций, передвигается при помощи штатного двигателя, рабочее оборудование приводится посредством дополнительного двигателя мощностью 400 </w:t>
      </w:r>
      <w:proofErr w:type="spellStart"/>
      <w:r w:rsidRPr="00B31871">
        <w:rPr>
          <w:rFonts w:ascii="Times New Roman" w:hAnsi="Times New Roman" w:cs="Times New Roman"/>
          <w:sz w:val="28"/>
          <w:szCs w:val="28"/>
        </w:rPr>
        <w:t>л.с</w:t>
      </w:r>
      <w:proofErr w:type="spellEnd"/>
      <w:r w:rsidRPr="00B31871">
        <w:rPr>
          <w:rFonts w:ascii="Times New Roman" w:hAnsi="Times New Roman" w:cs="Times New Roman"/>
          <w:sz w:val="28"/>
          <w:szCs w:val="28"/>
        </w:rPr>
        <w:t xml:space="preserve">., расположенного в специальном кузовном отсеке автомобиля. Рабочий орган находится в общем корпусе и состоит из </w:t>
      </w:r>
      <w:proofErr w:type="spellStart"/>
      <w:r w:rsidRPr="00B31871">
        <w:rPr>
          <w:rFonts w:ascii="Times New Roman" w:hAnsi="Times New Roman" w:cs="Times New Roman"/>
          <w:sz w:val="28"/>
          <w:szCs w:val="28"/>
        </w:rPr>
        <w:t>двухшнекового</w:t>
      </w:r>
      <w:proofErr w:type="spellEnd"/>
      <w:r w:rsidRPr="00B31871">
        <w:rPr>
          <w:rFonts w:ascii="Times New Roman" w:hAnsi="Times New Roman" w:cs="Times New Roman"/>
          <w:sz w:val="28"/>
          <w:szCs w:val="28"/>
        </w:rPr>
        <w:t xml:space="preserve"> питателя и ротора.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Кожух питателя может в рабочем положении подрезать и обрушать массив снега, для чего снабжен горизонтальными и вертикальными ножами. Шнеки питателя состоят из трубы, с навитыми лопастями, направленными вправо или влево по винтовой линии. С помощью двухсторонних гидроцилиндров можно </w:t>
      </w:r>
      <w:r w:rsidRPr="00B31871">
        <w:rPr>
          <w:rFonts w:ascii="Times New Roman" w:hAnsi="Times New Roman" w:cs="Times New Roman"/>
          <w:sz w:val="28"/>
          <w:szCs w:val="28"/>
        </w:rPr>
        <w:lastRenderedPageBreak/>
        <w:t>поднимать и опускать рабочий орган, поворачивать кожух ротора. Снегоуборщик захватывает проход для очистки снега шириной до 2,8 м и высотой до 1,5 м, и может передвигаться с рабочей скоростью от</w:t>
      </w:r>
      <w:r w:rsidRPr="00B31871">
        <w:rPr>
          <w:rFonts w:ascii="Tahoma" w:hAnsi="Tahoma" w:cs="Tahoma"/>
          <w:color w:val="383838"/>
          <w:sz w:val="18"/>
          <w:szCs w:val="18"/>
          <w:shd w:val="clear" w:color="auto" w:fill="FFFFFF"/>
        </w:rPr>
        <w:t> </w:t>
      </w:r>
      <w:r w:rsidRPr="00B31871">
        <w:rPr>
          <w:rFonts w:ascii="Times New Roman" w:hAnsi="Times New Roman" w:cs="Times New Roman"/>
          <w:sz w:val="28"/>
          <w:szCs w:val="28"/>
        </w:rPr>
        <w:t>0,4 до 10 км/ч. Передвижение вне работы до 40 км/ч.</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Снегоочиститель ДЭ-211 может отбрасывать снег на расстояние до 65 м, доводя производительность до 1200 т/ч.</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Фрезерно-роторный снегоочиститель на базе мощного трактора </w:t>
      </w:r>
      <w:proofErr w:type="spellStart"/>
      <w:r w:rsidRPr="00B31871">
        <w:rPr>
          <w:rFonts w:ascii="Times New Roman" w:hAnsi="Times New Roman" w:cs="Times New Roman"/>
          <w:sz w:val="28"/>
          <w:szCs w:val="28"/>
        </w:rPr>
        <w:t>Кировец</w:t>
      </w:r>
      <w:proofErr w:type="spellEnd"/>
      <w:r w:rsidRPr="00B31871">
        <w:rPr>
          <w:rFonts w:ascii="Times New Roman" w:hAnsi="Times New Roman" w:cs="Times New Roman"/>
          <w:sz w:val="28"/>
          <w:szCs w:val="28"/>
        </w:rPr>
        <w:t xml:space="preserve"> К-703МА</w:t>
      </w:r>
      <w:r w:rsidR="00843333" w:rsidRPr="00B31871">
        <w:rPr>
          <w:rFonts w:ascii="Times New Roman" w:hAnsi="Times New Roman" w:cs="Times New Roman"/>
          <w:sz w:val="28"/>
          <w:szCs w:val="28"/>
        </w:rPr>
        <w:t>-ОС-2 (рисунок 1.7</w:t>
      </w:r>
      <w:r w:rsidRPr="00B31871">
        <w:rPr>
          <w:rFonts w:ascii="Times New Roman" w:hAnsi="Times New Roman" w:cs="Times New Roman"/>
          <w:sz w:val="28"/>
          <w:szCs w:val="28"/>
        </w:rPr>
        <w:t xml:space="preserve"> [10]) служит для скорой очистки от снежных завалов различных территорий и коммуникаций аэропортов, автодорог, магистралей, с отбрасыванием снега далеко в сторону, с регулированием направления отброса.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Ленточная </w:t>
      </w:r>
      <w:proofErr w:type="spellStart"/>
      <w:r w:rsidRPr="00B31871">
        <w:rPr>
          <w:rFonts w:ascii="Times New Roman" w:hAnsi="Times New Roman" w:cs="Times New Roman"/>
          <w:sz w:val="28"/>
          <w:szCs w:val="28"/>
        </w:rPr>
        <w:t>четырехзаходная</w:t>
      </w:r>
      <w:proofErr w:type="spellEnd"/>
      <w:r w:rsidRPr="00B31871">
        <w:rPr>
          <w:rFonts w:ascii="Times New Roman" w:hAnsi="Times New Roman" w:cs="Times New Roman"/>
          <w:sz w:val="28"/>
          <w:szCs w:val="28"/>
        </w:rPr>
        <w:t xml:space="preserve"> фреза и ротор метателя, объединенные в единый агрегат, представляют собой рабочий орган снегоочистителя. </w:t>
      </w:r>
    </w:p>
    <w:p w:rsidR="0000334C" w:rsidRPr="00B31871" w:rsidRDefault="005413B3"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rPr>
        <w:t>Четырехзаходный</w:t>
      </w:r>
      <w:proofErr w:type="spellEnd"/>
      <w:r w:rsidRPr="00B31871">
        <w:rPr>
          <w:rFonts w:ascii="Times New Roman" w:hAnsi="Times New Roman" w:cs="Times New Roman"/>
          <w:sz w:val="28"/>
          <w:szCs w:val="28"/>
        </w:rPr>
        <w:t xml:space="preserve"> питатель, по бокам укомплектован опорами вала, а по периферии выполнен с зубчатым ребром, для уверенного врезания в снежный занос, высотой до 1,8 м.  В случае разработки снежного массива большей высоты, кожухе питателя сверху снабжается подрезными ножами. Рабочий орган вращается от двигателя мощностью до 220 кВт. Ширина захвата очищаемой полосы до 3,3 м, при линейной скорости от 0,3 до 5 км/ч.  Скорость передвижения транспортная, до 12 км/ч. Объем выработки снегоочистителя К-703МА до 1200 т/ч, с возможностью отбрасывания снежной массы до 25 м.</w:t>
      </w:r>
      <w:r w:rsidR="0000334C" w:rsidRPr="00B31871">
        <w:rPr>
          <w:rFonts w:ascii="Times New Roman" w:hAnsi="Times New Roman" w:cs="Times New Roman"/>
          <w:sz w:val="28"/>
          <w:szCs w:val="28"/>
        </w:rPr>
        <w:t xml:space="preserve"> </w:t>
      </w:r>
    </w:p>
    <w:p w:rsidR="0000334C" w:rsidRPr="00B31871" w:rsidRDefault="0000334C"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Белоруссии изготавливается еще одна модификация шнекороторного снегоуборщика с метателем ДЭ-226, смонтированного на раме шарнирно-поворотного трактора К-701 «</w:t>
      </w:r>
      <w:proofErr w:type="spellStart"/>
      <w:r w:rsidRPr="00B31871">
        <w:rPr>
          <w:rFonts w:ascii="Times New Roman" w:hAnsi="Times New Roman" w:cs="Times New Roman"/>
          <w:sz w:val="28"/>
          <w:szCs w:val="28"/>
        </w:rPr>
        <w:t>Кировец</w:t>
      </w:r>
      <w:proofErr w:type="spellEnd"/>
      <w:r w:rsidRPr="00B31871">
        <w:rPr>
          <w:rFonts w:ascii="Times New Roman" w:hAnsi="Times New Roman" w:cs="Times New Roman"/>
          <w:sz w:val="28"/>
          <w:szCs w:val="28"/>
        </w:rPr>
        <w:t xml:space="preserve">», или на раме Урал-4320, назначение которого очистка грунтовых и </w:t>
      </w:r>
      <w:proofErr w:type="spellStart"/>
      <w:r w:rsidRPr="00B31871">
        <w:rPr>
          <w:rFonts w:ascii="Times New Roman" w:hAnsi="Times New Roman" w:cs="Times New Roman"/>
          <w:sz w:val="28"/>
          <w:szCs w:val="28"/>
        </w:rPr>
        <w:t>твердопокрытых</w:t>
      </w:r>
      <w:proofErr w:type="spellEnd"/>
      <w:r w:rsidRPr="00B31871">
        <w:rPr>
          <w:rFonts w:ascii="Times New Roman" w:hAnsi="Times New Roman" w:cs="Times New Roman"/>
          <w:sz w:val="28"/>
          <w:szCs w:val="28"/>
        </w:rPr>
        <w:t xml:space="preserve"> дорог от снежных заносов, с переброской снега в сторону до 20 м, а при оборудовании специальным поворотным кожухом, и погрузка его в кузов транспортных средств [11].</w:t>
      </w:r>
    </w:p>
    <w:p w:rsidR="0000334C" w:rsidRPr="00B31871" w:rsidRDefault="0000334C"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Рабочий орган снегоочистителя ДЭ-226 скомпонован как единая конструкция, только два его шнека с левым и правым направлением вращения витков, расположены друг над другом и снабжены ротором-метателем, и заключены в отдельный кожух. Вал отбора мощности от двигателя приводит рабочее оборудование во вращение с преодолением сопротивления убираемого снежного массива.  Наибольший слой уплотнившегося снега, убираемый за единичный проход, 1,5 м, наибольшая ширина очищаемого прохода, 3,2 м. В процессе снегоочистки базовая машина достигает скорости 0,4 – 3,2 км/ч. Производительность ДЭ-226 достигает 1250 т/ч, с отбрасыванием убираемого снега на дальность до 20 м.</w:t>
      </w:r>
    </w:p>
    <w:p w:rsidR="005413B3" w:rsidRPr="00B31871" w:rsidRDefault="005413B3" w:rsidP="00C36011">
      <w:pPr>
        <w:spacing w:after="0" w:line="240" w:lineRule="auto"/>
        <w:ind w:firstLine="567"/>
        <w:jc w:val="both"/>
        <w:rPr>
          <w:rFonts w:ascii="Times New Roman" w:hAnsi="Times New Roman" w:cs="Times New Roman"/>
          <w:sz w:val="16"/>
          <w:szCs w:val="16"/>
        </w:rPr>
      </w:pPr>
    </w:p>
    <w:p w:rsidR="005413B3" w:rsidRPr="00B31871" w:rsidRDefault="005413B3" w:rsidP="00C36011">
      <w:pPr>
        <w:spacing w:after="0" w:line="240" w:lineRule="auto"/>
        <w:ind w:firstLine="567"/>
        <w:jc w:val="center"/>
        <w:rPr>
          <w:rFonts w:ascii="Times New Roman" w:hAnsi="Times New Roman" w:cs="Times New Roman"/>
          <w:noProof/>
          <w:sz w:val="28"/>
          <w:szCs w:val="28"/>
          <w:lang w:eastAsia="ru-RU"/>
        </w:rPr>
      </w:pPr>
      <w:r w:rsidRPr="00B31871">
        <w:rPr>
          <w:noProof/>
          <w:lang w:eastAsia="ru-RU"/>
        </w:rPr>
        <w:lastRenderedPageBreak/>
        <w:drawing>
          <wp:inline distT="0" distB="0" distL="0" distR="0" wp14:anchorId="35E33F2C" wp14:editId="69FB5DF6">
            <wp:extent cx="3421380" cy="2566035"/>
            <wp:effectExtent l="0" t="0" r="7620" b="5715"/>
            <wp:docPr id="7" name="Рисунок 7" descr="https://atg-auto.ru/upload/iblock/8a3/8a37c313388992cbd9361fb7cc3c1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tg-auto.ru/upload/iblock/8a3/8a37c313388992cbd9361fb7cc3c1e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8717" cy="2601538"/>
                    </a:xfrm>
                    <a:prstGeom prst="rect">
                      <a:avLst/>
                    </a:prstGeom>
                    <a:noFill/>
                    <a:ln>
                      <a:noFill/>
                    </a:ln>
                  </pic:spPr>
                </pic:pic>
              </a:graphicData>
            </a:graphic>
          </wp:inline>
        </w:drawing>
      </w:r>
    </w:p>
    <w:p w:rsidR="005413B3" w:rsidRPr="00B31871" w:rsidRDefault="005413B3"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1.7 – Снегоуборщик-метатель К-703МА-ОС-2, фрезерно-роторный </w:t>
      </w:r>
    </w:p>
    <w:p w:rsidR="005413B3" w:rsidRPr="00B31871" w:rsidRDefault="005413B3" w:rsidP="00C36011">
      <w:pPr>
        <w:spacing w:after="0" w:line="240" w:lineRule="auto"/>
        <w:jc w:val="both"/>
        <w:rPr>
          <w:rFonts w:ascii="Times New Roman" w:hAnsi="Times New Roman" w:cs="Times New Roman"/>
          <w:sz w:val="16"/>
          <w:szCs w:val="16"/>
        </w:rPr>
      </w:pPr>
    </w:p>
    <w:p w:rsidR="0000334C"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Технические данные выборочных модификаций снегоуборщиков-очистителей-метателей среднего и тяжелого класса сведены в таблицу 1.1.</w:t>
      </w:r>
    </w:p>
    <w:p w:rsidR="005413B3" w:rsidRPr="00B31871" w:rsidRDefault="0000334C" w:rsidP="00C36011">
      <w:pPr>
        <w:spacing w:after="0" w:line="240" w:lineRule="auto"/>
        <w:ind w:firstLine="567"/>
        <w:jc w:val="both"/>
        <w:rPr>
          <w:rFonts w:ascii="Tahoma" w:hAnsi="Tahoma" w:cs="Tahoma"/>
          <w:color w:val="383838"/>
          <w:sz w:val="18"/>
          <w:szCs w:val="18"/>
        </w:rPr>
      </w:pPr>
      <w:r w:rsidRPr="00B31871">
        <w:rPr>
          <w:rFonts w:ascii="Times New Roman" w:hAnsi="Times New Roman" w:cs="Times New Roman"/>
          <w:sz w:val="28"/>
          <w:szCs w:val="28"/>
        </w:rPr>
        <w:t>Рассмотренные выше снегоочистители ведущих фирм различаются друг от друга либо типом винтового питателя, либо мощностью двигателя, устанавливаемого на базовой машине, что определяет условия эксплуатации той или иной снегоочистительной техники.</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Однако решить проблему повышения производительности снегоочистителя лишь просто путем установки на машине мощного двигателя, приводящего в действие рабочий орган </w:t>
      </w:r>
      <w:proofErr w:type="spellStart"/>
      <w:r w:rsidRPr="00B31871">
        <w:rPr>
          <w:rFonts w:ascii="Times New Roman" w:hAnsi="Times New Roman" w:cs="Times New Roman"/>
          <w:sz w:val="28"/>
          <w:szCs w:val="28"/>
        </w:rPr>
        <w:t>шнеко</w:t>
      </w:r>
      <w:proofErr w:type="spellEnd"/>
      <w:r w:rsidRPr="00B31871">
        <w:rPr>
          <w:rFonts w:ascii="Times New Roman" w:hAnsi="Times New Roman" w:cs="Times New Roman"/>
          <w:sz w:val="28"/>
          <w:szCs w:val="28"/>
        </w:rPr>
        <w:t xml:space="preserve">- или фрезерно-роторного снегоочистителя, не представляется возможным, так как с использованием более мощной энергетической установки увеличиваются габариты и, следовательно, возрастает металлоемкость базовой машины, что, в свою очередь, вызывает рост мощности, затрачиваемой на передвижение снегоочистителя как в транспортном, так и в рабочем режиме. Поэтому требуется найти </w:t>
      </w:r>
      <w:r w:rsidR="00B13FE0" w:rsidRPr="00B31871">
        <w:rPr>
          <w:rFonts w:ascii="Times New Roman" w:hAnsi="Times New Roman" w:cs="Times New Roman"/>
          <w:sz w:val="28"/>
          <w:szCs w:val="28"/>
        </w:rPr>
        <w:t xml:space="preserve">другие </w:t>
      </w:r>
      <w:r w:rsidRPr="00B31871">
        <w:rPr>
          <w:rFonts w:ascii="Times New Roman" w:hAnsi="Times New Roman" w:cs="Times New Roman"/>
          <w:sz w:val="28"/>
          <w:szCs w:val="28"/>
        </w:rPr>
        <w:t xml:space="preserve">способы увеличения производительности путем конструктивных усовершенствований рабочего органа снегоочистителя, позволяющих повысить </w:t>
      </w:r>
      <w:proofErr w:type="spellStart"/>
      <w:r w:rsidRPr="00B31871">
        <w:rPr>
          <w:rFonts w:ascii="Times New Roman" w:hAnsi="Times New Roman" w:cs="Times New Roman"/>
          <w:sz w:val="28"/>
          <w:szCs w:val="28"/>
        </w:rPr>
        <w:t>кпд</w:t>
      </w:r>
      <w:proofErr w:type="spellEnd"/>
      <w:r w:rsidRPr="00B31871">
        <w:rPr>
          <w:rFonts w:ascii="Times New Roman" w:hAnsi="Times New Roman" w:cs="Times New Roman"/>
          <w:sz w:val="28"/>
          <w:szCs w:val="28"/>
        </w:rPr>
        <w:t xml:space="preserve"> винтового питателя при снижении </w:t>
      </w:r>
      <w:proofErr w:type="spellStart"/>
      <w:r w:rsidRPr="00B31871">
        <w:rPr>
          <w:rFonts w:ascii="Times New Roman" w:hAnsi="Times New Roman" w:cs="Times New Roman"/>
          <w:sz w:val="28"/>
          <w:szCs w:val="28"/>
        </w:rPr>
        <w:t>энергозатрат</w:t>
      </w:r>
      <w:proofErr w:type="spellEnd"/>
      <w:r w:rsidRPr="00B31871">
        <w:rPr>
          <w:rFonts w:ascii="Times New Roman" w:hAnsi="Times New Roman" w:cs="Times New Roman"/>
          <w:sz w:val="28"/>
          <w:szCs w:val="28"/>
        </w:rPr>
        <w:t xml:space="preserve"> рабочего процесса. </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Рассмотрим известные исследования ученых в области снегоочистки, применяемые для оценки эффективности ФРС.</w:t>
      </w:r>
    </w:p>
    <w:p w:rsidR="00C36011" w:rsidRPr="00B31871" w:rsidRDefault="00C36011" w:rsidP="00C36011">
      <w:pPr>
        <w:pStyle w:val="Default"/>
        <w:ind w:firstLine="567"/>
        <w:jc w:val="both"/>
        <w:rPr>
          <w:sz w:val="28"/>
          <w:szCs w:val="28"/>
        </w:rPr>
      </w:pPr>
      <w:proofErr w:type="spellStart"/>
      <w:r w:rsidRPr="00B31871">
        <w:rPr>
          <w:sz w:val="28"/>
          <w:szCs w:val="28"/>
        </w:rPr>
        <w:t>Суковин</w:t>
      </w:r>
      <w:proofErr w:type="spellEnd"/>
      <w:r w:rsidRPr="00B31871">
        <w:rPr>
          <w:sz w:val="28"/>
          <w:szCs w:val="28"/>
        </w:rPr>
        <w:t xml:space="preserve"> М.В. и Алешков Д.С. в своих исследованиях нашли закономерность изменения величины снежной массы, вызванной ее перебросом ФРС [21, 15]. Общая ширина «а» расчищенной полосы</w:t>
      </w:r>
    </w:p>
    <w:p w:rsidR="00AE3BDF" w:rsidRDefault="00AE3BDF" w:rsidP="00C36011">
      <w:pPr>
        <w:pStyle w:val="Default"/>
        <w:jc w:val="center"/>
        <w:rPr>
          <w:sz w:val="28"/>
          <w:szCs w:val="28"/>
        </w:rPr>
      </w:pPr>
    </w:p>
    <w:p w:rsidR="00C36011" w:rsidRPr="0010603C" w:rsidRDefault="00C36011" w:rsidP="00C36011">
      <w:pPr>
        <w:pStyle w:val="Default"/>
        <w:jc w:val="center"/>
        <w:rPr>
          <w:sz w:val="28"/>
          <w:szCs w:val="28"/>
        </w:rPr>
      </w:pPr>
      <w:r w:rsidRPr="00B31871">
        <w:rPr>
          <w:sz w:val="28"/>
          <w:szCs w:val="28"/>
        </w:rPr>
        <w:t>a=</w:t>
      </w:r>
      <w:r w:rsidRPr="00B31871">
        <w:rPr>
          <w:sz w:val="28"/>
          <w:szCs w:val="28"/>
          <w:lang w:val="en-US"/>
        </w:rPr>
        <w:t>b</w:t>
      </w:r>
      <w:r w:rsidRPr="00B31871">
        <w:rPr>
          <w:sz w:val="28"/>
          <w:szCs w:val="28"/>
        </w:rPr>
        <w:t>·</w:t>
      </w:r>
      <w:r w:rsidRPr="00B31871">
        <w:rPr>
          <w:sz w:val="28"/>
          <w:szCs w:val="28"/>
          <w:lang w:val="en-US"/>
        </w:rPr>
        <w:t>n</w:t>
      </w:r>
    </w:p>
    <w:p w:rsidR="00F9715F" w:rsidRPr="00B31871" w:rsidRDefault="00F9715F" w:rsidP="00C36011">
      <w:pPr>
        <w:pStyle w:val="Default"/>
        <w:jc w:val="center"/>
        <w:rPr>
          <w:sz w:val="28"/>
          <w:szCs w:val="28"/>
        </w:rPr>
      </w:pPr>
    </w:p>
    <w:p w:rsidR="00C36011" w:rsidRPr="00B31871" w:rsidRDefault="00C36011" w:rsidP="00C36011">
      <w:pPr>
        <w:pStyle w:val="Default"/>
        <w:ind w:firstLine="567"/>
        <w:jc w:val="both"/>
        <w:rPr>
          <w:sz w:val="28"/>
          <w:szCs w:val="28"/>
        </w:rPr>
      </w:pPr>
      <w:r w:rsidRPr="00B31871">
        <w:rPr>
          <w:sz w:val="28"/>
          <w:szCs w:val="28"/>
        </w:rPr>
        <w:t xml:space="preserve">где </w:t>
      </w:r>
      <w:r w:rsidRPr="00B31871">
        <w:rPr>
          <w:i/>
          <w:iCs/>
          <w:sz w:val="28"/>
          <w:szCs w:val="28"/>
        </w:rPr>
        <w:t xml:space="preserve">b </w:t>
      </w:r>
      <w:r w:rsidRPr="00B31871">
        <w:rPr>
          <w:sz w:val="28"/>
          <w:szCs w:val="28"/>
        </w:rPr>
        <w:t xml:space="preserve">– захватываемая питателем ширина очищаемой полосы; </w:t>
      </w:r>
    </w:p>
    <w:p w:rsidR="00C36011" w:rsidRPr="00B31871" w:rsidRDefault="00C36011" w:rsidP="00C36011">
      <w:pPr>
        <w:pStyle w:val="Default"/>
        <w:ind w:firstLine="567"/>
        <w:jc w:val="both"/>
        <w:rPr>
          <w:sz w:val="28"/>
          <w:szCs w:val="28"/>
        </w:rPr>
      </w:pPr>
      <w:r w:rsidRPr="00B31871">
        <w:rPr>
          <w:i/>
          <w:iCs/>
          <w:sz w:val="28"/>
          <w:szCs w:val="28"/>
        </w:rPr>
        <w:t xml:space="preserve">n </w:t>
      </w:r>
      <w:r w:rsidRPr="00B31871">
        <w:rPr>
          <w:sz w:val="28"/>
          <w:szCs w:val="28"/>
        </w:rPr>
        <w:t>– проходы ФРС, совершаемые за время очистки.</w:t>
      </w:r>
    </w:p>
    <w:p w:rsidR="00C36011" w:rsidRPr="00B31871" w:rsidRDefault="00C36011" w:rsidP="00C36011">
      <w:pPr>
        <w:spacing w:after="0" w:line="240" w:lineRule="auto"/>
        <w:jc w:val="both"/>
        <w:rPr>
          <w:rFonts w:ascii="Times New Roman" w:hAnsi="Times New Roman" w:cs="Times New Roman"/>
          <w:sz w:val="28"/>
          <w:szCs w:val="28"/>
        </w:rPr>
        <w:sectPr w:rsidR="00C36011" w:rsidRPr="00B31871" w:rsidSect="00D93ACB">
          <w:footerReference w:type="default" r:id="rId15"/>
          <w:footerReference w:type="first" r:id="rId16"/>
          <w:pgSz w:w="11906" w:h="16838"/>
          <w:pgMar w:top="1134" w:right="567" w:bottom="1134" w:left="1701" w:header="709" w:footer="709" w:gutter="0"/>
          <w:cols w:space="708"/>
          <w:titlePg/>
          <w:docGrid w:linePitch="360"/>
        </w:sectPr>
      </w:pPr>
    </w:p>
    <w:p w:rsidR="00C36011" w:rsidRPr="00B31871" w:rsidRDefault="00C36011" w:rsidP="00C36011">
      <w:pPr>
        <w:spacing w:after="0" w:line="240" w:lineRule="auto"/>
        <w:ind w:firstLine="709"/>
        <w:rPr>
          <w:rFonts w:ascii="Times New Roman" w:hAnsi="Times New Roman" w:cs="Times New Roman"/>
          <w:sz w:val="28"/>
          <w:szCs w:val="28"/>
        </w:rPr>
      </w:pPr>
    </w:p>
    <w:p w:rsidR="005413B3" w:rsidRPr="00B31871" w:rsidRDefault="005413B3" w:rsidP="00C36011">
      <w:pPr>
        <w:spacing w:after="0" w:line="240" w:lineRule="auto"/>
        <w:ind w:firstLine="709"/>
        <w:rPr>
          <w:rFonts w:ascii="Times New Roman" w:hAnsi="Times New Roman" w:cs="Times New Roman"/>
          <w:sz w:val="28"/>
          <w:szCs w:val="28"/>
        </w:rPr>
      </w:pPr>
      <w:r w:rsidRPr="00B31871">
        <w:rPr>
          <w:rFonts w:ascii="Times New Roman" w:hAnsi="Times New Roman" w:cs="Times New Roman"/>
          <w:sz w:val="28"/>
          <w:szCs w:val="28"/>
        </w:rPr>
        <w:t>Таблица 1.1 – Технические данные снегоочистителей среднего и тяжелого типов</w:t>
      </w:r>
    </w:p>
    <w:p w:rsidR="005413B3" w:rsidRPr="00B31871" w:rsidRDefault="00090FDA"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extent cx="8028878" cy="4401213"/>
            <wp:effectExtent l="3810" t="0" r="0" b="0"/>
            <wp:docPr id="30" name="Рисунок 30" descr="C:\Users\User\Desktop\15\Таблицы.jp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5\Таблицы.jpg\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8050660" cy="4413153"/>
                    </a:xfrm>
                    <a:prstGeom prst="rect">
                      <a:avLst/>
                    </a:prstGeom>
                    <a:noFill/>
                    <a:ln>
                      <a:noFill/>
                    </a:ln>
                  </pic:spPr>
                </pic:pic>
              </a:graphicData>
            </a:graphic>
          </wp:inline>
        </w:drawing>
      </w:r>
    </w:p>
    <w:p w:rsidR="005413B3" w:rsidRPr="00B31871" w:rsidRDefault="005413B3"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sectPr w:rsidR="005413B3" w:rsidRPr="00B31871" w:rsidSect="00D93ACB">
          <w:type w:val="continuous"/>
          <w:pgSz w:w="11906" w:h="16838"/>
          <w:pgMar w:top="1134" w:right="567" w:bottom="1134" w:left="1701" w:header="709" w:footer="709" w:gutter="0"/>
          <w:cols w:space="708"/>
          <w:docGrid w:linePitch="360"/>
        </w:sectPr>
      </w:pPr>
    </w:p>
    <w:p w:rsidR="005413B3" w:rsidRPr="00B31871" w:rsidRDefault="005413B3" w:rsidP="00C36011">
      <w:pPr>
        <w:pStyle w:val="Default"/>
        <w:ind w:firstLine="567"/>
        <w:jc w:val="both"/>
        <w:rPr>
          <w:sz w:val="28"/>
          <w:szCs w:val="28"/>
        </w:rPr>
      </w:pPr>
      <w:r w:rsidRPr="00B31871">
        <w:rPr>
          <w:sz w:val="28"/>
          <w:szCs w:val="28"/>
        </w:rPr>
        <w:lastRenderedPageBreak/>
        <w:t>Указанная зависимость предполагает расчет машины при равномерно выпавшем снеге, с его одинаковой плотностью и твердостью. Здесь никак не учитывается возможная призма волочения снега перед рабочим органом и снижение из-за этого снежного вала скорости и производительности снегоочистки, которые здесь также не приведены.</w:t>
      </w:r>
    </w:p>
    <w:p w:rsidR="005413B3" w:rsidRPr="00B31871" w:rsidRDefault="005413B3" w:rsidP="00C36011">
      <w:pPr>
        <w:pStyle w:val="Default"/>
        <w:ind w:firstLine="567"/>
        <w:jc w:val="both"/>
        <w:rPr>
          <w:sz w:val="28"/>
          <w:szCs w:val="28"/>
        </w:rPr>
      </w:pPr>
      <w:r w:rsidRPr="00B31871">
        <w:rPr>
          <w:sz w:val="28"/>
          <w:szCs w:val="28"/>
        </w:rPr>
        <w:t>В работе Алешкова Д.С. сделана попытка увязать основные параметры ФРС, характеризующие работу питателя [15]:</w:t>
      </w:r>
    </w:p>
    <w:p w:rsidR="005413B3" w:rsidRPr="00B31871" w:rsidRDefault="005413B3" w:rsidP="00C36011">
      <w:pPr>
        <w:pStyle w:val="Default"/>
        <w:ind w:firstLine="567"/>
        <w:jc w:val="both"/>
        <w:rPr>
          <w:sz w:val="28"/>
          <w:szCs w:val="28"/>
        </w:rPr>
      </w:pPr>
    </w:p>
    <w:p w:rsidR="005413B3" w:rsidRPr="00B31871" w:rsidRDefault="00123016" w:rsidP="00C36011">
      <w:pPr>
        <w:pStyle w:val="Default"/>
        <w:ind w:firstLine="567"/>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ф</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пер</m:t>
                  </m:r>
                </m:sub>
              </m:sSub>
            </m:num>
            <m:den>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lang w:val="en-US"/>
                    </w:rPr>
                    <m:t>ф</m:t>
                  </m:r>
                </m:sub>
              </m:sSub>
            </m:den>
          </m:f>
        </m:oMath>
      </m:oMathPara>
    </w:p>
    <w:p w:rsidR="005413B3" w:rsidRPr="00B31871" w:rsidRDefault="005413B3" w:rsidP="00C36011">
      <w:pPr>
        <w:pStyle w:val="Default"/>
        <w:jc w:val="both"/>
        <w:rPr>
          <w:sz w:val="28"/>
          <w:szCs w:val="28"/>
        </w:rPr>
      </w:pPr>
    </w:p>
    <w:p w:rsidR="005413B3" w:rsidRPr="00B31871" w:rsidRDefault="005413B3" w:rsidP="00C36011">
      <w:pPr>
        <w:pStyle w:val="Default"/>
        <w:ind w:firstLine="567"/>
        <w:jc w:val="both"/>
        <w:rPr>
          <w:sz w:val="28"/>
          <w:szCs w:val="28"/>
        </w:rPr>
      </w:pPr>
      <w:r w:rsidRPr="00B31871">
        <w:rPr>
          <w:sz w:val="28"/>
          <w:szCs w:val="28"/>
        </w:rPr>
        <w:t xml:space="preserve">где </w:t>
      </w:r>
      <w:r w:rsidRPr="00B31871">
        <w:rPr>
          <w:sz w:val="28"/>
          <w:szCs w:val="28"/>
          <w:lang w:val="en-US"/>
        </w:rPr>
        <w:t>V</w:t>
      </w:r>
      <w:r w:rsidRPr="00B31871">
        <w:rPr>
          <w:sz w:val="28"/>
          <w:szCs w:val="28"/>
          <w:vertAlign w:val="subscript"/>
        </w:rPr>
        <w:t>пер</w:t>
      </w:r>
      <w:r w:rsidRPr="00B31871">
        <w:rPr>
          <w:sz w:val="28"/>
          <w:szCs w:val="28"/>
        </w:rPr>
        <w:t xml:space="preserve"> – поступательная скорость ФРС, м/с;</w:t>
      </w:r>
    </w:p>
    <w:p w:rsidR="005413B3" w:rsidRPr="00B31871" w:rsidRDefault="005413B3" w:rsidP="00C36011">
      <w:pPr>
        <w:pStyle w:val="Default"/>
        <w:ind w:firstLine="567"/>
        <w:jc w:val="both"/>
        <w:rPr>
          <w:sz w:val="28"/>
          <w:szCs w:val="28"/>
        </w:rPr>
      </w:pPr>
      <w:r w:rsidRPr="00B31871">
        <w:rPr>
          <w:sz w:val="28"/>
          <w:szCs w:val="28"/>
          <w:lang w:val="en-US"/>
        </w:rPr>
        <w:t>R</w:t>
      </w:r>
      <w:r w:rsidRPr="00B31871">
        <w:rPr>
          <w:sz w:val="28"/>
          <w:szCs w:val="28"/>
          <w:vertAlign w:val="subscript"/>
        </w:rPr>
        <w:t>ф</w:t>
      </w:r>
      <w:r w:rsidRPr="00B31871">
        <w:rPr>
          <w:sz w:val="28"/>
          <w:szCs w:val="28"/>
        </w:rPr>
        <w:t xml:space="preserve"> – радиус захвата фрезы </w:t>
      </w:r>
      <w:r w:rsidR="00C65E3A" w:rsidRPr="00B31871">
        <w:rPr>
          <w:sz w:val="28"/>
          <w:szCs w:val="28"/>
        </w:rPr>
        <w:t xml:space="preserve">(винтовой ленты) </w:t>
      </w:r>
      <w:r w:rsidRPr="00B31871">
        <w:rPr>
          <w:sz w:val="28"/>
          <w:szCs w:val="28"/>
        </w:rPr>
        <w:t>питателя, м;</w:t>
      </w:r>
    </w:p>
    <w:p w:rsidR="005413B3" w:rsidRPr="00B31871" w:rsidRDefault="005413B3" w:rsidP="00C36011">
      <w:pPr>
        <w:pStyle w:val="Default"/>
        <w:ind w:firstLine="567"/>
        <w:jc w:val="both"/>
        <w:rPr>
          <w:sz w:val="28"/>
          <w:szCs w:val="28"/>
        </w:rPr>
      </w:pPr>
      <w:proofErr w:type="spellStart"/>
      <w:r w:rsidRPr="00B31871">
        <w:rPr>
          <w:sz w:val="28"/>
          <w:szCs w:val="28"/>
        </w:rPr>
        <w:t>ω</w:t>
      </w:r>
      <w:r w:rsidRPr="00B31871">
        <w:rPr>
          <w:sz w:val="28"/>
          <w:szCs w:val="28"/>
          <w:vertAlign w:val="subscript"/>
        </w:rPr>
        <w:t>ф</w:t>
      </w:r>
      <w:proofErr w:type="spellEnd"/>
      <w:r w:rsidRPr="00B31871">
        <w:rPr>
          <w:sz w:val="28"/>
          <w:szCs w:val="28"/>
        </w:rPr>
        <w:t xml:space="preserve"> – угловая скорость рабочего вращения фрезы</w:t>
      </w:r>
      <w:r w:rsidR="00C65E3A" w:rsidRPr="00B31871">
        <w:rPr>
          <w:sz w:val="28"/>
          <w:szCs w:val="28"/>
        </w:rPr>
        <w:t xml:space="preserve"> </w:t>
      </w:r>
      <w:r w:rsidRPr="00B31871">
        <w:rPr>
          <w:sz w:val="28"/>
          <w:szCs w:val="28"/>
        </w:rPr>
        <w:t>питателя, с</w:t>
      </w:r>
      <w:r w:rsidRPr="00B31871">
        <w:rPr>
          <w:sz w:val="28"/>
          <w:szCs w:val="28"/>
          <w:vertAlign w:val="superscript"/>
        </w:rPr>
        <w:t>-1</w:t>
      </w:r>
      <w:r w:rsidRPr="00B31871">
        <w:rPr>
          <w:sz w:val="28"/>
          <w:szCs w:val="28"/>
        </w:rPr>
        <w:t>.</w:t>
      </w:r>
    </w:p>
    <w:p w:rsidR="005413B3" w:rsidRPr="00B31871" w:rsidRDefault="005413B3" w:rsidP="00C36011">
      <w:pPr>
        <w:tabs>
          <w:tab w:val="left" w:pos="2310"/>
        </w:tabs>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данных исследованиях также не учитывается возможное образование призмы волочения перед питателем, которое может существенно замедлить поступательную скорость ФРС.</w:t>
      </w:r>
      <w:r w:rsidRPr="00B31871">
        <w:rPr>
          <w:rFonts w:ascii="Times New Roman" w:hAnsi="Times New Roman" w:cs="Times New Roman"/>
          <w:sz w:val="28"/>
          <w:szCs w:val="28"/>
        </w:rPr>
        <w:tab/>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Баловнев В.И. в своих расчетах привода шнекового питателя ввел суммарную силу сопротивления снежной массы резанию при расчете затрат мощности ФРС и питателя [1, 2, 22]:</w:t>
      </w:r>
    </w:p>
    <w:p w:rsidR="005413B3" w:rsidRPr="00B31871" w:rsidRDefault="005413B3" w:rsidP="00C36011">
      <w:pPr>
        <w:spacing w:after="0" w:line="240" w:lineRule="auto"/>
        <w:ind w:firstLine="567"/>
        <w:jc w:val="both"/>
        <w:rPr>
          <w:rFonts w:ascii="Times New Roman" w:hAnsi="Times New Roman" w:cs="Times New Roman"/>
          <w:sz w:val="28"/>
          <w:szCs w:val="28"/>
        </w:rPr>
      </w:pPr>
    </w:p>
    <w:p w:rsidR="005413B3" w:rsidRPr="00B31871" w:rsidRDefault="00123016" w:rsidP="00C36011">
      <w:pPr>
        <w:spacing w:after="0" w:line="240" w:lineRule="auto"/>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1п</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рп</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п</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м</m:t>
                      </m:r>
                    </m:sub>
                  </m:sSub>
                </m:num>
                <m:den>
                  <m:r>
                    <w:rPr>
                      <w:rFonts w:ascii="Cambria Math" w:hAnsi="Cambria Math" w:cs="Times New Roman"/>
                      <w:sz w:val="28"/>
                      <w:szCs w:val="28"/>
                    </w:rPr>
                    <m:t>z</m:t>
                  </m:r>
                </m:den>
              </m:f>
            </m:e>
          </m:d>
          <m:r>
            <w:rPr>
              <w:rFonts w:ascii="Cambria Math" w:hAnsi="Cambria Math" w:cs="Times New Roman"/>
              <w:sz w:val="28"/>
              <w:szCs w:val="28"/>
            </w:rPr>
            <m:t>∙tg</m:t>
          </m:r>
          <m:d>
            <m:dPr>
              <m:ctrlPr>
                <w:rPr>
                  <w:rFonts w:ascii="Cambria Math" w:hAnsi="Cambria Math" w:cs="Times New Roman"/>
                  <w:i/>
                  <w:sz w:val="28"/>
                  <w:szCs w:val="28"/>
                </w:rPr>
              </m:ctrlPr>
            </m:dPr>
            <m:e>
              <m:r>
                <w:rPr>
                  <w:rFonts w:ascii="Cambria Math" w:hAnsi="Cambria Math" w:cs="Times New Roman"/>
                  <w:sz w:val="28"/>
                  <w:szCs w:val="28"/>
                </w:rPr>
                <m:t>α+δ</m:t>
              </m:r>
            </m:e>
          </m:d>
        </m:oMath>
      </m:oMathPara>
    </w:p>
    <w:p w:rsidR="005413B3" w:rsidRPr="00B31871" w:rsidRDefault="005413B3"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rPr>
        <w:t>1п</w:t>
      </w:r>
      <w:r w:rsidRPr="00B31871">
        <w:rPr>
          <w:rFonts w:ascii="Times New Roman" w:hAnsi="Times New Roman" w:cs="Times New Roman"/>
          <w:sz w:val="28"/>
          <w:szCs w:val="28"/>
        </w:rPr>
        <w:t xml:space="preserve"> – мощность, затрачиваемая при вырезании некоего объема снежной массы из общего массива, кВт;</w:t>
      </w:r>
    </w:p>
    <w:p w:rsidR="005413B3" w:rsidRPr="00B31871" w:rsidRDefault="005413B3"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р.п</w:t>
      </w:r>
      <w:proofErr w:type="spellEnd"/>
      <w:r w:rsidRPr="00B31871">
        <w:rPr>
          <w:rFonts w:ascii="Times New Roman" w:hAnsi="Times New Roman" w:cs="Times New Roman"/>
          <w:sz w:val="28"/>
          <w:szCs w:val="28"/>
          <w:vertAlign w:val="subscript"/>
        </w:rPr>
        <w:t>.</w:t>
      </w:r>
      <w:r w:rsidRPr="00B31871">
        <w:rPr>
          <w:rFonts w:ascii="Times New Roman" w:hAnsi="Times New Roman" w:cs="Times New Roman"/>
          <w:sz w:val="28"/>
          <w:szCs w:val="28"/>
        </w:rPr>
        <w:t xml:space="preserve"> – общая сила препятствия снега его срезанию лопастью винтового питателя, Н;</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R</w:t>
      </w:r>
      <w:r w:rsidRPr="00B31871">
        <w:rPr>
          <w:rFonts w:ascii="Times New Roman" w:hAnsi="Times New Roman" w:cs="Times New Roman"/>
          <w:sz w:val="28"/>
          <w:szCs w:val="28"/>
          <w:vertAlign w:val="subscript"/>
        </w:rPr>
        <w:t>п</w:t>
      </w:r>
      <w:r w:rsidRPr="00B31871">
        <w:rPr>
          <w:rFonts w:ascii="Times New Roman" w:hAnsi="Times New Roman" w:cs="Times New Roman"/>
          <w:sz w:val="28"/>
          <w:szCs w:val="28"/>
        </w:rPr>
        <w:t xml:space="preserve"> – окружной радиус вращения </w:t>
      </w:r>
      <w:r w:rsidR="00C65E3A"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питателя, м;</w:t>
      </w:r>
    </w:p>
    <w:p w:rsidR="005413B3" w:rsidRPr="00B31871" w:rsidRDefault="005413B3"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rPr>
        <w:t>ω</w:t>
      </w:r>
      <w:r w:rsidRPr="00B31871">
        <w:rPr>
          <w:rFonts w:ascii="Times New Roman" w:hAnsi="Times New Roman" w:cs="Times New Roman"/>
          <w:sz w:val="28"/>
          <w:szCs w:val="28"/>
          <w:vertAlign w:val="subscript"/>
        </w:rPr>
        <w:t>п</w:t>
      </w:r>
      <w:proofErr w:type="spellEnd"/>
      <w:r w:rsidRPr="00B31871">
        <w:rPr>
          <w:rFonts w:ascii="Times New Roman" w:hAnsi="Times New Roman" w:cs="Times New Roman"/>
          <w:sz w:val="28"/>
          <w:szCs w:val="28"/>
        </w:rPr>
        <w:t xml:space="preserve"> – скорость </w:t>
      </w:r>
      <w:r w:rsidR="00C65E3A"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питателя угловая, рад/с;</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м</w:t>
      </w:r>
      <w:r w:rsidRPr="00B31871">
        <w:rPr>
          <w:rFonts w:ascii="Times New Roman" w:hAnsi="Times New Roman" w:cs="Times New Roman"/>
          <w:sz w:val="28"/>
          <w:szCs w:val="28"/>
        </w:rPr>
        <w:t xml:space="preserve"> – рабочая скорость ФРС, м/с;</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z</w:t>
      </w:r>
      <w:r w:rsidRPr="00B31871">
        <w:rPr>
          <w:rFonts w:ascii="Times New Roman" w:hAnsi="Times New Roman" w:cs="Times New Roman"/>
          <w:sz w:val="28"/>
          <w:szCs w:val="28"/>
        </w:rPr>
        <w:t xml:space="preserve"> – число заходов лопасти винтового питателя;</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α – угол подъема линии винтовой лопасти;</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δ – внешний угол снежного трения.</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данных расчетах не учитывается сопротивление снежной призмы волочения перед рабочим органом, давление которой на лопасти винтового питателя значительно повышает расход мощности на вырезание определенного объема снега и замедляет рабочую скорость ФРС.</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работе В.И. Баловнева [22] мощность проектируемого ФРС по требуемой производительности находят по формуле:</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5413B3" w:rsidRDefault="00123016" w:rsidP="00C36011">
      <w:pPr>
        <w:spacing w:after="0" w:line="240"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сн</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П∙</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уд.с.</m:t>
                </m:r>
              </m:sub>
            </m:sSub>
          </m:num>
          <m:den>
            <m:r>
              <w:rPr>
                <w:rFonts w:ascii="Cambria Math" w:hAnsi="Cambria Math" w:cs="Times New Roman"/>
                <w:sz w:val="28"/>
                <w:szCs w:val="28"/>
              </w:rPr>
              <m:t>3,6∙</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сн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р</m:t>
                </m:r>
              </m:sub>
            </m:sSub>
          </m:den>
        </m:f>
      </m:oMath>
      <w:r w:rsidR="005413B3" w:rsidRPr="00B31871">
        <w:rPr>
          <w:rFonts w:ascii="Times New Roman" w:eastAsiaTheme="minorEastAsia" w:hAnsi="Times New Roman" w:cs="Times New Roman"/>
          <w:sz w:val="28"/>
          <w:szCs w:val="28"/>
        </w:rPr>
        <w:t>, Вт</w:t>
      </w:r>
    </w:p>
    <w:p w:rsidR="00F9715F" w:rsidRDefault="00F9715F" w:rsidP="00C36011">
      <w:pPr>
        <w:spacing w:after="0" w:line="240" w:lineRule="auto"/>
        <w:ind w:firstLine="567"/>
        <w:jc w:val="both"/>
        <w:rPr>
          <w:rFonts w:ascii="Times New Roman" w:eastAsiaTheme="minorEastAsia" w:hAnsi="Times New Roman" w:cs="Times New Roman"/>
          <w:sz w:val="28"/>
          <w:szCs w:val="28"/>
        </w:rPr>
      </w:pPr>
    </w:p>
    <w:p w:rsidR="005413B3" w:rsidRPr="00B31871" w:rsidRDefault="005413B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где </w:t>
      </w:r>
      <w:r w:rsidRPr="00B31871">
        <w:rPr>
          <w:rFonts w:ascii="Times New Roman" w:eastAsiaTheme="minorEastAsia" w:hAnsi="Times New Roman" w:cs="Times New Roman"/>
          <w:sz w:val="28"/>
          <w:szCs w:val="28"/>
          <w:lang w:val="en-US"/>
        </w:rPr>
        <w:t>k</w:t>
      </w:r>
      <w:proofErr w:type="spellStart"/>
      <w:r w:rsidRPr="00B31871">
        <w:rPr>
          <w:rFonts w:ascii="Times New Roman" w:eastAsiaTheme="minorEastAsia" w:hAnsi="Times New Roman" w:cs="Times New Roman"/>
          <w:sz w:val="28"/>
          <w:szCs w:val="28"/>
          <w:vertAlign w:val="subscript"/>
        </w:rPr>
        <w:t>уд.с</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 удельное сопротивление резанию снежной массы, Н/м</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w:t>
      </w:r>
    </w:p>
    <w:p w:rsidR="005413B3" w:rsidRPr="00B31871" w:rsidRDefault="005413B3"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ρ</w:t>
      </w:r>
      <w:r w:rsidRPr="00B31871">
        <w:rPr>
          <w:rFonts w:ascii="Times New Roman" w:eastAsiaTheme="minorEastAsia" w:hAnsi="Times New Roman" w:cs="Times New Roman"/>
          <w:sz w:val="28"/>
          <w:szCs w:val="28"/>
          <w:vertAlign w:val="subscript"/>
        </w:rPr>
        <w:t>сн</w:t>
      </w:r>
      <w:proofErr w:type="spellEnd"/>
      <w:r w:rsidRPr="00B31871">
        <w:rPr>
          <w:rFonts w:ascii="Times New Roman" w:eastAsiaTheme="minorEastAsia" w:hAnsi="Times New Roman" w:cs="Times New Roman"/>
          <w:sz w:val="28"/>
          <w:szCs w:val="28"/>
        </w:rPr>
        <w:t xml:space="preserve"> – плотность разрабатываемой снежной массы, кг/м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k</w:t>
      </w:r>
      <w:r w:rsidRPr="00B31871">
        <w:rPr>
          <w:rFonts w:ascii="Times New Roman" w:hAnsi="Times New Roman" w:cs="Times New Roman"/>
          <w:sz w:val="28"/>
          <w:szCs w:val="28"/>
          <w:vertAlign w:val="subscript"/>
        </w:rPr>
        <w:t>р</w:t>
      </w:r>
      <w:r w:rsidRPr="00B31871">
        <w:rPr>
          <w:rFonts w:ascii="Times New Roman" w:hAnsi="Times New Roman" w:cs="Times New Roman"/>
          <w:sz w:val="28"/>
          <w:szCs w:val="28"/>
        </w:rPr>
        <w:t xml:space="preserve"> – коэффициент задействованной в работе мощности машины.</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Мощность здесь увеличивается с возрастанием производительности или прочности снежной массы, и уменьшается с увеличением плотности снега. В данных расчетах не берется во внимание возможное применение </w:t>
      </w:r>
      <w:r w:rsidR="00493D94" w:rsidRPr="00B31871">
        <w:rPr>
          <w:rFonts w:ascii="Times New Roman" w:hAnsi="Times New Roman" w:cs="Times New Roman"/>
          <w:sz w:val="28"/>
          <w:szCs w:val="28"/>
        </w:rPr>
        <w:t>лопастного ускорителя</w:t>
      </w:r>
      <w:r w:rsidRPr="00B31871">
        <w:rPr>
          <w:rFonts w:ascii="Times New Roman" w:hAnsi="Times New Roman" w:cs="Times New Roman"/>
          <w:sz w:val="28"/>
          <w:szCs w:val="28"/>
        </w:rPr>
        <w:t xml:space="preserve"> питателя, </w:t>
      </w:r>
      <w:r w:rsidR="00493D94" w:rsidRPr="00B31871">
        <w:rPr>
          <w:rFonts w:ascii="Times New Roman" w:hAnsi="Times New Roman" w:cs="Times New Roman"/>
          <w:sz w:val="28"/>
          <w:szCs w:val="28"/>
        </w:rPr>
        <w:t xml:space="preserve">потому что его нет в рассчитываемом рабочем органе, который мог бы снизить удельное сопротивление резанию снежной массы и разгрузить питатель от </w:t>
      </w:r>
      <w:r w:rsidRPr="00B31871">
        <w:rPr>
          <w:rFonts w:ascii="Times New Roman" w:hAnsi="Times New Roman" w:cs="Times New Roman"/>
          <w:sz w:val="28"/>
          <w:szCs w:val="28"/>
        </w:rPr>
        <w:t xml:space="preserve">волочимой снежной призмы, высвободив тем самым необходимую мощность машины.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 работе [23] увязывается воедино расчет производительности и определения радиуса наружного круга ротора и скорости лопасти для нахождения дальности броска снега. </w:t>
      </w:r>
    </w:p>
    <w:p w:rsidR="0000334C" w:rsidRPr="00B31871" w:rsidRDefault="0000334C"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center"/>
        <w:rPr>
          <w:rFonts w:ascii="Times New Roman" w:eastAsiaTheme="minorEastAsia" w:hAnsi="Times New Roman" w:cs="Times New Roman"/>
          <w:sz w:val="28"/>
          <w:szCs w:val="28"/>
        </w:rPr>
      </w:pPr>
      <m:oMath>
        <m:r>
          <w:rPr>
            <w:rFonts w:ascii="Cambria Math" w:hAnsi="Cambria Math" w:cs="Times New Roman"/>
            <w:sz w:val="28"/>
            <w:szCs w:val="28"/>
          </w:rPr>
          <m:t>R=</m:t>
        </m:r>
        <m:f>
          <m:fPr>
            <m:ctrlPr>
              <w:rPr>
                <w:rFonts w:ascii="Cambria Math" w:hAnsi="Cambria Math" w:cs="Times New Roman"/>
                <w:i/>
                <w:sz w:val="28"/>
                <w:szCs w:val="28"/>
              </w:rPr>
            </m:ctrlPr>
          </m:fPr>
          <m:num>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П</m:t>
                </m:r>
              </m:e>
              <m:sub>
                <m:r>
                  <w:rPr>
                    <w:rFonts w:ascii="Cambria Math" w:hAnsi="Cambria Math" w:cs="Times New Roman"/>
                    <w:sz w:val="28"/>
                    <w:szCs w:val="28"/>
                  </w:rPr>
                  <m:t>сн</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сн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p</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m:t>
                    </m:r>
                  </m:num>
                  <m:den>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1</m:t>
                        </m:r>
                      </m:sub>
                      <m:sup>
                        <m:r>
                          <w:rPr>
                            <w:rFonts w:ascii="Cambria Math" w:hAnsi="Cambria Math" w:cs="Times New Roman"/>
                            <w:sz w:val="28"/>
                            <w:szCs w:val="28"/>
                          </w:rPr>
                          <m:t>2</m:t>
                        </m:r>
                      </m:sup>
                    </m:sSubSup>
                  </m:den>
                </m:f>
              </m:e>
            </m:d>
          </m:den>
        </m:f>
      </m:oMath>
      <w:r w:rsidRPr="00B31871">
        <w:rPr>
          <w:rFonts w:ascii="Times New Roman" w:eastAsiaTheme="minorEastAsia" w:hAnsi="Times New Roman" w:cs="Times New Roman"/>
          <w:sz w:val="28"/>
          <w:szCs w:val="28"/>
        </w:rPr>
        <w:t xml:space="preserve"> , м</w:t>
      </w:r>
    </w:p>
    <w:p w:rsidR="005413B3" w:rsidRPr="00B31871" w:rsidRDefault="005413B3" w:rsidP="00C36011">
      <w:pPr>
        <w:spacing w:after="0" w:line="240" w:lineRule="auto"/>
        <w:ind w:firstLine="567"/>
        <w:jc w:val="both"/>
        <w:rPr>
          <w:rFonts w:ascii="Times New Roman" w:eastAsiaTheme="minorEastAsia" w:hAnsi="Times New Roman" w:cs="Times New Roman"/>
          <w:sz w:val="28"/>
          <w:szCs w:val="28"/>
        </w:rPr>
      </w:pPr>
    </w:p>
    <w:p w:rsidR="005413B3" w:rsidRPr="00B31871" w:rsidRDefault="005413B3" w:rsidP="00C36011">
      <w:pPr>
        <w:spacing w:after="0" w:line="240" w:lineRule="auto"/>
        <w:ind w:firstLine="567"/>
        <w:jc w:val="both"/>
        <w:rPr>
          <w:rFonts w:ascii="Times New Roman" w:eastAsia="Times New Roman" w:hAnsi="Times New Roman" w:cs="Times New Roman"/>
          <w:color w:val="000000"/>
          <w:sz w:val="28"/>
          <w:szCs w:val="28"/>
          <w:lang w:eastAsia="ru-RU"/>
        </w:rPr>
      </w:pPr>
      <w:r w:rsidRPr="00B31871">
        <w:rPr>
          <w:rFonts w:ascii="Times New Roman" w:eastAsia="Times New Roman" w:hAnsi="Times New Roman" w:cs="Times New Roman"/>
          <w:color w:val="000000"/>
          <w:sz w:val="28"/>
          <w:szCs w:val="28"/>
          <w:lang w:eastAsia="ru-RU"/>
        </w:rPr>
        <w:t xml:space="preserve">где </w:t>
      </w:r>
      <w:proofErr w:type="spellStart"/>
      <w:r w:rsidRPr="00B31871">
        <w:rPr>
          <w:rFonts w:ascii="Times New Roman" w:eastAsia="Times New Roman" w:hAnsi="Times New Roman" w:cs="Times New Roman"/>
          <w:color w:val="000000"/>
          <w:sz w:val="28"/>
          <w:szCs w:val="28"/>
          <w:lang w:eastAsia="ru-RU"/>
        </w:rPr>
        <w:t>П</w:t>
      </w:r>
      <w:r w:rsidRPr="00B31871">
        <w:rPr>
          <w:rFonts w:ascii="Times New Roman" w:eastAsia="Times New Roman" w:hAnsi="Times New Roman" w:cs="Times New Roman"/>
          <w:color w:val="000000"/>
          <w:sz w:val="28"/>
          <w:szCs w:val="28"/>
          <w:vertAlign w:val="subscript"/>
          <w:lang w:eastAsia="ru-RU"/>
        </w:rPr>
        <w:t>сн</w:t>
      </w:r>
      <w:proofErr w:type="spellEnd"/>
      <w:r w:rsidRPr="00B31871">
        <w:rPr>
          <w:rFonts w:ascii="Times New Roman" w:eastAsia="Times New Roman" w:hAnsi="Times New Roman" w:cs="Times New Roman"/>
          <w:color w:val="000000"/>
          <w:sz w:val="28"/>
          <w:szCs w:val="28"/>
          <w:lang w:eastAsia="ru-RU"/>
        </w:rPr>
        <w:t xml:space="preserve"> — производительность ФРС в т/сек;</w:t>
      </w:r>
    </w:p>
    <w:p w:rsidR="005413B3" w:rsidRPr="00B31871" w:rsidRDefault="005413B3" w:rsidP="00C36011">
      <w:pPr>
        <w:spacing w:after="0" w:line="240" w:lineRule="auto"/>
        <w:ind w:firstLine="567"/>
        <w:jc w:val="both"/>
        <w:rPr>
          <w:rFonts w:ascii="Times New Roman" w:eastAsia="Times New Roman" w:hAnsi="Times New Roman" w:cs="Times New Roman"/>
          <w:color w:val="000000"/>
          <w:sz w:val="28"/>
          <w:szCs w:val="28"/>
          <w:lang w:eastAsia="ru-RU"/>
        </w:rPr>
      </w:pPr>
      <w:proofErr w:type="spellStart"/>
      <w:r w:rsidRPr="00B31871">
        <w:rPr>
          <w:rFonts w:ascii="Times New Roman" w:eastAsia="Times New Roman" w:hAnsi="Times New Roman" w:cs="Times New Roman"/>
          <w:color w:val="000000"/>
          <w:sz w:val="28"/>
          <w:szCs w:val="28"/>
          <w:lang w:eastAsia="ru-RU"/>
        </w:rPr>
        <w:t>γ</w:t>
      </w:r>
      <w:r w:rsidRPr="00B31871">
        <w:rPr>
          <w:rFonts w:ascii="Times New Roman" w:eastAsia="Times New Roman" w:hAnsi="Times New Roman" w:cs="Times New Roman"/>
          <w:color w:val="000000"/>
          <w:sz w:val="28"/>
          <w:szCs w:val="28"/>
          <w:vertAlign w:val="subscript"/>
          <w:lang w:eastAsia="ru-RU"/>
        </w:rPr>
        <w:t>сн</w:t>
      </w:r>
      <w:proofErr w:type="spellEnd"/>
      <w:r w:rsidRPr="00B31871">
        <w:rPr>
          <w:rFonts w:ascii="Times New Roman" w:eastAsia="Times New Roman" w:hAnsi="Times New Roman" w:cs="Times New Roman"/>
          <w:color w:val="000000"/>
          <w:sz w:val="28"/>
          <w:szCs w:val="28"/>
          <w:lang w:eastAsia="ru-RU"/>
        </w:rPr>
        <w:t xml:space="preserve"> — весовая нагрузка снега в т/м</w:t>
      </w:r>
      <w:r w:rsidRPr="00B31871">
        <w:rPr>
          <w:rFonts w:ascii="Times New Roman" w:eastAsia="Times New Roman" w:hAnsi="Times New Roman" w:cs="Times New Roman"/>
          <w:color w:val="000000"/>
          <w:sz w:val="28"/>
          <w:szCs w:val="28"/>
          <w:vertAlign w:val="superscript"/>
          <w:lang w:eastAsia="ru-RU"/>
        </w:rPr>
        <w:t>2</w:t>
      </w:r>
      <w:r w:rsidRPr="00B31871">
        <w:rPr>
          <w:rFonts w:ascii="Times New Roman" w:eastAsia="Times New Roman" w:hAnsi="Times New Roman" w:cs="Times New Roman"/>
          <w:color w:val="000000"/>
          <w:sz w:val="28"/>
          <w:szCs w:val="28"/>
          <w:lang w:eastAsia="ru-RU"/>
        </w:rPr>
        <w:t>;</w:t>
      </w:r>
    </w:p>
    <w:p w:rsidR="005413B3" w:rsidRPr="00B31871" w:rsidRDefault="005413B3" w:rsidP="00C36011">
      <w:pPr>
        <w:spacing w:after="0" w:line="240" w:lineRule="auto"/>
        <w:ind w:firstLine="567"/>
        <w:jc w:val="both"/>
        <w:rPr>
          <w:rFonts w:ascii="Times New Roman" w:eastAsia="Times New Roman" w:hAnsi="Times New Roman" w:cs="Times New Roman"/>
          <w:color w:val="000000"/>
          <w:sz w:val="28"/>
          <w:szCs w:val="28"/>
          <w:lang w:eastAsia="ru-RU"/>
        </w:rPr>
      </w:pPr>
      <w:proofErr w:type="spellStart"/>
      <w:r w:rsidRPr="00B31871">
        <w:rPr>
          <w:rFonts w:ascii="Times New Roman" w:eastAsia="Times New Roman" w:hAnsi="Times New Roman" w:cs="Times New Roman"/>
          <w:color w:val="000000"/>
          <w:sz w:val="28"/>
          <w:szCs w:val="28"/>
          <w:lang w:eastAsia="ru-RU"/>
        </w:rPr>
        <w:t>v</w:t>
      </w:r>
      <w:r w:rsidRPr="00B31871">
        <w:rPr>
          <w:rFonts w:ascii="Times New Roman" w:eastAsia="Times New Roman" w:hAnsi="Times New Roman" w:cs="Times New Roman"/>
          <w:color w:val="000000"/>
          <w:sz w:val="28"/>
          <w:szCs w:val="28"/>
          <w:vertAlign w:val="subscript"/>
          <w:lang w:eastAsia="ru-RU"/>
        </w:rPr>
        <w:t>p</w:t>
      </w:r>
      <w:proofErr w:type="spellEnd"/>
      <w:r w:rsidRPr="00B31871">
        <w:rPr>
          <w:rFonts w:ascii="Times New Roman" w:eastAsia="Times New Roman" w:hAnsi="Times New Roman" w:cs="Times New Roman"/>
          <w:color w:val="000000"/>
          <w:sz w:val="28"/>
          <w:szCs w:val="28"/>
          <w:lang w:eastAsia="ru-RU"/>
        </w:rPr>
        <w:t xml:space="preserve"> — окружная скорость конца лопасти ротора в м/сек;</w:t>
      </w:r>
    </w:p>
    <w:p w:rsidR="005413B3" w:rsidRPr="00B31871" w:rsidRDefault="005413B3" w:rsidP="00C36011">
      <w:pPr>
        <w:spacing w:after="0" w:line="240" w:lineRule="auto"/>
        <w:ind w:firstLine="567"/>
        <w:jc w:val="both"/>
        <w:rPr>
          <w:rFonts w:ascii="Times New Roman" w:eastAsia="Times New Roman" w:hAnsi="Times New Roman" w:cs="Times New Roman"/>
          <w:color w:val="000000"/>
          <w:sz w:val="28"/>
          <w:szCs w:val="28"/>
          <w:lang w:eastAsia="ru-RU"/>
        </w:rPr>
      </w:pPr>
      <w:proofErr w:type="spellStart"/>
      <w:r w:rsidRPr="00B31871">
        <w:rPr>
          <w:rFonts w:ascii="Times New Roman" w:eastAsia="Times New Roman" w:hAnsi="Times New Roman" w:cs="Times New Roman"/>
          <w:color w:val="000000"/>
          <w:sz w:val="28"/>
          <w:szCs w:val="28"/>
          <w:lang w:eastAsia="ru-RU"/>
        </w:rPr>
        <w:t>b</w:t>
      </w:r>
      <w:r w:rsidRPr="00B31871">
        <w:rPr>
          <w:rFonts w:ascii="Times New Roman" w:eastAsia="Times New Roman" w:hAnsi="Times New Roman" w:cs="Times New Roman"/>
          <w:color w:val="000000"/>
          <w:sz w:val="28"/>
          <w:szCs w:val="28"/>
          <w:vertAlign w:val="subscript"/>
          <w:lang w:eastAsia="ru-RU"/>
        </w:rPr>
        <w:t>p</w:t>
      </w:r>
      <w:proofErr w:type="spellEnd"/>
      <w:r w:rsidRPr="00B31871">
        <w:rPr>
          <w:rFonts w:ascii="Times New Roman" w:eastAsia="Times New Roman" w:hAnsi="Times New Roman" w:cs="Times New Roman"/>
          <w:color w:val="000000"/>
          <w:sz w:val="28"/>
          <w:szCs w:val="28"/>
          <w:lang w:eastAsia="ru-RU"/>
        </w:rPr>
        <w:t xml:space="preserve"> — ширина лопасти ротора м;</w:t>
      </w:r>
    </w:p>
    <w:p w:rsidR="005413B3" w:rsidRPr="00B31871" w:rsidRDefault="005413B3" w:rsidP="00C36011">
      <w:pPr>
        <w:spacing w:after="0" w:line="240" w:lineRule="auto"/>
        <w:ind w:firstLine="567"/>
        <w:jc w:val="both"/>
        <w:rPr>
          <w:rFonts w:ascii="Times New Roman" w:eastAsia="Times New Roman" w:hAnsi="Times New Roman" w:cs="Times New Roman"/>
          <w:color w:val="000000"/>
          <w:sz w:val="28"/>
          <w:szCs w:val="28"/>
          <w:lang w:eastAsia="ru-RU"/>
        </w:rPr>
      </w:pPr>
      <w:proofErr w:type="spellStart"/>
      <w:r w:rsidRPr="00B31871">
        <w:rPr>
          <w:rFonts w:ascii="Times New Roman" w:eastAsia="Times New Roman" w:hAnsi="Times New Roman" w:cs="Times New Roman"/>
          <w:color w:val="000000"/>
          <w:sz w:val="28"/>
          <w:szCs w:val="28"/>
          <w:lang w:eastAsia="ru-RU"/>
        </w:rPr>
        <w:t>k</w:t>
      </w:r>
      <w:r w:rsidRPr="00B31871">
        <w:rPr>
          <w:rFonts w:ascii="Times New Roman" w:eastAsia="Times New Roman" w:hAnsi="Times New Roman" w:cs="Times New Roman"/>
          <w:color w:val="000000"/>
          <w:sz w:val="28"/>
          <w:szCs w:val="28"/>
          <w:vertAlign w:val="subscript"/>
          <w:lang w:eastAsia="ru-RU"/>
        </w:rPr>
        <w:t>н</w:t>
      </w:r>
      <w:proofErr w:type="spellEnd"/>
      <w:r w:rsidRPr="00B31871">
        <w:rPr>
          <w:rFonts w:ascii="Times New Roman" w:eastAsia="Times New Roman" w:hAnsi="Times New Roman" w:cs="Times New Roman"/>
          <w:color w:val="000000"/>
          <w:sz w:val="28"/>
          <w:szCs w:val="28"/>
          <w:lang w:eastAsia="ru-RU"/>
        </w:rPr>
        <w:t xml:space="preserve"> — коэффициент снежного заполнения ротора;</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color w:val="000000"/>
          <w:sz w:val="28"/>
          <w:szCs w:val="28"/>
        </w:rPr>
        <w:t>k</w:t>
      </w:r>
      <w:r w:rsidRPr="00B31871">
        <w:rPr>
          <w:rFonts w:ascii="Times New Roman" w:hAnsi="Times New Roman" w:cs="Times New Roman"/>
          <w:color w:val="000000"/>
          <w:sz w:val="28"/>
          <w:szCs w:val="28"/>
          <w:vertAlign w:val="subscript"/>
        </w:rPr>
        <w:t>1</w:t>
      </w:r>
      <w:r w:rsidRPr="00B31871">
        <w:rPr>
          <w:rFonts w:ascii="Times New Roman" w:hAnsi="Times New Roman" w:cs="Times New Roman"/>
          <w:color w:val="000000"/>
          <w:sz w:val="28"/>
          <w:szCs w:val="28"/>
        </w:rPr>
        <w:t xml:space="preserve"> — коэффициент действия угла разгрузки k</w:t>
      </w:r>
      <w:r w:rsidRPr="00B31871">
        <w:rPr>
          <w:rFonts w:ascii="Times New Roman" w:hAnsi="Times New Roman" w:cs="Times New Roman"/>
          <w:color w:val="000000"/>
          <w:sz w:val="28"/>
          <w:szCs w:val="28"/>
          <w:vertAlign w:val="subscript"/>
        </w:rPr>
        <w:t>1</w:t>
      </w:r>
      <w:r w:rsidRPr="00B31871">
        <w:rPr>
          <w:rFonts w:ascii="Times New Roman" w:hAnsi="Times New Roman" w:cs="Times New Roman"/>
          <w:color w:val="000000"/>
          <w:sz w:val="28"/>
          <w:szCs w:val="28"/>
        </w:rPr>
        <w:t xml:space="preserve"> = R/r.</w:t>
      </w:r>
    </w:p>
    <w:p w:rsidR="005413B3" w:rsidRPr="00B31871" w:rsidRDefault="005413B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данном расчете учитывается степень заполнения снежной массой </w:t>
      </w:r>
      <w:proofErr w:type="spellStart"/>
      <w:r w:rsidRPr="00B31871">
        <w:rPr>
          <w:rFonts w:ascii="Times New Roman" w:eastAsiaTheme="minorEastAsia" w:hAnsi="Times New Roman" w:cs="Times New Roman"/>
          <w:sz w:val="28"/>
          <w:szCs w:val="28"/>
        </w:rPr>
        <w:t>межлопастного</w:t>
      </w:r>
      <w:proofErr w:type="spellEnd"/>
      <w:r w:rsidRPr="00B31871">
        <w:rPr>
          <w:rFonts w:ascii="Times New Roman" w:eastAsiaTheme="minorEastAsia" w:hAnsi="Times New Roman" w:cs="Times New Roman"/>
          <w:sz w:val="28"/>
          <w:szCs w:val="28"/>
        </w:rPr>
        <w:t xml:space="preserve"> пространства. Но снежная призма волочения и ее препятствие и сопротивление перемещению машины никак не учитывается. Считается, что при работе ФРС снег остается неподвижным перед рабочим органом.</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 известных (периода СССР) классических теоретическо-экспериментальных работах Карабана Г.Л., Шалман Д.А. [24, 25] обобщен материал для конструирования и инженерного расчета ФРС, в котором расчет расхода мощности выполняется для идеальных условий, без учета сопутствующих факторов влияния: </w:t>
      </w:r>
    </w:p>
    <w:p w:rsidR="005413B3" w:rsidRPr="00B31871" w:rsidRDefault="005413B3"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pPr>
      <m:oMathPara>
        <m:oMath>
          <m:r>
            <w:rPr>
              <w:rFonts w:ascii="Cambria Math" w:hAnsi="Cambria Math" w:cs="Times New Roman"/>
              <w:sz w:val="28"/>
              <w:szCs w:val="28"/>
            </w:rPr>
            <m:t>N=</m:t>
          </m:r>
          <m:f>
            <m:fPr>
              <m:ctrlPr>
                <w:rPr>
                  <w:rFonts w:ascii="Cambria Math" w:hAnsi="Cambria Math" w:cs="Times New Roman"/>
                  <w:i/>
                  <w:sz w:val="28"/>
                  <w:szCs w:val="28"/>
                </w:rPr>
              </m:ctrlPr>
            </m:fPr>
            <m:num>
              <m:r>
                <w:rPr>
                  <w:rFonts w:ascii="Cambria Math" w:hAnsi="Cambria Math" w:cs="Times New Roman"/>
                  <w:sz w:val="28"/>
                  <w:szCs w:val="28"/>
                </w:rPr>
                <m:t>П∙</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вн</m:t>
                  </m:r>
                </m:sub>
              </m:sSub>
            </m:num>
            <m:den>
              <m:r>
                <w:rPr>
                  <w:rFonts w:ascii="Cambria Math" w:hAnsi="Cambria Math" w:cs="Times New Roman"/>
                  <w:sz w:val="28"/>
                  <w:szCs w:val="28"/>
                </w:rPr>
                <m:t>540∙</m:t>
              </m:r>
              <m:sSub>
                <m:sSubPr>
                  <m:ctrlPr>
                    <w:rPr>
                      <w:rFonts w:ascii="Cambria Math" w:hAnsi="Cambria Math" w:cs="Times New Roman"/>
                      <w:i/>
                      <w:sz w:val="28"/>
                      <w:szCs w:val="28"/>
                    </w:rPr>
                  </m:ctrlPr>
                </m:sSubPr>
                <m:e>
                  <m:r>
                    <w:rPr>
                      <w:rFonts w:ascii="Cambria Math" w:hAnsi="Cambria Math" w:cs="Times New Roman"/>
                      <w:sz w:val="28"/>
                      <w:szCs w:val="28"/>
                    </w:rPr>
                    <m:t>ψ</m:t>
                  </m:r>
                </m:e>
                <m:sub>
                  <m:r>
                    <w:rPr>
                      <w:rFonts w:ascii="Cambria Math" w:hAnsi="Cambria Math" w:cs="Times New Roman"/>
                      <w:sz w:val="28"/>
                      <w:szCs w:val="28"/>
                    </w:rPr>
                    <m:t>фр</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tg</m:t>
              </m:r>
              <m:d>
                <m:dPr>
                  <m:ctrlPr>
                    <w:rPr>
                      <w:rFonts w:ascii="Cambria Math" w:hAnsi="Cambria Math" w:cs="Times New Roman"/>
                      <w:i/>
                      <w:sz w:val="28"/>
                      <w:szCs w:val="28"/>
                    </w:rPr>
                  </m:ctrlPr>
                </m:dPr>
                <m:e>
                  <m:r>
                    <w:rPr>
                      <w:rFonts w:ascii="Cambria Math" w:hAnsi="Cambria Math" w:cs="Times New Roman"/>
                      <w:sz w:val="28"/>
                      <w:szCs w:val="28"/>
                    </w:rPr>
                    <m:t>θ+</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вш</m:t>
                      </m:r>
                    </m:sub>
                  </m:sSub>
                </m:e>
              </m:d>
            </m:num>
            <m:den>
              <m:r>
                <w:rPr>
                  <w:rFonts w:ascii="Cambria Math" w:hAnsi="Cambria Math" w:cs="Times New Roman"/>
                  <w:sz w:val="28"/>
                  <w:szCs w:val="28"/>
                </w:rPr>
                <m:t>tgθ</m:t>
              </m:r>
            </m:den>
          </m:f>
        </m:oMath>
      </m:oMathPara>
    </w:p>
    <w:p w:rsidR="005413B3" w:rsidRPr="00B31871" w:rsidRDefault="005413B3" w:rsidP="00C36011">
      <w:pPr>
        <w:spacing w:after="0" w:line="240" w:lineRule="auto"/>
        <w:ind w:firstLine="567"/>
        <w:jc w:val="both"/>
        <w:rPr>
          <w:rFonts w:ascii="Times New Roman" w:hAnsi="Times New Roman" w:cs="Times New Roman"/>
          <w:sz w:val="28"/>
          <w:szCs w:val="28"/>
        </w:rPr>
      </w:pP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i/>
          <w:iCs/>
          <w:sz w:val="28"/>
          <w:szCs w:val="28"/>
        </w:rPr>
        <w:t xml:space="preserve">N </w:t>
      </w:r>
      <w:r w:rsidRPr="00B31871">
        <w:rPr>
          <w:rFonts w:ascii="Times New Roman" w:hAnsi="Times New Roman" w:cs="Times New Roman"/>
          <w:sz w:val="28"/>
          <w:szCs w:val="28"/>
        </w:rPr>
        <w:t>– мощность, требуемая на переброску снежной массы питателем, кВт;</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Italic" w:hAnsi="Times New Roman,Italic" w:cs="Times New Roman,Italic"/>
          <w:i/>
          <w:iCs/>
          <w:sz w:val="28"/>
          <w:szCs w:val="28"/>
        </w:rPr>
        <w:t xml:space="preserve">П </w:t>
      </w:r>
      <w:r w:rsidRPr="00B31871">
        <w:rPr>
          <w:rFonts w:ascii="Times New Roman" w:hAnsi="Times New Roman" w:cs="Times New Roman"/>
          <w:sz w:val="28"/>
          <w:szCs w:val="28"/>
        </w:rPr>
        <w:t xml:space="preserve">– расчетная производительность, т/ч; </w:t>
      </w:r>
    </w:p>
    <w:p w:rsidR="005413B3" w:rsidRPr="00B31871" w:rsidRDefault="005413B3"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i/>
          <w:iCs/>
          <w:sz w:val="28"/>
          <w:szCs w:val="28"/>
        </w:rPr>
        <w:t>b</w:t>
      </w:r>
      <w:r w:rsidRPr="00B31871">
        <w:rPr>
          <w:rFonts w:ascii="Times New Roman,Italic" w:hAnsi="Times New Roman,Italic" w:cs="Times New Roman,Italic"/>
          <w:i/>
          <w:iCs/>
          <w:sz w:val="18"/>
          <w:szCs w:val="18"/>
        </w:rPr>
        <w:t>ш</w:t>
      </w:r>
      <w:proofErr w:type="spellEnd"/>
      <w:r w:rsidRPr="00B31871">
        <w:rPr>
          <w:rFonts w:ascii="Times New Roman,Italic" w:hAnsi="Times New Roman,Italic" w:cs="Times New Roman,Italic"/>
          <w:i/>
          <w:iCs/>
          <w:sz w:val="18"/>
          <w:szCs w:val="18"/>
        </w:rPr>
        <w:t xml:space="preserve"> </w:t>
      </w:r>
      <w:r w:rsidRPr="00B31871">
        <w:rPr>
          <w:rFonts w:ascii="Times New Roman" w:hAnsi="Times New Roman" w:cs="Times New Roman"/>
          <w:sz w:val="28"/>
          <w:szCs w:val="28"/>
        </w:rPr>
        <w:t xml:space="preserve">– ширина срезаемого слоя, м; </w:t>
      </w:r>
    </w:p>
    <w:p w:rsidR="005413B3" w:rsidRPr="00B31871" w:rsidRDefault="005413B3"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i/>
          <w:iCs/>
          <w:sz w:val="28"/>
          <w:szCs w:val="28"/>
        </w:rPr>
        <w:t>f</w:t>
      </w:r>
      <w:r w:rsidRPr="00B31871">
        <w:rPr>
          <w:rFonts w:ascii="Times New Roman,Italic" w:hAnsi="Times New Roman,Italic" w:cs="Times New Roman,Italic"/>
          <w:i/>
          <w:iCs/>
          <w:sz w:val="18"/>
          <w:szCs w:val="18"/>
        </w:rPr>
        <w:t>вн</w:t>
      </w:r>
      <w:proofErr w:type="spellEnd"/>
      <w:r w:rsidRPr="00B31871">
        <w:rPr>
          <w:rFonts w:ascii="Times New Roman,Italic" w:hAnsi="Times New Roman,Italic" w:cs="Times New Roman,Italic"/>
          <w:i/>
          <w:iCs/>
          <w:sz w:val="18"/>
          <w:szCs w:val="18"/>
        </w:rPr>
        <w:t xml:space="preserve"> </w:t>
      </w:r>
      <w:r w:rsidRPr="00B31871">
        <w:rPr>
          <w:rFonts w:ascii="Times New Roman" w:hAnsi="Times New Roman" w:cs="Times New Roman"/>
          <w:sz w:val="28"/>
          <w:szCs w:val="28"/>
        </w:rPr>
        <w:t>– коэффициент, характеризующий внутреннее трение снежной массы;</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Symbol" w:hAnsi="Symbol" w:cs="Symbol"/>
          <w:sz w:val="29"/>
          <w:szCs w:val="29"/>
        </w:rPr>
        <w:t></w:t>
      </w:r>
      <w:proofErr w:type="spellStart"/>
      <w:r w:rsidRPr="00B31871">
        <w:rPr>
          <w:rFonts w:ascii="Times New Roman,Italic" w:hAnsi="Times New Roman,Italic" w:cs="Times New Roman,Italic"/>
          <w:i/>
          <w:iCs/>
          <w:sz w:val="18"/>
          <w:szCs w:val="18"/>
        </w:rPr>
        <w:t>фр</w:t>
      </w:r>
      <w:proofErr w:type="spellEnd"/>
      <w:r w:rsidRPr="00B31871">
        <w:rPr>
          <w:rFonts w:ascii="Times New Roman,Italic" w:hAnsi="Times New Roman,Italic" w:cs="Times New Roman,Italic"/>
          <w:i/>
          <w:iCs/>
          <w:sz w:val="18"/>
          <w:szCs w:val="18"/>
        </w:rPr>
        <w:t xml:space="preserve"> </w:t>
      </w:r>
      <w:r w:rsidRPr="00B31871">
        <w:rPr>
          <w:rFonts w:ascii="Times New Roman" w:hAnsi="Times New Roman" w:cs="Times New Roman"/>
          <w:sz w:val="28"/>
          <w:szCs w:val="28"/>
        </w:rPr>
        <w:t>– коэффициент проскальзывания снежного потока в питателе;</w:t>
      </w: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r w:rsidRPr="00B31871">
        <w:rPr>
          <w:rFonts w:ascii="Symbol" w:hAnsi="Symbol" w:cs="Symbol"/>
          <w:sz w:val="29"/>
          <w:szCs w:val="29"/>
        </w:rPr>
        <w:t></w:t>
      </w:r>
      <w:r w:rsidRPr="00B31871">
        <w:rPr>
          <w:rFonts w:ascii="Symbol" w:hAnsi="Symbol" w:cs="Symbol"/>
          <w:sz w:val="29"/>
          <w:szCs w:val="29"/>
        </w:rPr>
        <w:t></w:t>
      </w:r>
      <w:r w:rsidRPr="00B31871">
        <w:rPr>
          <w:rFonts w:ascii="Times New Roman" w:hAnsi="Times New Roman" w:cs="Times New Roman"/>
          <w:sz w:val="28"/>
          <w:szCs w:val="28"/>
        </w:rPr>
        <w:t xml:space="preserve">– угол, характеризующий </w:t>
      </w:r>
      <w:proofErr w:type="spellStart"/>
      <w:r w:rsidRPr="00B31871">
        <w:rPr>
          <w:rFonts w:ascii="Times New Roman" w:hAnsi="Times New Roman" w:cs="Times New Roman"/>
          <w:sz w:val="28"/>
          <w:szCs w:val="28"/>
        </w:rPr>
        <w:t>взъём</w:t>
      </w:r>
      <w:proofErr w:type="spellEnd"/>
      <w:r w:rsidRPr="00B31871">
        <w:rPr>
          <w:rFonts w:ascii="Times New Roman" w:hAnsi="Times New Roman" w:cs="Times New Roman"/>
          <w:sz w:val="28"/>
          <w:szCs w:val="28"/>
        </w:rPr>
        <w:t xml:space="preserve"> центра винтовой лопасти, град;</w:t>
      </w: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xml:space="preserve"> </w:t>
      </w:r>
      <w:proofErr w:type="spellStart"/>
      <w:r w:rsidRPr="00B31871">
        <w:rPr>
          <w:rFonts w:ascii="Times New Roman" w:hAnsi="Times New Roman" w:cs="Times New Roman"/>
          <w:i/>
          <w:iCs/>
          <w:sz w:val="28"/>
          <w:szCs w:val="28"/>
        </w:rPr>
        <w:t>f</w:t>
      </w:r>
      <w:r w:rsidRPr="00B31871">
        <w:rPr>
          <w:rFonts w:ascii="Times New Roman,Italic" w:hAnsi="Times New Roman,Italic" w:cs="Times New Roman,Italic"/>
          <w:i/>
          <w:iCs/>
          <w:sz w:val="18"/>
          <w:szCs w:val="18"/>
        </w:rPr>
        <w:t>вш</w:t>
      </w:r>
      <w:proofErr w:type="spellEnd"/>
      <w:r w:rsidRPr="00B31871">
        <w:rPr>
          <w:rFonts w:ascii="Times New Roman,Italic" w:hAnsi="Times New Roman,Italic" w:cs="Times New Roman,Italic"/>
          <w:i/>
          <w:iCs/>
          <w:sz w:val="18"/>
          <w:szCs w:val="18"/>
        </w:rPr>
        <w:t xml:space="preserve"> </w:t>
      </w:r>
      <w:r w:rsidRPr="00B31871">
        <w:rPr>
          <w:rFonts w:ascii="Times New Roman" w:hAnsi="Times New Roman" w:cs="Times New Roman"/>
          <w:sz w:val="28"/>
          <w:szCs w:val="28"/>
        </w:rPr>
        <w:t>– угловая характеристика наружного трения, град.</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В данных исследованиях считается, что перед ФРС всегда находится одинаковый слой снежной массы, не препятствующий передвижению машины.</w:t>
      </w:r>
    </w:p>
    <w:p w:rsidR="005413B3" w:rsidRPr="00B31871" w:rsidRDefault="005413B3" w:rsidP="00C36011">
      <w:pPr>
        <w:autoSpaceDE w:val="0"/>
        <w:autoSpaceDN w:val="0"/>
        <w:adjustRightInd w:val="0"/>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Соколов А.М., Алешков, Д.С., </w:t>
      </w:r>
      <w:proofErr w:type="spellStart"/>
      <w:r w:rsidRPr="00B31871">
        <w:rPr>
          <w:rFonts w:ascii="Times New Roman" w:hAnsi="Times New Roman" w:cs="Times New Roman"/>
          <w:sz w:val="28"/>
          <w:szCs w:val="28"/>
        </w:rPr>
        <w:t>Бардачидзе</w:t>
      </w:r>
      <w:proofErr w:type="spellEnd"/>
      <w:r w:rsidRPr="00B31871">
        <w:rPr>
          <w:rFonts w:ascii="Times New Roman" w:hAnsi="Times New Roman" w:cs="Times New Roman"/>
          <w:sz w:val="28"/>
          <w:szCs w:val="28"/>
        </w:rPr>
        <w:t xml:space="preserve"> И.А., Абрамов Л.Н., Ермилов А.Б., и Иванов А.Н. предложили рассмотрение рабочего процесса ФРС с учетом призмы снежного волочения, значение которой немного изменялось другими исследователями, но без изменения сути [3, 15, 16, 17, 26</w:t>
      </w:r>
      <w:r w:rsidR="00BD4F9D" w:rsidRPr="00B31871">
        <w:rPr>
          <w:rFonts w:ascii="Times New Roman" w:hAnsi="Times New Roman" w:cs="Times New Roman"/>
          <w:sz w:val="28"/>
          <w:szCs w:val="28"/>
        </w:rPr>
        <w:t>-</w:t>
      </w:r>
      <w:r w:rsidRPr="00B31871">
        <w:rPr>
          <w:rFonts w:ascii="Times New Roman" w:hAnsi="Times New Roman" w:cs="Times New Roman"/>
          <w:sz w:val="28"/>
          <w:szCs w:val="28"/>
        </w:rPr>
        <w:t>29]:</w:t>
      </w:r>
    </w:p>
    <w:p w:rsidR="005413B3" w:rsidRPr="00B31871" w:rsidRDefault="005413B3" w:rsidP="00C36011">
      <w:pPr>
        <w:autoSpaceDE w:val="0"/>
        <w:autoSpaceDN w:val="0"/>
        <w:adjustRightInd w:val="0"/>
        <w:spacing w:after="0" w:line="240" w:lineRule="auto"/>
        <w:rPr>
          <w:rFonts w:ascii="Times New Roman" w:hAnsi="Times New Roman" w:cs="Times New Roman"/>
          <w:sz w:val="28"/>
          <w:szCs w:val="28"/>
        </w:rPr>
      </w:pPr>
    </w:p>
    <w:p w:rsidR="005413B3" w:rsidRPr="00B31871" w:rsidRDefault="00123016" w:rsidP="00C36011">
      <w:pPr>
        <w:autoSpaceDE w:val="0"/>
        <w:autoSpaceDN w:val="0"/>
        <w:adjustRightInd w:val="0"/>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W</m:t>
              </m:r>
            </m:e>
            <m:sub>
              <m:r>
                <w:rPr>
                  <w:rFonts w:ascii="Cambria Math" w:hAnsi="Cambria Math" w:cs="Times New Roman"/>
                  <w:sz w:val="28"/>
                  <w:szCs w:val="28"/>
                </w:rPr>
                <m:t>пв</m:t>
              </m:r>
            </m:sub>
          </m:sSub>
          <m:r>
            <w:rPr>
              <w:rFonts w:ascii="Cambria Math" w:hAnsi="Cambria Math" w:cs="Times New Roman"/>
              <w:sz w:val="28"/>
              <w:szCs w:val="28"/>
            </w:rPr>
            <m:t>=π∙</m:t>
          </m:r>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1</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R</m:t>
              </m:r>
            </m:num>
            <m:den>
              <m:r>
                <w:rPr>
                  <w:rFonts w:ascii="Cambria Math" w:hAnsi="Cambria Math" w:cs="Times New Roman"/>
                  <w:sz w:val="28"/>
                  <w:szCs w:val="28"/>
                </w:rPr>
                <m:t>4∙cosθ∙tg</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вн</m:t>
                      </m:r>
                    </m:sub>
                  </m:sSub>
                </m:e>
              </m:d>
            </m:den>
          </m:f>
        </m:oMath>
      </m:oMathPara>
    </w:p>
    <w:p w:rsidR="0000334C" w:rsidRPr="00B31871" w:rsidRDefault="0000334C" w:rsidP="00C36011">
      <w:pPr>
        <w:autoSpaceDE w:val="0"/>
        <w:autoSpaceDN w:val="0"/>
        <w:adjustRightInd w:val="0"/>
        <w:spacing w:after="0" w:line="240" w:lineRule="auto"/>
        <w:rPr>
          <w:rFonts w:ascii="Times New Roman" w:hAnsi="Times New Roman" w:cs="Times New Roman"/>
          <w:sz w:val="28"/>
          <w:szCs w:val="28"/>
        </w:rPr>
      </w:pP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xml:space="preserve">где </w:t>
      </w:r>
      <w:proofErr w:type="spellStart"/>
      <w:r w:rsidRPr="00B31871">
        <w:rPr>
          <w:rFonts w:ascii="Times New Roman" w:hAnsi="Times New Roman" w:cs="Times New Roman"/>
          <w:i/>
          <w:iCs/>
          <w:sz w:val="28"/>
          <w:szCs w:val="28"/>
        </w:rPr>
        <w:t>W</w:t>
      </w:r>
      <w:r w:rsidRPr="00B31871">
        <w:rPr>
          <w:rFonts w:ascii="Times New Roman,Italic" w:hAnsi="Times New Roman,Italic" w:cs="Times New Roman,Italic"/>
          <w:i/>
          <w:iCs/>
          <w:sz w:val="18"/>
          <w:szCs w:val="18"/>
        </w:rPr>
        <w:t>пв</w:t>
      </w:r>
      <w:proofErr w:type="spellEnd"/>
      <w:r w:rsidRPr="00B31871">
        <w:rPr>
          <w:rFonts w:ascii="Times New Roman,Italic" w:hAnsi="Times New Roman,Italic" w:cs="Times New Roman,Italic"/>
          <w:i/>
          <w:iCs/>
          <w:sz w:val="18"/>
          <w:szCs w:val="18"/>
        </w:rPr>
        <w:t xml:space="preserve"> </w:t>
      </w:r>
      <w:r w:rsidRPr="00B31871">
        <w:rPr>
          <w:rFonts w:ascii="Times New Roman" w:hAnsi="Times New Roman" w:cs="Times New Roman"/>
          <w:sz w:val="28"/>
          <w:szCs w:val="28"/>
        </w:rPr>
        <w:t xml:space="preserve">– объем призмы волочения; </w:t>
      </w: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r w:rsidRPr="00B31871">
        <w:rPr>
          <w:rFonts w:ascii="Times New Roman" w:hAnsi="Times New Roman" w:cs="Times New Roman"/>
          <w:i/>
          <w:iCs/>
          <w:sz w:val="28"/>
          <w:szCs w:val="28"/>
        </w:rPr>
        <w:t>b</w:t>
      </w:r>
      <w:r w:rsidRPr="00B31871">
        <w:rPr>
          <w:rFonts w:ascii="Times New Roman" w:hAnsi="Times New Roman" w:cs="Times New Roman"/>
          <w:i/>
          <w:iCs/>
          <w:sz w:val="18"/>
          <w:szCs w:val="18"/>
        </w:rPr>
        <w:t xml:space="preserve">1 </w:t>
      </w:r>
      <w:r w:rsidRPr="00B31871">
        <w:rPr>
          <w:rFonts w:ascii="Times New Roman" w:hAnsi="Times New Roman" w:cs="Times New Roman"/>
          <w:sz w:val="28"/>
          <w:szCs w:val="28"/>
        </w:rPr>
        <w:t xml:space="preserve">– высота призмы волочения, м; </w:t>
      </w: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proofErr w:type="spellStart"/>
      <w:r w:rsidRPr="00B31871">
        <w:rPr>
          <w:rFonts w:ascii="Times New Roman" w:hAnsi="Times New Roman" w:cs="Times New Roman"/>
          <w:i/>
          <w:iCs/>
          <w:sz w:val="28"/>
          <w:szCs w:val="28"/>
        </w:rPr>
        <w:t>f</w:t>
      </w:r>
      <w:r w:rsidRPr="00B31871">
        <w:rPr>
          <w:rFonts w:ascii="Times New Roman,Italic" w:hAnsi="Times New Roman,Italic" w:cs="Times New Roman,Italic"/>
          <w:i/>
          <w:iCs/>
          <w:sz w:val="18"/>
          <w:szCs w:val="18"/>
        </w:rPr>
        <w:t>вн</w:t>
      </w:r>
      <w:proofErr w:type="spellEnd"/>
      <w:r w:rsidRPr="00B31871">
        <w:rPr>
          <w:rFonts w:ascii="Times New Roman,Italic" w:hAnsi="Times New Roman,Italic" w:cs="Times New Roman,Italic"/>
          <w:i/>
          <w:iCs/>
          <w:sz w:val="18"/>
          <w:szCs w:val="18"/>
        </w:rPr>
        <w:t xml:space="preserve"> </w:t>
      </w:r>
      <w:r w:rsidRPr="00B31871">
        <w:rPr>
          <w:rFonts w:ascii="Times New Roman" w:hAnsi="Times New Roman" w:cs="Times New Roman"/>
          <w:sz w:val="28"/>
          <w:szCs w:val="28"/>
        </w:rPr>
        <w:t>– угол внутреннего трения снега, град.</w:t>
      </w: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r w:rsidRPr="00B31871">
        <w:rPr>
          <w:rFonts w:ascii="Times New Roman" w:hAnsi="Times New Roman" w:cs="Times New Roman"/>
          <w:i/>
          <w:iCs/>
          <w:sz w:val="28"/>
          <w:szCs w:val="28"/>
        </w:rPr>
        <w:t xml:space="preserve">R </w:t>
      </w:r>
      <w:r w:rsidRPr="00B31871">
        <w:rPr>
          <w:rFonts w:ascii="Times New Roman" w:hAnsi="Times New Roman" w:cs="Times New Roman"/>
          <w:sz w:val="28"/>
          <w:szCs w:val="28"/>
        </w:rPr>
        <w:t>– радиус фрезы, м;</w:t>
      </w:r>
    </w:p>
    <w:p w:rsidR="005413B3" w:rsidRPr="00B31871" w:rsidRDefault="005413B3" w:rsidP="00C36011">
      <w:pPr>
        <w:autoSpaceDE w:val="0"/>
        <w:autoSpaceDN w:val="0"/>
        <w:adjustRightInd w:val="0"/>
        <w:spacing w:after="0" w:line="240" w:lineRule="auto"/>
        <w:ind w:firstLine="567"/>
        <w:rPr>
          <w:rFonts w:ascii="Times New Roman" w:hAnsi="Times New Roman" w:cs="Times New Roman"/>
          <w:sz w:val="28"/>
          <w:szCs w:val="28"/>
        </w:rPr>
      </w:pPr>
      <w:r w:rsidRPr="00B31871">
        <w:rPr>
          <w:rFonts w:ascii="Symbol" w:hAnsi="Symbol" w:cs="Symbol"/>
          <w:sz w:val="29"/>
          <w:szCs w:val="29"/>
        </w:rPr>
        <w:t></w:t>
      </w:r>
      <w:r w:rsidRPr="00B31871">
        <w:rPr>
          <w:rFonts w:ascii="Symbol" w:hAnsi="Symbol" w:cs="Symbol"/>
          <w:sz w:val="29"/>
          <w:szCs w:val="29"/>
        </w:rPr>
        <w:t></w:t>
      </w:r>
      <w:r w:rsidRPr="00B31871">
        <w:rPr>
          <w:rFonts w:ascii="Times New Roman" w:hAnsi="Times New Roman" w:cs="Times New Roman"/>
          <w:sz w:val="28"/>
          <w:szCs w:val="28"/>
        </w:rPr>
        <w:t>– угол захода фрезы, град;</w:t>
      </w:r>
    </w:p>
    <w:p w:rsidR="005413B3" w:rsidRPr="00B31871" w:rsidRDefault="005413B3" w:rsidP="00C36011">
      <w:pPr>
        <w:autoSpaceDE w:val="0"/>
        <w:autoSpaceDN w:val="0"/>
        <w:adjustRightInd w:val="0"/>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Призма волочения показывает, насколько увеличивается длина перемещаемого перед рабочим органом ФРС массива сдвинутого снега, перезаполняющего питатель и увеличивающего сопротивление перемещению машины и доказывает надобность в разработке механизма, ликвидирующего снежную призму.</w:t>
      </w:r>
    </w:p>
    <w:p w:rsidR="005413B3" w:rsidRPr="00B31871" w:rsidRDefault="005413B3" w:rsidP="00C36011">
      <w:pPr>
        <w:autoSpaceDE w:val="0"/>
        <w:autoSpaceDN w:val="0"/>
        <w:adjustRightInd w:val="0"/>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других исследованиях призма снежного волочения дана немного в видоизмененной форме [30, 31]:</w:t>
      </w:r>
    </w:p>
    <w:p w:rsidR="005413B3" w:rsidRPr="00B31871" w:rsidRDefault="005413B3" w:rsidP="00C36011">
      <w:pPr>
        <w:autoSpaceDE w:val="0"/>
        <w:autoSpaceDN w:val="0"/>
        <w:adjustRightInd w:val="0"/>
        <w:spacing w:after="0" w:line="240" w:lineRule="auto"/>
        <w:ind w:firstLine="567"/>
        <w:jc w:val="both"/>
        <w:rPr>
          <w:rFonts w:ascii="Times New Roman" w:hAnsi="Times New Roman" w:cs="Times New Roman"/>
          <w:sz w:val="28"/>
          <w:szCs w:val="28"/>
        </w:rPr>
      </w:pPr>
    </w:p>
    <w:p w:rsidR="005413B3" w:rsidRPr="00B31871" w:rsidRDefault="00123016" w:rsidP="00C36011">
      <w:pPr>
        <w:autoSpaceDE w:val="0"/>
        <w:autoSpaceDN w:val="0"/>
        <w:adjustRightInd w:val="0"/>
        <w:spacing w:after="0" w:line="240" w:lineRule="auto"/>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п</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sSup>
                <m:sSupPr>
                  <m:ctrlPr>
                    <w:rPr>
                      <w:rFonts w:ascii="Cambria Math" w:hAnsi="Cambria Math" w:cs="Times New Roman"/>
                      <w:i/>
                      <w:sz w:val="28"/>
                      <w:szCs w:val="28"/>
                    </w:rPr>
                  </m:ctrlPr>
                </m:sSupPr>
                <m:e>
                  <m:r>
                    <w:rPr>
                      <w:rFonts w:ascii="Cambria Math" w:hAnsi="Cambria Math" w:cs="Times New Roman"/>
                      <w:sz w:val="28"/>
                      <w:szCs w:val="28"/>
                      <w:lang w:val="en-US"/>
                    </w:rPr>
                    <m:t>b</m:t>
                  </m:r>
                </m:e>
                <m:sup>
                  <m:r>
                    <w:rPr>
                      <w:rFonts w:ascii="Cambria Math" w:hAnsi="Cambria Math" w:cs="Times New Roman"/>
                      <w:sz w:val="28"/>
                      <w:szCs w:val="28"/>
                    </w:rPr>
                    <m:t>2</m:t>
                  </m:r>
                </m:sup>
              </m:sSup>
              <m:r>
                <w:rPr>
                  <w:rFonts w:ascii="Cambria Math" w:hAnsi="Cambria Math" w:cs="Times New Roman"/>
                  <w:sz w:val="28"/>
                  <w:szCs w:val="28"/>
                </w:rPr>
                <m:t>∙R</m:t>
              </m:r>
            </m:num>
            <m:den>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тр</m:t>
                  </m:r>
                </m:sub>
              </m:sSub>
              <m:r>
                <w:rPr>
                  <w:rFonts w:ascii="Cambria Math" w:hAnsi="Cambria Math" w:cs="Times New Roman"/>
                  <w:sz w:val="28"/>
                  <w:szCs w:val="28"/>
                  <w:lang w:val="en-US"/>
                </w:rPr>
                <m:t>∙cosθ</m:t>
              </m:r>
            </m:den>
          </m:f>
        </m:oMath>
      </m:oMathPara>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ahoma" w:hAnsi="Tahoma" w:cs="Tahoma"/>
          <w:color w:val="383838"/>
          <w:sz w:val="18"/>
          <w:szCs w:val="18"/>
          <w:shd w:val="clear" w:color="auto" w:fill="FFFFFF"/>
        </w:rPr>
        <w:t xml:space="preserve"> </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где </w:t>
      </w:r>
      <w:r w:rsidRPr="00B31871">
        <w:rPr>
          <w:rFonts w:ascii="Times New Roman" w:hAnsi="Times New Roman" w:cs="Times New Roman"/>
          <w:sz w:val="28"/>
          <w:szCs w:val="28"/>
          <w:lang w:val="en-US"/>
        </w:rPr>
        <w:t>b</w:t>
      </w:r>
      <w:r w:rsidRPr="00B31871">
        <w:rPr>
          <w:rFonts w:ascii="Times New Roman" w:hAnsi="Times New Roman" w:cs="Times New Roman"/>
          <w:sz w:val="28"/>
          <w:szCs w:val="28"/>
        </w:rPr>
        <w:t xml:space="preserve"> – требуемая ширина винтовой ленты </w:t>
      </w:r>
      <w:r w:rsidR="00C65E3A" w:rsidRPr="00B31871">
        <w:rPr>
          <w:rFonts w:ascii="Times New Roman" w:hAnsi="Times New Roman" w:cs="Times New Roman"/>
          <w:sz w:val="28"/>
          <w:szCs w:val="28"/>
        </w:rPr>
        <w:t>питателя</w:t>
      </w:r>
      <w:r w:rsidRPr="00B31871">
        <w:rPr>
          <w:rFonts w:ascii="Times New Roman" w:hAnsi="Times New Roman" w:cs="Times New Roman"/>
          <w:sz w:val="28"/>
          <w:szCs w:val="28"/>
        </w:rPr>
        <w:t>.</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noProof/>
          <w:sz w:val="28"/>
          <w:szCs w:val="28"/>
          <w:lang w:eastAsia="ru-RU"/>
        </w:rPr>
        <w:t>Кинематика питателя в данн</w:t>
      </w:r>
      <w:r w:rsidR="004A1F4B" w:rsidRPr="00B31871">
        <w:rPr>
          <w:rFonts w:ascii="Times New Roman" w:hAnsi="Times New Roman" w:cs="Times New Roman"/>
          <w:noProof/>
          <w:sz w:val="28"/>
          <w:szCs w:val="28"/>
          <w:lang w:eastAsia="ru-RU"/>
        </w:rPr>
        <w:t>ых исследованиях</w:t>
      </w:r>
      <w:r w:rsidRPr="00B31871">
        <w:rPr>
          <w:rFonts w:ascii="Times New Roman" w:hAnsi="Times New Roman" w:cs="Times New Roman"/>
          <w:noProof/>
          <w:sz w:val="28"/>
          <w:szCs w:val="28"/>
          <w:lang w:eastAsia="ru-RU"/>
        </w:rPr>
        <w:t xml:space="preserve"> не рассматривается никак, а призму волочения предлагают  ускоренно перебросить за счет уширения винтовой л</w:t>
      </w:r>
      <w:r w:rsidR="00C65E3A" w:rsidRPr="00B31871">
        <w:rPr>
          <w:rFonts w:ascii="Times New Roman" w:hAnsi="Times New Roman" w:cs="Times New Roman"/>
          <w:noProof/>
          <w:sz w:val="28"/>
          <w:szCs w:val="28"/>
          <w:lang w:eastAsia="ru-RU"/>
        </w:rPr>
        <w:t>енты</w:t>
      </w:r>
      <w:r w:rsidRPr="00B31871">
        <w:rPr>
          <w:rFonts w:ascii="Times New Roman" w:hAnsi="Times New Roman" w:cs="Times New Roman"/>
          <w:noProof/>
          <w:sz w:val="28"/>
          <w:szCs w:val="28"/>
          <w:lang w:eastAsia="ru-RU"/>
        </w:rPr>
        <w:t xml:space="preserve"> </w:t>
      </w:r>
      <w:r w:rsidR="00C65E3A" w:rsidRPr="00B31871">
        <w:rPr>
          <w:rFonts w:ascii="Times New Roman" w:hAnsi="Times New Roman" w:cs="Times New Roman"/>
          <w:noProof/>
          <w:sz w:val="28"/>
          <w:szCs w:val="28"/>
          <w:lang w:eastAsia="ru-RU"/>
        </w:rPr>
        <w:t>питателя</w:t>
      </w:r>
      <w:r w:rsidRPr="00B31871">
        <w:rPr>
          <w:rFonts w:ascii="Times New Roman" w:hAnsi="Times New Roman" w:cs="Times New Roman"/>
          <w:noProof/>
          <w:sz w:val="28"/>
          <w:szCs w:val="28"/>
          <w:lang w:eastAsia="ru-RU"/>
        </w:rPr>
        <w:t xml:space="preserve">. Авторы считают, что чем шире будет винтовая лента </w:t>
      </w:r>
      <w:r w:rsidR="00C65E3A" w:rsidRPr="00B31871">
        <w:rPr>
          <w:rFonts w:ascii="Times New Roman" w:hAnsi="Times New Roman" w:cs="Times New Roman"/>
          <w:noProof/>
          <w:sz w:val="28"/>
          <w:szCs w:val="28"/>
          <w:lang w:eastAsia="ru-RU"/>
        </w:rPr>
        <w:t>питателя</w:t>
      </w:r>
      <w:r w:rsidRPr="00B31871">
        <w:rPr>
          <w:rFonts w:ascii="Times New Roman" w:hAnsi="Times New Roman" w:cs="Times New Roman"/>
          <w:noProof/>
          <w:sz w:val="28"/>
          <w:szCs w:val="28"/>
          <w:lang w:eastAsia="ru-RU"/>
        </w:rPr>
        <w:t>, тем быстрее будет переработана призма волочения. Авторы считают, что увеличение расхода мощности на работу широким винтом, в этом случае компенсируется безостановочной работой снегоочистителя.</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последних исследованиях указанных выше авторов призма волочения перед ФРС уже рассматривается обязательно, но способы ее предотвращения или ускоренной переброски сильно разнятся [14 - 17].</w:t>
      </w:r>
    </w:p>
    <w:p w:rsidR="005413B3" w:rsidRPr="00B31871" w:rsidRDefault="005413B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 причине ограничения информации о новинках в данной области зарубежных фирм и отсутствия в технической литературе данных о снегоочистителях с принципиально новыми конструкциями питателей, рассмотрим и сделаем анализ известных патентных решений и авторских свидетельств.</w:t>
      </w:r>
    </w:p>
    <w:p w:rsidR="005413B3" w:rsidRPr="00B31871" w:rsidRDefault="005413B3" w:rsidP="00C36011">
      <w:pPr>
        <w:spacing w:after="0" w:line="240" w:lineRule="auto"/>
        <w:ind w:firstLine="709"/>
        <w:jc w:val="both"/>
        <w:rPr>
          <w:rFonts w:ascii="Times New Roman" w:hAnsi="Times New Roman" w:cs="Times New Roman"/>
          <w:sz w:val="28"/>
          <w:szCs w:val="28"/>
        </w:rPr>
      </w:pPr>
    </w:p>
    <w:p w:rsidR="00D93ACB" w:rsidRDefault="00D93ACB" w:rsidP="00C36011">
      <w:pPr>
        <w:spacing w:after="0" w:line="240" w:lineRule="auto"/>
        <w:ind w:firstLine="567"/>
        <w:jc w:val="both"/>
        <w:rPr>
          <w:rFonts w:ascii="Times New Roman" w:hAnsi="Times New Roman" w:cs="Times New Roman"/>
          <w:b/>
          <w:caps/>
          <w:sz w:val="28"/>
          <w:szCs w:val="28"/>
        </w:rPr>
      </w:pPr>
    </w:p>
    <w:p w:rsidR="000078D9" w:rsidRPr="00B31871" w:rsidRDefault="000078D9" w:rsidP="00C36011">
      <w:pPr>
        <w:spacing w:after="0" w:line="240" w:lineRule="auto"/>
        <w:ind w:firstLine="567"/>
        <w:jc w:val="both"/>
        <w:rPr>
          <w:rFonts w:ascii="Times New Roman" w:hAnsi="Times New Roman" w:cs="Times New Roman"/>
          <w:b/>
          <w:caps/>
          <w:sz w:val="28"/>
          <w:szCs w:val="28"/>
        </w:rPr>
      </w:pPr>
      <w:r w:rsidRPr="00B31871">
        <w:rPr>
          <w:rFonts w:ascii="Times New Roman" w:hAnsi="Times New Roman" w:cs="Times New Roman"/>
          <w:b/>
          <w:caps/>
          <w:sz w:val="28"/>
          <w:szCs w:val="28"/>
        </w:rPr>
        <w:lastRenderedPageBreak/>
        <w:t>1.2 О</w:t>
      </w:r>
      <w:r w:rsidRPr="00B31871">
        <w:rPr>
          <w:rFonts w:ascii="Times New Roman" w:hAnsi="Times New Roman" w:cs="Times New Roman"/>
          <w:b/>
          <w:sz w:val="28"/>
          <w:szCs w:val="28"/>
        </w:rPr>
        <w:t>бзор и анализ патентно-технических решений роторн</w:t>
      </w:r>
      <w:r w:rsidR="005F2914" w:rsidRPr="00B31871">
        <w:rPr>
          <w:rFonts w:ascii="Times New Roman" w:hAnsi="Times New Roman" w:cs="Times New Roman"/>
          <w:b/>
          <w:sz w:val="28"/>
          <w:szCs w:val="28"/>
        </w:rPr>
        <w:t>о-фрезерных</w:t>
      </w:r>
      <w:r w:rsidRPr="00B31871">
        <w:rPr>
          <w:rFonts w:ascii="Times New Roman" w:hAnsi="Times New Roman" w:cs="Times New Roman"/>
          <w:b/>
          <w:sz w:val="28"/>
          <w:szCs w:val="28"/>
        </w:rPr>
        <w:t xml:space="preserve"> снегоочистителей</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Оценивая рабочий процесс снегоочистки фрезерно- или </w:t>
      </w:r>
      <w:r w:rsidR="000837B3" w:rsidRPr="00B31871">
        <w:rPr>
          <w:rFonts w:ascii="Times New Roman" w:hAnsi="Times New Roman" w:cs="Times New Roman"/>
          <w:sz w:val="28"/>
          <w:szCs w:val="28"/>
        </w:rPr>
        <w:t>шнекороторными</w:t>
      </w:r>
      <w:r w:rsidRPr="00B31871">
        <w:rPr>
          <w:rFonts w:ascii="Times New Roman" w:hAnsi="Times New Roman" w:cs="Times New Roman"/>
          <w:sz w:val="28"/>
          <w:szCs w:val="28"/>
        </w:rPr>
        <w:t xml:space="preserve"> снегоочистителями [30, 31], было установлено, </w:t>
      </w:r>
      <w:r w:rsidR="000837B3" w:rsidRPr="00B31871">
        <w:rPr>
          <w:rFonts w:ascii="Times New Roman" w:hAnsi="Times New Roman" w:cs="Times New Roman"/>
          <w:sz w:val="28"/>
          <w:szCs w:val="28"/>
        </w:rPr>
        <w:t>что,</w:t>
      </w:r>
      <w:r w:rsidRPr="00B31871">
        <w:rPr>
          <w:rFonts w:ascii="Times New Roman" w:hAnsi="Times New Roman" w:cs="Times New Roman"/>
          <w:sz w:val="28"/>
          <w:szCs w:val="28"/>
        </w:rPr>
        <w:t xml:space="preserve"> вращаясь с бол</w:t>
      </w:r>
      <w:r w:rsidR="00E216A6" w:rsidRPr="00B31871">
        <w:rPr>
          <w:rFonts w:ascii="Times New Roman" w:hAnsi="Times New Roman" w:cs="Times New Roman"/>
          <w:sz w:val="28"/>
          <w:szCs w:val="28"/>
        </w:rPr>
        <w:t xml:space="preserve">ее высокими, </w:t>
      </w:r>
      <w:r w:rsidRPr="00B31871">
        <w:rPr>
          <w:rFonts w:ascii="Times New Roman" w:hAnsi="Times New Roman" w:cs="Times New Roman"/>
          <w:sz w:val="28"/>
          <w:szCs w:val="28"/>
        </w:rPr>
        <w:t>о</w:t>
      </w:r>
      <w:r w:rsidR="00E216A6" w:rsidRPr="00B31871">
        <w:rPr>
          <w:rFonts w:ascii="Times New Roman" w:hAnsi="Times New Roman" w:cs="Times New Roman"/>
          <w:sz w:val="28"/>
          <w:szCs w:val="28"/>
        </w:rPr>
        <w:t>т</w:t>
      </w:r>
      <w:r w:rsidRPr="00B31871">
        <w:rPr>
          <w:rFonts w:ascii="Times New Roman" w:hAnsi="Times New Roman" w:cs="Times New Roman"/>
          <w:sz w:val="28"/>
          <w:szCs w:val="28"/>
        </w:rPr>
        <w:t xml:space="preserve"> 2 раз</w:t>
      </w:r>
      <w:r w:rsidR="00E216A6" w:rsidRPr="00B31871">
        <w:rPr>
          <w:rFonts w:ascii="Times New Roman" w:hAnsi="Times New Roman" w:cs="Times New Roman"/>
          <w:sz w:val="28"/>
          <w:szCs w:val="28"/>
        </w:rPr>
        <w:t xml:space="preserve"> и более</w:t>
      </w:r>
      <w:r w:rsidRPr="00B31871">
        <w:rPr>
          <w:rFonts w:ascii="Times New Roman" w:hAnsi="Times New Roman" w:cs="Times New Roman"/>
          <w:sz w:val="28"/>
          <w:szCs w:val="28"/>
        </w:rPr>
        <w:t>, угловыми скоростями по сравнению с винтовым питателем, ротор-метатель способен пропускать в единицу времени большее количество снега, чем шнек или фреза. Повышение эффективности работы питателя, т.е. пропускной способности винтового рабочего органа снегоочистителя, возможно различными способами. Рассмотрим наиболее характерные варианты технических решений, направленных на решение данной проблемы, полученных из патентного анализа за последние 100 лет.</w:t>
      </w:r>
    </w:p>
    <w:p w:rsidR="000078D9" w:rsidRPr="00B31871" w:rsidRDefault="00BE3198"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Например,</w:t>
      </w:r>
      <w:r w:rsidR="000078D9" w:rsidRPr="00B31871">
        <w:rPr>
          <w:rFonts w:ascii="Times New Roman" w:hAnsi="Times New Roman" w:cs="Times New Roman"/>
          <w:sz w:val="28"/>
          <w:szCs w:val="28"/>
        </w:rPr>
        <w:t xml:space="preserve"> был разработан ряд конструкций фрезы</w:t>
      </w:r>
      <w:r w:rsidR="00F91BFE" w:rsidRPr="00B31871">
        <w:rPr>
          <w:rFonts w:ascii="Times New Roman" w:hAnsi="Times New Roman" w:cs="Times New Roman"/>
          <w:sz w:val="28"/>
          <w:szCs w:val="28"/>
        </w:rPr>
        <w:t xml:space="preserve"> (винтового питателя)</w:t>
      </w:r>
      <w:r w:rsidR="000078D9" w:rsidRPr="00B31871">
        <w:rPr>
          <w:rFonts w:ascii="Times New Roman" w:hAnsi="Times New Roman" w:cs="Times New Roman"/>
          <w:sz w:val="28"/>
          <w:szCs w:val="28"/>
        </w:rPr>
        <w:t>, которая подобно буру, внедряясь в массив снега, перемещала его по винтовой линии на ступицу питателя (рисунок 1.8, патент США № 2360827) (также патенты США № 2994973, 2375965, 3423857) [32 - 35]. Подобные конструкции питателей предложены также в ФРГ (патент № 1122975) [36]. Данные конструкции не позволяют повышать производительность питателя, так как до того, как снег достигнет ротора-метателя, он разбрасывается вокруг питателя, но позволяют врезаться в большую толщу снега.</w:t>
      </w:r>
    </w:p>
    <w:p w:rsidR="000078D9" w:rsidRPr="00B31871" w:rsidRDefault="000078D9" w:rsidP="00C36011">
      <w:pPr>
        <w:spacing w:after="0" w:line="240" w:lineRule="auto"/>
        <w:ind w:firstLine="567"/>
        <w:jc w:val="both"/>
        <w:rPr>
          <w:rFonts w:ascii="Times New Roman" w:hAnsi="Times New Roman" w:cs="Times New Roman"/>
          <w:sz w:val="16"/>
          <w:szCs w:val="16"/>
        </w:rPr>
      </w:pPr>
    </w:p>
    <w:p w:rsidR="000078D9" w:rsidRPr="00B31871" w:rsidRDefault="000078D9"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7C0889DB" wp14:editId="6E9D8347">
            <wp:extent cx="3698381" cy="2191864"/>
            <wp:effectExtent l="0" t="0" r="0" b="0"/>
            <wp:docPr id="8" name="Рисунок 8" descr="C:\Users\VMDoudkin\Desktop\Хоздоговора МАДИ\СШ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Doudkin\Desktop\Хоздоговора МАДИ\США 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262"/>
                    <a:stretch/>
                  </pic:blipFill>
                  <pic:spPr bwMode="auto">
                    <a:xfrm>
                      <a:off x="0" y="0"/>
                      <a:ext cx="3729564" cy="2210345"/>
                    </a:xfrm>
                    <a:prstGeom prst="rect">
                      <a:avLst/>
                    </a:prstGeom>
                    <a:noFill/>
                    <a:ln>
                      <a:noFill/>
                    </a:ln>
                    <a:extLst>
                      <a:ext uri="{53640926-AAD7-44D8-BBD7-CCE9431645EC}">
                        <a14:shadowObscured xmlns:a14="http://schemas.microsoft.com/office/drawing/2010/main"/>
                      </a:ext>
                    </a:extLst>
                  </pic:spPr>
                </pic:pic>
              </a:graphicData>
            </a:graphic>
          </wp:inline>
        </w:drawing>
      </w:r>
    </w:p>
    <w:p w:rsidR="000078D9" w:rsidRPr="00B31871" w:rsidRDefault="000078D9"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1.8 – Снегозахватывающий питатель в форме </w:t>
      </w:r>
      <w:r w:rsidR="00F91BFE" w:rsidRPr="00B31871">
        <w:rPr>
          <w:rFonts w:ascii="Times New Roman" w:hAnsi="Times New Roman" w:cs="Times New Roman"/>
          <w:sz w:val="28"/>
          <w:szCs w:val="28"/>
        </w:rPr>
        <w:t xml:space="preserve">разнонаправленных </w:t>
      </w:r>
      <w:r w:rsidRPr="00B31871">
        <w:rPr>
          <w:rFonts w:ascii="Times New Roman" w:hAnsi="Times New Roman" w:cs="Times New Roman"/>
          <w:sz w:val="28"/>
          <w:szCs w:val="28"/>
        </w:rPr>
        <w:t>бур</w:t>
      </w:r>
      <w:r w:rsidR="00F91BFE" w:rsidRPr="00B31871">
        <w:rPr>
          <w:rFonts w:ascii="Times New Roman" w:hAnsi="Times New Roman" w:cs="Times New Roman"/>
          <w:sz w:val="28"/>
          <w:szCs w:val="28"/>
        </w:rPr>
        <w:t>ов</w:t>
      </w:r>
      <w:r w:rsidRPr="00B31871">
        <w:rPr>
          <w:rFonts w:ascii="Times New Roman" w:hAnsi="Times New Roman" w:cs="Times New Roman"/>
          <w:sz w:val="28"/>
          <w:szCs w:val="28"/>
        </w:rPr>
        <w:t xml:space="preserve"> (изобретение США № 2360827) [32] </w:t>
      </w:r>
    </w:p>
    <w:p w:rsidR="00C36011" w:rsidRPr="00B31871" w:rsidRDefault="00C36011" w:rsidP="00C36011">
      <w:pPr>
        <w:spacing w:after="0" w:line="240" w:lineRule="auto"/>
        <w:ind w:firstLine="709"/>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Попытка расположить питатели вертикально (изобретение Франции № 2349684) [37] оказалась нерациональной по причине того, что снег, транспортируемый вдоль винтовой поверхности, под действием собственного веса, не успев попасть в зону работы ротора, сам ссыпается вниз, уменьшая этим количество снежного материала, поступающего на лопатки ротора-метателя.  Известны патенты США (№2369293) [38] и Швеции (№111918) [39] в которых шнеки под углом ориентированы друг к другу как в вертикальной, так и в горизонтальной плоскостях (рисунок 1.9 и 1.10). Но такой тип конструкции питателей не нашел свое применение из-за невысокой режущей и транспортирующей способности.</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Различными путями в эпоху СССР решалась проблема снижения энергоемкости процесса уборки снега. Для достижения этой цели питатель 1 в виде </w:t>
      </w:r>
      <w:proofErr w:type="spellStart"/>
      <w:r w:rsidRPr="00B31871">
        <w:rPr>
          <w:rFonts w:ascii="Times New Roman" w:hAnsi="Times New Roman" w:cs="Times New Roman"/>
          <w:sz w:val="28"/>
          <w:szCs w:val="28"/>
        </w:rPr>
        <w:t>двухзаходной</w:t>
      </w:r>
      <w:proofErr w:type="spellEnd"/>
      <w:r w:rsidRPr="00B31871">
        <w:rPr>
          <w:rFonts w:ascii="Times New Roman" w:hAnsi="Times New Roman" w:cs="Times New Roman"/>
          <w:sz w:val="28"/>
          <w:szCs w:val="28"/>
        </w:rPr>
        <w:t xml:space="preserve"> фрезы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672282), рисунок 1.11 [40] снабжен струнами 2, прикрепленными к крайним лопастям и проходящими через промежуточные лопасти параллельно его валу, а промежуточные лопасти снабжены резиновыми втулками 3, через которые проходят струны. Однако при разработке снега возможны попадания на питатель посторонних, </w:t>
      </w:r>
      <w:proofErr w:type="spellStart"/>
      <w:r w:rsidRPr="00B31871">
        <w:rPr>
          <w:rFonts w:ascii="Times New Roman" w:hAnsi="Times New Roman" w:cs="Times New Roman"/>
          <w:sz w:val="28"/>
          <w:szCs w:val="28"/>
        </w:rPr>
        <w:t>недробимых</w:t>
      </w:r>
      <w:proofErr w:type="spellEnd"/>
      <w:r w:rsidRPr="00B31871">
        <w:rPr>
          <w:rFonts w:ascii="Times New Roman" w:hAnsi="Times New Roman" w:cs="Times New Roman"/>
          <w:sz w:val="28"/>
          <w:szCs w:val="28"/>
        </w:rPr>
        <w:t xml:space="preserve"> предметов (камни, арматура и т.д.), которые могут разорвать струны, либо вызвать значительные динамические нагрузки в опорных днищах винтового питателя. </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2BC22A37" wp14:editId="52DA375A">
            <wp:simplePos x="0" y="0"/>
            <wp:positionH relativeFrom="column">
              <wp:posOffset>914400</wp:posOffset>
            </wp:positionH>
            <wp:positionV relativeFrom="paragraph">
              <wp:posOffset>8255</wp:posOffset>
            </wp:positionV>
            <wp:extent cx="3684905" cy="2338705"/>
            <wp:effectExtent l="0" t="0" r="0" b="4445"/>
            <wp:wrapNone/>
            <wp:docPr id="9" name="Рисунок 9" descr="C:\Users\VMDoudkin\Desktop\Хоздоговора МАДИ\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Doudkin\Desktop\Хоздоговора МАДИ\1.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84905" cy="2338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ind w:firstLine="567"/>
        <w:jc w:val="center"/>
        <w:rPr>
          <w:rFonts w:ascii="Times New Roman" w:hAnsi="Times New Roman" w:cs="Times New Roman"/>
          <w:sz w:val="28"/>
          <w:szCs w:val="28"/>
        </w:rPr>
      </w:pPr>
    </w:p>
    <w:p w:rsidR="00C36011" w:rsidRPr="00B31871" w:rsidRDefault="00C36011" w:rsidP="00C36011">
      <w:pPr>
        <w:spacing w:after="0" w:line="240" w:lineRule="auto"/>
        <w:ind w:firstLine="567"/>
        <w:jc w:val="center"/>
        <w:rPr>
          <w:rFonts w:ascii="Times New Roman" w:hAnsi="Times New Roman" w:cs="Times New Roman"/>
          <w:sz w:val="28"/>
          <w:szCs w:val="28"/>
        </w:rPr>
      </w:pPr>
    </w:p>
    <w:p w:rsidR="00C36011" w:rsidRPr="00B31871" w:rsidRDefault="00C36011" w:rsidP="00C36011">
      <w:pPr>
        <w:spacing w:after="0" w:line="240" w:lineRule="auto"/>
        <w:ind w:firstLine="567"/>
        <w:jc w:val="center"/>
        <w:rPr>
          <w:rFonts w:ascii="Times New Roman" w:hAnsi="Times New Roman" w:cs="Times New Roman"/>
          <w:sz w:val="28"/>
          <w:szCs w:val="28"/>
        </w:rPr>
      </w:pPr>
    </w:p>
    <w:p w:rsidR="00C36011" w:rsidRPr="00B31871" w:rsidRDefault="00C36011" w:rsidP="00C36011">
      <w:pPr>
        <w:spacing w:after="0" w:line="240" w:lineRule="auto"/>
        <w:ind w:firstLine="567"/>
        <w:jc w:val="center"/>
        <w:rPr>
          <w:rFonts w:ascii="Times New Roman" w:hAnsi="Times New Roman" w:cs="Times New Roman"/>
          <w:sz w:val="28"/>
          <w:szCs w:val="28"/>
        </w:rPr>
      </w:pPr>
    </w:p>
    <w:p w:rsidR="000078D9" w:rsidRPr="00B31871" w:rsidRDefault="000078D9"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sz w:val="28"/>
          <w:szCs w:val="28"/>
        </w:rPr>
        <w:t>Рисунок 1.9 - Винтовой наклонный питатель снегоочистителя (изобретение Швеции № 11918) [39]</w:t>
      </w:r>
    </w:p>
    <w:p w:rsidR="00C36011" w:rsidRPr="00B31871" w:rsidRDefault="00C36011" w:rsidP="00C36011">
      <w:pPr>
        <w:spacing w:after="0" w:line="240" w:lineRule="auto"/>
        <w:ind w:firstLine="567"/>
        <w:jc w:val="center"/>
        <w:rPr>
          <w:rFonts w:ascii="Times New Roman" w:hAnsi="Times New Roman" w:cs="Times New Roman"/>
          <w:sz w:val="28"/>
          <w:szCs w:val="28"/>
        </w:rPr>
      </w:pPr>
    </w:p>
    <w:p w:rsidR="000078D9" w:rsidRPr="00B31871" w:rsidRDefault="000078D9"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188A5A74" wp14:editId="0EBCD70E">
            <wp:extent cx="3076575" cy="2748305"/>
            <wp:effectExtent l="0" t="0" r="0" b="0"/>
            <wp:docPr id="10" name="Рисунок 10" descr="C:\Users\VMDoudkin\Desktop\Хоздоговора МАД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Doudkin\Desktop\Хоздоговора МАДИ\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9845" cy="2751226"/>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1.10 – Винтовые питатели снегоочистителя, повернутые относительно друг друга (патент (изобретение) США № 2369293) [38]</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Известны попытки использования тепловой энергии выхлопных газов для увеличения эффективности разрушения уплотнившегося, лежалого снега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319668) (рисунок 1.12) [41], когда в снегоочиститель, через рабочий </w:t>
      </w:r>
      <w:r w:rsidRPr="00B31871">
        <w:rPr>
          <w:rFonts w:ascii="Times New Roman" w:hAnsi="Times New Roman" w:cs="Times New Roman"/>
          <w:sz w:val="28"/>
          <w:szCs w:val="28"/>
        </w:rPr>
        <w:lastRenderedPageBreak/>
        <w:t>орган, пропускаются подогретые выхлопные</w:t>
      </w:r>
      <w:r w:rsidR="00EC74C0" w:rsidRPr="00B31871">
        <w:rPr>
          <w:rFonts w:ascii="Times New Roman" w:hAnsi="Times New Roman" w:cs="Times New Roman"/>
          <w:sz w:val="28"/>
          <w:szCs w:val="28"/>
        </w:rPr>
        <w:t xml:space="preserve"> газы. Для этого вал </w:t>
      </w:r>
      <w:r w:rsidRPr="00B31871">
        <w:rPr>
          <w:rFonts w:ascii="Times New Roman" w:hAnsi="Times New Roman" w:cs="Times New Roman"/>
          <w:sz w:val="28"/>
          <w:szCs w:val="28"/>
        </w:rPr>
        <w:t xml:space="preserve">1 выполнен полым и соединен трубопроводами 3, с винтовыми лопастями 2 и двигателем внутреннего сгорания. Однако данное усовершенствование неэффективно по причине того, что контакт по времени винтовой линии с близлежащей областью снежного массива настолько мал, что снег не успевает размягчаться, а значит и усилие резания винтовым питателем снега не уменьшится. Кроме того, нагревается только вал, а не лопасти, что снижает эффект использования тепловой энергии выхлопных газов. </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761D4E36" wp14:editId="5D4E67D3">
            <wp:extent cx="4376738" cy="2248161"/>
            <wp:effectExtent l="0" t="0" r="5080" b="0"/>
            <wp:docPr id="11" name="Рисунок 11" descr="C:\Users\VMDoudkin\Desktop\Хоздоговора МАДИ\а.с. 672282\672282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Doudkin\Desktop\Хоздоговора МАДИ\а.с. 672282\672282 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85829" cy="2252831"/>
                    </a:xfrm>
                    <a:prstGeom prst="rect">
                      <a:avLst/>
                    </a:prstGeom>
                    <a:noFill/>
                    <a:ln>
                      <a:noFill/>
                    </a:ln>
                  </pic:spPr>
                </pic:pic>
              </a:graphicData>
            </a:graphic>
          </wp:inline>
        </w:drawing>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1.11 - Фрезерный питатель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 672282) со струнами: 1 – вал; 2 – винтовые зубообразные лопасти; 3 – струна; 4 – резиновые втулки; 5 – металлические втулки [40]</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2352B58F" wp14:editId="370C0604">
            <wp:extent cx="4191000" cy="2686403"/>
            <wp:effectExtent l="0" t="0" r="0" b="0"/>
            <wp:docPr id="12" name="Рисунок 12" descr="C:\Users\VMDoudkin\Desktop\Хоздоговора МАДИ\319668\319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Doudkin\Desktop\Хоздоговора МАДИ\319668\319668.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6159" t="4478" r="3343" b="11200"/>
                    <a:stretch/>
                  </pic:blipFill>
                  <pic:spPr bwMode="auto">
                    <a:xfrm>
                      <a:off x="0" y="0"/>
                      <a:ext cx="4225276" cy="2708374"/>
                    </a:xfrm>
                    <a:prstGeom prst="rect">
                      <a:avLst/>
                    </a:prstGeom>
                    <a:noFill/>
                    <a:ln>
                      <a:noFill/>
                    </a:ln>
                    <a:extLst>
                      <a:ext uri="{53640926-AAD7-44D8-BBD7-CCE9431645EC}">
                        <a14:shadowObscured xmlns:a14="http://schemas.microsoft.com/office/drawing/2010/main"/>
                      </a:ext>
                    </a:extLst>
                  </pic:spPr>
                </pic:pic>
              </a:graphicData>
            </a:graphic>
          </wp:inline>
        </w:drawing>
      </w:r>
    </w:p>
    <w:p w:rsidR="00C36011" w:rsidRPr="00B31871" w:rsidRDefault="00C36011" w:rsidP="00C36011">
      <w:pPr>
        <w:spacing w:after="0" w:line="240" w:lineRule="auto"/>
        <w:ind w:firstLine="567"/>
        <w:jc w:val="both"/>
        <w:rPr>
          <w:rFonts w:ascii="Times New Roman" w:hAnsi="Times New Roman" w:cs="Times New Roman"/>
          <w:sz w:val="16"/>
          <w:szCs w:val="16"/>
        </w:rPr>
      </w:pP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1.12 – Шнековый питатель с подогревом вала выхлопными газами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319668): 1 – вал питателя; 2 – шнековый питатель; 3 – трубопровод [41]</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С аналогичной целью конструкцию снегоочистителя по изобретению СССР №700589 [42], а точнее его рабочий орган, снабдили </w:t>
      </w:r>
      <w:proofErr w:type="spellStart"/>
      <w:r w:rsidRPr="00B31871">
        <w:rPr>
          <w:rFonts w:ascii="Times New Roman" w:hAnsi="Times New Roman" w:cs="Times New Roman"/>
          <w:sz w:val="28"/>
          <w:szCs w:val="28"/>
        </w:rPr>
        <w:t>газоимпульсным</w:t>
      </w:r>
      <w:proofErr w:type="spellEnd"/>
      <w:r w:rsidRPr="00B31871">
        <w:rPr>
          <w:rFonts w:ascii="Times New Roman" w:hAnsi="Times New Roman" w:cs="Times New Roman"/>
          <w:sz w:val="28"/>
          <w:szCs w:val="28"/>
        </w:rPr>
        <w:t xml:space="preserve"> генератором, смонтированным на кожухе, и </w:t>
      </w:r>
      <w:proofErr w:type="spellStart"/>
      <w:r w:rsidRPr="00B31871">
        <w:rPr>
          <w:rFonts w:ascii="Times New Roman" w:hAnsi="Times New Roman" w:cs="Times New Roman"/>
          <w:sz w:val="28"/>
          <w:szCs w:val="28"/>
        </w:rPr>
        <w:t>рыхлительным</w:t>
      </w:r>
      <w:proofErr w:type="spellEnd"/>
      <w:r w:rsidRPr="00B31871">
        <w:rPr>
          <w:rFonts w:ascii="Times New Roman" w:hAnsi="Times New Roman" w:cs="Times New Roman"/>
          <w:sz w:val="28"/>
          <w:szCs w:val="28"/>
        </w:rPr>
        <w:t xml:space="preserve"> полым зубом, установленным в средней части питателя, и имеющим выхлопные отверстия. Техническое решение позволяет снизить сопротивление резанию только в центральной зоне фрезерного</w:t>
      </w:r>
      <w:r w:rsidR="00EC74C0" w:rsidRPr="00B31871">
        <w:rPr>
          <w:rFonts w:ascii="Times New Roman" w:hAnsi="Times New Roman" w:cs="Times New Roman"/>
          <w:sz w:val="28"/>
          <w:szCs w:val="28"/>
        </w:rPr>
        <w:t xml:space="preserve"> винтового </w:t>
      </w:r>
      <w:r w:rsidRPr="00B31871">
        <w:rPr>
          <w:rFonts w:ascii="Times New Roman" w:hAnsi="Times New Roman" w:cs="Times New Roman"/>
          <w:sz w:val="28"/>
          <w:szCs w:val="28"/>
        </w:rPr>
        <w:t xml:space="preserve">питателя, и, кроме того, для эффективной работы рыхлителя требуется значительная энергия сжатых газов, что вызывает к необходимости установки мощного </w:t>
      </w:r>
      <w:proofErr w:type="spellStart"/>
      <w:r w:rsidRPr="00B31871">
        <w:rPr>
          <w:rFonts w:ascii="Times New Roman" w:hAnsi="Times New Roman" w:cs="Times New Roman"/>
          <w:sz w:val="28"/>
          <w:szCs w:val="28"/>
        </w:rPr>
        <w:t>газоимпульсного</w:t>
      </w:r>
      <w:proofErr w:type="spellEnd"/>
      <w:r w:rsidRPr="00B31871">
        <w:rPr>
          <w:rFonts w:ascii="Times New Roman" w:hAnsi="Times New Roman" w:cs="Times New Roman"/>
          <w:sz w:val="28"/>
          <w:szCs w:val="28"/>
        </w:rPr>
        <w:t xml:space="preserve"> генератора, а это, в свою очередь, ведет к повышению материалоемкости и общего веса рабочего органа снегоочистителя</w:t>
      </w:r>
      <w:r w:rsidR="00EC74C0" w:rsidRPr="00B31871">
        <w:rPr>
          <w:rFonts w:ascii="Times New Roman" w:hAnsi="Times New Roman" w:cs="Times New Roman"/>
          <w:sz w:val="28"/>
          <w:szCs w:val="28"/>
        </w:rPr>
        <w:t xml:space="preserve"> и расходу энергии</w:t>
      </w:r>
      <w:r w:rsidRPr="00B31871">
        <w:rPr>
          <w:rFonts w:ascii="Times New Roman" w:hAnsi="Times New Roman" w:cs="Times New Roman"/>
          <w:sz w:val="28"/>
          <w:szCs w:val="28"/>
        </w:rPr>
        <w:t>.</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 целью увеличения разрабатывающей способности твердого, плотного снежного массива на питателях монтируются специальные рыхлители в виде пластин, либо молотков, свободно посаженных на вал питателя, либо над питателем устанавливаются </w:t>
      </w:r>
      <w:proofErr w:type="spellStart"/>
      <w:r w:rsidRPr="00B31871">
        <w:rPr>
          <w:rFonts w:ascii="Times New Roman" w:hAnsi="Times New Roman" w:cs="Times New Roman"/>
          <w:sz w:val="28"/>
          <w:szCs w:val="28"/>
        </w:rPr>
        <w:t>обрушители</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вентиляторного</w:t>
      </w:r>
      <w:proofErr w:type="spellEnd"/>
      <w:r w:rsidRPr="00B31871">
        <w:rPr>
          <w:rFonts w:ascii="Times New Roman" w:hAnsi="Times New Roman" w:cs="Times New Roman"/>
          <w:sz w:val="28"/>
          <w:szCs w:val="28"/>
        </w:rPr>
        <w:t xml:space="preserve"> типа (патент Швейцарии № 520826) [43]. При достаточно высокой разрабатывающей способности, однако не решается проблема транспортирования снега по винтовой поверхности лопасти.</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 патенте ФРГ №1910440 (рисунок 1.13) [44] предложена конструкция шнека, позволяющая разрабатывать уплотненный снег с наименьшими, по мнению авторов, энергетическими затратами. Для этого шнек выполнен в виде отдельных пластин, отличающихся от традиционных конструкций тем, что эти конструкции трапецеидальные и своими узкими сторонами соединены с несущей трубой. </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Недостаток известных конструкций в том, что ломаная винтовая линия, образованная пластинами, создает существенное сопротивление при движении массы снега по такому шнеку, поэтому энергетические затраты не только остаются прежними при сравнении с традиционными конструкциями, но и значительно возрастают.</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Перспективным направлением по увеличению производительности винтовых питателей представляется решение конструкций питателей с переменным углом подъема винтовой линии. Причем возможны 2 варианта исполнения питателей: жестко закрепленные лопасти питателя с переменным углом подъема режущей кромки от 20</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у опор валов, до 40</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в центре питателя [45]; с переменным углом подъема винтовой линии, но с возможностью изменения этого угла в процессе взаимодействия шнекового,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 437822 [46], или фрезерного</w:t>
      </w:r>
      <w:r w:rsidR="00EC74C0" w:rsidRPr="00B31871">
        <w:rPr>
          <w:rFonts w:ascii="Times New Roman" w:hAnsi="Times New Roman" w:cs="Times New Roman"/>
          <w:sz w:val="28"/>
          <w:szCs w:val="28"/>
        </w:rPr>
        <w:t xml:space="preserve"> винтового</w:t>
      </w:r>
      <w:r w:rsidRPr="00B31871">
        <w:rPr>
          <w:rFonts w:ascii="Times New Roman" w:hAnsi="Times New Roman" w:cs="Times New Roman"/>
          <w:sz w:val="28"/>
          <w:szCs w:val="28"/>
        </w:rPr>
        <w:t xml:space="preserve"> питателя (патент ФРГ № 1284441) [47] с массивом.</w:t>
      </w:r>
    </w:p>
    <w:p w:rsidR="00C36011"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Данные технические решения позволяют рационально использовать возможности винтовой линии как транспортирующего, так и разбрасывающего элемента.</w:t>
      </w:r>
      <w:r w:rsidR="00C36011" w:rsidRPr="00B31871">
        <w:rPr>
          <w:rFonts w:ascii="Times New Roman" w:hAnsi="Times New Roman" w:cs="Times New Roman"/>
          <w:sz w:val="28"/>
          <w:szCs w:val="28"/>
        </w:rPr>
        <w:t xml:space="preserve"> </w:t>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Наиболее эффективным путем к повышению производительности работы винтового питателя и снижению энергоемкости процесса разработки снега является интенсификация и ускорение забрасывающей способности питателя в зону работы ротора-метателя.</w:t>
      </w:r>
    </w:p>
    <w:p w:rsidR="000078D9" w:rsidRPr="00B31871" w:rsidRDefault="000078D9"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20AD0AE6" wp14:editId="2987D6B3">
            <wp:extent cx="4046301" cy="5429250"/>
            <wp:effectExtent l="0" t="0" r="0" b="0"/>
            <wp:docPr id="13" name="Рисунок 13" descr="C:\Users\VMDoudkin\Desktop\Хоздоговора МАДИ\Ф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Doudkin\Desktop\Хоздоговора МАДИ\ФРГ.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50789" cy="5435272"/>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1.13 – Шнековый питатель с ломаной винтовой линией (патент ФРГ № 1910440 [44]</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патенте Австрии № 313965 (рисунок 1.14) [48] по всей длине лопасти фрезы образованы две зоны: резания и транспортирования, при этом режущая и транспортирующая части образуют угол в 95</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w:t>
      </w:r>
      <w:r w:rsidRPr="00B31871">
        <w:rPr>
          <w:rFonts w:ascii="Tahoma" w:hAnsi="Tahoma" w:cs="Tahoma"/>
          <w:color w:val="383838"/>
          <w:sz w:val="18"/>
          <w:szCs w:val="18"/>
          <w:shd w:val="clear" w:color="auto" w:fill="FFFFFF"/>
        </w:rPr>
        <w:t> </w:t>
      </w:r>
      <w:r w:rsidRPr="00B31871">
        <w:rPr>
          <w:rFonts w:ascii="Times New Roman" w:hAnsi="Times New Roman" w:cs="Times New Roman"/>
          <w:sz w:val="28"/>
          <w:szCs w:val="28"/>
        </w:rPr>
        <w:t xml:space="preserve">Не смотря на повышение забрасывающей способности питателя в ротор-метатель значительно возрастают </w:t>
      </w:r>
      <w:proofErr w:type="spellStart"/>
      <w:r w:rsidRPr="00B31871">
        <w:rPr>
          <w:rFonts w:ascii="Times New Roman" w:hAnsi="Times New Roman" w:cs="Times New Roman"/>
          <w:sz w:val="28"/>
          <w:szCs w:val="28"/>
        </w:rPr>
        <w:t>энергозатраты</w:t>
      </w:r>
      <w:proofErr w:type="spellEnd"/>
      <w:r w:rsidRPr="00B31871">
        <w:rPr>
          <w:rFonts w:ascii="Times New Roman" w:hAnsi="Times New Roman" w:cs="Times New Roman"/>
          <w:sz w:val="28"/>
          <w:szCs w:val="28"/>
        </w:rPr>
        <w:t xml:space="preserve"> на внедрение винтового питателя в массив. </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Улучшить загрузочную способность шнекового двухрядного питателя в его ротор-метатель (рисунок 1.15) [49], можно выполнив участки шнеков, имеющих правую и левую навивки, разной длины, но оставив одинаковой длину накрест лежащих участков шнеков, навитых в разных направлениях.</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По мнению авторов изобретения, винтовые лопасти верхнего и нижнего накрест лежащих шнеков отбрасывают снег в полость ротора, где он встречно ударяет по лопаткам ротора, а лопасти накрест лежащих верхнего и нижнего шнека, отбрасывают снег так, что он попутно соударяется с лопатками ротора. При этом снег, отбрасываемый на шнеки после встречного соударении с лопатками ротора, вновь попадает в область загрузки ротора. При этом снег </w:t>
      </w:r>
      <w:r w:rsidRPr="00B31871">
        <w:rPr>
          <w:rFonts w:ascii="Times New Roman" w:hAnsi="Times New Roman" w:cs="Times New Roman"/>
          <w:sz w:val="28"/>
          <w:szCs w:val="28"/>
        </w:rPr>
        <w:lastRenderedPageBreak/>
        <w:t xml:space="preserve">почти полностью попадает в полость ротора после попутного соударения с лопатками ротора. </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Авторы изобретения обосновывают это тем, что ротор, в своих конструктивно различных зонах, благодаря не одинаковой длине лопастей нижнего и верхнего шнеков, достигающей 1/3 диаметра самого ротора, загружается достаточно равномерно, что способствует повышению его пропускной способности.</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Однако снег, как известно, транспортируется по винтовой линии и по кожуху питателя и при прохождении мимо приемного патрубка снежная масса с верхнего шнека под действием центробежной силы сразу будет попадать в приемный патрубок, и лишь малая доля снега дойдет до противоположной крайней точки патрубка и попадет в ротор-метатель, так что попутного соударения с лопастями ротора, как заявляют авторы, наблюдаться не будет. Кроме этого, недостаток конструкции нижнего шнека – намеренная подача снега против направления вращения ротора-метателя, приводящая к повышению </w:t>
      </w:r>
      <w:proofErr w:type="spellStart"/>
      <w:r w:rsidRPr="00B31871">
        <w:rPr>
          <w:rFonts w:ascii="Times New Roman" w:hAnsi="Times New Roman" w:cs="Times New Roman"/>
          <w:sz w:val="28"/>
          <w:szCs w:val="28"/>
        </w:rPr>
        <w:t>энергозатрат</w:t>
      </w:r>
      <w:proofErr w:type="spellEnd"/>
      <w:r w:rsidRPr="00B31871">
        <w:rPr>
          <w:rFonts w:ascii="Times New Roman" w:hAnsi="Times New Roman" w:cs="Times New Roman"/>
          <w:sz w:val="28"/>
          <w:szCs w:val="28"/>
        </w:rPr>
        <w:t xml:space="preserve"> на разработку снега. </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C36011" w:rsidRPr="00B31871" w:rsidRDefault="00C36011"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0BBDBE8C" wp14:editId="0943C725">
            <wp:extent cx="2701978" cy="3662362"/>
            <wp:effectExtent l="0" t="0" r="3175" b="0"/>
            <wp:docPr id="14" name="Рисунок 14" descr="C:\Users\VMDoudkin\Desktop\Хоздоговора МАДИ\Австрия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Doudkin\Desktop\Хоздоговора МАДИ\Австрияjp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7101" cy="3723523"/>
                    </a:xfrm>
                    <a:prstGeom prst="rect">
                      <a:avLst/>
                    </a:prstGeom>
                    <a:noFill/>
                    <a:ln>
                      <a:noFill/>
                    </a:ln>
                  </pic:spPr>
                </pic:pic>
              </a:graphicData>
            </a:graphic>
          </wp:inline>
        </w:drawing>
      </w:r>
    </w:p>
    <w:p w:rsidR="00C36011" w:rsidRPr="00B31871" w:rsidRDefault="00C3601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1.14 – Рабочий орган фрезерно-роторного снегоочистителя с измененным профилем винтовой ленты (патент Австрии № 313965) [48]</w:t>
      </w:r>
    </w:p>
    <w:p w:rsidR="00C36011" w:rsidRPr="00B31871" w:rsidRDefault="00C36011" w:rsidP="00C36011">
      <w:pPr>
        <w:spacing w:after="0" w:line="240" w:lineRule="auto"/>
        <w:ind w:firstLine="567"/>
        <w:jc w:val="both"/>
        <w:rPr>
          <w:rFonts w:ascii="Times New Roman" w:hAnsi="Times New Roman" w:cs="Times New Roman"/>
          <w:sz w:val="28"/>
          <w:szCs w:val="28"/>
        </w:rPr>
      </w:pPr>
    </w:p>
    <w:p w:rsidR="000E39B4"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Оригинально решен питатель </w:t>
      </w:r>
      <w:proofErr w:type="spellStart"/>
      <w:proofErr w:type="gramStart"/>
      <w:r w:rsidRPr="00B31871">
        <w:rPr>
          <w:rFonts w:ascii="Times New Roman" w:hAnsi="Times New Roman" w:cs="Times New Roman"/>
          <w:sz w:val="28"/>
          <w:szCs w:val="28"/>
        </w:rPr>
        <w:t>шнеко</w:t>
      </w:r>
      <w:proofErr w:type="spellEnd"/>
      <w:r w:rsidRPr="00B31871">
        <w:rPr>
          <w:rFonts w:ascii="Times New Roman" w:hAnsi="Times New Roman" w:cs="Times New Roman"/>
          <w:sz w:val="28"/>
          <w:szCs w:val="28"/>
        </w:rPr>
        <w:t>-роторного</w:t>
      </w:r>
      <w:proofErr w:type="gramEnd"/>
      <w:r w:rsidRPr="00B31871">
        <w:rPr>
          <w:rFonts w:ascii="Times New Roman" w:hAnsi="Times New Roman" w:cs="Times New Roman"/>
          <w:sz w:val="28"/>
          <w:szCs w:val="28"/>
        </w:rPr>
        <w:t xml:space="preserve"> снегоочистителя конструкции ВНИИСДМ (рисунок 1.16) [50], в котором верхний шнек транспортирует снег не к центру, а наоборот к периферии, обрушивая его на нижний шнек, который имеет дополнительные витки, выполненные в центральной части питателя.  Несмотря на достоинство конструкции, заключающееся в упорядочении процесса загрузки ротора-метателя, в ней </w:t>
      </w:r>
      <w:r w:rsidRPr="00B31871">
        <w:rPr>
          <w:rFonts w:ascii="Times New Roman" w:hAnsi="Times New Roman" w:cs="Times New Roman"/>
          <w:sz w:val="28"/>
          <w:szCs w:val="28"/>
        </w:rPr>
        <w:lastRenderedPageBreak/>
        <w:t>имеется ряд недостатков.  Нижний шнек всегда более загружен, чем верхний, а в данном случае создается еще дополнительная загрузка нижнего шнека, в результате чего он «закрывается», что ведет к снижению производительности снегоочистителя и повышению энергоемкости рабочего процесса.</w:t>
      </w:r>
      <w:r w:rsidR="000E39B4" w:rsidRPr="00B31871">
        <w:rPr>
          <w:rFonts w:ascii="Times New Roman" w:hAnsi="Times New Roman" w:cs="Times New Roman"/>
          <w:sz w:val="28"/>
          <w:szCs w:val="28"/>
        </w:rPr>
        <w:t xml:space="preserve"> </w:t>
      </w:r>
    </w:p>
    <w:p w:rsidR="000E39B4" w:rsidRPr="00B31871" w:rsidRDefault="000E39B4"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снегоочистке с использованием винтовых питателей неизбежно происходит соударение масс снега, транспортируемых винтовыми лопастями от периферии к центру. Это ухудшает процесс забрасывания снега в ротор метатель, ведет к образованию призмы волочения перед рабочим органом, а значит, к снижению производительности снегоочистителя.</w:t>
      </w:r>
    </w:p>
    <w:p w:rsidR="000078D9" w:rsidRPr="00B31871" w:rsidRDefault="000078D9"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450EE6EA" wp14:editId="67BD70D4">
            <wp:extent cx="3319463" cy="3245036"/>
            <wp:effectExtent l="0" t="0" r="0" b="0"/>
            <wp:docPr id="15" name="Рисунок 15" descr="C:\Users\VMDoudkin\Desktop\Хоздоговора МАДИ\а.с. 966137\96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MDoudkin\Desktop\Хоздоговора МАДИ\а.с. 966137\96613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49750" cy="3274644"/>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1.15 – Шнекороторный снегоочиститель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966137) с </w:t>
      </w:r>
      <w:proofErr w:type="spellStart"/>
      <w:r w:rsidRPr="00B31871">
        <w:rPr>
          <w:rFonts w:ascii="Times New Roman" w:hAnsi="Times New Roman" w:cs="Times New Roman"/>
          <w:sz w:val="28"/>
          <w:szCs w:val="28"/>
        </w:rPr>
        <w:t>полушнеками</w:t>
      </w:r>
      <w:proofErr w:type="spellEnd"/>
      <w:r w:rsidRPr="00B31871">
        <w:rPr>
          <w:rFonts w:ascii="Times New Roman" w:hAnsi="Times New Roman" w:cs="Times New Roman"/>
          <w:sz w:val="28"/>
          <w:szCs w:val="28"/>
        </w:rPr>
        <w:t xml:space="preserve"> разной длины</w:t>
      </w:r>
      <w:r w:rsidR="00EC74C0" w:rsidRPr="00B31871">
        <w:rPr>
          <w:rFonts w:ascii="Times New Roman" w:hAnsi="Times New Roman" w:cs="Times New Roman"/>
          <w:sz w:val="28"/>
          <w:szCs w:val="28"/>
        </w:rPr>
        <w:t xml:space="preserve"> и угла наклона винтовой ленты</w:t>
      </w:r>
      <w:r w:rsidRPr="00B31871">
        <w:rPr>
          <w:rFonts w:ascii="Times New Roman" w:hAnsi="Times New Roman" w:cs="Times New Roman"/>
          <w:sz w:val="28"/>
          <w:szCs w:val="28"/>
        </w:rPr>
        <w:t xml:space="preserve"> [49]</w:t>
      </w:r>
    </w:p>
    <w:p w:rsidR="000E39B4" w:rsidRPr="00B31871" w:rsidRDefault="000E39B4"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699E5C57" wp14:editId="7B4961F3">
            <wp:extent cx="3796397" cy="2652713"/>
            <wp:effectExtent l="0" t="0" r="0" b="0"/>
            <wp:docPr id="16" name="Рисунок 16" descr="C:\Users\VMDoudkin\Desktop\Хоздоговора МАДИ\а.с. 1082896\10828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MDoudkin\Desktop\Хоздоговора МАДИ\а.с. 1082896\1082896-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8810" cy="2668374"/>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1.16 – Рабочий орган шнекороторного снегоочистителя с разделенной конструкцией загрузочного окна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 1082896) [50]</w:t>
      </w:r>
    </w:p>
    <w:p w:rsidR="000078D9" w:rsidRPr="00B31871" w:rsidRDefault="000078D9" w:rsidP="00C36011">
      <w:pPr>
        <w:spacing w:after="0" w:line="240" w:lineRule="auto"/>
        <w:ind w:firstLine="567"/>
        <w:jc w:val="both"/>
        <w:rPr>
          <w:rFonts w:ascii="Times New Roman" w:hAnsi="Times New Roman" w:cs="Times New Roman"/>
          <w:sz w:val="16"/>
          <w:szCs w:val="16"/>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Для снижения осевой скорости снежной массы, что способствует предотвращению соударения масс снега, сошедших с левого и правого </w:t>
      </w:r>
      <w:proofErr w:type="spellStart"/>
      <w:r w:rsidRPr="00B31871">
        <w:rPr>
          <w:rFonts w:ascii="Times New Roman" w:hAnsi="Times New Roman" w:cs="Times New Roman"/>
          <w:sz w:val="28"/>
          <w:szCs w:val="28"/>
        </w:rPr>
        <w:t>полушнеков</w:t>
      </w:r>
      <w:proofErr w:type="spellEnd"/>
      <w:r w:rsidRPr="00B31871">
        <w:rPr>
          <w:rFonts w:ascii="Times New Roman" w:hAnsi="Times New Roman" w:cs="Times New Roman"/>
          <w:sz w:val="28"/>
          <w:szCs w:val="28"/>
        </w:rPr>
        <w:t xml:space="preserve"> в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 1082897 [51] предложено на винтовые лопасти в средней части питателя наваривать выступы (рисунок 1.17). Размещенные на внешней рабочей стороне лопастей, выступы выполнены в виде лопаток криволинейной формы, направленных выпуклой частью в сторону, обратную вращению винтовых лопастей питателя. Но предложенное техническое решение все-таки имеет недостаток – возможно дробление снежной массы в результате взаимодействия последней с выступами, вследствие чего процесс схода снега с лопастей питателя хаотичен, и упорядоченное движение снега нарушается, что не дает возможность единым потоком снег с винтового питателя направлять в зону работы ротора-метателя.</w:t>
      </w:r>
    </w:p>
    <w:p w:rsidR="000E39B4" w:rsidRPr="00B31871" w:rsidRDefault="000E39B4"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Известен целый ряд технических решений, защищенных патентами Японии, Швейцарии (патенты № 494864, 545890), рисунок 1.18 [52, 53], патентом ФРГ № 2351583 [54], США № 3253356, 3468041 [55, 56], Австрии №270735, 215467 [57, 58], авторскими свидетельствами СССР №</w:t>
      </w:r>
      <w:r w:rsidR="00440522" w:rsidRPr="00B31871">
        <w:rPr>
          <w:rFonts w:ascii="Times New Roman" w:hAnsi="Times New Roman" w:cs="Times New Roman"/>
          <w:sz w:val="28"/>
          <w:szCs w:val="28"/>
        </w:rPr>
        <w:t>908990</w:t>
      </w:r>
      <w:r w:rsidRPr="00B31871">
        <w:rPr>
          <w:rFonts w:ascii="Times New Roman" w:hAnsi="Times New Roman" w:cs="Times New Roman"/>
          <w:sz w:val="28"/>
          <w:szCs w:val="28"/>
        </w:rPr>
        <w:t>, 201456, 1094884 [59, 60, 61], которые объединяет одно направление – соединение винтовых лопастей шнековых и фрезерных питателей различными конструкциями перемычек, образующих разбрасывающие карманы или установка параллельно валу продольных плоскостей.</w:t>
      </w:r>
    </w:p>
    <w:p w:rsidR="000078D9" w:rsidRPr="00B31871" w:rsidRDefault="000078D9"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493F9A24" wp14:editId="28094274">
            <wp:extent cx="1561837" cy="2750697"/>
            <wp:effectExtent l="0" t="0" r="635" b="0"/>
            <wp:docPr id="17" name="Рисунок 17" descr="C:\Users\VMDoudkin\Desktop\Хоздоговора МАДИ\а.c. 1082897\1082897-vintovojj-pitatel-rotornogo-snegoochistitely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MDoudkin\Desktop\Хоздоговора МАДИ\а.c. 1082897\1082897-vintovojj-pitatel-rotornogo-snegoochistitelya-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7164" cy="2777690"/>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1.17 – Винтовой питатель снегоочистителя с выступами в виде лопаток криволинейной формы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 1082897) [51]</w:t>
      </w: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Существенный эффект от использования таких конструкций налицо. Собранный снег с левой и правой винтовой линии фрезерного или шнекового питателя отбрасывается сфокусированным потоком на лопатки ротора-метателя, тем самым повышая забрасывающую способность питателя.</w:t>
      </w:r>
    </w:p>
    <w:p w:rsidR="000078D9" w:rsidRPr="00B31871" w:rsidRDefault="005A162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Используемая в ряде вышеназванных изобретений и патентов закругленная форма отбрасывающих лопаток </w:t>
      </w:r>
      <w:proofErr w:type="spellStart"/>
      <w:r w:rsidRPr="00B31871">
        <w:rPr>
          <w:rFonts w:ascii="Times New Roman" w:hAnsi="Times New Roman" w:cs="Times New Roman"/>
          <w:sz w:val="28"/>
          <w:szCs w:val="28"/>
        </w:rPr>
        <w:t>интенсификатора</w:t>
      </w:r>
      <w:proofErr w:type="spellEnd"/>
      <w:r w:rsidRPr="00B31871">
        <w:rPr>
          <w:rFonts w:ascii="Times New Roman" w:hAnsi="Times New Roman" w:cs="Times New Roman"/>
          <w:sz w:val="28"/>
          <w:szCs w:val="28"/>
        </w:rPr>
        <w:t>-ускорителя позволяет повысить точность отбрасывания снежной массы в ротор-метатель и снизить хаотичное движение частиц снега при сходе с винтовых лопастей.</w:t>
      </w:r>
    </w:p>
    <w:p w:rsidR="000078D9" w:rsidRPr="00B31871" w:rsidRDefault="000078D9"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06471AC9" wp14:editId="70DB3ECC">
            <wp:extent cx="3340987" cy="3290887"/>
            <wp:effectExtent l="0" t="0" r="0" b="5080"/>
            <wp:docPr id="18" name="Рисунок 18" descr="C:\Users\VMDoudkin\Desktop\Хоздоговора МАДИ\Новая папка\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MDoudkin\Desktop\Хоздоговора МАДИ\Новая папка\Безымянный.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991" cy="3333246"/>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1.18 – Продольная двойная фреза снегоочистителя с </w:t>
      </w:r>
      <w:proofErr w:type="spellStart"/>
      <w:r w:rsidRPr="00B31871">
        <w:rPr>
          <w:rFonts w:ascii="Times New Roman" w:hAnsi="Times New Roman" w:cs="Times New Roman"/>
          <w:sz w:val="28"/>
          <w:szCs w:val="28"/>
        </w:rPr>
        <w:t>интенсификатором</w:t>
      </w:r>
      <w:proofErr w:type="spellEnd"/>
      <w:r w:rsidRPr="00B31871">
        <w:rPr>
          <w:rFonts w:ascii="Times New Roman" w:hAnsi="Times New Roman" w:cs="Times New Roman"/>
          <w:sz w:val="28"/>
          <w:szCs w:val="28"/>
        </w:rPr>
        <w:t xml:space="preserve"> в виде ковшей (патент Швейцарии № 545890) [53]</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Используемая в ряде вышеназванных изобретений и патентов закругленная форма отбрасывающих лопаток </w:t>
      </w:r>
      <w:proofErr w:type="spellStart"/>
      <w:r w:rsidRPr="00B31871">
        <w:rPr>
          <w:rFonts w:ascii="Times New Roman" w:hAnsi="Times New Roman" w:cs="Times New Roman"/>
          <w:sz w:val="28"/>
          <w:szCs w:val="28"/>
        </w:rPr>
        <w:t>интенсификатора</w:t>
      </w:r>
      <w:proofErr w:type="spellEnd"/>
      <w:r w:rsidR="0068031A" w:rsidRPr="00B31871">
        <w:rPr>
          <w:rFonts w:ascii="Times New Roman" w:hAnsi="Times New Roman" w:cs="Times New Roman"/>
          <w:sz w:val="28"/>
          <w:szCs w:val="28"/>
        </w:rPr>
        <w:t>-ускорителя</w:t>
      </w:r>
      <w:r w:rsidRPr="00B31871">
        <w:rPr>
          <w:rFonts w:ascii="Times New Roman" w:hAnsi="Times New Roman" w:cs="Times New Roman"/>
          <w:sz w:val="28"/>
          <w:szCs w:val="28"/>
        </w:rPr>
        <w:t xml:space="preserve"> позволяет повысить точность отбрасывания снежной массы в ротор-метатель и снизить хаотичное движение частиц снега при сходе с винтовых лопастей. Но такие конструкции имеют и общий отрицательный эффект - значительное сопротивление внедрению в забой при разработке плотного снега, так как лопасти </w:t>
      </w:r>
      <w:proofErr w:type="spellStart"/>
      <w:r w:rsidRPr="00B31871">
        <w:rPr>
          <w:rFonts w:ascii="Times New Roman" w:hAnsi="Times New Roman" w:cs="Times New Roman"/>
          <w:sz w:val="28"/>
          <w:szCs w:val="28"/>
        </w:rPr>
        <w:t>интенсификатора</w:t>
      </w:r>
      <w:proofErr w:type="spellEnd"/>
      <w:r w:rsidRPr="00B31871">
        <w:rPr>
          <w:rFonts w:ascii="Times New Roman" w:hAnsi="Times New Roman" w:cs="Times New Roman"/>
          <w:sz w:val="28"/>
          <w:szCs w:val="28"/>
        </w:rPr>
        <w:t xml:space="preserve"> взаимодействует с массивом всей плоскостью, а не торцевой поверхностью, как винтовая линия питателя.</w:t>
      </w:r>
    </w:p>
    <w:p w:rsidR="00D01BBE" w:rsidRPr="00B31871" w:rsidRDefault="002A3E7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 целью повышения забрасывающей способности питателя в авторском свидетельстве СССР № 908990 (рисунок 1.</w:t>
      </w:r>
      <w:r w:rsidR="00AD5E2F" w:rsidRPr="00B31871">
        <w:rPr>
          <w:rFonts w:ascii="Times New Roman" w:hAnsi="Times New Roman" w:cs="Times New Roman"/>
          <w:sz w:val="28"/>
          <w:szCs w:val="28"/>
        </w:rPr>
        <w:t>19</w:t>
      </w:r>
      <w:r w:rsidRPr="00B31871">
        <w:rPr>
          <w:rFonts w:ascii="Times New Roman" w:hAnsi="Times New Roman" w:cs="Times New Roman"/>
          <w:sz w:val="28"/>
          <w:szCs w:val="28"/>
        </w:rPr>
        <w:t>) предлагается следующее техническое решение рабочего органа роторного снегоочистителя</w:t>
      </w:r>
      <w:r w:rsidR="005E0335" w:rsidRPr="00B31871">
        <w:rPr>
          <w:rFonts w:ascii="Times New Roman" w:hAnsi="Times New Roman" w:cs="Times New Roman"/>
          <w:sz w:val="28"/>
          <w:szCs w:val="28"/>
        </w:rPr>
        <w:t xml:space="preserve">, </w:t>
      </w:r>
      <w:r w:rsidR="00D01BBE" w:rsidRPr="00B31871">
        <w:rPr>
          <w:rFonts w:ascii="Times New Roman" w:hAnsi="Times New Roman" w:cs="Times New Roman"/>
          <w:sz w:val="28"/>
          <w:szCs w:val="28"/>
        </w:rPr>
        <w:t xml:space="preserve">в конструкции </w:t>
      </w:r>
      <w:r w:rsidR="005E0335" w:rsidRPr="00B31871">
        <w:rPr>
          <w:rFonts w:ascii="Times New Roman" w:hAnsi="Times New Roman" w:cs="Times New Roman"/>
          <w:sz w:val="28"/>
          <w:szCs w:val="28"/>
        </w:rPr>
        <w:t>которого применен</w:t>
      </w:r>
      <w:r w:rsidR="00D01BBE" w:rsidRPr="00B31871">
        <w:rPr>
          <w:rFonts w:ascii="Times New Roman" w:hAnsi="Times New Roman" w:cs="Times New Roman"/>
          <w:sz w:val="28"/>
          <w:szCs w:val="28"/>
        </w:rPr>
        <w:t xml:space="preserve"> лопастной ускоритель, с радиусом лопаток, меньшим радиуса </w:t>
      </w:r>
      <w:r w:rsidR="005E0335" w:rsidRPr="00B31871">
        <w:rPr>
          <w:rFonts w:ascii="Times New Roman" w:hAnsi="Times New Roman" w:cs="Times New Roman"/>
          <w:sz w:val="28"/>
          <w:szCs w:val="28"/>
        </w:rPr>
        <w:t xml:space="preserve">витков ленты </w:t>
      </w:r>
      <w:r w:rsidR="00D01BBE" w:rsidRPr="00B31871">
        <w:rPr>
          <w:rFonts w:ascii="Times New Roman" w:hAnsi="Times New Roman" w:cs="Times New Roman"/>
          <w:sz w:val="28"/>
          <w:szCs w:val="28"/>
        </w:rPr>
        <w:t>винтовой фрезы</w:t>
      </w:r>
      <w:r w:rsidR="005E0335" w:rsidRPr="00B31871">
        <w:rPr>
          <w:rFonts w:ascii="Times New Roman" w:hAnsi="Times New Roman" w:cs="Times New Roman"/>
          <w:sz w:val="28"/>
          <w:szCs w:val="28"/>
        </w:rPr>
        <w:t xml:space="preserve">, охватывающей ускоритель со всех сторон при </w:t>
      </w:r>
      <w:proofErr w:type="spellStart"/>
      <w:r w:rsidR="005E0335" w:rsidRPr="00B31871">
        <w:rPr>
          <w:rFonts w:ascii="Times New Roman" w:hAnsi="Times New Roman" w:cs="Times New Roman"/>
          <w:sz w:val="28"/>
          <w:szCs w:val="28"/>
        </w:rPr>
        <w:t>вращанеии</w:t>
      </w:r>
      <w:proofErr w:type="spellEnd"/>
      <w:r w:rsidR="005E0335" w:rsidRPr="00B31871">
        <w:rPr>
          <w:rFonts w:ascii="Times New Roman" w:hAnsi="Times New Roman" w:cs="Times New Roman"/>
          <w:sz w:val="28"/>
          <w:szCs w:val="28"/>
        </w:rPr>
        <w:t xml:space="preserve"> [59]. </w:t>
      </w:r>
      <w:r w:rsidR="00D01BBE" w:rsidRPr="00B31871">
        <w:rPr>
          <w:rFonts w:ascii="Times New Roman" w:hAnsi="Times New Roman" w:cs="Times New Roman"/>
          <w:sz w:val="28"/>
          <w:szCs w:val="28"/>
        </w:rPr>
        <w:t xml:space="preserve"> Вращение винтовой фрезы и ускорителя</w:t>
      </w:r>
      <w:r w:rsidR="009967E2" w:rsidRPr="00B31871">
        <w:rPr>
          <w:rFonts w:ascii="Times New Roman" w:hAnsi="Times New Roman" w:cs="Times New Roman"/>
          <w:sz w:val="28"/>
          <w:szCs w:val="28"/>
        </w:rPr>
        <w:t xml:space="preserve"> осуществляется с одного вала, а скорость вращения задается диаметром приводных шкивов.</w:t>
      </w:r>
      <w:r w:rsidR="00BE7C6A" w:rsidRPr="00B31871">
        <w:rPr>
          <w:rFonts w:ascii="Times New Roman" w:hAnsi="Times New Roman" w:cs="Times New Roman"/>
          <w:sz w:val="28"/>
          <w:szCs w:val="28"/>
        </w:rPr>
        <w:t xml:space="preserve"> В данной конструкции снег, отбрасываемый ускорителем</w:t>
      </w:r>
      <w:r w:rsidR="004D1FE6" w:rsidRPr="00B31871">
        <w:rPr>
          <w:rFonts w:ascii="Times New Roman" w:hAnsi="Times New Roman" w:cs="Times New Roman"/>
          <w:sz w:val="28"/>
          <w:szCs w:val="28"/>
        </w:rPr>
        <w:t>,</w:t>
      </w:r>
      <w:r w:rsidR="00BE7C6A" w:rsidRPr="00B31871">
        <w:rPr>
          <w:rFonts w:ascii="Times New Roman" w:hAnsi="Times New Roman" w:cs="Times New Roman"/>
          <w:sz w:val="28"/>
          <w:szCs w:val="28"/>
        </w:rPr>
        <w:t xml:space="preserve"> соударяется с потоком снега, отбрасываемого перемычками фрезы в ее средней части.</w:t>
      </w:r>
      <w:r w:rsidR="004D1FE6" w:rsidRPr="00B31871">
        <w:rPr>
          <w:rFonts w:ascii="Times New Roman" w:hAnsi="Times New Roman" w:cs="Times New Roman"/>
          <w:sz w:val="28"/>
          <w:szCs w:val="28"/>
        </w:rPr>
        <w:t xml:space="preserve"> Ускоритель отстоит от метателя на расстояние ширины винтовой ленты, что </w:t>
      </w:r>
      <w:r w:rsidR="005E0335" w:rsidRPr="00B31871">
        <w:rPr>
          <w:rFonts w:ascii="Times New Roman" w:hAnsi="Times New Roman" w:cs="Times New Roman"/>
          <w:sz w:val="28"/>
          <w:szCs w:val="28"/>
        </w:rPr>
        <w:t>способствует</w:t>
      </w:r>
      <w:r w:rsidR="004D1FE6" w:rsidRPr="00B31871">
        <w:rPr>
          <w:rFonts w:ascii="Times New Roman" w:hAnsi="Times New Roman" w:cs="Times New Roman"/>
          <w:sz w:val="28"/>
          <w:szCs w:val="28"/>
        </w:rPr>
        <w:t xml:space="preserve"> скоплени</w:t>
      </w:r>
      <w:r w:rsidR="005E0335" w:rsidRPr="00B31871">
        <w:rPr>
          <w:rFonts w:ascii="Times New Roman" w:hAnsi="Times New Roman" w:cs="Times New Roman"/>
          <w:sz w:val="28"/>
          <w:szCs w:val="28"/>
        </w:rPr>
        <w:t>ю</w:t>
      </w:r>
      <w:r w:rsidR="004D1FE6" w:rsidRPr="00B31871">
        <w:rPr>
          <w:rFonts w:ascii="Times New Roman" w:hAnsi="Times New Roman" w:cs="Times New Roman"/>
          <w:sz w:val="28"/>
          <w:szCs w:val="28"/>
        </w:rPr>
        <w:t xml:space="preserve"> </w:t>
      </w:r>
      <w:r w:rsidR="005E0335" w:rsidRPr="00B31871">
        <w:rPr>
          <w:rFonts w:ascii="Times New Roman" w:hAnsi="Times New Roman" w:cs="Times New Roman"/>
          <w:sz w:val="28"/>
          <w:szCs w:val="28"/>
        </w:rPr>
        <w:t xml:space="preserve">не попавшего в метатель </w:t>
      </w:r>
      <w:r w:rsidR="004D1FE6" w:rsidRPr="00B31871">
        <w:rPr>
          <w:rFonts w:ascii="Times New Roman" w:hAnsi="Times New Roman" w:cs="Times New Roman"/>
          <w:sz w:val="28"/>
          <w:szCs w:val="28"/>
        </w:rPr>
        <w:t>снега во внутренней части короба ФРС, что будет вызывать отставание перебрасываемой снежной массы от попадания в цикл работы ротора-метателя и приведет к лишнему расходу энергии для переброски снега в ротор-метатель.</w:t>
      </w:r>
    </w:p>
    <w:p w:rsidR="00D01BBE" w:rsidRPr="00B31871" w:rsidRDefault="004D1FE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Кроме этого, возможен изгиб перемычек при попадании твердых включений на ленту.</w:t>
      </w:r>
    </w:p>
    <w:p w:rsidR="00D01BBE" w:rsidRPr="00B31871" w:rsidRDefault="00D01BBE" w:rsidP="00C36011">
      <w:pPr>
        <w:spacing w:after="0" w:line="240" w:lineRule="auto"/>
        <w:ind w:firstLine="567"/>
        <w:jc w:val="both"/>
        <w:rPr>
          <w:rFonts w:ascii="Times New Roman" w:hAnsi="Times New Roman" w:cs="Times New Roman"/>
          <w:sz w:val="28"/>
          <w:szCs w:val="28"/>
        </w:rPr>
      </w:pPr>
    </w:p>
    <w:p w:rsidR="002A3E73" w:rsidRPr="00B31871" w:rsidRDefault="002A3E73"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6E008B63" wp14:editId="25F055FE">
            <wp:extent cx="4380495" cy="3015077"/>
            <wp:effectExtent l="95250" t="133350" r="96520" b="147320"/>
            <wp:docPr id="37" name="Рисунок 37" descr="C:\Users\VMDoudkin\Desktop\Хоздоговора МАДИ\908990\908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Doudkin\Desktop\Хоздоговора МАДИ\908990\908990.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r="1776"/>
                    <a:stretch/>
                  </pic:blipFill>
                  <pic:spPr bwMode="auto">
                    <a:xfrm rot="21393131">
                      <a:off x="0" y="0"/>
                      <a:ext cx="4435961" cy="3053254"/>
                    </a:xfrm>
                    <a:prstGeom prst="rect">
                      <a:avLst/>
                    </a:prstGeom>
                    <a:noFill/>
                    <a:ln>
                      <a:noFill/>
                    </a:ln>
                    <a:extLst>
                      <a:ext uri="{53640926-AAD7-44D8-BBD7-CCE9431645EC}">
                        <a14:shadowObscured xmlns:a14="http://schemas.microsoft.com/office/drawing/2010/main"/>
                      </a:ext>
                    </a:extLst>
                  </pic:spPr>
                </pic:pic>
              </a:graphicData>
            </a:graphic>
          </wp:inline>
        </w:drawing>
      </w:r>
    </w:p>
    <w:p w:rsidR="002A3E73" w:rsidRPr="00B31871" w:rsidRDefault="00AD5E2F"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1.19</w:t>
      </w:r>
      <w:r w:rsidR="002A3E73" w:rsidRPr="00B31871">
        <w:rPr>
          <w:rFonts w:ascii="Times New Roman" w:hAnsi="Times New Roman" w:cs="Times New Roman"/>
          <w:sz w:val="28"/>
          <w:szCs w:val="28"/>
        </w:rPr>
        <w:t xml:space="preserve"> – Рабочий орган снегоочистителя с лопастным метателем, имеющим автономный привод (</w:t>
      </w:r>
      <w:proofErr w:type="spellStart"/>
      <w:r w:rsidR="002A3E73" w:rsidRPr="00B31871">
        <w:rPr>
          <w:rFonts w:ascii="Times New Roman" w:hAnsi="Times New Roman" w:cs="Times New Roman"/>
          <w:sz w:val="28"/>
          <w:szCs w:val="28"/>
        </w:rPr>
        <w:t>а.с</w:t>
      </w:r>
      <w:proofErr w:type="spellEnd"/>
      <w:r w:rsidR="002A3E73" w:rsidRPr="00B31871">
        <w:rPr>
          <w:rFonts w:ascii="Times New Roman" w:hAnsi="Times New Roman" w:cs="Times New Roman"/>
          <w:sz w:val="28"/>
          <w:szCs w:val="28"/>
        </w:rPr>
        <w:t>. СССР № 908990) [</w:t>
      </w:r>
      <w:r w:rsidR="00440522" w:rsidRPr="00B31871">
        <w:rPr>
          <w:rFonts w:ascii="Times New Roman" w:hAnsi="Times New Roman" w:cs="Times New Roman"/>
          <w:sz w:val="28"/>
          <w:szCs w:val="28"/>
        </w:rPr>
        <w:t>59</w:t>
      </w:r>
      <w:r w:rsidR="002A3E73" w:rsidRPr="00B31871">
        <w:rPr>
          <w:rFonts w:ascii="Times New Roman" w:hAnsi="Times New Roman" w:cs="Times New Roman"/>
          <w:sz w:val="28"/>
          <w:szCs w:val="28"/>
        </w:rPr>
        <w:t>]</w:t>
      </w:r>
    </w:p>
    <w:p w:rsidR="00AD5E2F" w:rsidRPr="00B31871" w:rsidRDefault="00AD5E2F" w:rsidP="00C36011">
      <w:pPr>
        <w:spacing w:after="0" w:line="240" w:lineRule="auto"/>
        <w:ind w:firstLine="567"/>
        <w:jc w:val="both"/>
        <w:rPr>
          <w:rFonts w:ascii="Times New Roman" w:hAnsi="Times New Roman" w:cs="Times New Roman"/>
          <w:sz w:val="28"/>
          <w:szCs w:val="28"/>
        </w:rPr>
      </w:pPr>
    </w:p>
    <w:p w:rsidR="002A3E73" w:rsidRPr="00B31871" w:rsidRDefault="002A3E7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Вследствие изгиба перемычек нарушается направленный отброс снега и будет наблюдаться попадание снега на боковые стенки направляющего патрубка, что вызывает увеличение сопротивления перемещению снежной массы по патрубку, а как следствие – снижение производительности машины и увеличение энергоемкости процесса снегоочистки. Уменьшение зоны взаимодействия лопаток ротора с лопастями питателя образует застойные зоны, что также приводит к снижению производительности снегоочистителя. </w:t>
      </w:r>
      <w:r w:rsidR="005E0335" w:rsidRPr="00B31871">
        <w:rPr>
          <w:rFonts w:ascii="Times New Roman" w:hAnsi="Times New Roman" w:cs="Times New Roman"/>
          <w:sz w:val="28"/>
          <w:szCs w:val="28"/>
        </w:rPr>
        <w:t>Вместе с указанными недостатками конструкция обладает полезной новизной</w:t>
      </w:r>
      <w:r w:rsidR="00CA7065" w:rsidRPr="00B31871">
        <w:rPr>
          <w:rFonts w:ascii="Times New Roman" w:hAnsi="Times New Roman" w:cs="Times New Roman"/>
          <w:sz w:val="28"/>
          <w:szCs w:val="28"/>
        </w:rPr>
        <w:t xml:space="preserve"> в применении ускорителя, но научного анализа его работы авторы не делали.</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Патент Норвегии № 138666 (рисунок 1.</w:t>
      </w:r>
      <w:r w:rsidR="00AD5E2F" w:rsidRPr="00B31871">
        <w:rPr>
          <w:rFonts w:ascii="Times New Roman" w:hAnsi="Times New Roman" w:cs="Times New Roman"/>
          <w:sz w:val="28"/>
          <w:szCs w:val="28"/>
        </w:rPr>
        <w:t>20</w:t>
      </w:r>
      <w:r w:rsidRPr="00B31871">
        <w:rPr>
          <w:rFonts w:ascii="Times New Roman" w:hAnsi="Times New Roman" w:cs="Times New Roman"/>
          <w:sz w:val="28"/>
          <w:szCs w:val="28"/>
        </w:rPr>
        <w:t>) [62] позволяет увеличить отбрасывающую способность фрезерного</w:t>
      </w:r>
      <w:r w:rsidR="00783307" w:rsidRPr="00B31871">
        <w:rPr>
          <w:rFonts w:ascii="Times New Roman" w:hAnsi="Times New Roman" w:cs="Times New Roman"/>
          <w:sz w:val="28"/>
          <w:szCs w:val="28"/>
        </w:rPr>
        <w:t xml:space="preserve"> винтового</w:t>
      </w:r>
      <w:r w:rsidRPr="00B31871">
        <w:rPr>
          <w:rFonts w:ascii="Times New Roman" w:hAnsi="Times New Roman" w:cs="Times New Roman"/>
          <w:sz w:val="28"/>
          <w:szCs w:val="28"/>
        </w:rPr>
        <w:t xml:space="preserve"> питателя за счет установки в средней части питателя отдельного барабана с лопатками. Однако коробчатая форма жестко закрепленных на оси </w:t>
      </w:r>
      <w:r w:rsidR="00783307" w:rsidRPr="00B31871">
        <w:rPr>
          <w:rFonts w:ascii="Times New Roman" w:hAnsi="Times New Roman" w:cs="Times New Roman"/>
          <w:sz w:val="28"/>
          <w:szCs w:val="28"/>
        </w:rPr>
        <w:t>питателя</w:t>
      </w:r>
      <w:r w:rsidRPr="00B31871">
        <w:rPr>
          <w:rFonts w:ascii="Times New Roman" w:hAnsi="Times New Roman" w:cs="Times New Roman"/>
          <w:sz w:val="28"/>
          <w:szCs w:val="28"/>
        </w:rPr>
        <w:t xml:space="preserve"> лопаток вызывает увеличение горизонтальной и вертикальной составляющей усилия резания снежного массива таких питателей. Кроме того, бортики отбрасывающих лопаток препятствуют свободному сходу снега с винтовой линии питателя, в результате образуются застойные зоны, что отрицательно сказывается на производительности снегоочистителя.</w:t>
      </w:r>
    </w:p>
    <w:p w:rsidR="005A1623" w:rsidRPr="00B31871" w:rsidRDefault="005A1623" w:rsidP="00CA7065">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заключении забрасывающих лопаток в барабан, соосно с фрезерным винтовым питателем, повышается его отбрасывающая снег способность, однако при этом возникает значительное сопротивление передвижению снегоочистителя в снежном массиве за счет уп</w:t>
      </w:r>
      <w:r w:rsidR="00CA7065" w:rsidRPr="00B31871">
        <w:rPr>
          <w:rFonts w:ascii="Times New Roman" w:hAnsi="Times New Roman" w:cs="Times New Roman"/>
          <w:sz w:val="28"/>
          <w:szCs w:val="28"/>
        </w:rPr>
        <w:t>ора в него обечайки барабана, вращающегося с той же скоростью, что и фрезерный винтовой питатель, что сводит на нет задумку авторов в ускорении перебрасывания снежной массы через ротор-метатель. Научного анализа данной конструкции не найдено.</w:t>
      </w:r>
    </w:p>
    <w:p w:rsidR="000078D9" w:rsidRPr="00B31871" w:rsidRDefault="000078D9" w:rsidP="005A1623">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anchor distT="0" distB="0" distL="114300" distR="114300" simplePos="0" relativeHeight="251660288" behindDoc="0" locked="0" layoutInCell="1" allowOverlap="1" wp14:anchorId="260517A4" wp14:editId="2C68A80D">
            <wp:simplePos x="0" y="0"/>
            <wp:positionH relativeFrom="column">
              <wp:posOffset>1653540</wp:posOffset>
            </wp:positionH>
            <wp:positionV relativeFrom="paragraph">
              <wp:posOffset>161926</wp:posOffset>
            </wp:positionV>
            <wp:extent cx="3664397" cy="3417864"/>
            <wp:effectExtent l="0" t="0" r="0" b="0"/>
            <wp:wrapNone/>
            <wp:docPr id="19" name="Рисунок 19" descr="C:\Users\VMDoudkin\Desktop\Хоздоговора МАДИ\1 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Doudkin\Desktop\Хоздоговора МАДИ\1 untitled.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t="2168"/>
                    <a:stretch/>
                  </pic:blipFill>
                  <pic:spPr bwMode="auto">
                    <a:xfrm>
                      <a:off x="0" y="0"/>
                      <a:ext cx="3672826" cy="34257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442663" w:rsidRDefault="00442663" w:rsidP="00C36011">
      <w:pPr>
        <w:spacing w:after="0" w:line="240" w:lineRule="auto"/>
        <w:ind w:firstLine="567"/>
        <w:jc w:val="both"/>
        <w:rPr>
          <w:rFonts w:ascii="Times New Roman" w:hAnsi="Times New Roman" w:cs="Times New Roman"/>
          <w:sz w:val="28"/>
          <w:szCs w:val="28"/>
        </w:rPr>
      </w:pPr>
    </w:p>
    <w:p w:rsidR="000078D9" w:rsidRPr="00B31871" w:rsidRDefault="00AD5E2F"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1.20</w:t>
      </w:r>
      <w:r w:rsidR="000078D9" w:rsidRPr="00B31871">
        <w:rPr>
          <w:rFonts w:ascii="Times New Roman" w:hAnsi="Times New Roman" w:cs="Times New Roman"/>
          <w:sz w:val="28"/>
          <w:szCs w:val="28"/>
        </w:rPr>
        <w:t xml:space="preserve"> - Фрезерный </w:t>
      </w:r>
      <w:r w:rsidR="00783307" w:rsidRPr="00B31871">
        <w:rPr>
          <w:rFonts w:ascii="Times New Roman" w:hAnsi="Times New Roman" w:cs="Times New Roman"/>
          <w:sz w:val="28"/>
          <w:szCs w:val="28"/>
        </w:rPr>
        <w:t xml:space="preserve">винтовой </w:t>
      </w:r>
      <w:r w:rsidR="000078D9" w:rsidRPr="00B31871">
        <w:rPr>
          <w:rFonts w:ascii="Times New Roman" w:hAnsi="Times New Roman" w:cs="Times New Roman"/>
          <w:sz w:val="28"/>
          <w:szCs w:val="28"/>
        </w:rPr>
        <w:t xml:space="preserve">питатель с </w:t>
      </w:r>
      <w:r w:rsidR="00B4752E" w:rsidRPr="00B31871">
        <w:rPr>
          <w:rFonts w:ascii="Times New Roman" w:hAnsi="Times New Roman" w:cs="Times New Roman"/>
          <w:sz w:val="28"/>
          <w:szCs w:val="28"/>
        </w:rPr>
        <w:t>ускорителем</w:t>
      </w:r>
      <w:r w:rsidR="000078D9" w:rsidRPr="00B31871">
        <w:rPr>
          <w:rFonts w:ascii="Times New Roman" w:hAnsi="Times New Roman" w:cs="Times New Roman"/>
          <w:sz w:val="28"/>
          <w:szCs w:val="28"/>
        </w:rPr>
        <w:t xml:space="preserve"> в виде лопаток коробчатой формы (патент Норвегии № 138666) [62]</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AC7406"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Для повышения забрасывающей способности фрезерного </w:t>
      </w:r>
      <w:r w:rsidR="0047362A"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в зону работы ротора-метателя в МАДИ была предложена конструкция (по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СССР № 1093745) [</w:t>
      </w:r>
      <w:r w:rsidR="00440522" w:rsidRPr="00B31871">
        <w:rPr>
          <w:rFonts w:ascii="Times New Roman" w:hAnsi="Times New Roman" w:cs="Times New Roman"/>
          <w:sz w:val="28"/>
          <w:szCs w:val="28"/>
        </w:rPr>
        <w:t>63</w:t>
      </w:r>
      <w:r w:rsidRPr="00B31871">
        <w:rPr>
          <w:rFonts w:ascii="Times New Roman" w:hAnsi="Times New Roman" w:cs="Times New Roman"/>
          <w:sz w:val="28"/>
          <w:szCs w:val="28"/>
        </w:rPr>
        <w:t xml:space="preserve">] (рисунок 1.21), в которой в центральной части соосно с питателем 1 установлен </w:t>
      </w:r>
      <w:r w:rsidR="001702EB" w:rsidRPr="00B31871">
        <w:rPr>
          <w:rFonts w:ascii="Times New Roman" w:hAnsi="Times New Roman" w:cs="Times New Roman"/>
          <w:sz w:val="28"/>
          <w:szCs w:val="28"/>
        </w:rPr>
        <w:t>ускоритель</w:t>
      </w:r>
      <w:r w:rsidRPr="00B31871">
        <w:rPr>
          <w:rFonts w:ascii="Times New Roman" w:hAnsi="Times New Roman" w:cs="Times New Roman"/>
          <w:sz w:val="28"/>
          <w:szCs w:val="28"/>
        </w:rPr>
        <w:t xml:space="preserve"> – барабан</w:t>
      </w:r>
      <w:r w:rsidR="00CA7065" w:rsidRPr="00B31871">
        <w:rPr>
          <w:rFonts w:ascii="Times New Roman" w:hAnsi="Times New Roman" w:cs="Times New Roman"/>
          <w:sz w:val="28"/>
          <w:szCs w:val="28"/>
        </w:rPr>
        <w:t xml:space="preserve"> 3</w:t>
      </w:r>
      <w:r w:rsidRPr="00B31871">
        <w:rPr>
          <w:rFonts w:ascii="Times New Roman" w:hAnsi="Times New Roman" w:cs="Times New Roman"/>
          <w:sz w:val="28"/>
          <w:szCs w:val="28"/>
        </w:rPr>
        <w:t xml:space="preserve"> с лопатками </w:t>
      </w:r>
      <w:r w:rsidR="00CA7065" w:rsidRPr="00B31871">
        <w:rPr>
          <w:rFonts w:ascii="Times New Roman" w:hAnsi="Times New Roman" w:cs="Times New Roman"/>
          <w:sz w:val="28"/>
          <w:szCs w:val="28"/>
        </w:rPr>
        <w:t>4</w:t>
      </w:r>
      <w:r w:rsidRPr="00B31871">
        <w:rPr>
          <w:rFonts w:ascii="Times New Roman" w:hAnsi="Times New Roman" w:cs="Times New Roman"/>
          <w:sz w:val="28"/>
          <w:szCs w:val="28"/>
        </w:rPr>
        <w:t>, соединенный с валом ф</w:t>
      </w:r>
      <w:r w:rsidR="00CA7065" w:rsidRPr="00B31871">
        <w:rPr>
          <w:rFonts w:ascii="Times New Roman" w:hAnsi="Times New Roman" w:cs="Times New Roman"/>
          <w:sz w:val="28"/>
          <w:szCs w:val="28"/>
        </w:rPr>
        <w:t>резы через планетарный редуктор</w:t>
      </w:r>
      <w:r w:rsidRPr="00B31871">
        <w:rPr>
          <w:rFonts w:ascii="Times New Roman" w:hAnsi="Times New Roman" w:cs="Times New Roman"/>
          <w:sz w:val="28"/>
          <w:szCs w:val="28"/>
        </w:rPr>
        <w:t xml:space="preserve">. Таким образом, </w:t>
      </w:r>
      <w:r w:rsidR="00CA284E" w:rsidRPr="00B31871">
        <w:rPr>
          <w:rFonts w:ascii="Times New Roman" w:hAnsi="Times New Roman" w:cs="Times New Roman"/>
          <w:sz w:val="28"/>
          <w:szCs w:val="28"/>
        </w:rPr>
        <w:t>ускоритель, при вращении вала питателя</w:t>
      </w:r>
      <w:r w:rsidR="0047362A" w:rsidRPr="00B31871">
        <w:rPr>
          <w:rFonts w:ascii="Times New Roman" w:hAnsi="Times New Roman" w:cs="Times New Roman"/>
          <w:sz w:val="28"/>
          <w:szCs w:val="28"/>
        </w:rPr>
        <w:t>,</w:t>
      </w:r>
      <w:r w:rsidRPr="00B31871">
        <w:rPr>
          <w:rFonts w:ascii="Times New Roman" w:hAnsi="Times New Roman" w:cs="Times New Roman"/>
          <w:sz w:val="28"/>
          <w:szCs w:val="28"/>
        </w:rPr>
        <w:t xml:space="preserve"> </w:t>
      </w:r>
      <w:r w:rsidR="00CA284E" w:rsidRPr="00B31871">
        <w:rPr>
          <w:rFonts w:ascii="Times New Roman" w:hAnsi="Times New Roman" w:cs="Times New Roman"/>
          <w:sz w:val="28"/>
          <w:szCs w:val="28"/>
        </w:rPr>
        <w:t>может в</w:t>
      </w:r>
      <w:r w:rsidRPr="00B31871">
        <w:rPr>
          <w:rFonts w:ascii="Times New Roman" w:hAnsi="Times New Roman" w:cs="Times New Roman"/>
          <w:sz w:val="28"/>
          <w:szCs w:val="28"/>
        </w:rPr>
        <w:t xml:space="preserve">ращаться в 1,5 – 2 раза (в зависимости от конструкции и передаточного отношения планетарного механизма) быстрее, увеличивая тем самым поступление снега в единицу времени с питателя на лопасти ротора-метателя. Для придания </w:t>
      </w:r>
      <w:proofErr w:type="spellStart"/>
      <w:r w:rsidRPr="00B31871">
        <w:rPr>
          <w:rFonts w:ascii="Times New Roman" w:hAnsi="Times New Roman" w:cs="Times New Roman"/>
          <w:sz w:val="28"/>
          <w:szCs w:val="28"/>
        </w:rPr>
        <w:t>сонаправленности</w:t>
      </w:r>
      <w:proofErr w:type="spellEnd"/>
      <w:r w:rsidRPr="00B31871">
        <w:rPr>
          <w:rFonts w:ascii="Times New Roman" w:hAnsi="Times New Roman" w:cs="Times New Roman"/>
          <w:sz w:val="28"/>
          <w:szCs w:val="28"/>
        </w:rPr>
        <w:t xml:space="preserve"> потоку снега, сходящего с лопаток барабана, последние сдвинуты </w:t>
      </w:r>
      <w:proofErr w:type="spellStart"/>
      <w:r w:rsidR="004966E8" w:rsidRPr="00B31871">
        <w:rPr>
          <w:rFonts w:ascii="Times New Roman" w:hAnsi="Times New Roman" w:cs="Times New Roman"/>
          <w:sz w:val="28"/>
          <w:szCs w:val="28"/>
        </w:rPr>
        <w:t>не</w:t>
      </w:r>
      <w:r w:rsidR="00CA284E" w:rsidRPr="00B31871">
        <w:rPr>
          <w:rFonts w:ascii="Times New Roman" w:hAnsi="Times New Roman" w:cs="Times New Roman"/>
          <w:sz w:val="28"/>
          <w:szCs w:val="28"/>
        </w:rPr>
        <w:t>соосно</w:t>
      </w:r>
      <w:proofErr w:type="spellEnd"/>
      <w:r w:rsidR="00CA284E" w:rsidRPr="00B31871">
        <w:rPr>
          <w:rFonts w:ascii="Times New Roman" w:hAnsi="Times New Roman" w:cs="Times New Roman"/>
          <w:sz w:val="28"/>
          <w:szCs w:val="28"/>
        </w:rPr>
        <w:t xml:space="preserve"> </w:t>
      </w:r>
      <w:r w:rsidRPr="00B31871">
        <w:rPr>
          <w:rFonts w:ascii="Times New Roman" w:hAnsi="Times New Roman" w:cs="Times New Roman"/>
          <w:sz w:val="28"/>
          <w:szCs w:val="28"/>
        </w:rPr>
        <w:t>приводн</w:t>
      </w:r>
      <w:r w:rsidR="00CA284E" w:rsidRPr="00B31871">
        <w:rPr>
          <w:rFonts w:ascii="Times New Roman" w:hAnsi="Times New Roman" w:cs="Times New Roman"/>
          <w:sz w:val="28"/>
          <w:szCs w:val="28"/>
        </w:rPr>
        <w:t>о</w:t>
      </w:r>
      <w:r w:rsidRPr="00B31871">
        <w:rPr>
          <w:rFonts w:ascii="Times New Roman" w:hAnsi="Times New Roman" w:cs="Times New Roman"/>
          <w:sz w:val="28"/>
          <w:szCs w:val="28"/>
        </w:rPr>
        <w:t>м</w:t>
      </w:r>
      <w:r w:rsidR="00CA284E" w:rsidRPr="00B31871">
        <w:rPr>
          <w:rFonts w:ascii="Times New Roman" w:hAnsi="Times New Roman" w:cs="Times New Roman"/>
          <w:sz w:val="28"/>
          <w:szCs w:val="28"/>
        </w:rPr>
        <w:t>у</w:t>
      </w:r>
      <w:r w:rsidRPr="00B31871">
        <w:rPr>
          <w:rFonts w:ascii="Times New Roman" w:hAnsi="Times New Roman" w:cs="Times New Roman"/>
          <w:sz w:val="28"/>
          <w:szCs w:val="28"/>
        </w:rPr>
        <w:t xml:space="preserve"> вал</w:t>
      </w:r>
      <w:r w:rsidR="00CA284E" w:rsidRPr="00B31871">
        <w:rPr>
          <w:rFonts w:ascii="Times New Roman" w:hAnsi="Times New Roman" w:cs="Times New Roman"/>
          <w:sz w:val="28"/>
          <w:szCs w:val="28"/>
        </w:rPr>
        <w:t>у</w:t>
      </w:r>
      <w:r w:rsidRPr="00B31871">
        <w:rPr>
          <w:rFonts w:ascii="Times New Roman" w:hAnsi="Times New Roman" w:cs="Times New Roman"/>
          <w:sz w:val="28"/>
          <w:szCs w:val="28"/>
        </w:rPr>
        <w:t xml:space="preserve"> на угол, направлен</w:t>
      </w:r>
      <w:r w:rsidR="00CA284E" w:rsidRPr="00B31871">
        <w:rPr>
          <w:rFonts w:ascii="Times New Roman" w:hAnsi="Times New Roman" w:cs="Times New Roman"/>
          <w:sz w:val="28"/>
          <w:szCs w:val="28"/>
        </w:rPr>
        <w:t>ный в сторону</w:t>
      </w:r>
      <w:r w:rsidRPr="00B31871">
        <w:rPr>
          <w:rFonts w:ascii="Times New Roman" w:hAnsi="Times New Roman" w:cs="Times New Roman"/>
          <w:sz w:val="28"/>
          <w:szCs w:val="28"/>
        </w:rPr>
        <w:t xml:space="preserve"> вращения. Авторами данной работы экспериментально установлено</w:t>
      </w:r>
      <w:r w:rsidR="00CA284E" w:rsidRPr="00B31871">
        <w:rPr>
          <w:rFonts w:ascii="Times New Roman" w:hAnsi="Times New Roman" w:cs="Times New Roman"/>
          <w:sz w:val="28"/>
          <w:szCs w:val="28"/>
        </w:rPr>
        <w:t xml:space="preserve"> полезное влияние ускорителя на рабочий процесс ФРС</w:t>
      </w:r>
      <w:r w:rsidRPr="00B31871">
        <w:rPr>
          <w:rFonts w:ascii="Times New Roman" w:hAnsi="Times New Roman" w:cs="Times New Roman"/>
          <w:sz w:val="28"/>
          <w:szCs w:val="28"/>
        </w:rPr>
        <w:t>,</w:t>
      </w:r>
      <w:r w:rsidR="00CA284E" w:rsidRPr="00B31871">
        <w:rPr>
          <w:rFonts w:ascii="Times New Roman" w:hAnsi="Times New Roman" w:cs="Times New Roman"/>
          <w:sz w:val="28"/>
          <w:szCs w:val="28"/>
        </w:rPr>
        <w:t xml:space="preserve"> и на процесс образования</w:t>
      </w:r>
      <w:r w:rsidRPr="00B31871">
        <w:rPr>
          <w:rFonts w:ascii="Times New Roman" w:hAnsi="Times New Roman" w:cs="Times New Roman"/>
          <w:sz w:val="28"/>
          <w:szCs w:val="28"/>
        </w:rPr>
        <w:t xml:space="preserve"> призм</w:t>
      </w:r>
      <w:r w:rsidR="00CA284E" w:rsidRPr="00B31871">
        <w:rPr>
          <w:rFonts w:ascii="Times New Roman" w:hAnsi="Times New Roman" w:cs="Times New Roman"/>
          <w:sz w:val="28"/>
          <w:szCs w:val="28"/>
        </w:rPr>
        <w:t>ы</w:t>
      </w:r>
      <w:r w:rsidRPr="00B31871">
        <w:rPr>
          <w:rFonts w:ascii="Times New Roman" w:hAnsi="Times New Roman" w:cs="Times New Roman"/>
          <w:sz w:val="28"/>
          <w:szCs w:val="28"/>
        </w:rPr>
        <w:t xml:space="preserve"> волочения, </w:t>
      </w:r>
      <w:r w:rsidR="00CA284E" w:rsidRPr="00B31871">
        <w:rPr>
          <w:rFonts w:ascii="Times New Roman" w:hAnsi="Times New Roman" w:cs="Times New Roman"/>
          <w:sz w:val="28"/>
          <w:szCs w:val="28"/>
        </w:rPr>
        <w:t>на</w:t>
      </w:r>
      <w:r w:rsidRPr="00B31871">
        <w:rPr>
          <w:rFonts w:ascii="Times New Roman" w:hAnsi="Times New Roman" w:cs="Times New Roman"/>
          <w:sz w:val="28"/>
          <w:szCs w:val="28"/>
        </w:rPr>
        <w:t xml:space="preserve"> сниж</w:t>
      </w:r>
      <w:r w:rsidR="00CA284E" w:rsidRPr="00B31871">
        <w:rPr>
          <w:rFonts w:ascii="Times New Roman" w:hAnsi="Times New Roman" w:cs="Times New Roman"/>
          <w:sz w:val="28"/>
          <w:szCs w:val="28"/>
        </w:rPr>
        <w:t>ение</w:t>
      </w:r>
      <w:r w:rsidRPr="00B31871">
        <w:rPr>
          <w:rFonts w:ascii="Times New Roman" w:hAnsi="Times New Roman" w:cs="Times New Roman"/>
          <w:sz w:val="28"/>
          <w:szCs w:val="28"/>
        </w:rPr>
        <w:t xml:space="preserve"> </w:t>
      </w:r>
      <w:r w:rsidR="00BC5018" w:rsidRPr="00B31871">
        <w:rPr>
          <w:rFonts w:ascii="Times New Roman" w:hAnsi="Times New Roman" w:cs="Times New Roman"/>
          <w:sz w:val="28"/>
          <w:szCs w:val="28"/>
        </w:rPr>
        <w:t>сопротивления</w:t>
      </w:r>
      <w:r w:rsidRPr="00B31871">
        <w:rPr>
          <w:rFonts w:ascii="Times New Roman" w:hAnsi="Times New Roman" w:cs="Times New Roman"/>
          <w:sz w:val="28"/>
          <w:szCs w:val="28"/>
        </w:rPr>
        <w:t xml:space="preserve"> перемещению снегоочистителя и уменьш</w:t>
      </w:r>
      <w:r w:rsidR="00BC5018" w:rsidRPr="00B31871">
        <w:rPr>
          <w:rFonts w:ascii="Times New Roman" w:hAnsi="Times New Roman" w:cs="Times New Roman"/>
          <w:sz w:val="28"/>
          <w:szCs w:val="28"/>
        </w:rPr>
        <w:t>ение</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энергозатрат</w:t>
      </w:r>
      <w:proofErr w:type="spellEnd"/>
      <w:r w:rsidRPr="00B31871">
        <w:rPr>
          <w:rFonts w:ascii="Times New Roman" w:hAnsi="Times New Roman" w:cs="Times New Roman"/>
          <w:sz w:val="28"/>
          <w:szCs w:val="28"/>
        </w:rPr>
        <w:t xml:space="preserve"> метательного аппарата на со</w:t>
      </w:r>
      <w:r w:rsidR="00BC5018" w:rsidRPr="00B31871">
        <w:rPr>
          <w:rFonts w:ascii="Times New Roman" w:hAnsi="Times New Roman" w:cs="Times New Roman"/>
          <w:sz w:val="28"/>
          <w:szCs w:val="28"/>
        </w:rPr>
        <w:t>общение окружной скорости выбрасываемого снега</w:t>
      </w:r>
      <w:r w:rsidRPr="00B31871">
        <w:rPr>
          <w:rFonts w:ascii="Times New Roman" w:hAnsi="Times New Roman" w:cs="Times New Roman"/>
          <w:sz w:val="28"/>
          <w:szCs w:val="28"/>
        </w:rPr>
        <w:t xml:space="preserve">. </w:t>
      </w:r>
      <w:r w:rsidR="00BC5018" w:rsidRPr="00B31871">
        <w:rPr>
          <w:rFonts w:ascii="Times New Roman" w:hAnsi="Times New Roman" w:cs="Times New Roman"/>
          <w:sz w:val="28"/>
          <w:szCs w:val="28"/>
        </w:rPr>
        <w:t>Выявлен н</w:t>
      </w:r>
      <w:r w:rsidRPr="00B31871">
        <w:rPr>
          <w:rFonts w:ascii="Times New Roman" w:hAnsi="Times New Roman" w:cs="Times New Roman"/>
          <w:sz w:val="28"/>
          <w:szCs w:val="28"/>
        </w:rPr>
        <w:t>едостат</w:t>
      </w:r>
      <w:r w:rsidR="00BC5018" w:rsidRPr="00B31871">
        <w:rPr>
          <w:rFonts w:ascii="Times New Roman" w:hAnsi="Times New Roman" w:cs="Times New Roman"/>
          <w:sz w:val="28"/>
          <w:szCs w:val="28"/>
        </w:rPr>
        <w:t>о</w:t>
      </w:r>
      <w:r w:rsidRPr="00B31871">
        <w:rPr>
          <w:rFonts w:ascii="Times New Roman" w:hAnsi="Times New Roman" w:cs="Times New Roman"/>
          <w:sz w:val="28"/>
          <w:szCs w:val="28"/>
        </w:rPr>
        <w:t>к конструкции</w:t>
      </w:r>
      <w:r w:rsidR="00BC5018" w:rsidRPr="00B31871">
        <w:rPr>
          <w:rFonts w:ascii="Times New Roman" w:hAnsi="Times New Roman" w:cs="Times New Roman"/>
          <w:sz w:val="28"/>
          <w:szCs w:val="28"/>
        </w:rPr>
        <w:t>, способствующий повышению сопротивления</w:t>
      </w:r>
      <w:r w:rsidRPr="00B31871">
        <w:rPr>
          <w:rFonts w:ascii="Times New Roman" w:hAnsi="Times New Roman" w:cs="Times New Roman"/>
          <w:sz w:val="28"/>
          <w:szCs w:val="28"/>
        </w:rPr>
        <w:t xml:space="preserve"> перемещению </w:t>
      </w:r>
      <w:r w:rsidR="00BC5018" w:rsidRPr="00B31871">
        <w:rPr>
          <w:rFonts w:ascii="Times New Roman" w:hAnsi="Times New Roman" w:cs="Times New Roman"/>
          <w:sz w:val="28"/>
          <w:szCs w:val="28"/>
        </w:rPr>
        <w:t>ФРС</w:t>
      </w:r>
      <w:r w:rsidRPr="00B31871">
        <w:rPr>
          <w:rFonts w:ascii="Times New Roman" w:hAnsi="Times New Roman" w:cs="Times New Roman"/>
          <w:sz w:val="28"/>
          <w:szCs w:val="28"/>
        </w:rPr>
        <w:t xml:space="preserve"> в пределах снежного </w:t>
      </w:r>
      <w:r w:rsidR="0047362A" w:rsidRPr="00B31871">
        <w:rPr>
          <w:rFonts w:ascii="Times New Roman" w:hAnsi="Times New Roman" w:cs="Times New Roman"/>
          <w:sz w:val="28"/>
          <w:szCs w:val="28"/>
        </w:rPr>
        <w:t>массива</w:t>
      </w:r>
      <w:r w:rsidRPr="00B31871">
        <w:rPr>
          <w:rFonts w:ascii="Times New Roman" w:hAnsi="Times New Roman" w:cs="Times New Roman"/>
          <w:sz w:val="28"/>
          <w:szCs w:val="28"/>
        </w:rPr>
        <w:t>, вызванн</w:t>
      </w:r>
      <w:r w:rsidR="00BC5018" w:rsidRPr="00B31871">
        <w:rPr>
          <w:rFonts w:ascii="Times New Roman" w:hAnsi="Times New Roman" w:cs="Times New Roman"/>
          <w:sz w:val="28"/>
          <w:szCs w:val="28"/>
        </w:rPr>
        <w:t>ый массивным</w:t>
      </w:r>
      <w:r w:rsidRPr="00B31871">
        <w:rPr>
          <w:rFonts w:ascii="Times New Roman" w:hAnsi="Times New Roman" w:cs="Times New Roman"/>
          <w:sz w:val="28"/>
          <w:szCs w:val="28"/>
        </w:rPr>
        <w:t xml:space="preserve"> неподвижным корпусом планетарной передачи, упира</w:t>
      </w:r>
      <w:r w:rsidR="00BC5018" w:rsidRPr="00B31871">
        <w:rPr>
          <w:rFonts w:ascii="Times New Roman" w:hAnsi="Times New Roman" w:cs="Times New Roman"/>
          <w:sz w:val="28"/>
          <w:szCs w:val="28"/>
        </w:rPr>
        <w:t>ющимся в</w:t>
      </w:r>
      <w:r w:rsidRPr="00B31871">
        <w:rPr>
          <w:rFonts w:ascii="Times New Roman" w:hAnsi="Times New Roman" w:cs="Times New Roman"/>
          <w:sz w:val="28"/>
          <w:szCs w:val="28"/>
        </w:rPr>
        <w:t xml:space="preserve"> </w:t>
      </w:r>
      <w:r w:rsidR="00BC5018" w:rsidRPr="00B31871">
        <w:rPr>
          <w:rFonts w:ascii="Times New Roman" w:hAnsi="Times New Roman" w:cs="Times New Roman"/>
          <w:sz w:val="28"/>
          <w:szCs w:val="28"/>
        </w:rPr>
        <w:t>на</w:t>
      </w:r>
      <w:r w:rsidRPr="00B31871">
        <w:rPr>
          <w:rFonts w:ascii="Times New Roman" w:hAnsi="Times New Roman" w:cs="Times New Roman"/>
          <w:sz w:val="28"/>
          <w:szCs w:val="28"/>
        </w:rPr>
        <w:t>двигающийся снег</w:t>
      </w:r>
      <w:r w:rsidR="00BC5018" w:rsidRPr="00B31871">
        <w:rPr>
          <w:rFonts w:ascii="Times New Roman" w:hAnsi="Times New Roman" w:cs="Times New Roman"/>
          <w:sz w:val="28"/>
          <w:szCs w:val="28"/>
        </w:rPr>
        <w:t xml:space="preserve"> и толкающим его перед собой</w:t>
      </w:r>
      <w:r w:rsidRPr="00B31871">
        <w:rPr>
          <w:rFonts w:ascii="Times New Roman" w:hAnsi="Times New Roman" w:cs="Times New Roman"/>
          <w:sz w:val="28"/>
          <w:szCs w:val="28"/>
        </w:rPr>
        <w:t xml:space="preserve">, </w:t>
      </w:r>
      <w:r w:rsidR="00BC5018" w:rsidRPr="00B31871">
        <w:rPr>
          <w:rFonts w:ascii="Times New Roman" w:hAnsi="Times New Roman" w:cs="Times New Roman"/>
          <w:sz w:val="28"/>
          <w:szCs w:val="28"/>
        </w:rPr>
        <w:t>а также</w:t>
      </w:r>
      <w:r w:rsidRPr="00B31871">
        <w:rPr>
          <w:rFonts w:ascii="Times New Roman" w:hAnsi="Times New Roman" w:cs="Times New Roman"/>
          <w:sz w:val="28"/>
          <w:szCs w:val="28"/>
        </w:rPr>
        <w:t xml:space="preserve"> </w:t>
      </w:r>
      <w:r w:rsidR="00BC5018" w:rsidRPr="00B31871">
        <w:rPr>
          <w:rFonts w:ascii="Times New Roman" w:hAnsi="Times New Roman" w:cs="Times New Roman"/>
          <w:sz w:val="28"/>
          <w:szCs w:val="28"/>
        </w:rPr>
        <w:t>лобовым сопротивлением</w:t>
      </w:r>
      <w:r w:rsidRPr="00B31871">
        <w:rPr>
          <w:rFonts w:ascii="Times New Roman" w:hAnsi="Times New Roman" w:cs="Times New Roman"/>
          <w:sz w:val="28"/>
          <w:szCs w:val="28"/>
        </w:rPr>
        <w:t xml:space="preserve"> кронштейна крепления </w:t>
      </w:r>
      <w:r w:rsidR="00EA1622" w:rsidRPr="00B31871">
        <w:rPr>
          <w:rFonts w:ascii="Times New Roman" w:hAnsi="Times New Roman" w:cs="Times New Roman"/>
          <w:sz w:val="28"/>
          <w:szCs w:val="28"/>
        </w:rPr>
        <w:t>(не показан)</w:t>
      </w:r>
      <w:r w:rsidRPr="00B31871">
        <w:rPr>
          <w:rFonts w:ascii="Times New Roman" w:hAnsi="Times New Roman" w:cs="Times New Roman"/>
          <w:sz w:val="28"/>
          <w:szCs w:val="28"/>
        </w:rPr>
        <w:t xml:space="preserve">, который </w:t>
      </w:r>
      <w:r w:rsidR="00AC7406" w:rsidRPr="00B31871">
        <w:rPr>
          <w:rFonts w:ascii="Times New Roman" w:hAnsi="Times New Roman" w:cs="Times New Roman"/>
          <w:sz w:val="28"/>
          <w:szCs w:val="28"/>
        </w:rPr>
        <w:t>упирается в</w:t>
      </w:r>
      <w:r w:rsidR="00DC31E3" w:rsidRPr="00B31871">
        <w:rPr>
          <w:rFonts w:ascii="Times New Roman" w:hAnsi="Times New Roman" w:cs="Times New Roman"/>
          <w:sz w:val="28"/>
          <w:szCs w:val="28"/>
        </w:rPr>
        <w:t xml:space="preserve"> поток снежной массы и </w:t>
      </w:r>
      <w:r w:rsidRPr="00B31871">
        <w:rPr>
          <w:rFonts w:ascii="Times New Roman" w:hAnsi="Times New Roman" w:cs="Times New Roman"/>
          <w:sz w:val="28"/>
          <w:szCs w:val="28"/>
        </w:rPr>
        <w:t xml:space="preserve">препятствует </w:t>
      </w:r>
      <w:r w:rsidR="00AC7406" w:rsidRPr="00B31871">
        <w:rPr>
          <w:rFonts w:ascii="Times New Roman" w:hAnsi="Times New Roman" w:cs="Times New Roman"/>
          <w:sz w:val="28"/>
          <w:szCs w:val="28"/>
        </w:rPr>
        <w:t xml:space="preserve">ее </w:t>
      </w:r>
      <w:r w:rsidRPr="00B31871">
        <w:rPr>
          <w:rFonts w:ascii="Times New Roman" w:hAnsi="Times New Roman" w:cs="Times New Roman"/>
          <w:sz w:val="28"/>
          <w:szCs w:val="28"/>
        </w:rPr>
        <w:t xml:space="preserve">свободному перемещению, что существенно увеличивает </w:t>
      </w:r>
      <w:proofErr w:type="spellStart"/>
      <w:r w:rsidRPr="00B31871">
        <w:rPr>
          <w:rFonts w:ascii="Times New Roman" w:hAnsi="Times New Roman" w:cs="Times New Roman"/>
          <w:sz w:val="28"/>
          <w:szCs w:val="28"/>
        </w:rPr>
        <w:t>энерго</w:t>
      </w:r>
      <w:r w:rsidR="00AC7406" w:rsidRPr="00B31871">
        <w:rPr>
          <w:rFonts w:ascii="Times New Roman" w:hAnsi="Times New Roman" w:cs="Times New Roman"/>
          <w:sz w:val="28"/>
          <w:szCs w:val="28"/>
        </w:rPr>
        <w:t>затраты</w:t>
      </w:r>
      <w:proofErr w:type="spellEnd"/>
      <w:r w:rsidR="00AC7406" w:rsidRPr="00B31871">
        <w:rPr>
          <w:rFonts w:ascii="Times New Roman" w:hAnsi="Times New Roman" w:cs="Times New Roman"/>
          <w:sz w:val="28"/>
          <w:szCs w:val="28"/>
        </w:rPr>
        <w:t xml:space="preserve"> ФРС на преодоление этих сопротивлений</w:t>
      </w:r>
      <w:r w:rsidRPr="00B31871">
        <w:rPr>
          <w:rFonts w:ascii="Times New Roman" w:hAnsi="Times New Roman" w:cs="Times New Roman"/>
          <w:sz w:val="28"/>
          <w:szCs w:val="28"/>
        </w:rPr>
        <w:t xml:space="preserve"> </w:t>
      </w:r>
      <w:r w:rsidR="0070734A" w:rsidRPr="00B31871">
        <w:rPr>
          <w:rFonts w:ascii="Times New Roman" w:hAnsi="Times New Roman" w:cs="Times New Roman"/>
          <w:sz w:val="28"/>
          <w:szCs w:val="28"/>
        </w:rPr>
        <w:t>[26, 31],</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С целью </w:t>
      </w:r>
      <w:r w:rsidR="007967C1" w:rsidRPr="00B31871">
        <w:rPr>
          <w:rFonts w:ascii="Times New Roman" w:hAnsi="Times New Roman" w:cs="Times New Roman"/>
          <w:sz w:val="28"/>
          <w:szCs w:val="28"/>
        </w:rPr>
        <w:t>исключения указанных выше недостатков</w:t>
      </w:r>
      <w:r w:rsidRPr="00B31871">
        <w:rPr>
          <w:rFonts w:ascii="Times New Roman" w:hAnsi="Times New Roman" w:cs="Times New Roman"/>
          <w:sz w:val="28"/>
          <w:szCs w:val="28"/>
        </w:rPr>
        <w:t xml:space="preserve"> в МАДИ </w:t>
      </w:r>
      <w:r w:rsidR="007967C1" w:rsidRPr="00B31871">
        <w:rPr>
          <w:rFonts w:ascii="Times New Roman" w:hAnsi="Times New Roman" w:cs="Times New Roman"/>
          <w:sz w:val="28"/>
          <w:szCs w:val="28"/>
        </w:rPr>
        <w:t>была предложено еще одна</w:t>
      </w:r>
      <w:r w:rsidRPr="00B31871">
        <w:rPr>
          <w:rFonts w:ascii="Times New Roman" w:hAnsi="Times New Roman" w:cs="Times New Roman"/>
          <w:sz w:val="28"/>
          <w:szCs w:val="28"/>
        </w:rPr>
        <w:t xml:space="preserve"> </w:t>
      </w:r>
      <w:r w:rsidR="007967C1" w:rsidRPr="00B31871">
        <w:rPr>
          <w:rFonts w:ascii="Times New Roman" w:hAnsi="Times New Roman" w:cs="Times New Roman"/>
          <w:sz w:val="28"/>
          <w:szCs w:val="28"/>
        </w:rPr>
        <w:t>конструкция</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ССС</w:t>
      </w:r>
      <w:r w:rsidR="007967C1" w:rsidRPr="00B31871">
        <w:rPr>
          <w:rFonts w:ascii="Times New Roman" w:hAnsi="Times New Roman" w:cs="Times New Roman"/>
          <w:sz w:val="28"/>
          <w:szCs w:val="28"/>
        </w:rPr>
        <w:t>Р №1194947) [64], при перемещении которой</w:t>
      </w:r>
      <w:r w:rsidRPr="00B31871">
        <w:rPr>
          <w:rFonts w:ascii="Times New Roman" w:hAnsi="Times New Roman" w:cs="Times New Roman"/>
          <w:sz w:val="28"/>
          <w:szCs w:val="28"/>
        </w:rPr>
        <w:t xml:space="preserve"> в снежном </w:t>
      </w:r>
      <w:r w:rsidR="002077FD" w:rsidRPr="00B31871">
        <w:rPr>
          <w:rFonts w:ascii="Times New Roman" w:hAnsi="Times New Roman" w:cs="Times New Roman"/>
          <w:sz w:val="28"/>
          <w:szCs w:val="28"/>
        </w:rPr>
        <w:t>массиве</w:t>
      </w:r>
      <w:r w:rsidR="007967C1" w:rsidRPr="00B31871">
        <w:rPr>
          <w:rFonts w:ascii="Times New Roman" w:hAnsi="Times New Roman" w:cs="Times New Roman"/>
          <w:sz w:val="28"/>
          <w:szCs w:val="28"/>
        </w:rPr>
        <w:t xml:space="preserve"> ее</w:t>
      </w:r>
      <w:r w:rsidRPr="00B31871">
        <w:rPr>
          <w:rFonts w:ascii="Times New Roman" w:hAnsi="Times New Roman" w:cs="Times New Roman"/>
          <w:sz w:val="28"/>
          <w:szCs w:val="28"/>
        </w:rPr>
        <w:t xml:space="preserve"> лопаст</w:t>
      </w:r>
      <w:r w:rsidR="002077FD" w:rsidRPr="00B31871">
        <w:rPr>
          <w:rFonts w:ascii="Times New Roman" w:hAnsi="Times New Roman" w:cs="Times New Roman"/>
          <w:sz w:val="28"/>
          <w:szCs w:val="28"/>
        </w:rPr>
        <w:t>но</w:t>
      </w:r>
      <w:r w:rsidR="007967C1" w:rsidRPr="00B31871">
        <w:rPr>
          <w:rFonts w:ascii="Times New Roman" w:hAnsi="Times New Roman" w:cs="Times New Roman"/>
          <w:sz w:val="28"/>
          <w:szCs w:val="28"/>
        </w:rPr>
        <w:t>й</w:t>
      </w:r>
      <w:r w:rsidRPr="00B31871">
        <w:rPr>
          <w:rFonts w:ascii="Times New Roman" w:hAnsi="Times New Roman" w:cs="Times New Roman"/>
          <w:sz w:val="28"/>
          <w:szCs w:val="28"/>
        </w:rPr>
        <w:t xml:space="preserve"> барабан, установленн</w:t>
      </w:r>
      <w:r w:rsidR="007967C1" w:rsidRPr="00B31871">
        <w:rPr>
          <w:rFonts w:ascii="Times New Roman" w:hAnsi="Times New Roman" w:cs="Times New Roman"/>
          <w:sz w:val="28"/>
          <w:szCs w:val="28"/>
        </w:rPr>
        <w:t>ый</w:t>
      </w:r>
      <w:r w:rsidRPr="00B31871">
        <w:rPr>
          <w:rFonts w:ascii="Times New Roman" w:hAnsi="Times New Roman" w:cs="Times New Roman"/>
          <w:sz w:val="28"/>
          <w:szCs w:val="28"/>
        </w:rPr>
        <w:t xml:space="preserve"> в центральной части соосно с фрезерным питателем, после прохода каждой лопаткой вертикальной оси питателя, загребает порцию снега, передвигаемого фрезой, и направленно отбрасывает его внутрь метательного аппарата.</w:t>
      </w:r>
      <w:r w:rsidR="001658A2" w:rsidRPr="00B31871">
        <w:rPr>
          <w:rFonts w:ascii="Times New Roman" w:hAnsi="Times New Roman" w:cs="Times New Roman"/>
          <w:sz w:val="28"/>
          <w:szCs w:val="28"/>
        </w:rPr>
        <w:t xml:space="preserve"> Но применение планетарного редуктора </w:t>
      </w:r>
      <w:r w:rsidR="0070734A" w:rsidRPr="00B31871">
        <w:rPr>
          <w:rFonts w:ascii="Times New Roman" w:hAnsi="Times New Roman" w:cs="Times New Roman"/>
          <w:sz w:val="28"/>
          <w:szCs w:val="28"/>
        </w:rPr>
        <w:t xml:space="preserve">и кронштейнов его крепления к кожуху ФРС </w:t>
      </w:r>
      <w:r w:rsidR="001658A2" w:rsidRPr="00B31871">
        <w:rPr>
          <w:rFonts w:ascii="Times New Roman" w:hAnsi="Times New Roman" w:cs="Times New Roman"/>
          <w:sz w:val="28"/>
          <w:szCs w:val="28"/>
        </w:rPr>
        <w:t>опять вызыва</w:t>
      </w:r>
      <w:r w:rsidR="0070734A" w:rsidRPr="00B31871">
        <w:rPr>
          <w:rFonts w:ascii="Times New Roman" w:hAnsi="Times New Roman" w:cs="Times New Roman"/>
          <w:sz w:val="28"/>
          <w:szCs w:val="28"/>
        </w:rPr>
        <w:t>ю</w:t>
      </w:r>
      <w:r w:rsidR="001658A2" w:rsidRPr="00B31871">
        <w:rPr>
          <w:rFonts w:ascii="Times New Roman" w:hAnsi="Times New Roman" w:cs="Times New Roman"/>
          <w:sz w:val="28"/>
          <w:szCs w:val="28"/>
        </w:rPr>
        <w:t xml:space="preserve">т </w:t>
      </w:r>
      <w:proofErr w:type="spellStart"/>
      <w:r w:rsidR="001658A2" w:rsidRPr="00B31871">
        <w:rPr>
          <w:rFonts w:ascii="Times New Roman" w:hAnsi="Times New Roman" w:cs="Times New Roman"/>
          <w:sz w:val="28"/>
          <w:szCs w:val="28"/>
        </w:rPr>
        <w:t>упирание</w:t>
      </w:r>
      <w:proofErr w:type="spellEnd"/>
      <w:r w:rsidR="001658A2" w:rsidRPr="00B31871">
        <w:rPr>
          <w:rFonts w:ascii="Times New Roman" w:hAnsi="Times New Roman" w:cs="Times New Roman"/>
          <w:sz w:val="28"/>
          <w:szCs w:val="28"/>
        </w:rPr>
        <w:t xml:space="preserve"> в н</w:t>
      </w:r>
      <w:r w:rsidR="0070734A" w:rsidRPr="00B31871">
        <w:rPr>
          <w:rFonts w:ascii="Times New Roman" w:hAnsi="Times New Roman" w:cs="Times New Roman"/>
          <w:sz w:val="28"/>
          <w:szCs w:val="28"/>
        </w:rPr>
        <w:t>их</w:t>
      </w:r>
      <w:r w:rsidR="001658A2" w:rsidRPr="00B31871">
        <w:rPr>
          <w:rFonts w:ascii="Times New Roman" w:hAnsi="Times New Roman" w:cs="Times New Roman"/>
          <w:sz w:val="28"/>
          <w:szCs w:val="28"/>
        </w:rPr>
        <w:t xml:space="preserve"> снежной массы и образование наталкиваемой призмы волочения снега.</w:t>
      </w:r>
    </w:p>
    <w:p w:rsidR="000078D9" w:rsidRPr="00B31871" w:rsidRDefault="000078D9" w:rsidP="00C36011">
      <w:pPr>
        <w:spacing w:after="0" w:line="240" w:lineRule="auto"/>
        <w:jc w:val="both"/>
        <w:rPr>
          <w:rFonts w:ascii="Times New Roman" w:hAnsi="Times New Roman" w:cs="Times New Roman"/>
          <w:sz w:val="16"/>
          <w:szCs w:val="16"/>
        </w:rPr>
      </w:pPr>
    </w:p>
    <w:p w:rsidR="000078D9" w:rsidRPr="00B31871" w:rsidRDefault="000078D9"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34366619" wp14:editId="25F78BA6">
            <wp:extent cx="2869883" cy="2792667"/>
            <wp:effectExtent l="0" t="0" r="6985" b="8255"/>
            <wp:docPr id="21" name="Рисунок 21" descr="C:\Users\VMDoudkin\Desktop\Хоздоговора МАДИ\а.с. 1093745\1093745-rabochijj-organ-rotornogo-snegoochistitel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Doudkin\Desktop\Хоздоговора МАДИ\а.с. 1093745\1093745-rabochijj-organ-rotornogo-snegoochistitelya-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3776" cy="2835379"/>
                    </a:xfrm>
                    <a:prstGeom prst="rect">
                      <a:avLst/>
                    </a:prstGeom>
                    <a:noFill/>
                    <a:ln>
                      <a:noFill/>
                    </a:ln>
                  </pic:spPr>
                </pic:pic>
              </a:graphicData>
            </a:graphic>
          </wp:inline>
        </w:drawing>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1.21 – Шнекороторный снегоочиститель с </w:t>
      </w:r>
      <w:proofErr w:type="spellStart"/>
      <w:r w:rsidRPr="00B31871">
        <w:rPr>
          <w:rFonts w:ascii="Times New Roman" w:hAnsi="Times New Roman" w:cs="Times New Roman"/>
          <w:sz w:val="28"/>
          <w:szCs w:val="28"/>
        </w:rPr>
        <w:t>интенсификатором</w:t>
      </w:r>
      <w:proofErr w:type="spellEnd"/>
      <w:r w:rsidRPr="00B31871">
        <w:rPr>
          <w:rFonts w:ascii="Times New Roman" w:hAnsi="Times New Roman" w:cs="Times New Roman"/>
          <w:sz w:val="28"/>
          <w:szCs w:val="28"/>
        </w:rPr>
        <w:t xml:space="preserve"> </w:t>
      </w:r>
      <w:r w:rsidR="00F92E1D"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 смонтированный на планетарном редукторе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1093745): 1 – питатель; 2 – </w:t>
      </w:r>
      <w:r w:rsidR="009736F3" w:rsidRPr="00B31871">
        <w:rPr>
          <w:rFonts w:ascii="Times New Roman" w:hAnsi="Times New Roman" w:cs="Times New Roman"/>
          <w:sz w:val="28"/>
          <w:szCs w:val="28"/>
        </w:rPr>
        <w:t>кожух</w:t>
      </w:r>
      <w:r w:rsidRPr="00B31871">
        <w:rPr>
          <w:rFonts w:ascii="Times New Roman" w:hAnsi="Times New Roman" w:cs="Times New Roman"/>
          <w:sz w:val="28"/>
          <w:szCs w:val="28"/>
        </w:rPr>
        <w:t xml:space="preserve">; 3 – </w:t>
      </w:r>
      <w:r w:rsidR="009736F3" w:rsidRPr="00B31871">
        <w:rPr>
          <w:rFonts w:ascii="Times New Roman" w:hAnsi="Times New Roman" w:cs="Times New Roman"/>
          <w:sz w:val="28"/>
          <w:szCs w:val="28"/>
        </w:rPr>
        <w:t>барабан</w:t>
      </w:r>
      <w:r w:rsidRPr="00B31871">
        <w:rPr>
          <w:rFonts w:ascii="Times New Roman" w:hAnsi="Times New Roman" w:cs="Times New Roman"/>
          <w:sz w:val="28"/>
          <w:szCs w:val="28"/>
        </w:rPr>
        <w:t xml:space="preserve">; 4 – </w:t>
      </w:r>
      <w:r w:rsidR="009736F3" w:rsidRPr="00B31871">
        <w:rPr>
          <w:rFonts w:ascii="Times New Roman" w:hAnsi="Times New Roman" w:cs="Times New Roman"/>
          <w:sz w:val="28"/>
          <w:szCs w:val="28"/>
        </w:rPr>
        <w:t>лопатки ускорителя; 5, 6 – корпус и направляющая выбрасывающего патрубка; 7 – лопатки метателя</w:t>
      </w:r>
      <w:r w:rsidRPr="00B31871">
        <w:rPr>
          <w:rFonts w:ascii="Times New Roman" w:hAnsi="Times New Roman" w:cs="Times New Roman"/>
          <w:sz w:val="28"/>
          <w:szCs w:val="28"/>
        </w:rPr>
        <w:t xml:space="preserve"> [</w:t>
      </w:r>
      <w:r w:rsidR="00440522" w:rsidRPr="00B31871">
        <w:rPr>
          <w:rFonts w:ascii="Times New Roman" w:hAnsi="Times New Roman" w:cs="Times New Roman"/>
          <w:sz w:val="28"/>
          <w:szCs w:val="28"/>
        </w:rPr>
        <w:t>63</w:t>
      </w:r>
      <w:r w:rsidRPr="00B31871">
        <w:rPr>
          <w:rFonts w:ascii="Times New Roman" w:hAnsi="Times New Roman" w:cs="Times New Roman"/>
          <w:sz w:val="28"/>
          <w:szCs w:val="28"/>
        </w:rPr>
        <w:t>]</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Анализ рассмотренных</w:t>
      </w:r>
      <w:r w:rsidR="002077FD" w:rsidRPr="00B31871">
        <w:rPr>
          <w:rFonts w:ascii="Times New Roman" w:hAnsi="Times New Roman" w:cs="Times New Roman"/>
          <w:sz w:val="28"/>
          <w:szCs w:val="28"/>
        </w:rPr>
        <w:t xml:space="preserve"> выше</w:t>
      </w:r>
      <w:r w:rsidRPr="00B31871">
        <w:rPr>
          <w:rFonts w:ascii="Times New Roman" w:hAnsi="Times New Roman" w:cs="Times New Roman"/>
          <w:sz w:val="28"/>
          <w:szCs w:val="28"/>
        </w:rPr>
        <w:t xml:space="preserve"> патентных материалов и конструкторских разработок позволил разработать классификационную схему методов повышения эффективности работы питателей роторных снегоочистителей (рисунок 1.22) [65, 66]. Повышение эффективности работы шнекового или фрезерного</w:t>
      </w:r>
      <w:r w:rsidR="002077FD" w:rsidRPr="00B31871">
        <w:rPr>
          <w:rFonts w:ascii="Times New Roman" w:hAnsi="Times New Roman" w:cs="Times New Roman"/>
          <w:sz w:val="28"/>
          <w:szCs w:val="28"/>
        </w:rPr>
        <w:t xml:space="preserve"> винтового</w:t>
      </w:r>
      <w:r w:rsidRPr="00B31871">
        <w:rPr>
          <w:rFonts w:ascii="Times New Roman" w:hAnsi="Times New Roman" w:cs="Times New Roman"/>
          <w:sz w:val="28"/>
          <w:szCs w:val="28"/>
        </w:rPr>
        <w:t xml:space="preserve"> питателя может осуществляться по пути поиска оптимального пространственного расположения питателя относительно базовой машины</w:t>
      </w:r>
      <w:r w:rsidR="008C338D" w:rsidRPr="00B31871">
        <w:rPr>
          <w:rFonts w:ascii="Times New Roman" w:hAnsi="Times New Roman" w:cs="Times New Roman"/>
          <w:sz w:val="28"/>
          <w:szCs w:val="28"/>
        </w:rPr>
        <w:t xml:space="preserve"> и оборудования его ускорителями рабочего процесса</w:t>
      </w:r>
      <w:r w:rsidRPr="00B31871">
        <w:rPr>
          <w:rFonts w:ascii="Times New Roman" w:hAnsi="Times New Roman" w:cs="Times New Roman"/>
          <w:sz w:val="28"/>
          <w:szCs w:val="28"/>
        </w:rPr>
        <w:t>. При этом возможны варианты монтажа питателя в вертикальной и горизонтальной плоскостях, под углом к горизонтальной плоскости или под углом к продольной оси снегоочистителя [66].</w:t>
      </w:r>
    </w:p>
    <w:p w:rsidR="005A1623" w:rsidRPr="00B31871" w:rsidRDefault="005A162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mc:AlternateContent>
          <mc:Choice Requires="wps">
            <w:drawing>
              <wp:anchor distT="45720" distB="45720" distL="114300" distR="114300" simplePos="0" relativeHeight="251662336" behindDoc="0" locked="0" layoutInCell="1" allowOverlap="1" wp14:anchorId="48D2BB5D" wp14:editId="576AABCF">
                <wp:simplePos x="0" y="0"/>
                <wp:positionH relativeFrom="column">
                  <wp:posOffset>5139690</wp:posOffset>
                </wp:positionH>
                <wp:positionV relativeFrom="paragraph">
                  <wp:posOffset>243205</wp:posOffset>
                </wp:positionV>
                <wp:extent cx="657225" cy="7700645"/>
                <wp:effectExtent l="0" t="0" r="9525"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7700645"/>
                        </a:xfrm>
                        <a:prstGeom prst="rect">
                          <a:avLst/>
                        </a:prstGeom>
                        <a:solidFill>
                          <a:srgbClr val="FFFFFF"/>
                        </a:solidFill>
                        <a:ln w="9525">
                          <a:noFill/>
                          <a:miter lim="800000"/>
                          <a:headEnd/>
                          <a:tailEnd/>
                        </a:ln>
                      </wps:spPr>
                      <wps:txbx>
                        <w:txbxContent>
                          <w:p w:rsidR="00123016" w:rsidRPr="00480BDD" w:rsidRDefault="00123016" w:rsidP="000078D9">
                            <w:pPr>
                              <w:ind w:firstLine="709"/>
                              <w:rPr>
                                <w:rFonts w:ascii="Times New Roman" w:hAnsi="Times New Roman" w:cs="Times New Roman"/>
                                <w:sz w:val="28"/>
                                <w:szCs w:val="28"/>
                              </w:rPr>
                            </w:pPr>
                            <w:r w:rsidRPr="002C0E2E">
                              <w:rPr>
                                <w:rFonts w:ascii="Times New Roman" w:hAnsi="Times New Roman" w:cs="Times New Roman"/>
                                <w:sz w:val="28"/>
                                <w:szCs w:val="28"/>
                              </w:rPr>
                              <w:t>Рисунок 1.22 -</w:t>
                            </w:r>
                            <w:r w:rsidRPr="00480BDD">
                              <w:rPr>
                                <w:rFonts w:ascii="Times New Roman" w:hAnsi="Times New Roman" w:cs="Times New Roman"/>
                                <w:sz w:val="28"/>
                                <w:szCs w:val="28"/>
                              </w:rPr>
                              <w:t xml:space="preserve"> Классификационная схема методов повышения эффективности работы винтовых питателей </w:t>
                            </w:r>
                            <w:proofErr w:type="spellStart"/>
                            <w:r w:rsidRPr="00480BDD">
                              <w:rPr>
                                <w:rFonts w:ascii="Times New Roman" w:hAnsi="Times New Roman" w:cs="Times New Roman"/>
                                <w:sz w:val="28"/>
                                <w:szCs w:val="28"/>
                              </w:rPr>
                              <w:t>шнеко</w:t>
                            </w:r>
                            <w:proofErr w:type="spellEnd"/>
                            <w:r w:rsidRPr="00480BDD">
                              <w:rPr>
                                <w:rFonts w:ascii="Times New Roman" w:hAnsi="Times New Roman" w:cs="Times New Roman"/>
                                <w:sz w:val="28"/>
                                <w:szCs w:val="28"/>
                              </w:rPr>
                              <w:t xml:space="preserve">- и фрезерно-роторных </w:t>
                            </w:r>
                            <w:r w:rsidRPr="009A6507">
                              <w:rPr>
                                <w:rFonts w:ascii="Times New Roman" w:hAnsi="Times New Roman" w:cs="Times New Roman"/>
                                <w:sz w:val="28"/>
                                <w:szCs w:val="28"/>
                              </w:rPr>
                              <w:t>снегоочистителей [65, 66]</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D2BB5D" id="_x0000_t202" coordsize="21600,21600" o:spt="202" path="m,l,21600r21600,l21600,xe">
                <v:stroke joinstyle="miter"/>
                <v:path gradientshapeok="t" o:connecttype="rect"/>
              </v:shapetype>
              <v:shape id="Надпись 2" o:spid="_x0000_s1026" type="#_x0000_t202" style="position:absolute;left:0;text-align:left;margin-left:404.7pt;margin-top:19.15pt;width:51.75pt;height:606.3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" stroked="f">
                <v:textbox style="layout-flow:vertical;mso-layout-flow-alt:bottom-to-top">
                  <w:txbxContent>
                    <w:p w:rsidR="00123016" w:rsidRPr="00480BDD" w:rsidRDefault="00123016" w:rsidP="000078D9">
                      <w:pPr>
                        <w:ind w:firstLine="709"/>
                        <w:rPr>
                          <w:rFonts w:ascii="Times New Roman" w:hAnsi="Times New Roman" w:cs="Times New Roman"/>
                          <w:sz w:val="28"/>
                          <w:szCs w:val="28"/>
                        </w:rPr>
                      </w:pPr>
                      <w:r w:rsidRPr="002C0E2E">
                        <w:rPr>
                          <w:rFonts w:ascii="Times New Roman" w:hAnsi="Times New Roman" w:cs="Times New Roman"/>
                          <w:sz w:val="28"/>
                          <w:szCs w:val="28"/>
                        </w:rPr>
                        <w:t>Рисунок 1.22 -</w:t>
                      </w:r>
                      <w:r w:rsidRPr="00480BDD">
                        <w:rPr>
                          <w:rFonts w:ascii="Times New Roman" w:hAnsi="Times New Roman" w:cs="Times New Roman"/>
                          <w:sz w:val="28"/>
                          <w:szCs w:val="28"/>
                        </w:rPr>
                        <w:t xml:space="preserve"> Классификационная схема методов повышения эффективности работы винтовых питателей </w:t>
                      </w:r>
                      <w:proofErr w:type="spellStart"/>
                      <w:r w:rsidRPr="00480BDD">
                        <w:rPr>
                          <w:rFonts w:ascii="Times New Roman" w:hAnsi="Times New Roman" w:cs="Times New Roman"/>
                          <w:sz w:val="28"/>
                          <w:szCs w:val="28"/>
                        </w:rPr>
                        <w:t>шнеко</w:t>
                      </w:r>
                      <w:proofErr w:type="spellEnd"/>
                      <w:r w:rsidRPr="00480BDD">
                        <w:rPr>
                          <w:rFonts w:ascii="Times New Roman" w:hAnsi="Times New Roman" w:cs="Times New Roman"/>
                          <w:sz w:val="28"/>
                          <w:szCs w:val="28"/>
                        </w:rPr>
                        <w:t xml:space="preserve">- и фрезерно-роторных </w:t>
                      </w:r>
                      <w:r w:rsidRPr="009A6507">
                        <w:rPr>
                          <w:rFonts w:ascii="Times New Roman" w:hAnsi="Times New Roman" w:cs="Times New Roman"/>
                          <w:sz w:val="28"/>
                          <w:szCs w:val="28"/>
                        </w:rPr>
                        <w:t>снегоочистителей [65, 66]</w:t>
                      </w:r>
                    </w:p>
                  </w:txbxContent>
                </v:textbox>
                <w10:wrap type="square"/>
              </v:shape>
            </w:pict>
          </mc:Fallback>
        </mc:AlternateContent>
      </w:r>
      <w:r w:rsidRPr="00B31871">
        <w:rPr>
          <w:rFonts w:ascii="Times New Roman" w:hAnsi="Times New Roman" w:cs="Times New Roman"/>
          <w:noProof/>
          <w:sz w:val="28"/>
          <w:szCs w:val="28"/>
          <w:lang w:eastAsia="ru-RU"/>
        </w:rPr>
        <w:drawing>
          <wp:inline distT="0" distB="0" distL="0" distR="0" wp14:anchorId="587C6503" wp14:editId="373C081F">
            <wp:extent cx="8380498" cy="4521827"/>
            <wp:effectExtent l="5398" t="0" r="7302" b="7303"/>
            <wp:docPr id="127" name="Рисунок 127" descr="C:\Users\User\Desktop\1.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22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8431125" cy="4549144"/>
                    </a:xfrm>
                    <a:prstGeom prst="rect">
                      <a:avLst/>
                    </a:prstGeom>
                    <a:noFill/>
                    <a:ln>
                      <a:noFill/>
                    </a:ln>
                  </pic:spPr>
                </pic:pic>
              </a:graphicData>
            </a:graphic>
          </wp:inline>
        </w:drawing>
      </w: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С целью снижения сопротивления резанию винтовым питателем снегоочистителя снежного массива возможно использование энергии газов, путем подогрева питателя выхлопными газами, либо путем использования, направленного на рабочий орган газового потока, вырабатываемого генератором. </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Снижение энергоемкости процесса разработки плотного снега питателями </w:t>
      </w:r>
      <w:proofErr w:type="spellStart"/>
      <w:r w:rsidRPr="00B31871">
        <w:rPr>
          <w:rFonts w:ascii="Times New Roman" w:hAnsi="Times New Roman" w:cs="Times New Roman"/>
          <w:sz w:val="28"/>
          <w:szCs w:val="28"/>
        </w:rPr>
        <w:t>шнеко</w:t>
      </w:r>
      <w:proofErr w:type="spellEnd"/>
      <w:r w:rsidRPr="00B31871">
        <w:rPr>
          <w:rFonts w:ascii="Times New Roman" w:hAnsi="Times New Roman" w:cs="Times New Roman"/>
          <w:sz w:val="28"/>
          <w:szCs w:val="28"/>
        </w:rPr>
        <w:t xml:space="preserve">- и фрезерно-роторных снегоочистителей может осуществляться за счет предварительного рыхления массива оборудованием, дополнительно монтируемым над рабочим органом и специальным рыхлителем в виде зубьев, молотков и т.п., монтируемых непосредственно на шнеке или </w:t>
      </w:r>
      <w:r w:rsidR="002077FD" w:rsidRPr="00B31871">
        <w:rPr>
          <w:rFonts w:ascii="Times New Roman" w:hAnsi="Times New Roman" w:cs="Times New Roman"/>
          <w:sz w:val="28"/>
          <w:szCs w:val="28"/>
        </w:rPr>
        <w:t>винтовом питателе</w:t>
      </w:r>
      <w:r w:rsidRPr="00B31871">
        <w:rPr>
          <w:rFonts w:ascii="Times New Roman" w:hAnsi="Times New Roman" w:cs="Times New Roman"/>
          <w:sz w:val="28"/>
          <w:szCs w:val="28"/>
        </w:rPr>
        <w:t>.</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Наиболее рациональным направлением по пути повышения производительности снегоочистителей с активными рабочими органами при сохранении на том же уровне или снижении энергоемкости процесса взаимодействия питателя с разрабатываемым снежным забоем, является интенсификация забрасывающей способности винтовой ленты питателя, что достигается изменением профиля винтовой ленты, переменным углом подъема винтовой линии, либо установкой </w:t>
      </w:r>
      <w:r w:rsidR="002077FD" w:rsidRPr="00B31871">
        <w:rPr>
          <w:rFonts w:ascii="Times New Roman" w:hAnsi="Times New Roman" w:cs="Times New Roman"/>
          <w:sz w:val="28"/>
          <w:szCs w:val="28"/>
        </w:rPr>
        <w:t xml:space="preserve">интенсифицирующего </w:t>
      </w:r>
      <w:r w:rsidR="001C0920" w:rsidRPr="00B31871">
        <w:rPr>
          <w:rFonts w:ascii="Times New Roman" w:hAnsi="Times New Roman" w:cs="Times New Roman"/>
          <w:sz w:val="28"/>
          <w:szCs w:val="28"/>
        </w:rPr>
        <w:t>лопастного ускорителя</w:t>
      </w:r>
      <w:r w:rsidRPr="00B31871">
        <w:rPr>
          <w:rFonts w:ascii="Times New Roman" w:hAnsi="Times New Roman" w:cs="Times New Roman"/>
          <w:sz w:val="28"/>
          <w:szCs w:val="28"/>
        </w:rPr>
        <w:t xml:space="preserve"> (барабана с лопастями) соосно с питателем снегоочистителя.</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5A1623" w:rsidRPr="00B31871" w:rsidRDefault="005A1623" w:rsidP="005A1623">
      <w:pPr>
        <w:spacing w:after="0" w:line="240" w:lineRule="auto"/>
        <w:jc w:val="both"/>
        <w:rPr>
          <w:rFonts w:ascii="Times New Roman" w:hAnsi="Times New Roman" w:cs="Times New Roman"/>
          <w:sz w:val="28"/>
          <w:szCs w:val="28"/>
        </w:rPr>
      </w:pPr>
    </w:p>
    <w:p w:rsidR="000078D9" w:rsidRDefault="000078D9" w:rsidP="005A1623">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caps/>
          <w:sz w:val="28"/>
          <w:szCs w:val="28"/>
        </w:rPr>
        <w:t>В</w:t>
      </w:r>
      <w:r w:rsidR="00CA7888" w:rsidRPr="00B31871">
        <w:rPr>
          <w:rFonts w:ascii="Times New Roman" w:hAnsi="Times New Roman" w:cs="Times New Roman"/>
          <w:b/>
          <w:sz w:val="28"/>
          <w:szCs w:val="28"/>
        </w:rPr>
        <w:t xml:space="preserve">ыводы по </w:t>
      </w:r>
      <w:r w:rsidR="005F2914" w:rsidRPr="00B31871">
        <w:rPr>
          <w:rFonts w:ascii="Times New Roman" w:hAnsi="Times New Roman" w:cs="Times New Roman"/>
          <w:b/>
          <w:sz w:val="28"/>
          <w:szCs w:val="28"/>
        </w:rPr>
        <w:t>главе</w:t>
      </w:r>
      <w:r w:rsidR="00206131" w:rsidRPr="00B31871">
        <w:rPr>
          <w:rFonts w:ascii="Times New Roman" w:hAnsi="Times New Roman" w:cs="Times New Roman"/>
          <w:b/>
          <w:caps/>
          <w:sz w:val="28"/>
          <w:szCs w:val="28"/>
        </w:rPr>
        <w:t>. Д</w:t>
      </w:r>
      <w:r w:rsidR="00206131" w:rsidRPr="00B31871">
        <w:rPr>
          <w:rFonts w:ascii="Times New Roman" w:hAnsi="Times New Roman" w:cs="Times New Roman"/>
          <w:b/>
          <w:sz w:val="28"/>
          <w:szCs w:val="28"/>
        </w:rPr>
        <w:t>альнейшие з</w:t>
      </w:r>
      <w:r w:rsidR="00CA7888" w:rsidRPr="00B31871">
        <w:rPr>
          <w:rFonts w:ascii="Times New Roman" w:hAnsi="Times New Roman" w:cs="Times New Roman"/>
          <w:b/>
          <w:sz w:val="28"/>
          <w:szCs w:val="28"/>
        </w:rPr>
        <w:t>адачи исследований</w:t>
      </w:r>
    </w:p>
    <w:p w:rsidR="00D2507F" w:rsidRPr="00B31871" w:rsidRDefault="00D2507F" w:rsidP="005A1623">
      <w:pPr>
        <w:spacing w:after="0" w:line="240" w:lineRule="auto"/>
        <w:ind w:firstLine="567"/>
        <w:jc w:val="both"/>
        <w:rPr>
          <w:rFonts w:ascii="Times New Roman" w:hAnsi="Times New Roman" w:cs="Times New Roman"/>
          <w:b/>
          <w:caps/>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caps/>
          <w:sz w:val="28"/>
          <w:szCs w:val="28"/>
        </w:rPr>
        <w:t xml:space="preserve">1. </w:t>
      </w:r>
      <w:r w:rsidRPr="00B31871">
        <w:rPr>
          <w:rFonts w:ascii="Times New Roman" w:hAnsi="Times New Roman" w:cs="Times New Roman"/>
          <w:sz w:val="28"/>
          <w:szCs w:val="28"/>
        </w:rPr>
        <w:t>Преимущество фрезерн</w:t>
      </w:r>
      <w:r w:rsidR="002077FD" w:rsidRPr="00B31871">
        <w:rPr>
          <w:rFonts w:ascii="Times New Roman" w:hAnsi="Times New Roman" w:cs="Times New Roman"/>
          <w:sz w:val="28"/>
          <w:szCs w:val="28"/>
        </w:rPr>
        <w:t>о</w:t>
      </w:r>
      <w:r w:rsidR="005F2914" w:rsidRPr="00B31871">
        <w:rPr>
          <w:rFonts w:ascii="Times New Roman" w:hAnsi="Times New Roman" w:cs="Times New Roman"/>
          <w:sz w:val="28"/>
          <w:szCs w:val="28"/>
        </w:rPr>
        <w:t>-</w:t>
      </w:r>
      <w:r w:rsidR="002077FD" w:rsidRPr="00B31871">
        <w:rPr>
          <w:rFonts w:ascii="Times New Roman" w:hAnsi="Times New Roman" w:cs="Times New Roman"/>
          <w:sz w:val="28"/>
          <w:szCs w:val="28"/>
        </w:rPr>
        <w:t>роторных</w:t>
      </w:r>
      <w:r w:rsidRPr="00B31871">
        <w:rPr>
          <w:rFonts w:ascii="Times New Roman" w:hAnsi="Times New Roman" w:cs="Times New Roman"/>
          <w:sz w:val="28"/>
          <w:szCs w:val="28"/>
        </w:rPr>
        <w:t xml:space="preserve"> рабочих органов перед сравниваемыми типами конструкций питателей позволяет судить о целесообразности исследований по определению рациональных параметров и режимов работы снегоочистителей, имеющих </w:t>
      </w:r>
      <w:r w:rsidR="002077FD" w:rsidRPr="00B31871">
        <w:rPr>
          <w:rFonts w:ascii="Times New Roman" w:hAnsi="Times New Roman" w:cs="Times New Roman"/>
          <w:sz w:val="28"/>
          <w:szCs w:val="28"/>
        </w:rPr>
        <w:t>роторный винтовой</w:t>
      </w:r>
      <w:r w:rsidRPr="00B31871">
        <w:rPr>
          <w:rFonts w:ascii="Times New Roman" w:hAnsi="Times New Roman" w:cs="Times New Roman"/>
          <w:sz w:val="28"/>
          <w:szCs w:val="28"/>
        </w:rPr>
        <w:t xml:space="preserve"> питатель</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2. Повышение эффективности работы снегоочистителей возможно рациональной организацией рабочего процесса снегоочистки, исключа</w:t>
      </w:r>
      <w:r w:rsidR="00EA1622" w:rsidRPr="00B31871">
        <w:rPr>
          <w:rFonts w:ascii="Times New Roman" w:hAnsi="Times New Roman" w:cs="Times New Roman"/>
          <w:sz w:val="28"/>
          <w:szCs w:val="28"/>
        </w:rPr>
        <w:t>ющей</w:t>
      </w:r>
      <w:r w:rsidRPr="00B31871">
        <w:rPr>
          <w:rFonts w:ascii="Times New Roman" w:hAnsi="Times New Roman" w:cs="Times New Roman"/>
          <w:sz w:val="28"/>
          <w:szCs w:val="28"/>
        </w:rPr>
        <w:t xml:space="preserve"> повышение мощности двигателя базовой машины.</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3. Усовершенствование конструкций винтовых питателей целесообразно путем интенсификации процесса сбрасывания снега питателем в зону работы ротора-метателя.</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4. В качестве </w:t>
      </w:r>
      <w:proofErr w:type="spellStart"/>
      <w:r w:rsidRPr="00B31871">
        <w:rPr>
          <w:rFonts w:ascii="Times New Roman" w:hAnsi="Times New Roman" w:cs="Times New Roman"/>
          <w:sz w:val="28"/>
          <w:szCs w:val="28"/>
        </w:rPr>
        <w:t>активизаторов</w:t>
      </w:r>
      <w:proofErr w:type="spellEnd"/>
      <w:r w:rsidRPr="00B31871">
        <w:rPr>
          <w:rFonts w:ascii="Times New Roman" w:hAnsi="Times New Roman" w:cs="Times New Roman"/>
          <w:sz w:val="28"/>
          <w:szCs w:val="28"/>
        </w:rPr>
        <w:t xml:space="preserve"> процесса отбрасывания снежной массы могут применяться различные лопастные транспортирующие устройства, среди которых наиболее эффективны лопастные метательные барабаны</w:t>
      </w:r>
      <w:r w:rsidR="002077FD" w:rsidRPr="00B31871">
        <w:rPr>
          <w:rFonts w:ascii="Times New Roman" w:hAnsi="Times New Roman" w:cs="Times New Roman"/>
          <w:sz w:val="28"/>
          <w:szCs w:val="28"/>
        </w:rPr>
        <w:t>-ускорители</w:t>
      </w:r>
      <w:r w:rsidRPr="00B31871">
        <w:rPr>
          <w:rFonts w:ascii="Times New Roman" w:hAnsi="Times New Roman" w:cs="Times New Roman"/>
          <w:sz w:val="28"/>
          <w:szCs w:val="28"/>
        </w:rPr>
        <w:t>, устанавливаемые в центральной части винтового питателя.</w:t>
      </w:r>
    </w:p>
    <w:p w:rsidR="00EA1622" w:rsidRPr="00B31871" w:rsidRDefault="00EA162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5. В известных исследованиях работы ФРС практически отсутствуют исследования ускорителей рабочего процесса, а исследования винтового питателя разрознены и не рассматривают причины образования снежной призмы волочения и повышения сил сопротивления перемещению ФРС.</w:t>
      </w:r>
      <w:r w:rsidR="00C95D02" w:rsidRPr="00B31871">
        <w:rPr>
          <w:rFonts w:ascii="Times New Roman" w:hAnsi="Times New Roman" w:cs="Times New Roman"/>
          <w:sz w:val="28"/>
          <w:szCs w:val="28"/>
        </w:rPr>
        <w:t xml:space="preserve"> Необходимо определить зависимости и причины образования вертикальных и горизонтальных составляющих сил сопротивления работе ФРС.</w:t>
      </w:r>
    </w:p>
    <w:p w:rsidR="000078D9" w:rsidRPr="00B31871" w:rsidRDefault="000078D9" w:rsidP="00C36011">
      <w:pPr>
        <w:spacing w:after="0" w:line="240" w:lineRule="auto"/>
        <w:ind w:firstLine="567"/>
        <w:jc w:val="both"/>
        <w:rPr>
          <w:rFonts w:ascii="Times New Roman" w:hAnsi="Times New Roman" w:cs="Times New Roman"/>
          <w:sz w:val="28"/>
          <w:szCs w:val="28"/>
        </w:rPr>
      </w:pP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В соответствии с поставленной целью исследований возникает необходимость решения следующих основных задач:</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1. На основе анализа научно-технической и патентной информации выявить основные тенденции развития конструкций рабочего оборудования снегоочистителей с винтовым питателем.</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2. Провести вероятностную оценку снежного фона эксплуатации снегоочистительных машин по основным климатическим регионам Республики Казахстан.</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3. Разработать математическую модель процесса взаимоде</w:t>
      </w:r>
      <w:r w:rsidR="002077FD" w:rsidRPr="00B31871">
        <w:rPr>
          <w:rFonts w:ascii="Times New Roman" w:hAnsi="Times New Roman" w:cs="Times New Roman"/>
          <w:sz w:val="28"/>
          <w:szCs w:val="28"/>
        </w:rPr>
        <w:t>йствия роторного винтового питателя</w:t>
      </w:r>
      <w:r w:rsidRPr="00B31871">
        <w:rPr>
          <w:rFonts w:ascii="Times New Roman" w:hAnsi="Times New Roman" w:cs="Times New Roman"/>
          <w:sz w:val="28"/>
          <w:szCs w:val="28"/>
        </w:rPr>
        <w:t xml:space="preserve"> с разрабатываемым снежным массивом и определить зависимость величины и характера изменения горизонтального и вертикального усилий и момента сопротивления на </w:t>
      </w:r>
      <w:r w:rsidR="002077FD" w:rsidRPr="00B31871">
        <w:rPr>
          <w:rFonts w:ascii="Times New Roman" w:hAnsi="Times New Roman" w:cs="Times New Roman"/>
          <w:sz w:val="28"/>
          <w:szCs w:val="28"/>
        </w:rPr>
        <w:t>винтовом питателе</w:t>
      </w:r>
      <w:r w:rsidRPr="00B31871">
        <w:rPr>
          <w:rFonts w:ascii="Times New Roman" w:hAnsi="Times New Roman" w:cs="Times New Roman"/>
          <w:sz w:val="28"/>
          <w:szCs w:val="28"/>
        </w:rPr>
        <w:t xml:space="preserve"> от угла подъема винтовой линии, частоты вращения питателя, высоты разрабатываемого снежного массива.</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4. С целью определения рациональных параметров и режимов работы </w:t>
      </w:r>
      <w:r w:rsidR="001E22D8"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и интенсифи</w:t>
      </w:r>
      <w:r w:rsidR="001E22D8" w:rsidRPr="00B31871">
        <w:rPr>
          <w:rFonts w:ascii="Times New Roman" w:hAnsi="Times New Roman" w:cs="Times New Roman"/>
          <w:sz w:val="28"/>
          <w:szCs w:val="28"/>
        </w:rPr>
        <w:t>цирующего процесс барабанного ускорителя</w:t>
      </w:r>
      <w:r w:rsidRPr="00B31871">
        <w:rPr>
          <w:rFonts w:ascii="Times New Roman" w:hAnsi="Times New Roman" w:cs="Times New Roman"/>
          <w:sz w:val="28"/>
          <w:szCs w:val="28"/>
        </w:rPr>
        <w:t xml:space="preserve"> лопастного типа провести экспериментальные исследования:</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на модельном образце </w:t>
      </w:r>
      <w:r w:rsidR="001E22D8"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с различными углами подъема винтовой линии;</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на модельном образце </w:t>
      </w:r>
      <w:r w:rsidR="001E22D8"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с </w:t>
      </w:r>
      <w:r w:rsidR="001E22D8" w:rsidRPr="00B31871">
        <w:rPr>
          <w:rFonts w:ascii="Times New Roman" w:hAnsi="Times New Roman" w:cs="Times New Roman"/>
          <w:sz w:val="28"/>
          <w:szCs w:val="28"/>
        </w:rPr>
        <w:t>барабаном-ускорителем (далее ускорителем)</w:t>
      </w:r>
      <w:r w:rsidRPr="00B31871">
        <w:rPr>
          <w:rFonts w:ascii="Times New Roman" w:hAnsi="Times New Roman" w:cs="Times New Roman"/>
          <w:sz w:val="28"/>
          <w:szCs w:val="28"/>
        </w:rPr>
        <w:t xml:space="preserve"> лопастного типа.</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5. Провести экспериментальную проверку работоспособности математических моделей вертикального, горизонтального усилий и момента сопротивления на </w:t>
      </w:r>
      <w:r w:rsidR="001E22D8" w:rsidRPr="00B31871">
        <w:rPr>
          <w:rFonts w:ascii="Times New Roman" w:hAnsi="Times New Roman" w:cs="Times New Roman"/>
          <w:sz w:val="28"/>
          <w:szCs w:val="28"/>
        </w:rPr>
        <w:t>винтовом</w:t>
      </w:r>
      <w:r w:rsidRPr="00B31871">
        <w:rPr>
          <w:rFonts w:ascii="Times New Roman" w:hAnsi="Times New Roman" w:cs="Times New Roman"/>
          <w:sz w:val="28"/>
          <w:szCs w:val="28"/>
        </w:rPr>
        <w:t xml:space="preserve"> питател</w:t>
      </w:r>
      <w:r w:rsidR="001E22D8" w:rsidRPr="00B31871">
        <w:rPr>
          <w:rFonts w:ascii="Times New Roman" w:hAnsi="Times New Roman" w:cs="Times New Roman"/>
          <w:sz w:val="28"/>
          <w:szCs w:val="28"/>
        </w:rPr>
        <w:t>е</w:t>
      </w:r>
      <w:r w:rsidRPr="00B31871">
        <w:rPr>
          <w:rFonts w:ascii="Times New Roman" w:hAnsi="Times New Roman" w:cs="Times New Roman"/>
          <w:sz w:val="28"/>
          <w:szCs w:val="28"/>
        </w:rPr>
        <w:t xml:space="preserve"> путем получения многофакторных регрессионных моделей и зависимостей.</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6. Разработать методику определения рациональных параметров и режимов работы фрезерно-роторного снегоочистителя и алгоритм их компьютерного расчета.</w:t>
      </w:r>
    </w:p>
    <w:p w:rsidR="000078D9" w:rsidRPr="00B31871" w:rsidRDefault="000078D9"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7. Провести расчет технико-экономической эффективности </w:t>
      </w:r>
      <w:r w:rsidR="00981ED7" w:rsidRPr="00B31871">
        <w:rPr>
          <w:rFonts w:ascii="Times New Roman" w:hAnsi="Times New Roman" w:cs="Times New Roman"/>
          <w:sz w:val="28"/>
          <w:szCs w:val="28"/>
        </w:rPr>
        <w:t>ФРС</w:t>
      </w:r>
      <w:r w:rsidRPr="00B31871">
        <w:rPr>
          <w:rFonts w:ascii="Times New Roman" w:hAnsi="Times New Roman" w:cs="Times New Roman"/>
          <w:sz w:val="28"/>
          <w:szCs w:val="28"/>
        </w:rPr>
        <w:t xml:space="preserve"> с питател</w:t>
      </w:r>
      <w:r w:rsidR="009440B8" w:rsidRPr="00B31871">
        <w:rPr>
          <w:rFonts w:ascii="Times New Roman" w:hAnsi="Times New Roman" w:cs="Times New Roman"/>
          <w:sz w:val="28"/>
          <w:szCs w:val="28"/>
        </w:rPr>
        <w:t>ем повышенной производительности</w:t>
      </w:r>
      <w:r w:rsidR="00981ED7" w:rsidRPr="00B31871">
        <w:rPr>
          <w:rFonts w:ascii="Times New Roman" w:hAnsi="Times New Roman" w:cs="Times New Roman"/>
          <w:sz w:val="28"/>
          <w:szCs w:val="28"/>
        </w:rPr>
        <w:t xml:space="preserve"> на примере какого-либо </w:t>
      </w:r>
      <w:r w:rsidRPr="00B31871">
        <w:rPr>
          <w:rFonts w:ascii="Times New Roman" w:hAnsi="Times New Roman" w:cs="Times New Roman"/>
          <w:sz w:val="28"/>
          <w:szCs w:val="28"/>
        </w:rPr>
        <w:t>известного фрезерно-роторного снегоочистителя.</w:t>
      </w:r>
    </w:p>
    <w:p w:rsidR="000078D9" w:rsidRPr="00B31871" w:rsidRDefault="000078D9" w:rsidP="00C36011">
      <w:pPr>
        <w:spacing w:after="0" w:line="240" w:lineRule="auto"/>
        <w:ind w:firstLine="567"/>
        <w:jc w:val="both"/>
        <w:rPr>
          <w:rFonts w:ascii="Times New Roman" w:hAnsi="Times New Roman" w:cs="Times New Roman"/>
          <w:caps/>
          <w:sz w:val="28"/>
          <w:szCs w:val="28"/>
        </w:rPr>
      </w:pPr>
    </w:p>
    <w:p w:rsidR="000078D9" w:rsidRPr="00B31871" w:rsidRDefault="000078D9" w:rsidP="00C36011">
      <w:pPr>
        <w:spacing w:after="0" w:line="240" w:lineRule="auto"/>
        <w:jc w:val="both"/>
        <w:rPr>
          <w:rFonts w:ascii="Times New Roman" w:hAnsi="Times New Roman" w:cs="Times New Roman"/>
          <w:caps/>
          <w:sz w:val="28"/>
          <w:szCs w:val="28"/>
        </w:rPr>
      </w:pPr>
    </w:p>
    <w:p w:rsidR="00B327A1" w:rsidRPr="00B31871" w:rsidRDefault="00B327A1" w:rsidP="00C36011">
      <w:pPr>
        <w:spacing w:after="0" w:line="240" w:lineRule="auto"/>
        <w:jc w:val="both"/>
        <w:rPr>
          <w:rFonts w:ascii="Times New Roman" w:hAnsi="Times New Roman" w:cs="Times New Roman"/>
          <w:caps/>
          <w:sz w:val="28"/>
          <w:szCs w:val="28"/>
        </w:rPr>
      </w:pPr>
    </w:p>
    <w:p w:rsidR="00B327A1" w:rsidRPr="00B31871" w:rsidRDefault="00B327A1" w:rsidP="00C36011">
      <w:pPr>
        <w:spacing w:after="0" w:line="240" w:lineRule="auto"/>
        <w:jc w:val="both"/>
        <w:rPr>
          <w:rFonts w:ascii="Times New Roman" w:hAnsi="Times New Roman" w:cs="Times New Roman"/>
          <w:caps/>
          <w:sz w:val="28"/>
          <w:szCs w:val="28"/>
        </w:rPr>
      </w:pPr>
    </w:p>
    <w:p w:rsidR="00CA7888" w:rsidRPr="00B31871" w:rsidRDefault="00CA7888" w:rsidP="00C36011">
      <w:pPr>
        <w:spacing w:after="0" w:line="240" w:lineRule="auto"/>
        <w:jc w:val="both"/>
        <w:rPr>
          <w:rFonts w:ascii="Times New Roman" w:hAnsi="Times New Roman" w:cs="Times New Roman"/>
          <w:caps/>
          <w:sz w:val="28"/>
          <w:szCs w:val="28"/>
        </w:rPr>
      </w:pPr>
    </w:p>
    <w:p w:rsidR="005A1623" w:rsidRPr="00B31871" w:rsidRDefault="005A1623" w:rsidP="00C36011">
      <w:pPr>
        <w:spacing w:after="0" w:line="240" w:lineRule="auto"/>
        <w:jc w:val="both"/>
        <w:rPr>
          <w:rFonts w:ascii="Times New Roman" w:hAnsi="Times New Roman" w:cs="Times New Roman"/>
          <w:caps/>
          <w:sz w:val="28"/>
          <w:szCs w:val="28"/>
        </w:rPr>
      </w:pPr>
    </w:p>
    <w:p w:rsidR="005A1623" w:rsidRPr="00B31871" w:rsidRDefault="005A1623" w:rsidP="00C36011">
      <w:pPr>
        <w:spacing w:after="0" w:line="240" w:lineRule="auto"/>
        <w:jc w:val="both"/>
        <w:rPr>
          <w:rFonts w:ascii="Times New Roman" w:hAnsi="Times New Roman" w:cs="Times New Roman"/>
          <w:caps/>
          <w:sz w:val="28"/>
          <w:szCs w:val="28"/>
        </w:rPr>
      </w:pPr>
    </w:p>
    <w:p w:rsidR="005A1623" w:rsidRPr="00B31871" w:rsidRDefault="005A1623" w:rsidP="00C36011">
      <w:pPr>
        <w:spacing w:after="0" w:line="240" w:lineRule="auto"/>
        <w:jc w:val="both"/>
        <w:rPr>
          <w:rFonts w:ascii="Times New Roman" w:hAnsi="Times New Roman" w:cs="Times New Roman"/>
          <w:caps/>
          <w:sz w:val="28"/>
          <w:szCs w:val="28"/>
        </w:rPr>
      </w:pPr>
    </w:p>
    <w:p w:rsidR="005A1623" w:rsidRPr="00B31871" w:rsidRDefault="005A1623" w:rsidP="00C36011">
      <w:pPr>
        <w:spacing w:after="0" w:line="240" w:lineRule="auto"/>
        <w:jc w:val="both"/>
        <w:rPr>
          <w:rFonts w:ascii="Times New Roman" w:hAnsi="Times New Roman" w:cs="Times New Roman"/>
          <w:caps/>
          <w:sz w:val="28"/>
          <w:szCs w:val="28"/>
        </w:rPr>
      </w:pPr>
    </w:p>
    <w:p w:rsidR="005A1623" w:rsidRPr="00B31871" w:rsidRDefault="005A1623" w:rsidP="00C36011">
      <w:pPr>
        <w:spacing w:after="0" w:line="240" w:lineRule="auto"/>
        <w:jc w:val="both"/>
        <w:rPr>
          <w:rFonts w:ascii="Times New Roman" w:hAnsi="Times New Roman" w:cs="Times New Roman"/>
          <w:caps/>
          <w:sz w:val="28"/>
          <w:szCs w:val="28"/>
        </w:rPr>
      </w:pPr>
    </w:p>
    <w:p w:rsidR="005A1623" w:rsidRPr="00B31871" w:rsidRDefault="005A1623" w:rsidP="00C36011">
      <w:pPr>
        <w:spacing w:after="0" w:line="240" w:lineRule="auto"/>
        <w:jc w:val="both"/>
        <w:rPr>
          <w:rFonts w:ascii="Times New Roman" w:hAnsi="Times New Roman" w:cs="Times New Roman"/>
          <w:caps/>
          <w:sz w:val="28"/>
          <w:szCs w:val="28"/>
        </w:rPr>
      </w:pPr>
    </w:p>
    <w:p w:rsidR="00CA7888" w:rsidRPr="00B31871" w:rsidRDefault="00CA7888" w:rsidP="00C36011">
      <w:pPr>
        <w:spacing w:after="0" w:line="240" w:lineRule="auto"/>
        <w:jc w:val="both"/>
        <w:rPr>
          <w:rFonts w:ascii="Times New Roman" w:hAnsi="Times New Roman" w:cs="Times New Roman"/>
          <w:caps/>
          <w:sz w:val="28"/>
          <w:szCs w:val="28"/>
        </w:rPr>
      </w:pPr>
    </w:p>
    <w:p w:rsidR="00B327A1" w:rsidRPr="00B31871" w:rsidRDefault="00B327A1" w:rsidP="00C36011">
      <w:pPr>
        <w:spacing w:after="0" w:line="240" w:lineRule="auto"/>
        <w:jc w:val="both"/>
        <w:rPr>
          <w:rFonts w:ascii="Times New Roman" w:hAnsi="Times New Roman" w:cs="Times New Roman"/>
          <w:caps/>
          <w:sz w:val="28"/>
          <w:szCs w:val="28"/>
        </w:rPr>
      </w:pPr>
    </w:p>
    <w:p w:rsidR="00B327A1" w:rsidRPr="00B31871" w:rsidRDefault="00B327A1"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2. ВЕРОЯТНОСТНАЯ ОЦЕНКА СНЕЖНО</w:t>
      </w:r>
      <w:r w:rsidR="005F2914" w:rsidRPr="00B31871">
        <w:rPr>
          <w:rFonts w:ascii="Times New Roman" w:hAnsi="Times New Roman" w:cs="Times New Roman"/>
          <w:b/>
          <w:sz w:val="28"/>
          <w:szCs w:val="28"/>
        </w:rPr>
        <w:t>Й ОБСТАНОВКИ</w:t>
      </w:r>
      <w:r w:rsidRPr="00B31871">
        <w:rPr>
          <w:rFonts w:ascii="Times New Roman" w:hAnsi="Times New Roman" w:cs="Times New Roman"/>
          <w:b/>
          <w:sz w:val="28"/>
          <w:szCs w:val="28"/>
        </w:rPr>
        <w:t xml:space="preserve"> ЭКСПЛУАТАЦИИ СНЕГООЧИСТИТЕЛЬНЫХ МАШИН НА ТЕРРИТОРИИ РЕСПУБЛИКИ КАЗАХСТАН</w:t>
      </w:r>
    </w:p>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 xml:space="preserve">2.1. Вероятностная оценка </w:t>
      </w:r>
      <w:r w:rsidR="005F2914" w:rsidRPr="00B31871">
        <w:rPr>
          <w:rFonts w:ascii="Times New Roman" w:hAnsi="Times New Roman" w:cs="Times New Roman"/>
          <w:b/>
          <w:sz w:val="28"/>
          <w:szCs w:val="28"/>
        </w:rPr>
        <w:t xml:space="preserve">возможной </w:t>
      </w:r>
      <w:r w:rsidRPr="00B31871">
        <w:rPr>
          <w:rFonts w:ascii="Times New Roman" w:hAnsi="Times New Roman" w:cs="Times New Roman"/>
          <w:b/>
          <w:sz w:val="28"/>
          <w:szCs w:val="28"/>
        </w:rPr>
        <w:t>плотности</w:t>
      </w:r>
      <w:r w:rsidR="005F2914" w:rsidRPr="00B31871">
        <w:rPr>
          <w:rFonts w:ascii="Times New Roman" w:hAnsi="Times New Roman" w:cs="Times New Roman"/>
          <w:b/>
          <w:sz w:val="28"/>
          <w:szCs w:val="28"/>
        </w:rPr>
        <w:t xml:space="preserve"> снега</w:t>
      </w:r>
      <w:r w:rsidRPr="00B31871">
        <w:rPr>
          <w:rFonts w:ascii="Times New Roman" w:hAnsi="Times New Roman" w:cs="Times New Roman"/>
          <w:b/>
          <w:sz w:val="28"/>
          <w:szCs w:val="28"/>
        </w:rPr>
        <w:t xml:space="preserve"> и температуры снежного покрова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Образующийся на автодорогах и коммуникациях аэродромов снежный накат формируется и характеризуется в зависимости от рельефа земной поверхности и климатическими условиями. При отсутствии ветра снег равномерно покрывает поверхность земли преимущественно одинаковым слоем, независимо от рельефа [3, 27].</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Свежий снег обычно имеет плотность 0,05 – 0,1 г/см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мокрый снег – 0,2 г/см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снег, выпадающий с дождем – 0,3 г/см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При ветре более 3 м/с образуется поземка и снежинки, долетев до уже заснеженной поверхности, скользят по ней, сдуваются и катятся дальше, так как не имеют возможности закрепиться.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процессе перекатывания снежинки ломаются на обломки разной величины, и начинают затормаживать и останавливаться в подветренных места, образуя заносы и завалы повышенной плотности, до 0,20 – 0,30 г/см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w:t>
      </w:r>
      <w:r w:rsidRPr="00B31871">
        <w:rPr>
          <w:rFonts w:ascii="Times New Roman" w:hAnsi="Times New Roman" w:cs="Times New Roman"/>
          <w:sz w:val="28"/>
          <w:szCs w:val="28"/>
          <w:vertAlign w:val="superscript"/>
        </w:rPr>
        <w:t xml:space="preserve"> </w:t>
      </w:r>
      <w:r w:rsidRPr="00B31871">
        <w:rPr>
          <w:rFonts w:ascii="Times New Roman" w:hAnsi="Times New Roman" w:cs="Times New Roman"/>
          <w:sz w:val="28"/>
          <w:szCs w:val="28"/>
        </w:rPr>
        <w:t xml:space="preserve">и, иногда, значительной высоты [67, 68].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 формировании снежного покрова также значительную роль играют низовые метели, начинающиеся после окончания снегопада. Они также захватывают и кружат в вихре воздух со свежевыпавшим рыхлым снегом, перемещая его тяжелые крупинки перекатыванием, а легкие перенося по воздуху, выбивая ими новые частицы при соударении с заснеженной поверхностью [27].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перемещении снега метелями, снежный покров получается с заметной неоднородностью.</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 затиханием низовой метели нанесенный снег может достигать плотности 0,4 – 0,43 г/см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[67].</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Снежный покров по структуре является сложным образованием уплотнившихся снежных частиц.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Для уплотнения свежевыпавшего снега достаточно давления собственного веса.</w:t>
      </w:r>
      <w:r w:rsidRPr="00B31871">
        <w:rPr>
          <w:rFonts w:ascii="Tahoma" w:hAnsi="Tahoma" w:cs="Tahoma"/>
          <w:color w:val="383838"/>
          <w:sz w:val="18"/>
          <w:szCs w:val="18"/>
          <w:shd w:val="clear" w:color="auto" w:fill="FFFFFF"/>
        </w:rPr>
        <w:t> </w:t>
      </w:r>
      <w:r w:rsidRPr="00B31871">
        <w:rPr>
          <w:rFonts w:ascii="Times New Roman" w:hAnsi="Times New Roman" w:cs="Times New Roman"/>
          <w:color w:val="383838"/>
          <w:sz w:val="28"/>
          <w:szCs w:val="28"/>
          <w:shd w:val="clear" w:color="auto" w:fill="FFFFFF"/>
        </w:rPr>
        <w:t xml:space="preserve">С каждым очередным наслаиванием снега, увеличивается его нагрузка </w:t>
      </w:r>
      <w:r w:rsidRPr="00B31871">
        <w:rPr>
          <w:rFonts w:ascii="Times New Roman" w:hAnsi="Times New Roman" w:cs="Times New Roman"/>
          <w:sz w:val="28"/>
          <w:szCs w:val="28"/>
        </w:rPr>
        <w:t xml:space="preserve">на нижележащие слои, что вызывает добавочное самоуплотнение.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Снежный покров по своей высоте характеризуется различной температурой, из-за чего генерируется процесс сублимации, когда верхние холодные слои снежного покрова охлаждают поднимающийся с нижних, теплых слоев снег, переходящий из твердого в жидкое состояние, и образуют снежные корки.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Изменить состояние и величину снежных наносов могут жидкие осадки, потепление воздуха, таяние, испарение и другие факторы.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Формирование снежного покрова снизу до верха неодинаково как по физико-механическим свойствам слоев снежной массы, так и по структуре, состоящей из слоев уплотнившегося снега и образовавшихся на нем ледяных </w:t>
      </w:r>
      <w:r w:rsidRPr="00B31871">
        <w:rPr>
          <w:rFonts w:ascii="Times New Roman" w:hAnsi="Times New Roman" w:cs="Times New Roman"/>
          <w:sz w:val="28"/>
          <w:szCs w:val="28"/>
        </w:rPr>
        <w:lastRenderedPageBreak/>
        <w:t xml:space="preserve">корок небольшой высоты, а также глубинной изморози, появляющейся после чередующихся выпадений снега.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Снег делится на виды и группы, например, свежевыпавший, который может быть сухим и влажным; уплотнившийся и лежалый осевший, который может быть не только сухим и влажным, но и </w:t>
      </w:r>
      <w:proofErr w:type="spellStart"/>
      <w:r w:rsidRPr="00B31871">
        <w:rPr>
          <w:rFonts w:ascii="Times New Roman" w:hAnsi="Times New Roman" w:cs="Times New Roman"/>
          <w:sz w:val="28"/>
          <w:szCs w:val="28"/>
        </w:rPr>
        <w:t>метелевым</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фирнизированный</w:t>
      </w:r>
      <w:proofErr w:type="spellEnd"/>
      <w:r w:rsidRPr="00B31871">
        <w:rPr>
          <w:rFonts w:ascii="Times New Roman" w:hAnsi="Times New Roman" w:cs="Times New Roman"/>
          <w:sz w:val="28"/>
          <w:szCs w:val="28"/>
        </w:rPr>
        <w:t xml:space="preserve"> старый, который может быть крупно-, средне- и мелкозернистым, и быть снегом-плывуном.</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 гранулометрическому состоянию снег делят на крупно-, средне- и мелкозернистый. В крупнозернистом преобладают частицы крупнее 2 мм, в среднезернистом – 0,5 до 2,0 мм, в мелкозернистом – мельче 0,5 мм [69 - 71].</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Различают также состояние влажности: мокрый, сухой, влажный.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Сухой снег – система, сочетающая в себе 2 вазы – твердую, в виде снежинок (кристаллов), и находящуюся в порах между ними газообразную, состоящую из воздуха с водяным паром.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Влажный снег является уже трехфазной системой, сочетающей в себе все фазовые состояния воды – жидкость, в виде тонкой пленки покрывающая грани снежинок и мелких кристаллов снега, сами кристаллы (снежинки) снега, а также воздушно-паровая смесь, как результат от испарения воды.</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 степени связности снег бывает рыхлый, уплотненный, смерзшийся. В рыхлом снегу частицы не соединены друг с другом, легко разделяются, вследствие чего он находится в сыпучем состоянии. В уплотненном снегу частицы сближены и соединены между собой, при разрушении слоя уплотненного снега отделяются небольшие комочки соединенных вместе снежных частиц. Между частицами смерзшегося снега существуют достаточно прочные связи, соединяющие его в монолит.</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Физическое состояние снега отражается на его механических свойствах. Рыхлый снег ведет себя как сыпучее тело, уплотненный – как вязкоупругий материал, смерзшийся – как хрупкий материал.</w:t>
      </w:r>
    </w:p>
    <w:p w:rsidR="00B327A1" w:rsidRPr="00B31871" w:rsidRDefault="00B327A1" w:rsidP="00C36011">
      <w:pPr>
        <w:spacing w:after="0" w:line="240" w:lineRule="auto"/>
        <w:ind w:firstLine="567"/>
        <w:jc w:val="both"/>
        <w:rPr>
          <w:rFonts w:ascii="Tahoma" w:hAnsi="Tahoma" w:cs="Tahoma"/>
          <w:color w:val="383838"/>
          <w:sz w:val="18"/>
          <w:szCs w:val="18"/>
          <w:shd w:val="clear" w:color="auto" w:fill="FFFFFF"/>
        </w:rPr>
      </w:pPr>
      <w:r w:rsidRPr="00B31871">
        <w:rPr>
          <w:rFonts w:ascii="Times New Roman" w:hAnsi="Times New Roman" w:cs="Times New Roman"/>
          <w:sz w:val="28"/>
          <w:szCs w:val="28"/>
        </w:rPr>
        <w:t xml:space="preserve">Снежный покров все время изменяется под действием различных причин и факторов, и не является стабильным с точки зрения постоянства физических и механических свойств.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Плотность или объемная масса снежного массива, является одним из его определяющих физических свойств, влияющих на условия эксплуатации, производительность и экономическую эффективность снегоуборочных машин и меняющаяся от 0,05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для свежевыпавшего, до 0,75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для обледенелого, обвалованного, слежавшегося [69 - 71].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Плотность городского снега колеблется от 0,12 до 0,55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От температуры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и плотности ρ снега, зависят его физические и фрикционные свойства, а также сопротивление различным видам деформаций.</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Поэтому при проектировании снегоочистительной техники важно знать величины плотности и температуры снега, на основе которых возможно определение других параметров, характеризующих физические свойства снега, как объект для разработки его снегоочистительными и снегоуборочными машинами.</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Изменение климатических условий при эксплуатации снегоочистительных и снегоуборочных машин носит случайный характер, что вызывает необходимость вероятностного подхода к оценке параметров, влияющих на состояние снежного фона в холодных регионах Казахстана. Методика учета температуры и плотности снежного покрова при оценке физических свойств снега заключается в разделении территории Республики Казахстан на основные климатические зоны и проведении статистического анализа данных по известным источникам [</w:t>
      </w:r>
      <w:r w:rsidR="0055054F" w:rsidRPr="00B31871">
        <w:rPr>
          <w:rFonts w:ascii="Times New Roman" w:hAnsi="Times New Roman" w:cs="Times New Roman"/>
          <w:sz w:val="28"/>
          <w:szCs w:val="28"/>
        </w:rPr>
        <w:t>70–</w:t>
      </w:r>
      <w:r w:rsidRPr="00B31871">
        <w:rPr>
          <w:rFonts w:ascii="Times New Roman" w:hAnsi="Times New Roman" w:cs="Times New Roman"/>
          <w:sz w:val="28"/>
          <w:szCs w:val="28"/>
        </w:rPr>
        <w:t>75</w:t>
      </w:r>
      <w:r w:rsidR="0055054F" w:rsidRPr="00B31871">
        <w:rPr>
          <w:rFonts w:ascii="Times New Roman" w:hAnsi="Times New Roman" w:cs="Times New Roman"/>
          <w:sz w:val="28"/>
          <w:szCs w:val="28"/>
        </w:rPr>
        <w:t>, 67</w:t>
      </w:r>
      <w:r w:rsidRPr="00B31871">
        <w:rPr>
          <w:rFonts w:ascii="Times New Roman" w:hAnsi="Times New Roman" w:cs="Times New Roman"/>
          <w:sz w:val="28"/>
          <w:szCs w:val="28"/>
        </w:rPr>
        <w:t>]. Статистическую обработку проходили архивные данные, доступные к получению за последние 30-35 лет по среднемесячной плотности снега, находящегося в естественном залегании в течение 1-2 месяцев и среднемесячной температуре воздуха по месяцам, причем учитывался только период с температурой ниже 0</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С. В статистический массив включены данные по городскому снежному фону различных областей. Климатическое районирование, приведенное в диссертационной работе, в целом соответствовало Рекомендациям по Зимнему содержанию автомобильных дорог общего пользования Республики Казахстан и Своду Правил по Климатологии Республики Казахстан, но так как исследование имело только научный характер, статистические данные разбивались на региональные зоны с некоторыми отступлениями (допущениями) от утвержденных карт, что было удобно для анализа данных [70, 71, 73 </w:t>
      </w:r>
      <w:r w:rsidR="00860C74" w:rsidRPr="00B31871">
        <w:rPr>
          <w:rFonts w:ascii="Times New Roman" w:hAnsi="Times New Roman" w:cs="Times New Roman"/>
          <w:sz w:val="28"/>
          <w:szCs w:val="28"/>
        </w:rPr>
        <w:t>–</w:t>
      </w:r>
      <w:r w:rsidRPr="00B31871">
        <w:rPr>
          <w:rFonts w:ascii="Times New Roman" w:hAnsi="Times New Roman" w:cs="Times New Roman"/>
          <w:sz w:val="28"/>
          <w:szCs w:val="28"/>
        </w:rPr>
        <w:t xml:space="preserve"> 75</w:t>
      </w:r>
      <w:r w:rsidR="00860C74" w:rsidRPr="00B31871">
        <w:rPr>
          <w:rFonts w:ascii="Times New Roman" w:hAnsi="Times New Roman" w:cs="Times New Roman"/>
          <w:sz w:val="28"/>
          <w:szCs w:val="28"/>
        </w:rPr>
        <w:t>, 67</w:t>
      </w:r>
      <w:r w:rsidRPr="00B31871">
        <w:rPr>
          <w:rFonts w:ascii="Times New Roman" w:hAnsi="Times New Roman" w:cs="Times New Roman"/>
          <w:sz w:val="28"/>
          <w:szCs w:val="28"/>
        </w:rPr>
        <w:t xml:space="preserve">].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Всего было выявлено 5 региональных зон, внутри которых отмечено наиболее высокое совпадение климатических характеристик (рисунок 2.1) [70, 71, 73 </w:t>
      </w:r>
      <w:r w:rsidR="00860C74" w:rsidRPr="00B31871">
        <w:rPr>
          <w:rFonts w:ascii="Times New Roman" w:hAnsi="Times New Roman" w:cs="Times New Roman"/>
          <w:sz w:val="28"/>
          <w:szCs w:val="28"/>
        </w:rPr>
        <w:t>–</w:t>
      </w:r>
      <w:r w:rsidRPr="00B31871">
        <w:rPr>
          <w:rFonts w:ascii="Times New Roman" w:hAnsi="Times New Roman" w:cs="Times New Roman"/>
          <w:sz w:val="28"/>
          <w:szCs w:val="28"/>
        </w:rPr>
        <w:t xml:space="preserve"> 75</w:t>
      </w:r>
      <w:r w:rsidR="00860C74" w:rsidRPr="00B31871">
        <w:rPr>
          <w:rFonts w:ascii="Times New Roman" w:hAnsi="Times New Roman" w:cs="Times New Roman"/>
          <w:sz w:val="28"/>
          <w:szCs w:val="28"/>
        </w:rPr>
        <w:t>, 67</w:t>
      </w:r>
      <w:r w:rsidRPr="00B31871">
        <w:rPr>
          <w:rFonts w:ascii="Times New Roman" w:hAnsi="Times New Roman" w:cs="Times New Roman"/>
          <w:sz w:val="28"/>
          <w:szCs w:val="28"/>
        </w:rPr>
        <w:t xml:space="preserve">]: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1 регион (Западный Казахстан) – </w:t>
      </w:r>
      <w:proofErr w:type="spellStart"/>
      <w:r w:rsidRPr="00B31871">
        <w:rPr>
          <w:rFonts w:ascii="Times New Roman" w:hAnsi="Times New Roman" w:cs="Times New Roman"/>
          <w:sz w:val="28"/>
          <w:szCs w:val="28"/>
        </w:rPr>
        <w:t>Атырауская</w:t>
      </w:r>
      <w:proofErr w:type="spellEnd"/>
      <w:r w:rsidRPr="00B31871">
        <w:rPr>
          <w:rFonts w:ascii="Times New Roman" w:hAnsi="Times New Roman" w:cs="Times New Roman"/>
          <w:sz w:val="28"/>
          <w:szCs w:val="28"/>
        </w:rPr>
        <w:t xml:space="preserve"> область, Актюбинская область, </w:t>
      </w:r>
      <w:proofErr w:type="gramStart"/>
      <w:r w:rsidRPr="00B31871">
        <w:rPr>
          <w:rFonts w:ascii="Times New Roman" w:hAnsi="Times New Roman" w:cs="Times New Roman"/>
          <w:sz w:val="28"/>
          <w:szCs w:val="28"/>
        </w:rPr>
        <w:t>Западно-Казахстанская</w:t>
      </w:r>
      <w:proofErr w:type="gramEnd"/>
      <w:r w:rsidRPr="00B31871">
        <w:rPr>
          <w:rFonts w:ascii="Times New Roman" w:hAnsi="Times New Roman" w:cs="Times New Roman"/>
          <w:sz w:val="28"/>
          <w:szCs w:val="28"/>
        </w:rPr>
        <w:t xml:space="preserve"> область, </w:t>
      </w:r>
      <w:proofErr w:type="spellStart"/>
      <w:r w:rsidRPr="00B31871">
        <w:rPr>
          <w:rFonts w:ascii="Times New Roman" w:hAnsi="Times New Roman" w:cs="Times New Roman"/>
          <w:sz w:val="28"/>
          <w:szCs w:val="28"/>
        </w:rPr>
        <w:t>Мангистауская</w:t>
      </w:r>
      <w:proofErr w:type="spellEnd"/>
      <w:r w:rsidRPr="00B31871">
        <w:rPr>
          <w:rFonts w:ascii="Times New Roman" w:hAnsi="Times New Roman" w:cs="Times New Roman"/>
          <w:sz w:val="28"/>
          <w:szCs w:val="28"/>
        </w:rPr>
        <w:t xml:space="preserve"> область;</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2 регион (Восточный Казахстан) – ВКО;</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3 регион (Южный Казахстан) – </w:t>
      </w:r>
      <w:proofErr w:type="spellStart"/>
      <w:r w:rsidRPr="00B31871">
        <w:rPr>
          <w:rFonts w:ascii="Times New Roman" w:hAnsi="Times New Roman" w:cs="Times New Roman"/>
          <w:sz w:val="28"/>
          <w:szCs w:val="28"/>
        </w:rPr>
        <w:t>Алматинская</w:t>
      </w:r>
      <w:proofErr w:type="spellEnd"/>
      <w:r w:rsidRPr="00B31871">
        <w:rPr>
          <w:rFonts w:ascii="Times New Roman" w:hAnsi="Times New Roman" w:cs="Times New Roman"/>
          <w:sz w:val="28"/>
          <w:szCs w:val="28"/>
        </w:rPr>
        <w:t xml:space="preserve"> область, ЮКО, </w:t>
      </w:r>
      <w:proofErr w:type="spellStart"/>
      <w:r w:rsidRPr="00B31871">
        <w:rPr>
          <w:rFonts w:ascii="Times New Roman" w:hAnsi="Times New Roman" w:cs="Times New Roman"/>
          <w:sz w:val="28"/>
          <w:szCs w:val="28"/>
        </w:rPr>
        <w:t>Кызылординская</w:t>
      </w:r>
      <w:proofErr w:type="spellEnd"/>
      <w:r w:rsidRPr="00B31871">
        <w:rPr>
          <w:rFonts w:ascii="Times New Roman" w:hAnsi="Times New Roman" w:cs="Times New Roman"/>
          <w:sz w:val="28"/>
          <w:szCs w:val="28"/>
        </w:rPr>
        <w:t xml:space="preserve"> область, </w:t>
      </w:r>
      <w:proofErr w:type="spellStart"/>
      <w:r w:rsidRPr="00B31871">
        <w:rPr>
          <w:rFonts w:ascii="Times New Roman" w:hAnsi="Times New Roman" w:cs="Times New Roman"/>
          <w:sz w:val="28"/>
          <w:szCs w:val="28"/>
        </w:rPr>
        <w:t>Жамбыльская</w:t>
      </w:r>
      <w:proofErr w:type="spellEnd"/>
      <w:r w:rsidRPr="00B31871">
        <w:rPr>
          <w:rFonts w:ascii="Times New Roman" w:hAnsi="Times New Roman" w:cs="Times New Roman"/>
          <w:sz w:val="28"/>
          <w:szCs w:val="28"/>
        </w:rPr>
        <w:t xml:space="preserve"> область;</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4 регион (Северный Казахстан) – г. </w:t>
      </w:r>
      <w:proofErr w:type="spellStart"/>
      <w:r w:rsidRPr="00B31871">
        <w:rPr>
          <w:rFonts w:ascii="Times New Roman" w:hAnsi="Times New Roman" w:cs="Times New Roman"/>
          <w:sz w:val="28"/>
          <w:szCs w:val="28"/>
        </w:rPr>
        <w:t>Нур</w:t>
      </w:r>
      <w:proofErr w:type="spellEnd"/>
      <w:r w:rsidRPr="00B31871">
        <w:rPr>
          <w:rFonts w:ascii="Times New Roman" w:hAnsi="Times New Roman" w:cs="Times New Roman"/>
          <w:sz w:val="28"/>
          <w:szCs w:val="28"/>
        </w:rPr>
        <w:t xml:space="preserve">-Султан, </w:t>
      </w:r>
      <w:proofErr w:type="spellStart"/>
      <w:r w:rsidRPr="00B31871">
        <w:rPr>
          <w:rFonts w:ascii="Times New Roman" w:hAnsi="Times New Roman" w:cs="Times New Roman"/>
          <w:sz w:val="28"/>
          <w:szCs w:val="28"/>
        </w:rPr>
        <w:t>Акмолинская</w:t>
      </w:r>
      <w:proofErr w:type="spellEnd"/>
      <w:r w:rsidRPr="00B31871">
        <w:rPr>
          <w:rFonts w:ascii="Times New Roman" w:hAnsi="Times New Roman" w:cs="Times New Roman"/>
          <w:sz w:val="28"/>
          <w:szCs w:val="28"/>
        </w:rPr>
        <w:t xml:space="preserve"> область, СКО, Павлодарская область, </w:t>
      </w:r>
      <w:proofErr w:type="spellStart"/>
      <w:r w:rsidRPr="00B31871">
        <w:rPr>
          <w:rFonts w:ascii="Times New Roman" w:hAnsi="Times New Roman" w:cs="Times New Roman"/>
          <w:sz w:val="28"/>
          <w:szCs w:val="28"/>
        </w:rPr>
        <w:t>Костанайская</w:t>
      </w:r>
      <w:proofErr w:type="spellEnd"/>
      <w:r w:rsidRPr="00B31871">
        <w:rPr>
          <w:rFonts w:ascii="Times New Roman" w:hAnsi="Times New Roman" w:cs="Times New Roman"/>
          <w:sz w:val="28"/>
          <w:szCs w:val="28"/>
        </w:rPr>
        <w:t xml:space="preserve"> область;</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5 регион (Центральный Казахстан) – Карагандинская область.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6 регион (дополнительный) – климатическая зона Алматы.</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Для анализа массива данных по температуре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и плотности ρ снега использовался метод обработки непрерывной случайной величины на основе положений теории вероятности [76].</w:t>
      </w:r>
    </w:p>
    <w:p w:rsidR="007A1118"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Рассмотрим на примере 2-го региона методику обработки статистических данных по температуре воздуха и плотности снежного покрова [76 - 79]. В ходе статистических наблюдений</w:t>
      </w:r>
      <w:r w:rsidR="00526646" w:rsidRPr="00B31871">
        <w:rPr>
          <w:rFonts w:ascii="Times New Roman" w:hAnsi="Times New Roman" w:cs="Times New Roman"/>
          <w:sz w:val="28"/>
          <w:szCs w:val="28"/>
        </w:rPr>
        <w:t>, взятых из</w:t>
      </w:r>
      <w:r w:rsidR="008C21EB" w:rsidRPr="00B31871">
        <w:rPr>
          <w:rFonts w:ascii="Times New Roman" w:hAnsi="Times New Roman" w:cs="Times New Roman"/>
          <w:sz w:val="28"/>
          <w:szCs w:val="28"/>
        </w:rPr>
        <w:t xml:space="preserve"> открытого</w:t>
      </w:r>
      <w:r w:rsidR="00526646" w:rsidRPr="00B31871">
        <w:rPr>
          <w:rFonts w:ascii="Times New Roman" w:hAnsi="Times New Roman" w:cs="Times New Roman"/>
          <w:sz w:val="28"/>
          <w:szCs w:val="28"/>
        </w:rPr>
        <w:t xml:space="preserve"> архива данных</w:t>
      </w:r>
      <w:r w:rsidR="008C21EB" w:rsidRPr="00B31871">
        <w:rPr>
          <w:rFonts w:ascii="Times New Roman" w:hAnsi="Times New Roman" w:cs="Times New Roman"/>
          <w:sz w:val="28"/>
          <w:szCs w:val="28"/>
        </w:rPr>
        <w:t xml:space="preserve"> (живой спутник</w:t>
      </w:r>
      <w:r w:rsidR="00526646" w:rsidRPr="00B31871">
        <w:rPr>
          <w:rFonts w:ascii="Times New Roman" w:hAnsi="Times New Roman" w:cs="Times New Roman"/>
          <w:sz w:val="28"/>
          <w:szCs w:val="28"/>
        </w:rPr>
        <w:t xml:space="preserve"> [73]</w:t>
      </w:r>
      <w:r w:rsidR="008C21EB" w:rsidRPr="00B31871">
        <w:rPr>
          <w:rFonts w:ascii="Times New Roman" w:hAnsi="Times New Roman" w:cs="Times New Roman"/>
          <w:sz w:val="28"/>
          <w:szCs w:val="28"/>
        </w:rPr>
        <w:t>)</w:t>
      </w:r>
      <w:r w:rsidRPr="00B31871">
        <w:rPr>
          <w:rFonts w:ascii="Times New Roman" w:hAnsi="Times New Roman" w:cs="Times New Roman"/>
          <w:sz w:val="28"/>
          <w:szCs w:val="28"/>
        </w:rPr>
        <w:t xml:space="preserve"> установлено, что пределы применения среднемесячной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воздуха для данной климатической зоны от 0</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С до -27</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С, плотность снега изменяется от 0,11 до 0,35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(рисунок 2.1, таблицы 2.1 и 2.2) [67, 68, 70 - 76].</w:t>
      </w:r>
    </w:p>
    <w:p w:rsidR="007A1118" w:rsidRPr="00B31871" w:rsidRDefault="006C7E8F" w:rsidP="00C36011">
      <w:pPr>
        <w:spacing w:after="0" w:line="240" w:lineRule="auto"/>
        <w:jc w:val="center"/>
        <w:rPr>
          <w:rFonts w:ascii="Times New Roman" w:hAnsi="Times New Roman" w:cs="Times New Roman"/>
          <w:sz w:val="20"/>
          <w:szCs w:val="20"/>
        </w:rPr>
      </w:pPr>
      <w:r w:rsidRPr="00B31871">
        <w:rPr>
          <w:rFonts w:ascii="Times New Roman" w:hAnsi="Times New Roman" w:cs="Times New Roman"/>
          <w:noProof/>
          <w:sz w:val="20"/>
          <w:szCs w:val="20"/>
          <w:lang w:eastAsia="ru-RU"/>
        </w:rPr>
        <w:lastRenderedPageBreak/>
        <w:drawing>
          <wp:inline distT="0" distB="0" distL="0" distR="0">
            <wp:extent cx="5581613" cy="4110038"/>
            <wp:effectExtent l="0" t="0" r="635" b="5080"/>
            <wp:docPr id="31" name="Рисунок 31" descr="C:\Users\User\Downloads\2023-01-21_16-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3-01-21_16-10-48.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93520" cy="4118806"/>
                    </a:xfrm>
                    <a:prstGeom prst="rect">
                      <a:avLst/>
                    </a:prstGeom>
                    <a:noFill/>
                    <a:ln>
                      <a:noFill/>
                    </a:ln>
                  </pic:spPr>
                </pic:pic>
              </a:graphicData>
            </a:graphic>
          </wp:inline>
        </w:drawing>
      </w:r>
    </w:p>
    <w:p w:rsidR="005A1623" w:rsidRPr="00B31871" w:rsidRDefault="005A1623" w:rsidP="00C36011">
      <w:pPr>
        <w:spacing w:after="0" w:line="240" w:lineRule="auto"/>
        <w:ind w:firstLine="567"/>
        <w:jc w:val="both"/>
        <w:rPr>
          <w:rFonts w:ascii="Times New Roman" w:hAnsi="Times New Roman" w:cs="Times New Roman"/>
          <w:sz w:val="28"/>
          <w:szCs w:val="28"/>
        </w:rPr>
      </w:pPr>
    </w:p>
    <w:p w:rsidR="007A1118" w:rsidRPr="00B31871" w:rsidRDefault="007A1118"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2.1 – Среднестат</w:t>
      </w:r>
      <w:r w:rsidR="00BB5D7F" w:rsidRPr="00B31871">
        <w:rPr>
          <w:rFonts w:ascii="Times New Roman" w:hAnsi="Times New Roman" w:cs="Times New Roman"/>
          <w:sz w:val="28"/>
          <w:szCs w:val="28"/>
        </w:rPr>
        <w:t>истическая температура воздуха 23</w:t>
      </w:r>
      <w:r w:rsidRPr="00B31871">
        <w:rPr>
          <w:rFonts w:ascii="Times New Roman" w:hAnsi="Times New Roman" w:cs="Times New Roman"/>
          <w:sz w:val="28"/>
          <w:szCs w:val="28"/>
        </w:rPr>
        <w:t xml:space="preserve"> январ</w:t>
      </w:r>
      <w:r w:rsidR="00BB5D7F" w:rsidRPr="00B31871">
        <w:rPr>
          <w:rFonts w:ascii="Times New Roman" w:hAnsi="Times New Roman" w:cs="Times New Roman"/>
          <w:sz w:val="28"/>
          <w:szCs w:val="28"/>
        </w:rPr>
        <w:t>я</w:t>
      </w:r>
      <w:r w:rsidRPr="00B31871">
        <w:rPr>
          <w:rFonts w:ascii="Times New Roman" w:hAnsi="Times New Roman" w:cs="Times New Roman"/>
          <w:sz w:val="28"/>
          <w:szCs w:val="28"/>
        </w:rPr>
        <w:t xml:space="preserve"> 202</w:t>
      </w:r>
      <w:r w:rsidR="00D2670E" w:rsidRPr="00B31871">
        <w:rPr>
          <w:rFonts w:ascii="Times New Roman" w:hAnsi="Times New Roman" w:cs="Times New Roman"/>
          <w:sz w:val="28"/>
          <w:szCs w:val="28"/>
        </w:rPr>
        <w:t>2</w:t>
      </w:r>
      <w:r w:rsidRPr="00B31871">
        <w:rPr>
          <w:rFonts w:ascii="Times New Roman" w:hAnsi="Times New Roman" w:cs="Times New Roman"/>
          <w:sz w:val="28"/>
          <w:szCs w:val="28"/>
        </w:rPr>
        <w:t xml:space="preserve"> г. по региональным зонам Республики Казахстан</w:t>
      </w:r>
      <w:r w:rsidR="00866853" w:rsidRPr="00B31871">
        <w:rPr>
          <w:rFonts w:ascii="Times New Roman" w:hAnsi="Times New Roman" w:cs="Times New Roman"/>
          <w:sz w:val="28"/>
          <w:szCs w:val="28"/>
        </w:rPr>
        <w:t xml:space="preserve"> в реальном времени</w:t>
      </w:r>
      <w:r w:rsidRPr="00B31871">
        <w:rPr>
          <w:rFonts w:ascii="Times New Roman" w:hAnsi="Times New Roman" w:cs="Times New Roman"/>
          <w:sz w:val="28"/>
          <w:szCs w:val="28"/>
        </w:rPr>
        <w:t xml:space="preserve"> [73, 74]</w:t>
      </w:r>
    </w:p>
    <w:p w:rsidR="007A1118" w:rsidRPr="00B31871" w:rsidRDefault="007A1118" w:rsidP="00C36011">
      <w:pPr>
        <w:spacing w:after="0" w:line="240" w:lineRule="auto"/>
        <w:jc w:val="center"/>
        <w:rPr>
          <w:rFonts w:ascii="Times New Roman" w:hAnsi="Times New Roman" w:cs="Times New Roman"/>
          <w:sz w:val="28"/>
          <w:szCs w:val="28"/>
        </w:rPr>
      </w:pPr>
    </w:p>
    <w:p w:rsidR="00B327A1" w:rsidRPr="00B31871" w:rsidRDefault="00B327A1"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Таблица 2.1 – Статистическое распределение температуры воздуха 2 региона</w:t>
      </w:r>
    </w:p>
    <w:tbl>
      <w:tblPr>
        <w:tblStyle w:val="a7"/>
        <w:tblW w:w="0" w:type="auto"/>
        <w:tblLayout w:type="fixed"/>
        <w:tblLook w:val="04A0" w:firstRow="1" w:lastRow="0" w:firstColumn="1" w:lastColumn="0" w:noHBand="0" w:noVBand="1"/>
      </w:tblPr>
      <w:tblGrid>
        <w:gridCol w:w="3115"/>
        <w:gridCol w:w="3115"/>
        <w:gridCol w:w="3115"/>
      </w:tblGrid>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rPr>
              <w:t xml:space="preserve">Интервалы температур, </w:t>
            </w:r>
            <w:proofErr w:type="spellStart"/>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lang w:val="en-US"/>
              </w:rPr>
              <w:t>o</w:t>
            </w:r>
            <w:r w:rsidRPr="00B31871">
              <w:rPr>
                <w:rFonts w:ascii="Times New Roman" w:hAnsi="Times New Roman" w:cs="Times New Roman"/>
                <w:sz w:val="28"/>
                <w:szCs w:val="28"/>
                <w:lang w:val="en-US"/>
              </w:rPr>
              <w:t>C</w:t>
            </w:r>
            <w:proofErr w:type="spellEnd"/>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 xml:space="preserve">Частота показания случайной величины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воздуха,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m</m:t>
                  </m:r>
                </m:e>
                <m:sub>
                  <m:r>
                    <w:rPr>
                      <w:rFonts w:ascii="Cambria Math" w:hAnsi="Cambria Math" w:cs="Times New Roman"/>
                      <w:sz w:val="28"/>
                      <w:szCs w:val="28"/>
                    </w:rPr>
                    <m:t>t</m:t>
                  </m:r>
                </m:sub>
                <m:sup>
                  <m:r>
                    <w:rPr>
                      <w:rFonts w:ascii="Cambria Math" w:hAnsi="Cambria Math" w:cs="Times New Roman"/>
                      <w:sz w:val="28"/>
                      <w:szCs w:val="28"/>
                    </w:rPr>
                    <m:t>*</m:t>
                  </m:r>
                </m:sup>
              </m:sSubSup>
            </m:oMath>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Опытные частности</w:t>
            </w:r>
          </w:p>
          <w:p w:rsidR="00B327A1" w:rsidRPr="00B31871" w:rsidRDefault="00123016" w:rsidP="00C36011">
            <w:pPr>
              <w:jc w:val="center"/>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r>
                      <w:rPr>
                        <w:rFonts w:ascii="Cambria Math" w:hAnsi="Cambria Math" w:cs="Times New Roman"/>
                        <w:sz w:val="28"/>
                        <w:szCs w:val="28"/>
                      </w:rPr>
                      <m:t>ti</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ti</m:t>
                        </m:r>
                      </m:sub>
                      <m:sup>
                        <m:r>
                          <w:rPr>
                            <w:rFonts w:ascii="Cambria Math" w:hAnsi="Cambria Math" w:cs="Times New Roman"/>
                            <w:sz w:val="28"/>
                            <w:szCs w:val="28"/>
                          </w:rPr>
                          <m:t>*</m:t>
                        </m:r>
                      </m:sup>
                    </m:sSubSup>
                  </m:num>
                  <m:den>
                    <m:r>
                      <w:rPr>
                        <w:rFonts w:ascii="Cambria Math" w:hAnsi="Cambria Math" w:cs="Times New Roman"/>
                        <w:sz w:val="28"/>
                        <w:szCs w:val="28"/>
                      </w:rPr>
                      <m:t>N</m:t>
                    </m:r>
                  </m:den>
                </m:f>
              </m:oMath>
            </m:oMathPara>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0 – </w:t>
            </w:r>
            <w:r w:rsidR="00E87507" w:rsidRPr="00B31871">
              <w:rPr>
                <w:rFonts w:ascii="Times New Roman" w:hAnsi="Times New Roman" w:cs="Times New Roman"/>
                <w:sz w:val="28"/>
                <w:szCs w:val="28"/>
              </w:rPr>
              <w:t>3</w:t>
            </w:r>
            <w:r w:rsidRPr="00B31871">
              <w:rPr>
                <w:rFonts w:ascii="Times New Roman" w:hAnsi="Times New Roman" w:cs="Times New Roman"/>
                <w:sz w:val="28"/>
                <w:szCs w:val="28"/>
              </w:rPr>
              <w:t>,</w:t>
            </w:r>
            <w:r w:rsidR="00E87507" w:rsidRPr="00B31871">
              <w:rPr>
                <w:rFonts w:ascii="Times New Roman" w:hAnsi="Times New Roman" w:cs="Times New Roman"/>
                <w:sz w:val="28"/>
                <w:szCs w:val="28"/>
              </w:rPr>
              <w:t>1</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6</w:t>
            </w:r>
          </w:p>
        </w:tc>
        <w:tc>
          <w:tcPr>
            <w:tcW w:w="3115" w:type="dxa"/>
            <w:vAlign w:val="center"/>
          </w:tcPr>
          <w:p w:rsidR="00B327A1" w:rsidRPr="00B31871" w:rsidRDefault="00E87507" w:rsidP="00C36011">
            <w:pPr>
              <w:jc w:val="center"/>
              <w:rPr>
                <w:rFonts w:ascii="Times New Roman" w:hAnsi="Times New Roman" w:cs="Times New Roman"/>
                <w:sz w:val="28"/>
                <w:szCs w:val="28"/>
              </w:rPr>
            </w:pPr>
            <w:r w:rsidRPr="00B31871">
              <w:rPr>
                <w:rFonts w:ascii="Times New Roman" w:hAnsi="Times New Roman" w:cs="Times New Roman"/>
                <w:sz w:val="28"/>
                <w:szCs w:val="28"/>
              </w:rPr>
              <w:t>0,</w:t>
            </w:r>
            <w:r w:rsidR="00B327A1" w:rsidRPr="00B31871">
              <w:rPr>
                <w:rFonts w:ascii="Times New Roman" w:hAnsi="Times New Roman" w:cs="Times New Roman"/>
                <w:sz w:val="28"/>
                <w:szCs w:val="28"/>
              </w:rPr>
              <w:t>01</w:t>
            </w:r>
            <w:r w:rsidRPr="00B31871">
              <w:rPr>
                <w:rFonts w:ascii="Times New Roman" w:hAnsi="Times New Roman" w:cs="Times New Roman"/>
                <w:sz w:val="28"/>
                <w:szCs w:val="28"/>
              </w:rPr>
              <w:t>8</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r w:rsidR="00E87507" w:rsidRPr="00B31871">
              <w:rPr>
                <w:rFonts w:ascii="Times New Roman" w:hAnsi="Times New Roman" w:cs="Times New Roman"/>
                <w:sz w:val="28"/>
                <w:szCs w:val="28"/>
              </w:rPr>
              <w:t>2</w:t>
            </w:r>
            <w:r w:rsidRPr="00B31871">
              <w:rPr>
                <w:rFonts w:ascii="Times New Roman" w:hAnsi="Times New Roman" w:cs="Times New Roman"/>
                <w:sz w:val="28"/>
                <w:szCs w:val="28"/>
              </w:rPr>
              <w:t xml:space="preserve"> – 5,9</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11</w:t>
            </w:r>
          </w:p>
        </w:tc>
        <w:tc>
          <w:tcPr>
            <w:tcW w:w="3115" w:type="dxa"/>
            <w:vAlign w:val="center"/>
          </w:tcPr>
          <w:p w:rsidR="00B327A1" w:rsidRPr="00B31871" w:rsidRDefault="00E87507" w:rsidP="00C36011">
            <w:pPr>
              <w:jc w:val="center"/>
              <w:rPr>
                <w:rFonts w:ascii="Times New Roman" w:hAnsi="Times New Roman" w:cs="Times New Roman"/>
                <w:sz w:val="28"/>
                <w:szCs w:val="28"/>
              </w:rPr>
            </w:pPr>
            <w:r w:rsidRPr="00B31871">
              <w:rPr>
                <w:rFonts w:ascii="Times New Roman" w:hAnsi="Times New Roman" w:cs="Times New Roman"/>
                <w:sz w:val="28"/>
                <w:szCs w:val="28"/>
              </w:rPr>
              <w:t>0,</w:t>
            </w:r>
            <w:r w:rsidR="00B327A1" w:rsidRPr="00B31871">
              <w:rPr>
                <w:rFonts w:ascii="Times New Roman" w:hAnsi="Times New Roman" w:cs="Times New Roman"/>
                <w:sz w:val="28"/>
                <w:szCs w:val="28"/>
              </w:rPr>
              <w:t>04</w:t>
            </w:r>
            <w:r w:rsidRPr="00B31871">
              <w:rPr>
                <w:rFonts w:ascii="Times New Roman" w:hAnsi="Times New Roman" w:cs="Times New Roman"/>
                <w:sz w:val="28"/>
                <w:szCs w:val="28"/>
              </w:rPr>
              <w:t>8</w:t>
            </w:r>
          </w:p>
        </w:tc>
      </w:tr>
      <w:tr w:rsidR="00B327A1" w:rsidRPr="00B31871" w:rsidTr="00B327A1">
        <w:tc>
          <w:tcPr>
            <w:tcW w:w="3115" w:type="dxa"/>
            <w:vAlign w:val="center"/>
          </w:tcPr>
          <w:p w:rsidR="00B327A1" w:rsidRPr="00B31871" w:rsidRDefault="00E87507" w:rsidP="00C36011">
            <w:pPr>
              <w:jc w:val="center"/>
              <w:rPr>
                <w:rFonts w:ascii="Times New Roman" w:hAnsi="Times New Roman" w:cs="Times New Roman"/>
                <w:sz w:val="28"/>
                <w:szCs w:val="28"/>
              </w:rPr>
            </w:pPr>
            <w:r w:rsidRPr="00B31871">
              <w:rPr>
                <w:rFonts w:ascii="Times New Roman" w:hAnsi="Times New Roman" w:cs="Times New Roman"/>
                <w:sz w:val="28"/>
                <w:szCs w:val="28"/>
              </w:rPr>
              <w:t xml:space="preserve">6,0 – </w:t>
            </w:r>
            <w:r w:rsidR="00B327A1" w:rsidRPr="00B31871">
              <w:rPr>
                <w:rFonts w:ascii="Times New Roman" w:hAnsi="Times New Roman" w:cs="Times New Roman"/>
                <w:sz w:val="28"/>
                <w:szCs w:val="28"/>
              </w:rPr>
              <w:t>9</w:t>
            </w:r>
            <w:r w:rsidRPr="00B31871">
              <w:rPr>
                <w:rFonts w:ascii="Times New Roman" w:hAnsi="Times New Roman" w:cs="Times New Roman"/>
                <w:sz w:val="28"/>
                <w:szCs w:val="28"/>
              </w:rPr>
              <w:t>,0</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22</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0,09</w:t>
            </w:r>
          </w:p>
        </w:tc>
      </w:tr>
      <w:tr w:rsidR="00B327A1" w:rsidRPr="00B31871" w:rsidTr="00B327A1">
        <w:tc>
          <w:tcPr>
            <w:tcW w:w="3115" w:type="dxa"/>
            <w:vAlign w:val="center"/>
          </w:tcPr>
          <w:p w:rsidR="00B327A1" w:rsidRPr="00B31871" w:rsidRDefault="00E87507" w:rsidP="00C36011">
            <w:pPr>
              <w:jc w:val="center"/>
              <w:rPr>
                <w:rFonts w:ascii="Times New Roman" w:hAnsi="Times New Roman" w:cs="Times New Roman"/>
                <w:sz w:val="28"/>
                <w:szCs w:val="28"/>
              </w:rPr>
            </w:pPr>
            <w:r w:rsidRPr="00B31871">
              <w:rPr>
                <w:rFonts w:ascii="Times New Roman" w:hAnsi="Times New Roman" w:cs="Times New Roman"/>
                <w:sz w:val="28"/>
                <w:szCs w:val="28"/>
              </w:rPr>
              <w:t>9,1</w:t>
            </w:r>
            <w:r w:rsidR="00B327A1" w:rsidRPr="00B31871">
              <w:rPr>
                <w:rFonts w:ascii="Times New Roman" w:hAnsi="Times New Roman" w:cs="Times New Roman"/>
                <w:sz w:val="28"/>
                <w:szCs w:val="28"/>
              </w:rPr>
              <w:t xml:space="preserve"> – 11,9</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37</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w:t>
            </w:r>
            <w:r w:rsidR="00E87507" w:rsidRPr="00B31871">
              <w:rPr>
                <w:rFonts w:ascii="Times New Roman" w:hAnsi="Times New Roman" w:cs="Times New Roman"/>
                <w:sz w:val="28"/>
                <w:szCs w:val="28"/>
              </w:rPr>
              <w:t>6</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r w:rsidR="00E87507" w:rsidRPr="00B31871">
              <w:rPr>
                <w:rFonts w:ascii="Times New Roman" w:hAnsi="Times New Roman" w:cs="Times New Roman"/>
                <w:sz w:val="28"/>
                <w:szCs w:val="28"/>
              </w:rPr>
              <w:t>2,0 – 15</w:t>
            </w:r>
            <w:r w:rsidRPr="00B31871">
              <w:rPr>
                <w:rFonts w:ascii="Times New Roman" w:hAnsi="Times New Roman" w:cs="Times New Roman"/>
                <w:sz w:val="28"/>
                <w:szCs w:val="28"/>
              </w:rPr>
              <w:t>,</w:t>
            </w:r>
            <w:r w:rsidR="00E87507" w:rsidRPr="00B31871">
              <w:rPr>
                <w:rFonts w:ascii="Times New Roman" w:hAnsi="Times New Roman" w:cs="Times New Roman"/>
                <w:sz w:val="28"/>
                <w:szCs w:val="28"/>
              </w:rPr>
              <w:t>0</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45</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w:t>
            </w:r>
            <w:r w:rsidR="00E87507" w:rsidRPr="00B31871">
              <w:rPr>
                <w:rFonts w:ascii="Times New Roman" w:hAnsi="Times New Roman" w:cs="Times New Roman"/>
                <w:sz w:val="28"/>
                <w:szCs w:val="28"/>
              </w:rPr>
              <w:t>9</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15,</w:t>
            </w:r>
            <w:r w:rsidR="00E87507" w:rsidRPr="00B31871">
              <w:rPr>
                <w:rFonts w:ascii="Times New Roman" w:hAnsi="Times New Roman" w:cs="Times New Roman"/>
                <w:sz w:val="28"/>
                <w:szCs w:val="28"/>
              </w:rPr>
              <w:t>1</w:t>
            </w:r>
            <w:r w:rsidRPr="00B31871">
              <w:rPr>
                <w:rFonts w:ascii="Times New Roman" w:hAnsi="Times New Roman" w:cs="Times New Roman"/>
                <w:sz w:val="28"/>
                <w:szCs w:val="28"/>
              </w:rPr>
              <w:t xml:space="preserve"> – 17,9</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48</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w:t>
            </w:r>
            <w:r w:rsidR="00E87507" w:rsidRPr="00B31871">
              <w:rPr>
                <w:rFonts w:ascii="Times New Roman" w:hAnsi="Times New Roman" w:cs="Times New Roman"/>
                <w:sz w:val="28"/>
                <w:szCs w:val="28"/>
              </w:rPr>
              <w:t>8</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18,0 – 2</w:t>
            </w:r>
            <w:r w:rsidR="00E87507" w:rsidRPr="00B31871">
              <w:rPr>
                <w:rFonts w:ascii="Times New Roman" w:hAnsi="Times New Roman" w:cs="Times New Roman"/>
                <w:sz w:val="28"/>
                <w:szCs w:val="28"/>
              </w:rPr>
              <w:t>1</w:t>
            </w:r>
            <w:r w:rsidRPr="00B31871">
              <w:rPr>
                <w:rFonts w:ascii="Times New Roman" w:hAnsi="Times New Roman" w:cs="Times New Roman"/>
                <w:sz w:val="28"/>
                <w:szCs w:val="28"/>
              </w:rPr>
              <w:t>,</w:t>
            </w:r>
            <w:r w:rsidR="00E87507" w:rsidRPr="00B31871">
              <w:rPr>
                <w:rFonts w:ascii="Times New Roman" w:hAnsi="Times New Roman" w:cs="Times New Roman"/>
                <w:sz w:val="28"/>
                <w:szCs w:val="28"/>
              </w:rPr>
              <w:t>0</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39</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w:t>
            </w:r>
            <w:r w:rsidR="00E87507" w:rsidRPr="00B31871">
              <w:rPr>
                <w:rFonts w:ascii="Times New Roman" w:hAnsi="Times New Roman" w:cs="Times New Roman"/>
                <w:sz w:val="28"/>
                <w:szCs w:val="28"/>
              </w:rPr>
              <w:t>6</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21,</w:t>
            </w:r>
            <w:r w:rsidR="00E87507" w:rsidRPr="00B31871">
              <w:rPr>
                <w:rFonts w:ascii="Times New Roman" w:hAnsi="Times New Roman" w:cs="Times New Roman"/>
                <w:sz w:val="28"/>
                <w:szCs w:val="28"/>
              </w:rPr>
              <w:t>1</w:t>
            </w:r>
            <w:r w:rsidRPr="00B31871">
              <w:rPr>
                <w:rFonts w:ascii="Times New Roman" w:hAnsi="Times New Roman" w:cs="Times New Roman"/>
                <w:sz w:val="28"/>
                <w:szCs w:val="28"/>
              </w:rPr>
              <w:t xml:space="preserve"> – 23,9</w:t>
            </w:r>
          </w:p>
        </w:tc>
        <w:tc>
          <w:tcPr>
            <w:tcW w:w="3115" w:type="dxa"/>
            <w:vAlign w:val="center"/>
          </w:tcPr>
          <w:p w:rsidR="00B327A1" w:rsidRPr="00B31871" w:rsidRDefault="00D2670E" w:rsidP="00C36011">
            <w:pPr>
              <w:jc w:val="center"/>
              <w:rPr>
                <w:rFonts w:ascii="Times New Roman" w:hAnsi="Times New Roman" w:cs="Times New Roman"/>
                <w:sz w:val="28"/>
                <w:szCs w:val="28"/>
              </w:rPr>
            </w:pPr>
            <w:r w:rsidRPr="00B31871">
              <w:rPr>
                <w:rFonts w:ascii="Times New Roman" w:hAnsi="Times New Roman" w:cs="Times New Roman"/>
                <w:sz w:val="28"/>
                <w:szCs w:val="28"/>
              </w:rPr>
              <w:t>26</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w:t>
            </w:r>
            <w:r w:rsidR="00E87507" w:rsidRPr="00B31871">
              <w:rPr>
                <w:rFonts w:ascii="Times New Roman" w:hAnsi="Times New Roman" w:cs="Times New Roman"/>
                <w:sz w:val="28"/>
                <w:szCs w:val="28"/>
              </w:rPr>
              <w:t>0</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24,0 – 26,9</w:t>
            </w:r>
          </w:p>
        </w:tc>
        <w:tc>
          <w:tcPr>
            <w:tcW w:w="3115" w:type="dxa"/>
            <w:vAlign w:val="center"/>
          </w:tcPr>
          <w:p w:rsidR="00B327A1" w:rsidRPr="00B31871" w:rsidRDefault="00EA0208" w:rsidP="00C36011">
            <w:pPr>
              <w:jc w:val="center"/>
              <w:rPr>
                <w:rFonts w:ascii="Times New Roman" w:hAnsi="Times New Roman" w:cs="Times New Roman"/>
                <w:sz w:val="28"/>
                <w:szCs w:val="28"/>
              </w:rPr>
            </w:pPr>
            <w:r w:rsidRPr="00B31871">
              <w:rPr>
                <w:rFonts w:ascii="Times New Roman" w:hAnsi="Times New Roman" w:cs="Times New Roman"/>
                <w:sz w:val="28"/>
                <w:szCs w:val="28"/>
              </w:rPr>
              <w:t>14</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0,05</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27,0 – 29,9</w:t>
            </w:r>
          </w:p>
        </w:tc>
        <w:tc>
          <w:tcPr>
            <w:tcW w:w="3115" w:type="dxa"/>
            <w:vAlign w:val="center"/>
          </w:tcPr>
          <w:p w:rsidR="00B327A1" w:rsidRPr="00B31871" w:rsidRDefault="00EA0208"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3115" w:type="dxa"/>
            <w:vAlign w:val="center"/>
          </w:tcPr>
          <w:p w:rsidR="00B327A1" w:rsidRPr="00B31871" w:rsidRDefault="00E87507" w:rsidP="00C36011">
            <w:pPr>
              <w:jc w:val="center"/>
              <w:rPr>
                <w:rFonts w:ascii="Times New Roman" w:hAnsi="Times New Roman" w:cs="Times New Roman"/>
                <w:sz w:val="28"/>
                <w:szCs w:val="28"/>
              </w:rPr>
            </w:pPr>
            <w:r w:rsidRPr="00B31871">
              <w:rPr>
                <w:rFonts w:ascii="Times New Roman" w:hAnsi="Times New Roman" w:cs="Times New Roman"/>
                <w:sz w:val="28"/>
                <w:szCs w:val="28"/>
              </w:rPr>
              <w:t>0,019</w:t>
            </w:r>
          </w:p>
        </w:tc>
      </w:tr>
    </w:tbl>
    <w:p w:rsidR="00B327A1" w:rsidRPr="00B31871" w:rsidRDefault="00B327A1" w:rsidP="00C36011">
      <w:pPr>
        <w:spacing w:after="0" w:line="240" w:lineRule="auto"/>
        <w:ind w:firstLine="567"/>
        <w:jc w:val="both"/>
        <w:rPr>
          <w:rFonts w:ascii="Times New Roman" w:hAnsi="Times New Roman" w:cs="Times New Roman"/>
          <w:sz w:val="28"/>
          <w:szCs w:val="28"/>
        </w:rPr>
      </w:pPr>
    </w:p>
    <w:p w:rsidR="005A1623" w:rsidRPr="00B31871" w:rsidRDefault="005A1623" w:rsidP="005A1623">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Интервалы </w:t>
      </w:r>
      <w:proofErr w:type="spellStart"/>
      <w:r w:rsidRPr="00B31871">
        <w:rPr>
          <w:rFonts w:ascii="Times New Roman" w:hAnsi="Times New Roman" w:cs="Times New Roman"/>
          <w:sz w:val="28"/>
          <w:szCs w:val="28"/>
        </w:rPr>
        <w:t>Δх</w:t>
      </w:r>
      <w:proofErr w:type="spellEnd"/>
      <w:r w:rsidRPr="00B31871">
        <w:rPr>
          <w:rFonts w:ascii="Times New Roman" w:hAnsi="Times New Roman" w:cs="Times New Roman"/>
          <w:sz w:val="28"/>
          <w:szCs w:val="28"/>
        </w:rPr>
        <w:t xml:space="preserve"> для оценки температуры воздуха и плотности снега выбирались из условия </w:t>
      </w:r>
      <w:proofErr w:type="spellStart"/>
      <w:r w:rsidRPr="00B31871">
        <w:rPr>
          <w:rFonts w:ascii="Times New Roman" w:hAnsi="Times New Roman" w:cs="Times New Roman"/>
          <w:sz w:val="28"/>
          <w:szCs w:val="28"/>
        </w:rPr>
        <w:t>ненарушения</w:t>
      </w:r>
      <w:proofErr w:type="spellEnd"/>
      <w:r w:rsidRPr="00B31871">
        <w:rPr>
          <w:rFonts w:ascii="Times New Roman" w:hAnsi="Times New Roman" w:cs="Times New Roman"/>
          <w:sz w:val="28"/>
          <w:szCs w:val="28"/>
        </w:rPr>
        <w:t xml:space="preserve"> статистического распределения непрерывной случайной величины [76, 77].</w:t>
      </w:r>
    </w:p>
    <w:p w:rsidR="005A1623" w:rsidRPr="00B31871" w:rsidRDefault="005A1623" w:rsidP="00C36011">
      <w:pPr>
        <w:spacing w:after="0" w:line="240" w:lineRule="auto"/>
        <w:ind w:firstLine="567"/>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Таблица 2.2 – Статистическое распределение объемной массы (плотности) снега для 2 региона (Восточно-Казахстанская область) [73, 74]</w:t>
      </w:r>
    </w:p>
    <w:tbl>
      <w:tblPr>
        <w:tblStyle w:val="a7"/>
        <w:tblW w:w="0" w:type="auto"/>
        <w:tblLook w:val="04A0" w:firstRow="1" w:lastRow="0" w:firstColumn="1" w:lastColumn="0" w:noHBand="0" w:noVBand="1"/>
      </w:tblPr>
      <w:tblGrid>
        <w:gridCol w:w="3115"/>
        <w:gridCol w:w="3115"/>
        <w:gridCol w:w="3115"/>
      </w:tblGrid>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Интервалы плотности снега, ρ, т/м</w:t>
            </w:r>
            <w:r w:rsidRPr="00B31871">
              <w:rPr>
                <w:rFonts w:ascii="Times New Roman" w:hAnsi="Times New Roman" w:cs="Times New Roman"/>
                <w:sz w:val="28"/>
                <w:szCs w:val="28"/>
                <w:vertAlign w:val="superscript"/>
              </w:rPr>
              <w:t>3</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 xml:space="preserve">Частота показания случайной величины в интервал,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m</m:t>
                  </m:r>
                </m:e>
                <m:sub>
                  <m:r>
                    <w:rPr>
                      <w:rFonts w:ascii="Cambria Math" w:hAnsi="Cambria Math" w:cs="Times New Roman"/>
                      <w:sz w:val="28"/>
                      <w:szCs w:val="28"/>
                    </w:rPr>
                    <m:t>ρ</m:t>
                  </m:r>
                  <m:r>
                    <w:rPr>
                      <w:rFonts w:ascii="Cambria Math" w:hAnsi="Cambria Math" w:cs="Times New Roman"/>
                      <w:sz w:val="28"/>
                      <w:szCs w:val="28"/>
                      <w:lang w:val="en-US"/>
                    </w:rPr>
                    <m:t>i</m:t>
                  </m:r>
                </m:sub>
                <m:sup>
                  <m:r>
                    <w:rPr>
                      <w:rFonts w:ascii="Cambria Math" w:hAnsi="Cambria Math" w:cs="Times New Roman"/>
                      <w:sz w:val="28"/>
                      <w:szCs w:val="28"/>
                    </w:rPr>
                    <m:t>*</m:t>
                  </m:r>
                </m:sup>
              </m:sSubSup>
            </m:oMath>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Опытные частности</w:t>
            </w:r>
          </w:p>
          <w:p w:rsidR="00B327A1" w:rsidRPr="00B31871" w:rsidRDefault="00123016" w:rsidP="00C36011">
            <w:pPr>
              <w:jc w:val="center"/>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r>
                      <w:rPr>
                        <w:rFonts w:ascii="Cambria Math" w:hAnsi="Cambria Math" w:cs="Times New Roman"/>
                        <w:sz w:val="28"/>
                        <w:szCs w:val="28"/>
                      </w:rPr>
                      <m:t>ρi</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ρi</m:t>
                        </m:r>
                      </m:sub>
                      <m:sup>
                        <m:r>
                          <w:rPr>
                            <w:rFonts w:ascii="Cambria Math" w:hAnsi="Cambria Math" w:cs="Times New Roman"/>
                            <w:sz w:val="28"/>
                            <w:szCs w:val="28"/>
                          </w:rPr>
                          <m:t>*</m:t>
                        </m:r>
                      </m:sup>
                    </m:sSubSup>
                  </m:num>
                  <m:den>
                    <m:r>
                      <w:rPr>
                        <w:rFonts w:ascii="Cambria Math" w:hAnsi="Cambria Math" w:cs="Times New Roman"/>
                        <w:sz w:val="28"/>
                        <w:szCs w:val="28"/>
                      </w:rPr>
                      <m:t>N</m:t>
                    </m:r>
                  </m:den>
                </m:f>
              </m:oMath>
            </m:oMathPara>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lang w:val="en-US"/>
              </w:rPr>
              <w:t>0</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11 – 0</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129</w:t>
            </w:r>
          </w:p>
        </w:tc>
        <w:tc>
          <w:tcPr>
            <w:tcW w:w="3115" w:type="dxa"/>
            <w:vAlign w:val="center"/>
          </w:tcPr>
          <w:p w:rsidR="00B327A1" w:rsidRPr="00B31871" w:rsidRDefault="00B327A1"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lang w:val="en-US"/>
              </w:rPr>
              <w:t>4</w:t>
            </w:r>
          </w:p>
        </w:tc>
        <w:tc>
          <w:tcPr>
            <w:tcW w:w="3115" w:type="dxa"/>
            <w:vAlign w:val="center"/>
          </w:tcPr>
          <w:p w:rsidR="00B327A1" w:rsidRPr="00B31871" w:rsidRDefault="00B327A1"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lang w:val="en-US"/>
              </w:rPr>
              <w:t>0</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01</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0,13 – 0,149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7</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0,017</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0,15 – 0,169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11</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0,028</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0,17 – 0,189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10</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0,034</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0,19 – 0,209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18</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0,053</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0,21 – 0,229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26</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0,069</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0,23 – 0,249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32</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0,092</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0,25 – 0,269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39</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0,106</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0,27 – 0,289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44</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0,117</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0,29 – 0,309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45</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0,123</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0,31 – 0,329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36</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0,10</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0,33</w:t>
            </w:r>
            <w:r w:rsidR="004227E6"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 0,349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33</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0,09</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0,35 – 0,369</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26</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0,073</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0,37 – 0,389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21</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0,06</w:t>
            </w:r>
          </w:p>
        </w:tc>
      </w:tr>
      <w:tr w:rsidR="00B327A1" w:rsidRPr="00B31871" w:rsidTr="00B327A1">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0,39 – 0,409</w:t>
            </w:r>
          </w:p>
        </w:tc>
        <w:tc>
          <w:tcPr>
            <w:tcW w:w="3115" w:type="dxa"/>
            <w:vAlign w:val="center"/>
          </w:tcPr>
          <w:p w:rsidR="00B327A1" w:rsidRPr="00B31871" w:rsidRDefault="004227E6" w:rsidP="00C36011">
            <w:pPr>
              <w:jc w:val="center"/>
              <w:rPr>
                <w:rFonts w:ascii="Times New Roman" w:hAnsi="Times New Roman" w:cs="Times New Roman"/>
                <w:sz w:val="28"/>
                <w:szCs w:val="28"/>
              </w:rPr>
            </w:pPr>
            <w:r w:rsidRPr="00B31871">
              <w:rPr>
                <w:rFonts w:ascii="Times New Roman" w:hAnsi="Times New Roman" w:cs="Times New Roman"/>
                <w:sz w:val="28"/>
                <w:szCs w:val="28"/>
              </w:rPr>
              <w:t>13</w:t>
            </w:r>
          </w:p>
        </w:tc>
        <w:tc>
          <w:tcPr>
            <w:tcW w:w="3115" w:type="dxa"/>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0,039</w:t>
            </w:r>
          </w:p>
        </w:tc>
      </w:tr>
    </w:tbl>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B327A1"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4C93F1E8" wp14:editId="62B439E1">
            <wp:extent cx="4430997" cy="3486150"/>
            <wp:effectExtent l="0" t="0" r="8255" b="0"/>
            <wp:docPr id="24" name="Рисунок 24" descr="C:\Users\User\Desktop\Бекболат кирпич\2\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кболат кирпич\2\Рисунок 2.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46196" cy="3498108"/>
                    </a:xfrm>
                    <a:prstGeom prst="rect">
                      <a:avLst/>
                    </a:prstGeom>
                    <a:noFill/>
                    <a:ln>
                      <a:noFill/>
                    </a:ln>
                  </pic:spPr>
                </pic:pic>
              </a:graphicData>
            </a:graphic>
          </wp:inline>
        </w:drawing>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2.2 – Гистограмма и полигон распределения температуры воздуха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по 2 региону Республики Казахстан</w:t>
      </w:r>
    </w:p>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371D5C75" wp14:editId="7C70C7AC">
            <wp:extent cx="4595813" cy="3207662"/>
            <wp:effectExtent l="0" t="0" r="0" b="0"/>
            <wp:docPr id="25" name="Рисунок 25" descr="C:\Users\User\Desktop\Бекболат кирпич\2\Рисунок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кболат кирпич\2\Рисунок 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04423" cy="3213672"/>
                    </a:xfrm>
                    <a:prstGeom prst="rect">
                      <a:avLst/>
                    </a:prstGeom>
                    <a:noFill/>
                    <a:ln>
                      <a:noFill/>
                    </a:ln>
                  </pic:spPr>
                </pic:pic>
              </a:graphicData>
            </a:graphic>
          </wp:inline>
        </w:drawing>
      </w:r>
    </w:p>
    <w:p w:rsidR="00B327A1" w:rsidRPr="00B31871" w:rsidRDefault="00B327A1" w:rsidP="00C36011">
      <w:pPr>
        <w:tabs>
          <w:tab w:val="left" w:pos="1673"/>
        </w:tabs>
        <w:spacing w:after="0" w:line="240" w:lineRule="auto"/>
        <w:jc w:val="both"/>
        <w:rPr>
          <w:rFonts w:ascii="Times New Roman" w:hAnsi="Times New Roman" w:cs="Times New Roman"/>
          <w:sz w:val="28"/>
          <w:szCs w:val="28"/>
        </w:rPr>
      </w:pPr>
      <w:r w:rsidRPr="00B31871">
        <w:rPr>
          <w:rFonts w:ascii="Times New Roman" w:eastAsiaTheme="minorEastAsia" w:hAnsi="Times New Roman" w:cs="Times New Roman"/>
          <w:sz w:val="28"/>
          <w:szCs w:val="28"/>
        </w:rPr>
        <w:tab/>
      </w:r>
      <w:r w:rsidRPr="00B31871">
        <w:rPr>
          <w:rFonts w:ascii="Times New Roman" w:hAnsi="Times New Roman" w:cs="Times New Roman"/>
          <w:sz w:val="28"/>
          <w:szCs w:val="28"/>
        </w:rPr>
        <w:t>Рисунок 2.3 – Гистограмма и полигон распределения объемной массы снега по 2 региону Республики Казахстан</w:t>
      </w:r>
    </w:p>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По данным таблицы 2.1 строятся гистограммы и полигоны распределения плотностей вероятностей </w:t>
      </w:r>
      <w:proofErr w:type="spellStart"/>
      <w:r w:rsidRPr="00B31871">
        <w:rPr>
          <w:rFonts w:ascii="Times New Roman" w:hAnsi="Times New Roman" w:cs="Times New Roman"/>
          <w:sz w:val="28"/>
          <w:szCs w:val="28"/>
        </w:rPr>
        <w:t>Pi</w:t>
      </w:r>
      <w:proofErr w:type="spellEnd"/>
      <w:r w:rsidRPr="00B31871">
        <w:rPr>
          <w:rFonts w:ascii="Times New Roman" w:hAnsi="Times New Roman" w:cs="Times New Roman"/>
          <w:sz w:val="28"/>
          <w:szCs w:val="28"/>
        </w:rPr>
        <w:t xml:space="preserve"> температуры 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и плотности ρ, рисунки 2.2 и 2.3.</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Далее определяются математические ожидания М(х) для величин температуры воздуха и объемной массы снега.</w:t>
      </w:r>
    </w:p>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i/>
          <w:sz w:val="28"/>
          <w:szCs w:val="28"/>
        </w:rPr>
      </w:pPr>
      <m:oMathPara>
        <m:oMath>
          <m:r>
            <w:rPr>
              <w:rFonts w:ascii="Cambria Math" w:hAnsi="Cambria Math" w:cs="Times New Roman"/>
              <w:sz w:val="28"/>
              <w:szCs w:val="28"/>
            </w:rPr>
            <m:t>M</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0</m:t>
                  </m:r>
                </m:sup>
              </m:sSup>
            </m:e>
          </m:d>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10</m:t>
              </m:r>
            </m:sup>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e>
          </m:nary>
          <m:d>
            <m:dPr>
              <m:ctrlPr>
                <w:rPr>
                  <w:rFonts w:ascii="Cambria Math" w:hAnsi="Cambria Math" w:cs="Times New Roman"/>
                  <w:i/>
                  <w:sz w:val="28"/>
                  <w:szCs w:val="28"/>
                </w:rPr>
              </m:ctrlPr>
            </m:dPr>
            <m:e>
              <m: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e>
          </m:d>
          <m:r>
            <w:rPr>
              <w:rFonts w:ascii="Cambria Math" w:hAnsi="Cambria Math" w:cs="Times New Roman"/>
              <w:sz w:val="28"/>
              <w:szCs w:val="28"/>
            </w:rPr>
            <m:t>=15,3;</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(ρ)</m:t>
              </m:r>
            </m:sub>
          </m:sSub>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15</m:t>
              </m:r>
            </m:sup>
            <m:e>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d>
                <m:dPr>
                  <m:ctrlPr>
                    <w:rPr>
                      <w:rFonts w:ascii="Cambria Math" w:hAnsi="Cambria Math" w:cs="Times New Roman"/>
                      <w:i/>
                      <w:sz w:val="28"/>
                      <w:szCs w:val="28"/>
                    </w:rPr>
                  </m:ctrlPr>
                </m:dPr>
                <m:e>
                  <m: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e>
              </m:d>
              <m:r>
                <w:rPr>
                  <w:rFonts w:ascii="Cambria Math" w:hAnsi="Cambria Math" w:cs="Times New Roman"/>
                  <w:sz w:val="28"/>
                  <w:szCs w:val="28"/>
                </w:rPr>
                <m:t>=0,29</m:t>
              </m:r>
            </m:e>
          </m:nary>
        </m:oMath>
      </m:oMathPara>
    </w:p>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Статистическая дисперсия </w:t>
      </w:r>
      <w:r w:rsidRPr="00B31871">
        <w:rPr>
          <w:rFonts w:ascii="Times New Roman" w:hAnsi="Times New Roman" w:cs="Times New Roman"/>
          <w:sz w:val="28"/>
          <w:szCs w:val="28"/>
          <w:lang w:val="en-US"/>
        </w:rPr>
        <w:t>D</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x</w:t>
      </w:r>
      <w:r w:rsidRPr="00B31871">
        <w:rPr>
          <w:rFonts w:ascii="Times New Roman" w:hAnsi="Times New Roman" w:cs="Times New Roman"/>
          <w:sz w:val="28"/>
          <w:szCs w:val="28"/>
        </w:rPr>
        <w:t>) характеризует разброс случайной величины относительно ее математического ожидания</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m:oMathPara>
        <m:oMath>
          <m:r>
            <w:rPr>
              <w:rFonts w:ascii="Cambria Math" w:hAnsi="Cambria Math" w:cs="Times New Roman"/>
              <w:sz w:val="28"/>
              <w:szCs w:val="28"/>
            </w:rPr>
            <m:t>D</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0</m:t>
                  </m:r>
                </m:sup>
              </m:sSup>
            </m:e>
          </m:d>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10</m:t>
              </m:r>
            </m:sup>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i</m:t>
                          </m:r>
                        </m:sub>
                        <m:sup>
                          <m:r>
                            <w:rPr>
                              <w:rFonts w:ascii="Cambria Math" w:hAnsi="Cambria Math" w:cs="Times New Roman"/>
                              <w:sz w:val="28"/>
                              <w:szCs w:val="28"/>
                            </w:rPr>
                            <m:t>0</m:t>
                          </m:r>
                        </m:sup>
                      </m:sSubSup>
                      <m:r>
                        <w:rPr>
                          <w:rFonts w:ascii="Cambria Math" w:hAnsi="Cambria Math" w:cs="Times New Roman"/>
                          <w:sz w:val="28"/>
                          <w:szCs w:val="28"/>
                        </w:rPr>
                        <m:t>-M(</m:t>
                      </m:r>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0</m:t>
                          </m:r>
                        </m:sup>
                      </m:sSup>
                      <m:r>
                        <w:rPr>
                          <w:rFonts w:ascii="Cambria Math" w:hAnsi="Cambria Math" w:cs="Times New Roman"/>
                          <w:sz w:val="28"/>
                          <w:szCs w:val="28"/>
                        </w:rPr>
                        <m:t>)</m:t>
                      </m:r>
                    </m:e>
                  </m:d>
                </m:e>
                <m:sup>
                  <m:r>
                    <w:rPr>
                      <w:rFonts w:ascii="Cambria Math" w:hAnsi="Cambria Math" w:cs="Times New Roman"/>
                      <w:sz w:val="28"/>
                      <w:szCs w:val="28"/>
                    </w:rPr>
                    <m:t>2</m:t>
                  </m:r>
                </m:sup>
              </m:sSup>
              <m: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r>
                <w:rPr>
                  <w:rFonts w:ascii="Cambria Math" w:hAnsi="Cambria Math" w:cs="Times New Roman"/>
                  <w:sz w:val="28"/>
                  <w:szCs w:val="28"/>
                </w:rPr>
                <m:t>=36,9</m:t>
              </m:r>
            </m:e>
          </m:nary>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m:oMathPara>
        <m:oMath>
          <m:r>
            <w:rPr>
              <w:rFonts w:ascii="Cambria Math" w:hAnsi="Cambria Math" w:cs="Times New Roman"/>
              <w:sz w:val="28"/>
              <w:szCs w:val="28"/>
            </w:rPr>
            <m:t>D</m:t>
          </m:r>
          <m:d>
            <m:dPr>
              <m:ctrlPr>
                <w:rPr>
                  <w:rFonts w:ascii="Cambria Math" w:hAnsi="Cambria Math" w:cs="Times New Roman"/>
                  <w:i/>
                  <w:sz w:val="28"/>
                  <w:szCs w:val="28"/>
                </w:rPr>
              </m:ctrlPr>
            </m:dPr>
            <m:e>
              <m:r>
                <w:rPr>
                  <w:rFonts w:ascii="Cambria Math" w:hAnsi="Cambria Math" w:cs="Times New Roman"/>
                  <w:sz w:val="28"/>
                  <w:szCs w:val="28"/>
                </w:rPr>
                <m:t>ρ</m:t>
              </m:r>
            </m:e>
          </m:d>
          <m:r>
            <w:rPr>
              <w:rFonts w:ascii="Cambria Math" w:hAnsi="Cambria Math" w:cs="Times New Roman"/>
              <w:sz w:val="28"/>
              <w:szCs w:val="28"/>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15</m:t>
              </m:r>
            </m:sup>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r>
                        <w:rPr>
                          <w:rFonts w:ascii="Cambria Math" w:hAnsi="Cambria Math" w:cs="Times New Roman"/>
                          <w:sz w:val="28"/>
                          <w:szCs w:val="28"/>
                        </w:rPr>
                        <m:t>-M(ρ)</m:t>
                      </m:r>
                    </m:e>
                  </m:d>
                </m:e>
                <m:sup>
                  <m:r>
                    <w:rPr>
                      <w:rFonts w:ascii="Cambria Math" w:hAnsi="Cambria Math" w:cs="Times New Roman"/>
                      <w:sz w:val="28"/>
                      <w:szCs w:val="28"/>
                    </w:rPr>
                    <m:t>2</m:t>
                  </m:r>
                </m:sup>
              </m:sSup>
              <m:r>
                <w:rPr>
                  <w:rFonts w:ascii="Cambria Math" w:hAnsi="Cambria Math" w:cs="Times New Roman"/>
                  <w:sz w:val="28"/>
                  <w:szCs w:val="28"/>
                </w:rPr>
                <m:t>P</m:t>
              </m:r>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i</m:t>
                  </m:r>
                </m:sub>
              </m:sSub>
              <m:r>
                <w:rPr>
                  <w:rFonts w:ascii="Cambria Math" w:hAnsi="Cambria Math" w:cs="Times New Roman"/>
                  <w:sz w:val="28"/>
                  <w:szCs w:val="28"/>
                </w:rPr>
                <m:t>=0,005</m:t>
              </m:r>
            </m:e>
          </m:nary>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Среднее </w:t>
      </w:r>
      <w:proofErr w:type="spellStart"/>
      <w:r w:rsidRPr="00B31871">
        <w:rPr>
          <w:rFonts w:ascii="Times New Roman" w:eastAsiaTheme="minorEastAsia" w:hAnsi="Times New Roman" w:cs="Times New Roman"/>
          <w:sz w:val="28"/>
          <w:szCs w:val="28"/>
        </w:rPr>
        <w:t>квадратическое</w:t>
      </w:r>
      <w:proofErr w:type="spellEnd"/>
      <w:r w:rsidRPr="00B31871">
        <w:rPr>
          <w:rFonts w:ascii="Times New Roman" w:eastAsiaTheme="minorEastAsia" w:hAnsi="Times New Roman" w:cs="Times New Roman"/>
          <w:sz w:val="28"/>
          <w:szCs w:val="28"/>
        </w:rPr>
        <w:t xml:space="preserve"> отклонение Ϭ (х) как мера разброса случайной величины относительно ее среднего значения</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m:oMathPara>
        <m:oMath>
          <m:r>
            <w:rPr>
              <w:rFonts w:ascii="Cambria Math" w:hAnsi="Cambria Math" w:cs="Times New Roman"/>
              <w:sz w:val="28"/>
              <w:szCs w:val="28"/>
            </w:rPr>
            <m:t>Ϭ</m:t>
          </m:r>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lang w:val="en-US"/>
                    </w:rPr>
                    <m:t>t</m:t>
                  </m:r>
                </m:e>
                <m:sup>
                  <m:r>
                    <w:rPr>
                      <w:rFonts w:ascii="Cambria Math" w:hAnsi="Cambria Math" w:cs="Times New Roman"/>
                      <w:sz w:val="28"/>
                      <w:szCs w:val="28"/>
                    </w:rPr>
                    <m:t>0</m:t>
                  </m:r>
                </m:sup>
              </m:sSup>
            </m:e>
          </m:d>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D(</m:t>
              </m:r>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0</m:t>
                  </m:r>
                </m:sup>
              </m:sSup>
              <m:r>
                <w:rPr>
                  <w:rFonts w:ascii="Cambria Math" w:hAnsi="Cambria Math" w:cs="Times New Roman"/>
                  <w:sz w:val="28"/>
                  <w:szCs w:val="28"/>
                </w:rPr>
                <m:t>)</m:t>
              </m:r>
            </m:e>
          </m:rad>
          <m:r>
            <w:rPr>
              <w:rFonts w:ascii="Cambria Math" w:hAnsi="Cambria Math" w:cs="Times New Roman"/>
              <w:sz w:val="28"/>
              <w:szCs w:val="28"/>
            </w:rPr>
            <m:t>=6,08</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i/>
          <w:sz w:val="28"/>
          <w:szCs w:val="28"/>
        </w:rPr>
      </w:pPr>
      <m:oMathPara>
        <m:oMath>
          <m:r>
            <w:rPr>
              <w:rFonts w:ascii="Cambria Math" w:hAnsi="Cambria Math" w:cs="Times New Roman"/>
              <w:sz w:val="28"/>
              <w:szCs w:val="28"/>
            </w:rPr>
            <w:lastRenderedPageBreak/>
            <m:t>Ϭ</m:t>
          </m:r>
          <m:d>
            <m:dPr>
              <m:ctrlPr>
                <w:rPr>
                  <w:rFonts w:ascii="Cambria Math" w:hAnsi="Cambria Math" w:cs="Times New Roman"/>
                  <w:i/>
                  <w:sz w:val="28"/>
                  <w:szCs w:val="28"/>
                </w:rPr>
              </m:ctrlPr>
            </m:dPr>
            <m:e>
              <m:r>
                <w:rPr>
                  <w:rFonts w:ascii="Cambria Math" w:hAnsi="Cambria Math" w:cs="Times New Roman"/>
                  <w:sz w:val="28"/>
                  <w:szCs w:val="28"/>
                </w:rPr>
                <m:t>ρ</m:t>
              </m:r>
            </m:e>
          </m:d>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D(ρ)</m:t>
              </m:r>
            </m:e>
          </m:rad>
          <m:r>
            <w:rPr>
              <w:rFonts w:ascii="Cambria Math" w:hAnsi="Cambria Math" w:cs="Times New Roman"/>
              <w:sz w:val="28"/>
              <w:szCs w:val="28"/>
            </w:rPr>
            <m:t>=0,074</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i/>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принятия обоснованных решений о неизвестных параметрах генеральной совокупности к оценкам (числовые характеристики, плотности вероятности) предъявляются требования доброкачественности, т.е. </w:t>
      </w:r>
      <w:proofErr w:type="spellStart"/>
      <w:r w:rsidRPr="00B31871">
        <w:rPr>
          <w:rFonts w:ascii="Times New Roman" w:eastAsiaTheme="minorEastAsia" w:hAnsi="Times New Roman" w:cs="Times New Roman"/>
          <w:sz w:val="28"/>
          <w:szCs w:val="28"/>
        </w:rPr>
        <w:t>несмещенности</w:t>
      </w:r>
      <w:proofErr w:type="spellEnd"/>
      <w:r w:rsidRPr="00B31871">
        <w:rPr>
          <w:rFonts w:ascii="Times New Roman" w:eastAsiaTheme="minorEastAsia" w:hAnsi="Times New Roman" w:cs="Times New Roman"/>
          <w:sz w:val="28"/>
          <w:szCs w:val="28"/>
        </w:rPr>
        <w:t xml:space="preserve">. Этому требованию удовлетворяет статистическое математическое ожидание, остальные характеристики являются смещенными. </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Чтобы ликвидировать </w:t>
      </w:r>
      <w:proofErr w:type="spellStart"/>
      <w:r w:rsidRPr="00B31871">
        <w:rPr>
          <w:rFonts w:ascii="Times New Roman" w:eastAsiaTheme="minorEastAsia" w:hAnsi="Times New Roman" w:cs="Times New Roman"/>
          <w:sz w:val="28"/>
          <w:szCs w:val="28"/>
        </w:rPr>
        <w:t>смещенность</w:t>
      </w:r>
      <w:proofErr w:type="spellEnd"/>
      <w:r w:rsidRPr="00B31871">
        <w:rPr>
          <w:rFonts w:ascii="Times New Roman" w:eastAsiaTheme="minorEastAsia" w:hAnsi="Times New Roman" w:cs="Times New Roman"/>
          <w:sz w:val="28"/>
          <w:szCs w:val="28"/>
        </w:rPr>
        <w:t xml:space="preserve">, введем поправку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-1, умножение на которую позволяет получить исправленное значение среднеквадратического отклонения [76, 77]:</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S</m:t>
          </m:r>
          <m:d>
            <m:dPr>
              <m:ctrlPr>
                <w:rPr>
                  <w:rFonts w:ascii="Cambria Math" w:hAnsi="Cambria Math" w:cs="Times New Roman"/>
                  <w:i/>
                  <w:sz w:val="28"/>
                  <w:szCs w:val="28"/>
                  <w:lang w:val="en-US"/>
                </w:rPr>
              </m:ctrlPr>
            </m:dPr>
            <m:e>
              <m:r>
                <w:rPr>
                  <w:rFonts w:ascii="Cambria Math" w:hAnsi="Cambria Math" w:cs="Times New Roman"/>
                  <w:sz w:val="28"/>
                  <w:szCs w:val="28"/>
                  <w:lang w:val="en-US"/>
                </w:rPr>
                <m:t>x</m:t>
              </m:r>
            </m:e>
          </m:d>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n</m:t>
                  </m:r>
                </m:num>
                <m:den>
                  <m:r>
                    <w:rPr>
                      <w:rFonts w:ascii="Cambria Math" w:hAnsi="Cambria Math" w:cs="Times New Roman"/>
                      <w:sz w:val="28"/>
                      <w:szCs w:val="28"/>
                      <w:lang w:val="en-US"/>
                    </w:rPr>
                    <m:t>n-1</m:t>
                  </m:r>
                </m:den>
              </m:f>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x</m:t>
                  </m:r>
                </m:sub>
              </m:sSub>
            </m:e>
          </m:rad>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lang w:val="en-US"/>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количество разрядов.</w:t>
      </w:r>
    </w:p>
    <w:p w:rsidR="00B327A1" w:rsidRPr="00B31871" w:rsidRDefault="00B327A1"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S</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 6,4; </w:t>
      </w:r>
      <w:r w:rsidRPr="00B31871">
        <w:rPr>
          <w:rFonts w:ascii="Times New Roman" w:eastAsiaTheme="minorEastAsia" w:hAnsi="Times New Roman" w:cs="Times New Roman"/>
          <w:sz w:val="28"/>
          <w:szCs w:val="28"/>
          <w:lang w:val="en-US"/>
        </w:rPr>
        <w:t>S</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ρ</w:t>
      </w:r>
      <w:r w:rsidRPr="00B31871">
        <w:rPr>
          <w:rFonts w:ascii="Times New Roman" w:eastAsiaTheme="minorEastAsia" w:hAnsi="Times New Roman" w:cs="Times New Roman"/>
          <w:sz w:val="28"/>
          <w:szCs w:val="28"/>
        </w:rPr>
        <w:t>) = 0,073</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Среднее </w:t>
      </w:r>
      <w:proofErr w:type="spellStart"/>
      <w:r w:rsidRPr="00B31871">
        <w:rPr>
          <w:rFonts w:ascii="Times New Roman" w:eastAsiaTheme="minorEastAsia" w:hAnsi="Times New Roman" w:cs="Times New Roman"/>
          <w:sz w:val="28"/>
          <w:szCs w:val="28"/>
        </w:rPr>
        <w:t>квадратическое</w:t>
      </w:r>
      <w:proofErr w:type="spellEnd"/>
      <w:r w:rsidRPr="00B31871">
        <w:rPr>
          <w:rFonts w:ascii="Times New Roman" w:eastAsiaTheme="minorEastAsia" w:hAnsi="Times New Roman" w:cs="Times New Roman"/>
          <w:sz w:val="28"/>
          <w:szCs w:val="28"/>
        </w:rPr>
        <w:t xml:space="preserve"> отклонение среднего результата:</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Ϭ</m:t>
            </m:r>
          </m:e>
          <m:sub>
            <m:r>
              <w:rPr>
                <w:rFonts w:ascii="Cambria Math" w:hAnsi="Cambria Math" w:cs="Times New Roman"/>
                <w:sz w:val="28"/>
                <w:szCs w:val="28"/>
                <w:lang w:val="en-US"/>
              </w:rPr>
              <m:t>M</m:t>
            </m:r>
            <m:r>
              <w:rPr>
                <w:rFonts w:ascii="Cambria Math" w:hAnsi="Cambria Math" w:cs="Times New Roman"/>
                <w:sz w:val="28"/>
                <w:szCs w:val="28"/>
              </w:rPr>
              <m:t>(</m:t>
            </m:r>
            <m:r>
              <w:rPr>
                <w:rFonts w:ascii="Cambria Math" w:hAnsi="Cambria Math" w:cs="Times New Roman"/>
                <w:sz w:val="28"/>
                <w:szCs w:val="28"/>
                <w:lang w:val="en-US"/>
              </w:rPr>
              <m:t>x</m:t>
            </m:r>
            <m:r>
              <w:rPr>
                <w:rFonts w:ascii="Cambria Math" w:hAnsi="Cambria Math" w:cs="Times New Roman"/>
                <w:sz w:val="28"/>
                <w:szCs w:val="28"/>
              </w:rPr>
              <m: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S(x)</m:t>
            </m:r>
          </m:num>
          <m:den>
            <m:rad>
              <m:radPr>
                <m:degHide m:val="1"/>
                <m:ctrlPr>
                  <w:rPr>
                    <w:rFonts w:ascii="Cambria Math" w:hAnsi="Cambria Math" w:cs="Times New Roman"/>
                    <w:i/>
                    <w:sz w:val="28"/>
                    <w:szCs w:val="28"/>
                  </w:rPr>
                </m:ctrlPr>
              </m:radPr>
              <m:deg/>
              <m:e>
                <m:r>
                  <w:rPr>
                    <w:rFonts w:ascii="Cambria Math" w:hAnsi="Cambria Math" w:cs="Times New Roman"/>
                    <w:sz w:val="28"/>
                    <w:szCs w:val="28"/>
                  </w:rPr>
                  <m:t>n</m:t>
                </m:r>
              </m:e>
            </m:rad>
          </m:den>
        </m:f>
        <m:r>
          <w:rPr>
            <w:rFonts w:ascii="Cambria Math" w:hAnsi="Cambria Math" w:cs="Times New Roman"/>
            <w:sz w:val="28"/>
            <w:szCs w:val="28"/>
          </w:rPr>
          <m:t xml:space="preserve"> ;</m:t>
        </m:r>
      </m:oMath>
      <w:r w:rsidR="00B327A1"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Ϭ</m:t>
            </m:r>
          </m:e>
          <m:sub>
            <m:r>
              <w:rPr>
                <w:rFonts w:ascii="Cambria Math" w:eastAsiaTheme="minorEastAsia" w:hAnsi="Cambria Math" w:cs="Times New Roman"/>
                <w:sz w:val="28"/>
                <w:szCs w:val="28"/>
                <w:lang w:val="en-US"/>
              </w:rPr>
              <m:t>M</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rPr>
                      <m:t>0</m:t>
                    </m:r>
                  </m:sup>
                </m:sSup>
              </m:e>
            </m:d>
          </m:sub>
        </m:sSub>
        <m:r>
          <w:rPr>
            <w:rFonts w:ascii="Cambria Math" w:eastAsiaTheme="minorEastAsia" w:hAnsi="Cambria Math" w:cs="Times New Roman"/>
            <w:sz w:val="28"/>
            <w:szCs w:val="28"/>
          </w:rPr>
          <m:t xml:space="preserve">=2,02; </m:t>
        </m:r>
      </m:oMath>
      <w:r w:rsidR="00B327A1"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Ϭ</m:t>
            </m:r>
          </m:e>
          <m:sub>
            <m:r>
              <w:rPr>
                <w:rFonts w:ascii="Cambria Math" w:eastAsiaTheme="minorEastAsia" w:hAnsi="Cambria Math" w:cs="Times New Roman"/>
                <w:sz w:val="28"/>
                <w:szCs w:val="28"/>
                <w:lang w:val="en-US"/>
              </w:rPr>
              <m:t>M</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ρ</m:t>
                </m:r>
              </m:e>
            </m:d>
          </m:sub>
        </m:sSub>
        <m:r>
          <w:rPr>
            <w:rFonts w:ascii="Cambria Math" w:eastAsiaTheme="minorEastAsia" w:hAnsi="Cambria Math" w:cs="Times New Roman"/>
            <w:sz w:val="28"/>
            <w:szCs w:val="28"/>
          </w:rPr>
          <m:t>=0,02;</m:t>
        </m:r>
      </m:oMath>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Для нахождения величины двустороннего доверительного интервала разброса среднего результата </w:t>
      </w:r>
      <w:r w:rsidRPr="00B31871">
        <w:rPr>
          <w:rFonts w:ascii="Times New Roman" w:hAnsi="Times New Roman" w:cs="Times New Roman"/>
          <w:sz w:val="28"/>
          <w:szCs w:val="28"/>
          <w:lang w:val="en-US"/>
        </w:rPr>
        <w:t>I</w:t>
      </w:r>
      <w:r w:rsidRPr="00B31871">
        <w:rPr>
          <w:rFonts w:ascii="Times New Roman" w:hAnsi="Times New Roman" w:cs="Times New Roman"/>
          <w:sz w:val="28"/>
          <w:szCs w:val="28"/>
          <w:vertAlign w:val="subscript"/>
          <w:lang w:val="en-US"/>
        </w:rPr>
        <w:t>g</w:t>
      </w:r>
      <w:r w:rsidRPr="00B31871">
        <w:rPr>
          <w:rFonts w:ascii="Times New Roman" w:hAnsi="Times New Roman" w:cs="Times New Roman"/>
          <w:sz w:val="28"/>
          <w:szCs w:val="28"/>
        </w:rPr>
        <w:t xml:space="preserve">, отвечающего доверительной вероятности </w:t>
      </w:r>
      <w:proofErr w:type="spellStart"/>
      <w:r w:rsidRPr="00B31871">
        <w:rPr>
          <w:rFonts w:ascii="Times New Roman" w:hAnsi="Times New Roman" w:cs="Times New Roman"/>
          <w:sz w:val="28"/>
          <w:szCs w:val="28"/>
          <w:lang w:val="en-US"/>
        </w:rPr>
        <w:t>P</w:t>
      </w:r>
      <w:r w:rsidRPr="00B31871">
        <w:rPr>
          <w:rFonts w:ascii="Times New Roman" w:hAnsi="Times New Roman" w:cs="Times New Roman"/>
          <w:sz w:val="28"/>
          <w:szCs w:val="28"/>
          <w:vertAlign w:val="subscript"/>
          <w:lang w:val="en-US"/>
        </w:rPr>
        <w:t>g</w:t>
      </w:r>
      <w:proofErr w:type="spellEnd"/>
      <w:r w:rsidRPr="00B31871">
        <w:rPr>
          <w:rFonts w:ascii="Times New Roman" w:hAnsi="Times New Roman" w:cs="Times New Roman"/>
          <w:sz w:val="28"/>
          <w:szCs w:val="28"/>
        </w:rPr>
        <w:t xml:space="preserve">=95%, предварительно определяется половина доверительного интервала, </w:t>
      </w:r>
      <w:r w:rsidRPr="00B31871">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 xml:space="preserve"> </m:t>
        </m:r>
        <m:r>
          <w:rPr>
            <w:rFonts w:ascii="Cambria Math" w:hAnsi="Cambria Math" w:cs="Times New Roman"/>
            <w:sz w:val="28"/>
            <w:szCs w:val="28"/>
          </w:rPr>
          <m:t>argФ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g</m:t>
            </m:r>
          </m:sub>
        </m:sSub>
        <m:r>
          <w:rPr>
            <w:rFonts w:ascii="Cambria Math" w:hAnsi="Cambria Math" w:cs="Times New Roman"/>
            <w:sz w:val="28"/>
            <w:szCs w:val="28"/>
          </w:rPr>
          <m:t>)</m:t>
        </m:r>
      </m:oMath>
      <w:r w:rsidRPr="00B31871">
        <w:rPr>
          <w:rFonts w:ascii="Times New Roman" w:eastAsiaTheme="minorEastAsia" w:hAnsi="Times New Roman" w:cs="Times New Roman"/>
          <w:sz w:val="28"/>
          <w:szCs w:val="28"/>
        </w:rPr>
        <w:t xml:space="preserve"> – функция Лапласа.</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123016" w:rsidP="00C36011">
      <w:pPr>
        <w:spacing w:after="0" w:line="240" w:lineRule="auto"/>
        <w:ind w:firstLine="567"/>
        <w:jc w:val="center"/>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Ϭ</m:t>
              </m:r>
            </m:e>
            <m:sub>
              <m:r>
                <w:rPr>
                  <w:rFonts w:ascii="Cambria Math" w:hAnsi="Cambria Math" w:cs="Times New Roman"/>
                  <w:sz w:val="28"/>
                  <w:szCs w:val="28"/>
                </w:rPr>
                <m:t>M</m:t>
              </m:r>
              <m:d>
                <m:dPr>
                  <m:ctrlPr>
                    <w:rPr>
                      <w:rFonts w:ascii="Cambria Math" w:hAnsi="Cambria Math" w:cs="Times New Roman"/>
                      <w:i/>
                      <w:sz w:val="28"/>
                      <w:szCs w:val="28"/>
                    </w:rPr>
                  </m:ctrlPr>
                </m:dPr>
                <m:e>
                  <m:r>
                    <w:rPr>
                      <w:rFonts w:ascii="Cambria Math" w:hAnsi="Cambria Math" w:cs="Times New Roman"/>
                      <w:sz w:val="28"/>
                      <w:szCs w:val="28"/>
                    </w:rPr>
                    <m:t>x</m:t>
                  </m:r>
                </m:e>
              </m:d>
            </m:sub>
          </m:sSub>
          <m:r>
            <w:rPr>
              <w:rFonts w:ascii="Cambria Math" w:hAnsi="Cambria Math" w:cs="Times New Roman"/>
              <w:sz w:val="28"/>
              <w:szCs w:val="28"/>
            </w:rPr>
            <m:t xml:space="preserve"> argФ </m:t>
          </m:r>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g</m:t>
              </m:r>
            </m:sub>
          </m:sSub>
          <m:r>
            <w:rPr>
              <w:rFonts w:ascii="Cambria Math" w:hAnsi="Cambria Math" w:cs="Times New Roman"/>
              <w:sz w:val="28"/>
              <w:szCs w:val="28"/>
              <w:lang w:val="en-US"/>
            </w:rPr>
            <m:t>)</m:t>
          </m:r>
        </m:oMath>
      </m:oMathPara>
    </w:p>
    <w:p w:rsidR="00B327A1" w:rsidRPr="00B31871" w:rsidRDefault="00B327A1" w:rsidP="00C36011">
      <w:pPr>
        <w:spacing w:after="0" w:line="240" w:lineRule="auto"/>
        <w:ind w:firstLine="567"/>
        <w:jc w:val="center"/>
        <w:rPr>
          <w:rFonts w:ascii="Times New Roman" w:eastAsiaTheme="minorEastAsia" w:hAnsi="Times New Roman" w:cs="Times New Roman"/>
          <w:sz w:val="28"/>
          <w:szCs w:val="28"/>
          <w:lang w:val="en-US"/>
        </w:rPr>
      </w:pPr>
      <w:r w:rsidRPr="00B31871">
        <w:rPr>
          <w:rFonts w:ascii="Tahoma" w:hAnsi="Tahoma" w:cs="Tahoma"/>
          <w:color w:val="383838"/>
          <w:sz w:val="18"/>
          <w:szCs w:val="18"/>
          <w:lang w:val="en-US"/>
        </w:rPr>
        <w:br/>
      </w:r>
      <m:oMath>
        <m:sSub>
          <m:sSubPr>
            <m:ctrlPr>
              <w:rPr>
                <w:rFonts w:ascii="Cambria Math" w:hAnsi="Cambria Math" w:cs="Times New Roman"/>
                <w:i/>
                <w:sz w:val="28"/>
                <w:szCs w:val="28"/>
              </w:rPr>
            </m:ctrlPr>
          </m:sSubPr>
          <m:e>
            <m:r>
              <w:rPr>
                <w:rFonts w:ascii="Cambria Math" w:hAnsi="Cambria Math" w:cs="Times New Roman"/>
                <w:sz w:val="28"/>
                <w:szCs w:val="28"/>
              </w:rPr>
              <m:t>δ</m:t>
            </m:r>
          </m:e>
          <m:sub>
            <m:sSup>
              <m:sSupPr>
                <m:ctrlPr>
                  <w:rPr>
                    <w:rFonts w:ascii="Cambria Math" w:hAnsi="Cambria Math" w:cs="Times New Roman"/>
                    <w:i/>
                    <w:sz w:val="28"/>
                    <w:szCs w:val="28"/>
                  </w:rPr>
                </m:ctrlPr>
              </m:sSupPr>
              <m:e>
                <m:r>
                  <w:rPr>
                    <w:rFonts w:ascii="Cambria Math" w:hAnsi="Cambria Math" w:cs="Times New Roman"/>
                    <w:sz w:val="28"/>
                    <w:szCs w:val="28"/>
                    <w:lang w:val="en-US"/>
                  </w:rPr>
                  <m:t>t</m:t>
                </m:r>
              </m:e>
              <m:sup>
                <m:r>
                  <w:rPr>
                    <w:rFonts w:ascii="Cambria Math" w:hAnsi="Cambria Math" w:cs="Times New Roman"/>
                    <w:sz w:val="28"/>
                    <w:szCs w:val="28"/>
                    <w:lang w:val="en-US"/>
                  </w:rPr>
                  <m:t>0</m:t>
                </m:r>
              </m:sup>
            </m:sSup>
          </m:sub>
        </m:sSub>
      </m:oMath>
      <w:r w:rsidRPr="00B31871">
        <w:rPr>
          <w:rFonts w:ascii="Times New Roman" w:eastAsiaTheme="minorEastAsia" w:hAnsi="Times New Roman" w:cs="Times New Roman"/>
          <w:sz w:val="28"/>
          <w:szCs w:val="28"/>
          <w:lang w:val="en-US"/>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Ϭ</m:t>
            </m:r>
          </m:e>
          <m:sub>
            <m:r>
              <w:rPr>
                <w:rFonts w:ascii="Cambria Math" w:eastAsiaTheme="minorEastAsia" w:hAnsi="Cambria Math" w:cs="Times New Roman"/>
                <w:sz w:val="28"/>
                <w:szCs w:val="28"/>
                <w:lang w:val="en-US"/>
              </w:rPr>
              <m:t>M(</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lang w:val="en-US"/>
                  </w:rPr>
                  <m:t>0</m:t>
                </m:r>
              </m:sup>
            </m:sSup>
            <m:r>
              <w:rPr>
                <w:rFonts w:ascii="Cambria Math" w:eastAsiaTheme="minorEastAsia" w:hAnsi="Cambria Math" w:cs="Times New Roman"/>
                <w:sz w:val="28"/>
                <w:szCs w:val="28"/>
                <w:lang w:val="en-US"/>
              </w:rPr>
              <m:t>)</m:t>
            </m:r>
          </m:sub>
        </m:sSub>
        <m:func>
          <m:funcPr>
            <m:ctrlPr>
              <w:rPr>
                <w:rFonts w:ascii="Cambria Math" w:eastAsiaTheme="minorEastAsia" w:hAnsi="Cambria Math" w:cs="Times New Roman"/>
                <w:i/>
                <w:sz w:val="28"/>
                <w:szCs w:val="28"/>
                <w:lang w:val="en-US"/>
              </w:rPr>
            </m:ctrlPr>
          </m:funcPr>
          <m:fName>
            <m:r>
              <m:rPr>
                <m:sty m:val="p"/>
              </m:rPr>
              <w:rPr>
                <w:rFonts w:ascii="Cambria Math" w:eastAsiaTheme="minorEastAsia" w:hAnsi="Cambria Math" w:cs="Times New Roman"/>
                <w:sz w:val="28"/>
                <w:szCs w:val="28"/>
                <w:lang w:val="en-US"/>
              </w:rPr>
              <m:t>arg</m:t>
            </m:r>
          </m:fName>
          <m:e>
            <m:r>
              <w:rPr>
                <w:rFonts w:ascii="Cambria Math" w:eastAsiaTheme="minorEastAsia" w:hAnsi="Cambria Math" w:cs="Times New Roman"/>
                <w:sz w:val="28"/>
                <w:szCs w:val="28"/>
              </w:rPr>
              <m:t>Ф</m:t>
            </m:r>
            <m:r>
              <w:rPr>
                <w:rFonts w:ascii="Cambria Math" w:eastAsiaTheme="minorEastAsia" w:hAnsi="Cambria Math" w:cs="Times New Roman"/>
                <w:sz w:val="28"/>
                <w:szCs w:val="28"/>
                <w:lang w:val="en-US"/>
              </w:rPr>
              <m:t xml:space="preserve"> </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g</m:t>
                    </m:r>
                  </m:sub>
                </m:sSub>
                <m:r>
                  <w:rPr>
                    <w:rFonts w:ascii="Cambria Math" w:eastAsiaTheme="minorEastAsia" w:hAnsi="Cambria Math" w:cs="Times New Roman"/>
                    <w:sz w:val="28"/>
                    <w:szCs w:val="28"/>
                    <w:lang w:val="en-US"/>
                  </w:rPr>
                  <m:t>=95%</m:t>
                </m:r>
              </m:e>
            </m:d>
            <m:r>
              <w:rPr>
                <w:rFonts w:ascii="Cambria Math" w:eastAsiaTheme="minorEastAsia" w:hAnsi="Cambria Math" w:cs="Times New Roman"/>
                <w:sz w:val="28"/>
                <w:szCs w:val="28"/>
                <w:lang w:val="en-US"/>
              </w:rPr>
              <m:t>=3,96</m:t>
            </m:r>
          </m:e>
        </m:func>
      </m:oMath>
    </w:p>
    <w:p w:rsidR="00B327A1" w:rsidRPr="00B31871" w:rsidRDefault="00B327A1" w:rsidP="00C36011">
      <w:pPr>
        <w:spacing w:after="0" w:line="240" w:lineRule="auto"/>
        <w:ind w:firstLine="567"/>
        <w:jc w:val="center"/>
        <w:rPr>
          <w:rFonts w:ascii="Times New Roman" w:hAnsi="Times New Roman" w:cs="Times New Roman"/>
          <w:sz w:val="28"/>
          <w:szCs w:val="28"/>
          <w:lang w:val="en-US"/>
        </w:rPr>
      </w:pPr>
    </w:p>
    <w:p w:rsidR="00B327A1" w:rsidRPr="00B31871" w:rsidRDefault="00123016" w:rsidP="00C36011">
      <w:pPr>
        <w:spacing w:after="0" w:line="240" w:lineRule="auto"/>
        <w:ind w:firstLine="567"/>
        <w:jc w:val="center"/>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ρ</m:t>
            </m:r>
          </m:sub>
        </m:sSub>
      </m:oMath>
      <w:r w:rsidR="00B327A1" w:rsidRPr="00B31871">
        <w:rPr>
          <w:rFonts w:ascii="Times New Roman" w:eastAsiaTheme="minorEastAsia" w:hAnsi="Times New Roman" w:cs="Times New Roman"/>
          <w:sz w:val="28"/>
          <w:szCs w:val="28"/>
          <w:lang w:val="en-US"/>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Ϭ</m:t>
            </m:r>
          </m:e>
          <m:sub>
            <m:r>
              <w:rPr>
                <w:rFonts w:ascii="Cambria Math" w:eastAsiaTheme="minorEastAsia" w:hAnsi="Cambria Math" w:cs="Times New Roman"/>
                <w:sz w:val="28"/>
                <w:szCs w:val="28"/>
                <w:lang w:val="en-US"/>
              </w:rPr>
              <m:t>M(ρ)</m:t>
            </m:r>
          </m:sub>
        </m:sSub>
        <m:func>
          <m:funcPr>
            <m:ctrlPr>
              <w:rPr>
                <w:rFonts w:ascii="Cambria Math" w:eastAsiaTheme="minorEastAsia" w:hAnsi="Cambria Math" w:cs="Times New Roman"/>
                <w:i/>
                <w:sz w:val="28"/>
                <w:szCs w:val="28"/>
                <w:lang w:val="en-US"/>
              </w:rPr>
            </m:ctrlPr>
          </m:funcPr>
          <m:fName>
            <m:r>
              <m:rPr>
                <m:sty m:val="p"/>
              </m:rPr>
              <w:rPr>
                <w:rFonts w:ascii="Cambria Math" w:eastAsiaTheme="minorEastAsia" w:hAnsi="Cambria Math" w:cs="Times New Roman"/>
                <w:sz w:val="28"/>
                <w:szCs w:val="28"/>
                <w:lang w:val="en-US"/>
              </w:rPr>
              <m:t>arg</m:t>
            </m:r>
          </m:fName>
          <m:e>
            <m:r>
              <w:rPr>
                <w:rFonts w:ascii="Cambria Math" w:eastAsiaTheme="minorEastAsia" w:hAnsi="Cambria Math" w:cs="Times New Roman"/>
                <w:sz w:val="28"/>
                <w:szCs w:val="28"/>
              </w:rPr>
              <m:t>Ф</m:t>
            </m:r>
            <m:r>
              <w:rPr>
                <w:rFonts w:ascii="Cambria Math" w:eastAsiaTheme="minorEastAsia" w:hAnsi="Cambria Math" w:cs="Times New Roman"/>
                <w:sz w:val="28"/>
                <w:szCs w:val="28"/>
                <w:lang w:val="en-US"/>
              </w:rPr>
              <m:t xml:space="preserve"> </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g</m:t>
                    </m:r>
                  </m:sub>
                </m:sSub>
                <m:r>
                  <w:rPr>
                    <w:rFonts w:ascii="Cambria Math" w:eastAsiaTheme="minorEastAsia" w:hAnsi="Cambria Math" w:cs="Times New Roman"/>
                    <w:sz w:val="28"/>
                    <w:szCs w:val="28"/>
                    <w:lang w:val="en-US"/>
                  </w:rPr>
                  <m:t>=95%</m:t>
                </m:r>
              </m:e>
            </m:d>
            <m:r>
              <w:rPr>
                <w:rFonts w:ascii="Cambria Math" w:eastAsiaTheme="minorEastAsia" w:hAnsi="Cambria Math" w:cs="Times New Roman"/>
                <w:sz w:val="28"/>
                <w:szCs w:val="28"/>
                <w:lang w:val="en-US"/>
              </w:rPr>
              <m:t>=0,039</m:t>
            </m:r>
          </m:e>
        </m:func>
      </m:oMath>
    </w:p>
    <w:p w:rsidR="00B327A1" w:rsidRPr="00B31871" w:rsidRDefault="00B327A1" w:rsidP="00C36011">
      <w:pPr>
        <w:spacing w:after="0" w:line="240" w:lineRule="auto"/>
        <w:ind w:firstLine="567"/>
        <w:jc w:val="both"/>
        <w:rPr>
          <w:rFonts w:ascii="Times New Roman" w:hAnsi="Times New Roman" w:cs="Times New Roman"/>
          <w:sz w:val="28"/>
          <w:szCs w:val="28"/>
          <w:lang w:val="en-US"/>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Двусторонний доверительный интервал разброса для среднего результата</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I</m:t>
              </m:r>
            </m:e>
            <m:sub>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x</m:t>
                  </m:r>
                </m:sub>
              </m:sSub>
            </m:sub>
          </m:sSub>
          <m:r>
            <w:rPr>
              <w:rFonts w:ascii="Cambria Math" w:hAnsi="Cambria Math" w:cs="Times New Roman"/>
              <w:sz w:val="28"/>
              <w:szCs w:val="28"/>
            </w:rPr>
            <m:t>=</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x</m:t>
                  </m:r>
                </m:sub>
              </m:sSub>
              <m:r>
                <w:rPr>
                  <w:rFonts w:ascii="Cambria Math" w:hAnsi="Cambria Math" w:cs="Times New Roman"/>
                  <w:sz w:val="28"/>
                  <w:szCs w:val="28"/>
                </w:rPr>
                <m:t>&lt;</m:t>
              </m:r>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rPr>
                        <m:t>M</m:t>
                      </m:r>
                    </m:e>
                  </m:bar>
                </m:e>
                <m:sub>
                  <m:d>
                    <m:dPr>
                      <m:ctrlPr>
                        <w:rPr>
                          <w:rFonts w:ascii="Cambria Math" w:hAnsi="Cambria Math" w:cs="Times New Roman"/>
                          <w:i/>
                          <w:sz w:val="28"/>
                          <w:szCs w:val="28"/>
                        </w:rPr>
                      </m:ctrlPr>
                    </m:dPr>
                    <m:e>
                      <m:r>
                        <w:rPr>
                          <w:rFonts w:ascii="Cambria Math" w:hAnsi="Cambria Math" w:cs="Times New Roman"/>
                          <w:sz w:val="28"/>
                          <w:szCs w:val="28"/>
                        </w:rPr>
                        <m:t>x</m:t>
                      </m:r>
                    </m:e>
                  </m:d>
                </m:sub>
              </m:sSub>
              <m:r>
                <w:rPr>
                  <w:rFonts w:ascii="Cambria Math" w:hAnsi="Cambria Math" w:cs="Times New Roman"/>
                  <w:sz w:val="28"/>
                  <w:szCs w:val="28"/>
                </w:rPr>
                <m:t>&lt;</m:t>
              </m:r>
              <m:sSub>
                <m:sSubPr>
                  <m:ctrlPr>
                    <w:rPr>
                      <w:rFonts w:ascii="Cambria Math" w:hAnsi="Cambria Math" w:cs="Times New Roman"/>
                      <w:i/>
                      <w:sz w:val="28"/>
                      <w:szCs w:val="28"/>
                    </w:rPr>
                  </m:ctrlPr>
                </m:sSubPr>
                <m:e>
                  <m:r>
                    <w:rPr>
                      <w:rFonts w:ascii="Cambria Math" w:hAnsi="Cambria Math" w:cs="Times New Roman"/>
                      <w:sz w:val="28"/>
                      <w:szCs w:val="28"/>
                    </w:rPr>
                    <m:t>M</m:t>
                  </m:r>
                </m:e>
                <m:sub>
                  <m:d>
                    <m:dPr>
                      <m:ctrlPr>
                        <w:rPr>
                          <w:rFonts w:ascii="Cambria Math" w:hAnsi="Cambria Math" w:cs="Times New Roman"/>
                          <w:i/>
                          <w:sz w:val="28"/>
                          <w:szCs w:val="28"/>
                        </w:rPr>
                      </m:ctrlPr>
                    </m:dPr>
                    <m:e>
                      <m:r>
                        <w:rPr>
                          <w:rFonts w:ascii="Cambria Math" w:hAnsi="Cambria Math" w:cs="Times New Roman"/>
                          <w:sz w:val="28"/>
                          <w:szCs w:val="28"/>
                        </w:rPr>
                        <m:t>x</m:t>
                      </m:r>
                    </m:e>
                  </m:d>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x</m:t>
                  </m:r>
                </m:sub>
              </m:sSub>
            </m:e>
          </m:d>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0"/>
          <w:szCs w:val="20"/>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bar>
              <m:barPr>
                <m:pos m:val="top"/>
                <m:ctrlPr>
                  <w:rPr>
                    <w:rFonts w:ascii="Cambria Math" w:hAnsi="Cambria Math" w:cs="Times New Roman"/>
                    <w:i/>
                    <w:sz w:val="28"/>
                    <w:szCs w:val="28"/>
                  </w:rPr>
                </m:ctrlPr>
              </m:barPr>
              <m:e>
                <m:r>
                  <w:rPr>
                    <w:rFonts w:ascii="Cambria Math" w:hAnsi="Cambria Math" w:cs="Times New Roman"/>
                    <w:sz w:val="28"/>
                    <w:szCs w:val="28"/>
                  </w:rPr>
                  <m:t>M</m:t>
                </m:r>
              </m:e>
            </m:bar>
          </m:e>
          <m:sub>
            <m:r>
              <w:rPr>
                <w:rFonts w:ascii="Cambria Math" w:hAnsi="Cambria Math" w:cs="Times New Roman"/>
                <w:sz w:val="28"/>
                <w:szCs w:val="28"/>
              </w:rPr>
              <m:t>(x)</m:t>
            </m:r>
          </m:sub>
        </m:sSub>
      </m:oMath>
      <w:r w:rsidRPr="00B31871">
        <w:rPr>
          <w:rFonts w:ascii="Times New Roman" w:eastAsiaTheme="minorEastAsia" w:hAnsi="Times New Roman" w:cs="Times New Roman"/>
          <w:sz w:val="28"/>
          <w:szCs w:val="28"/>
        </w:rPr>
        <w:t xml:space="preserve"> – истинное математическое ожидание</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123016" w:rsidP="00C36011">
      <w:pPr>
        <w:spacing w:after="0" w:line="240" w:lineRule="auto"/>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Ig</m:t>
              </m:r>
            </m:e>
            <m: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0</m:t>
                  </m:r>
                </m:sup>
              </m:sSup>
            </m:sub>
          </m:sSub>
          <m:r>
            <w:rPr>
              <w:rFonts w:ascii="Cambria Math" w:hAnsi="Cambria Math" w:cs="Times New Roman"/>
              <w:sz w:val="28"/>
              <w:szCs w:val="28"/>
              <w:lang w:val="en-US"/>
            </w:rPr>
            <m:t>=11,3&lt;M(</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lang w:val="en-US"/>
                </w:rPr>
                <m:t>0</m:t>
              </m:r>
            </m:sup>
          </m:sSup>
          <m:r>
            <w:rPr>
              <w:rFonts w:ascii="Cambria Math" w:hAnsi="Cambria Math" w:cs="Times New Roman"/>
              <w:sz w:val="28"/>
              <w:szCs w:val="28"/>
              <w:lang w:val="en-US"/>
            </w:rPr>
            <m:t>)&lt;19,26</m:t>
          </m:r>
        </m:oMath>
      </m:oMathPara>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Ig</m:t>
              </m:r>
            </m:e>
            <m:sub>
              <m:r>
                <w:rPr>
                  <w:rFonts w:ascii="Cambria Math" w:hAnsi="Cambria Math" w:cs="Times New Roman"/>
                  <w:sz w:val="28"/>
                  <w:szCs w:val="28"/>
                  <w:lang w:val="en-US"/>
                </w:rPr>
                <m:t>ρ</m:t>
              </m:r>
            </m:sub>
          </m:sSub>
          <m:r>
            <w:rPr>
              <w:rFonts w:ascii="Cambria Math" w:hAnsi="Cambria Math" w:cs="Times New Roman"/>
              <w:sz w:val="28"/>
              <w:szCs w:val="28"/>
              <w:lang w:val="en-US"/>
            </w:rPr>
            <m:t>=0,25&lt;M(ρ)&lt;0,33</m:t>
          </m:r>
        </m:oMath>
      </m:oMathPara>
    </w:p>
    <w:p w:rsidR="00B327A1" w:rsidRPr="00B31871" w:rsidRDefault="00B327A1" w:rsidP="00C36011">
      <w:pPr>
        <w:spacing w:after="0" w:line="240" w:lineRule="auto"/>
        <w:ind w:firstLine="567"/>
        <w:jc w:val="both"/>
        <w:rPr>
          <w:rFonts w:ascii="Times New Roman" w:hAnsi="Times New Roman" w:cs="Times New Roman"/>
          <w:sz w:val="20"/>
          <w:szCs w:val="20"/>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Таким образом, в результате обработки статистических данных о температуре воздуха и объемной массе снега для месяцев с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lang w:val="en-US"/>
        </w:rPr>
        <w:t>C</w:t>
      </w:r>
      <w:r w:rsidRPr="00B31871">
        <w:rPr>
          <w:rFonts w:ascii="Times New Roman" w:hAnsi="Times New Roman" w:cs="Times New Roman"/>
          <w:sz w:val="28"/>
          <w:szCs w:val="28"/>
        </w:rPr>
        <w:t xml:space="preserve"> &lt; 0 по Восточн</w:t>
      </w:r>
      <w:r w:rsidR="00D928E8" w:rsidRPr="00B31871">
        <w:rPr>
          <w:rFonts w:ascii="Times New Roman" w:hAnsi="Times New Roman" w:cs="Times New Roman"/>
          <w:sz w:val="28"/>
          <w:szCs w:val="28"/>
        </w:rPr>
        <w:t>ому</w:t>
      </w:r>
      <w:r w:rsidRPr="00B31871">
        <w:rPr>
          <w:rFonts w:ascii="Times New Roman" w:hAnsi="Times New Roman" w:cs="Times New Roman"/>
          <w:sz w:val="28"/>
          <w:szCs w:val="28"/>
        </w:rPr>
        <w:t xml:space="preserve"> Казахстан</w:t>
      </w:r>
      <w:r w:rsidR="00D928E8" w:rsidRPr="00B31871">
        <w:rPr>
          <w:rFonts w:ascii="Times New Roman" w:hAnsi="Times New Roman" w:cs="Times New Roman"/>
          <w:sz w:val="28"/>
          <w:szCs w:val="28"/>
        </w:rPr>
        <w:t>у</w:t>
      </w:r>
      <w:r w:rsidRPr="00B31871">
        <w:rPr>
          <w:rFonts w:ascii="Times New Roman" w:hAnsi="Times New Roman" w:cs="Times New Roman"/>
          <w:sz w:val="28"/>
          <w:szCs w:val="28"/>
        </w:rPr>
        <w:t xml:space="preserve">, можно утверждать, что с вероятностью наступления события </w:t>
      </w:r>
      <w:proofErr w:type="spellStart"/>
      <w:r w:rsidRPr="00B31871">
        <w:rPr>
          <w:rFonts w:ascii="Times New Roman" w:hAnsi="Times New Roman" w:cs="Times New Roman"/>
          <w:sz w:val="28"/>
          <w:szCs w:val="28"/>
          <w:lang w:val="en-US"/>
        </w:rPr>
        <w:t>Pg</w:t>
      </w:r>
      <w:proofErr w:type="spellEnd"/>
      <w:r w:rsidRPr="00B31871">
        <w:rPr>
          <w:rFonts w:ascii="Times New Roman" w:hAnsi="Times New Roman" w:cs="Times New Roman"/>
          <w:sz w:val="28"/>
          <w:szCs w:val="28"/>
        </w:rPr>
        <w:t xml:space="preserve">=95% при уровне значимости 0,1 интервал изменения температуры воздуха за </w:t>
      </w:r>
      <w:r w:rsidRPr="00B31871">
        <w:rPr>
          <w:rFonts w:ascii="Times New Roman" w:hAnsi="Times New Roman" w:cs="Times New Roman"/>
          <w:sz w:val="28"/>
          <w:szCs w:val="28"/>
        </w:rPr>
        <w:lastRenderedPageBreak/>
        <w:t xml:space="preserve">исследуемый период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t</m:t>
            </m:r>
          </m:e>
          <m:sub>
            <m:r>
              <w:rPr>
                <w:rFonts w:ascii="Cambria Math" w:hAnsi="Cambria Math" w:cs="Times New Roman"/>
                <w:sz w:val="28"/>
                <w:szCs w:val="28"/>
              </w:rPr>
              <m:t>1</m:t>
            </m:r>
          </m:sub>
          <m:sup>
            <m:r>
              <w:rPr>
                <w:rFonts w:ascii="Cambria Math" w:hAnsi="Cambria Math" w:cs="Times New Roman"/>
                <w:sz w:val="28"/>
                <w:szCs w:val="28"/>
              </w:rPr>
              <m:t>0</m:t>
            </m:r>
          </m:sup>
        </m:sSubSup>
        <m:r>
          <w:rPr>
            <w:rFonts w:ascii="Cambria Math" w:hAnsi="Cambria Math" w:cs="Times New Roman"/>
            <w:sz w:val="28"/>
            <w:szCs w:val="28"/>
          </w:rPr>
          <m:t>=-11,3…19,</m:t>
        </m:r>
        <m:sSup>
          <m:sSupPr>
            <m:ctrlPr>
              <w:rPr>
                <w:rFonts w:ascii="Cambria Math" w:hAnsi="Cambria Math" w:cs="Times New Roman"/>
                <w:i/>
                <w:sz w:val="28"/>
                <w:szCs w:val="28"/>
              </w:rPr>
            </m:ctrlPr>
          </m:sSupPr>
          <m:e>
            <m:r>
              <w:rPr>
                <w:rFonts w:ascii="Cambria Math" w:hAnsi="Cambria Math" w:cs="Times New Roman"/>
                <w:sz w:val="28"/>
                <w:szCs w:val="28"/>
              </w:rPr>
              <m:t>3</m:t>
            </m:r>
          </m:e>
          <m:sup>
            <m:r>
              <w:rPr>
                <w:rFonts w:ascii="Cambria Math" w:hAnsi="Cambria Math" w:cs="Times New Roman"/>
                <w:sz w:val="28"/>
                <w:szCs w:val="28"/>
              </w:rPr>
              <m:t>0</m:t>
            </m:r>
          </m:sup>
        </m:sSup>
        <m:r>
          <w:rPr>
            <w:rFonts w:ascii="Cambria Math" w:hAnsi="Cambria Math" w:cs="Times New Roman"/>
            <w:sz w:val="28"/>
            <w:szCs w:val="28"/>
          </w:rPr>
          <m:t>C</m:t>
        </m:r>
      </m:oMath>
      <w:r w:rsidRPr="00B31871">
        <w:rPr>
          <w:rFonts w:ascii="Times New Roman" w:eastAsiaTheme="minorEastAsia" w:hAnsi="Times New Roman" w:cs="Times New Roman"/>
          <w:sz w:val="28"/>
          <w:szCs w:val="28"/>
        </w:rPr>
        <w:t xml:space="preserve"> и объемной массы снега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=0,25…0,33</m:t>
        </m:r>
      </m:oMath>
      <w:r w:rsidRPr="00B31871">
        <w:rPr>
          <w:rFonts w:ascii="Times New Roman" w:eastAsiaTheme="minorEastAsia" w:hAnsi="Times New Roman" w:cs="Times New Roman"/>
          <w:sz w:val="28"/>
          <w:szCs w:val="28"/>
        </w:rPr>
        <w:t xml:space="preserve"> т/м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Аналогичным образом по каждому региону были построены гистограммы и полигоны распределения температуры воздуха и объемной массы снежного покрова (рисунки 2.4 и 2.5) и определены интервалы изменения этих параметров для основных климатических регионов территории Республики Казахстан.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Результаты вычислений приведены в таблице 2.3.</w:t>
      </w:r>
    </w:p>
    <w:p w:rsidR="006F5438" w:rsidRPr="00B31871" w:rsidRDefault="006F5438" w:rsidP="00C36011">
      <w:pPr>
        <w:spacing w:after="0" w:line="240" w:lineRule="auto"/>
        <w:ind w:firstLine="567"/>
        <w:jc w:val="both"/>
        <w:rPr>
          <w:rFonts w:ascii="Times New Roman" w:hAnsi="Times New Roman" w:cs="Times New Roman"/>
          <w:sz w:val="16"/>
          <w:szCs w:val="16"/>
        </w:rPr>
      </w:pPr>
    </w:p>
    <w:p w:rsidR="006F5438" w:rsidRPr="00B31871" w:rsidRDefault="006F5438"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Таблица 2.3 – Вероятностные интервалы изменения температуры воздуха и объемной массы снега</w:t>
      </w:r>
    </w:p>
    <w:tbl>
      <w:tblPr>
        <w:tblStyle w:val="a7"/>
        <w:tblW w:w="0" w:type="auto"/>
        <w:jc w:val="center"/>
        <w:tblLook w:val="04A0" w:firstRow="1" w:lastRow="0" w:firstColumn="1" w:lastColumn="0" w:noHBand="0" w:noVBand="1"/>
      </w:tblPr>
      <w:tblGrid>
        <w:gridCol w:w="1129"/>
        <w:gridCol w:w="3828"/>
        <w:gridCol w:w="3827"/>
      </w:tblGrid>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Регион</w:t>
            </w:r>
          </w:p>
        </w:tc>
        <w:tc>
          <w:tcPr>
            <w:tcW w:w="3828" w:type="dxa"/>
            <w:vAlign w:val="center"/>
          </w:tcPr>
          <w:p w:rsidR="006F5438" w:rsidRPr="00B31871" w:rsidRDefault="006F5438"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rPr>
              <w:t xml:space="preserve">Температура воздуха,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lang w:val="en-US"/>
              </w:rPr>
              <w:t>0</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vertAlign w:val="superscript"/>
                <w:lang w:val="en-US"/>
              </w:rPr>
              <w:t>0</w:t>
            </w:r>
            <w:r w:rsidRPr="00B31871">
              <w:rPr>
                <w:rFonts w:ascii="Times New Roman" w:hAnsi="Times New Roman" w:cs="Times New Roman"/>
                <w:sz w:val="28"/>
                <w:szCs w:val="28"/>
                <w:lang w:val="en-US"/>
              </w:rPr>
              <w:t>C)</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Объемная масса снега, Ρ, т/м</w:t>
            </w:r>
            <w:r w:rsidRPr="00B31871">
              <w:rPr>
                <w:rFonts w:ascii="Times New Roman" w:hAnsi="Times New Roman" w:cs="Times New Roman"/>
                <w:sz w:val="28"/>
                <w:szCs w:val="28"/>
                <w:vertAlign w:val="superscript"/>
              </w:rPr>
              <w:t>3</w:t>
            </w:r>
          </w:p>
        </w:tc>
      </w:tr>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p>
        </w:tc>
        <w:tc>
          <w:tcPr>
            <w:tcW w:w="3828"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10,9 – 19,9</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0,30 – 0,38</w:t>
            </w:r>
          </w:p>
        </w:tc>
      </w:tr>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p>
        </w:tc>
        <w:tc>
          <w:tcPr>
            <w:tcW w:w="3828"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11,9 – 22,5</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0,24 – 0,29</w:t>
            </w:r>
          </w:p>
        </w:tc>
      </w:tr>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p>
        </w:tc>
        <w:tc>
          <w:tcPr>
            <w:tcW w:w="3828"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4,1 – 12,3</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0,22 – 0,28</w:t>
            </w:r>
          </w:p>
        </w:tc>
      </w:tr>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c>
          <w:tcPr>
            <w:tcW w:w="3828"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11,3 – 19,3</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0,25 – 0,33</w:t>
            </w:r>
          </w:p>
        </w:tc>
      </w:tr>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3828"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17,7 – 27,5</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0,23 – 0,31</w:t>
            </w:r>
          </w:p>
        </w:tc>
      </w:tr>
      <w:tr w:rsidR="006F5438" w:rsidRPr="00B31871" w:rsidTr="005A1623">
        <w:trPr>
          <w:jc w:val="center"/>
        </w:trPr>
        <w:tc>
          <w:tcPr>
            <w:tcW w:w="1129"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6</w:t>
            </w:r>
          </w:p>
        </w:tc>
        <w:tc>
          <w:tcPr>
            <w:tcW w:w="3828"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6,9 – 15,9</w:t>
            </w:r>
          </w:p>
        </w:tc>
        <w:tc>
          <w:tcPr>
            <w:tcW w:w="382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0,15 – 0,21</w:t>
            </w:r>
          </w:p>
        </w:tc>
      </w:tr>
    </w:tbl>
    <w:p w:rsidR="006F5438" w:rsidRPr="00B31871" w:rsidRDefault="006F5438" w:rsidP="00C36011">
      <w:pPr>
        <w:spacing w:after="0" w:line="240" w:lineRule="auto"/>
        <w:ind w:firstLine="567"/>
        <w:jc w:val="both"/>
        <w:rPr>
          <w:rFonts w:ascii="Times New Roman" w:hAnsi="Times New Roman" w:cs="Times New Roman"/>
          <w:sz w:val="20"/>
          <w:szCs w:val="20"/>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Анализируя результаты, полученные в ходе обработки статистических данных, можно сделать следующие выводы: на большей части 1 региона РК (Западный Казахстан) средняя объемная масса снежного покрова 0,27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объемная масса снежного покрова в 4 регионе (Северный Казахстан) составляет более 0,28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на территории </w:t>
      </w:r>
      <w:proofErr w:type="spellStart"/>
      <w:r w:rsidRPr="00B31871">
        <w:rPr>
          <w:rFonts w:ascii="Times New Roman" w:hAnsi="Times New Roman" w:cs="Times New Roman"/>
          <w:sz w:val="28"/>
          <w:szCs w:val="28"/>
        </w:rPr>
        <w:t>Костанайской</w:t>
      </w:r>
      <w:proofErr w:type="spellEnd"/>
      <w:r w:rsidRPr="00B31871">
        <w:rPr>
          <w:rFonts w:ascii="Times New Roman" w:hAnsi="Times New Roman" w:cs="Times New Roman"/>
          <w:sz w:val="28"/>
          <w:szCs w:val="28"/>
        </w:rPr>
        <w:t xml:space="preserve"> области масса снега колеблется в пределах от 0,22 до 0,26 т/м</w:t>
      </w:r>
      <w:r w:rsidRPr="00B31871">
        <w:rPr>
          <w:rFonts w:ascii="Times New Roman" w:hAnsi="Times New Roman" w:cs="Times New Roman"/>
          <w:sz w:val="28"/>
          <w:szCs w:val="28"/>
          <w:vertAlign w:val="superscript"/>
        </w:rPr>
        <w:t xml:space="preserve">3 </w:t>
      </w:r>
      <w:r w:rsidRPr="00B31871">
        <w:rPr>
          <w:rFonts w:ascii="Times New Roman" w:hAnsi="Times New Roman" w:cs="Times New Roman"/>
          <w:sz w:val="28"/>
          <w:szCs w:val="28"/>
        </w:rPr>
        <w:t>[67, 68, 73 -75], в Южном Казахстане из-за высокой влажности теплого, мокрого снега до 0,33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в районе Павлодара объемная масса снега характеризуется интервалом 0.16 – 0,18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в северо-восточной части Карагандинской области объемная масса снега достигает величины 0,32 – 0,39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Представленные данные не являются официальными, а получены в результате анализа доступных сведений.</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Вероятностные интервалы (таблица 2.3) были получены с использованием числовых характеристик нормального закона распределения случайных величин. Для проверки этой гипотезы воспользуемся критериями согласия Пирсона. При этом необходимо вычислить опытные математические ожидания и дисперсию, найти теоретические вероятности попадания случайной величины в опытные разряды </w:t>
      </w:r>
      <w:proofErr w:type="spellStart"/>
      <w:r w:rsidRPr="00B31871">
        <w:rPr>
          <w:rFonts w:ascii="Times New Roman" w:hAnsi="Times New Roman" w:cs="Times New Roman"/>
          <w:sz w:val="28"/>
          <w:szCs w:val="28"/>
        </w:rPr>
        <w:t>Δх</w:t>
      </w:r>
      <w:proofErr w:type="spellEnd"/>
      <w:r w:rsidRPr="00B31871">
        <w:rPr>
          <w:rFonts w:ascii="Times New Roman" w:hAnsi="Times New Roman" w:cs="Times New Roman"/>
          <w:sz w:val="28"/>
          <w:szCs w:val="28"/>
        </w:rPr>
        <w:t xml:space="preserve"> и теоретические частоты.</w:t>
      </w:r>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Опытные частоты определяются зависимостью</w:t>
      </w:r>
    </w:p>
    <w:p w:rsidR="00307E0F" w:rsidRPr="00B31871" w:rsidRDefault="00307E0F" w:rsidP="00307E0F">
      <w:pPr>
        <w:spacing w:after="0" w:line="240" w:lineRule="auto"/>
        <w:ind w:firstLine="567"/>
        <w:jc w:val="both"/>
        <w:rPr>
          <w:rFonts w:ascii="Times New Roman" w:hAnsi="Times New Roman" w:cs="Times New Roman"/>
          <w:sz w:val="16"/>
          <w:szCs w:val="16"/>
        </w:rPr>
      </w:pPr>
    </w:p>
    <w:p w:rsidR="00307E0F" w:rsidRPr="00B31871" w:rsidRDefault="00123016" w:rsidP="00307E0F">
      <w:pPr>
        <w:spacing w:after="0" w:line="240" w:lineRule="auto"/>
        <w:ind w:firstLine="567"/>
        <w:jc w:val="both"/>
        <w:rPr>
          <w:rFonts w:ascii="Times New Roman" w:eastAsiaTheme="minorEastAsia"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m:t>
                  </m:r>
                </m:sub>
              </m:sSub>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i</m:t>
                  </m:r>
                </m:sub>
                <m:sup>
                  <m:r>
                    <w:rPr>
                      <w:rFonts w:ascii="Cambria Math" w:hAnsi="Cambria Math" w:cs="Times New Roman"/>
                      <w:sz w:val="28"/>
                      <w:szCs w:val="28"/>
                    </w:rPr>
                    <m:t>*</m:t>
                  </m:r>
                </m:sup>
              </m:sSubSup>
            </m:num>
            <m:den>
              <m:r>
                <w:rPr>
                  <w:rFonts w:ascii="Cambria Math" w:hAnsi="Cambria Math" w:cs="Times New Roman"/>
                  <w:sz w:val="28"/>
                  <w:szCs w:val="28"/>
                </w:rPr>
                <m:t>N</m:t>
              </m:r>
            </m:den>
          </m:f>
        </m:oMath>
      </m:oMathPara>
    </w:p>
    <w:p w:rsidR="00307E0F" w:rsidRPr="00B31871" w:rsidRDefault="00307E0F" w:rsidP="00307E0F">
      <w:pPr>
        <w:spacing w:after="0" w:line="240" w:lineRule="auto"/>
        <w:ind w:firstLine="567"/>
        <w:jc w:val="both"/>
        <w:rPr>
          <w:rFonts w:ascii="Times New Roman" w:eastAsiaTheme="minorEastAsia" w:hAnsi="Times New Roman" w:cs="Times New Roman"/>
          <w:sz w:val="16"/>
          <w:szCs w:val="16"/>
        </w:rPr>
      </w:pPr>
    </w:p>
    <w:p w:rsidR="00307E0F" w:rsidRPr="00B31871" w:rsidRDefault="00307E0F" w:rsidP="00307E0F">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i</m:t>
            </m:r>
          </m:sub>
          <m:sup>
            <m:r>
              <w:rPr>
                <w:rFonts w:ascii="Cambria Math" w:hAnsi="Cambria Math" w:cs="Times New Roman"/>
                <w:sz w:val="28"/>
                <w:szCs w:val="28"/>
              </w:rPr>
              <m:t>*</m:t>
            </m:r>
          </m:sup>
        </m:sSubSup>
      </m:oMath>
      <w:r w:rsidRPr="00B31871">
        <w:rPr>
          <w:rFonts w:ascii="Times New Roman" w:eastAsiaTheme="minorEastAsia" w:hAnsi="Times New Roman" w:cs="Times New Roman"/>
          <w:sz w:val="28"/>
          <w:szCs w:val="28"/>
        </w:rPr>
        <w:t xml:space="preserve"> - частота попадания случайной величины в интервал;</w:t>
      </w:r>
    </w:p>
    <w:p w:rsidR="00307E0F" w:rsidRPr="00B31871" w:rsidRDefault="00307E0F" w:rsidP="00307E0F">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общее число наблюдений.</w:t>
      </w:r>
    </w:p>
    <w:p w:rsidR="006F5438" w:rsidRPr="00B31871" w:rsidRDefault="006F5438" w:rsidP="00C36011">
      <w:pPr>
        <w:spacing w:after="0" w:line="240" w:lineRule="auto"/>
        <w:ind w:firstLine="567"/>
        <w:jc w:val="center"/>
        <w:rPr>
          <w:rFonts w:ascii="Times New Roman" w:hAnsi="Times New Roman" w:cs="Times New Roman"/>
          <w:sz w:val="28"/>
          <w:szCs w:val="28"/>
        </w:rPr>
      </w:pPr>
    </w:p>
    <w:p w:rsidR="006F5438" w:rsidRPr="00B31871" w:rsidRDefault="006F5438"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20C92607" wp14:editId="5FC493B6">
            <wp:extent cx="3944412" cy="3641527"/>
            <wp:effectExtent l="0" t="0" r="0" b="0"/>
            <wp:docPr id="49" name="Рисунок 49" descr="C:\Users\User\Desktop\Бекболат кирпич\2\Рисуно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кболат кирпич\2\Рисунок 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44412" cy="3641527"/>
                    </a:xfrm>
                    <a:prstGeom prst="rect">
                      <a:avLst/>
                    </a:prstGeom>
                    <a:noFill/>
                    <a:ln>
                      <a:noFill/>
                    </a:ln>
                  </pic:spPr>
                </pic:pic>
              </a:graphicData>
            </a:graphic>
          </wp:inline>
        </w:drawing>
      </w:r>
    </w:p>
    <w:p w:rsidR="006F5438" w:rsidRPr="00B31871" w:rsidRDefault="006F5438" w:rsidP="00C36011">
      <w:pPr>
        <w:spacing w:after="0" w:line="240" w:lineRule="auto"/>
        <w:ind w:firstLine="567"/>
        <w:contextualSpacing/>
        <w:jc w:val="both"/>
        <w:rPr>
          <w:rFonts w:ascii="Times New Roman" w:hAnsi="Times New Roman" w:cs="Times New Roman"/>
          <w:sz w:val="28"/>
          <w:szCs w:val="28"/>
        </w:rPr>
      </w:pPr>
      <w:r w:rsidRPr="00B31871">
        <w:rPr>
          <w:rFonts w:ascii="Times New Roman" w:hAnsi="Times New Roman" w:cs="Times New Roman"/>
          <w:sz w:val="28"/>
          <w:szCs w:val="28"/>
        </w:rPr>
        <w:t>Рисунок 2.4 – Полигон распределения температуры воздуха по регионам Республики Казахстан (результаты анализа свободных доступных данных)</w:t>
      </w:r>
    </w:p>
    <w:p w:rsidR="00090FDA" w:rsidRPr="00B31871" w:rsidRDefault="00090FDA" w:rsidP="00C36011">
      <w:pPr>
        <w:spacing w:after="0" w:line="240" w:lineRule="auto"/>
        <w:ind w:firstLine="567"/>
        <w:jc w:val="both"/>
        <w:rPr>
          <w:rFonts w:ascii="Times New Roman" w:hAnsi="Times New Roman" w:cs="Times New Roman"/>
          <w:sz w:val="28"/>
          <w:szCs w:val="28"/>
        </w:rPr>
      </w:pPr>
    </w:p>
    <w:p w:rsidR="00090FDA" w:rsidRPr="00B31871" w:rsidRDefault="00090FDA" w:rsidP="00C36011">
      <w:pPr>
        <w:spacing w:after="0" w:line="240" w:lineRule="auto"/>
        <w:ind w:firstLine="567"/>
        <w:jc w:val="both"/>
        <w:rPr>
          <w:rFonts w:ascii="Times New Roman" w:hAnsi="Times New Roman" w:cs="Times New Roman"/>
          <w:sz w:val="28"/>
          <w:szCs w:val="28"/>
        </w:rPr>
      </w:pPr>
    </w:p>
    <w:p w:rsidR="006F5438" w:rsidRPr="00B31871" w:rsidRDefault="006F5438" w:rsidP="00C36011">
      <w:pPr>
        <w:spacing w:after="0" w:line="240" w:lineRule="auto"/>
        <w:ind w:firstLine="567"/>
        <w:jc w:val="center"/>
        <w:rPr>
          <w:rFonts w:ascii="Times New Roman" w:eastAsiaTheme="minorEastAsia" w:hAnsi="Times New Roman" w:cs="Times New Roman"/>
          <w:noProof/>
          <w:sz w:val="28"/>
          <w:szCs w:val="28"/>
        </w:rPr>
      </w:pPr>
      <w:r w:rsidRPr="00B31871">
        <w:rPr>
          <w:rFonts w:ascii="Times New Roman" w:eastAsiaTheme="minorEastAsia" w:hAnsi="Times New Roman" w:cs="Times New Roman"/>
          <w:noProof/>
          <w:sz w:val="28"/>
          <w:szCs w:val="28"/>
          <w:lang w:eastAsia="ru-RU"/>
        </w:rPr>
        <w:drawing>
          <wp:inline distT="0" distB="0" distL="0" distR="0" wp14:anchorId="17D033D4" wp14:editId="2960F886">
            <wp:extent cx="3577884" cy="4134596"/>
            <wp:effectExtent l="0" t="0" r="3810" b="0"/>
            <wp:docPr id="50" name="Рисунок 50" descr="C:\Users\User\Desktop\Бекболат кирпич\2\Рисунок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кболат кирпич\2\Рисунок 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77884" cy="4134596"/>
                    </a:xfrm>
                    <a:prstGeom prst="rect">
                      <a:avLst/>
                    </a:prstGeom>
                    <a:noFill/>
                    <a:ln>
                      <a:noFill/>
                    </a:ln>
                  </pic:spPr>
                </pic:pic>
              </a:graphicData>
            </a:graphic>
          </wp:inline>
        </w:drawing>
      </w:r>
    </w:p>
    <w:p w:rsidR="006F5438" w:rsidRPr="00B31871" w:rsidRDefault="006F5438"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Рисунок 2.5 – Полигоны распределения объемной массы ρ снежного покрова по регионам Республики Казахстан</w:t>
      </w:r>
    </w:p>
    <w:p w:rsidR="00B327A1" w:rsidRPr="00B31871" w:rsidRDefault="00B327A1" w:rsidP="00C36011">
      <w:pPr>
        <w:spacing w:after="0" w:line="240" w:lineRule="auto"/>
        <w:ind w:firstLine="567"/>
        <w:jc w:val="both"/>
        <w:rPr>
          <w:rFonts w:ascii="Times New Roman" w:eastAsiaTheme="minorEastAsia" w:hAnsi="Times New Roman" w:cs="Times New Roman"/>
          <w:sz w:val="16"/>
          <w:szCs w:val="16"/>
        </w:rPr>
      </w:pPr>
    </w:p>
    <w:p w:rsidR="00B327A1"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1</m:t>
                </m:r>
              </m:sub>
              <m:sup>
                <m:r>
                  <w:rPr>
                    <w:rFonts w:ascii="Cambria Math" w:hAnsi="Cambria Math" w:cs="Times New Roman"/>
                    <w:sz w:val="28"/>
                    <w:szCs w:val="28"/>
                  </w:rPr>
                  <m:t>0</m:t>
                </m:r>
              </m:sup>
            </m:sSubSup>
          </m:sub>
          <m:sup>
            <m:r>
              <w:rPr>
                <w:rFonts w:ascii="Cambria Math" w:hAnsi="Cambria Math" w:cs="Times New Roman"/>
                <w:sz w:val="28"/>
                <w:szCs w:val="28"/>
              </w:rPr>
              <m:t>*</m:t>
            </m:r>
          </m:sup>
        </m:sSubSup>
      </m:oMath>
      <w:r w:rsidR="00B327A1" w:rsidRPr="00B31871">
        <w:rPr>
          <w:rFonts w:ascii="Times New Roman" w:eastAsiaTheme="minorEastAsia" w:hAnsi="Times New Roman" w:cs="Times New Roman"/>
          <w:sz w:val="28"/>
          <w:szCs w:val="28"/>
        </w:rPr>
        <w:t xml:space="preserve">=0,059;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2</m:t>
                </m:r>
              </m:sub>
              <m:sup>
                <m:r>
                  <w:rPr>
                    <w:rFonts w:ascii="Cambria Math" w:hAnsi="Cambria Math" w:cs="Times New Roman"/>
                    <w:sz w:val="28"/>
                    <w:szCs w:val="28"/>
                  </w:rPr>
                  <m:t>0</m:t>
                </m:r>
              </m:sup>
            </m:sSubSup>
          </m:sub>
          <m:sup>
            <m:r>
              <w:rPr>
                <w:rFonts w:ascii="Cambria Math" w:hAnsi="Cambria Math" w:cs="Times New Roman"/>
                <w:sz w:val="28"/>
                <w:szCs w:val="28"/>
              </w:rPr>
              <m:t>*</m:t>
            </m:r>
          </m:sup>
        </m:sSubSup>
      </m:oMath>
      <w:r w:rsidR="00B327A1" w:rsidRPr="00B31871">
        <w:rPr>
          <w:rFonts w:ascii="Times New Roman" w:eastAsiaTheme="minorEastAsia" w:hAnsi="Times New Roman" w:cs="Times New Roman"/>
          <w:sz w:val="28"/>
          <w:szCs w:val="28"/>
        </w:rPr>
        <w:t xml:space="preserve">=0,062;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8</m:t>
                </m:r>
              </m:sub>
              <m:sup>
                <m:r>
                  <w:rPr>
                    <w:rFonts w:ascii="Cambria Math" w:hAnsi="Cambria Math" w:cs="Times New Roman"/>
                    <w:sz w:val="28"/>
                    <w:szCs w:val="28"/>
                  </w:rPr>
                  <m:t>0</m:t>
                </m:r>
              </m:sup>
            </m:sSubSup>
          </m:sub>
          <m:sup>
            <m:r>
              <w:rPr>
                <w:rFonts w:ascii="Cambria Math" w:hAnsi="Cambria Math" w:cs="Times New Roman"/>
                <w:sz w:val="28"/>
                <w:szCs w:val="28"/>
              </w:rPr>
              <m:t>*</m:t>
            </m:r>
          </m:sup>
        </m:sSubSup>
      </m:oMath>
      <w:r w:rsidR="00B327A1" w:rsidRPr="00B31871">
        <w:rPr>
          <w:rFonts w:ascii="Times New Roman" w:eastAsiaTheme="minorEastAsia" w:hAnsi="Times New Roman" w:cs="Times New Roman"/>
          <w:sz w:val="28"/>
          <w:szCs w:val="28"/>
        </w:rPr>
        <w:t>=0,015;</w:t>
      </w:r>
    </w:p>
    <w:p w:rsidR="00B327A1"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P</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rPr>
                  <m:t>1</m:t>
                </m:r>
              </m:sub>
            </m:sSub>
          </m:sub>
          <m:sup>
            <m:r>
              <w:rPr>
                <w:rFonts w:ascii="Cambria Math" w:hAnsi="Cambria Math" w:cs="Times New Roman"/>
                <w:sz w:val="28"/>
                <w:szCs w:val="28"/>
              </w:rPr>
              <m:t>*</m:t>
            </m:r>
          </m:sup>
        </m:sSubSup>
        <m:r>
          <w:rPr>
            <w:rFonts w:ascii="Cambria Math" w:hAnsi="Cambria Math" w:cs="Times New Roman"/>
            <w:sz w:val="28"/>
            <w:szCs w:val="28"/>
          </w:rPr>
          <m:t>=0,022;</m:t>
        </m:r>
      </m:oMath>
      <w:r w:rsidR="00B327A1" w:rsidRPr="00B31871">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P</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rPr>
                  <m:t>2</m:t>
                </m:r>
              </m:sub>
            </m:sSub>
          </m:sub>
          <m:sup>
            <m:r>
              <w:rPr>
                <w:rFonts w:ascii="Cambria Math" w:hAnsi="Cambria Math" w:cs="Times New Roman"/>
                <w:sz w:val="28"/>
                <w:szCs w:val="28"/>
              </w:rPr>
              <m:t>*</m:t>
            </m:r>
          </m:sup>
        </m:sSubSup>
        <m:r>
          <w:rPr>
            <w:rFonts w:ascii="Cambria Math" w:hAnsi="Cambria Math" w:cs="Times New Roman"/>
            <w:sz w:val="28"/>
            <w:szCs w:val="28"/>
          </w:rPr>
          <m:t>=0,033;</m:t>
        </m:r>
      </m:oMath>
      <w:r w:rsidR="00B327A1" w:rsidRPr="00B31871">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P</m:t>
            </m:r>
          </m:e>
          <m: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rPr>
                  <m:t>8</m:t>
                </m:r>
              </m:sub>
            </m:sSub>
          </m:sub>
          <m:sup>
            <m:r>
              <w:rPr>
                <w:rFonts w:ascii="Cambria Math" w:hAnsi="Cambria Math" w:cs="Times New Roman"/>
                <w:sz w:val="28"/>
                <w:szCs w:val="28"/>
              </w:rPr>
              <m:t>*</m:t>
            </m:r>
          </m:sup>
        </m:sSubSup>
        <m:r>
          <w:rPr>
            <w:rFonts w:ascii="Cambria Math" w:hAnsi="Cambria Math" w:cs="Times New Roman"/>
            <w:sz w:val="28"/>
            <w:szCs w:val="28"/>
          </w:rPr>
          <m:t>=0,016.</m:t>
        </m:r>
      </m:oMath>
    </w:p>
    <w:p w:rsidR="00B327A1" w:rsidRPr="00B31871" w:rsidRDefault="00B327A1" w:rsidP="00C36011">
      <w:pPr>
        <w:tabs>
          <w:tab w:val="right" w:pos="9355"/>
        </w:tabs>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Опытное математическое ожидание</w:t>
      </w:r>
      <w:r w:rsidRPr="00B31871">
        <w:rPr>
          <w:rFonts w:ascii="Times New Roman" w:eastAsiaTheme="minorEastAsia" w:hAnsi="Times New Roman" w:cs="Times New Roman"/>
          <w:sz w:val="28"/>
          <w:szCs w:val="28"/>
        </w:rPr>
        <w:tab/>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0</m:t>
                </m:r>
              </m:sup>
            </m:sSup>
            <m:r>
              <w:rPr>
                <w:rFonts w:ascii="Cambria Math" w:hAnsi="Cambria Math" w:cs="Times New Roman"/>
                <w:sz w:val="28"/>
                <w:szCs w:val="28"/>
              </w:rPr>
              <m:t>)</m:t>
            </m:r>
          </m:sub>
          <m:sup>
            <m:r>
              <w:rPr>
                <w:rFonts w:ascii="Cambria Math" w:hAnsi="Cambria Math" w:cs="Times New Roman"/>
                <w:sz w:val="28"/>
                <w:szCs w:val="28"/>
              </w:rPr>
              <m:t>*</m:t>
            </m:r>
          </m:sup>
        </m:sSubSup>
        <m:r>
          <w:rPr>
            <w:rFonts w:ascii="Cambria Math" w:hAnsi="Cambria Math" w:cs="Times New Roman"/>
            <w:sz w:val="28"/>
            <w:szCs w:val="28"/>
          </w:rPr>
          <m:t>=15,3;</m:t>
        </m:r>
      </m:oMath>
      <w:r w:rsidR="00B327A1" w:rsidRPr="00B31871">
        <w:rPr>
          <w:rFonts w:ascii="Times New Roman" w:eastAsiaTheme="minorEastAsia" w:hAnsi="Times New Roman" w:cs="Times New Roman"/>
          <w:sz w:val="28"/>
          <w:szCs w:val="28"/>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(ρ)</m:t>
            </m:r>
          </m:sub>
          <m:sup>
            <m:r>
              <w:rPr>
                <w:rFonts w:ascii="Cambria Math" w:hAnsi="Cambria Math" w:cs="Times New Roman"/>
                <w:sz w:val="28"/>
                <w:szCs w:val="28"/>
              </w:rPr>
              <m:t>*</m:t>
            </m:r>
          </m:sup>
        </m:sSubSup>
        <m:r>
          <w:rPr>
            <w:rFonts w:ascii="Cambria Math" w:hAnsi="Cambria Math" w:cs="Times New Roman"/>
            <w:sz w:val="28"/>
            <w:szCs w:val="28"/>
          </w:rPr>
          <m:t>=0,29.</m:t>
        </m:r>
      </m:oMath>
      <w:r w:rsidR="00B327A1" w:rsidRPr="00B31871">
        <w:rPr>
          <w:rFonts w:ascii="Times New Roman" w:eastAsiaTheme="minorEastAsia" w:hAnsi="Times New Roman" w:cs="Times New Roman"/>
          <w:sz w:val="28"/>
          <w:szCs w:val="28"/>
        </w:rPr>
        <w:t xml:space="preserve">           </w:t>
      </w:r>
    </w:p>
    <w:p w:rsidR="00B327A1" w:rsidRPr="00B31871" w:rsidRDefault="00B327A1" w:rsidP="00C36011">
      <w:pPr>
        <w:spacing w:after="0" w:line="240" w:lineRule="auto"/>
        <w:ind w:firstLine="567"/>
        <w:rPr>
          <w:rFonts w:ascii="Times New Roman" w:eastAsiaTheme="minorEastAsia" w:hAnsi="Times New Roman" w:cs="Times New Roman"/>
          <w:sz w:val="28"/>
          <w:szCs w:val="28"/>
        </w:rPr>
      </w:pPr>
    </w:p>
    <w:p w:rsidR="00B327A1" w:rsidRPr="00B31871" w:rsidRDefault="00B327A1"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Статистическая   дисперсия               </w:t>
      </w:r>
    </w:p>
    <w:p w:rsidR="00B327A1" w:rsidRPr="00B31871" w:rsidRDefault="00123016" w:rsidP="00C36011">
      <w:pPr>
        <w:spacing w:after="0" w:line="240" w:lineRule="auto"/>
        <w:ind w:firstLine="709"/>
        <w:jc w:val="both"/>
        <w:rPr>
          <w:rFonts w:ascii="Times New Roman" w:eastAsiaTheme="minorEastAsia" w:hAnsi="Times New Roman" w:cs="Times New Roman"/>
          <w:noProof/>
          <w:sz w:val="28"/>
          <w:szCs w:val="28"/>
        </w:rPr>
      </w:pP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x</m:t>
            </m:r>
            <m:r>
              <w:rPr>
                <w:rFonts w:ascii="Cambria Math" w:eastAsiaTheme="minorEastAsia" w:hAnsi="Cambria Math" w:cs="Times New Roman"/>
                <w:sz w:val="28"/>
                <w:szCs w:val="28"/>
              </w:rPr>
              <m:t>)</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x</m:t>
                        </m:r>
                        <m:r>
                          <w:rPr>
                            <w:rFonts w:ascii="Cambria Math" w:eastAsiaTheme="minorEastAsia" w:hAnsi="Cambria Math" w:cs="Times New Roman"/>
                            <w:sz w:val="28"/>
                            <w:szCs w:val="28"/>
                          </w:rPr>
                          <m:t>)</m:t>
                        </m:r>
                      </m:sub>
                      <m:sup>
                        <m:r>
                          <w:rPr>
                            <w:rFonts w:ascii="Cambria Math" w:eastAsiaTheme="minorEastAsia" w:hAnsi="Cambria Math" w:cs="Times New Roman"/>
                            <w:sz w:val="28"/>
                            <w:szCs w:val="28"/>
                          </w:rPr>
                          <m:t>*</m:t>
                        </m:r>
                      </m:sup>
                    </m:sSubSup>
                  </m:e>
                </m:d>
              </m:e>
              <m:sup>
                <m:r>
                  <w:rPr>
                    <w:rFonts w:ascii="Cambria Math" w:eastAsiaTheme="minorEastAsia" w:hAnsi="Cambria Math" w:cs="Times New Roman"/>
                    <w:sz w:val="28"/>
                    <w:szCs w:val="28"/>
                  </w:rPr>
                  <m:t>2</m:t>
                </m:r>
              </m:sup>
            </m:sSup>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rPr>
                  <m:t>*</m:t>
                </m:r>
              </m:sup>
            </m:sSubSup>
          </m:e>
        </m:nary>
      </m:oMath>
      <w:r w:rsidR="00475769" w:rsidRPr="00B31871">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sub>
          <m:sup>
            <m:r>
              <w:rPr>
                <w:rFonts w:ascii="Cambria Math" w:eastAsiaTheme="minorEastAsia" w:hAnsi="Cambria Math" w:cs="Times New Roman"/>
                <w:sz w:val="28"/>
                <w:szCs w:val="28"/>
              </w:rPr>
              <m:t>*</m:t>
            </m:r>
          </m:sup>
        </m:sSubSup>
        <m:r>
          <w:rPr>
            <w:rFonts w:ascii="Cambria Math" w:hAnsi="Cambria Math" w:cs="Times New Roman"/>
            <w:sz w:val="28"/>
            <w:szCs w:val="28"/>
          </w:rPr>
          <m:t xml:space="preserve">=36,9;   </m:t>
        </m:r>
        <m:sSubSup>
          <m:sSubSupPr>
            <m:ctrlPr>
              <w:rPr>
                <w:rFonts w:ascii="Cambria Math" w:hAnsi="Cambria Math" w:cs="Times New Roman"/>
                <w:i/>
                <w:sz w:val="28"/>
                <w:szCs w:val="28"/>
              </w:rPr>
            </m:ctrlPr>
          </m:sSubSupPr>
          <m:e>
            <m:r>
              <w:rPr>
                <w:rFonts w:ascii="Cambria Math" w:hAnsi="Cambria Math" w:cs="Times New Roman"/>
                <w:sz w:val="28"/>
                <w:szCs w:val="28"/>
              </w:rPr>
              <m:t>D</m:t>
            </m:r>
          </m:e>
          <m:sub>
            <m:r>
              <w:rPr>
                <w:rFonts w:ascii="Cambria Math" w:hAnsi="Cambria Math" w:cs="Times New Roman"/>
                <w:sz w:val="28"/>
                <w:szCs w:val="28"/>
              </w:rPr>
              <m:t>(ρ)</m:t>
            </m:r>
          </m:sub>
          <m:sup>
            <m:r>
              <w:rPr>
                <w:rFonts w:ascii="Cambria Math" w:hAnsi="Cambria Math" w:cs="Times New Roman"/>
                <w:sz w:val="28"/>
                <w:szCs w:val="28"/>
              </w:rPr>
              <m:t>*</m:t>
            </m:r>
          </m:sup>
        </m:sSubSup>
        <m:r>
          <w:rPr>
            <w:rFonts w:ascii="Cambria Math" w:hAnsi="Cambria Math" w:cs="Times New Roman"/>
            <w:sz w:val="28"/>
            <w:szCs w:val="28"/>
          </w:rPr>
          <m:t>=0,005.</m:t>
        </m:r>
      </m:oMath>
      <w:r w:rsidR="00B327A1" w:rsidRPr="00B31871">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w:br/>
        </m:r>
      </m:oMath>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Несмещенная оценка для среднеквадратического отклонения,</w:t>
      </w:r>
      <w:r w:rsidRPr="00B31871">
        <w:rPr>
          <w:rFonts w:ascii="Times New Roman" w:hAnsi="Times New Roman" w:cs="Times New Roman"/>
          <w:sz w:val="28"/>
          <w:szCs w:val="28"/>
        </w:rPr>
        <w:t xml:space="preserve"> где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 число разрядов</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bar>
                <m:barPr>
                  <m:pos m:val="top"/>
                  <m:ctrlPr>
                    <w:rPr>
                      <w:rFonts w:ascii="Cambria Math" w:hAnsi="Cambria Math" w:cs="Times New Roman"/>
                      <w:i/>
                      <w:sz w:val="28"/>
                      <w:szCs w:val="28"/>
                      <w:lang w:val="en-US"/>
                    </w:rPr>
                  </m:ctrlPr>
                </m:barPr>
                <m:e>
                  <m:r>
                    <w:rPr>
                      <w:rFonts w:ascii="Cambria Math" w:hAnsi="Cambria Math" w:cs="Times New Roman"/>
                      <w:sz w:val="28"/>
                      <w:szCs w:val="28"/>
                      <w:lang w:val="en-US"/>
                    </w:rPr>
                    <m:t>Ϭ</m:t>
                  </m:r>
                </m:e>
              </m:bar>
            </m:e>
            <m:sub>
              <m:r>
                <w:rPr>
                  <w:rFonts w:ascii="Cambria Math" w:hAnsi="Cambria Math" w:cs="Times New Roman"/>
                  <w:sz w:val="28"/>
                  <w:szCs w:val="28"/>
                  <w:lang w:val="en-US"/>
                </w:rPr>
                <m:t>(x)</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(x)</m:t>
              </m:r>
            </m:sub>
          </m:sSub>
          <m:r>
            <w:rPr>
              <w:rFonts w:ascii="Cambria Math" w:hAnsi="Cambria Math" w:cs="Times New Roman"/>
              <w:sz w:val="28"/>
              <w:szCs w:val="28"/>
              <w:lang w:val="en-US"/>
            </w:rPr>
            <m:t>=</m:t>
          </m:r>
          <m:rad>
            <m:radPr>
              <m:degHide m:val="1"/>
              <m:ctrlPr>
                <w:rPr>
                  <w:rFonts w:ascii="Cambria Math" w:hAnsi="Cambria Math" w:cs="Times New Roman"/>
                  <w:i/>
                  <w:sz w:val="28"/>
                  <w:szCs w:val="28"/>
                  <w:lang w:val="en-US"/>
                </w:rPr>
              </m:ctrlPr>
            </m:radPr>
            <m:deg/>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n</m:t>
                      </m:r>
                    </m:num>
                    <m:den>
                      <m:r>
                        <w:rPr>
                          <w:rFonts w:ascii="Cambria Math" w:hAnsi="Cambria Math" w:cs="Times New Roman"/>
                          <w:sz w:val="28"/>
                          <w:szCs w:val="28"/>
                          <w:lang w:val="en-US"/>
                        </w:rPr>
                        <m:t>n-1</m:t>
                      </m:r>
                    </m:den>
                  </m:f>
                </m:e>
              </m:d>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D</m:t>
                  </m:r>
                </m:e>
                <m:sub>
                  <m:r>
                    <w:rPr>
                      <w:rFonts w:ascii="Cambria Math" w:hAnsi="Cambria Math" w:cs="Times New Roman"/>
                      <w:sz w:val="28"/>
                      <w:szCs w:val="28"/>
                      <w:lang w:val="en-US"/>
                    </w:rPr>
                    <m:t>(x)</m:t>
                  </m:r>
                </m:sub>
                <m:sup>
                  <m:r>
                    <w:rPr>
                      <w:rFonts w:ascii="Cambria Math" w:hAnsi="Cambria Math" w:cs="Times New Roman"/>
                      <w:sz w:val="28"/>
                      <w:szCs w:val="28"/>
                      <w:lang w:val="en-US"/>
                    </w:rPr>
                    <m:t>*</m:t>
                  </m:r>
                </m:sup>
              </m:sSubSup>
            </m:e>
          </m:rad>
        </m:oMath>
      </m:oMathPara>
    </w:p>
    <w:p w:rsidR="00B327A1" w:rsidRPr="00B31871" w:rsidRDefault="00B327A1" w:rsidP="00C36011">
      <w:pPr>
        <w:spacing w:after="0" w:line="240" w:lineRule="auto"/>
        <w:ind w:firstLine="567"/>
        <w:jc w:val="both"/>
        <w:rPr>
          <w:rFonts w:ascii="Times New Roman" w:hAnsi="Times New Roman" w:cs="Times New Roman"/>
          <w:lang w:val="en-US"/>
        </w:rPr>
      </w:pP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Ϭ</m:t>
                  </m:r>
                </m:e>
              </m:acc>
            </m:e>
            <m: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lang w:val="en-US"/>
                    </w:rPr>
                    <m:t>0</m:t>
                  </m:r>
                </m:sup>
              </m:sSup>
              <m:r>
                <w:rPr>
                  <w:rFonts w:ascii="Cambria Math" w:hAnsi="Cambria Math" w:cs="Times New Roman"/>
                  <w:sz w:val="28"/>
                  <w:szCs w:val="28"/>
                  <w:lang w:val="en-US"/>
                </w:rPr>
                <m:t>)</m:t>
              </m:r>
            </m:sub>
          </m:sSub>
          <m:r>
            <w:rPr>
              <w:rFonts w:ascii="Cambria Math" w:hAnsi="Cambria Math" w:cs="Times New Roman"/>
              <w:sz w:val="28"/>
              <w:szCs w:val="28"/>
              <w:lang w:val="en-US"/>
            </w:rPr>
            <m:t xml:space="preserve">=6,4;                                      </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Ϭ</m:t>
                  </m:r>
                </m:e>
              </m:acc>
            </m:e>
            <m:sub>
              <m:r>
                <w:rPr>
                  <w:rFonts w:ascii="Cambria Math" w:hAnsi="Cambria Math" w:cs="Times New Roman"/>
                  <w:sz w:val="28"/>
                  <w:szCs w:val="28"/>
                  <w:lang w:val="en-US"/>
                </w:rPr>
                <m:t>(ρ)</m:t>
              </m:r>
            </m:sub>
          </m:sSub>
          <m:r>
            <w:rPr>
              <w:rFonts w:ascii="Cambria Math" w:hAnsi="Cambria Math" w:cs="Times New Roman"/>
              <w:sz w:val="28"/>
              <w:szCs w:val="28"/>
              <w:lang w:val="en-US"/>
            </w:rPr>
            <m:t>=0,073.</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Применяя метод моментов, экспериментальное распределение выравниваем нормальным законом вида</w:t>
      </w:r>
    </w:p>
    <w:p w:rsidR="00B327A1" w:rsidRPr="00B31871" w:rsidRDefault="00B327A1" w:rsidP="00C36011">
      <w:pPr>
        <w:spacing w:after="0" w:line="240" w:lineRule="auto"/>
        <w:ind w:firstLine="567"/>
        <w:jc w:val="both"/>
        <w:rPr>
          <w:rFonts w:ascii="Times New Roman" w:eastAsiaTheme="minorEastAsia" w:hAnsi="Times New Roman" w:cs="Times New Roman"/>
          <w:sz w:val="20"/>
          <w:szCs w:val="20"/>
        </w:rPr>
      </w:pPr>
    </w:p>
    <w:p w:rsidR="00B327A1" w:rsidRPr="00B31871" w:rsidRDefault="00123016" w:rsidP="00C36011">
      <w:pPr>
        <w:spacing w:after="0" w:line="240" w:lineRule="auto"/>
        <w:ind w:firstLine="567"/>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x</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Ϭ</m:t>
                      </m:r>
                    </m:e>
                  </m:acc>
                </m:e>
                <m:sub>
                  <m:r>
                    <w:rPr>
                      <w:rFonts w:ascii="Cambria Math" w:hAnsi="Cambria Math" w:cs="Times New Roman"/>
                      <w:sz w:val="28"/>
                      <w:szCs w:val="28"/>
                    </w:rPr>
                    <m:t>(x)</m:t>
                  </m:r>
                </m:sub>
              </m:sSub>
              <m:rad>
                <m:radPr>
                  <m:degHide m:val="1"/>
                  <m:ctrlPr>
                    <w:rPr>
                      <w:rFonts w:ascii="Cambria Math" w:hAnsi="Cambria Math" w:cs="Times New Roman"/>
                      <w:i/>
                      <w:sz w:val="28"/>
                      <w:szCs w:val="28"/>
                    </w:rPr>
                  </m:ctrlPr>
                </m:radPr>
                <m:deg/>
                <m:e>
                  <m:r>
                    <w:rPr>
                      <w:rFonts w:ascii="Cambria Math" w:hAnsi="Cambria Math" w:cs="Times New Roman"/>
                      <w:sz w:val="28"/>
                      <w:szCs w:val="28"/>
                    </w:rPr>
                    <m:t>2π</m:t>
                  </m:r>
                </m:e>
              </m:rad>
            </m:den>
          </m:f>
          <m:r>
            <w:rPr>
              <w:rFonts w:ascii="Cambria Math" w:hAnsi="Cambria Math" w:cs="Times New Roman"/>
              <w:sz w:val="28"/>
              <w:szCs w:val="28"/>
            </w:rPr>
            <m:t>exp-</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x-</m:t>
                      </m:r>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(x)</m:t>
                          </m:r>
                        </m:sub>
                        <m:sup>
                          <m:r>
                            <w:rPr>
                              <w:rFonts w:ascii="Cambria Math" w:hAnsi="Cambria Math" w:cs="Times New Roman"/>
                              <w:sz w:val="28"/>
                              <w:szCs w:val="28"/>
                            </w:rPr>
                            <m:t>*</m:t>
                          </m:r>
                        </m:sup>
                      </m:sSubSup>
                    </m:e>
                  </m:d>
                </m:e>
                <m:sup>
                  <m:r>
                    <w:rPr>
                      <w:rFonts w:ascii="Cambria Math" w:hAnsi="Cambria Math" w:cs="Times New Roman"/>
                      <w:sz w:val="28"/>
                      <w:szCs w:val="28"/>
                    </w:rPr>
                    <m:t>2</m:t>
                  </m:r>
                </m:sup>
              </m:sSup>
            </m:num>
            <m:den>
              <m:r>
                <w:rPr>
                  <w:rFonts w:ascii="Cambria Math" w:hAnsi="Cambria Math" w:cs="Times New Roman"/>
                  <w:sz w:val="28"/>
                  <w:szCs w:val="28"/>
                </w:rPr>
                <m:t>2</m:t>
              </m:r>
              <m:sSubSup>
                <m:sSubSupPr>
                  <m:ctrlPr>
                    <w:rPr>
                      <w:rFonts w:ascii="Cambria Math" w:hAnsi="Cambria Math" w:cs="Times New Roman"/>
                      <w:i/>
                      <w:sz w:val="28"/>
                      <w:szCs w:val="28"/>
                    </w:rPr>
                  </m:ctrlPr>
                </m:sSubSupPr>
                <m:e>
                  <m:acc>
                    <m:accPr>
                      <m:chr m:val="̃"/>
                      <m:ctrlPr>
                        <w:rPr>
                          <w:rFonts w:ascii="Cambria Math" w:hAnsi="Cambria Math" w:cs="Times New Roman"/>
                          <w:i/>
                          <w:sz w:val="28"/>
                          <w:szCs w:val="28"/>
                        </w:rPr>
                      </m:ctrlPr>
                    </m:accPr>
                    <m:e>
                      <m:r>
                        <w:rPr>
                          <w:rFonts w:ascii="Cambria Math" w:hAnsi="Cambria Math" w:cs="Times New Roman"/>
                          <w:sz w:val="28"/>
                          <w:szCs w:val="28"/>
                        </w:rPr>
                        <m:t>Ϭ</m:t>
                      </m:r>
                    </m:e>
                  </m:acc>
                </m:e>
                <m:sub>
                  <m:r>
                    <w:rPr>
                      <w:rFonts w:ascii="Cambria Math" w:hAnsi="Cambria Math" w:cs="Times New Roman"/>
                      <w:sz w:val="28"/>
                      <w:szCs w:val="28"/>
                    </w:rPr>
                    <m:t>(x)</m:t>
                  </m:r>
                </m:sub>
                <m:sup>
                  <m:r>
                    <w:rPr>
                      <w:rFonts w:ascii="Cambria Math" w:hAnsi="Cambria Math" w:cs="Times New Roman"/>
                      <w:sz w:val="28"/>
                      <w:szCs w:val="28"/>
                    </w:rPr>
                    <m:t>2</m:t>
                  </m:r>
                </m:sup>
              </m:sSubSup>
            </m:den>
          </m:f>
        </m:oMath>
      </m:oMathPara>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Для определения принадлежности опытных данных к нормальному закону необходимо выполнить ряд последовательных вычислений, которые могут производиться тремя способами: а) с использованием функции Лапласа; б) с использованием интегральной функции; в) приближенным способом. Обычно при обработке статистических данных применяется приближенный способ [76, 77]. Центрированное и нормированное отклонения для середин разрядов</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 ср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(x)</m:t>
                  </m:r>
                </m:sub>
              </m:sSub>
            </m:num>
            <m:den>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(x)</m:t>
                  </m:r>
                </m:sub>
              </m:sSub>
            </m:den>
          </m:f>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0"/>
          <w:szCs w:val="20"/>
        </w:rPr>
      </w:pP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 ср</m:t>
            </m:r>
          </m:sub>
        </m:sSub>
        <m:r>
          <w:rPr>
            <w:rFonts w:ascii="Cambria Math" w:eastAsiaTheme="minorEastAsia" w:hAnsi="Cambria Math" w:cs="Times New Roman"/>
            <w:sz w:val="28"/>
            <w:szCs w:val="28"/>
          </w:rPr>
          <m:t>-середины разрядов;</m:t>
        </m:r>
      </m:oMath>
      <w:r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(x)</m:t>
            </m:r>
          </m:sub>
        </m:sSub>
        <m:r>
          <w:rPr>
            <w:rFonts w:ascii="Cambria Math" w:hAnsi="Cambria Math" w:cs="Times New Roman"/>
            <w:sz w:val="28"/>
            <w:szCs w:val="28"/>
          </w:rPr>
          <m:t>-математическое ожидание;</m:t>
        </m:r>
      </m:oMath>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(x)</m:t>
              </m:r>
            </m:sub>
          </m:sSub>
          <m:r>
            <w:rPr>
              <w:rFonts w:ascii="Cambria Math" w:hAnsi="Cambria Math" w:cs="Times New Roman"/>
              <w:sz w:val="28"/>
              <w:szCs w:val="28"/>
            </w:rPr>
            <m:t xml:space="preserve"> несмещенная оценка для среднеквадратического отклонения.</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Плотности вероятностей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(t)</m:t>
            </m:r>
          </m:sub>
        </m:sSub>
      </m:oMath>
      <w:r w:rsidRPr="00B31871">
        <w:rPr>
          <w:rFonts w:ascii="Times New Roman" w:eastAsiaTheme="minorEastAsia" w:hAnsi="Times New Roman" w:cs="Times New Roman"/>
          <w:sz w:val="28"/>
          <w:szCs w:val="28"/>
        </w:rPr>
        <w:t xml:space="preserve"> нормального закона для нормированной и центрированной случайной величины </w:t>
      </w:r>
      <w:r w:rsidRPr="00B31871">
        <w:rPr>
          <w:rFonts w:ascii="Times New Roman" w:eastAsiaTheme="minorEastAsia" w:hAnsi="Times New Roman" w:cs="Times New Roman"/>
          <w:sz w:val="28"/>
          <w:szCs w:val="28"/>
          <w:lang w:val="en-US"/>
        </w:rPr>
        <w:t>t</w:t>
      </w:r>
    </w:p>
    <w:p w:rsidR="00B327A1" w:rsidRPr="00B31871" w:rsidRDefault="00B327A1" w:rsidP="00C36011">
      <w:pPr>
        <w:spacing w:after="0" w:line="240" w:lineRule="auto"/>
        <w:ind w:firstLine="567"/>
        <w:jc w:val="both"/>
        <w:rPr>
          <w:rFonts w:ascii="Times New Roman" w:eastAsiaTheme="minorEastAsia" w:hAnsi="Times New Roman" w:cs="Times New Roman"/>
          <w:sz w:val="20"/>
          <w:szCs w:val="20"/>
        </w:rPr>
      </w:pP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ad>
                <m:radPr>
                  <m:degHide m:val="1"/>
                  <m:ctrlPr>
                    <w:rPr>
                      <w:rFonts w:ascii="Cambria Math" w:hAnsi="Cambria Math" w:cs="Times New Roman"/>
                      <w:i/>
                      <w:sz w:val="28"/>
                      <w:szCs w:val="28"/>
                    </w:rPr>
                  </m:ctrlPr>
                </m:radPr>
                <m:deg/>
                <m:e>
                  <m:r>
                    <w:rPr>
                      <w:rFonts w:ascii="Cambria Math" w:hAnsi="Cambria Math" w:cs="Times New Roman"/>
                      <w:sz w:val="28"/>
                      <w:szCs w:val="28"/>
                    </w:rPr>
                    <m:t>2π</m:t>
                  </m:r>
                </m:e>
              </m:rad>
            </m:den>
          </m:f>
          <m:r>
            <w:rPr>
              <w:rFonts w:ascii="Cambria Math" w:hAnsi="Cambria Math" w:cs="Times New Roman"/>
              <w:sz w:val="28"/>
              <w:szCs w:val="28"/>
            </w:rPr>
            <m:t>exp</m:t>
          </m:r>
          <m:d>
            <m:dPr>
              <m:begChr m:val="["/>
              <m:endChr m:val="]"/>
              <m:ctrlPr>
                <w:rPr>
                  <w:rFonts w:ascii="Cambria Math" w:hAnsi="Cambria Math" w:cs="Times New Roman"/>
                  <w:i/>
                  <w:sz w:val="28"/>
                  <w:szCs w:val="28"/>
                </w:rPr>
              </m:ctrlPr>
            </m:dPr>
            <m:e>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i</m:t>
                      </m:r>
                    </m:sub>
                    <m:sup>
                      <m:r>
                        <w:rPr>
                          <w:rFonts w:ascii="Cambria Math" w:hAnsi="Cambria Math" w:cs="Times New Roman"/>
                          <w:sz w:val="28"/>
                          <w:szCs w:val="28"/>
                        </w:rPr>
                        <m:t>2</m:t>
                      </m:r>
                    </m:sup>
                  </m:sSubSup>
                </m:num>
                <m:den>
                  <m:r>
                    <w:rPr>
                      <w:rFonts w:ascii="Cambria Math" w:hAnsi="Cambria Math" w:cs="Times New Roman"/>
                      <w:sz w:val="28"/>
                      <w:szCs w:val="28"/>
                    </w:rPr>
                    <m:t>2</m:t>
                  </m:r>
                </m:den>
              </m:f>
            </m:e>
          </m:d>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Теоретические вероятности попадания в разряды</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i</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(t)</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(x)</m:t>
                  </m:r>
                </m:sub>
              </m:sSub>
            </m:den>
          </m:f>
          <m:r>
            <w:rPr>
              <w:rFonts w:ascii="Cambria Math" w:hAnsi="Cambria Math" w:cs="Times New Roman"/>
              <w:sz w:val="28"/>
              <w:szCs w:val="28"/>
              <w:lang w:val="en-US"/>
            </w:rPr>
            <m:t>∆x</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r>
          <w:rPr>
            <w:rFonts w:ascii="Cambria Math" w:hAnsi="Cambria Math" w:cs="Times New Roman"/>
            <w:sz w:val="28"/>
            <w:szCs w:val="28"/>
          </w:rPr>
          <m:t>∆</m:t>
        </m:r>
        <m:r>
          <w:rPr>
            <w:rFonts w:ascii="Cambria Math" w:hAnsi="Cambria Math" w:cs="Times New Roman"/>
            <w:sz w:val="28"/>
            <w:szCs w:val="28"/>
            <w:lang w:val="en-US"/>
          </w:rPr>
          <m:t>x</m:t>
        </m:r>
      </m:oMath>
      <w:r w:rsidRPr="00B31871">
        <w:rPr>
          <w:rFonts w:ascii="Times New Roman" w:eastAsiaTheme="minorEastAsia" w:hAnsi="Times New Roman" w:cs="Times New Roman"/>
          <w:sz w:val="28"/>
          <w:szCs w:val="28"/>
        </w:rPr>
        <w:t xml:space="preserve"> – величина опытного разряда.</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Теоретические частоты попадания в разряды, где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объем выборки:</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lang w:val="en-US"/>
            </w:rPr>
            <m:t>∙N</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Принадлежности опытных данных к нормальному закону проверяем по критерию Пирсона</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p>
            <m:sSupPr>
              <m:ctrlPr>
                <w:rPr>
                  <w:rFonts w:ascii="Cambria Math" w:eastAsiaTheme="minorEastAsia" w:hAnsi="Cambria Math" w:cs="Times New Roman"/>
                  <w:i/>
                  <w:sz w:val="28"/>
                  <w:szCs w:val="28"/>
                </w:rPr>
              </m:ctrlPr>
            </m:sSupPr>
            <m:e>
              <m:r>
                <w:rPr>
                  <w:rFonts w:ascii="Times New Roman" w:eastAsiaTheme="minorEastAsia" w:hAnsi="Times New Roman" w:cs="Times New Roman"/>
                  <w:sz w:val="28"/>
                  <w:szCs w:val="28"/>
                </w:rPr>
                <m:t>ꭓ</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lang w:val="en-US"/>
                </w:rPr>
                <m:t>N</m:t>
              </m:r>
            </m:sup>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i</m:t>
                              </m:r>
                            </m:sub>
                          </m:sSub>
                        </m:e>
                      </m:d>
                    </m:e>
                    <m:sup>
                      <m:r>
                        <w:rPr>
                          <w:rFonts w:ascii="Cambria Math" w:eastAsiaTheme="minorEastAsia" w:hAnsi="Cambria Math" w:cs="Times New Roman"/>
                          <w:sz w:val="28"/>
                          <w:szCs w:val="28"/>
                        </w:rPr>
                        <m:t>2</m:t>
                      </m:r>
                    </m:sup>
                  </m:sSup>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i</m:t>
                      </m:r>
                    </m:sub>
                  </m:sSub>
                </m:den>
              </m:f>
            </m:e>
          </m:nary>
          <m:r>
            <w:rPr>
              <w:rFonts w:ascii="Cambria Math" w:eastAsiaTheme="minorEastAsia" w:hAnsi="Cambria Math" w:cs="Times New Roman"/>
              <w:sz w:val="28"/>
              <w:szCs w:val="28"/>
            </w:rPr>
            <m:t>&gt;0,1</m:t>
          </m:r>
        </m:oMath>
      </m:oMathPara>
    </w:p>
    <w:p w:rsidR="003845CA" w:rsidRPr="00B31871" w:rsidRDefault="00475769" w:rsidP="00C36011">
      <w:pPr>
        <w:tabs>
          <w:tab w:val="left" w:pos="1845"/>
        </w:tabs>
        <w:spacing w:after="0" w:line="240" w:lineRule="auto"/>
        <w:ind w:firstLine="567"/>
        <w:jc w:val="both"/>
        <w:rPr>
          <w:rFonts w:ascii="Times New Roman" w:eastAsiaTheme="minorEastAsia" w:hAnsi="Times New Roman" w:cs="Times New Roman"/>
          <w:sz w:val="16"/>
          <w:szCs w:val="16"/>
        </w:rPr>
      </w:pPr>
      <w:r w:rsidRPr="00B31871">
        <w:rPr>
          <w:rFonts w:ascii="Times New Roman" w:eastAsiaTheme="minorEastAsia" w:hAnsi="Times New Roman" w:cs="Times New Roman"/>
          <w:sz w:val="28"/>
          <w:szCs w:val="28"/>
        </w:rPr>
        <w:tab/>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результатов вычислений (таблица 2.4) </w:t>
      </w:r>
      <m:oMath>
        <m:sSubSup>
          <m:sSubSupPr>
            <m:ctrlPr>
              <w:rPr>
                <w:rFonts w:ascii="Cambria Math" w:eastAsiaTheme="minorEastAsia" w:hAnsi="Cambria Math" w:cs="Times New Roman"/>
                <w:i/>
                <w:sz w:val="28"/>
                <w:szCs w:val="28"/>
              </w:rPr>
            </m:ctrlPr>
          </m:sSubSupPr>
          <m:e>
            <m:r>
              <w:rPr>
                <w:rFonts w:ascii="Times New Roman" w:eastAsiaTheme="minorEastAsia" w:hAnsi="Times New Roman" w:cs="Times New Roman"/>
                <w:sz w:val="28"/>
                <w:szCs w:val="28"/>
              </w:rPr>
              <m:t>ꭓ</m:t>
            </m:r>
          </m:e>
          <m:sub>
            <m:r>
              <w:rPr>
                <w:rFonts w:ascii="Cambria Math" w:eastAsiaTheme="minorEastAsia" w:hAnsi="Cambria Math" w:cs="Times New Roman"/>
                <w:sz w:val="28"/>
                <w:szCs w:val="28"/>
              </w:rPr>
              <m:t>(t)</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=1,08.</m:t>
        </m:r>
      </m:oMath>
    </w:p>
    <w:p w:rsidR="00475769" w:rsidRPr="00B31871" w:rsidRDefault="00475769" w:rsidP="00C36011">
      <w:pPr>
        <w:spacing w:after="0" w:line="240" w:lineRule="auto"/>
        <w:ind w:firstLine="567"/>
        <w:jc w:val="both"/>
        <w:rPr>
          <w:rFonts w:ascii="Times New Roman" w:eastAsiaTheme="minorEastAsia" w:hAnsi="Times New Roman" w:cs="Times New Roman"/>
          <w:sz w:val="20"/>
          <w:szCs w:val="20"/>
        </w:rPr>
      </w:pPr>
    </w:p>
    <w:p w:rsidR="00B327A1" w:rsidRPr="00B31871" w:rsidRDefault="00B327A1"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Таблица 2.4 – Расчетные данные для определения принадлежности температуры воздуха по 2 региону к нормальному закону распределения</w:t>
      </w:r>
    </w:p>
    <w:tbl>
      <w:tblPr>
        <w:tblStyle w:val="a7"/>
        <w:tblW w:w="0" w:type="auto"/>
        <w:jc w:val="center"/>
        <w:tblLayout w:type="fixed"/>
        <w:tblCellMar>
          <w:left w:w="28" w:type="dxa"/>
          <w:right w:w="28" w:type="dxa"/>
        </w:tblCellMar>
        <w:tblLook w:val="04A0" w:firstRow="1" w:lastRow="0" w:firstColumn="1" w:lastColumn="0" w:noHBand="0" w:noVBand="1"/>
      </w:tblPr>
      <w:tblGrid>
        <w:gridCol w:w="1809"/>
        <w:gridCol w:w="738"/>
        <w:gridCol w:w="709"/>
        <w:gridCol w:w="708"/>
        <w:gridCol w:w="709"/>
        <w:gridCol w:w="732"/>
        <w:gridCol w:w="788"/>
        <w:gridCol w:w="788"/>
        <w:gridCol w:w="788"/>
        <w:gridCol w:w="873"/>
        <w:gridCol w:w="703"/>
      </w:tblGrid>
      <w:tr w:rsidR="00B327A1" w:rsidRPr="00B31871" w:rsidTr="00B327A1">
        <w:trPr>
          <w:jc w:val="center"/>
        </w:trPr>
        <w:tc>
          <w:tcPr>
            <w:tcW w:w="1809" w:type="dxa"/>
            <w:vMerge w:val="restart"/>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Параметры</w:t>
            </w:r>
          </w:p>
        </w:tc>
        <w:tc>
          <w:tcPr>
            <w:tcW w:w="7536" w:type="dxa"/>
            <w:gridSpan w:val="10"/>
            <w:vAlign w:val="center"/>
          </w:tcPr>
          <w:p w:rsidR="00B327A1" w:rsidRPr="00B31871" w:rsidRDefault="00B327A1" w:rsidP="00C36011">
            <w:pPr>
              <w:jc w:val="center"/>
              <w:rPr>
                <w:rFonts w:ascii="Times New Roman" w:hAnsi="Times New Roman" w:cs="Times New Roman"/>
                <w:sz w:val="28"/>
                <w:szCs w:val="28"/>
              </w:rPr>
            </w:pPr>
            <w:r w:rsidRPr="00B31871">
              <w:rPr>
                <w:rFonts w:ascii="Times New Roman" w:hAnsi="Times New Roman" w:cs="Times New Roman"/>
                <w:sz w:val="28"/>
                <w:szCs w:val="28"/>
              </w:rPr>
              <w:t>Номер разряда</w:t>
            </w:r>
          </w:p>
        </w:tc>
      </w:tr>
      <w:tr w:rsidR="00B327A1" w:rsidRPr="00B31871" w:rsidTr="00B327A1">
        <w:trPr>
          <w:jc w:val="center"/>
        </w:trPr>
        <w:tc>
          <w:tcPr>
            <w:tcW w:w="1809" w:type="dxa"/>
            <w:vMerge/>
            <w:vAlign w:val="center"/>
          </w:tcPr>
          <w:p w:rsidR="00B327A1" w:rsidRPr="00B31871" w:rsidRDefault="00B327A1" w:rsidP="00C36011">
            <w:pPr>
              <w:jc w:val="center"/>
              <w:rPr>
                <w:rFonts w:ascii="Times New Roman" w:hAnsi="Times New Roman" w:cs="Times New Roman"/>
                <w:sz w:val="28"/>
                <w:szCs w:val="28"/>
              </w:rPr>
            </w:pPr>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3</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6</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7</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8</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9</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10</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 xml:space="preserve">Опытные частоты попадания в разряд </w:t>
            </w:r>
            <m:oMath>
              <m:sSubSup>
                <m:sSubSupPr>
                  <m:ctrlPr>
                    <w:rPr>
                      <w:rFonts w:ascii="Cambria Math" w:hAnsi="Cambria Math" w:cs="Times New Roman"/>
                      <w:i/>
                      <w:sz w:val="24"/>
                      <w:szCs w:val="24"/>
                    </w:rPr>
                  </m:ctrlPr>
                </m:sSubSupPr>
                <m:e>
                  <m:r>
                    <w:rPr>
                      <w:rFonts w:ascii="Cambria Math" w:hAnsi="Cambria Math" w:cs="Times New Roman"/>
                      <w:sz w:val="24"/>
                      <w:szCs w:val="24"/>
                    </w:rPr>
                    <m:t>m</m:t>
                  </m:r>
                </m:e>
                <m:sub>
                  <m:r>
                    <w:rPr>
                      <w:rFonts w:ascii="Cambria Math" w:hAnsi="Cambria Math" w:cs="Times New Roman"/>
                      <w:sz w:val="24"/>
                      <w:szCs w:val="24"/>
                    </w:rPr>
                    <m:t>i</m:t>
                  </m:r>
                </m:sub>
                <m:sup>
                  <m:r>
                    <w:rPr>
                      <w:rFonts w:ascii="Cambria Math" w:hAnsi="Cambria Math" w:cs="Times New Roman"/>
                      <w:sz w:val="24"/>
                      <w:szCs w:val="24"/>
                    </w:rPr>
                    <m:t>*</m:t>
                  </m:r>
                </m:sup>
              </m:sSubSup>
            </m:oMath>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5</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12</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23</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36</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47</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49</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38</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25</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13</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6</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vertAlign w:val="subscript"/>
              </w:rPr>
            </w:pPr>
            <w:r w:rsidRPr="00B31871">
              <w:rPr>
                <w:rFonts w:ascii="Times New Roman" w:hAnsi="Times New Roman" w:cs="Times New Roman"/>
                <w:sz w:val="24"/>
                <w:szCs w:val="24"/>
              </w:rPr>
              <w:t>Середины разрядов х</w:t>
            </w:r>
            <w:proofErr w:type="spellStart"/>
            <w:r w:rsidRPr="00B31871">
              <w:rPr>
                <w:rFonts w:ascii="Times New Roman" w:hAnsi="Times New Roman" w:cs="Times New Roman"/>
                <w:sz w:val="24"/>
                <w:szCs w:val="24"/>
                <w:vertAlign w:val="subscript"/>
                <w:lang w:val="en-US"/>
              </w:rPr>
              <w:t>i</w:t>
            </w:r>
            <w:proofErr w:type="spellEnd"/>
            <w:r w:rsidRPr="00B31871">
              <w:rPr>
                <w:rFonts w:ascii="Times New Roman" w:hAnsi="Times New Roman" w:cs="Times New Roman"/>
                <w:sz w:val="24"/>
                <w:szCs w:val="24"/>
                <w:vertAlign w:val="subscript"/>
              </w:rPr>
              <w:t xml:space="preserve"> ср</w:t>
            </w:r>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1,5</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4,5</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7,5</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10,5</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13,5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16,5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19,5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22,5</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25,5</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28,5</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proofErr w:type="spellStart"/>
            <w:r w:rsidRPr="00B31871">
              <w:rPr>
                <w:rFonts w:ascii="Times New Roman" w:hAnsi="Times New Roman" w:cs="Times New Roman"/>
                <w:sz w:val="24"/>
                <w:szCs w:val="24"/>
              </w:rPr>
              <w:t>Опытн</w:t>
            </w:r>
            <w:proofErr w:type="spellEnd"/>
            <w:r w:rsidRPr="00B31871">
              <w:rPr>
                <w:rFonts w:ascii="Times New Roman" w:hAnsi="Times New Roman" w:cs="Times New Roman"/>
                <w:sz w:val="24"/>
                <w:szCs w:val="24"/>
              </w:rPr>
              <w:t xml:space="preserve">. </w:t>
            </w:r>
            <w:proofErr w:type="spellStart"/>
            <w:r w:rsidRPr="00B31871">
              <w:rPr>
                <w:rFonts w:ascii="Times New Roman" w:hAnsi="Times New Roman" w:cs="Times New Roman"/>
                <w:sz w:val="24"/>
                <w:szCs w:val="24"/>
              </w:rPr>
              <w:t>частости</w:t>
            </w:r>
            <w:proofErr w:type="spellEnd"/>
            <w:r w:rsidRPr="00B31871">
              <w:rPr>
                <w:rFonts w:ascii="Times New Roman" w:hAnsi="Times New Roman" w:cs="Times New Roman"/>
                <w:sz w:val="24"/>
                <w:szCs w:val="24"/>
              </w:rPr>
              <w:t xml:space="preserve"> попадания в разряд</w:t>
            </w:r>
          </w:p>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lang w:val="en-US"/>
                    </w:rPr>
                    <m:t>P</m:t>
                  </m:r>
                </m:e>
                <m:sub>
                  <m:r>
                    <w:rPr>
                      <w:rFonts w:ascii="Cambria Math" w:hAnsi="Cambria Math" w:cs="Times New Roman"/>
                      <w:sz w:val="24"/>
                      <w:szCs w:val="24"/>
                    </w:rPr>
                    <m:t>i</m:t>
                  </m:r>
                </m:sub>
                <m:sup>
                  <m:r>
                    <w:rPr>
                      <w:rFonts w:ascii="Cambria Math" w:hAnsi="Cambria Math" w:cs="Times New Roman"/>
                      <w:sz w:val="24"/>
                      <w:szCs w:val="24"/>
                    </w:rPr>
                    <m:t>*</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m</m:t>
                  </m:r>
                </m:e>
                <m:sub>
                  <m:r>
                    <w:rPr>
                      <w:rFonts w:ascii="Cambria Math" w:hAnsi="Cambria Math" w:cs="Times New Roman"/>
                      <w:sz w:val="24"/>
                      <w:szCs w:val="24"/>
                    </w:rPr>
                    <m:t>i</m:t>
                  </m:r>
                </m:sub>
                <m:sup>
                  <m:r>
                    <w:rPr>
                      <w:rFonts w:ascii="Cambria Math" w:hAnsi="Cambria Math" w:cs="Times New Roman"/>
                      <w:sz w:val="24"/>
                      <w:szCs w:val="24"/>
                    </w:rPr>
                    <m:t>*</m:t>
                  </m:r>
                </m:sup>
              </m:sSubSup>
              <m:r>
                <w:rPr>
                  <w:rFonts w:ascii="Cambria Math" w:hAnsi="Cambria Math" w:cs="Times New Roman"/>
                  <w:sz w:val="24"/>
                  <w:szCs w:val="24"/>
                </w:rPr>
                <m:t>/N</m:t>
              </m:r>
            </m:oMath>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0,019</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0,047</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0,09</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0,14</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0,185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0,19</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0,05</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0,02</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Центрированные нормированные отклонения для центра разряда</w:t>
            </w:r>
          </w:p>
          <w:p w:rsidR="00B327A1" w:rsidRPr="00B31871" w:rsidRDefault="00123016" w:rsidP="00C36011">
            <w:pPr>
              <w:jc w:val="center"/>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i cp</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M</m:t>
                            </m:r>
                          </m:e>
                        </m:acc>
                      </m:e>
                      <m:sub>
                        <m:r>
                          <w:rPr>
                            <w:rFonts w:ascii="Cambria Math" w:hAnsi="Cambria Math" w:cs="Times New Roman"/>
                            <w:sz w:val="24"/>
                            <w:szCs w:val="24"/>
                          </w:rPr>
                          <m:t>(x)</m:t>
                        </m:r>
                      </m:sub>
                    </m:sSub>
                  </m:num>
                  <m:den>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(x)</m:t>
                        </m:r>
                      </m:sub>
                    </m:sSub>
                  </m:den>
                </m:f>
              </m:oMath>
            </m:oMathPara>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-2,15</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-1,69</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-1,22</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-0,75</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-0,28</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0,19</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0,66</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1,13</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1,59</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2,06</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 xml:space="preserve">Плотности </w:t>
            </w:r>
            <w:r w:rsidRPr="00B31871">
              <w:rPr>
                <w:rFonts w:ascii="Times New Roman" w:hAnsi="Times New Roman" w:cs="Times New Roman"/>
                <w:sz w:val="24"/>
                <w:szCs w:val="24"/>
                <w:lang w:val="en-US"/>
              </w:rPr>
              <w:t>f</w:t>
            </w:r>
            <w:r w:rsidRPr="00B31871">
              <w:rPr>
                <w:rFonts w:ascii="Times New Roman" w:hAnsi="Times New Roman" w:cs="Times New Roman"/>
                <w:sz w:val="24"/>
                <w:szCs w:val="24"/>
                <w:vertAlign w:val="subscript"/>
                <w:lang w:val="en-US"/>
              </w:rPr>
              <w:t>(t)</w:t>
            </w:r>
            <w:r w:rsidRPr="00B31871">
              <w:rPr>
                <w:rFonts w:ascii="Times New Roman" w:hAnsi="Times New Roman" w:cs="Times New Roman"/>
                <w:sz w:val="24"/>
                <w:szCs w:val="24"/>
                <w:lang w:val="en-US"/>
              </w:rPr>
              <w:t xml:space="preserve"> </w:t>
            </w:r>
            <w:r w:rsidRPr="00B31871">
              <w:rPr>
                <w:rFonts w:ascii="Times New Roman" w:hAnsi="Times New Roman" w:cs="Times New Roman"/>
                <w:sz w:val="24"/>
                <w:szCs w:val="24"/>
              </w:rPr>
              <w:t>вероятностей</w:t>
            </w:r>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0,039</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0,095</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0,189</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0,301</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0,383</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0,391</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0,320</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0,210</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0,112</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0,047</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Теоретические вероятности попадания в разряды</w:t>
            </w:r>
          </w:p>
          <w:p w:rsidR="00B327A1" w:rsidRPr="00B31871" w:rsidRDefault="00123016" w:rsidP="00C36011">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m:t>
                        </m:r>
                      </m:sub>
                    </m:sSub>
                  </m:num>
                  <m:den>
                    <m:r>
                      <w:rPr>
                        <w:rFonts w:ascii="Cambria Math" w:hAnsi="Cambria Math" w:cs="Times New Roman"/>
                        <w:sz w:val="24"/>
                        <w:szCs w:val="24"/>
                      </w:rPr>
                      <m:t>Ϭ</m:t>
                    </m:r>
                  </m:den>
                </m:f>
                <m:r>
                  <w:rPr>
                    <w:rFonts w:ascii="Cambria Math" w:eastAsiaTheme="minorEastAsia" w:hAnsi="Cambria Math" w:cs="Times New Roman"/>
                    <w:sz w:val="24"/>
                    <w:szCs w:val="24"/>
                  </w:rPr>
                  <m:t>∆x</m:t>
                </m:r>
              </m:oMath>
            </m:oMathPara>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0,018</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0,045</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0,089</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0,14</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0,18</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0,183</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0,15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0,098</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0,053</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0,022</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 xml:space="preserve">Теоретические частоты разряда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r>
                <w:rPr>
                  <w:rFonts w:ascii="Cambria Math" w:hAnsi="Cambria Math" w:cs="Times New Roman"/>
                  <w:sz w:val="24"/>
                  <w:szCs w:val="24"/>
                </w:rPr>
                <m:t>∙N</m:t>
              </m:r>
            </m:oMath>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11</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22</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35</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45</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46</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39</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24</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12</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5</w:t>
            </w:r>
          </w:p>
        </w:tc>
      </w:tr>
      <w:tr w:rsidR="00B327A1" w:rsidRPr="00B31871" w:rsidTr="00B327A1">
        <w:trPr>
          <w:jc w:val="center"/>
        </w:trPr>
        <w:tc>
          <w:tcPr>
            <w:tcW w:w="18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 xml:space="preserve">Квадраты отклонения </w:t>
            </w:r>
            <m:oMath>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m</m:t>
                              </m:r>
                            </m:e>
                            <m:sub>
                              <m:r>
                                <w:rPr>
                                  <w:rFonts w:ascii="Cambria Math" w:hAnsi="Cambria Math" w:cs="Times New Roman"/>
                                  <w:sz w:val="24"/>
                                  <w:szCs w:val="24"/>
                                  <w:lang w:val="en-US"/>
                                </w:rPr>
                                <m:t>i</m:t>
                              </m:r>
                            </m:sub>
                            <m:sup>
                              <m:r>
                                <w:rPr>
                                  <w:rFonts w:ascii="Cambria Math" w:hAnsi="Cambria Math" w:cs="Times New Roman"/>
                                  <w:sz w:val="24"/>
                                  <w:szCs w:val="24"/>
                                </w:rPr>
                                <m:t>*</m:t>
                              </m:r>
                            </m:sup>
                          </m:sSubSup>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e>
                      </m:d>
                    </m:e>
                    <m:sup>
                      <m:r>
                        <w:rPr>
                          <w:rFonts w:ascii="Cambria Math" w:hAnsi="Cambria Math" w:cs="Times New Roman"/>
                          <w:sz w:val="24"/>
                          <w:szCs w:val="24"/>
                        </w:rPr>
                        <m:t>2</m:t>
                      </m:r>
                    </m:sup>
                  </m:sSup>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lang w:val="en-US"/>
                        </w:rPr>
                        <m:t>i</m:t>
                      </m:r>
                    </m:sub>
                  </m:sSub>
                </m:den>
              </m:f>
            </m:oMath>
          </w:p>
        </w:tc>
        <w:tc>
          <w:tcPr>
            <w:tcW w:w="73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0,25</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0,09</w:t>
            </w:r>
          </w:p>
        </w:tc>
        <w:tc>
          <w:tcPr>
            <w:tcW w:w="70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0,05</w:t>
            </w:r>
          </w:p>
        </w:tc>
        <w:tc>
          <w:tcPr>
            <w:tcW w:w="709"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0,03</w:t>
            </w:r>
          </w:p>
        </w:tc>
        <w:tc>
          <w:tcPr>
            <w:tcW w:w="732"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0,09</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0,2</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0,01</w:t>
            </w:r>
          </w:p>
        </w:tc>
        <w:tc>
          <w:tcPr>
            <w:tcW w:w="788"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0,04</w:t>
            </w:r>
          </w:p>
        </w:tc>
        <w:tc>
          <w:tcPr>
            <w:tcW w:w="87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0,08</w:t>
            </w:r>
          </w:p>
        </w:tc>
        <w:tc>
          <w:tcPr>
            <w:tcW w:w="703" w:type="dxa"/>
            <w:vAlign w:val="center"/>
          </w:tcPr>
          <w:p w:rsidR="00B327A1" w:rsidRPr="00B31871" w:rsidRDefault="00B327A1" w:rsidP="00C36011">
            <w:pPr>
              <w:jc w:val="center"/>
              <w:rPr>
                <w:rFonts w:ascii="Times New Roman" w:hAnsi="Times New Roman" w:cs="Times New Roman"/>
                <w:sz w:val="24"/>
                <w:szCs w:val="24"/>
              </w:rPr>
            </w:pPr>
            <w:r w:rsidRPr="00B31871">
              <w:rPr>
                <w:rFonts w:ascii="Times New Roman" w:hAnsi="Times New Roman" w:cs="Times New Roman"/>
                <w:sz w:val="24"/>
                <w:szCs w:val="24"/>
              </w:rPr>
              <w:t>0,25</w:t>
            </w:r>
          </w:p>
        </w:tc>
      </w:tr>
    </w:tbl>
    <w:p w:rsidR="00B327A1" w:rsidRPr="00B31871" w:rsidRDefault="00B327A1" w:rsidP="00C36011">
      <w:pPr>
        <w:spacing w:after="0" w:line="240" w:lineRule="auto"/>
        <w:jc w:val="both"/>
        <w:rPr>
          <w:rFonts w:ascii="Times New Roman" w:hAnsi="Times New Roman" w:cs="Times New Roman"/>
          <w:sz w:val="28"/>
          <w:szCs w:val="28"/>
        </w:rPr>
      </w:pPr>
    </w:p>
    <w:p w:rsidR="005A1623" w:rsidRPr="00B31871" w:rsidRDefault="005A1623" w:rsidP="00C36011">
      <w:pPr>
        <w:spacing w:after="0" w:line="240" w:lineRule="auto"/>
        <w:ind w:firstLine="567"/>
        <w:jc w:val="both"/>
        <w:rPr>
          <w:rFonts w:ascii="Times New Roman" w:hAnsi="Times New Roman" w:cs="Times New Roman"/>
          <w:sz w:val="28"/>
          <w:szCs w:val="28"/>
        </w:rPr>
      </w:pPr>
    </w:p>
    <w:p w:rsidR="00090FDA" w:rsidRPr="00B31871" w:rsidRDefault="00307E0F" w:rsidP="005A43A8">
      <w:pPr>
        <w:spacing w:after="0" w:line="240" w:lineRule="auto"/>
        <w:jc w:val="right"/>
        <w:rPr>
          <w:rFonts w:ascii="Times New Roman" w:hAnsi="Times New Roman" w:cs="Times New Roman"/>
          <w:sz w:val="28"/>
          <w:szCs w:val="28"/>
        </w:rPr>
        <w:sectPr w:rsidR="00090FDA" w:rsidRPr="00B31871" w:rsidSect="00D93ACB">
          <w:pgSz w:w="11906" w:h="16838"/>
          <w:pgMar w:top="1134" w:right="567" w:bottom="1134" w:left="1701" w:header="708" w:footer="708" w:gutter="0"/>
          <w:cols w:space="708"/>
          <w:titlePg/>
          <w:docGrid w:linePitch="360"/>
        </w:sectPr>
      </w:pPr>
      <w:r w:rsidRPr="00B31871">
        <w:rPr>
          <w:rFonts w:ascii="Times New Roman" w:hAnsi="Times New Roman" w:cs="Times New Roman"/>
          <w:noProof/>
          <w:sz w:val="28"/>
          <w:szCs w:val="28"/>
          <w:lang w:eastAsia="ru-RU"/>
        </w:rPr>
        <w:lastRenderedPageBreak/>
        <mc:AlternateContent>
          <mc:Choice Requires="wps">
            <w:drawing>
              <wp:anchor distT="45720" distB="45720" distL="114300" distR="114300" simplePos="0" relativeHeight="251684864" behindDoc="0" locked="0" layoutInCell="1" allowOverlap="1" wp14:anchorId="22588A75" wp14:editId="39C47CDA">
                <wp:simplePos x="0" y="0"/>
                <wp:positionH relativeFrom="column">
                  <wp:posOffset>353060</wp:posOffset>
                </wp:positionH>
                <wp:positionV relativeFrom="paragraph">
                  <wp:posOffset>80010</wp:posOffset>
                </wp:positionV>
                <wp:extent cx="2360930" cy="8567738"/>
                <wp:effectExtent l="0" t="0" r="8255" b="5080"/>
                <wp:wrapNone/>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567738"/>
                        </a:xfrm>
                        <a:prstGeom prst="rect">
                          <a:avLst/>
                        </a:prstGeom>
                        <a:solidFill>
                          <a:srgbClr val="FFFFFF"/>
                        </a:solidFill>
                        <a:ln w="9525">
                          <a:noFill/>
                          <a:miter lim="800000"/>
                          <a:headEnd/>
                          <a:tailEnd/>
                        </a:ln>
                      </wps:spPr>
                      <wps:txbx>
                        <w:txbxContent>
                          <w:p w:rsidR="00123016" w:rsidRPr="005A43A8" w:rsidRDefault="00123016" w:rsidP="005A43A8">
                            <w:pPr>
                              <w:jc w:val="both"/>
                              <w:rPr>
                                <w:rFonts w:ascii="Times New Roman" w:hAnsi="Times New Roman" w:cs="Times New Roman"/>
                                <w:sz w:val="28"/>
                                <w:szCs w:val="28"/>
                              </w:rPr>
                            </w:pPr>
                            <w:r>
                              <w:rPr>
                                <w:rFonts w:ascii="Times New Roman" w:hAnsi="Times New Roman" w:cs="Times New Roman"/>
                                <w:sz w:val="28"/>
                                <w:szCs w:val="28"/>
                              </w:rPr>
                              <w:t xml:space="preserve">        </w:t>
                            </w:r>
                            <w:r w:rsidRPr="005A43A8">
                              <w:rPr>
                                <w:rFonts w:ascii="Times New Roman" w:hAnsi="Times New Roman" w:cs="Times New Roman"/>
                                <w:sz w:val="28"/>
                                <w:szCs w:val="28"/>
                              </w:rPr>
                              <w:t>Таблица 2.5 – Расчетные данные для определения принадлежности объемной массы снега по 2 региону к нормальному закону распределения</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22588A75" id="_x0000_s1027" type="#_x0000_t202" style="position:absolute;left:0;text-align:left;margin-left:27.8pt;margin-top:6.3pt;width:185.9pt;height:674.65pt;z-index:2516848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" stroked="f">
                <v:textbox style="layout-flow:vertical;mso-layout-flow-alt:bottom-to-top;mso-fit-shape-to-text:t">
                  <w:txbxContent>
                    <w:p w:rsidR="00123016" w:rsidRPr="005A43A8" w:rsidRDefault="00123016" w:rsidP="005A43A8">
                      <w:pPr>
                        <w:jc w:val="both"/>
                        <w:rPr>
                          <w:rFonts w:ascii="Times New Roman" w:hAnsi="Times New Roman" w:cs="Times New Roman"/>
                          <w:sz w:val="28"/>
                          <w:szCs w:val="28"/>
                        </w:rPr>
                      </w:pPr>
                      <w:r>
                        <w:rPr>
                          <w:rFonts w:ascii="Times New Roman" w:hAnsi="Times New Roman" w:cs="Times New Roman"/>
                          <w:sz w:val="28"/>
                          <w:szCs w:val="28"/>
                        </w:rPr>
                        <w:t xml:space="preserve">        </w:t>
                      </w:r>
                      <w:r w:rsidRPr="005A43A8">
                        <w:rPr>
                          <w:rFonts w:ascii="Times New Roman" w:hAnsi="Times New Roman" w:cs="Times New Roman"/>
                          <w:sz w:val="28"/>
                          <w:szCs w:val="28"/>
                        </w:rPr>
                        <w:t>Таблица 2.5 – Расчетные данные для определения принадлежности объемной массы снега по 2 региону к нормальному закону распределения</w:t>
                      </w:r>
                    </w:p>
                  </w:txbxContent>
                </v:textbox>
              </v:shape>
            </w:pict>
          </mc:Fallback>
        </mc:AlternateContent>
      </w:r>
      <w:r w:rsidR="00090FDA" w:rsidRPr="00B31871">
        <w:rPr>
          <w:rFonts w:ascii="Times New Roman" w:hAnsi="Times New Roman" w:cs="Times New Roman"/>
          <w:noProof/>
          <w:sz w:val="28"/>
          <w:szCs w:val="28"/>
          <w:lang w:eastAsia="ru-RU"/>
        </w:rPr>
        <w:drawing>
          <wp:inline distT="0" distB="0" distL="0" distR="0" wp14:anchorId="41F68293" wp14:editId="28FC10E7">
            <wp:extent cx="8715041" cy="4863225"/>
            <wp:effectExtent l="1905" t="0" r="0" b="0"/>
            <wp:docPr id="47" name="Рисунок 47" descr="C:\Users\User\Desktop\15\Таблицы.jp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5\Таблицы.jpg\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8897083" cy="4964809"/>
                    </a:xfrm>
                    <a:prstGeom prst="rect">
                      <a:avLst/>
                    </a:prstGeom>
                    <a:noFill/>
                    <a:ln>
                      <a:noFill/>
                    </a:ln>
                  </pic:spPr>
                </pic:pic>
              </a:graphicData>
            </a:graphic>
          </wp:inline>
        </w:drawing>
      </w:r>
    </w:p>
    <w:p w:rsidR="00307E0F" w:rsidRPr="00B31871" w:rsidRDefault="00307E0F" w:rsidP="00C36011">
      <w:pPr>
        <w:spacing w:after="0" w:line="240" w:lineRule="auto"/>
        <w:ind w:firstLine="567"/>
        <w:jc w:val="both"/>
        <w:rPr>
          <w:rFonts w:ascii="Times New Roman" w:hAnsi="Times New Roman" w:cs="Times New Roman"/>
          <w:sz w:val="28"/>
          <w:szCs w:val="28"/>
        </w:rPr>
      </w:pPr>
    </w:p>
    <w:p w:rsidR="00307E0F" w:rsidRPr="00B31871" w:rsidRDefault="00307E0F" w:rsidP="00C36011">
      <w:pPr>
        <w:spacing w:after="0" w:line="240" w:lineRule="auto"/>
        <w:ind w:firstLine="567"/>
        <w:jc w:val="both"/>
        <w:rPr>
          <w:rFonts w:ascii="Times New Roman" w:hAnsi="Times New Roman" w:cs="Times New Roman"/>
          <w:sz w:val="28"/>
          <w:szCs w:val="28"/>
        </w:rPr>
      </w:pPr>
    </w:p>
    <w:p w:rsidR="00B327A1" w:rsidRPr="00B31871" w:rsidRDefault="005A43A8" w:rsidP="005A43A8">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mc:AlternateContent>
          <mc:Choice Requires="wps">
            <w:drawing>
              <wp:anchor distT="45720" distB="45720" distL="114300" distR="114300" simplePos="0" relativeHeight="251686912" behindDoc="0" locked="0" layoutInCell="1" allowOverlap="1" wp14:anchorId="74EFF3EA" wp14:editId="346D55F7">
                <wp:simplePos x="0" y="0"/>
                <wp:positionH relativeFrom="column">
                  <wp:posOffset>886778</wp:posOffset>
                </wp:positionH>
                <wp:positionV relativeFrom="paragraph">
                  <wp:posOffset>80010</wp:posOffset>
                </wp:positionV>
                <wp:extent cx="581025" cy="7148195"/>
                <wp:effectExtent l="0" t="0" r="9525" b="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7148195"/>
                        </a:xfrm>
                        <a:prstGeom prst="rect">
                          <a:avLst/>
                        </a:prstGeom>
                        <a:solidFill>
                          <a:srgbClr val="FFFFFF"/>
                        </a:solidFill>
                        <a:ln w="9525">
                          <a:noFill/>
                          <a:miter lim="800000"/>
                          <a:headEnd/>
                          <a:tailEnd/>
                        </a:ln>
                      </wps:spPr>
                      <wps:txbx>
                        <w:txbxContent>
                          <w:p w:rsidR="00123016" w:rsidRPr="005A43A8" w:rsidRDefault="00123016" w:rsidP="005A43A8">
                            <w:pPr>
                              <w:jc w:val="both"/>
                              <w:rPr>
                                <w:rFonts w:ascii="Times New Roman" w:hAnsi="Times New Roman" w:cs="Times New Roman"/>
                                <w:sz w:val="28"/>
                                <w:szCs w:val="28"/>
                              </w:rPr>
                            </w:pPr>
                            <w:r>
                              <w:rPr>
                                <w:rFonts w:ascii="Times New Roman" w:hAnsi="Times New Roman" w:cs="Times New Roman"/>
                                <w:sz w:val="28"/>
                                <w:szCs w:val="28"/>
                              </w:rPr>
                              <w:t xml:space="preserve">     </w:t>
                            </w:r>
                            <w:r w:rsidRPr="005A43A8">
                              <w:rPr>
                                <w:rFonts w:ascii="Times New Roman" w:hAnsi="Times New Roman" w:cs="Times New Roman"/>
                                <w:sz w:val="28"/>
                                <w:szCs w:val="28"/>
                              </w:rPr>
                              <w:t>Таблица 2.6 – Основные связи нормального закона для температуры t0 и объемной массы снега ρ по климатическим регионам Республики Казахстан</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FF3EA" id="_x0000_s1028" type="#_x0000_t202" style="position:absolute;left:0;text-align:left;margin-left:69.85pt;margin-top:6.3pt;width:45.75pt;height:562.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" stroked="f">
                <v:textbox style="layout-flow:vertical;mso-layout-flow-alt:bottom-to-top">
                  <w:txbxContent>
                    <w:p w:rsidR="00123016" w:rsidRPr="005A43A8" w:rsidRDefault="00123016" w:rsidP="005A43A8">
                      <w:pPr>
                        <w:jc w:val="both"/>
                        <w:rPr>
                          <w:rFonts w:ascii="Times New Roman" w:hAnsi="Times New Roman" w:cs="Times New Roman"/>
                          <w:sz w:val="28"/>
                          <w:szCs w:val="28"/>
                        </w:rPr>
                      </w:pPr>
                      <w:r>
                        <w:rPr>
                          <w:rFonts w:ascii="Times New Roman" w:hAnsi="Times New Roman" w:cs="Times New Roman"/>
                          <w:sz w:val="28"/>
                          <w:szCs w:val="28"/>
                        </w:rPr>
                        <w:t xml:space="preserve">     </w:t>
                      </w:r>
                      <w:r w:rsidRPr="005A43A8">
                        <w:rPr>
                          <w:rFonts w:ascii="Times New Roman" w:hAnsi="Times New Roman" w:cs="Times New Roman"/>
                          <w:sz w:val="28"/>
                          <w:szCs w:val="28"/>
                        </w:rPr>
                        <w:t>Таблица 2.6 – Основные связи нормального закона для температуры t0 и объемной массы снега ρ по климатическим регионам Республики Казахстан</w:t>
                      </w:r>
                    </w:p>
                  </w:txbxContent>
                </v:textbox>
              </v:shape>
            </w:pict>
          </mc:Fallback>
        </mc:AlternateContent>
      </w:r>
      <w:r w:rsidRPr="00B31871">
        <w:rPr>
          <w:rFonts w:ascii="Times New Roman" w:hAnsi="Times New Roman" w:cs="Times New Roman"/>
          <w:noProof/>
          <w:sz w:val="28"/>
          <w:szCs w:val="28"/>
          <w:lang w:eastAsia="ru-RU"/>
        </w:rPr>
        <w:drawing>
          <wp:inline distT="0" distB="0" distL="0" distR="0" wp14:anchorId="49D77174" wp14:editId="69284621">
            <wp:extent cx="7279060" cy="3309944"/>
            <wp:effectExtent l="3493" t="0" r="1587" b="1588"/>
            <wp:docPr id="48" name="Рисунок 48" descr="C:\Users\User\Desktop\15\Таблицы.jp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5\Таблицы.jpg\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7318127" cy="3327709"/>
                    </a:xfrm>
                    <a:prstGeom prst="rect">
                      <a:avLst/>
                    </a:prstGeom>
                    <a:noFill/>
                    <a:ln>
                      <a:noFill/>
                    </a:ln>
                  </pic:spPr>
                </pic:pic>
              </a:graphicData>
            </a:graphic>
          </wp:inline>
        </w:drawing>
      </w:r>
    </w:p>
    <w:p w:rsidR="00090FDA" w:rsidRPr="00B31871" w:rsidRDefault="00090FDA" w:rsidP="00C36011">
      <w:pPr>
        <w:spacing w:after="0" w:line="240" w:lineRule="auto"/>
        <w:ind w:firstLine="567"/>
        <w:jc w:val="both"/>
        <w:rPr>
          <w:rFonts w:ascii="Times New Roman" w:hAnsi="Times New Roman" w:cs="Times New Roman"/>
          <w:sz w:val="28"/>
          <w:szCs w:val="28"/>
        </w:rPr>
      </w:pPr>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Число степеней свободы, т.е. разности между числом опытов и числом констант, которые определены по результатам этих опытов независимо друг от друга: </w:t>
      </w:r>
      <w:proofErr w:type="spellStart"/>
      <w:r w:rsidRPr="00B31871">
        <w:rPr>
          <w:rFonts w:ascii="Times New Roman" w:hAnsi="Times New Roman" w:cs="Times New Roman"/>
          <w:sz w:val="28"/>
          <w:szCs w:val="28"/>
          <w:lang w:val="en-US"/>
        </w:rPr>
        <w:t>i</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K</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S</w:t>
      </w:r>
      <w:r w:rsidRPr="00B31871">
        <w:rPr>
          <w:rFonts w:ascii="Times New Roman" w:hAnsi="Times New Roman" w:cs="Times New Roman"/>
          <w:sz w:val="28"/>
          <w:szCs w:val="28"/>
        </w:rPr>
        <w:t xml:space="preserve">, где </w:t>
      </w:r>
      <w:proofErr w:type="gramStart"/>
      <w:r w:rsidRPr="00B31871">
        <w:rPr>
          <w:rFonts w:ascii="Times New Roman" w:hAnsi="Times New Roman" w:cs="Times New Roman"/>
          <w:sz w:val="28"/>
          <w:szCs w:val="28"/>
        </w:rPr>
        <w:t>К</w:t>
      </w:r>
      <w:proofErr w:type="gramEnd"/>
      <w:r w:rsidRPr="00B31871">
        <w:rPr>
          <w:rFonts w:ascii="Times New Roman" w:hAnsi="Times New Roman" w:cs="Times New Roman"/>
          <w:sz w:val="28"/>
          <w:szCs w:val="28"/>
        </w:rPr>
        <w:t xml:space="preserve"> – число разрядов; </w:t>
      </w:r>
      <w:r w:rsidRPr="00B31871">
        <w:rPr>
          <w:rFonts w:ascii="Times New Roman" w:hAnsi="Times New Roman" w:cs="Times New Roman"/>
          <w:sz w:val="28"/>
          <w:szCs w:val="28"/>
          <w:lang w:val="en-US"/>
        </w:rPr>
        <w:t>S</w:t>
      </w:r>
      <w:r w:rsidRPr="00B31871">
        <w:rPr>
          <w:rFonts w:ascii="Times New Roman" w:hAnsi="Times New Roman" w:cs="Times New Roman"/>
          <w:sz w:val="28"/>
          <w:szCs w:val="28"/>
        </w:rPr>
        <w:t xml:space="preserve"> – число констант. </w:t>
      </w:r>
      <w:proofErr w:type="spellStart"/>
      <w:r w:rsidRPr="00B31871">
        <w:rPr>
          <w:rFonts w:ascii="Times New Roman" w:hAnsi="Times New Roman" w:cs="Times New Roman"/>
          <w:sz w:val="28"/>
          <w:szCs w:val="28"/>
          <w:lang w:val="en-US"/>
        </w:rPr>
        <w:t>i</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t</w:t>
      </w:r>
      <w:r w:rsidRPr="00B31871">
        <w:rPr>
          <w:rFonts w:ascii="Times New Roman" w:hAnsi="Times New Roman" w:cs="Times New Roman"/>
          <w:sz w:val="28"/>
          <w:szCs w:val="28"/>
        </w:rPr>
        <w:t>)=10-3=7.</w:t>
      </w:r>
    </w:p>
    <w:p w:rsidR="00307E0F" w:rsidRPr="00B31871" w:rsidRDefault="00307E0F" w:rsidP="00307E0F">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На основании полученного значения </w:t>
      </w:r>
      <m:oMath>
        <m:sSubSup>
          <m:sSubSupPr>
            <m:ctrlPr>
              <w:rPr>
                <w:rFonts w:ascii="Cambria Math" w:hAnsi="Cambria Math" w:cs="Times New Roman"/>
                <w:i/>
                <w:sz w:val="28"/>
                <w:szCs w:val="28"/>
              </w:rPr>
            </m:ctrlPr>
          </m:sSubSupPr>
          <m:e>
            <m:r>
              <w:rPr>
                <w:rFonts w:ascii="Times New Roman" w:hAnsi="Times New Roman" w:cs="Times New Roman"/>
                <w:sz w:val="28"/>
                <w:szCs w:val="28"/>
              </w:rPr>
              <m:t>ꭓ</m:t>
            </m:r>
          </m:e>
          <m:sub>
            <m:r>
              <w:rPr>
                <w:rFonts w:ascii="Cambria Math" w:hAnsi="Cambria Math" w:cs="Times New Roman"/>
                <w:sz w:val="28"/>
                <w:szCs w:val="28"/>
              </w:rPr>
              <m:t>(</m:t>
            </m:r>
            <m:r>
              <w:rPr>
                <w:rFonts w:ascii="Cambria Math" w:hAnsi="Cambria Math" w:cs="Times New Roman"/>
                <w:sz w:val="28"/>
                <w:szCs w:val="28"/>
                <w:lang w:val="en-US"/>
              </w:rPr>
              <m:t>t</m:t>
            </m:r>
            <m:r>
              <w:rPr>
                <w:rFonts w:ascii="Cambria Math" w:hAnsi="Cambria Math" w:cs="Times New Roman"/>
                <w:sz w:val="28"/>
                <w:szCs w:val="28"/>
              </w:rPr>
              <m:t>)</m:t>
            </m:r>
          </m:sub>
          <m:sup>
            <m:r>
              <w:rPr>
                <w:rFonts w:ascii="Cambria Math" w:hAnsi="Cambria Math" w:cs="Times New Roman"/>
                <w:sz w:val="28"/>
                <w:szCs w:val="28"/>
              </w:rPr>
              <m:t>2</m:t>
            </m:r>
          </m:sup>
        </m:sSubSup>
        <m:r>
          <w:rPr>
            <w:rFonts w:ascii="Cambria Math" w:hAnsi="Cambria Math" w:cs="Times New Roman"/>
            <w:sz w:val="28"/>
            <w:szCs w:val="28"/>
          </w:rPr>
          <m:t xml:space="preserve"> и </m:t>
        </m:r>
        <m:sSub>
          <m:sSubPr>
            <m:ctrlPr>
              <w:rPr>
                <w:rFonts w:ascii="Cambria Math" w:hAnsi="Cambria Math" w:cs="Times New Roman"/>
                <w:i/>
                <w:sz w:val="28"/>
                <w:szCs w:val="28"/>
              </w:rPr>
            </m:ctrlPr>
          </m:sSubPr>
          <m:e>
            <m:r>
              <w:rPr>
                <w:rFonts w:ascii="Cambria Math" w:hAnsi="Times New Roman" w:cs="Times New Roman"/>
                <w:sz w:val="28"/>
                <w:szCs w:val="28"/>
              </w:rPr>
              <m:t>i</m:t>
            </m:r>
          </m:e>
          <m:sub>
            <m:r>
              <w:rPr>
                <w:rFonts w:ascii="Cambria Math" w:hAnsi="Cambria Math" w:cs="Times New Roman"/>
                <w:sz w:val="28"/>
                <w:szCs w:val="28"/>
              </w:rPr>
              <m:t>(</m:t>
            </m:r>
            <m:r>
              <w:rPr>
                <w:rFonts w:ascii="Cambria Math" w:hAnsi="Cambria Math" w:cs="Times New Roman"/>
                <w:sz w:val="28"/>
                <w:szCs w:val="28"/>
                <w:lang w:val="en-US"/>
              </w:rPr>
              <m:t>t</m:t>
            </m:r>
            <m:r>
              <w:rPr>
                <w:rFonts w:ascii="Cambria Math" w:hAnsi="Cambria Math" w:cs="Times New Roman"/>
                <w:sz w:val="28"/>
                <w:szCs w:val="28"/>
              </w:rPr>
              <m:t>)</m:t>
            </m:r>
          </m:sub>
        </m:sSub>
      </m:oMath>
      <w:r w:rsidRPr="00B31871">
        <w:rPr>
          <w:rFonts w:ascii="Times New Roman" w:eastAsiaTheme="minorEastAsia" w:hAnsi="Times New Roman" w:cs="Times New Roman"/>
          <w:sz w:val="28"/>
          <w:szCs w:val="28"/>
        </w:rPr>
        <w:t xml:space="preserve">  определяем табличные данные величины вероятности закона Пирсона </w:t>
      </w:r>
      <w:r w:rsidRPr="00B31871">
        <w:rPr>
          <w:rFonts w:ascii="Times New Roman" w:eastAsiaTheme="minorEastAsia" w:hAnsi="Times New Roman" w:cs="Times New Roman"/>
          <w:sz w:val="28"/>
          <w:szCs w:val="28"/>
          <w:lang w:val="en-US"/>
        </w:rPr>
        <w:t>P</w:t>
      </w:r>
      <w:r w:rsidRPr="00B31871">
        <w:rPr>
          <w:rFonts w:ascii="Times New Roman" w:eastAsiaTheme="minorEastAsia" w:hAnsi="Times New Roman" w:cs="Times New Roman"/>
          <w:sz w:val="28"/>
          <w:szCs w:val="28"/>
        </w:rPr>
        <w:t>(ꭓ</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lang w:val="en-US"/>
        </w:rPr>
        <w:t>i</w:t>
      </w:r>
      <w:proofErr w:type="spellEnd"/>
      <w:r w:rsidRPr="00B31871">
        <w:rPr>
          <w:rFonts w:ascii="Times New Roman" w:eastAsiaTheme="minorEastAsia" w:hAnsi="Times New Roman" w:cs="Times New Roman"/>
          <w:sz w:val="28"/>
          <w:szCs w:val="28"/>
        </w:rPr>
        <w:t xml:space="preserve">) = 0,94 &gt; 0,1, что означает, что гипотеза, проверенная по критерию согласия Пирсона, о принадлежности </w:t>
      </w:r>
      <w:r w:rsidRPr="00B31871">
        <w:rPr>
          <w:rFonts w:ascii="Times New Roman" w:eastAsiaTheme="minorEastAsia" w:hAnsi="Times New Roman" w:cs="Times New Roman"/>
          <w:sz w:val="28"/>
          <w:szCs w:val="28"/>
        </w:rPr>
        <w:lastRenderedPageBreak/>
        <w:t>исследуемой гистограммы, при уровне значимости λ=0,1, к нормальному закону, не отвергается.</w:t>
      </w:r>
      <w:r w:rsidRPr="00B31871">
        <w:rPr>
          <w:rStyle w:val="word"/>
          <w:rFonts w:ascii="Tahoma" w:hAnsi="Tahoma" w:cs="Tahoma"/>
          <w:color w:val="383838"/>
          <w:sz w:val="18"/>
          <w:szCs w:val="18"/>
        </w:rPr>
        <w:t xml:space="preserve"> </w:t>
      </w:r>
    </w:p>
    <w:p w:rsidR="00307E0F" w:rsidRPr="00B31871" w:rsidRDefault="00307E0F" w:rsidP="00307E0F">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 помощью критерия Романовского выполним проверку принятой гипотезы, для чего проверим, выполняется ли неравенство</w:t>
      </w:r>
    </w:p>
    <w:p w:rsidR="00307E0F" w:rsidRPr="00B31871" w:rsidRDefault="00307E0F" w:rsidP="00307E0F">
      <w:pPr>
        <w:spacing w:after="0" w:line="240" w:lineRule="auto"/>
        <w:ind w:firstLine="567"/>
        <w:jc w:val="both"/>
        <w:rPr>
          <w:rFonts w:ascii="Times New Roman" w:eastAsiaTheme="minorEastAsia" w:hAnsi="Times New Roman" w:cs="Times New Roman"/>
          <w:sz w:val="28"/>
          <w:szCs w:val="28"/>
        </w:rPr>
      </w:pPr>
      <w:r w:rsidRPr="00B31871">
        <w:rPr>
          <w:rFonts w:ascii="Tahoma" w:hAnsi="Tahoma" w:cs="Tahoma"/>
          <w:color w:val="383838"/>
          <w:sz w:val="18"/>
          <w:szCs w:val="18"/>
        </w:rPr>
        <w:br/>
      </w:r>
      <m:oMathPara>
        <m:oMath>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Times New Roman" w:hAnsi="Times New Roman" w:cs="Times New Roman"/>
                          <w:sz w:val="28"/>
                          <w:szCs w:val="28"/>
                        </w:rPr>
                        <m:t>ꭕ</m:t>
                      </m:r>
                    </m:e>
                    <m:sup>
                      <m:r>
                        <w:rPr>
                          <w:rFonts w:ascii="Cambria Math" w:hAnsi="Cambria Math" w:cs="Times New Roman"/>
                          <w:sz w:val="28"/>
                          <w:szCs w:val="28"/>
                        </w:rPr>
                        <m:t>2</m:t>
                      </m:r>
                    </m:sup>
                  </m:sSup>
                  <m:r>
                    <w:rPr>
                      <w:rFonts w:ascii="Cambria Math" w:hAnsi="Cambria Math" w:cs="Times New Roman"/>
                      <w:sz w:val="28"/>
                      <w:szCs w:val="28"/>
                    </w:rPr>
                    <m:t>-i</m:t>
                  </m:r>
                </m:num>
                <m:den>
                  <m:rad>
                    <m:radPr>
                      <m:degHide m:val="1"/>
                      <m:ctrlPr>
                        <w:rPr>
                          <w:rFonts w:ascii="Cambria Math" w:hAnsi="Cambria Math" w:cs="Times New Roman"/>
                          <w:i/>
                          <w:sz w:val="28"/>
                          <w:szCs w:val="28"/>
                        </w:rPr>
                      </m:ctrlPr>
                    </m:radPr>
                    <m:deg/>
                    <m:e>
                      <m:r>
                        <w:rPr>
                          <w:rFonts w:ascii="Cambria Math" w:hAnsi="Cambria Math" w:cs="Times New Roman"/>
                          <w:sz w:val="28"/>
                          <w:szCs w:val="28"/>
                        </w:rPr>
                        <m:t>2∙i</m:t>
                      </m:r>
                    </m:e>
                  </m:rad>
                </m:den>
              </m:f>
            </m:e>
          </m:d>
          <m:r>
            <w:rPr>
              <w:rFonts w:ascii="Cambria Math" w:hAnsi="Cambria Math" w:cs="Times New Roman"/>
              <w:sz w:val="28"/>
              <w:szCs w:val="28"/>
            </w:rPr>
            <m:t>&lt;3</m:t>
          </m:r>
        </m:oMath>
      </m:oMathPara>
    </w:p>
    <w:p w:rsidR="00307E0F" w:rsidRPr="00B31871" w:rsidRDefault="00307E0F" w:rsidP="00307E0F">
      <w:pPr>
        <w:spacing w:after="0" w:line="240" w:lineRule="auto"/>
        <w:ind w:firstLine="567"/>
        <w:jc w:val="both"/>
        <w:rPr>
          <w:rFonts w:ascii="Times New Roman" w:eastAsiaTheme="minorEastAsia" w:hAnsi="Times New Roman" w:cs="Times New Roman"/>
          <w:sz w:val="20"/>
          <w:szCs w:val="20"/>
        </w:rPr>
      </w:pPr>
    </w:p>
    <w:p w:rsidR="00307E0F" w:rsidRPr="00B31871" w:rsidRDefault="00307E0F" w:rsidP="00307E0F">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рассматриваемого примера </w:t>
      </w:r>
      <m:oMath>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1,08-7</m:t>
                </m:r>
              </m:num>
              <m:den>
                <m:r>
                  <w:rPr>
                    <w:rFonts w:ascii="Cambria Math" w:eastAsiaTheme="minorEastAsia" w:hAnsi="Cambria Math" w:cs="Times New Roman"/>
                    <w:sz w:val="28"/>
                    <w:szCs w:val="28"/>
                  </w:rPr>
                  <m:t>2∙7</m:t>
                </m:r>
              </m:den>
            </m:f>
          </m:e>
        </m:d>
        <m:r>
          <w:rPr>
            <w:rFonts w:ascii="Cambria Math" w:eastAsiaTheme="minorEastAsia" w:hAnsi="Cambria Math" w:cs="Times New Roman"/>
            <w:sz w:val="28"/>
            <w:szCs w:val="28"/>
          </w:rPr>
          <m:t>≈1,58 &lt;3.</m:t>
        </m:r>
      </m:oMath>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Аналогично вышеприведенным расчетам были выполнены проверки о принадлежности статистических данных по температуре воздуха и объемной массе снега для всех регионов к нормальному закону распределения и определены основные характеристики этого закона по каждому региону (таблица 2.6). Следовательно, по критерию Романовского нулевая гипотеза о принадлежности статистических данных по температуре воздуха для 2 региона оправдывается.</w:t>
      </w:r>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Подобным образом проводим вычисления о принадлежности данных по объемной массе снега для 2 региона к нормальному закону. Результаты вычислений представлены в таблице 2.5.</w:t>
      </w:r>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Проверка по критерию Пирсона Р</w:t>
      </w:r>
      <w:r w:rsidR="002F1874">
        <w:rPr>
          <w:rFonts w:ascii="Times New Roman" w:hAnsi="Times New Roman" w:cs="Times New Roman"/>
          <w:sz w:val="28"/>
          <w:szCs w:val="28"/>
        </w:rPr>
        <w:t xml:space="preserve"> </w:t>
      </w:r>
      <w:r w:rsidRPr="00B31871">
        <w:rPr>
          <w:rFonts w:ascii="Times New Roman" w:hAnsi="Times New Roman" w:cs="Times New Roman"/>
          <w:sz w:val="28"/>
          <w:szCs w:val="28"/>
        </w:rPr>
        <w:t>(ꭓ</w:t>
      </w:r>
      <w:r w:rsidRPr="00B31871">
        <w:rPr>
          <w:rFonts w:ascii="Times New Roman" w:hAnsi="Times New Roman" w:cs="Times New Roman"/>
          <w:sz w:val="28"/>
          <w:szCs w:val="28"/>
          <w:vertAlign w:val="superscript"/>
        </w:rPr>
        <w:t>2</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i</w:t>
      </w:r>
      <w:proofErr w:type="spellEnd"/>
      <w:r w:rsidRPr="00B31871">
        <w:rPr>
          <w:rFonts w:ascii="Times New Roman" w:hAnsi="Times New Roman" w:cs="Times New Roman"/>
          <w:sz w:val="28"/>
          <w:szCs w:val="28"/>
        </w:rPr>
        <w:t>) = 0,</w:t>
      </w:r>
      <w:proofErr w:type="gramStart"/>
      <w:r w:rsidRPr="00B31871">
        <w:rPr>
          <w:rFonts w:ascii="Times New Roman" w:hAnsi="Times New Roman" w:cs="Times New Roman"/>
          <w:sz w:val="28"/>
          <w:szCs w:val="28"/>
        </w:rPr>
        <w:t>98 &gt;</w:t>
      </w:r>
      <w:proofErr w:type="gramEnd"/>
      <w:r w:rsidRPr="00B31871">
        <w:rPr>
          <w:rFonts w:ascii="Times New Roman" w:hAnsi="Times New Roman" w:cs="Times New Roman"/>
          <w:sz w:val="28"/>
          <w:szCs w:val="28"/>
        </w:rPr>
        <w:t xml:space="preserve"> 0,1 (при (ꭓ</w:t>
      </w:r>
      <w:r w:rsidRPr="00B31871">
        <w:rPr>
          <w:rFonts w:ascii="Times New Roman" w:hAnsi="Times New Roman" w:cs="Times New Roman"/>
          <w:sz w:val="28"/>
          <w:szCs w:val="28"/>
          <w:vertAlign w:val="superscript"/>
        </w:rPr>
        <w:t>2</w:t>
      </w:r>
      <w:r w:rsidRPr="00B31871">
        <w:rPr>
          <w:rFonts w:ascii="Times New Roman" w:hAnsi="Times New Roman" w:cs="Times New Roman"/>
          <w:sz w:val="28"/>
          <w:szCs w:val="28"/>
        </w:rPr>
        <w:t xml:space="preserve">=2,4; </w:t>
      </w:r>
      <w:proofErr w:type="spellStart"/>
      <w:r w:rsidRPr="00B31871">
        <w:rPr>
          <w:rFonts w:ascii="Times New Roman" w:hAnsi="Times New Roman" w:cs="Times New Roman"/>
          <w:sz w:val="28"/>
          <w:szCs w:val="28"/>
          <w:lang w:val="en-US"/>
        </w:rPr>
        <w:t>i</w:t>
      </w:r>
      <w:proofErr w:type="spellEnd"/>
      <w:r w:rsidRPr="00B31871">
        <w:rPr>
          <w:rFonts w:ascii="Times New Roman" w:hAnsi="Times New Roman" w:cs="Times New Roman"/>
          <w:sz w:val="28"/>
          <w:szCs w:val="28"/>
        </w:rPr>
        <w:t>=12).</w:t>
      </w:r>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Проверка по критерию Романовского |(ꭕ</w:t>
      </w:r>
      <w:r w:rsidRPr="00B31871">
        <w:rPr>
          <w:rFonts w:ascii="Times New Roman" w:hAnsi="Times New Roman" w:cs="Times New Roman"/>
          <w:sz w:val="28"/>
          <w:szCs w:val="28"/>
          <w:vertAlign w:val="superscript"/>
        </w:rPr>
        <w:t>2</w:t>
      </w:r>
      <w:r w:rsidRPr="00B31871">
        <w:rPr>
          <w:rFonts w:ascii="Times New Roman" w:hAnsi="Times New Roman" w:cs="Times New Roman"/>
          <w:sz w:val="28"/>
          <w:szCs w:val="28"/>
        </w:rPr>
        <w:t>-</w:t>
      </w:r>
      <w:proofErr w:type="spellStart"/>
      <w:r w:rsidRPr="00B31871">
        <w:rPr>
          <w:rFonts w:ascii="Times New Roman" w:hAnsi="Times New Roman" w:cs="Times New Roman"/>
          <w:sz w:val="28"/>
          <w:szCs w:val="28"/>
          <w:lang w:val="en-US"/>
        </w:rPr>
        <w:t>i</w:t>
      </w:r>
      <w:proofErr w:type="spellEnd"/>
      <w:r w:rsidRPr="00B31871">
        <w:rPr>
          <w:rFonts w:ascii="Times New Roman" w:hAnsi="Times New Roman" w:cs="Times New Roman"/>
          <w:sz w:val="28"/>
          <w:szCs w:val="28"/>
        </w:rPr>
        <w:t>)/(2∙</w:t>
      </w:r>
      <w:proofErr w:type="spellStart"/>
      <w:proofErr w:type="gramStart"/>
      <w:r w:rsidRPr="00B31871">
        <w:rPr>
          <w:rFonts w:ascii="Times New Roman" w:hAnsi="Times New Roman" w:cs="Times New Roman"/>
          <w:sz w:val="28"/>
          <w:szCs w:val="28"/>
          <w:lang w:val="en-US"/>
        </w:rPr>
        <w:t>i</w:t>
      </w:r>
      <w:proofErr w:type="spellEnd"/>
      <w:r w:rsidRPr="00B31871">
        <w:rPr>
          <w:rFonts w:ascii="Times New Roman" w:hAnsi="Times New Roman" w:cs="Times New Roman"/>
          <w:sz w:val="28"/>
          <w:szCs w:val="28"/>
        </w:rPr>
        <w:t>)|</w:t>
      </w:r>
      <w:proofErr w:type="gramEnd"/>
      <w:r w:rsidRPr="00B31871">
        <w:rPr>
          <w:rFonts w:ascii="Times New Roman" w:hAnsi="Times New Roman" w:cs="Times New Roman"/>
          <w:sz w:val="28"/>
          <w:szCs w:val="28"/>
        </w:rPr>
        <w:t xml:space="preserve"> ≈ 1,96 &lt; 3.</w:t>
      </w:r>
    </w:p>
    <w:p w:rsidR="00307E0F" w:rsidRPr="00B31871" w:rsidRDefault="00307E0F" w:rsidP="00307E0F">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Следовательно, гипотеза о принадлежности статистических данных по объемной массе снега для 2 региона к нормальному закону не отвергается.</w:t>
      </w:r>
    </w:p>
    <w:p w:rsidR="00A14A26" w:rsidRPr="00B31871" w:rsidRDefault="00A14A26" w:rsidP="00C36011">
      <w:pPr>
        <w:spacing w:line="240" w:lineRule="auto"/>
        <w:jc w:val="center"/>
        <w:rPr>
          <w:rFonts w:ascii="Cambria Math" w:hAnsi="Cambria Math" w:cs="Times New Roman"/>
          <w:sz w:val="28"/>
          <w:szCs w:val="28"/>
          <w:oMath/>
        </w:rPr>
        <w:sectPr w:rsidR="00A14A26" w:rsidRPr="00B31871" w:rsidSect="00D93ACB">
          <w:type w:val="continuous"/>
          <w:pgSz w:w="11906" w:h="16838"/>
          <w:pgMar w:top="1134" w:right="567" w:bottom="1134" w:left="1701" w:header="709" w:footer="709" w:gutter="0"/>
          <w:cols w:space="708"/>
          <w:docGrid w:linePitch="360"/>
        </w:sectPr>
      </w:pPr>
    </w:p>
    <w:p w:rsidR="00090FDA" w:rsidRPr="00B31871" w:rsidRDefault="00090FDA" w:rsidP="00C36011">
      <w:pPr>
        <w:spacing w:after="0" w:line="240" w:lineRule="auto"/>
        <w:jc w:val="both"/>
        <w:rPr>
          <w:rFonts w:ascii="Times New Roman" w:hAnsi="Times New Roman" w:cs="Times New Roman"/>
          <w:b/>
          <w:sz w:val="28"/>
          <w:szCs w:val="28"/>
        </w:rPr>
      </w:pPr>
    </w:p>
    <w:p w:rsidR="00B327A1" w:rsidRDefault="00B327A1" w:rsidP="00C36011">
      <w:pPr>
        <w:spacing w:after="0" w:line="240" w:lineRule="auto"/>
        <w:jc w:val="both"/>
        <w:rPr>
          <w:rFonts w:ascii="Times New Roman" w:hAnsi="Times New Roman" w:cs="Times New Roman"/>
          <w:b/>
          <w:sz w:val="28"/>
          <w:szCs w:val="28"/>
        </w:rPr>
      </w:pPr>
      <w:r w:rsidRPr="00B31871">
        <w:rPr>
          <w:rFonts w:ascii="Times New Roman" w:hAnsi="Times New Roman" w:cs="Times New Roman"/>
          <w:b/>
          <w:sz w:val="28"/>
          <w:szCs w:val="28"/>
        </w:rPr>
        <w:t>2.2 Вероятностн</w:t>
      </w:r>
      <w:r w:rsidR="005F2914" w:rsidRPr="00B31871">
        <w:rPr>
          <w:rFonts w:ascii="Times New Roman" w:hAnsi="Times New Roman" w:cs="Times New Roman"/>
          <w:b/>
          <w:sz w:val="28"/>
          <w:szCs w:val="28"/>
        </w:rPr>
        <w:t>ый анализ</w:t>
      </w:r>
      <w:r w:rsidRPr="00B31871">
        <w:rPr>
          <w:rFonts w:ascii="Times New Roman" w:hAnsi="Times New Roman" w:cs="Times New Roman"/>
          <w:b/>
          <w:sz w:val="28"/>
          <w:szCs w:val="28"/>
        </w:rPr>
        <w:t xml:space="preserve"> основных физико-механических свойств снега</w:t>
      </w:r>
    </w:p>
    <w:p w:rsidR="00300B81" w:rsidRPr="00B31871" w:rsidRDefault="00300B81" w:rsidP="00C36011">
      <w:pPr>
        <w:spacing w:after="0" w:line="240" w:lineRule="auto"/>
        <w:jc w:val="both"/>
        <w:rPr>
          <w:rFonts w:ascii="Times New Roman" w:hAnsi="Times New Roman" w:cs="Times New Roman"/>
          <w:b/>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разработке снега снегоочистительными и снегоуборочными машинами, имеющими в качестве рабочего органа шнек или фрезу, возникает суммарное сопротивление, которое можно свести к следующим основным видам: сопротивление </w:t>
      </w:r>
      <w:r w:rsidR="00932516" w:rsidRPr="00B31871">
        <w:rPr>
          <w:rFonts w:ascii="Times New Roman" w:hAnsi="Times New Roman" w:cs="Times New Roman"/>
          <w:sz w:val="28"/>
          <w:szCs w:val="28"/>
        </w:rPr>
        <w:t>на</w:t>
      </w:r>
      <w:r w:rsidRPr="00B31871">
        <w:rPr>
          <w:rFonts w:ascii="Times New Roman" w:hAnsi="Times New Roman" w:cs="Times New Roman"/>
          <w:sz w:val="28"/>
          <w:szCs w:val="28"/>
        </w:rPr>
        <w:t xml:space="preserve">резанию, являющееся результатом разделения снежного массива на части с нарушением связи между этими частями; сопротивление сдвигу, возникающее при отделении и смещении в заданном направлении фрагмента разрабатываемого снежного массива; сопротивление сжатию, возникающее в результате сближения снежных частиц под влиянием давления на снег при одновременном уменьшении объема сжимаемой части снежного </w:t>
      </w:r>
      <w:r w:rsidR="00932516" w:rsidRPr="00B31871">
        <w:rPr>
          <w:rFonts w:ascii="Times New Roman" w:hAnsi="Times New Roman" w:cs="Times New Roman"/>
          <w:sz w:val="28"/>
          <w:szCs w:val="28"/>
        </w:rPr>
        <w:t>массива</w:t>
      </w:r>
      <w:r w:rsidRPr="00B31871">
        <w:rPr>
          <w:rFonts w:ascii="Times New Roman" w:hAnsi="Times New Roman" w:cs="Times New Roman"/>
          <w:sz w:val="28"/>
          <w:szCs w:val="28"/>
        </w:rPr>
        <w:t>. Аналогично теории резания грунтов [78, 79] перечисленные сопротивления характеризуются обобщаемым показателем – удельным сопротивлением резанию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Кроме того, при взаимодействии рабочего органа снегоочистительной и снегоуборочной машины с разрабатываемым снежным массивом необходимо преодолевать сопротивление трения скольжения снега по рабочему органу и сопротивления трения снега по снегу. Эти сопротивления характеризуются коэффициентами соответственно внешнего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и внутреннего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Величины коэффициентов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и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в основном зависят от плотности снега ρ и температуры снега [79 - 83], равной в естественном залегании температуре окружающего воздуха [84 - 88].</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На основе известных классических методик и данных [76 - 81] были рассчитаны и графически построены интерпретации (рисунки 2.6, 2.7, 2.8) и получены зависимости корреляции основных физических свойств снега: удельного сопротивления резанию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и коэффициентов внешнего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и внутреннего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от значений массы объема ρ снежного массива и температуры окружающего воздуха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таблице 2.7 даны результаты расчета корреляционных зависимостей.</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Сделаем анализ закономерностей изменения показателей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от объемной массы снежного массива и температуры окружающего воздуха.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От плотности ρ снега зависит коэффициент внешнего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данные замеров которого при различных температурах окружающего воздуха даны на рисунке 2.6. </w:t>
      </w:r>
    </w:p>
    <w:p w:rsidR="005A43A8" w:rsidRPr="00B31871" w:rsidRDefault="005A43A8" w:rsidP="00C36011">
      <w:pPr>
        <w:spacing w:after="0" w:line="240" w:lineRule="auto"/>
        <w:ind w:firstLine="567"/>
        <w:jc w:val="both"/>
        <w:rPr>
          <w:rFonts w:ascii="Times New Roman" w:hAnsi="Times New Roman" w:cs="Times New Roman"/>
          <w:sz w:val="28"/>
          <w:szCs w:val="28"/>
        </w:rPr>
      </w:pPr>
    </w:p>
    <w:p w:rsidR="005A43A8" w:rsidRPr="00B31871" w:rsidRDefault="005A43A8"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noProof/>
          <w:sz w:val="16"/>
          <w:szCs w:val="16"/>
          <w:lang w:eastAsia="ru-RU"/>
        </w:rPr>
        <w:drawing>
          <wp:inline distT="0" distB="0" distL="0" distR="0" wp14:anchorId="17154811" wp14:editId="267A6BB3">
            <wp:extent cx="4572646" cy="3152775"/>
            <wp:effectExtent l="0" t="0" r="0" b="0"/>
            <wp:docPr id="38" name="Рисунок 38" descr="C:\Users\User\Desktop\рис-2-главы.jpg\13bf377e064b1a3b1c055ec5996bc5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ис-2-главы.jpg\13bf377e064b1a3b1c055ec5996bc5e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0068" cy="3157892"/>
                    </a:xfrm>
                    <a:prstGeom prst="rect">
                      <a:avLst/>
                    </a:prstGeom>
                    <a:noFill/>
                    <a:ln>
                      <a:noFill/>
                    </a:ln>
                  </pic:spPr>
                </pic:pic>
              </a:graphicData>
            </a:graphic>
          </wp:inline>
        </w:drawing>
      </w:r>
    </w:p>
    <w:p w:rsidR="005A43A8" w:rsidRPr="00B31871" w:rsidRDefault="005A43A8" w:rsidP="005A43A8">
      <w:pPr>
        <w:spacing w:after="0" w:line="240" w:lineRule="auto"/>
        <w:ind w:left="567" w:firstLine="567"/>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Рисунок 2.6 – Зависимость коэффициента внешнего трения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oMath>
      <w:r w:rsidRPr="00B31871">
        <w:rPr>
          <w:rFonts w:ascii="Times New Roman" w:eastAsiaTheme="minorEastAsia" w:hAnsi="Times New Roman" w:cs="Times New Roman"/>
          <w:sz w:val="28"/>
          <w:szCs w:val="28"/>
        </w:rPr>
        <w:t xml:space="preserve"> от параметров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lang w:val="en-US"/>
        </w:rPr>
        <w:t>C</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ρ</w:t>
      </w:r>
      <w:r w:rsidRPr="00B31871">
        <w:rPr>
          <w:rFonts w:ascii="Times New Roman" w:eastAsiaTheme="minorEastAsia" w:hAnsi="Times New Roman" w:cs="Times New Roman"/>
          <w:sz w:val="28"/>
          <w:szCs w:val="28"/>
        </w:rPr>
        <w:t xml:space="preserve"> снежного массива </w:t>
      </w:r>
      <w:r w:rsidRPr="00B31871">
        <w:rPr>
          <w:rFonts w:ascii="Times New Roman" w:hAnsi="Times New Roman" w:cs="Times New Roman"/>
          <w:sz w:val="28"/>
          <w:szCs w:val="28"/>
        </w:rPr>
        <w:t>[67, 68, 75]</w:t>
      </w:r>
    </w:p>
    <w:p w:rsidR="005A43A8" w:rsidRPr="00B31871" w:rsidRDefault="005A43A8"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увеличении объемной массы ρ и температуры</w:t>
      </w:r>
      <w:r w:rsidRPr="00B31871">
        <w:t xml:space="preserve"> </w:t>
      </w:r>
      <w:r w:rsidRPr="00B31871">
        <w:rPr>
          <w:rFonts w:ascii="Times New Roman" w:hAnsi="Times New Roman" w:cs="Times New Roman"/>
          <w:sz w:val="28"/>
          <w:szCs w:val="28"/>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снега, уменьшается коэффициент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внешнего трения. Объясняется это следующим: уплотнение свежевыпавшего снега может проходить под давлением собственного веса, которое с нанесением новых пластов снежного покрытия с еще большим усилием давит на нижележащие, вызывая тем самым еще большее уплотнение.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Также </w:t>
      </w:r>
      <w:r w:rsidR="00C30293" w:rsidRPr="00B31871">
        <w:rPr>
          <w:rFonts w:ascii="Times New Roman" w:hAnsi="Times New Roman" w:cs="Times New Roman"/>
          <w:sz w:val="28"/>
          <w:szCs w:val="28"/>
        </w:rPr>
        <w:t>в толще снежном покрове</w:t>
      </w:r>
      <w:r w:rsidRPr="00B31871">
        <w:rPr>
          <w:rFonts w:ascii="Times New Roman" w:hAnsi="Times New Roman" w:cs="Times New Roman"/>
          <w:sz w:val="28"/>
          <w:szCs w:val="28"/>
        </w:rPr>
        <w:t xml:space="preserve"> вместе с естественным уплотнением интенсивно развиваются процессы </w:t>
      </w:r>
      <w:proofErr w:type="spellStart"/>
      <w:r w:rsidRPr="00B31871">
        <w:rPr>
          <w:rFonts w:ascii="Times New Roman" w:hAnsi="Times New Roman" w:cs="Times New Roman"/>
          <w:sz w:val="28"/>
          <w:szCs w:val="28"/>
        </w:rPr>
        <w:t>метафоризма</w:t>
      </w:r>
      <w:proofErr w:type="spellEnd"/>
      <w:r w:rsidRPr="00B31871">
        <w:rPr>
          <w:rFonts w:ascii="Times New Roman" w:hAnsi="Times New Roman" w:cs="Times New Roman"/>
          <w:sz w:val="28"/>
          <w:szCs w:val="28"/>
        </w:rPr>
        <w:t xml:space="preserve">, когда в результате массопереноса и термодинамической нестабильности поверхности кристаллов под действием температурного градиента меняется структура кристаллов снега.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Преобразования, вызванные </w:t>
      </w:r>
      <w:proofErr w:type="spellStart"/>
      <w:r w:rsidRPr="00B31871">
        <w:rPr>
          <w:rFonts w:ascii="Times New Roman" w:hAnsi="Times New Roman" w:cs="Times New Roman"/>
          <w:sz w:val="28"/>
          <w:szCs w:val="28"/>
        </w:rPr>
        <w:t>метафоризмом</w:t>
      </w:r>
      <w:proofErr w:type="spellEnd"/>
      <w:r w:rsidRPr="00B31871">
        <w:rPr>
          <w:rFonts w:ascii="Times New Roman" w:hAnsi="Times New Roman" w:cs="Times New Roman"/>
          <w:sz w:val="28"/>
          <w:szCs w:val="28"/>
        </w:rPr>
        <w:t xml:space="preserve">, меняют в структуре массива снега все, включая состояние, связи, размеры, формы и даже количество образовавшихся кристаллов льда [67 - 70].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Ледяные кристаллы от повышения температуры и увеличения снежной массы вновь образуются, сближаются, разрушают и образуют между собой новые связи, ломая при этом старые, первоначальные, с созданием новых межкристальных связей, увеличивающих площадь микроконтакта между частицами снежно-ледяной массы, вследствие чего удельное давление на единицу увеличенной площади их контакта падает, снижается как абразивное, поверхностное трение снега, так и коэффициент внешнего трения снежной массы по металлу.</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На рисунке 2.7 дана графическая зависимость коэффициента внутреннего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от параметров температуры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и объемной массы ρ снежного </w:t>
      </w:r>
      <w:r w:rsidR="00BD182C" w:rsidRPr="00B31871">
        <w:rPr>
          <w:rFonts w:ascii="Times New Roman" w:hAnsi="Times New Roman" w:cs="Times New Roman"/>
          <w:sz w:val="28"/>
          <w:szCs w:val="28"/>
        </w:rPr>
        <w:t>массива</w:t>
      </w:r>
      <w:r w:rsidRPr="00B31871">
        <w:rPr>
          <w:rFonts w:ascii="Times New Roman" w:hAnsi="Times New Roman" w:cs="Times New Roman"/>
          <w:sz w:val="28"/>
          <w:szCs w:val="28"/>
        </w:rPr>
        <w:t xml:space="preserve"> </w:t>
      </w:r>
      <w:r w:rsidRPr="00B31871">
        <w:rPr>
          <w:rFonts w:ascii="Times New Roman" w:eastAsiaTheme="minorEastAsia" w:hAnsi="Times New Roman" w:cs="Times New Roman"/>
          <w:sz w:val="28"/>
          <w:szCs w:val="28"/>
        </w:rPr>
        <w:t>[67, 68, 75]</w:t>
      </w:r>
      <w:r w:rsidRPr="00B31871">
        <w:rPr>
          <w:rFonts w:ascii="Times New Roman" w:hAnsi="Times New Roman" w:cs="Times New Roman"/>
          <w:sz w:val="28"/>
          <w:szCs w:val="28"/>
        </w:rPr>
        <w:t xml:space="preserve">. При возрастании ρ и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 xml:space="preserve">0 </w:t>
      </w:r>
      <w:r w:rsidRPr="00B31871">
        <w:rPr>
          <w:rFonts w:ascii="Times New Roman" w:hAnsi="Times New Roman" w:cs="Times New Roman"/>
          <w:sz w:val="28"/>
          <w:szCs w:val="28"/>
        </w:rPr>
        <w:t>коэффициент внутреннего трения снежно</w:t>
      </w:r>
      <w:r w:rsidR="00BD182C" w:rsidRPr="00B31871">
        <w:rPr>
          <w:rFonts w:ascii="Times New Roman" w:hAnsi="Times New Roman" w:cs="Times New Roman"/>
          <w:sz w:val="28"/>
          <w:szCs w:val="28"/>
        </w:rPr>
        <w:t>го</w:t>
      </w:r>
      <w:r w:rsidRPr="00B31871">
        <w:rPr>
          <w:rFonts w:ascii="Times New Roman" w:hAnsi="Times New Roman" w:cs="Times New Roman"/>
          <w:sz w:val="28"/>
          <w:szCs w:val="28"/>
        </w:rPr>
        <w:t xml:space="preserve"> масс</w:t>
      </w:r>
      <w:r w:rsidR="00BD182C" w:rsidRPr="00B31871">
        <w:rPr>
          <w:rFonts w:ascii="Times New Roman" w:hAnsi="Times New Roman" w:cs="Times New Roman"/>
          <w:sz w:val="28"/>
          <w:szCs w:val="28"/>
        </w:rPr>
        <w:t>ива</w:t>
      </w:r>
      <w:r w:rsidRPr="00B31871">
        <w:rPr>
          <w:rFonts w:ascii="Times New Roman" w:hAnsi="Times New Roman" w:cs="Times New Roman"/>
          <w:sz w:val="28"/>
          <w:szCs w:val="28"/>
        </w:rPr>
        <w:t xml:space="preserve"> также увеличивается. С возрастанием плотности начинает изменяться форма кристаллов снега.</w:t>
      </w:r>
      <w:r w:rsidRPr="00B31871">
        <w:rPr>
          <w:rFonts w:ascii="Tahoma" w:hAnsi="Tahoma" w:cs="Tahoma"/>
          <w:color w:val="383838"/>
          <w:sz w:val="18"/>
          <w:szCs w:val="18"/>
          <w:shd w:val="clear" w:color="auto" w:fill="FFFFFF"/>
        </w:rPr>
        <w:t> </w:t>
      </w:r>
      <w:r w:rsidRPr="00B31871">
        <w:rPr>
          <w:rFonts w:ascii="Times New Roman" w:hAnsi="Times New Roman" w:cs="Times New Roman"/>
          <w:sz w:val="28"/>
          <w:szCs w:val="28"/>
        </w:rPr>
        <w:t xml:space="preserve">Кристаллы снега в виде пластин и звезд делятся на части. </w:t>
      </w:r>
      <w:proofErr w:type="spellStart"/>
      <w:r w:rsidRPr="00B31871">
        <w:rPr>
          <w:rFonts w:ascii="Times New Roman" w:hAnsi="Times New Roman" w:cs="Times New Roman"/>
          <w:sz w:val="28"/>
          <w:szCs w:val="28"/>
        </w:rPr>
        <w:t>Зазубринки</w:t>
      </w:r>
      <w:proofErr w:type="spellEnd"/>
      <w:r w:rsidRPr="00B31871">
        <w:rPr>
          <w:rFonts w:ascii="Times New Roman" w:hAnsi="Times New Roman" w:cs="Times New Roman"/>
          <w:sz w:val="28"/>
          <w:szCs w:val="28"/>
        </w:rPr>
        <w:t xml:space="preserve"> кристаллов и снежинок ввиду их микроскопичности, под действием термодинамического непостоянства их поверхности, испаряются.</w:t>
      </w:r>
    </w:p>
    <w:p w:rsidR="005A43A8" w:rsidRPr="00B31871" w:rsidRDefault="005A43A8" w:rsidP="005A43A8">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Одновременное испарение с поверхности </w:t>
      </w:r>
      <w:proofErr w:type="spellStart"/>
      <w:r w:rsidRPr="00B31871">
        <w:rPr>
          <w:rFonts w:ascii="Times New Roman" w:hAnsi="Times New Roman" w:cs="Times New Roman"/>
          <w:sz w:val="28"/>
          <w:szCs w:val="28"/>
        </w:rPr>
        <w:t>дендритовых</w:t>
      </w:r>
      <w:proofErr w:type="spellEnd"/>
      <w:r w:rsidRPr="00B31871">
        <w:rPr>
          <w:rFonts w:ascii="Times New Roman" w:hAnsi="Times New Roman" w:cs="Times New Roman"/>
          <w:sz w:val="28"/>
          <w:szCs w:val="28"/>
        </w:rPr>
        <w:t xml:space="preserve"> кристаллов и остроконечных выступов, вызывает </w:t>
      </w:r>
      <w:proofErr w:type="spellStart"/>
      <w:r w:rsidRPr="00B31871">
        <w:rPr>
          <w:rFonts w:ascii="Times New Roman" w:hAnsi="Times New Roman" w:cs="Times New Roman"/>
          <w:sz w:val="28"/>
          <w:szCs w:val="28"/>
        </w:rPr>
        <w:t>конденсирование</w:t>
      </w:r>
      <w:proofErr w:type="spellEnd"/>
      <w:r w:rsidRPr="00B31871">
        <w:rPr>
          <w:rFonts w:ascii="Times New Roman" w:hAnsi="Times New Roman" w:cs="Times New Roman"/>
          <w:sz w:val="28"/>
          <w:szCs w:val="28"/>
        </w:rPr>
        <w:t xml:space="preserve"> водяного пара, оседающего на более крупных зернах, вызывая этим увеличение их размеров и сглаживание формы до округлостей, что приводит к появлению в снежном массиве округлых зерен, составляющих целые пласты. Этим зернам не чуждо преобразование в глубинную изморозь и ограниченные зерна.</w:t>
      </w:r>
    </w:p>
    <w:p w:rsidR="00090F00" w:rsidRPr="00B31871" w:rsidRDefault="00090F00"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090F00"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extent cx="4835609" cy="3014663"/>
            <wp:effectExtent l="0" t="0" r="3175" b="0"/>
            <wp:docPr id="45" name="Рисунок 45" descr="C:\Users\User\Desktop\рис-2-главы.jpg\13bf377e064b1a3b1c055ec5996bc5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ис-2-главы.jpg\13bf377e064b1a3b1c055ec5996bc5e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50021" cy="3023648"/>
                    </a:xfrm>
                    <a:prstGeom prst="rect">
                      <a:avLst/>
                    </a:prstGeom>
                    <a:noFill/>
                    <a:ln>
                      <a:noFill/>
                    </a:ln>
                  </pic:spPr>
                </pic:pic>
              </a:graphicData>
            </a:graphic>
          </wp:inline>
        </w:drawing>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Рисунок 2.7 - Изменение коэффициента внутреннего трения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oMath>
      <w:r w:rsidRPr="00B31871">
        <w:rPr>
          <w:rFonts w:ascii="Times New Roman" w:eastAsiaTheme="minorEastAsia" w:hAnsi="Times New Roman" w:cs="Times New Roman"/>
          <w:sz w:val="28"/>
          <w:szCs w:val="28"/>
        </w:rPr>
        <w:t xml:space="preserve"> в зависимости от объемной массы </w:t>
      </w:r>
      <w:r w:rsidRPr="00B31871">
        <w:rPr>
          <w:rFonts w:ascii="Times New Roman" w:eastAsiaTheme="minorEastAsia" w:hAnsi="Times New Roman" w:cs="Times New Roman"/>
          <w:sz w:val="28"/>
          <w:szCs w:val="28"/>
          <w:lang w:val="en-US"/>
        </w:rPr>
        <w:t>ρ</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lang w:val="en-US"/>
        </w:rPr>
        <w:t>C</w:t>
      </w:r>
      <w:r w:rsidRPr="00B31871">
        <w:rPr>
          <w:rFonts w:ascii="Times New Roman" w:eastAsiaTheme="minorEastAsia" w:hAnsi="Times New Roman" w:cs="Times New Roman"/>
          <w:sz w:val="28"/>
          <w:szCs w:val="28"/>
        </w:rPr>
        <w:t xml:space="preserve"> снежно</w:t>
      </w:r>
      <w:r w:rsidR="00BD182C" w:rsidRPr="00B31871">
        <w:rPr>
          <w:rFonts w:ascii="Times New Roman" w:eastAsiaTheme="minorEastAsia" w:hAnsi="Times New Roman" w:cs="Times New Roman"/>
          <w:sz w:val="28"/>
          <w:szCs w:val="28"/>
        </w:rPr>
        <w:t>го</w:t>
      </w:r>
      <w:r w:rsidRPr="00B31871">
        <w:rPr>
          <w:rFonts w:ascii="Times New Roman" w:eastAsiaTheme="minorEastAsia" w:hAnsi="Times New Roman" w:cs="Times New Roman"/>
          <w:sz w:val="28"/>
          <w:szCs w:val="28"/>
        </w:rPr>
        <w:t xml:space="preserve"> масс</w:t>
      </w:r>
      <w:r w:rsidR="00BD182C" w:rsidRPr="00B31871">
        <w:rPr>
          <w:rFonts w:ascii="Times New Roman" w:eastAsiaTheme="minorEastAsia" w:hAnsi="Times New Roman" w:cs="Times New Roman"/>
          <w:sz w:val="28"/>
          <w:szCs w:val="28"/>
        </w:rPr>
        <w:t>ива</w:t>
      </w:r>
      <w:r w:rsidRPr="00B31871">
        <w:rPr>
          <w:rFonts w:ascii="Times New Roman" w:eastAsiaTheme="minorEastAsia" w:hAnsi="Times New Roman" w:cs="Times New Roman"/>
          <w:sz w:val="28"/>
          <w:szCs w:val="28"/>
        </w:rPr>
        <w:t xml:space="preserve"> [67, 68, 75]</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p>
    <w:p w:rsidR="00B327A1" w:rsidRPr="00B31871" w:rsidRDefault="00090F00"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extent cx="3656599" cy="5319712"/>
            <wp:effectExtent l="0" t="0" r="1270" b="0"/>
            <wp:docPr id="46" name="Рисунок 46" descr="C:\Users\User\Desktop\рис-2-главы.jpg\13bf377e064b1a3b1c055ec5996bc5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ис-2-главы.jpg\13bf377e064b1a3b1c055ec5996bc5e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69300" cy="5338190"/>
                    </a:xfrm>
                    <a:prstGeom prst="rect">
                      <a:avLst/>
                    </a:prstGeom>
                    <a:noFill/>
                    <a:ln>
                      <a:noFill/>
                    </a:ln>
                  </pic:spPr>
                </pic:pic>
              </a:graphicData>
            </a:graphic>
          </wp:inline>
        </w:drawing>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2.8 – Изменение коэффициента сопротивления резанию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от объемной массы ρ и температуры - 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C снежно</w:t>
      </w:r>
      <w:r w:rsidR="00BD182C" w:rsidRPr="00B31871">
        <w:rPr>
          <w:rFonts w:ascii="Times New Roman" w:hAnsi="Times New Roman" w:cs="Times New Roman"/>
          <w:sz w:val="28"/>
          <w:szCs w:val="28"/>
        </w:rPr>
        <w:t>го</w:t>
      </w:r>
      <w:r w:rsidRPr="00B31871">
        <w:rPr>
          <w:rFonts w:ascii="Times New Roman" w:hAnsi="Times New Roman" w:cs="Times New Roman"/>
          <w:sz w:val="28"/>
          <w:szCs w:val="28"/>
        </w:rPr>
        <w:t xml:space="preserve"> масс</w:t>
      </w:r>
      <w:r w:rsidR="00BD182C" w:rsidRPr="00B31871">
        <w:rPr>
          <w:rFonts w:ascii="Times New Roman" w:hAnsi="Times New Roman" w:cs="Times New Roman"/>
          <w:sz w:val="28"/>
          <w:szCs w:val="28"/>
        </w:rPr>
        <w:t>ива</w:t>
      </w:r>
      <w:r w:rsidRPr="00B31871">
        <w:rPr>
          <w:rFonts w:ascii="Times New Roman" w:hAnsi="Times New Roman" w:cs="Times New Roman"/>
          <w:sz w:val="28"/>
          <w:szCs w:val="28"/>
        </w:rPr>
        <w:t xml:space="preserve"> </w:t>
      </w:r>
      <w:r w:rsidRPr="00B31871">
        <w:rPr>
          <w:rFonts w:ascii="Times New Roman" w:eastAsiaTheme="minorEastAsia" w:hAnsi="Times New Roman" w:cs="Times New Roman"/>
          <w:sz w:val="28"/>
          <w:szCs w:val="28"/>
        </w:rPr>
        <w:t>[67, 68, 75]</w:t>
      </w:r>
    </w:p>
    <w:p w:rsidR="00B327A1" w:rsidRPr="00B31871" w:rsidRDefault="00B327A1" w:rsidP="00C36011">
      <w:pPr>
        <w:spacing w:after="0" w:line="240" w:lineRule="auto"/>
        <w:ind w:firstLine="567"/>
        <w:jc w:val="center"/>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Состоящий из округлых зерен диаметром до 1 мм мелкозернистый снег, может поглотиться глубинной изморозью, представляющую собой крупные кристаллы </w:t>
      </w:r>
      <w:proofErr w:type="spellStart"/>
      <w:r w:rsidRPr="00B31871">
        <w:rPr>
          <w:rFonts w:ascii="Times New Roman" w:hAnsi="Times New Roman" w:cs="Times New Roman"/>
          <w:sz w:val="28"/>
          <w:szCs w:val="28"/>
        </w:rPr>
        <w:t>кубообразной</w:t>
      </w:r>
      <w:proofErr w:type="spellEnd"/>
      <w:r w:rsidRPr="00B31871">
        <w:rPr>
          <w:rFonts w:ascii="Times New Roman" w:hAnsi="Times New Roman" w:cs="Times New Roman"/>
          <w:sz w:val="28"/>
          <w:szCs w:val="28"/>
        </w:rPr>
        <w:t xml:space="preserve"> формы размером до 6 мм. Увеличение объемной массы приводит к тому, что структура снега становится более монолитной, и поэтому более сопротивляющейся относительному взаимному сдвигу частиц, с ростом коэффициента внешнего трения. С понижением температуры снежного слоя, связи между кристаллами становятся крепче, а значение коэффициента внутреннего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выше </w:t>
      </w:r>
      <w:r w:rsidRPr="00B31871">
        <w:rPr>
          <w:rFonts w:ascii="Times New Roman" w:eastAsiaTheme="minorEastAsia" w:hAnsi="Times New Roman" w:cs="Times New Roman"/>
          <w:sz w:val="28"/>
          <w:szCs w:val="28"/>
        </w:rPr>
        <w:t>[67, 68, 75].</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 графической зависимости удельного сопротивления резанию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от температуры и объемной массы снега (рисунок 2.8) можно сделать вывод о параболическом законе изменения удельного сопротивления резанию в функции температуры и объемной массы снежного покрова. Увеличение объемной массы ведет к резкому росту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Связано это с процессами, протекающими во внутренних пластах снежного массива. Упрочнени</w:t>
      </w:r>
      <w:r w:rsidR="007113D8" w:rsidRPr="00B31871">
        <w:rPr>
          <w:rFonts w:ascii="Times New Roman" w:hAnsi="Times New Roman" w:cs="Times New Roman"/>
          <w:sz w:val="28"/>
          <w:szCs w:val="28"/>
        </w:rPr>
        <w:t>е</w:t>
      </w:r>
      <w:r w:rsidRPr="00B31871">
        <w:rPr>
          <w:rFonts w:ascii="Times New Roman" w:hAnsi="Times New Roman" w:cs="Times New Roman"/>
          <w:sz w:val="28"/>
          <w:szCs w:val="28"/>
        </w:rPr>
        <w:t xml:space="preserve"> снега происходит за счет его </w:t>
      </w:r>
      <w:r w:rsidRPr="00B31871">
        <w:rPr>
          <w:rFonts w:ascii="Times New Roman" w:hAnsi="Times New Roman" w:cs="Times New Roman"/>
          <w:sz w:val="28"/>
          <w:szCs w:val="28"/>
        </w:rPr>
        <w:lastRenderedPageBreak/>
        <w:t xml:space="preserve">уплотнения, увеличивающего численность и площадь контакта между внутренними частицами.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За счет вязкого уплотнения или резких внезапных просадок из-за нарушений первичной структуры в одном их пластов снега, возможно связанного с резким вытеснением из пор между зернами снега внутреннего воздуха, происходит его плавное оседание.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Случающиеся процессы округления зерен снега из-за сублимации, а также уплотнение и смерзание зерен по поверхности их контакта, приводят к увеличению значения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при понижении температуры снега.</w:t>
      </w:r>
    </w:p>
    <w:p w:rsidR="00B327A1" w:rsidRPr="00B31871" w:rsidRDefault="00B327A1" w:rsidP="00C36011">
      <w:pPr>
        <w:spacing w:after="0" w:line="240" w:lineRule="auto"/>
        <w:ind w:firstLine="567"/>
        <w:jc w:val="both"/>
        <w:rPr>
          <w:rFonts w:ascii="Tahoma" w:hAnsi="Tahoma" w:cs="Tahoma"/>
          <w:color w:val="383838"/>
          <w:sz w:val="18"/>
          <w:szCs w:val="18"/>
          <w:shd w:val="clear" w:color="auto" w:fill="FFFFFF"/>
        </w:rPr>
      </w:pPr>
      <w:r w:rsidRPr="00B31871">
        <w:rPr>
          <w:rFonts w:ascii="Times New Roman" w:hAnsi="Times New Roman" w:cs="Times New Roman"/>
          <w:sz w:val="28"/>
          <w:szCs w:val="28"/>
        </w:rPr>
        <w:t xml:space="preserve">Продолжительность процессов округления зерен снега из-за сублимации достаточно мала и составляет всего нескольких суток [82].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этом зерна льда диаметром до 1 мм, входящие в образующийся мелкозернистый снег, формируют ледяную пространственную решетку и уплотняются, что в итоге приводит к дальнейшему уплотнению всей снежной массы. Происходит постепенный переход снега из мелкозернистого состояния в среднезернистый, в котором частицы достигают размера до 2 мм, а затем и в крупнозернистый, с частицами, размерами более 2 мм.</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Нижние пласты слежавшегося снежного массива под действием температурного градиента образуют слои глубинной изморози, представляющей собой залежи чашеобразных, крупных кристаллов, практически малосвязанных между собой. В случае быстрого проседания верхних пластов слежавшегося снега, а также из-за воздействия внешних нагрузок, в зернах, находящихся рядом с поверхностью контакта, а также на самой поверхности контакта между кристаллами снега, генерируются местные повышенные напряжения. Разнородность данных напряжений в ледяных зернах предопределяет их рекристаллизацию.</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Часть близлежащих к наиболее напряженным участкам кристаллов, а также менее напряженные кристаллы часто растут за счет более нагруженных секций кристаллов [82]. Из-за этого в снежном массиве, в частности в кристаллах снега и на контактах между ними, начинается внутреннее активное перераспределение микронапряжений и структурное изменение, требуемое для соответствия увеличивающимся деформациям при существующем напряженном состоянии.</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случае механического разрушения снежной массы, происходящего при ее фрезеровании</w:t>
      </w:r>
      <w:r w:rsidR="007113D8" w:rsidRPr="00B31871">
        <w:rPr>
          <w:rFonts w:ascii="Times New Roman" w:hAnsi="Times New Roman" w:cs="Times New Roman"/>
          <w:sz w:val="28"/>
          <w:szCs w:val="28"/>
        </w:rPr>
        <w:t xml:space="preserve"> винтовым питателем</w:t>
      </w:r>
      <w:r w:rsidRPr="00B31871">
        <w:rPr>
          <w:rFonts w:ascii="Times New Roman" w:hAnsi="Times New Roman" w:cs="Times New Roman"/>
          <w:sz w:val="28"/>
          <w:szCs w:val="28"/>
        </w:rPr>
        <w:t>, снег за счет сопутствующего уплотнения, начинает затвердевать.</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Изменения структуры снега при его деформации от внешних механических нагрузок и зависимости от энергии напряженного состояния, интенсифицируется за счет тепловой энергии, получаемой во время работы, расходуемой на уплотнение и пластическую деформацию снежной массы.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Некоторые параметры изменения объемной массы снежного слоя от 0,1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до 0,65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соответствующие средним параметрам состояния снега от плотного слежавшегося до свежевыпавшего, рассмотрены после анализа его физико-механических свойств во всех региональных зонах РК</w:t>
      </w:r>
      <w:r w:rsidR="00981ED7" w:rsidRPr="00B31871">
        <w:rPr>
          <w:rFonts w:ascii="Times New Roman" w:hAnsi="Times New Roman" w:cs="Times New Roman"/>
          <w:sz w:val="28"/>
          <w:szCs w:val="28"/>
        </w:rPr>
        <w:t xml:space="preserve"> [67 - 75]</w:t>
      </w:r>
      <w:r w:rsidRPr="00B31871">
        <w:rPr>
          <w:rFonts w:ascii="Times New Roman" w:hAnsi="Times New Roman" w:cs="Times New Roman"/>
          <w:sz w:val="28"/>
          <w:szCs w:val="28"/>
        </w:rPr>
        <w:t>.</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Смыканию полостей между кристаллами снега соответствует его критическая объемная масса ρ = 0,7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[82], которая разграничивает возможность вытеснения воздуха из пор. В случае уплотнения снега с меньшей объемной массой, воздух может вытесняться из его пор, а при уплотнении снега с большей плотностью, воздуху нет места для вытеснения, снег начинает упруго препятствовать сжатию вплоть до перехода в фазу льда, который имеет физико-механические свойства, отличающиеся от снежных.</w:t>
      </w:r>
    </w:p>
    <w:p w:rsidR="00B327A1" w:rsidRPr="00B31871" w:rsidRDefault="00290263"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связи с мизерным</w:t>
      </w:r>
      <w:r w:rsidR="00B327A1" w:rsidRPr="00B31871">
        <w:rPr>
          <w:rFonts w:ascii="Times New Roman" w:hAnsi="Times New Roman" w:cs="Times New Roman"/>
          <w:sz w:val="28"/>
          <w:szCs w:val="28"/>
        </w:rPr>
        <w:t xml:space="preserve"> значени</w:t>
      </w:r>
      <w:r w:rsidRPr="00B31871">
        <w:rPr>
          <w:rFonts w:ascii="Times New Roman" w:hAnsi="Times New Roman" w:cs="Times New Roman"/>
          <w:sz w:val="28"/>
          <w:szCs w:val="28"/>
        </w:rPr>
        <w:t>ем</w:t>
      </w:r>
      <w:r w:rsidR="00B327A1" w:rsidRPr="00B31871">
        <w:rPr>
          <w:rFonts w:ascii="Times New Roman" w:hAnsi="Times New Roman" w:cs="Times New Roman"/>
          <w:sz w:val="28"/>
          <w:szCs w:val="28"/>
        </w:rPr>
        <w:t xml:space="preserve"> параметров К</w:t>
      </w:r>
      <w:r w:rsidR="00B327A1" w:rsidRPr="00B31871">
        <w:rPr>
          <w:rFonts w:ascii="Times New Roman" w:hAnsi="Times New Roman" w:cs="Times New Roman"/>
          <w:sz w:val="28"/>
          <w:szCs w:val="28"/>
          <w:vertAlign w:val="subscript"/>
        </w:rPr>
        <w:t>рез</w:t>
      </w:r>
      <w:r w:rsidR="00B327A1" w:rsidRPr="00B31871">
        <w:rPr>
          <w:rFonts w:ascii="Times New Roman" w:hAnsi="Times New Roman" w:cs="Times New Roman"/>
          <w:sz w:val="28"/>
          <w:szCs w:val="28"/>
        </w:rPr>
        <w:t xml:space="preserve">, </w:t>
      </w:r>
      <w:r w:rsidR="00B327A1" w:rsidRPr="00B31871">
        <w:rPr>
          <w:rFonts w:ascii="Times New Roman" w:hAnsi="Times New Roman" w:cs="Times New Roman"/>
          <w:sz w:val="28"/>
          <w:szCs w:val="28"/>
          <w:lang w:val="en-US"/>
        </w:rPr>
        <w:t>f</w:t>
      </w:r>
      <w:r w:rsidR="00B327A1" w:rsidRPr="00B31871">
        <w:rPr>
          <w:rFonts w:ascii="Times New Roman" w:hAnsi="Times New Roman" w:cs="Times New Roman"/>
          <w:sz w:val="28"/>
          <w:szCs w:val="28"/>
          <w:vertAlign w:val="subscript"/>
        </w:rPr>
        <w:t>1</w:t>
      </w:r>
      <w:r w:rsidR="00B327A1" w:rsidRPr="00B31871">
        <w:rPr>
          <w:rFonts w:ascii="Times New Roman" w:hAnsi="Times New Roman" w:cs="Times New Roman"/>
          <w:sz w:val="28"/>
          <w:szCs w:val="28"/>
        </w:rPr>
        <w:t xml:space="preserve"> и</w:t>
      </w:r>
      <w:r w:rsidR="003D7DCD">
        <w:rPr>
          <w:rFonts w:ascii="Times New Roman" w:hAnsi="Times New Roman" w:cs="Times New Roman"/>
          <w:sz w:val="28"/>
          <w:szCs w:val="28"/>
          <w:vertAlign w:val="subscript"/>
        </w:rPr>
        <w:t xml:space="preserve"> </w:t>
      </w:r>
      <w:r w:rsidR="00B327A1" w:rsidRPr="00B31871">
        <w:rPr>
          <w:rFonts w:ascii="Times New Roman" w:hAnsi="Times New Roman" w:cs="Times New Roman"/>
          <w:sz w:val="28"/>
          <w:szCs w:val="28"/>
          <w:lang w:val="en-US"/>
        </w:rPr>
        <w:t>f</w:t>
      </w:r>
      <w:r w:rsidR="00B327A1" w:rsidRPr="00B31871">
        <w:rPr>
          <w:rFonts w:ascii="Times New Roman" w:hAnsi="Times New Roman" w:cs="Times New Roman"/>
          <w:sz w:val="28"/>
          <w:szCs w:val="28"/>
          <w:vertAlign w:val="subscript"/>
        </w:rPr>
        <w:t>2</w:t>
      </w:r>
      <w:r w:rsidR="00B327A1" w:rsidRPr="00B31871">
        <w:rPr>
          <w:rFonts w:ascii="Times New Roman" w:hAnsi="Times New Roman" w:cs="Times New Roman"/>
          <w:sz w:val="28"/>
          <w:szCs w:val="28"/>
        </w:rPr>
        <w:t>, характеризующи</w:t>
      </w:r>
      <w:r w:rsidRPr="00B31871">
        <w:rPr>
          <w:rFonts w:ascii="Times New Roman" w:hAnsi="Times New Roman" w:cs="Times New Roman"/>
          <w:sz w:val="28"/>
          <w:szCs w:val="28"/>
        </w:rPr>
        <w:t>х</w:t>
      </w:r>
      <w:r w:rsidR="00B327A1" w:rsidRPr="00B31871">
        <w:rPr>
          <w:rFonts w:ascii="Times New Roman" w:hAnsi="Times New Roman" w:cs="Times New Roman"/>
          <w:sz w:val="28"/>
          <w:szCs w:val="28"/>
        </w:rPr>
        <w:t>, при ρ→0, основные свойства снежного массива, они не оказ</w:t>
      </w:r>
      <w:r w:rsidRPr="00B31871">
        <w:rPr>
          <w:rFonts w:ascii="Times New Roman" w:hAnsi="Times New Roman" w:cs="Times New Roman"/>
          <w:sz w:val="28"/>
          <w:szCs w:val="28"/>
        </w:rPr>
        <w:t>ывают</w:t>
      </w:r>
      <w:r w:rsidR="00B327A1" w:rsidRPr="00B31871">
        <w:rPr>
          <w:rFonts w:ascii="Times New Roman" w:hAnsi="Times New Roman" w:cs="Times New Roman"/>
          <w:sz w:val="28"/>
          <w:szCs w:val="28"/>
        </w:rPr>
        <w:t xml:space="preserve"> какого-либо влияния на процесс фрезерования снега </w:t>
      </w:r>
      <w:r w:rsidR="007113D8" w:rsidRPr="00B31871">
        <w:rPr>
          <w:rFonts w:ascii="Times New Roman" w:hAnsi="Times New Roman" w:cs="Times New Roman"/>
          <w:sz w:val="28"/>
          <w:szCs w:val="28"/>
        </w:rPr>
        <w:t>винтовым питателем ФРС</w:t>
      </w:r>
      <w:r w:rsidRPr="00B31871">
        <w:rPr>
          <w:rFonts w:ascii="Times New Roman" w:hAnsi="Times New Roman" w:cs="Times New Roman"/>
          <w:sz w:val="28"/>
          <w:szCs w:val="28"/>
        </w:rPr>
        <w:t>, поэтому сделаем допущение, что они могут не учитываться при расчетах</w:t>
      </w:r>
      <w:r w:rsidR="00B327A1" w:rsidRPr="00B31871">
        <w:rPr>
          <w:rFonts w:ascii="Times New Roman" w:hAnsi="Times New Roman" w:cs="Times New Roman"/>
          <w:sz w:val="28"/>
          <w:szCs w:val="28"/>
        </w:rPr>
        <w:t xml:space="preserve">.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Полученные корреляционные зависимости (таблица 2.7) параметров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 xml:space="preserve">1 </w:t>
      </w:r>
      <w:r w:rsidRPr="00B31871">
        <w:rPr>
          <w:rFonts w:ascii="Times New Roman" w:hAnsi="Times New Roman" w:cs="Times New Roman"/>
          <w:sz w:val="28"/>
          <w:szCs w:val="28"/>
        </w:rPr>
        <w:t xml:space="preserve">и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от объемной массы снега ρ справедливы для определенных температурных интервалов. Однако вероятностные интервалы изменения температуры снега, полученные в результате обработки статистических данных (таблица 2.3), не совпадают с интервалами температур, используемых в выражениях таблицы 2.7, что вызывает необходимость корректировки этих зависимостей с учетом пределов изменения температур, согласно таблице 2.3. С этой целью были использованы методы теории вероятности [76, 77] при определении плотности вероятности связей температуры воздуха в зависимости от параметров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 xml:space="preserve">1 </w:t>
      </w:r>
      <w:r w:rsidRPr="00B31871">
        <w:rPr>
          <w:rFonts w:ascii="Times New Roman" w:hAnsi="Times New Roman" w:cs="Times New Roman"/>
          <w:sz w:val="28"/>
          <w:szCs w:val="28"/>
        </w:rPr>
        <w:t xml:space="preserve">и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В качестве примера приведем методику корректировки корреляционных зависимостей для 5-го региона. Для этого региона характерны вероятностные интервалы изменения температуры </w:t>
      </w:r>
      <w:r w:rsidR="002B2BCC"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 -17</w:t>
      </w:r>
      <w:r w:rsidR="00C737A9" w:rsidRPr="00B31871">
        <w:rPr>
          <w:rFonts w:ascii="Times New Roman" w:hAnsi="Times New Roman" w:cs="Times New Roman"/>
          <w:sz w:val="28"/>
          <w:szCs w:val="28"/>
        </w:rPr>
        <w:t>,7</w:t>
      </w:r>
      <w:r w:rsidR="002B2BCC" w:rsidRPr="00B31871">
        <w:rPr>
          <w:rFonts w:ascii="Times New Roman" w:hAnsi="Times New Roman" w:cs="Times New Roman"/>
          <w:sz w:val="28"/>
          <w:szCs w:val="28"/>
        </w:rPr>
        <w:t xml:space="preserve">- </w:t>
      </w:r>
      <w:r w:rsidR="00C737A9" w:rsidRPr="00B31871">
        <w:rPr>
          <w:rFonts w:ascii="Times New Roman" w:hAnsi="Times New Roman" w:cs="Times New Roman"/>
          <w:sz w:val="28"/>
          <w:szCs w:val="28"/>
        </w:rPr>
        <w:t>-</w:t>
      </w:r>
      <w:r w:rsidRPr="00B31871">
        <w:rPr>
          <w:rFonts w:ascii="Times New Roman" w:hAnsi="Times New Roman" w:cs="Times New Roman"/>
          <w:sz w:val="28"/>
          <w:szCs w:val="28"/>
        </w:rPr>
        <w:t>27,5</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С </w:t>
      </w:r>
      <w:r w:rsidR="00C737A9" w:rsidRPr="00B31871">
        <w:rPr>
          <w:rFonts w:ascii="Times New Roman" w:hAnsi="Times New Roman" w:cs="Times New Roman"/>
          <w:sz w:val="28"/>
          <w:szCs w:val="28"/>
        </w:rPr>
        <w:t>и объемной массы снега ρ = 0,23-</w:t>
      </w:r>
      <w:r w:rsidRPr="00B31871">
        <w:rPr>
          <w:rFonts w:ascii="Times New Roman" w:hAnsi="Times New Roman" w:cs="Times New Roman"/>
          <w:sz w:val="28"/>
          <w:szCs w:val="28"/>
        </w:rPr>
        <w:t>0,31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(таблица 2.3). </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Согласно выведенным корреляционным зависимостям (таблица 2.7) коэффициент внешнего трения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w:t>
      </w:r>
      <w:r w:rsidR="00A33E14" w:rsidRPr="00B31871">
        <w:rPr>
          <w:rFonts w:ascii="Times New Roman" w:hAnsi="Times New Roman" w:cs="Times New Roman"/>
          <w:sz w:val="28"/>
          <w:szCs w:val="28"/>
        </w:rPr>
        <w:t xml:space="preserve">(отходя от тангенса угла трения) </w:t>
      </w:r>
      <w:r w:rsidRPr="00B31871">
        <w:rPr>
          <w:rFonts w:ascii="Times New Roman" w:hAnsi="Times New Roman" w:cs="Times New Roman"/>
          <w:sz w:val="28"/>
          <w:szCs w:val="28"/>
        </w:rPr>
        <w:t xml:space="preserve">для данного температурного интервала определяется по формуле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00076B98" w:rsidRPr="00B31871">
        <w:rPr>
          <w:rFonts w:ascii="Times New Roman" w:hAnsi="Times New Roman" w:cs="Times New Roman"/>
          <w:sz w:val="28"/>
          <w:szCs w:val="28"/>
        </w:rPr>
        <w:t>=0,168-0,271ρ [79, 82].</w:t>
      </w: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Для определения коэффициента внутреннего трения необходимо воспользоваться сразу двумя корреляционными зависимостями:</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 xml:space="preserve">2 </w:t>
      </w:r>
      <w:r w:rsidRPr="00B31871">
        <w:rPr>
          <w:rFonts w:ascii="Times New Roman" w:hAnsi="Times New Roman" w:cs="Times New Roman"/>
          <w:sz w:val="28"/>
          <w:szCs w:val="28"/>
        </w:rPr>
        <w:t>= 0,33 + 0,34</w:t>
      </w:r>
      <w:r w:rsidRPr="00B31871">
        <w:rPr>
          <w:rFonts w:ascii="Times New Roman" w:hAnsi="Times New Roman" w:cs="Times New Roman"/>
          <w:sz w:val="28"/>
          <w:szCs w:val="28"/>
          <w:lang w:val="en-US"/>
        </w:rPr>
        <w:t>ρ</w:t>
      </w:r>
      <w:r w:rsidRPr="00B31871">
        <w:rPr>
          <w:rFonts w:ascii="Times New Roman" w:hAnsi="Times New Roman" w:cs="Times New Roman"/>
          <w:sz w:val="28"/>
          <w:szCs w:val="28"/>
        </w:rPr>
        <w:t xml:space="preserve">   для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00C737A9" w:rsidRPr="00B31871">
        <w:rPr>
          <w:rFonts w:ascii="Times New Roman" w:hAnsi="Times New Roman" w:cs="Times New Roman"/>
          <w:sz w:val="28"/>
          <w:szCs w:val="28"/>
        </w:rPr>
        <w:t xml:space="preserve"> = - 4 - </w:t>
      </w:r>
      <w:r w:rsidRPr="00B31871">
        <w:rPr>
          <w:rFonts w:ascii="Times New Roman" w:hAnsi="Times New Roman" w:cs="Times New Roman"/>
          <w:sz w:val="28"/>
          <w:szCs w:val="28"/>
        </w:rPr>
        <w:t>22</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С;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 xml:space="preserve">2 </w:t>
      </w:r>
      <w:r w:rsidRPr="00B31871">
        <w:rPr>
          <w:rFonts w:ascii="Times New Roman" w:hAnsi="Times New Roman" w:cs="Times New Roman"/>
          <w:sz w:val="28"/>
          <w:szCs w:val="28"/>
        </w:rPr>
        <w:t>= 0,36 + 0,39</w:t>
      </w:r>
      <w:r w:rsidRPr="00B31871">
        <w:rPr>
          <w:rFonts w:ascii="Times New Roman" w:hAnsi="Times New Roman" w:cs="Times New Roman"/>
          <w:sz w:val="28"/>
          <w:szCs w:val="28"/>
          <w:lang w:val="en-US"/>
        </w:rPr>
        <w:t>ρ</w:t>
      </w:r>
      <w:r w:rsidRPr="00B31871">
        <w:rPr>
          <w:rFonts w:ascii="Times New Roman" w:hAnsi="Times New Roman" w:cs="Times New Roman"/>
          <w:sz w:val="28"/>
          <w:szCs w:val="28"/>
        </w:rPr>
        <w:t xml:space="preserve">   для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 ниже - 22</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С, так как вероятностный температурный интервал не совпадает полностью ни с одним температурным интервалом, для которого выведены корреляционные зависимости (таблица 2.7). Для объединения этих уравнений в одно, воспользуемся правилом теории вероятности, согласно которому изменяющиеся равномерно в определенном интервале случайные события (как в данном случае) равновероятны. Коэффициент внутреннего трения описывается </w:t>
      </w:r>
      <w:r w:rsidR="0070708C" w:rsidRPr="00B31871">
        <w:rPr>
          <w:rFonts w:ascii="Times New Roman" w:hAnsi="Times New Roman" w:cs="Times New Roman"/>
          <w:sz w:val="28"/>
          <w:szCs w:val="28"/>
        </w:rPr>
        <w:t xml:space="preserve">общепринятой </w:t>
      </w:r>
      <w:r w:rsidRPr="00B31871">
        <w:rPr>
          <w:rFonts w:ascii="Times New Roman" w:hAnsi="Times New Roman" w:cs="Times New Roman"/>
          <w:sz w:val="28"/>
          <w:szCs w:val="28"/>
        </w:rPr>
        <w:t>формулой</w:t>
      </w:r>
      <w:r w:rsidR="0070708C" w:rsidRPr="00B31871">
        <w:rPr>
          <w:rFonts w:ascii="Times New Roman" w:hAnsi="Times New Roman" w:cs="Times New Roman"/>
          <w:sz w:val="28"/>
          <w:szCs w:val="28"/>
        </w:rPr>
        <w:t xml:space="preserve"> </w:t>
      </w:r>
      <m:oMath>
        <m:r>
          <w:rPr>
            <w:rFonts w:ascii="Cambria Math" w:hAnsi="Cambria Math" w:cs="Times New Roman"/>
            <w:sz w:val="28"/>
            <w:szCs w:val="28"/>
          </w:rPr>
          <m:t>y=a+bρ</m:t>
        </m:r>
      </m:oMath>
      <w:r w:rsidRPr="00B31871">
        <w:rPr>
          <w:rFonts w:ascii="Times New Roman" w:eastAsiaTheme="minorEastAsia" w:hAnsi="Times New Roman" w:cs="Times New Roman"/>
          <w:sz w:val="28"/>
          <w:szCs w:val="28"/>
        </w:rPr>
        <w:t xml:space="preserve">. Используя формулу условных вероятностей или формулу Байеса для равновероятных событий [76, 77], получим </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a=</m:t>
          </m:r>
          <m:nary>
            <m:naryPr>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17,7</m:t>
              </m:r>
            </m:sub>
            <m:sup>
              <m:r>
                <w:rPr>
                  <w:rFonts w:ascii="Cambria Math" w:hAnsi="Cambria Math" w:cs="Times New Roman"/>
                  <w:sz w:val="28"/>
                  <w:szCs w:val="28"/>
                  <w:lang w:val="en-US"/>
                </w:rPr>
                <m:t>22</m:t>
              </m:r>
            </m:sup>
            <m:e>
              <m:r>
                <w:rPr>
                  <w:rFonts w:ascii="Cambria Math" w:hAnsi="Cambria Math" w:cs="Times New Roman"/>
                  <w:sz w:val="28"/>
                  <w:szCs w:val="28"/>
                  <w:lang w:val="en-US"/>
                </w:rPr>
                <m:t>0,33ω</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m:t>
              </m:r>
              <m:nary>
                <m:naryPr>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22</m:t>
                  </m:r>
                </m:sub>
                <m:sup>
                  <m:r>
                    <w:rPr>
                      <w:rFonts w:ascii="Cambria Math" w:hAnsi="Cambria Math" w:cs="Times New Roman"/>
                      <w:sz w:val="28"/>
                      <w:szCs w:val="28"/>
                      <w:lang w:val="en-US"/>
                    </w:rPr>
                    <m:t>27,5</m:t>
                  </m:r>
                </m:sup>
                <m:e>
                  <m:r>
                    <w:rPr>
                      <w:rFonts w:ascii="Cambria Math" w:hAnsi="Cambria Math" w:cs="Times New Roman"/>
                      <w:sz w:val="28"/>
                      <w:szCs w:val="28"/>
                      <w:lang w:val="en-US"/>
                    </w:rPr>
                    <m:t>0,36ω</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dt=0,35;</m:t>
                  </m:r>
                </m:e>
              </m:nary>
            </m:e>
          </m:nary>
        </m:oMath>
      </m:oMathPara>
    </w:p>
    <w:p w:rsidR="00B327A1" w:rsidRPr="00B31871" w:rsidRDefault="00B327A1" w:rsidP="00C36011">
      <w:pPr>
        <w:spacing w:after="0" w:line="240" w:lineRule="auto"/>
        <w:ind w:firstLine="567"/>
        <w:jc w:val="both"/>
        <w:rPr>
          <w:rFonts w:ascii="Times New Roman" w:hAnsi="Times New Roman" w:cs="Times New Roman"/>
          <w:sz w:val="28"/>
          <w:szCs w:val="28"/>
          <w:lang w:val="en-US"/>
        </w:rPr>
      </w:pPr>
      <m:oMathPara>
        <m:oMath>
          <m:r>
            <w:rPr>
              <w:rFonts w:ascii="Cambria Math" w:hAnsi="Cambria Math" w:cs="Times New Roman"/>
              <w:sz w:val="28"/>
              <w:szCs w:val="28"/>
              <w:lang w:val="en-US"/>
            </w:rPr>
            <m:t>b=</m:t>
          </m:r>
          <m:nary>
            <m:naryPr>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17,7</m:t>
              </m:r>
            </m:sub>
            <m:sup>
              <m:r>
                <w:rPr>
                  <w:rFonts w:ascii="Cambria Math" w:hAnsi="Cambria Math" w:cs="Times New Roman"/>
                  <w:sz w:val="28"/>
                  <w:szCs w:val="28"/>
                  <w:lang w:val="en-US"/>
                </w:rPr>
                <m:t>22</m:t>
              </m:r>
            </m:sup>
            <m:e>
              <m:r>
                <w:rPr>
                  <w:rFonts w:ascii="Cambria Math" w:hAnsi="Cambria Math" w:cs="Times New Roman"/>
                  <w:sz w:val="28"/>
                  <w:szCs w:val="28"/>
                  <w:lang w:val="en-US"/>
                </w:rPr>
                <m:t>0,34ω</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m:t>
              </m:r>
              <m:nary>
                <m:naryPr>
                  <m:limLoc m:val="undOvr"/>
                  <m:ctrlPr>
                    <w:rPr>
                      <w:rFonts w:ascii="Cambria Math" w:hAnsi="Cambria Math" w:cs="Times New Roman"/>
                      <w:i/>
                      <w:sz w:val="28"/>
                      <w:szCs w:val="28"/>
                      <w:lang w:val="en-US"/>
                    </w:rPr>
                  </m:ctrlPr>
                </m:naryPr>
                <m:sub>
                  <m:r>
                    <w:rPr>
                      <w:rFonts w:ascii="Cambria Math" w:hAnsi="Cambria Math" w:cs="Times New Roman"/>
                      <w:sz w:val="28"/>
                      <w:szCs w:val="28"/>
                      <w:lang w:val="en-US"/>
                    </w:rPr>
                    <m:t>22</m:t>
                  </m:r>
                </m:sub>
                <m:sup>
                  <m:r>
                    <w:rPr>
                      <w:rFonts w:ascii="Cambria Math" w:hAnsi="Cambria Math" w:cs="Times New Roman"/>
                      <w:sz w:val="28"/>
                      <w:szCs w:val="28"/>
                      <w:lang w:val="en-US"/>
                    </w:rPr>
                    <m:t>27,5</m:t>
                  </m:r>
                </m:sup>
                <m:e>
                  <m:r>
                    <w:rPr>
                      <w:rFonts w:ascii="Cambria Math" w:hAnsi="Cambria Math" w:cs="Times New Roman"/>
                      <w:sz w:val="28"/>
                      <w:szCs w:val="28"/>
                      <w:lang w:val="en-US"/>
                    </w:rPr>
                    <m:t>0,39ω</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dt=0,37.</m:t>
                  </m:r>
                </m:e>
              </m:nary>
            </m:e>
          </m:nary>
        </m:oMath>
      </m:oMathPara>
    </w:p>
    <w:p w:rsidR="00B327A1" w:rsidRPr="00B31871" w:rsidRDefault="00B327A1" w:rsidP="00C36011">
      <w:pPr>
        <w:spacing w:after="0" w:line="240" w:lineRule="auto"/>
        <w:ind w:firstLine="567"/>
        <w:jc w:val="both"/>
        <w:rPr>
          <w:rFonts w:ascii="Times New Roman" w:hAnsi="Times New Roman" w:cs="Times New Roman"/>
          <w:sz w:val="16"/>
          <w:szCs w:val="16"/>
        </w:rPr>
      </w:pPr>
    </w:p>
    <w:p w:rsidR="00B327A1" w:rsidRPr="00B31871" w:rsidRDefault="002F1874"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Следовательно,</w:t>
      </w:r>
      <w:r w:rsidR="00B327A1" w:rsidRPr="00B31871">
        <w:rPr>
          <w:rFonts w:ascii="Times New Roman" w:hAnsi="Times New Roman" w:cs="Times New Roman"/>
          <w:sz w:val="28"/>
          <w:szCs w:val="28"/>
        </w:rPr>
        <w:t xml:space="preserve"> коэффициент внутреннего трения для вероятностного</w:t>
      </w:r>
      <w:r w:rsidR="002B2BCC" w:rsidRPr="00B31871">
        <w:rPr>
          <w:rFonts w:ascii="Times New Roman" w:hAnsi="Times New Roman" w:cs="Times New Roman"/>
          <w:sz w:val="28"/>
          <w:szCs w:val="28"/>
        </w:rPr>
        <w:t xml:space="preserve"> температурного интервала -17,7- </w:t>
      </w:r>
      <w:r w:rsidR="00B327A1" w:rsidRPr="00B31871">
        <w:rPr>
          <w:rFonts w:ascii="Times New Roman" w:hAnsi="Times New Roman" w:cs="Times New Roman"/>
          <w:sz w:val="28"/>
          <w:szCs w:val="28"/>
        </w:rPr>
        <w:t>27,5</w:t>
      </w:r>
      <w:r w:rsidR="00B327A1" w:rsidRPr="00B31871">
        <w:rPr>
          <w:rFonts w:ascii="Times New Roman" w:hAnsi="Times New Roman" w:cs="Times New Roman"/>
          <w:sz w:val="28"/>
          <w:szCs w:val="28"/>
          <w:vertAlign w:val="superscript"/>
        </w:rPr>
        <w:t>0</w:t>
      </w:r>
      <w:r w:rsidR="00B327A1" w:rsidRPr="00B31871">
        <w:rPr>
          <w:rFonts w:ascii="Times New Roman" w:hAnsi="Times New Roman" w:cs="Times New Roman"/>
          <w:sz w:val="28"/>
          <w:szCs w:val="28"/>
        </w:rPr>
        <w:t>С будет определяться по формуле</w:t>
      </w:r>
    </w:p>
    <w:p w:rsidR="00B327A1" w:rsidRPr="00B31871" w:rsidRDefault="00B327A1" w:rsidP="00C36011">
      <w:pPr>
        <w:spacing w:after="0" w:line="240" w:lineRule="auto"/>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=0,35+0,37ρ</m:t>
        </m:r>
      </m:oMath>
      <w:r w:rsidRPr="00B31871">
        <w:rPr>
          <w:rFonts w:ascii="Times New Roman" w:eastAsiaTheme="minorEastAsia" w:hAnsi="Times New Roman" w:cs="Times New Roman"/>
          <w:sz w:val="28"/>
          <w:szCs w:val="28"/>
        </w:rPr>
        <w:t xml:space="preserve">. </w:t>
      </w:r>
    </w:p>
    <w:p w:rsidR="006F5438" w:rsidRPr="00B31871" w:rsidRDefault="006F5438" w:rsidP="00C36011">
      <w:pPr>
        <w:spacing w:after="0" w:line="240" w:lineRule="auto"/>
        <w:jc w:val="both"/>
        <w:rPr>
          <w:rFonts w:ascii="Times New Roman" w:eastAsiaTheme="minorEastAsia" w:hAnsi="Times New Roman" w:cs="Times New Roman"/>
          <w:sz w:val="28"/>
          <w:szCs w:val="28"/>
        </w:rPr>
      </w:pPr>
    </w:p>
    <w:p w:rsidR="006F5438" w:rsidRPr="00B31871" w:rsidRDefault="006F5438"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Таблица 2.7 – Корреляционные зависимости удельного усилия резания снега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и коэффициентов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от параметров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ρ</w:t>
      </w:r>
      <w:r w:rsidRPr="00B31871">
        <w:rPr>
          <w:rFonts w:ascii="Times New Roman" w:hAnsi="Times New Roman" w:cs="Times New Roman"/>
          <w:sz w:val="28"/>
          <w:szCs w:val="28"/>
        </w:rPr>
        <w:t xml:space="preserve"> снежного покрова</w:t>
      </w:r>
    </w:p>
    <w:tbl>
      <w:tblPr>
        <w:tblStyle w:val="a7"/>
        <w:tblW w:w="9769" w:type="dxa"/>
        <w:tblInd w:w="-5" w:type="dxa"/>
        <w:tblLook w:val="04A0" w:firstRow="1" w:lastRow="0" w:firstColumn="1" w:lastColumn="0" w:noHBand="0" w:noVBand="1"/>
      </w:tblPr>
      <w:tblGrid>
        <w:gridCol w:w="2972"/>
        <w:gridCol w:w="2410"/>
        <w:gridCol w:w="4387"/>
      </w:tblGrid>
      <w:tr w:rsidR="006F5438" w:rsidRPr="00B31871" w:rsidTr="005A1623">
        <w:tc>
          <w:tcPr>
            <w:tcW w:w="2972"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Определяемый параметр</w:t>
            </w:r>
          </w:p>
        </w:tc>
        <w:tc>
          <w:tcPr>
            <w:tcW w:w="2410"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Температурный интервал, -</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С</w:t>
            </w:r>
          </w:p>
        </w:tc>
        <w:tc>
          <w:tcPr>
            <w:tcW w:w="4387"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Корреляционная зависимость</w:t>
            </w:r>
          </w:p>
        </w:tc>
      </w:tr>
      <w:tr w:rsidR="006F5438" w:rsidRPr="00B31871" w:rsidTr="005A1623">
        <w:tc>
          <w:tcPr>
            <w:tcW w:w="2972"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Удельное усилие копания снега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кПа</w:t>
            </w:r>
          </w:p>
        </w:tc>
        <w:tc>
          <w:tcPr>
            <w:tcW w:w="2410"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lang w:val="en-US"/>
              </w:rPr>
              <w:t>1</w:t>
            </w:r>
            <w:r w:rsidRPr="00B31871">
              <w:rPr>
                <w:rFonts w:ascii="Times New Roman" w:hAnsi="Times New Roman" w:cs="Times New Roman"/>
                <w:sz w:val="28"/>
                <w:szCs w:val="28"/>
              </w:rPr>
              <w:t xml:space="preserve"> - 3,9</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4 - 22</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ниже 22</w:t>
            </w:r>
          </w:p>
        </w:tc>
        <w:tc>
          <w:tcPr>
            <w:tcW w:w="4387" w:type="dxa"/>
            <w:vAlign w:val="center"/>
          </w:tcPr>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-4,23ρ+1,94</m:t>
                    </m:r>
                  </m:sup>
                </m:sSup>
              </m:oMath>
            </m:oMathPara>
          </w:p>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-7,76ρ+2,85</m:t>
                    </m:r>
                  </m:sup>
                </m:sSup>
              </m:oMath>
            </m:oMathPara>
          </w:p>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-7,35ρ+2,55</m:t>
                    </m:r>
                  </m:sup>
                </m:sSup>
              </m:oMath>
            </m:oMathPara>
          </w:p>
        </w:tc>
      </w:tr>
      <w:tr w:rsidR="006F5438" w:rsidRPr="00B31871" w:rsidTr="005A1623">
        <w:tc>
          <w:tcPr>
            <w:tcW w:w="2972"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 xml:space="preserve">Коэффициент внешнего трения снега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w:t>
            </w:r>
          </w:p>
        </w:tc>
        <w:tc>
          <w:tcPr>
            <w:tcW w:w="2410"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1 - 3,9</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4 - 7,9</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8 - 15,9</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16 - 33</w:t>
            </w:r>
          </w:p>
        </w:tc>
        <w:tc>
          <w:tcPr>
            <w:tcW w:w="4387" w:type="dxa"/>
            <w:vAlign w:val="center"/>
          </w:tcPr>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=0,198-0,3ρ</m:t>
                </m:r>
              </m:oMath>
            </m:oMathPara>
          </w:p>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=0,123-0,188ρ</m:t>
                </m:r>
              </m:oMath>
            </m:oMathPara>
          </w:p>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=0,135-0,196ρ</m:t>
                </m:r>
              </m:oMath>
            </m:oMathPara>
          </w:p>
          <w:p w:rsidR="006F5438"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=0,168-0,271ρ</m:t>
                </m:r>
              </m:oMath>
            </m:oMathPara>
          </w:p>
        </w:tc>
      </w:tr>
      <w:tr w:rsidR="006F5438" w:rsidRPr="00B31871" w:rsidTr="005A1623">
        <w:tc>
          <w:tcPr>
            <w:tcW w:w="2972"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 xml:space="preserve">Коэффициент внутреннего трения снега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w:t>
            </w:r>
          </w:p>
        </w:tc>
        <w:tc>
          <w:tcPr>
            <w:tcW w:w="2410" w:type="dxa"/>
            <w:vAlign w:val="center"/>
          </w:tcPr>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1 - 3,9</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4 - 22</w:t>
            </w:r>
          </w:p>
          <w:p w:rsidR="006F5438" w:rsidRPr="00B31871" w:rsidRDefault="006F5438" w:rsidP="00C36011">
            <w:pPr>
              <w:jc w:val="center"/>
              <w:rPr>
                <w:rFonts w:ascii="Times New Roman" w:hAnsi="Times New Roman" w:cs="Times New Roman"/>
                <w:sz w:val="28"/>
                <w:szCs w:val="28"/>
              </w:rPr>
            </w:pPr>
            <w:r w:rsidRPr="00B31871">
              <w:rPr>
                <w:rFonts w:ascii="Times New Roman" w:hAnsi="Times New Roman" w:cs="Times New Roman"/>
                <w:sz w:val="28"/>
                <w:szCs w:val="28"/>
              </w:rPr>
              <w:t>ниже 22</w:t>
            </w:r>
          </w:p>
        </w:tc>
        <w:tc>
          <w:tcPr>
            <w:tcW w:w="4387" w:type="dxa"/>
            <w:vAlign w:val="center"/>
          </w:tcPr>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=0,24+0,5ρ</m:t>
                </m:r>
              </m:oMath>
            </m:oMathPara>
          </w:p>
          <w:p w:rsidR="006F5438" w:rsidRPr="00B31871" w:rsidRDefault="00123016" w:rsidP="00C36011">
            <w:pPr>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=0,33+0,34ρ</m:t>
                </m:r>
              </m:oMath>
            </m:oMathPara>
          </w:p>
          <w:p w:rsidR="006F5438"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=0,36+0,39ρ</m:t>
                </m:r>
              </m:oMath>
            </m:oMathPara>
          </w:p>
        </w:tc>
      </w:tr>
    </w:tbl>
    <w:p w:rsidR="006F5438" w:rsidRPr="00B31871" w:rsidRDefault="006F5438" w:rsidP="00C36011">
      <w:pPr>
        <w:spacing w:after="0" w:line="240" w:lineRule="auto"/>
        <w:ind w:firstLine="567"/>
        <w:jc w:val="both"/>
        <w:rPr>
          <w:rFonts w:ascii="Times New Roman" w:hAnsi="Times New Roman" w:cs="Times New Roman"/>
          <w:sz w:val="28"/>
          <w:szCs w:val="28"/>
        </w:rPr>
      </w:pPr>
    </w:p>
    <w:p w:rsidR="006F5438" w:rsidRPr="00B31871" w:rsidRDefault="006F5438" w:rsidP="00076B98">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Удельное сопротивление резанию Крез для данного вероятностного температурного интервала также должно определяться системой двух корреляционных зависимостей:</w:t>
      </w:r>
    </w:p>
    <w:p w:rsidR="006F5438" w:rsidRPr="00B31871" w:rsidRDefault="006F5438" w:rsidP="00C36011">
      <w:pPr>
        <w:spacing w:after="0" w:line="240" w:lineRule="auto"/>
        <w:jc w:val="both"/>
        <w:rPr>
          <w:rFonts w:ascii="Times New Roman" w:eastAsiaTheme="minorEastAsia" w:hAnsi="Times New Roman" w:cs="Times New Roman"/>
          <w:sz w:val="28"/>
          <w:szCs w:val="28"/>
        </w:rPr>
      </w:pP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10ρ</m:t>
            </m:r>
          </m:e>
          <m:sub/>
          <m:sup>
            <m:r>
              <w:rPr>
                <w:rFonts w:ascii="Cambria Math" w:hAnsi="Cambria Math" w:cs="Times New Roman"/>
                <w:sz w:val="28"/>
                <w:szCs w:val="28"/>
              </w:rPr>
              <m:t>-7,76ρ+3,85</m:t>
            </m:r>
          </m:sup>
        </m:sSubSup>
      </m:oMath>
      <w:r w:rsidR="00B327A1" w:rsidRPr="00B31871">
        <w:rPr>
          <w:rFonts w:ascii="Times New Roman" w:eastAsiaTheme="minorEastAsia" w:hAnsi="Times New Roman" w:cs="Times New Roman"/>
          <w:sz w:val="28"/>
          <w:szCs w:val="28"/>
        </w:rPr>
        <w:t xml:space="preserve">  для </w:t>
      </w:r>
      <w:r w:rsidR="00B327A1" w:rsidRPr="00B31871">
        <w:rPr>
          <w:rFonts w:ascii="Times New Roman" w:eastAsiaTheme="minorEastAsia" w:hAnsi="Times New Roman" w:cs="Times New Roman"/>
          <w:sz w:val="28"/>
          <w:szCs w:val="28"/>
          <w:lang w:val="en-US"/>
        </w:rPr>
        <w:t>t</w:t>
      </w:r>
      <w:r w:rsidR="00B327A1" w:rsidRPr="00B31871">
        <w:rPr>
          <w:rFonts w:ascii="Times New Roman" w:eastAsiaTheme="minorEastAsia" w:hAnsi="Times New Roman" w:cs="Times New Roman"/>
          <w:sz w:val="28"/>
          <w:szCs w:val="28"/>
          <w:vertAlign w:val="superscript"/>
        </w:rPr>
        <w:t>0</w:t>
      </w:r>
      <w:r w:rsidR="002B2BCC" w:rsidRPr="00B31871">
        <w:rPr>
          <w:rFonts w:ascii="Times New Roman" w:eastAsiaTheme="minorEastAsia" w:hAnsi="Times New Roman" w:cs="Times New Roman"/>
          <w:sz w:val="28"/>
          <w:szCs w:val="28"/>
        </w:rPr>
        <w:t xml:space="preserve"> = - 4- </w:t>
      </w:r>
      <w:r w:rsidR="00B327A1" w:rsidRPr="00B31871">
        <w:rPr>
          <w:rFonts w:ascii="Times New Roman" w:eastAsiaTheme="minorEastAsia" w:hAnsi="Times New Roman" w:cs="Times New Roman"/>
          <w:sz w:val="28"/>
          <w:szCs w:val="28"/>
        </w:rPr>
        <w:t>- 22</w:t>
      </w:r>
      <w:r w:rsidR="00B327A1" w:rsidRPr="00B31871">
        <w:rPr>
          <w:rFonts w:ascii="Times New Roman" w:eastAsiaTheme="minorEastAsia" w:hAnsi="Times New Roman" w:cs="Times New Roman"/>
          <w:sz w:val="28"/>
          <w:szCs w:val="28"/>
          <w:vertAlign w:val="superscript"/>
        </w:rPr>
        <w:t>0</w:t>
      </w:r>
      <w:r w:rsidR="00B327A1" w:rsidRPr="00B31871">
        <w:rPr>
          <w:rFonts w:ascii="Times New Roman" w:eastAsiaTheme="minorEastAsia" w:hAnsi="Times New Roman" w:cs="Times New Roman"/>
          <w:sz w:val="28"/>
          <w:szCs w:val="28"/>
        </w:rPr>
        <w:t>С:</w:t>
      </w:r>
    </w:p>
    <w:p w:rsidR="00B327A1"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10ρ</m:t>
            </m:r>
          </m:e>
          <m:sub/>
          <m:sup>
            <m:r>
              <w:rPr>
                <w:rFonts w:ascii="Cambria Math" w:hAnsi="Cambria Math" w:cs="Times New Roman"/>
                <w:sz w:val="28"/>
                <w:szCs w:val="28"/>
              </w:rPr>
              <m:t>-7,35ρ+2,55</m:t>
            </m:r>
          </m:sup>
        </m:sSubSup>
      </m:oMath>
      <w:r w:rsidR="00B327A1" w:rsidRPr="00B31871">
        <w:rPr>
          <w:rFonts w:ascii="Times New Roman" w:eastAsiaTheme="minorEastAsia" w:hAnsi="Times New Roman" w:cs="Times New Roman"/>
          <w:sz w:val="28"/>
          <w:szCs w:val="28"/>
        </w:rPr>
        <w:t xml:space="preserve">  для </w:t>
      </w:r>
      <w:r w:rsidR="00B327A1" w:rsidRPr="00B31871">
        <w:rPr>
          <w:rFonts w:ascii="Times New Roman" w:eastAsiaTheme="minorEastAsia" w:hAnsi="Times New Roman" w:cs="Times New Roman"/>
          <w:sz w:val="28"/>
          <w:szCs w:val="28"/>
          <w:lang w:val="en-US"/>
        </w:rPr>
        <w:t>t</w:t>
      </w:r>
      <w:r w:rsidR="00B327A1" w:rsidRPr="00B31871">
        <w:rPr>
          <w:rFonts w:ascii="Times New Roman" w:eastAsiaTheme="minorEastAsia" w:hAnsi="Times New Roman" w:cs="Times New Roman"/>
          <w:sz w:val="28"/>
          <w:szCs w:val="28"/>
          <w:vertAlign w:val="superscript"/>
        </w:rPr>
        <w:t>0</w:t>
      </w:r>
      <w:r w:rsidR="00B327A1" w:rsidRPr="00B31871">
        <w:rPr>
          <w:rFonts w:ascii="Times New Roman" w:eastAsiaTheme="minorEastAsia" w:hAnsi="Times New Roman" w:cs="Times New Roman"/>
          <w:sz w:val="28"/>
          <w:szCs w:val="28"/>
        </w:rPr>
        <w:t xml:space="preserve"> ниже – 22</w:t>
      </w:r>
      <w:r w:rsidR="00B327A1" w:rsidRPr="00B31871">
        <w:rPr>
          <w:rFonts w:ascii="Times New Roman" w:eastAsiaTheme="minorEastAsia" w:hAnsi="Times New Roman" w:cs="Times New Roman"/>
          <w:sz w:val="28"/>
          <w:szCs w:val="28"/>
          <w:vertAlign w:val="superscript"/>
        </w:rPr>
        <w:t>0</w:t>
      </w:r>
      <w:r w:rsidR="00B327A1" w:rsidRPr="00B31871">
        <w:rPr>
          <w:rFonts w:ascii="Times New Roman" w:eastAsiaTheme="minorEastAsia" w:hAnsi="Times New Roman" w:cs="Times New Roman"/>
          <w:sz w:val="28"/>
          <w:szCs w:val="28"/>
        </w:rPr>
        <w:t>С.</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Тогда К</w:t>
      </w:r>
      <w:r w:rsidRPr="00B31871">
        <w:rPr>
          <w:rFonts w:ascii="Times New Roman" w:eastAsiaTheme="minorEastAsia" w:hAnsi="Times New Roman" w:cs="Times New Roman"/>
          <w:sz w:val="28"/>
          <w:szCs w:val="28"/>
          <w:vertAlign w:val="subscript"/>
        </w:rPr>
        <w:t xml:space="preserve">рез </w:t>
      </w:r>
      <w:r w:rsidRPr="00B31871">
        <w:rPr>
          <w:rFonts w:ascii="Times New Roman" w:eastAsiaTheme="minorEastAsia" w:hAnsi="Times New Roman" w:cs="Times New Roman"/>
          <w:sz w:val="28"/>
          <w:szCs w:val="28"/>
        </w:rPr>
        <w:t>для интервала температур</w:t>
      </w:r>
      <w:r w:rsidR="002B2BCC" w:rsidRPr="00B31871">
        <w:rPr>
          <w:rFonts w:ascii="Times New Roman" w:eastAsiaTheme="minorEastAsia" w:hAnsi="Times New Roman" w:cs="Times New Roman"/>
          <w:sz w:val="28"/>
          <w:szCs w:val="28"/>
        </w:rPr>
        <w:t xml:space="preserve"> – 17,7- </w:t>
      </w:r>
      <w:r w:rsidRPr="00B31871">
        <w:rPr>
          <w:rFonts w:ascii="Times New Roman" w:eastAsiaTheme="minorEastAsia" w:hAnsi="Times New Roman" w:cs="Times New Roman"/>
          <w:sz w:val="28"/>
          <w:szCs w:val="28"/>
        </w:rPr>
        <w:t>- 27,5 будет равно:</w:t>
      </w:r>
    </w:p>
    <w:p w:rsidR="00B327A1" w:rsidRPr="00B31871" w:rsidRDefault="00123016" w:rsidP="00C36011">
      <w:pPr>
        <w:spacing w:after="0" w:line="240" w:lineRule="auto"/>
        <w:ind w:firstLine="567"/>
        <w:jc w:val="both"/>
        <w:rPr>
          <w:rFonts w:ascii="Times New Roman" w:eastAsiaTheme="minorEastAsia" w:hAnsi="Times New Roman" w:cs="Times New Roman"/>
          <w:i/>
          <w:sz w:val="28"/>
          <w:szCs w:val="28"/>
          <w:vertAlign w:val="subscript"/>
          <w:lang w:val="en-US"/>
        </w:rPr>
      </w:pPr>
      <m:oMathPara>
        <m:oMath>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К</m:t>
              </m:r>
            </m:e>
            <m:sub>
              <m:r>
                <w:rPr>
                  <w:rFonts w:ascii="Cambria Math" w:hAnsi="Cambria Math" w:cs="Times New Roman"/>
                  <w:sz w:val="28"/>
                  <w:szCs w:val="28"/>
                  <w:vertAlign w:val="subscript"/>
                </w:rPr>
                <m:t>рез</m:t>
              </m:r>
            </m:sub>
          </m:sSub>
          <m:r>
            <w:rPr>
              <w:rFonts w:ascii="Cambria Math" w:hAnsi="Cambria Math" w:cs="Times New Roman"/>
              <w:sz w:val="28"/>
              <w:szCs w:val="28"/>
              <w:vertAlign w:val="subscript"/>
            </w:rPr>
            <m:t>=</m:t>
          </m:r>
          <m:nary>
            <m:naryPr>
              <m:limLoc m:val="undOvr"/>
              <m:ctrlPr>
                <w:rPr>
                  <w:rFonts w:ascii="Cambria Math" w:hAnsi="Cambria Math" w:cs="Times New Roman"/>
                  <w:i/>
                  <w:sz w:val="28"/>
                  <w:szCs w:val="28"/>
                  <w:vertAlign w:val="subscript"/>
                </w:rPr>
              </m:ctrlPr>
            </m:naryPr>
            <m:sub>
              <m:r>
                <w:rPr>
                  <w:rFonts w:ascii="Cambria Math" w:hAnsi="Cambria Math" w:cs="Times New Roman"/>
                  <w:sz w:val="28"/>
                  <w:szCs w:val="28"/>
                  <w:vertAlign w:val="subscript"/>
                </w:rPr>
                <m:t>17,7</m:t>
              </m:r>
            </m:sub>
            <m:sup>
              <m:r>
                <w:rPr>
                  <w:rFonts w:ascii="Cambria Math" w:hAnsi="Cambria Math" w:cs="Times New Roman"/>
                  <w:sz w:val="28"/>
                  <w:szCs w:val="28"/>
                  <w:vertAlign w:val="subscript"/>
                </w:rPr>
                <m:t>22</m:t>
              </m:r>
            </m:sup>
            <m:e>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rPr>
                    <m:t>10ρ</m:t>
                  </m:r>
                </m:e>
                <m:sup>
                  <m:r>
                    <w:rPr>
                      <w:rFonts w:ascii="Cambria Math" w:hAnsi="Cambria Math" w:cs="Times New Roman"/>
                      <w:sz w:val="28"/>
                      <w:szCs w:val="28"/>
                      <w:vertAlign w:val="subscript"/>
                    </w:rPr>
                    <m:t>-7,76ρ+2.85</m:t>
                  </m:r>
                </m:sup>
              </m:sSup>
            </m:e>
          </m:nary>
          <m:r>
            <w:rPr>
              <w:rFonts w:ascii="Cambria Math" w:hAnsi="Cambria Math" w:cs="Times New Roman"/>
              <w:sz w:val="28"/>
              <w:szCs w:val="28"/>
              <w:vertAlign w:val="subscript"/>
            </w:rPr>
            <m:t>ω</m:t>
          </m:r>
          <m:d>
            <m:dPr>
              <m:ctrlPr>
                <w:rPr>
                  <w:rFonts w:ascii="Cambria Math" w:hAnsi="Cambria Math" w:cs="Times New Roman"/>
                  <w:i/>
                  <w:sz w:val="28"/>
                  <w:szCs w:val="28"/>
                  <w:vertAlign w:val="subscript"/>
                </w:rPr>
              </m:ctrlPr>
            </m:dPr>
            <m:e>
              <m:r>
                <w:rPr>
                  <w:rFonts w:ascii="Cambria Math" w:hAnsi="Cambria Math" w:cs="Times New Roman"/>
                  <w:sz w:val="28"/>
                  <w:szCs w:val="28"/>
                  <w:vertAlign w:val="subscript"/>
                  <w:lang w:val="en-US"/>
                </w:rPr>
                <m:t>t</m:t>
              </m:r>
              <m:ctrlPr>
                <w:rPr>
                  <w:rFonts w:ascii="Cambria Math" w:hAnsi="Cambria Math" w:cs="Times New Roman"/>
                  <w:i/>
                  <w:sz w:val="28"/>
                  <w:szCs w:val="28"/>
                  <w:vertAlign w:val="subscript"/>
                  <w:lang w:val="en-US"/>
                </w:rPr>
              </m:ctrlPr>
            </m:e>
          </m:d>
          <m:r>
            <w:rPr>
              <w:rFonts w:ascii="Cambria Math" w:hAnsi="Cambria Math" w:cs="Times New Roman"/>
              <w:sz w:val="28"/>
              <w:szCs w:val="28"/>
              <w:vertAlign w:val="subscript"/>
              <w:lang w:val="en-US"/>
            </w:rPr>
            <m:t>dt+</m:t>
          </m:r>
          <m:nary>
            <m:naryPr>
              <m:limLoc m:val="undOvr"/>
              <m:ctrlPr>
                <w:rPr>
                  <w:rFonts w:ascii="Cambria Math" w:hAnsi="Cambria Math" w:cs="Times New Roman"/>
                  <w:i/>
                  <w:sz w:val="28"/>
                  <w:szCs w:val="28"/>
                  <w:vertAlign w:val="subscript"/>
                  <w:lang w:val="en-US"/>
                </w:rPr>
              </m:ctrlPr>
            </m:naryPr>
            <m:sub>
              <m:r>
                <w:rPr>
                  <w:rFonts w:ascii="Cambria Math" w:hAnsi="Cambria Math" w:cs="Times New Roman"/>
                  <w:sz w:val="28"/>
                  <w:szCs w:val="28"/>
                  <w:vertAlign w:val="subscript"/>
                  <w:lang w:val="en-US"/>
                </w:rPr>
                <m:t>22</m:t>
              </m:r>
            </m:sub>
            <m:sup>
              <m:r>
                <w:rPr>
                  <w:rFonts w:ascii="Cambria Math" w:hAnsi="Cambria Math" w:cs="Times New Roman"/>
                  <w:sz w:val="28"/>
                  <w:szCs w:val="28"/>
                  <w:vertAlign w:val="subscript"/>
                  <w:lang w:val="en-US"/>
                </w:rPr>
                <m:t>27,5</m:t>
              </m:r>
            </m:sup>
            <m:e>
              <m:sSup>
                <m:sSupPr>
                  <m:ctrlPr>
                    <w:rPr>
                      <w:rFonts w:ascii="Cambria Math" w:hAnsi="Cambria Math" w:cs="Times New Roman"/>
                      <w:i/>
                      <w:sz w:val="28"/>
                      <w:szCs w:val="28"/>
                      <w:vertAlign w:val="subscript"/>
                      <w:lang w:val="en-US"/>
                    </w:rPr>
                  </m:ctrlPr>
                </m:sSupPr>
                <m:e>
                  <m:r>
                    <w:rPr>
                      <w:rFonts w:ascii="Cambria Math" w:hAnsi="Cambria Math" w:cs="Times New Roman"/>
                      <w:sz w:val="28"/>
                      <w:szCs w:val="28"/>
                      <w:vertAlign w:val="subscript"/>
                      <w:lang w:val="en-US"/>
                    </w:rPr>
                    <m:t>10ρ</m:t>
                  </m:r>
                </m:e>
                <m:sup>
                  <m:r>
                    <w:rPr>
                      <w:rFonts w:ascii="Cambria Math" w:hAnsi="Cambria Math" w:cs="Times New Roman"/>
                      <w:sz w:val="28"/>
                      <w:szCs w:val="28"/>
                      <w:vertAlign w:val="subscript"/>
                      <w:lang w:val="en-US"/>
                    </w:rPr>
                    <m:t>-7,35ρ+2,55</m:t>
                  </m:r>
                </m:sup>
              </m:sSup>
            </m:e>
          </m:nary>
          <m:r>
            <w:rPr>
              <w:rFonts w:ascii="Cambria Math" w:hAnsi="Cambria Math" w:cs="Times New Roman"/>
              <w:sz w:val="28"/>
              <w:szCs w:val="28"/>
              <w:vertAlign w:val="subscript"/>
              <w:lang w:val="en-US"/>
            </w:rPr>
            <m:t>ω</m:t>
          </m:r>
          <m:d>
            <m:dPr>
              <m:ctrlPr>
                <w:rPr>
                  <w:rFonts w:ascii="Cambria Math" w:hAnsi="Cambria Math" w:cs="Times New Roman"/>
                  <w:i/>
                  <w:sz w:val="28"/>
                  <w:szCs w:val="28"/>
                  <w:vertAlign w:val="subscript"/>
                  <w:lang w:val="en-US"/>
                </w:rPr>
              </m:ctrlPr>
            </m:dPr>
            <m:e>
              <m:r>
                <w:rPr>
                  <w:rFonts w:ascii="Cambria Math" w:hAnsi="Cambria Math" w:cs="Times New Roman"/>
                  <w:sz w:val="28"/>
                  <w:szCs w:val="28"/>
                  <w:vertAlign w:val="subscript"/>
                  <w:lang w:val="en-US"/>
                </w:rPr>
                <m:t>t</m:t>
              </m:r>
            </m:e>
          </m:d>
          <m:r>
            <w:rPr>
              <w:rFonts w:ascii="Cambria Math" w:hAnsi="Cambria Math" w:cs="Times New Roman"/>
              <w:sz w:val="28"/>
              <w:szCs w:val="28"/>
              <w:vertAlign w:val="subscript"/>
              <w:lang w:val="en-US"/>
            </w:rPr>
            <m:t>dt</m:t>
          </m:r>
        </m:oMath>
      </m:oMathPara>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или</w:t>
      </w:r>
    </w:p>
    <w:p w:rsidR="00B327A1"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рез</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4,4ρ</m:t>
            </m:r>
          </m:e>
          <m:sup>
            <m:r>
              <w:rPr>
                <w:rFonts w:ascii="Cambria Math" w:eastAsiaTheme="minorEastAsia" w:hAnsi="Cambria Math" w:cs="Times New Roman"/>
                <w:sz w:val="28"/>
                <w:szCs w:val="28"/>
              </w:rPr>
              <m:t>-7.76ρ+2,85</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5,6ρ</m:t>
            </m:r>
          </m:e>
          <m:sup>
            <m:r>
              <w:rPr>
                <w:rFonts w:ascii="Cambria Math" w:eastAsiaTheme="minorEastAsia" w:hAnsi="Cambria Math" w:cs="Times New Roman"/>
                <w:sz w:val="28"/>
                <w:szCs w:val="28"/>
              </w:rPr>
              <m:t>-7,35ρ+2,55</m:t>
            </m:r>
          </m:sup>
        </m:sSup>
      </m:oMath>
      <w:r w:rsidR="00B327A1" w:rsidRPr="00B31871">
        <w:rPr>
          <w:rFonts w:ascii="Times New Roman" w:eastAsiaTheme="minorEastAsia" w:hAnsi="Times New Roman" w:cs="Times New Roman"/>
          <w:sz w:val="28"/>
          <w:szCs w:val="28"/>
        </w:rPr>
        <w:t>.</w:t>
      </w:r>
    </w:p>
    <w:p w:rsidR="00B327A1" w:rsidRPr="00B31871" w:rsidRDefault="00B327A1" w:rsidP="00C36011">
      <w:pPr>
        <w:spacing w:after="0" w:line="240" w:lineRule="auto"/>
        <w:ind w:firstLine="709"/>
        <w:jc w:val="both"/>
        <w:rPr>
          <w:rFonts w:ascii="Times New Roman" w:eastAsiaTheme="minorEastAsia" w:hAnsi="Times New Roman" w:cs="Times New Roman"/>
          <w:sz w:val="28"/>
          <w:szCs w:val="28"/>
        </w:rPr>
      </w:pPr>
    </w:p>
    <w:p w:rsidR="006F5438" w:rsidRPr="00B31871" w:rsidRDefault="006F5438"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Аналогично были определены формулы по определению Крез, f1 и f2 для каждой климатической зоны республики Казахстан. Результаты вычислений представлены в таблице 2.8.</w:t>
      </w:r>
    </w:p>
    <w:p w:rsidR="00912E27" w:rsidRPr="00B31871" w:rsidRDefault="005A43A8" w:rsidP="00C36011">
      <w:pPr>
        <w:spacing w:after="0" w:line="240" w:lineRule="auto"/>
        <w:ind w:firstLine="709"/>
        <w:jc w:val="both"/>
        <w:rPr>
          <w:rFonts w:ascii="Times New Roman" w:eastAsiaTheme="minorEastAsia" w:hAnsi="Times New Roman" w:cs="Times New Roman"/>
          <w:sz w:val="20"/>
          <w:szCs w:val="20"/>
        </w:rPr>
      </w:pPr>
      <w:r w:rsidRPr="00B31871">
        <w:rPr>
          <w:rFonts w:ascii="Times New Roman" w:hAnsi="Times New Roman" w:cs="Times New Roman"/>
          <w:sz w:val="28"/>
          <w:szCs w:val="28"/>
        </w:rPr>
        <w:t>Когда различные значения случайной величины имеют одинаковые плотности вероятностей, как в данном случае, при оценке температурных интервалов и интервалов изменения объемной массы снега, действует закон равномерной плотности [76, 77].</w:t>
      </w:r>
    </w:p>
    <w:p w:rsidR="00912E27" w:rsidRPr="00B31871" w:rsidRDefault="00912E27" w:rsidP="00C36011">
      <w:pPr>
        <w:spacing w:after="0" w:line="240" w:lineRule="auto"/>
        <w:jc w:val="both"/>
        <w:rPr>
          <w:rFonts w:ascii="Times New Roman" w:hAnsi="Times New Roman" w:cs="Times New Roman"/>
          <w:sz w:val="28"/>
          <w:szCs w:val="28"/>
        </w:rPr>
      </w:pPr>
      <w:r w:rsidRPr="00B31871">
        <w:rPr>
          <w:rFonts w:ascii="Times New Roman" w:hAnsi="Times New Roman" w:cs="Times New Roman"/>
          <w:sz w:val="28"/>
          <w:szCs w:val="28"/>
        </w:rPr>
        <w:t>Таблица 2.8 – Скорректированные значения параметров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в соответствии с вероятностными интервалами изменения температуры воздуха</w:t>
      </w:r>
    </w:p>
    <w:tbl>
      <w:tblPr>
        <w:tblStyle w:val="a7"/>
        <w:tblW w:w="0" w:type="auto"/>
        <w:jc w:val="center"/>
        <w:tblLook w:val="04A0" w:firstRow="1" w:lastRow="0" w:firstColumn="1" w:lastColumn="0" w:noHBand="0" w:noVBand="1"/>
      </w:tblPr>
      <w:tblGrid>
        <w:gridCol w:w="2103"/>
        <w:gridCol w:w="6118"/>
      </w:tblGrid>
      <w:tr w:rsidR="00912E27" w:rsidRPr="00B31871" w:rsidTr="005A1623">
        <w:trPr>
          <w:jc w:val="center"/>
        </w:trPr>
        <w:tc>
          <w:tcPr>
            <w:tcW w:w="2103"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lastRenderedPageBreak/>
              <w:t>Региональные зоны</w:t>
            </w:r>
          </w:p>
        </w:tc>
        <w:tc>
          <w:tcPr>
            <w:tcW w:w="6118"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t>Статистическая зависимость</w:t>
            </w:r>
          </w:p>
        </w:tc>
      </w:tr>
      <w:tr w:rsidR="00912E27" w:rsidRPr="00B31871" w:rsidTr="005A1623">
        <w:trPr>
          <w:jc w:val="center"/>
        </w:trPr>
        <w:tc>
          <w:tcPr>
            <w:tcW w:w="2103"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p>
        </w:tc>
        <w:tc>
          <w:tcPr>
            <w:tcW w:w="6118" w:type="dxa"/>
            <w:vAlign w:val="center"/>
          </w:tcPr>
          <w:p w:rsidR="00912E27" w:rsidRPr="00B31871" w:rsidRDefault="00123016" w:rsidP="00C3601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=0,151-0,22ρ</m:t>
              </m:r>
            </m:oMath>
            <w:r w:rsidR="00912E27"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=0,33+0,34ρ</m:t>
              </m:r>
            </m:oMath>
          </w:p>
          <w:p w:rsidR="00912E27"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-7,76ρ+2,85</m:t>
                    </m:r>
                  </m:sup>
                </m:sSup>
              </m:oMath>
            </m:oMathPara>
          </w:p>
        </w:tc>
      </w:tr>
      <w:tr w:rsidR="00912E27" w:rsidRPr="00B31871" w:rsidTr="005A1623">
        <w:trPr>
          <w:jc w:val="center"/>
        </w:trPr>
        <w:tc>
          <w:tcPr>
            <w:tcW w:w="2103"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p>
        </w:tc>
        <w:tc>
          <w:tcPr>
            <w:tcW w:w="6118" w:type="dxa"/>
            <w:vAlign w:val="center"/>
          </w:tcPr>
          <w:p w:rsidR="00912E27" w:rsidRPr="00B31871" w:rsidRDefault="00123016" w:rsidP="00C3601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=0,129-0,192ρ</m:t>
              </m:r>
            </m:oMath>
            <w:r w:rsidR="00912E27"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=0,33+0,34ρ</m:t>
              </m:r>
            </m:oMath>
          </w:p>
          <w:p w:rsidR="00912E27"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-7,76ρ+2,85</m:t>
                    </m:r>
                  </m:sup>
                </m:sSup>
              </m:oMath>
            </m:oMathPara>
          </w:p>
        </w:tc>
      </w:tr>
      <w:tr w:rsidR="00912E27" w:rsidRPr="00B31871" w:rsidTr="005A1623">
        <w:trPr>
          <w:jc w:val="center"/>
        </w:trPr>
        <w:tc>
          <w:tcPr>
            <w:tcW w:w="2103"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p>
        </w:tc>
        <w:tc>
          <w:tcPr>
            <w:tcW w:w="6118" w:type="dxa"/>
            <w:vAlign w:val="center"/>
          </w:tcPr>
          <w:p w:rsidR="00912E27" w:rsidRPr="00B31871" w:rsidRDefault="00123016" w:rsidP="00C3601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=0,149-0,234ρ</m:t>
              </m:r>
            </m:oMath>
            <w:r w:rsidR="00912E27"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=0,33+0,34ρ</m:t>
              </m:r>
            </m:oMath>
          </w:p>
          <w:p w:rsidR="00912E27"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9ρ</m:t>
                    </m:r>
                  </m:e>
                  <m:sup>
                    <m:r>
                      <w:rPr>
                        <w:rFonts w:ascii="Cambria Math" w:hAnsi="Cambria Math" w:cs="Times New Roman"/>
                        <w:sz w:val="28"/>
                        <w:szCs w:val="28"/>
                      </w:rPr>
                      <m:t>-7,76ρ+2,85</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0,9</m:t>
                    </m:r>
                  </m:e>
                  <m:sup>
                    <m:r>
                      <w:rPr>
                        <w:rFonts w:ascii="Cambria Math" w:hAnsi="Cambria Math" w:cs="Times New Roman"/>
                        <w:sz w:val="28"/>
                        <w:szCs w:val="28"/>
                      </w:rPr>
                      <m:t>-7,3ρ+2,55</m:t>
                    </m:r>
                  </m:sup>
                </m:sSup>
              </m:oMath>
            </m:oMathPara>
          </w:p>
        </w:tc>
      </w:tr>
      <w:tr w:rsidR="00912E27" w:rsidRPr="00B31871" w:rsidTr="00912E27">
        <w:trPr>
          <w:trHeight w:val="876"/>
          <w:jc w:val="center"/>
        </w:trPr>
        <w:tc>
          <w:tcPr>
            <w:tcW w:w="2103"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c>
          <w:tcPr>
            <w:tcW w:w="6118" w:type="dxa"/>
            <w:vAlign w:val="center"/>
          </w:tcPr>
          <w:p w:rsidR="00912E27" w:rsidRPr="00B31871" w:rsidRDefault="00123016" w:rsidP="00C3601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=0,135-0,196ρ</m:t>
              </m:r>
            </m:oMath>
            <w:r w:rsidR="00912E27"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=0,33+0,34ρ</m:t>
              </m:r>
            </m:oMath>
          </w:p>
          <w:p w:rsidR="00912E27"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-7,76ρ+2,85</m:t>
                    </m:r>
                  </m:sup>
                </m:sSup>
              </m:oMath>
            </m:oMathPara>
          </w:p>
        </w:tc>
      </w:tr>
      <w:tr w:rsidR="00912E27" w:rsidRPr="00B31871" w:rsidTr="005A1623">
        <w:trPr>
          <w:jc w:val="center"/>
        </w:trPr>
        <w:tc>
          <w:tcPr>
            <w:tcW w:w="2103" w:type="dxa"/>
            <w:vAlign w:val="center"/>
          </w:tcPr>
          <w:p w:rsidR="00912E27" w:rsidRPr="00B31871" w:rsidRDefault="00912E27"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6118" w:type="dxa"/>
            <w:vAlign w:val="center"/>
          </w:tcPr>
          <w:p w:rsidR="00912E27" w:rsidRPr="00B31871" w:rsidRDefault="00123016" w:rsidP="00C3601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=0,168-0,271ρ</m:t>
              </m:r>
            </m:oMath>
            <w:r w:rsidR="00912E27"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=0,35+0,37ρ</m:t>
              </m:r>
            </m:oMath>
          </w:p>
          <w:p w:rsidR="00912E27"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4.4ρ</m:t>
                    </m:r>
                  </m:e>
                  <m:sup>
                    <m:r>
                      <w:rPr>
                        <w:rFonts w:ascii="Cambria Math" w:hAnsi="Cambria Math" w:cs="Times New Roman"/>
                        <w:sz w:val="28"/>
                        <w:szCs w:val="28"/>
                      </w:rPr>
                      <m:t>-7,76ρ+2,85</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5,6ρ</m:t>
                    </m:r>
                  </m:e>
                  <m:sup>
                    <m:r>
                      <w:rPr>
                        <w:rFonts w:ascii="Cambria Math" w:hAnsi="Cambria Math" w:cs="Times New Roman"/>
                        <w:sz w:val="28"/>
                        <w:szCs w:val="28"/>
                      </w:rPr>
                      <m:t>-7,35ρ+2,55</m:t>
                    </m:r>
                  </m:sup>
                </m:sSup>
              </m:oMath>
            </m:oMathPara>
          </w:p>
        </w:tc>
      </w:tr>
      <w:tr w:rsidR="00912E27" w:rsidRPr="00B31871" w:rsidTr="005A1623">
        <w:trPr>
          <w:jc w:val="center"/>
        </w:trPr>
        <w:tc>
          <w:tcPr>
            <w:tcW w:w="2103" w:type="dxa"/>
            <w:vAlign w:val="center"/>
          </w:tcPr>
          <w:p w:rsidR="00912E27" w:rsidRPr="00B31871" w:rsidRDefault="00912E27" w:rsidP="00C36011">
            <w:pPr>
              <w:ind w:firstLine="29"/>
              <w:jc w:val="center"/>
              <w:rPr>
                <w:rFonts w:ascii="Times New Roman" w:hAnsi="Times New Roman" w:cs="Times New Roman"/>
                <w:sz w:val="28"/>
                <w:szCs w:val="28"/>
              </w:rPr>
            </w:pPr>
            <w:r w:rsidRPr="00B31871">
              <w:rPr>
                <w:rFonts w:ascii="Times New Roman" w:hAnsi="Times New Roman" w:cs="Times New Roman"/>
                <w:sz w:val="28"/>
                <w:szCs w:val="28"/>
              </w:rPr>
              <w:t>6</w:t>
            </w:r>
          </w:p>
        </w:tc>
        <w:tc>
          <w:tcPr>
            <w:tcW w:w="6118" w:type="dxa"/>
            <w:vAlign w:val="center"/>
          </w:tcPr>
          <w:p w:rsidR="00912E27" w:rsidRPr="00B31871" w:rsidRDefault="00123016" w:rsidP="00C3601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=0,149-0,271ρ</m:t>
              </m:r>
            </m:oMath>
            <w:r w:rsidR="00912E27"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=0,33+0,34ρ</m:t>
              </m:r>
            </m:oMath>
          </w:p>
          <w:p w:rsidR="00912E27" w:rsidRPr="00B31871" w:rsidRDefault="00123016" w:rsidP="00C36011">
            <w:pPr>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10ρ</m:t>
                    </m:r>
                  </m:e>
                  <m:sup>
                    <m:r>
                      <w:rPr>
                        <w:rFonts w:ascii="Cambria Math" w:hAnsi="Cambria Math" w:cs="Times New Roman"/>
                        <w:sz w:val="28"/>
                        <w:szCs w:val="28"/>
                      </w:rPr>
                      <m:t>-7,76ρ+2,85</m:t>
                    </m:r>
                  </m:sup>
                </m:sSup>
              </m:oMath>
            </m:oMathPara>
          </w:p>
        </w:tc>
      </w:tr>
    </w:tbl>
    <w:p w:rsidR="00912E27" w:rsidRPr="00B31871" w:rsidRDefault="00912E27"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 помощью этого закона моделируются случайные величины и случайные процессы [73, 76, 77]. </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Числовые характеристики закона равномерной плотности вычисляются по формулам, в которых</w:t>
      </w:r>
      <w:r w:rsidRPr="00B31871">
        <w:rPr>
          <w:rFonts w:ascii="Times New Roman" w:eastAsiaTheme="minorEastAsia" w:hAnsi="Times New Roman" w:cs="Times New Roman"/>
          <w:sz w:val="28"/>
          <w:szCs w:val="28"/>
        </w:rPr>
        <w:t xml:space="preserve"> </w:t>
      </w:r>
      <w:r w:rsidR="002F1874" w:rsidRPr="00B31871">
        <w:rPr>
          <w:rFonts w:ascii="Times New Roman" w:eastAsiaTheme="minorEastAsia" w:hAnsi="Times New Roman" w:cs="Times New Roman"/>
          <w:sz w:val="28"/>
          <w:szCs w:val="28"/>
        </w:rPr>
        <w:t>где,</w:t>
      </w:r>
      <w:r w:rsidRPr="00B31871">
        <w:rPr>
          <w:rFonts w:ascii="Times New Roman" w:eastAsiaTheme="minorEastAsia" w:hAnsi="Times New Roman" w:cs="Times New Roman"/>
          <w:sz w:val="28"/>
          <w:szCs w:val="28"/>
        </w:rPr>
        <w:t xml:space="preserve"> а и </w:t>
      </w: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rPr>
        <w:t xml:space="preserve"> – соответственно ближний и дальний пределы изменения случайной величины</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Математическое ожидание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(x)</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a+b</m:t>
            </m:r>
          </m:num>
          <m:den>
            <m:r>
              <w:rPr>
                <w:rFonts w:ascii="Cambria Math" w:hAnsi="Cambria Math" w:cs="Times New Roman"/>
                <w:sz w:val="28"/>
                <w:szCs w:val="28"/>
              </w:rPr>
              <m:t>2</m:t>
            </m:r>
          </m:den>
        </m:f>
      </m:oMath>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Дисперсия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(x)</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b-a</m:t>
                    </m:r>
                  </m:e>
                </m:d>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2</m:t>
            </m:r>
          </m:den>
        </m:f>
      </m:oMath>
      <w:r w:rsidRPr="00B31871">
        <w:rPr>
          <w:rFonts w:ascii="Times New Roman" w:eastAsiaTheme="minorEastAsia" w:hAnsi="Times New Roman" w:cs="Times New Roman"/>
          <w:sz w:val="28"/>
          <w:szCs w:val="28"/>
        </w:rPr>
        <w:t>,</w:t>
      </w:r>
    </w:p>
    <w:p w:rsidR="00B327A1" w:rsidRPr="00B31871" w:rsidRDefault="00B327A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Таким образом, исходя из положения теории вероятности и закона равномерной плотности правомерно утверждать, что математическое ожидание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х</w:t>
      </w:r>
      <w:proofErr w:type="spellEnd"/>
      <w:r w:rsidRPr="00B31871">
        <w:rPr>
          <w:rFonts w:ascii="Times New Roman" w:eastAsiaTheme="minorEastAsia" w:hAnsi="Times New Roman" w:cs="Times New Roman"/>
          <w:sz w:val="28"/>
          <w:szCs w:val="28"/>
        </w:rPr>
        <w:t xml:space="preserve"> по каждому интервалу объемной массы снега ρ и температуры воздуха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для всех основных климатических регионов является наиболее вероятным значением (таблица 2.9).</w:t>
      </w:r>
    </w:p>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AB4F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Таблица 2.9 – Н</w:t>
      </w:r>
      <w:r w:rsidR="00B327A1" w:rsidRPr="00B31871">
        <w:rPr>
          <w:rFonts w:ascii="Times New Roman" w:hAnsi="Times New Roman" w:cs="Times New Roman"/>
          <w:sz w:val="28"/>
          <w:szCs w:val="28"/>
        </w:rPr>
        <w:t>аиболее вероятные значения температуры воздуха и объемной массы снега для основных климатических регионов территории РК</w:t>
      </w:r>
    </w:p>
    <w:tbl>
      <w:tblPr>
        <w:tblStyle w:val="a7"/>
        <w:tblW w:w="0" w:type="auto"/>
        <w:tblLook w:val="04A0" w:firstRow="1" w:lastRow="0" w:firstColumn="1" w:lastColumn="0" w:noHBand="0" w:noVBand="1"/>
      </w:tblPr>
      <w:tblGrid>
        <w:gridCol w:w="4814"/>
        <w:gridCol w:w="4814"/>
      </w:tblGrid>
      <w:tr w:rsidR="00B327A1" w:rsidRPr="00B31871" w:rsidTr="00B327A1">
        <w:tc>
          <w:tcPr>
            <w:tcW w:w="4884" w:type="dxa"/>
          </w:tcPr>
          <w:p w:rsidR="00B327A1" w:rsidRPr="00B31871" w:rsidRDefault="00B327A1" w:rsidP="00C36011">
            <w:pPr>
              <w:jc w:val="both"/>
              <w:rPr>
                <w:rFonts w:ascii="Times New Roman" w:eastAsiaTheme="minorEastAsia" w:hAnsi="Times New Roman" w:cs="Times New Roman"/>
                <w:sz w:val="28"/>
                <w:szCs w:val="28"/>
              </w:rPr>
            </w:pPr>
            <w:r w:rsidRPr="00B31871">
              <w:rPr>
                <w:rFonts w:ascii="Times New Roman" w:hAnsi="Times New Roman" w:cs="Times New Roman"/>
                <w:sz w:val="28"/>
                <w:szCs w:val="28"/>
              </w:rPr>
              <w:t>1 регион</w:t>
            </w:r>
            <w:r w:rsidR="005A43A8"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d>
                    <m:dPr>
                      <m:ctrlPr>
                        <w:rPr>
                          <w:rFonts w:ascii="Cambria Math" w:hAnsi="Cambria Math" w:cs="Times New Roman"/>
                          <w:i/>
                          <w:sz w:val="28"/>
                          <w:szCs w:val="28"/>
                        </w:rPr>
                      </m:ctrlPr>
                    </m:dPr>
                    <m:e>
                      <m:r>
                        <w:rPr>
                          <w:rFonts w:ascii="Cambria Math" w:hAnsi="Cambria Math" w:cs="Times New Roman"/>
                          <w:sz w:val="28"/>
                          <w:szCs w:val="28"/>
                        </w:rPr>
                        <m:t>t</m:t>
                      </m:r>
                    </m:e>
                  </m:d>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14,8</m:t>
                  </m:r>
                </m:e>
                <m:sup>
                  <m:r>
                    <w:rPr>
                      <w:rFonts w:ascii="Cambria Math" w:hAnsi="Cambria Math" w:cs="Times New Roman"/>
                      <w:sz w:val="28"/>
                      <w:szCs w:val="28"/>
                    </w:rPr>
                    <m:t>0</m:t>
                  </m:r>
                </m:sup>
              </m:sSup>
              <m:r>
                <w:rPr>
                  <w:rFonts w:ascii="Cambria Math" w:hAnsi="Cambria Math" w:cs="Times New Roman"/>
                  <w:sz w:val="28"/>
                  <w:szCs w:val="28"/>
                </w:rPr>
                <m:t>C</m:t>
              </m:r>
            </m:oMath>
          </w:p>
          <w:p w:rsidR="00B327A1" w:rsidRPr="00B31871" w:rsidRDefault="00123016" w:rsidP="00C36011">
            <w:pPr>
              <w:jc w:val="both"/>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(ρ)</m:t>
                    </m:r>
                  </m:sub>
                </m:sSub>
                <m:r>
                  <w:rPr>
                    <w:rFonts w:ascii="Cambria Math" w:eastAsiaTheme="minorEastAsia" w:hAnsi="Cambria Math" w:cs="Times New Roman"/>
                    <w:sz w:val="28"/>
                    <w:szCs w:val="28"/>
                  </w:rPr>
                  <m:t>=0,28 т/</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tc>
        <w:tc>
          <w:tcPr>
            <w:tcW w:w="4885" w:type="dxa"/>
          </w:tcPr>
          <w:p w:rsidR="00B327A1" w:rsidRPr="00B31871" w:rsidRDefault="00B327A1" w:rsidP="00C36011">
            <w:pPr>
              <w:jc w:val="both"/>
              <w:rPr>
                <w:rFonts w:ascii="Times New Roman" w:eastAsiaTheme="minorEastAsia" w:hAnsi="Times New Roman" w:cs="Times New Roman"/>
                <w:sz w:val="28"/>
                <w:szCs w:val="28"/>
              </w:rPr>
            </w:pPr>
            <w:r w:rsidRPr="00B31871">
              <w:rPr>
                <w:rFonts w:ascii="Times New Roman" w:hAnsi="Times New Roman" w:cs="Times New Roman"/>
                <w:sz w:val="28"/>
                <w:szCs w:val="28"/>
              </w:rPr>
              <w:t>4 регион</w:t>
            </w:r>
            <w:r w:rsidR="005A43A8"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d>
                    <m:dPr>
                      <m:ctrlPr>
                        <w:rPr>
                          <w:rFonts w:ascii="Cambria Math" w:hAnsi="Cambria Math" w:cs="Times New Roman"/>
                          <w:i/>
                          <w:sz w:val="28"/>
                          <w:szCs w:val="28"/>
                        </w:rPr>
                      </m:ctrlPr>
                    </m:dPr>
                    <m:e>
                      <m:r>
                        <w:rPr>
                          <w:rFonts w:ascii="Cambria Math" w:hAnsi="Cambria Math" w:cs="Times New Roman"/>
                          <w:sz w:val="28"/>
                          <w:szCs w:val="28"/>
                        </w:rPr>
                        <m:t>t</m:t>
                      </m:r>
                    </m:e>
                  </m:d>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11,6</m:t>
                  </m:r>
                </m:e>
                <m:sup>
                  <m:r>
                    <w:rPr>
                      <w:rFonts w:ascii="Cambria Math" w:hAnsi="Cambria Math" w:cs="Times New Roman"/>
                      <w:sz w:val="28"/>
                      <w:szCs w:val="28"/>
                    </w:rPr>
                    <m:t>0</m:t>
                  </m:r>
                </m:sup>
              </m:sSup>
              <m:r>
                <w:rPr>
                  <w:rFonts w:ascii="Cambria Math" w:hAnsi="Cambria Math" w:cs="Times New Roman"/>
                  <w:sz w:val="28"/>
                  <w:szCs w:val="28"/>
                </w:rPr>
                <m:t>C</m:t>
              </m:r>
            </m:oMath>
          </w:p>
          <w:p w:rsidR="00B327A1" w:rsidRPr="00B31871" w:rsidRDefault="00123016" w:rsidP="00C36011">
            <w:pPr>
              <w:jc w:val="both"/>
              <w:rPr>
                <w:rFonts w:ascii="Times New Roman"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(ρ)</m:t>
                    </m:r>
                  </m:sub>
                </m:sSub>
                <m:r>
                  <w:rPr>
                    <w:rFonts w:ascii="Cambria Math" w:eastAsiaTheme="minorEastAsia" w:hAnsi="Cambria Math" w:cs="Times New Roman"/>
                    <w:sz w:val="28"/>
                    <w:szCs w:val="28"/>
                  </w:rPr>
                  <m:t>=0,17 т/</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tc>
      </w:tr>
      <w:tr w:rsidR="00B327A1" w:rsidRPr="00B31871" w:rsidTr="00B327A1">
        <w:tc>
          <w:tcPr>
            <w:tcW w:w="4884" w:type="dxa"/>
          </w:tcPr>
          <w:p w:rsidR="00B327A1" w:rsidRPr="00B31871" w:rsidRDefault="00B327A1" w:rsidP="00C36011">
            <w:pPr>
              <w:jc w:val="both"/>
              <w:rPr>
                <w:rFonts w:ascii="Times New Roman" w:eastAsiaTheme="minorEastAsia" w:hAnsi="Times New Roman" w:cs="Times New Roman"/>
                <w:sz w:val="28"/>
                <w:szCs w:val="28"/>
              </w:rPr>
            </w:pPr>
            <w:r w:rsidRPr="00B31871">
              <w:rPr>
                <w:rFonts w:ascii="Times New Roman" w:hAnsi="Times New Roman" w:cs="Times New Roman"/>
                <w:sz w:val="28"/>
                <w:szCs w:val="28"/>
              </w:rPr>
              <w:t>2 регион</w:t>
            </w:r>
            <w:r w:rsidR="005A43A8"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d>
                    <m:dPr>
                      <m:ctrlPr>
                        <w:rPr>
                          <w:rFonts w:ascii="Cambria Math" w:hAnsi="Cambria Math" w:cs="Times New Roman"/>
                          <w:i/>
                          <w:sz w:val="28"/>
                          <w:szCs w:val="28"/>
                        </w:rPr>
                      </m:ctrlPr>
                    </m:dPr>
                    <m:e>
                      <m:r>
                        <w:rPr>
                          <w:rFonts w:ascii="Cambria Math" w:hAnsi="Cambria Math" w:cs="Times New Roman"/>
                          <w:sz w:val="28"/>
                          <w:szCs w:val="28"/>
                        </w:rPr>
                        <m:t>t</m:t>
                      </m:r>
                    </m:e>
                  </m:d>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8,3</m:t>
                  </m:r>
                </m:e>
                <m:sup>
                  <m:r>
                    <w:rPr>
                      <w:rFonts w:ascii="Cambria Math" w:hAnsi="Cambria Math" w:cs="Times New Roman"/>
                      <w:sz w:val="28"/>
                      <w:szCs w:val="28"/>
                    </w:rPr>
                    <m:t>0</m:t>
                  </m:r>
                </m:sup>
              </m:sSup>
              <m:r>
                <w:rPr>
                  <w:rFonts w:ascii="Cambria Math" w:hAnsi="Cambria Math" w:cs="Times New Roman"/>
                  <w:sz w:val="28"/>
                  <w:szCs w:val="28"/>
                </w:rPr>
                <m:t>C</m:t>
              </m:r>
            </m:oMath>
          </w:p>
          <w:p w:rsidR="00B327A1" w:rsidRPr="00B31871" w:rsidRDefault="00123016" w:rsidP="00C36011">
            <w:pPr>
              <w:jc w:val="both"/>
              <w:rPr>
                <w:rFonts w:ascii="Times New Roman"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(ρ)</m:t>
                    </m:r>
                  </m:sub>
                </m:sSub>
                <m:r>
                  <w:rPr>
                    <w:rFonts w:ascii="Cambria Math" w:eastAsiaTheme="minorEastAsia" w:hAnsi="Cambria Math" w:cs="Times New Roman"/>
                    <w:sz w:val="28"/>
                    <w:szCs w:val="28"/>
                  </w:rPr>
                  <m:t>=0,24 т/</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tc>
        <w:tc>
          <w:tcPr>
            <w:tcW w:w="4885" w:type="dxa"/>
          </w:tcPr>
          <w:p w:rsidR="00B327A1" w:rsidRPr="00B31871" w:rsidRDefault="00B327A1" w:rsidP="00C36011">
            <w:pPr>
              <w:jc w:val="both"/>
              <w:rPr>
                <w:rFonts w:ascii="Times New Roman" w:eastAsiaTheme="minorEastAsia" w:hAnsi="Times New Roman" w:cs="Times New Roman"/>
                <w:sz w:val="28"/>
                <w:szCs w:val="28"/>
              </w:rPr>
            </w:pPr>
            <w:r w:rsidRPr="00B31871">
              <w:rPr>
                <w:rFonts w:ascii="Times New Roman" w:hAnsi="Times New Roman" w:cs="Times New Roman"/>
                <w:sz w:val="28"/>
                <w:szCs w:val="28"/>
              </w:rPr>
              <w:t>5 регион</w:t>
            </w:r>
            <w:r w:rsidR="005A43A8"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d>
                    <m:dPr>
                      <m:ctrlPr>
                        <w:rPr>
                          <w:rFonts w:ascii="Cambria Math" w:hAnsi="Cambria Math" w:cs="Times New Roman"/>
                          <w:i/>
                          <w:sz w:val="28"/>
                          <w:szCs w:val="28"/>
                        </w:rPr>
                      </m:ctrlPr>
                    </m:dPr>
                    <m:e>
                      <m:r>
                        <w:rPr>
                          <w:rFonts w:ascii="Cambria Math" w:hAnsi="Cambria Math" w:cs="Times New Roman"/>
                          <w:sz w:val="28"/>
                          <w:szCs w:val="28"/>
                        </w:rPr>
                        <m:t>t</m:t>
                      </m:r>
                    </m:e>
                  </m:d>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21,9</m:t>
                  </m:r>
                </m:e>
                <m:sup>
                  <m:r>
                    <w:rPr>
                      <w:rFonts w:ascii="Cambria Math" w:hAnsi="Cambria Math" w:cs="Times New Roman"/>
                      <w:sz w:val="28"/>
                      <w:szCs w:val="28"/>
                    </w:rPr>
                    <m:t>0</m:t>
                  </m:r>
                </m:sup>
              </m:sSup>
              <m:r>
                <w:rPr>
                  <w:rFonts w:ascii="Cambria Math" w:hAnsi="Cambria Math" w:cs="Times New Roman"/>
                  <w:sz w:val="28"/>
                  <w:szCs w:val="28"/>
                </w:rPr>
                <m:t>C</m:t>
              </m:r>
            </m:oMath>
          </w:p>
          <w:p w:rsidR="00B327A1" w:rsidRPr="00B31871" w:rsidRDefault="00123016" w:rsidP="00C36011">
            <w:pPr>
              <w:jc w:val="both"/>
              <w:rPr>
                <w:rFonts w:ascii="Times New Roman"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(ρ)</m:t>
                    </m:r>
                  </m:sub>
                </m:sSub>
                <m:r>
                  <w:rPr>
                    <w:rFonts w:ascii="Cambria Math" w:eastAsiaTheme="minorEastAsia" w:hAnsi="Cambria Math" w:cs="Times New Roman"/>
                    <w:sz w:val="28"/>
                    <w:szCs w:val="28"/>
                  </w:rPr>
                  <m:t>=0,28 т/</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tc>
      </w:tr>
      <w:tr w:rsidR="00B327A1" w:rsidRPr="00B31871" w:rsidTr="00B327A1">
        <w:tc>
          <w:tcPr>
            <w:tcW w:w="4884" w:type="dxa"/>
          </w:tcPr>
          <w:p w:rsidR="00B327A1" w:rsidRPr="00B31871" w:rsidRDefault="00B327A1" w:rsidP="00C36011">
            <w:pPr>
              <w:jc w:val="both"/>
              <w:rPr>
                <w:rFonts w:ascii="Times New Roman" w:eastAsiaTheme="minorEastAsia" w:hAnsi="Times New Roman" w:cs="Times New Roman"/>
                <w:sz w:val="28"/>
                <w:szCs w:val="28"/>
              </w:rPr>
            </w:pPr>
            <w:r w:rsidRPr="00B31871">
              <w:rPr>
                <w:rFonts w:ascii="Times New Roman" w:hAnsi="Times New Roman" w:cs="Times New Roman"/>
                <w:sz w:val="28"/>
                <w:szCs w:val="28"/>
              </w:rPr>
              <w:t>3 регион</w:t>
            </w:r>
            <w:r w:rsidR="005A43A8"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d>
                    <m:dPr>
                      <m:ctrlPr>
                        <w:rPr>
                          <w:rFonts w:ascii="Cambria Math" w:hAnsi="Cambria Math" w:cs="Times New Roman"/>
                          <w:i/>
                          <w:sz w:val="28"/>
                          <w:szCs w:val="28"/>
                        </w:rPr>
                      </m:ctrlPr>
                    </m:dPr>
                    <m:e>
                      <m:r>
                        <w:rPr>
                          <w:rFonts w:ascii="Cambria Math" w:hAnsi="Cambria Math" w:cs="Times New Roman"/>
                          <w:sz w:val="28"/>
                          <w:szCs w:val="28"/>
                        </w:rPr>
                        <m:t>t</m:t>
                      </m:r>
                    </m:e>
                  </m:d>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17,2</m:t>
                  </m:r>
                </m:e>
                <m:sup>
                  <m:r>
                    <w:rPr>
                      <w:rFonts w:ascii="Cambria Math" w:hAnsi="Cambria Math" w:cs="Times New Roman"/>
                      <w:sz w:val="28"/>
                      <w:szCs w:val="28"/>
                    </w:rPr>
                    <m:t>0</m:t>
                  </m:r>
                </m:sup>
              </m:sSup>
              <m:r>
                <w:rPr>
                  <w:rFonts w:ascii="Cambria Math" w:hAnsi="Cambria Math" w:cs="Times New Roman"/>
                  <w:sz w:val="28"/>
                  <w:szCs w:val="28"/>
                </w:rPr>
                <m:t>C</m:t>
              </m:r>
            </m:oMath>
          </w:p>
          <w:p w:rsidR="00B327A1" w:rsidRPr="00B31871" w:rsidRDefault="00123016" w:rsidP="00C36011">
            <w:pPr>
              <w:jc w:val="both"/>
              <w:rPr>
                <w:rFonts w:ascii="Times New Roman"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(ρ)</m:t>
                    </m:r>
                  </m:sub>
                </m:sSub>
                <m:r>
                  <w:rPr>
                    <w:rFonts w:ascii="Cambria Math" w:eastAsiaTheme="minorEastAsia" w:hAnsi="Cambria Math" w:cs="Times New Roman"/>
                    <w:sz w:val="28"/>
                    <w:szCs w:val="28"/>
                  </w:rPr>
                  <m:t>=0,27 т/</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tc>
        <w:tc>
          <w:tcPr>
            <w:tcW w:w="4885" w:type="dxa"/>
          </w:tcPr>
          <w:p w:rsidR="00B327A1" w:rsidRPr="00B31871" w:rsidRDefault="00B327A1" w:rsidP="00C36011">
            <w:pPr>
              <w:jc w:val="both"/>
              <w:rPr>
                <w:rFonts w:ascii="Times New Roman" w:eastAsiaTheme="minorEastAsia" w:hAnsi="Times New Roman" w:cs="Times New Roman"/>
                <w:sz w:val="28"/>
                <w:szCs w:val="28"/>
              </w:rPr>
            </w:pPr>
            <w:r w:rsidRPr="00B31871">
              <w:rPr>
                <w:rFonts w:ascii="Times New Roman" w:hAnsi="Times New Roman" w:cs="Times New Roman"/>
                <w:sz w:val="28"/>
                <w:szCs w:val="28"/>
              </w:rPr>
              <w:t>6 регион</w:t>
            </w:r>
            <w:r w:rsidR="005A43A8" w:rsidRPr="00B3187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d>
                    <m:dPr>
                      <m:ctrlPr>
                        <w:rPr>
                          <w:rFonts w:ascii="Cambria Math" w:hAnsi="Cambria Math" w:cs="Times New Roman"/>
                          <w:i/>
                          <w:sz w:val="28"/>
                          <w:szCs w:val="28"/>
                        </w:rPr>
                      </m:ctrlPr>
                    </m:dPr>
                    <m:e>
                      <m:r>
                        <w:rPr>
                          <w:rFonts w:ascii="Cambria Math" w:hAnsi="Cambria Math" w:cs="Times New Roman"/>
                          <w:sz w:val="28"/>
                          <w:szCs w:val="28"/>
                        </w:rPr>
                        <m:t>t</m:t>
                      </m:r>
                    </m:e>
                  </m:d>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14,8</m:t>
                  </m:r>
                </m:e>
                <m:sup>
                  <m:r>
                    <w:rPr>
                      <w:rFonts w:ascii="Cambria Math" w:hAnsi="Cambria Math" w:cs="Times New Roman"/>
                      <w:sz w:val="28"/>
                      <w:szCs w:val="28"/>
                    </w:rPr>
                    <m:t>0</m:t>
                  </m:r>
                </m:sup>
              </m:sSup>
              <m:r>
                <w:rPr>
                  <w:rFonts w:ascii="Cambria Math" w:hAnsi="Cambria Math" w:cs="Times New Roman"/>
                  <w:sz w:val="28"/>
                  <w:szCs w:val="28"/>
                </w:rPr>
                <m:t>C</m:t>
              </m:r>
            </m:oMath>
          </w:p>
          <w:p w:rsidR="00B327A1" w:rsidRPr="00B31871" w:rsidRDefault="00123016" w:rsidP="00C36011">
            <w:pPr>
              <w:jc w:val="both"/>
              <w:rPr>
                <w:rFonts w:ascii="Times New Roman"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(ρ)</m:t>
                    </m:r>
                  </m:sub>
                </m:sSub>
                <m:r>
                  <w:rPr>
                    <w:rFonts w:ascii="Cambria Math" w:eastAsiaTheme="minorEastAsia" w:hAnsi="Cambria Math" w:cs="Times New Roman"/>
                    <w:sz w:val="28"/>
                    <w:szCs w:val="28"/>
                  </w:rPr>
                  <m:t>=0,33 т/</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3</m:t>
                    </m:r>
                  </m:sup>
                </m:sSup>
              </m:oMath>
            </m:oMathPara>
          </w:p>
        </w:tc>
      </w:tr>
    </w:tbl>
    <w:p w:rsidR="00B327A1" w:rsidRPr="00B31871" w:rsidRDefault="00B327A1" w:rsidP="00C36011">
      <w:pPr>
        <w:spacing w:after="0" w:line="240" w:lineRule="auto"/>
        <w:ind w:firstLine="567"/>
        <w:jc w:val="both"/>
        <w:rPr>
          <w:rFonts w:ascii="Times New Roman" w:hAnsi="Times New Roman" w:cs="Times New Roman"/>
          <w:sz w:val="28"/>
          <w:szCs w:val="28"/>
        </w:rPr>
      </w:pPr>
    </w:p>
    <w:p w:rsidR="00912E27" w:rsidRPr="00B31871" w:rsidRDefault="00912E27"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Определив с доверительной вероятностью Р</w:t>
      </w:r>
      <w:r w:rsidRPr="00B31871">
        <w:rPr>
          <w:rFonts w:ascii="Times New Roman" w:eastAsiaTheme="minorEastAsia" w:hAnsi="Times New Roman" w:cs="Times New Roman"/>
          <w:sz w:val="28"/>
          <w:szCs w:val="28"/>
          <w:vertAlign w:val="subscript"/>
          <w:lang w:val="en-US"/>
        </w:rPr>
        <w:t>g</w:t>
      </w:r>
      <w:r w:rsidRPr="00B31871">
        <w:rPr>
          <w:rFonts w:ascii="Times New Roman" w:eastAsiaTheme="minorEastAsia" w:hAnsi="Times New Roman" w:cs="Times New Roman"/>
          <w:sz w:val="28"/>
          <w:szCs w:val="28"/>
        </w:rPr>
        <w:t xml:space="preserve"> = 95% значения величин ρ и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находим соответствующие им наиболее вероятные значения параметров </w:t>
      </w:r>
      <w:r w:rsidRPr="00B31871">
        <w:rPr>
          <w:rFonts w:ascii="Times New Roman" w:hAnsi="Times New Roman" w:cs="Times New Roman"/>
          <w:sz w:val="28"/>
          <w:szCs w:val="28"/>
        </w:rPr>
        <w:t>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 xml:space="preserve">1 </w:t>
      </w:r>
      <w:r w:rsidRPr="00B31871">
        <w:rPr>
          <w:rFonts w:ascii="Times New Roman" w:hAnsi="Times New Roman" w:cs="Times New Roman"/>
          <w:sz w:val="28"/>
          <w:szCs w:val="28"/>
        </w:rPr>
        <w:lastRenderedPageBreak/>
        <w:t xml:space="preserve">и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использования зависимости таблицы 2.8 результаты окончательных вычислений сведены в таблицу 2.10.</w:t>
      </w:r>
    </w:p>
    <w:p w:rsidR="00912E27" w:rsidRPr="00B31871" w:rsidRDefault="00912E27"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Таблица 2.10 – Наиболее вероятные значения параметров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для климатических регионов территории Республики Казахстан</w:t>
      </w:r>
    </w:p>
    <w:tbl>
      <w:tblPr>
        <w:tblStyle w:val="a7"/>
        <w:tblW w:w="0" w:type="auto"/>
        <w:tblLook w:val="04A0" w:firstRow="1" w:lastRow="0" w:firstColumn="1" w:lastColumn="0" w:noHBand="0" w:noVBand="1"/>
      </w:tblPr>
      <w:tblGrid>
        <w:gridCol w:w="4814"/>
        <w:gridCol w:w="4814"/>
      </w:tblGrid>
      <w:tr w:rsidR="00B327A1" w:rsidRPr="00B31871" w:rsidTr="00B327A1">
        <w:tc>
          <w:tcPr>
            <w:tcW w:w="4884" w:type="dxa"/>
          </w:tcPr>
          <w:p w:rsidR="00B327A1" w:rsidRPr="00B31871" w:rsidRDefault="00B327A1" w:rsidP="00C36011">
            <w:pPr>
              <w:jc w:val="both"/>
              <w:rPr>
                <w:rFonts w:ascii="Times New Roman" w:hAnsi="Times New Roman" w:cs="Times New Roman"/>
                <w:sz w:val="28"/>
                <w:szCs w:val="28"/>
              </w:rPr>
            </w:pPr>
            <w:r w:rsidRPr="00B31871">
              <w:rPr>
                <w:rFonts w:ascii="Times New Roman" w:hAnsi="Times New Roman" w:cs="Times New Roman"/>
                <w:sz w:val="28"/>
                <w:szCs w:val="28"/>
              </w:rPr>
              <w:t>1 регион</w:t>
            </w:r>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=4,8</m:t>
                </m:r>
              </m:oMath>
            </m:oMathPara>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=0,085</m:t>
                </m:r>
              </m:oMath>
            </m:oMathPara>
          </w:p>
          <w:p w:rsidR="00B327A1" w:rsidRPr="00B31871" w:rsidRDefault="00123016" w:rsidP="00C36011">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=0,430</m:t>
                </m:r>
              </m:oMath>
            </m:oMathPara>
          </w:p>
        </w:tc>
        <w:tc>
          <w:tcPr>
            <w:tcW w:w="4885" w:type="dxa"/>
          </w:tcPr>
          <w:p w:rsidR="00B327A1" w:rsidRPr="00B31871" w:rsidRDefault="00B327A1" w:rsidP="00C36011">
            <w:pPr>
              <w:jc w:val="both"/>
              <w:rPr>
                <w:rFonts w:ascii="Times New Roman" w:hAnsi="Times New Roman" w:cs="Times New Roman"/>
                <w:sz w:val="28"/>
                <w:szCs w:val="28"/>
              </w:rPr>
            </w:pPr>
            <w:r w:rsidRPr="00B31871">
              <w:rPr>
                <w:rFonts w:ascii="Times New Roman" w:hAnsi="Times New Roman" w:cs="Times New Roman"/>
                <w:sz w:val="28"/>
                <w:szCs w:val="28"/>
              </w:rPr>
              <w:t>4 регион</w:t>
            </w:r>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=0,84</m:t>
                </m:r>
              </m:oMath>
            </m:oMathPara>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=0,098</m:t>
                </m:r>
              </m:oMath>
            </m:oMathPara>
          </w:p>
          <w:p w:rsidR="00B327A1" w:rsidRPr="00B31871" w:rsidRDefault="00123016" w:rsidP="00C36011">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=0,389</m:t>
                </m:r>
              </m:oMath>
            </m:oMathPara>
          </w:p>
        </w:tc>
      </w:tr>
      <w:tr w:rsidR="00B327A1" w:rsidRPr="00B31871" w:rsidTr="00B327A1">
        <w:tc>
          <w:tcPr>
            <w:tcW w:w="4884" w:type="dxa"/>
          </w:tcPr>
          <w:p w:rsidR="00B327A1" w:rsidRPr="00B31871" w:rsidRDefault="00B327A1" w:rsidP="00C36011">
            <w:pPr>
              <w:jc w:val="both"/>
              <w:rPr>
                <w:rFonts w:ascii="Times New Roman" w:hAnsi="Times New Roman" w:cs="Times New Roman"/>
                <w:sz w:val="28"/>
                <w:szCs w:val="28"/>
              </w:rPr>
            </w:pPr>
            <w:r w:rsidRPr="00B31871">
              <w:rPr>
                <w:rFonts w:ascii="Times New Roman" w:hAnsi="Times New Roman" w:cs="Times New Roman"/>
                <w:sz w:val="28"/>
                <w:szCs w:val="28"/>
              </w:rPr>
              <w:t>2 регион</w:t>
            </w:r>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=2,87</m:t>
                </m:r>
              </m:oMath>
            </m:oMathPara>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=0,082</m:t>
                </m:r>
              </m:oMath>
            </m:oMathPara>
          </w:p>
          <w:p w:rsidR="00B327A1" w:rsidRPr="00B31871" w:rsidRDefault="00123016" w:rsidP="00C36011">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=0,416</m:t>
                </m:r>
              </m:oMath>
            </m:oMathPara>
          </w:p>
        </w:tc>
        <w:tc>
          <w:tcPr>
            <w:tcW w:w="4885" w:type="dxa"/>
          </w:tcPr>
          <w:p w:rsidR="00B327A1" w:rsidRPr="00B31871" w:rsidRDefault="00B327A1" w:rsidP="00C36011">
            <w:pPr>
              <w:jc w:val="both"/>
              <w:rPr>
                <w:rFonts w:ascii="Times New Roman" w:hAnsi="Times New Roman" w:cs="Times New Roman"/>
                <w:sz w:val="28"/>
                <w:szCs w:val="28"/>
              </w:rPr>
            </w:pPr>
            <w:r w:rsidRPr="00B31871">
              <w:rPr>
                <w:rFonts w:ascii="Times New Roman" w:hAnsi="Times New Roman" w:cs="Times New Roman"/>
                <w:sz w:val="28"/>
                <w:szCs w:val="28"/>
              </w:rPr>
              <w:t>5 регион</w:t>
            </w:r>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=4,29</m:t>
                </m:r>
              </m:oMath>
            </m:oMathPara>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=0,096</m:t>
                </m:r>
              </m:oMath>
            </m:oMathPara>
          </w:p>
          <w:p w:rsidR="00B327A1" w:rsidRPr="00B31871" w:rsidRDefault="00123016" w:rsidP="00C36011">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=0,448</m:t>
                </m:r>
              </m:oMath>
            </m:oMathPara>
          </w:p>
        </w:tc>
      </w:tr>
      <w:tr w:rsidR="00B327A1" w:rsidRPr="00B31871" w:rsidTr="00B327A1">
        <w:tc>
          <w:tcPr>
            <w:tcW w:w="4884" w:type="dxa"/>
          </w:tcPr>
          <w:p w:rsidR="00B327A1" w:rsidRPr="00B31871" w:rsidRDefault="00B327A1" w:rsidP="00C36011">
            <w:pPr>
              <w:jc w:val="both"/>
              <w:rPr>
                <w:rFonts w:ascii="Times New Roman" w:hAnsi="Times New Roman" w:cs="Times New Roman"/>
                <w:sz w:val="28"/>
                <w:szCs w:val="28"/>
              </w:rPr>
            </w:pPr>
            <w:r w:rsidRPr="00B31871">
              <w:rPr>
                <w:rFonts w:ascii="Times New Roman" w:hAnsi="Times New Roman" w:cs="Times New Roman"/>
                <w:sz w:val="28"/>
                <w:szCs w:val="28"/>
              </w:rPr>
              <w:t>3 регион</w:t>
            </w:r>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=3,54</m:t>
                </m:r>
              </m:oMath>
            </m:oMathPara>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=0,085</m:t>
                </m:r>
              </m:oMath>
            </m:oMathPara>
          </w:p>
          <w:p w:rsidR="00B327A1" w:rsidRPr="00B31871" w:rsidRDefault="00123016" w:rsidP="00C36011">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=0,424</m:t>
                </m:r>
              </m:oMath>
            </m:oMathPara>
          </w:p>
        </w:tc>
        <w:tc>
          <w:tcPr>
            <w:tcW w:w="4885" w:type="dxa"/>
          </w:tcPr>
          <w:p w:rsidR="00B327A1" w:rsidRPr="00B31871" w:rsidRDefault="00B327A1" w:rsidP="00C36011">
            <w:pPr>
              <w:jc w:val="both"/>
              <w:rPr>
                <w:rFonts w:ascii="Times New Roman" w:hAnsi="Times New Roman" w:cs="Times New Roman"/>
                <w:sz w:val="28"/>
                <w:szCs w:val="28"/>
              </w:rPr>
            </w:pPr>
            <w:r w:rsidRPr="00B31871">
              <w:rPr>
                <w:rFonts w:ascii="Times New Roman" w:hAnsi="Times New Roman" w:cs="Times New Roman"/>
                <w:sz w:val="28"/>
                <w:szCs w:val="28"/>
              </w:rPr>
              <w:t>6 регион</w:t>
            </w:r>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=7,89</m:t>
                </m:r>
              </m:oMath>
            </m:oMathPara>
          </w:p>
          <w:p w:rsidR="00B327A1" w:rsidRPr="00B31871" w:rsidRDefault="00123016" w:rsidP="00C36011">
            <w:pPr>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=0,072</m:t>
                </m:r>
              </m:oMath>
            </m:oMathPara>
          </w:p>
          <w:p w:rsidR="00B327A1" w:rsidRPr="00B31871" w:rsidRDefault="00123016" w:rsidP="00C36011">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=0,447</m:t>
                </m:r>
              </m:oMath>
            </m:oMathPara>
          </w:p>
        </w:tc>
      </w:tr>
    </w:tbl>
    <w:p w:rsidR="00B327A1" w:rsidRPr="00B31871" w:rsidRDefault="00B327A1" w:rsidP="00C36011">
      <w:pPr>
        <w:spacing w:after="0" w:line="240" w:lineRule="auto"/>
        <w:ind w:firstLine="567"/>
        <w:jc w:val="both"/>
        <w:rPr>
          <w:rFonts w:ascii="Times New Roman" w:hAnsi="Times New Roman" w:cs="Times New Roman"/>
          <w:sz w:val="28"/>
          <w:szCs w:val="28"/>
        </w:rPr>
      </w:pPr>
    </w:p>
    <w:p w:rsidR="00B327A1" w:rsidRPr="00B31871" w:rsidRDefault="00B327A1" w:rsidP="00C36011">
      <w:pPr>
        <w:spacing w:after="0" w:line="240" w:lineRule="auto"/>
        <w:ind w:firstLine="567"/>
        <w:jc w:val="center"/>
        <w:rPr>
          <w:rFonts w:ascii="Times New Roman" w:hAnsi="Times New Roman" w:cs="Times New Roman"/>
          <w:sz w:val="28"/>
          <w:szCs w:val="28"/>
        </w:rPr>
      </w:pPr>
    </w:p>
    <w:p w:rsidR="00B327A1" w:rsidRDefault="00B327A1"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В</w:t>
      </w:r>
      <w:r w:rsidR="005F2914" w:rsidRPr="00B31871">
        <w:rPr>
          <w:rFonts w:ascii="Times New Roman" w:hAnsi="Times New Roman" w:cs="Times New Roman"/>
          <w:b/>
          <w:sz w:val="28"/>
          <w:szCs w:val="28"/>
        </w:rPr>
        <w:t>ыводы по главе</w:t>
      </w:r>
    </w:p>
    <w:p w:rsidR="00D2507F" w:rsidRPr="00B31871" w:rsidRDefault="00D2507F" w:rsidP="00C36011">
      <w:pPr>
        <w:spacing w:after="0" w:line="240" w:lineRule="auto"/>
        <w:ind w:firstLine="567"/>
        <w:jc w:val="both"/>
        <w:rPr>
          <w:rFonts w:ascii="Times New Roman" w:hAnsi="Times New Roman" w:cs="Times New Roman"/>
          <w:b/>
          <w:sz w:val="28"/>
          <w:szCs w:val="28"/>
        </w:rPr>
      </w:pPr>
    </w:p>
    <w:p w:rsidR="00B327A1" w:rsidRPr="00B31871" w:rsidRDefault="00B327A1"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1. Диапазон </w:t>
      </w:r>
      <w:r w:rsidR="00507102" w:rsidRPr="00B31871">
        <w:rPr>
          <w:rFonts w:ascii="Times New Roman" w:hAnsi="Times New Roman" w:cs="Times New Roman"/>
          <w:sz w:val="28"/>
          <w:szCs w:val="28"/>
        </w:rPr>
        <w:t xml:space="preserve">перепада </w:t>
      </w:r>
      <w:r w:rsidRPr="00B31871">
        <w:rPr>
          <w:rFonts w:ascii="Times New Roman" w:hAnsi="Times New Roman" w:cs="Times New Roman"/>
          <w:sz w:val="28"/>
          <w:szCs w:val="28"/>
        </w:rPr>
        <w:t xml:space="preserve">изменения объемной массы снега </w:t>
      </w:r>
      <w:r w:rsidR="00507102" w:rsidRPr="00B31871">
        <w:rPr>
          <w:rFonts w:ascii="Times New Roman" w:hAnsi="Times New Roman" w:cs="Times New Roman"/>
          <w:sz w:val="28"/>
          <w:szCs w:val="28"/>
        </w:rPr>
        <w:t>на</w:t>
      </w:r>
      <w:r w:rsidRPr="00B31871">
        <w:rPr>
          <w:rFonts w:ascii="Times New Roman" w:hAnsi="Times New Roman" w:cs="Times New Roman"/>
          <w:sz w:val="28"/>
          <w:szCs w:val="28"/>
        </w:rPr>
        <w:t xml:space="preserve"> территории Республики Казахстан составляет от 0,14</w:t>
      </w:r>
      <w:r w:rsidR="002B2BCC" w:rsidRPr="00B31871">
        <w:rPr>
          <w:rFonts w:ascii="Times New Roman" w:hAnsi="Times New Roman" w:cs="Times New Roman"/>
          <w:sz w:val="28"/>
          <w:szCs w:val="28"/>
        </w:rPr>
        <w:t xml:space="preserve"> - </w:t>
      </w:r>
      <w:r w:rsidRPr="00B31871">
        <w:rPr>
          <w:rFonts w:ascii="Times New Roman" w:hAnsi="Times New Roman" w:cs="Times New Roman"/>
          <w:sz w:val="28"/>
          <w:szCs w:val="28"/>
        </w:rPr>
        <w:t>0,16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xml:space="preserve">, в </w:t>
      </w:r>
      <w:r w:rsidR="00507102" w:rsidRPr="00B31871">
        <w:rPr>
          <w:rFonts w:ascii="Times New Roman" w:hAnsi="Times New Roman" w:cs="Times New Roman"/>
          <w:sz w:val="28"/>
          <w:szCs w:val="28"/>
        </w:rPr>
        <w:t>неснежных районах до 0.29</w:t>
      </w:r>
      <w:r w:rsidR="002B2BCC" w:rsidRPr="00B31871">
        <w:rPr>
          <w:rFonts w:ascii="Times New Roman" w:hAnsi="Times New Roman" w:cs="Times New Roman"/>
          <w:sz w:val="28"/>
          <w:szCs w:val="28"/>
        </w:rPr>
        <w:t xml:space="preserve"> - </w:t>
      </w:r>
      <w:r w:rsidRPr="00B31871">
        <w:rPr>
          <w:rFonts w:ascii="Times New Roman" w:hAnsi="Times New Roman" w:cs="Times New Roman"/>
          <w:sz w:val="28"/>
          <w:szCs w:val="28"/>
        </w:rPr>
        <w:t>0,3</w:t>
      </w:r>
      <w:r w:rsidR="00507102" w:rsidRPr="00B31871">
        <w:rPr>
          <w:rFonts w:ascii="Times New Roman" w:hAnsi="Times New Roman" w:cs="Times New Roman"/>
          <w:sz w:val="28"/>
          <w:szCs w:val="28"/>
        </w:rPr>
        <w:t>2</w:t>
      </w:r>
      <w:r w:rsidRPr="00B31871">
        <w:rPr>
          <w:rFonts w:ascii="Times New Roman" w:hAnsi="Times New Roman" w:cs="Times New Roman"/>
          <w:sz w:val="28"/>
          <w:szCs w:val="28"/>
        </w:rPr>
        <w:t xml:space="preserve">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 на севере РК 0,3</w:t>
      </w:r>
      <w:r w:rsidR="00507102" w:rsidRPr="00B31871">
        <w:rPr>
          <w:rFonts w:ascii="Times New Roman" w:hAnsi="Times New Roman" w:cs="Times New Roman"/>
          <w:sz w:val="28"/>
          <w:szCs w:val="28"/>
        </w:rPr>
        <w:t>5</w:t>
      </w:r>
      <w:r w:rsidR="002B2BCC" w:rsidRPr="00B31871">
        <w:rPr>
          <w:rFonts w:ascii="Times New Roman" w:hAnsi="Times New Roman" w:cs="Times New Roman"/>
          <w:sz w:val="28"/>
          <w:szCs w:val="28"/>
        </w:rPr>
        <w:t xml:space="preserve"> - </w:t>
      </w:r>
      <w:r w:rsidRPr="00B31871">
        <w:rPr>
          <w:rFonts w:ascii="Times New Roman" w:hAnsi="Times New Roman" w:cs="Times New Roman"/>
          <w:sz w:val="28"/>
          <w:szCs w:val="28"/>
        </w:rPr>
        <w:t>0,4</w:t>
      </w:r>
      <w:r w:rsidR="00507102" w:rsidRPr="00B31871">
        <w:rPr>
          <w:rFonts w:ascii="Times New Roman" w:hAnsi="Times New Roman" w:cs="Times New Roman"/>
          <w:sz w:val="28"/>
          <w:szCs w:val="28"/>
        </w:rPr>
        <w:t>1</w:t>
      </w:r>
      <w:r w:rsidRPr="00B31871">
        <w:rPr>
          <w:rFonts w:ascii="Times New Roman" w:hAnsi="Times New Roman" w:cs="Times New Roman"/>
          <w:sz w:val="28"/>
          <w:szCs w:val="28"/>
        </w:rPr>
        <w:t xml:space="preserve"> т/м</w:t>
      </w:r>
      <w:r w:rsidRPr="00B31871">
        <w:rPr>
          <w:rFonts w:ascii="Times New Roman" w:hAnsi="Times New Roman" w:cs="Times New Roman"/>
          <w:sz w:val="28"/>
          <w:szCs w:val="28"/>
          <w:vertAlign w:val="superscript"/>
        </w:rPr>
        <w:t>3</w:t>
      </w:r>
      <w:r w:rsidRPr="00B31871">
        <w:rPr>
          <w:rFonts w:ascii="Times New Roman" w:hAnsi="Times New Roman" w:cs="Times New Roman"/>
          <w:sz w:val="28"/>
          <w:szCs w:val="28"/>
        </w:rPr>
        <w:t>.</w:t>
      </w:r>
    </w:p>
    <w:p w:rsidR="00507102" w:rsidRPr="00B31871" w:rsidRDefault="00B327A1" w:rsidP="00C36011">
      <w:pPr>
        <w:spacing w:after="0" w:line="240" w:lineRule="auto"/>
        <w:ind w:firstLine="567"/>
        <w:jc w:val="both"/>
        <w:rPr>
          <w:rFonts w:ascii="Times New Roman" w:hAnsi="Times New Roman" w:cs="Times New Roman"/>
          <w:color w:val="222222"/>
          <w:sz w:val="28"/>
          <w:szCs w:val="28"/>
          <w:shd w:val="clear" w:color="auto" w:fill="FFFFFF"/>
        </w:rPr>
      </w:pPr>
      <w:r w:rsidRPr="00B31871">
        <w:rPr>
          <w:rFonts w:ascii="Times New Roman" w:hAnsi="Times New Roman" w:cs="Times New Roman"/>
          <w:sz w:val="28"/>
          <w:szCs w:val="28"/>
        </w:rPr>
        <w:t xml:space="preserve">2. </w:t>
      </w:r>
      <w:r w:rsidR="00507102" w:rsidRPr="00B31871">
        <w:rPr>
          <w:rFonts w:ascii="Times New Roman" w:hAnsi="Times New Roman" w:cs="Times New Roman"/>
          <w:color w:val="222222"/>
          <w:sz w:val="28"/>
          <w:szCs w:val="28"/>
          <w:shd w:val="clear" w:color="auto" w:fill="FFFFFF"/>
        </w:rPr>
        <w:t>Определение наиболее вероятных значений параметров, характеризующих свойства снега, имеет решающее значение для расчета сопротивлений, возникающих при работе снегоочистительного и снегоуборочного оборудования, так как с изменением сопротивлений при взаимодействии рабочих органов указанных машин с разрабатываемым снежным массивом соответственно изменяются энергоемкость процесса разработки снега, тяговые сопротивления и производительность машин.</w:t>
      </w:r>
    </w:p>
    <w:p w:rsidR="00507102" w:rsidRPr="00B31871" w:rsidRDefault="00507102" w:rsidP="00C36011">
      <w:pPr>
        <w:spacing w:after="0" w:line="240" w:lineRule="auto"/>
        <w:ind w:firstLine="567"/>
        <w:jc w:val="both"/>
        <w:rPr>
          <w:rFonts w:ascii="Times New Roman" w:hAnsi="Times New Roman" w:cs="Times New Roman"/>
          <w:color w:val="222222"/>
          <w:sz w:val="28"/>
          <w:szCs w:val="28"/>
          <w:shd w:val="clear" w:color="auto" w:fill="FFFFFF"/>
        </w:rPr>
      </w:pPr>
      <w:r w:rsidRPr="00B31871">
        <w:rPr>
          <w:rFonts w:ascii="Times New Roman" w:hAnsi="Times New Roman" w:cs="Times New Roman"/>
          <w:color w:val="222222"/>
          <w:sz w:val="28"/>
          <w:szCs w:val="28"/>
          <w:shd w:val="clear" w:color="auto" w:fill="FFFFFF"/>
        </w:rPr>
        <w:t xml:space="preserve">3. На основе </w:t>
      </w:r>
      <w:r w:rsidR="00926A5D" w:rsidRPr="00B31871">
        <w:rPr>
          <w:rFonts w:ascii="Times New Roman" w:hAnsi="Times New Roman" w:cs="Times New Roman"/>
          <w:color w:val="222222"/>
          <w:sz w:val="28"/>
          <w:szCs w:val="28"/>
          <w:shd w:val="clear" w:color="auto" w:fill="FFFFFF"/>
        </w:rPr>
        <w:t>реальных</w:t>
      </w:r>
      <w:r w:rsidRPr="00B31871">
        <w:rPr>
          <w:rFonts w:ascii="Times New Roman" w:hAnsi="Times New Roman" w:cs="Times New Roman"/>
          <w:color w:val="222222"/>
          <w:sz w:val="28"/>
          <w:szCs w:val="28"/>
          <w:shd w:val="clear" w:color="auto" w:fill="FFFFFF"/>
        </w:rPr>
        <w:t xml:space="preserve"> значений температуры и объемной массы снега</w:t>
      </w:r>
      <w:r w:rsidR="00926A5D" w:rsidRPr="00B31871">
        <w:rPr>
          <w:rFonts w:ascii="Times New Roman" w:hAnsi="Times New Roman" w:cs="Times New Roman"/>
          <w:color w:val="222222"/>
          <w:sz w:val="28"/>
          <w:szCs w:val="28"/>
          <w:shd w:val="clear" w:color="auto" w:fill="FFFFFF"/>
        </w:rPr>
        <w:t>, взятых из метеорологических и погодных карт «Живой спутник»,</w:t>
      </w:r>
      <w:r w:rsidRPr="00B31871">
        <w:rPr>
          <w:rFonts w:ascii="Times New Roman" w:hAnsi="Times New Roman" w:cs="Times New Roman"/>
          <w:color w:val="222222"/>
          <w:sz w:val="28"/>
          <w:szCs w:val="28"/>
          <w:shd w:val="clear" w:color="auto" w:fill="FFFFFF"/>
        </w:rPr>
        <w:t xml:space="preserve"> получены наиболее вероятные значения удельного сопротивления резанию и коэффициентов внешнего и внутреннего трения снега, являющиеся основными физико-механическими характеристиками снежного покрова для основных регионов территории Республики Казахстан</w:t>
      </w:r>
      <w:r w:rsidR="00EF1F37" w:rsidRPr="00B31871">
        <w:rPr>
          <w:rFonts w:ascii="Times New Roman" w:hAnsi="Times New Roman" w:cs="Times New Roman"/>
          <w:color w:val="222222"/>
          <w:sz w:val="28"/>
          <w:szCs w:val="28"/>
          <w:shd w:val="clear" w:color="auto" w:fill="FFFFFF"/>
        </w:rPr>
        <w:t xml:space="preserve"> [73].</w:t>
      </w:r>
    </w:p>
    <w:p w:rsidR="00B327A1" w:rsidRPr="00B31871" w:rsidRDefault="00507102" w:rsidP="00C36011">
      <w:pPr>
        <w:spacing w:after="0" w:line="240" w:lineRule="auto"/>
        <w:ind w:firstLine="567"/>
        <w:jc w:val="both"/>
        <w:rPr>
          <w:rFonts w:ascii="Palatino Linotype" w:hAnsi="Palatino Linotype"/>
          <w:color w:val="222222"/>
          <w:sz w:val="28"/>
          <w:szCs w:val="28"/>
          <w:shd w:val="clear" w:color="auto" w:fill="FFFFFF"/>
        </w:rPr>
      </w:pPr>
      <w:r w:rsidRPr="00B31871">
        <w:rPr>
          <w:rFonts w:ascii="Times New Roman" w:hAnsi="Times New Roman" w:cs="Times New Roman"/>
          <w:color w:val="222222"/>
          <w:sz w:val="28"/>
          <w:szCs w:val="28"/>
          <w:shd w:val="clear" w:color="auto" w:fill="FFFFFF"/>
        </w:rPr>
        <w:t xml:space="preserve">4. </w:t>
      </w:r>
      <w:r w:rsidR="00B327A1" w:rsidRPr="00B31871">
        <w:rPr>
          <w:rFonts w:ascii="Times New Roman" w:hAnsi="Times New Roman" w:cs="Times New Roman"/>
          <w:sz w:val="28"/>
          <w:szCs w:val="28"/>
        </w:rPr>
        <w:t>Объемная масса снежного покр</w:t>
      </w:r>
      <w:r w:rsidRPr="00B31871">
        <w:rPr>
          <w:rFonts w:ascii="Times New Roman" w:hAnsi="Times New Roman" w:cs="Times New Roman"/>
          <w:sz w:val="28"/>
          <w:szCs w:val="28"/>
        </w:rPr>
        <w:t>ытия</w:t>
      </w:r>
      <w:r w:rsidR="00B327A1" w:rsidRPr="00B31871">
        <w:rPr>
          <w:rFonts w:ascii="Times New Roman" w:hAnsi="Times New Roman" w:cs="Times New Roman"/>
          <w:sz w:val="28"/>
          <w:szCs w:val="28"/>
        </w:rPr>
        <w:t xml:space="preserve"> и температура для 6 основных климатических районов РК, подчиняются закону нормального распределения с вероятностью Р</w:t>
      </w:r>
      <w:r w:rsidR="00B327A1" w:rsidRPr="00B31871">
        <w:rPr>
          <w:rFonts w:ascii="Times New Roman" w:hAnsi="Times New Roman" w:cs="Times New Roman"/>
          <w:sz w:val="28"/>
          <w:szCs w:val="28"/>
          <w:vertAlign w:val="subscript"/>
          <w:lang w:val="en-US"/>
        </w:rPr>
        <w:t>g</w:t>
      </w:r>
      <w:r w:rsidR="00B327A1" w:rsidRPr="00B31871">
        <w:rPr>
          <w:rFonts w:ascii="Times New Roman" w:hAnsi="Times New Roman" w:cs="Times New Roman"/>
          <w:sz w:val="28"/>
          <w:szCs w:val="28"/>
        </w:rPr>
        <w:t xml:space="preserve"> = 9</w:t>
      </w:r>
      <w:r w:rsidRPr="00B31871">
        <w:rPr>
          <w:rFonts w:ascii="Times New Roman" w:hAnsi="Times New Roman" w:cs="Times New Roman"/>
          <w:sz w:val="28"/>
          <w:szCs w:val="28"/>
        </w:rPr>
        <w:t>4</w:t>
      </w:r>
      <w:r w:rsidR="00B327A1" w:rsidRPr="00B31871">
        <w:rPr>
          <w:rFonts w:ascii="Times New Roman" w:hAnsi="Times New Roman" w:cs="Times New Roman"/>
          <w:sz w:val="28"/>
          <w:szCs w:val="28"/>
        </w:rPr>
        <w:t xml:space="preserve">% и при уровне значимости </w:t>
      </w:r>
      <w:r w:rsidR="00B327A1" w:rsidRPr="00B31871">
        <w:rPr>
          <w:rFonts w:ascii="Palatino Linotype" w:hAnsi="Palatino Linotype"/>
          <w:color w:val="222222"/>
          <w:sz w:val="28"/>
          <w:szCs w:val="28"/>
          <w:shd w:val="clear" w:color="auto" w:fill="FFFFFF"/>
        </w:rPr>
        <w:t xml:space="preserve">α = </w:t>
      </w:r>
      <w:r w:rsidR="00B327A1" w:rsidRPr="00B31871">
        <w:rPr>
          <w:rFonts w:ascii="Times New Roman" w:hAnsi="Times New Roman" w:cs="Times New Roman"/>
          <w:color w:val="222222"/>
          <w:sz w:val="28"/>
          <w:szCs w:val="28"/>
          <w:shd w:val="clear" w:color="auto" w:fill="FFFFFF"/>
        </w:rPr>
        <w:t>0,1</w:t>
      </w:r>
      <w:r w:rsidRPr="00B31871">
        <w:rPr>
          <w:rFonts w:ascii="Times New Roman" w:hAnsi="Times New Roman" w:cs="Times New Roman"/>
          <w:color w:val="222222"/>
          <w:sz w:val="28"/>
          <w:szCs w:val="28"/>
          <w:shd w:val="clear" w:color="auto" w:fill="FFFFFF"/>
        </w:rPr>
        <w:t>5</w:t>
      </w:r>
      <w:r w:rsidR="00B327A1" w:rsidRPr="00B31871">
        <w:rPr>
          <w:rFonts w:ascii="Times New Roman" w:hAnsi="Times New Roman" w:cs="Times New Roman"/>
          <w:color w:val="222222"/>
          <w:sz w:val="28"/>
          <w:szCs w:val="28"/>
          <w:shd w:val="clear" w:color="auto" w:fill="FFFFFF"/>
        </w:rPr>
        <w:t>.</w:t>
      </w:r>
    </w:p>
    <w:p w:rsidR="00B327A1" w:rsidRPr="00B31871" w:rsidRDefault="00B327A1" w:rsidP="00C36011">
      <w:pPr>
        <w:spacing w:after="0" w:line="240" w:lineRule="auto"/>
        <w:ind w:firstLine="567"/>
        <w:jc w:val="both"/>
        <w:rPr>
          <w:rFonts w:ascii="Times New Roman" w:hAnsi="Times New Roman" w:cs="Times New Roman"/>
          <w:color w:val="222222"/>
          <w:sz w:val="28"/>
          <w:szCs w:val="28"/>
          <w:shd w:val="clear" w:color="auto" w:fill="FFFFFF"/>
        </w:rPr>
      </w:pPr>
    </w:p>
    <w:p w:rsidR="00300B81" w:rsidRDefault="00300B81" w:rsidP="00C36011">
      <w:pPr>
        <w:spacing w:after="0" w:line="240" w:lineRule="auto"/>
        <w:ind w:firstLine="567"/>
        <w:jc w:val="both"/>
        <w:rPr>
          <w:rFonts w:ascii="Times New Roman" w:hAnsi="Times New Roman" w:cs="Times New Roman"/>
          <w:b/>
          <w:sz w:val="28"/>
          <w:szCs w:val="28"/>
        </w:rPr>
      </w:pPr>
    </w:p>
    <w:p w:rsidR="00E93736" w:rsidRPr="00B31871" w:rsidRDefault="00E93736"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3. ТЕОРЕТИЧЕСКИЙ</w:t>
      </w:r>
      <w:r w:rsidRPr="00B31871">
        <w:rPr>
          <w:rFonts w:ascii="Times New Roman" w:hAnsi="Times New Roman" w:cs="Times New Roman"/>
          <w:b/>
          <w:sz w:val="28"/>
          <w:szCs w:val="28"/>
        </w:rPr>
        <w:tab/>
        <w:t>АНАЛИЗ РАБО</w:t>
      </w:r>
      <w:r w:rsidR="00520762" w:rsidRPr="00B31871">
        <w:rPr>
          <w:rFonts w:ascii="Times New Roman" w:hAnsi="Times New Roman" w:cs="Times New Roman"/>
          <w:b/>
          <w:sz w:val="28"/>
          <w:szCs w:val="28"/>
        </w:rPr>
        <w:t>ТЫ ВИНТОВОГО ПИТАТЕЛЯ</w:t>
      </w:r>
      <w:r w:rsidRPr="00B31871">
        <w:rPr>
          <w:rFonts w:ascii="Times New Roman" w:hAnsi="Times New Roman" w:cs="Times New Roman"/>
          <w:b/>
          <w:sz w:val="28"/>
          <w:szCs w:val="28"/>
        </w:rPr>
        <w:t xml:space="preserve"> ФРЕЗЕРНО-РОТОРНОГО СНЕГООЧИСТИТЕЛЯ</w:t>
      </w:r>
    </w:p>
    <w:p w:rsidR="00E93736" w:rsidRPr="00B31871" w:rsidRDefault="00E93736" w:rsidP="00C36011">
      <w:pPr>
        <w:spacing w:after="0" w:line="240" w:lineRule="auto"/>
        <w:ind w:firstLine="567"/>
        <w:rPr>
          <w:rFonts w:ascii="Times New Roman" w:hAnsi="Times New Roman" w:cs="Times New Roman"/>
          <w:sz w:val="28"/>
          <w:szCs w:val="28"/>
        </w:rPr>
      </w:pPr>
    </w:p>
    <w:p w:rsidR="00E93736" w:rsidRPr="00B31871" w:rsidRDefault="00E93736"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 xml:space="preserve">3.1 </w:t>
      </w:r>
      <w:r w:rsidR="002A3E86" w:rsidRPr="00B31871">
        <w:rPr>
          <w:rFonts w:ascii="Times New Roman" w:hAnsi="Times New Roman" w:cs="Times New Roman"/>
          <w:b/>
          <w:sz w:val="28"/>
          <w:szCs w:val="28"/>
        </w:rPr>
        <w:t>Определение усилий и моментов сопротивлений в</w:t>
      </w:r>
      <w:r w:rsidRPr="00B31871">
        <w:rPr>
          <w:rFonts w:ascii="Times New Roman" w:hAnsi="Times New Roman" w:cs="Times New Roman"/>
          <w:b/>
          <w:sz w:val="28"/>
          <w:szCs w:val="28"/>
        </w:rPr>
        <w:t xml:space="preserve"> процесс</w:t>
      </w:r>
      <w:r w:rsidR="002A3E86" w:rsidRPr="00B31871">
        <w:rPr>
          <w:rFonts w:ascii="Times New Roman" w:hAnsi="Times New Roman" w:cs="Times New Roman"/>
          <w:b/>
          <w:sz w:val="28"/>
          <w:szCs w:val="28"/>
        </w:rPr>
        <w:t>е</w:t>
      </w:r>
      <w:r w:rsidRPr="00B31871">
        <w:rPr>
          <w:rFonts w:ascii="Times New Roman" w:hAnsi="Times New Roman" w:cs="Times New Roman"/>
          <w:b/>
          <w:sz w:val="28"/>
          <w:szCs w:val="28"/>
        </w:rPr>
        <w:t xml:space="preserve"> взаимодействия винтового питателя</w:t>
      </w:r>
      <w:r w:rsidR="0020506C" w:rsidRPr="00B31871">
        <w:rPr>
          <w:rFonts w:ascii="Times New Roman" w:hAnsi="Times New Roman" w:cs="Times New Roman"/>
          <w:b/>
          <w:sz w:val="28"/>
          <w:szCs w:val="28"/>
        </w:rPr>
        <w:t xml:space="preserve"> ФРС</w:t>
      </w:r>
      <w:r w:rsidRPr="00B31871">
        <w:rPr>
          <w:rFonts w:ascii="Times New Roman" w:hAnsi="Times New Roman" w:cs="Times New Roman"/>
          <w:b/>
          <w:sz w:val="28"/>
          <w:szCs w:val="28"/>
        </w:rPr>
        <w:t xml:space="preserve"> с разрабатываемым сне</w:t>
      </w:r>
      <w:r w:rsidR="002A3E86" w:rsidRPr="00B31871">
        <w:rPr>
          <w:rFonts w:ascii="Times New Roman" w:hAnsi="Times New Roman" w:cs="Times New Roman"/>
          <w:b/>
          <w:sz w:val="28"/>
          <w:szCs w:val="28"/>
        </w:rPr>
        <w:t>гом</w:t>
      </w:r>
    </w:p>
    <w:p w:rsidR="00E93736" w:rsidRPr="00B31871" w:rsidRDefault="00E93736" w:rsidP="00C36011">
      <w:pPr>
        <w:spacing w:after="0" w:line="240" w:lineRule="auto"/>
        <w:ind w:firstLine="567"/>
        <w:rPr>
          <w:rFonts w:ascii="Times New Roman" w:hAnsi="Times New Roman" w:cs="Times New Roman"/>
          <w:sz w:val="20"/>
          <w:szCs w:val="20"/>
        </w:rPr>
      </w:pP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Процесс взаимодействия</w:t>
      </w:r>
      <w:r w:rsidR="00760AAE" w:rsidRPr="00B31871">
        <w:rPr>
          <w:rFonts w:ascii="Times New Roman" w:hAnsi="Times New Roman" w:cs="Times New Roman"/>
          <w:sz w:val="28"/>
          <w:szCs w:val="28"/>
        </w:rPr>
        <w:t xml:space="preserve"> винтового питателя, являющегося рабочим</w:t>
      </w:r>
      <w:r w:rsidRPr="00B31871">
        <w:rPr>
          <w:rFonts w:ascii="Times New Roman" w:hAnsi="Times New Roman" w:cs="Times New Roman"/>
          <w:sz w:val="28"/>
          <w:szCs w:val="28"/>
        </w:rPr>
        <w:t xml:space="preserve"> орган</w:t>
      </w:r>
      <w:r w:rsidR="00760AAE" w:rsidRPr="00B31871">
        <w:rPr>
          <w:rFonts w:ascii="Times New Roman" w:hAnsi="Times New Roman" w:cs="Times New Roman"/>
          <w:sz w:val="28"/>
          <w:szCs w:val="28"/>
        </w:rPr>
        <w:t>ом</w:t>
      </w:r>
      <w:r w:rsidRPr="00B31871">
        <w:rPr>
          <w:rFonts w:ascii="Times New Roman" w:hAnsi="Times New Roman" w:cs="Times New Roman"/>
          <w:sz w:val="28"/>
          <w:szCs w:val="28"/>
        </w:rPr>
        <w:t xml:space="preserve"> фрезерно-роторного снегоочистителя</w:t>
      </w:r>
      <w:r w:rsidR="00760AAE" w:rsidRPr="00B31871">
        <w:rPr>
          <w:rFonts w:ascii="Times New Roman" w:hAnsi="Times New Roman" w:cs="Times New Roman"/>
          <w:sz w:val="28"/>
          <w:szCs w:val="28"/>
        </w:rPr>
        <w:t>,</w:t>
      </w:r>
      <w:r w:rsidRPr="00B31871">
        <w:rPr>
          <w:rFonts w:ascii="Times New Roman" w:hAnsi="Times New Roman" w:cs="Times New Roman"/>
          <w:sz w:val="28"/>
          <w:szCs w:val="28"/>
        </w:rPr>
        <w:t xml:space="preserve"> со снегом представляет сложный процесс, характер изменения которого зависит как от конструктивных параметров винтового питателя, режимов работы, так и от свойств самого снега. Характеристики снежного покрова, разрабатываемого снегоочистителями, изменяются в весьма широких диапазонах [70–75, 79, 82]. Поэтому оценку рабочего процесса, параметров рабочих органов снегоочистителей целесообразно в</w:t>
      </w:r>
      <w:r w:rsidR="00760AAE" w:rsidRPr="00B31871">
        <w:rPr>
          <w:rFonts w:ascii="Times New Roman" w:hAnsi="Times New Roman" w:cs="Times New Roman"/>
          <w:sz w:val="28"/>
          <w:szCs w:val="28"/>
        </w:rPr>
        <w:t>ести</w:t>
      </w:r>
      <w:r w:rsidRPr="00B31871">
        <w:rPr>
          <w:rFonts w:ascii="Times New Roman" w:hAnsi="Times New Roman" w:cs="Times New Roman"/>
          <w:sz w:val="28"/>
          <w:szCs w:val="28"/>
        </w:rPr>
        <w:t xml:space="preserve"> с ориентацией на статистически наиболее распространенный снег. Проведенная вероятностная оценка основных физико-механических свойств снежного покрова (см. </w:t>
      </w:r>
      <w:r w:rsidR="00706434" w:rsidRPr="00B31871">
        <w:rPr>
          <w:rFonts w:ascii="Times New Roman" w:hAnsi="Times New Roman" w:cs="Times New Roman"/>
          <w:sz w:val="28"/>
          <w:szCs w:val="28"/>
        </w:rPr>
        <w:t>главу</w:t>
      </w:r>
      <w:r w:rsidRPr="00B31871">
        <w:rPr>
          <w:rFonts w:ascii="Times New Roman" w:hAnsi="Times New Roman" w:cs="Times New Roman"/>
          <w:sz w:val="28"/>
          <w:szCs w:val="28"/>
        </w:rPr>
        <w:t xml:space="preserve"> 2) позволила выявить наиболее характерные показатели снега для основных регионов территории Республики Казахстан. Так как исследуемая снегоочистительная техника по тяговому классу относится к машинам, которые целесообразнее использовать при разработке высоких и прочных снежных массивов, что по оценке [67 - 75] характерно для северных</w:t>
      </w:r>
      <w:r w:rsidR="00760AAE" w:rsidRPr="00B31871">
        <w:rPr>
          <w:rFonts w:ascii="Times New Roman" w:hAnsi="Times New Roman" w:cs="Times New Roman"/>
          <w:sz w:val="28"/>
          <w:szCs w:val="28"/>
        </w:rPr>
        <w:t xml:space="preserve"> и восточных </w:t>
      </w:r>
      <w:r w:rsidRPr="00B31871">
        <w:rPr>
          <w:rFonts w:ascii="Times New Roman" w:hAnsi="Times New Roman" w:cs="Times New Roman"/>
          <w:sz w:val="28"/>
          <w:szCs w:val="28"/>
        </w:rPr>
        <w:t xml:space="preserve">районов страны, то при рассмотрении свойств снега, как разрабатываемой среды, будем учитывать </w:t>
      </w:r>
      <w:r w:rsidR="00F30A68" w:rsidRPr="00B31871">
        <w:rPr>
          <w:rFonts w:ascii="Times New Roman" w:hAnsi="Times New Roman" w:cs="Times New Roman"/>
          <w:sz w:val="28"/>
          <w:szCs w:val="28"/>
        </w:rPr>
        <w:t xml:space="preserve">средние, </w:t>
      </w:r>
      <w:r w:rsidRPr="00B31871">
        <w:rPr>
          <w:rFonts w:ascii="Times New Roman" w:hAnsi="Times New Roman" w:cs="Times New Roman"/>
          <w:sz w:val="28"/>
          <w:szCs w:val="28"/>
        </w:rPr>
        <w:t xml:space="preserve">наиболее вероятные свойства снега для </w:t>
      </w:r>
      <w:r w:rsidR="00F30A68" w:rsidRPr="00B31871">
        <w:rPr>
          <w:rFonts w:ascii="Times New Roman" w:hAnsi="Times New Roman" w:cs="Times New Roman"/>
          <w:sz w:val="28"/>
          <w:szCs w:val="28"/>
        </w:rPr>
        <w:t xml:space="preserve">ВКО и </w:t>
      </w:r>
      <w:r w:rsidRPr="00B31871">
        <w:rPr>
          <w:rFonts w:ascii="Times New Roman" w:hAnsi="Times New Roman" w:cs="Times New Roman"/>
          <w:sz w:val="28"/>
          <w:szCs w:val="28"/>
        </w:rPr>
        <w:t>СКО.</w:t>
      </w:r>
    </w:p>
    <w:p w:rsidR="00E93736" w:rsidRPr="00B31871" w:rsidRDefault="00E93736" w:rsidP="00C36011">
      <w:pPr>
        <w:tabs>
          <w:tab w:val="left" w:pos="8063"/>
        </w:tabs>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Снег, взаимодействующий с винтовым питателем, представле</w:t>
      </w:r>
      <w:r w:rsidR="00760AAE" w:rsidRPr="00B31871">
        <w:rPr>
          <w:rFonts w:ascii="Times New Roman" w:hAnsi="Times New Roman" w:cs="Times New Roman"/>
          <w:sz w:val="28"/>
          <w:szCs w:val="28"/>
        </w:rPr>
        <w:t>н</w:t>
      </w:r>
      <w:r w:rsidRPr="00B31871">
        <w:rPr>
          <w:rFonts w:ascii="Times New Roman" w:hAnsi="Times New Roman" w:cs="Times New Roman"/>
          <w:sz w:val="28"/>
          <w:szCs w:val="28"/>
        </w:rPr>
        <w:t xml:space="preserve"> однородной средой, физические свойства которой характеризуются углами внутреннего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и внешнего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трения, плотности γ и сцепления с. Напряженное состояние снега характеризуется величинами нормальных Ϭ и касательных τ напряжений, возникающих на поверхности скольжения. При </w:t>
      </w:r>
      <w:r w:rsidR="00760AAE" w:rsidRPr="00B31871">
        <w:rPr>
          <w:rFonts w:ascii="Times New Roman" w:hAnsi="Times New Roman" w:cs="Times New Roman"/>
          <w:sz w:val="28"/>
          <w:szCs w:val="28"/>
        </w:rPr>
        <w:t xml:space="preserve">фрезерной </w:t>
      </w:r>
      <w:r w:rsidRPr="00B31871">
        <w:rPr>
          <w:rFonts w:ascii="Times New Roman" w:hAnsi="Times New Roman" w:cs="Times New Roman"/>
          <w:sz w:val="28"/>
          <w:szCs w:val="28"/>
        </w:rPr>
        <w:t xml:space="preserve">разработке снега </w:t>
      </w:r>
      <w:r w:rsidR="00760AAE" w:rsidRPr="00B31871">
        <w:rPr>
          <w:rFonts w:ascii="Times New Roman" w:hAnsi="Times New Roman" w:cs="Times New Roman"/>
          <w:sz w:val="28"/>
          <w:szCs w:val="28"/>
        </w:rPr>
        <w:t xml:space="preserve">винтовым </w:t>
      </w:r>
      <w:r w:rsidRPr="00B31871">
        <w:rPr>
          <w:rFonts w:ascii="Times New Roman" w:hAnsi="Times New Roman" w:cs="Times New Roman"/>
          <w:sz w:val="28"/>
          <w:szCs w:val="28"/>
        </w:rPr>
        <w:t>питателем возникают силы реакции, распределенные по поверхности контакта питателя со снегом. Как ранее было установлено [14-1</w:t>
      </w:r>
      <w:r w:rsidR="000B352B" w:rsidRPr="00B31871">
        <w:rPr>
          <w:rFonts w:ascii="Times New Roman" w:hAnsi="Times New Roman" w:cs="Times New Roman"/>
          <w:sz w:val="28"/>
          <w:szCs w:val="28"/>
        </w:rPr>
        <w:t>7, 21</w:t>
      </w:r>
      <w:r w:rsidRPr="00B31871">
        <w:rPr>
          <w:rFonts w:ascii="Times New Roman" w:hAnsi="Times New Roman" w:cs="Times New Roman"/>
          <w:sz w:val="28"/>
          <w:szCs w:val="28"/>
        </w:rPr>
        <w:t xml:space="preserve">], в результате взаимодействия </w:t>
      </w:r>
      <w:r w:rsidR="00A62015" w:rsidRPr="00B31871">
        <w:rPr>
          <w:rFonts w:ascii="Times New Roman" w:hAnsi="Times New Roman" w:cs="Times New Roman"/>
          <w:sz w:val="28"/>
          <w:szCs w:val="28"/>
        </w:rPr>
        <w:t>винтовой линии питателя</w:t>
      </w:r>
      <w:r w:rsidRPr="00B31871">
        <w:rPr>
          <w:rFonts w:ascii="Times New Roman" w:hAnsi="Times New Roman" w:cs="Times New Roman"/>
          <w:sz w:val="28"/>
          <w:szCs w:val="28"/>
        </w:rPr>
        <w:t xml:space="preserve"> со снегом возникают силы сопротивления подачи, другими словами, горизонтальная составляющая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противоположная направлению скорости передвижения снегоочистителя, и сила выталкивания, или вертикальная составляющая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направленная нормально к горизонтальной поверхности. В результате действий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повышается сопротивление передвижению снегоочистителя в снежном </w:t>
      </w:r>
      <w:r w:rsidR="00A62015" w:rsidRPr="00B31871">
        <w:rPr>
          <w:rFonts w:ascii="Times New Roman" w:hAnsi="Times New Roman" w:cs="Times New Roman"/>
          <w:sz w:val="28"/>
          <w:szCs w:val="28"/>
        </w:rPr>
        <w:t>массиве</w:t>
      </w:r>
      <w:r w:rsidRPr="00B31871">
        <w:rPr>
          <w:rFonts w:ascii="Times New Roman" w:hAnsi="Times New Roman" w:cs="Times New Roman"/>
          <w:sz w:val="28"/>
          <w:szCs w:val="28"/>
        </w:rPr>
        <w:t xml:space="preserve">, что ведет к пробуксовке колес базовой машины, а результатом действия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является «всплывание» </w:t>
      </w:r>
      <w:r w:rsidR="00A62015"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уменьша</w:t>
      </w:r>
      <w:r w:rsidR="002221FA" w:rsidRPr="00B31871">
        <w:rPr>
          <w:rFonts w:ascii="Times New Roman" w:hAnsi="Times New Roman" w:cs="Times New Roman"/>
          <w:sz w:val="28"/>
          <w:szCs w:val="28"/>
        </w:rPr>
        <w:t>ющее</w:t>
      </w:r>
      <w:r w:rsidRPr="00B31871">
        <w:rPr>
          <w:rFonts w:ascii="Times New Roman" w:hAnsi="Times New Roman" w:cs="Times New Roman"/>
          <w:sz w:val="28"/>
          <w:szCs w:val="28"/>
        </w:rPr>
        <w:t xml:space="preserve"> заданную глубину фрезерования до величины, при которой устанавливается равновесие между силой выталкивания и весовой нагрузкой на </w:t>
      </w:r>
      <w:r w:rsidR="00A62015" w:rsidRPr="00B31871">
        <w:rPr>
          <w:rFonts w:ascii="Times New Roman" w:hAnsi="Times New Roman" w:cs="Times New Roman"/>
          <w:sz w:val="28"/>
          <w:szCs w:val="28"/>
        </w:rPr>
        <w:t>питатель</w:t>
      </w:r>
      <w:r w:rsidRPr="00B31871">
        <w:rPr>
          <w:rFonts w:ascii="Times New Roman" w:hAnsi="Times New Roman" w:cs="Times New Roman"/>
          <w:sz w:val="28"/>
          <w:szCs w:val="28"/>
        </w:rPr>
        <w:t>, и тем самым часть разрабатываемого снега остается неубранной, что вызывает резкое снижение производительности снегоочистителя.</w:t>
      </w:r>
    </w:p>
    <w:p w:rsidR="00E93736" w:rsidRPr="00B31871" w:rsidRDefault="00A33E14"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Учитывая, что ранее в исследованиях почти не рассматривался процесс и способы уменьшения составляющих сил сопротивления работе ФРС</w:t>
      </w:r>
      <w:r w:rsidR="00747F72" w:rsidRPr="00B31871">
        <w:rPr>
          <w:rFonts w:ascii="Times New Roman" w:hAnsi="Times New Roman" w:cs="Times New Roman"/>
          <w:sz w:val="28"/>
          <w:szCs w:val="28"/>
        </w:rPr>
        <w:t xml:space="preserve"> и силы и моменты, возникающие при работе лопастных ускорителей</w:t>
      </w:r>
      <w:r w:rsidR="003E04CB" w:rsidRPr="00B31871">
        <w:rPr>
          <w:rFonts w:ascii="Times New Roman" w:hAnsi="Times New Roman" w:cs="Times New Roman"/>
          <w:sz w:val="28"/>
          <w:szCs w:val="28"/>
        </w:rPr>
        <w:t xml:space="preserve"> [14</w:t>
      </w:r>
      <w:r w:rsidR="00747F72" w:rsidRPr="00B31871">
        <w:rPr>
          <w:rFonts w:ascii="Times New Roman" w:hAnsi="Times New Roman" w:cs="Times New Roman"/>
          <w:sz w:val="28"/>
          <w:szCs w:val="28"/>
        </w:rPr>
        <w:t xml:space="preserve"> </w:t>
      </w:r>
      <w:r w:rsidR="003E04CB" w:rsidRPr="00B31871">
        <w:rPr>
          <w:rFonts w:ascii="Times New Roman" w:hAnsi="Times New Roman" w:cs="Times New Roman"/>
          <w:sz w:val="28"/>
          <w:szCs w:val="28"/>
        </w:rPr>
        <w:t>-18, 95, 96, 108],</w:t>
      </w:r>
      <w:r w:rsidRPr="00B31871">
        <w:rPr>
          <w:rFonts w:ascii="Times New Roman" w:hAnsi="Times New Roman" w:cs="Times New Roman"/>
          <w:sz w:val="28"/>
          <w:szCs w:val="28"/>
        </w:rPr>
        <w:t xml:space="preserve"> </w:t>
      </w:r>
      <w:r w:rsidRPr="00B31871">
        <w:rPr>
          <w:rFonts w:ascii="Times New Roman" w:hAnsi="Times New Roman" w:cs="Times New Roman"/>
          <w:sz w:val="28"/>
          <w:szCs w:val="28"/>
        </w:rPr>
        <w:lastRenderedPageBreak/>
        <w:t>в</w:t>
      </w:r>
      <w:r w:rsidR="00E93736" w:rsidRPr="00B31871">
        <w:rPr>
          <w:rFonts w:ascii="Times New Roman" w:hAnsi="Times New Roman" w:cs="Times New Roman"/>
          <w:sz w:val="28"/>
          <w:szCs w:val="28"/>
        </w:rPr>
        <w:t xml:space="preserve">ыбор рациональной конструкции и режимов работы фрезерного </w:t>
      </w:r>
      <w:r w:rsidR="002221FA" w:rsidRPr="00B31871">
        <w:rPr>
          <w:rFonts w:ascii="Times New Roman" w:hAnsi="Times New Roman" w:cs="Times New Roman"/>
          <w:sz w:val="28"/>
          <w:szCs w:val="28"/>
        </w:rPr>
        <w:t xml:space="preserve">винтового </w:t>
      </w:r>
      <w:r w:rsidR="00E93736" w:rsidRPr="00B31871">
        <w:rPr>
          <w:rFonts w:ascii="Times New Roman" w:hAnsi="Times New Roman" w:cs="Times New Roman"/>
          <w:sz w:val="28"/>
          <w:szCs w:val="28"/>
        </w:rPr>
        <w:t xml:space="preserve">питателя с позиций минимизации усилий </w:t>
      </w:r>
      <w:proofErr w:type="spellStart"/>
      <w:r w:rsidR="00E93736" w:rsidRPr="00B31871">
        <w:rPr>
          <w:rFonts w:ascii="Times New Roman" w:hAnsi="Times New Roman" w:cs="Times New Roman"/>
          <w:sz w:val="28"/>
          <w:szCs w:val="28"/>
        </w:rPr>
        <w:t>Р</w:t>
      </w:r>
      <w:r w:rsidR="00E93736" w:rsidRPr="00B31871">
        <w:rPr>
          <w:rFonts w:ascii="Times New Roman" w:hAnsi="Times New Roman" w:cs="Times New Roman"/>
          <w:sz w:val="28"/>
          <w:szCs w:val="28"/>
          <w:vertAlign w:val="subscript"/>
        </w:rPr>
        <w:t>г</w:t>
      </w:r>
      <w:proofErr w:type="spellEnd"/>
      <w:r w:rsidR="00E93736" w:rsidRPr="00B31871">
        <w:rPr>
          <w:rFonts w:ascii="Times New Roman" w:hAnsi="Times New Roman" w:cs="Times New Roman"/>
          <w:sz w:val="28"/>
          <w:szCs w:val="28"/>
        </w:rPr>
        <w:t xml:space="preserve"> и </w:t>
      </w:r>
      <w:proofErr w:type="spellStart"/>
      <w:r w:rsidR="00E93736" w:rsidRPr="00B31871">
        <w:rPr>
          <w:rFonts w:ascii="Times New Roman" w:hAnsi="Times New Roman" w:cs="Times New Roman"/>
          <w:sz w:val="28"/>
          <w:szCs w:val="28"/>
        </w:rPr>
        <w:t>Р</w:t>
      </w:r>
      <w:r w:rsidR="00E93736" w:rsidRPr="00B31871">
        <w:rPr>
          <w:rFonts w:ascii="Times New Roman" w:hAnsi="Times New Roman" w:cs="Times New Roman"/>
          <w:sz w:val="28"/>
          <w:szCs w:val="28"/>
          <w:vertAlign w:val="subscript"/>
        </w:rPr>
        <w:t>в</w:t>
      </w:r>
      <w:proofErr w:type="spellEnd"/>
      <w:r w:rsidR="00E93736" w:rsidRPr="00B31871">
        <w:rPr>
          <w:rFonts w:ascii="Times New Roman" w:hAnsi="Times New Roman" w:cs="Times New Roman"/>
          <w:sz w:val="28"/>
          <w:szCs w:val="28"/>
        </w:rPr>
        <w:t xml:space="preserve"> является одной из задач, которая должна быть решена в данной </w:t>
      </w:r>
      <w:r w:rsidR="002221FA" w:rsidRPr="00B31871">
        <w:rPr>
          <w:rFonts w:ascii="Times New Roman" w:hAnsi="Times New Roman" w:cs="Times New Roman"/>
          <w:sz w:val="28"/>
          <w:szCs w:val="28"/>
        </w:rPr>
        <w:t xml:space="preserve">диссертационной </w:t>
      </w:r>
      <w:r w:rsidR="00E93736" w:rsidRPr="00B31871">
        <w:rPr>
          <w:rFonts w:ascii="Times New Roman" w:hAnsi="Times New Roman" w:cs="Times New Roman"/>
          <w:sz w:val="28"/>
          <w:szCs w:val="28"/>
        </w:rPr>
        <w:t>работе.</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составлении математической модели составляющих усилия в процессе разработки снега </w:t>
      </w:r>
      <w:r w:rsidR="00A62015" w:rsidRPr="00B31871">
        <w:rPr>
          <w:rFonts w:ascii="Times New Roman" w:hAnsi="Times New Roman" w:cs="Times New Roman"/>
          <w:sz w:val="28"/>
          <w:szCs w:val="28"/>
        </w:rPr>
        <w:t>винтовыми лопастями питателя</w:t>
      </w:r>
      <w:r w:rsidRPr="00B31871">
        <w:rPr>
          <w:rFonts w:ascii="Times New Roman" w:hAnsi="Times New Roman" w:cs="Times New Roman"/>
          <w:sz w:val="28"/>
          <w:szCs w:val="28"/>
        </w:rPr>
        <w:t xml:space="preserve"> приняты следующие допущения:</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w:t>
      </w:r>
      <w:r w:rsidR="00822A24" w:rsidRPr="00B31871">
        <w:rPr>
          <w:rFonts w:ascii="Times New Roman" w:hAnsi="Times New Roman" w:cs="Times New Roman"/>
          <w:sz w:val="28"/>
          <w:szCs w:val="28"/>
        </w:rPr>
        <w:t xml:space="preserve"> переносной </w:t>
      </w:r>
      <w:r w:rsidR="00207D5F" w:rsidRPr="00B31871">
        <w:rPr>
          <w:rFonts w:ascii="Times New Roman" w:hAnsi="Times New Roman" w:cs="Times New Roman"/>
          <w:sz w:val="28"/>
          <w:szCs w:val="28"/>
        </w:rPr>
        <w:t xml:space="preserve">поступательной </w:t>
      </w:r>
      <w:r w:rsidR="00822A24" w:rsidRPr="00B31871">
        <w:rPr>
          <w:rFonts w:ascii="Times New Roman" w:hAnsi="Times New Roman" w:cs="Times New Roman"/>
          <w:sz w:val="28"/>
          <w:szCs w:val="28"/>
        </w:rPr>
        <w:t>скоростью</w:t>
      </w:r>
      <w:r w:rsidRPr="00B31871">
        <w:rPr>
          <w:rFonts w:ascii="Times New Roman" w:hAnsi="Times New Roman" w:cs="Times New Roman"/>
          <w:sz w:val="28"/>
          <w:szCs w:val="28"/>
        </w:rPr>
        <w:t xml:space="preserve"> </w:t>
      </w:r>
      <w:r w:rsidR="002221FA"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питателя, вследствие незначительной величины по сравнению с о</w:t>
      </w:r>
      <w:r w:rsidR="00A41809" w:rsidRPr="00B31871">
        <w:rPr>
          <w:rFonts w:ascii="Times New Roman" w:hAnsi="Times New Roman" w:cs="Times New Roman"/>
          <w:sz w:val="28"/>
          <w:szCs w:val="28"/>
        </w:rPr>
        <w:t>кружной</w:t>
      </w:r>
      <w:r w:rsidRPr="00B31871">
        <w:rPr>
          <w:rFonts w:ascii="Times New Roman" w:hAnsi="Times New Roman" w:cs="Times New Roman"/>
          <w:sz w:val="28"/>
          <w:szCs w:val="28"/>
        </w:rPr>
        <w:t xml:space="preserve"> скоростью, пренебрегаем;</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продвижение частицы снега по лопасти </w:t>
      </w:r>
      <w:r w:rsidR="00A62015" w:rsidRPr="00B31871">
        <w:rPr>
          <w:rFonts w:ascii="Times New Roman" w:hAnsi="Times New Roman" w:cs="Times New Roman"/>
          <w:sz w:val="28"/>
          <w:szCs w:val="28"/>
        </w:rPr>
        <w:t>питателя</w:t>
      </w:r>
      <w:r w:rsidRPr="00B31871">
        <w:rPr>
          <w:rFonts w:ascii="Times New Roman" w:hAnsi="Times New Roman" w:cs="Times New Roman"/>
          <w:sz w:val="28"/>
          <w:szCs w:val="28"/>
        </w:rPr>
        <w:t xml:space="preserve"> происходит без отрыва от нее;</w:t>
      </w:r>
    </w:p>
    <w:p w:rsidR="00E93736" w:rsidRPr="00B31871" w:rsidRDefault="00A62015"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окружная скорость винтов</w:t>
      </w:r>
      <w:r w:rsidR="00E93736" w:rsidRPr="00B31871">
        <w:rPr>
          <w:rFonts w:ascii="Times New Roman" w:hAnsi="Times New Roman" w:cs="Times New Roman"/>
          <w:sz w:val="28"/>
          <w:szCs w:val="28"/>
        </w:rPr>
        <w:t>ого питателя является величиной постоянной;</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снег представляется сплошной стеной, свойства которой характеризуются объемной массой γ, углами внешнего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и внутреннего </w:t>
      </w: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трения, сопротивлением резанию 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используя метод суперпозиции, рассматривается одна лопасть </w:t>
      </w:r>
      <w:r w:rsidR="00822A24"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питателя</w:t>
      </w:r>
      <w:r w:rsidR="00FA43B7" w:rsidRPr="00B31871">
        <w:rPr>
          <w:rFonts w:ascii="Times New Roman" w:hAnsi="Times New Roman" w:cs="Times New Roman"/>
          <w:sz w:val="28"/>
          <w:szCs w:val="28"/>
        </w:rPr>
        <w:t xml:space="preserve"> (рисунок 3.1</w:t>
      </w:r>
      <w:r w:rsidR="00027113" w:rsidRPr="00B31871">
        <w:rPr>
          <w:rFonts w:ascii="Times New Roman" w:hAnsi="Times New Roman" w:cs="Times New Roman"/>
          <w:sz w:val="28"/>
          <w:szCs w:val="28"/>
        </w:rPr>
        <w:t>,</w:t>
      </w:r>
      <w:r w:rsidR="002F1874">
        <w:rPr>
          <w:rFonts w:ascii="Times New Roman" w:hAnsi="Times New Roman" w:cs="Times New Roman"/>
          <w:sz w:val="28"/>
          <w:szCs w:val="28"/>
        </w:rPr>
        <w:t xml:space="preserve"> </w:t>
      </w:r>
      <w:r w:rsidR="00027113" w:rsidRPr="00B31871">
        <w:rPr>
          <w:rFonts w:ascii="Times New Roman" w:hAnsi="Times New Roman" w:cs="Times New Roman"/>
          <w:sz w:val="28"/>
          <w:szCs w:val="28"/>
        </w:rPr>
        <w:t>б</w:t>
      </w:r>
      <w:r w:rsidR="00FA43B7" w:rsidRPr="00B31871">
        <w:rPr>
          <w:rFonts w:ascii="Times New Roman" w:hAnsi="Times New Roman" w:cs="Times New Roman"/>
          <w:sz w:val="28"/>
          <w:szCs w:val="28"/>
        </w:rPr>
        <w:t>)</w:t>
      </w:r>
      <w:r w:rsidRPr="00B31871">
        <w:rPr>
          <w:rFonts w:ascii="Times New Roman" w:hAnsi="Times New Roman" w:cs="Times New Roman"/>
          <w:sz w:val="28"/>
          <w:szCs w:val="28"/>
        </w:rPr>
        <w:t>.</w:t>
      </w:r>
    </w:p>
    <w:p w:rsidR="00E93736" w:rsidRPr="00B31871" w:rsidRDefault="00724BDD"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Действие</w:t>
      </w:r>
      <w:r w:rsidR="00DD5C83" w:rsidRPr="00B31871">
        <w:rPr>
          <w:rFonts w:ascii="Times New Roman" w:hAnsi="Times New Roman" w:cs="Times New Roman"/>
          <w:sz w:val="28"/>
          <w:szCs w:val="28"/>
        </w:rPr>
        <w:t xml:space="preserve"> прохождения процесса пере</w:t>
      </w:r>
      <w:r w:rsidR="00E93736" w:rsidRPr="00B31871">
        <w:rPr>
          <w:rFonts w:ascii="Times New Roman" w:hAnsi="Times New Roman" w:cs="Times New Roman"/>
          <w:sz w:val="28"/>
          <w:szCs w:val="28"/>
        </w:rPr>
        <w:t>работки сне</w:t>
      </w:r>
      <w:r w:rsidR="003D1499" w:rsidRPr="00B31871">
        <w:rPr>
          <w:rFonts w:ascii="Times New Roman" w:hAnsi="Times New Roman" w:cs="Times New Roman"/>
          <w:sz w:val="28"/>
          <w:szCs w:val="28"/>
        </w:rPr>
        <w:t>жного массива</w:t>
      </w:r>
      <w:r w:rsidR="00E93736" w:rsidRPr="00B31871">
        <w:rPr>
          <w:rFonts w:ascii="Times New Roman" w:hAnsi="Times New Roman" w:cs="Times New Roman"/>
          <w:sz w:val="28"/>
          <w:szCs w:val="28"/>
        </w:rPr>
        <w:t xml:space="preserve"> </w:t>
      </w:r>
      <w:r w:rsidR="003D1499" w:rsidRPr="00B31871">
        <w:rPr>
          <w:rFonts w:ascii="Times New Roman" w:hAnsi="Times New Roman" w:cs="Times New Roman"/>
          <w:sz w:val="28"/>
          <w:szCs w:val="28"/>
        </w:rPr>
        <w:t xml:space="preserve">винтовым </w:t>
      </w:r>
      <w:r w:rsidR="00E93736" w:rsidRPr="00B31871">
        <w:rPr>
          <w:rFonts w:ascii="Times New Roman" w:hAnsi="Times New Roman" w:cs="Times New Roman"/>
          <w:sz w:val="28"/>
          <w:szCs w:val="28"/>
        </w:rPr>
        <w:t>питателем</w:t>
      </w:r>
      <w:r w:rsidR="00DD5C83" w:rsidRPr="00B31871">
        <w:rPr>
          <w:rFonts w:ascii="Times New Roman" w:hAnsi="Times New Roman" w:cs="Times New Roman"/>
          <w:sz w:val="28"/>
          <w:szCs w:val="28"/>
        </w:rPr>
        <w:t xml:space="preserve"> ФРС</w:t>
      </w:r>
      <w:r w:rsidR="005D4A18" w:rsidRPr="00B31871">
        <w:rPr>
          <w:rFonts w:ascii="Times New Roman" w:hAnsi="Times New Roman" w:cs="Times New Roman"/>
          <w:sz w:val="28"/>
          <w:szCs w:val="28"/>
        </w:rPr>
        <w:t>, как фрезерного ротора,</w:t>
      </w:r>
      <w:r w:rsidR="00E93736" w:rsidRPr="00B31871">
        <w:rPr>
          <w:rFonts w:ascii="Times New Roman" w:hAnsi="Times New Roman" w:cs="Times New Roman"/>
          <w:sz w:val="28"/>
          <w:szCs w:val="28"/>
        </w:rPr>
        <w:t xml:space="preserve"> </w:t>
      </w:r>
      <w:r w:rsidR="00F03F8C" w:rsidRPr="00B31871">
        <w:rPr>
          <w:rFonts w:ascii="Times New Roman" w:hAnsi="Times New Roman" w:cs="Times New Roman"/>
          <w:sz w:val="28"/>
          <w:szCs w:val="28"/>
        </w:rPr>
        <w:t xml:space="preserve">может быть </w:t>
      </w:r>
      <w:r w:rsidR="00E93736" w:rsidRPr="00B31871">
        <w:rPr>
          <w:rFonts w:ascii="Times New Roman" w:hAnsi="Times New Roman" w:cs="Times New Roman"/>
          <w:sz w:val="28"/>
          <w:szCs w:val="28"/>
        </w:rPr>
        <w:t>представл</w:t>
      </w:r>
      <w:r w:rsidR="00F03F8C" w:rsidRPr="00B31871">
        <w:rPr>
          <w:rFonts w:ascii="Times New Roman" w:hAnsi="Times New Roman" w:cs="Times New Roman"/>
          <w:sz w:val="28"/>
          <w:szCs w:val="28"/>
        </w:rPr>
        <w:t>ена</w:t>
      </w:r>
      <w:r w:rsidR="00E93736" w:rsidRPr="00B31871">
        <w:rPr>
          <w:rFonts w:ascii="Times New Roman" w:hAnsi="Times New Roman" w:cs="Times New Roman"/>
          <w:sz w:val="28"/>
          <w:szCs w:val="28"/>
        </w:rPr>
        <w:t xml:space="preserve"> следующим образом</w:t>
      </w:r>
      <w:r w:rsidR="00F03F8C" w:rsidRPr="00B31871">
        <w:rPr>
          <w:rFonts w:ascii="Times New Roman" w:hAnsi="Times New Roman" w:cs="Times New Roman"/>
          <w:sz w:val="28"/>
          <w:szCs w:val="28"/>
        </w:rPr>
        <w:t>:</w:t>
      </w:r>
      <w:r w:rsidR="005D4A18" w:rsidRPr="00B31871">
        <w:rPr>
          <w:rFonts w:ascii="Times New Roman" w:hAnsi="Times New Roman" w:cs="Times New Roman"/>
          <w:sz w:val="28"/>
          <w:szCs w:val="28"/>
        </w:rPr>
        <w:t xml:space="preserve"> в</w:t>
      </w:r>
      <w:r w:rsidR="00E93736" w:rsidRPr="00B31871">
        <w:rPr>
          <w:rFonts w:ascii="Times New Roman" w:hAnsi="Times New Roman" w:cs="Times New Roman"/>
          <w:sz w:val="28"/>
          <w:szCs w:val="28"/>
        </w:rPr>
        <w:t>интов</w:t>
      </w:r>
      <w:r w:rsidR="005D4A18" w:rsidRPr="00B31871">
        <w:rPr>
          <w:rFonts w:ascii="Times New Roman" w:hAnsi="Times New Roman" w:cs="Times New Roman"/>
          <w:sz w:val="28"/>
          <w:szCs w:val="28"/>
        </w:rPr>
        <w:t>ая линия</w:t>
      </w:r>
      <w:r w:rsidR="00E93736" w:rsidRPr="00B31871">
        <w:rPr>
          <w:rFonts w:ascii="Times New Roman" w:hAnsi="Times New Roman" w:cs="Times New Roman"/>
          <w:sz w:val="28"/>
          <w:szCs w:val="28"/>
        </w:rPr>
        <w:t xml:space="preserve"> питател</w:t>
      </w:r>
      <w:r w:rsidR="005D4A18" w:rsidRPr="00B31871">
        <w:rPr>
          <w:rFonts w:ascii="Times New Roman" w:hAnsi="Times New Roman" w:cs="Times New Roman"/>
          <w:sz w:val="28"/>
          <w:szCs w:val="28"/>
        </w:rPr>
        <w:t>я ФРС</w:t>
      </w:r>
      <w:r w:rsidR="00E93736" w:rsidRPr="00B31871">
        <w:rPr>
          <w:rFonts w:ascii="Times New Roman" w:hAnsi="Times New Roman" w:cs="Times New Roman"/>
          <w:sz w:val="28"/>
          <w:szCs w:val="28"/>
        </w:rPr>
        <w:t xml:space="preserve"> </w:t>
      </w:r>
      <w:r w:rsidR="005D4A18" w:rsidRPr="00B31871">
        <w:rPr>
          <w:rFonts w:ascii="Times New Roman" w:hAnsi="Times New Roman" w:cs="Times New Roman"/>
          <w:sz w:val="28"/>
          <w:szCs w:val="28"/>
        </w:rPr>
        <w:t>выполняет</w:t>
      </w:r>
      <w:r w:rsidR="00E93736" w:rsidRPr="00B31871">
        <w:rPr>
          <w:rFonts w:ascii="Times New Roman" w:hAnsi="Times New Roman" w:cs="Times New Roman"/>
          <w:sz w:val="28"/>
          <w:szCs w:val="28"/>
        </w:rPr>
        <w:t xml:space="preserve"> в снежном </w:t>
      </w:r>
      <w:r w:rsidR="005D4A18" w:rsidRPr="00B31871">
        <w:rPr>
          <w:rFonts w:ascii="Times New Roman" w:hAnsi="Times New Roman" w:cs="Times New Roman"/>
          <w:sz w:val="28"/>
          <w:szCs w:val="28"/>
        </w:rPr>
        <w:t>пласте</w:t>
      </w:r>
      <w:r w:rsidR="00E93736" w:rsidRPr="00B31871">
        <w:rPr>
          <w:rFonts w:ascii="Times New Roman" w:hAnsi="Times New Roman" w:cs="Times New Roman"/>
          <w:sz w:val="28"/>
          <w:szCs w:val="28"/>
        </w:rPr>
        <w:t xml:space="preserve"> высотой Н</w:t>
      </w:r>
      <w:r w:rsidR="00E93736" w:rsidRPr="00B31871">
        <w:rPr>
          <w:rFonts w:ascii="Times New Roman" w:hAnsi="Times New Roman" w:cs="Times New Roman"/>
          <w:sz w:val="28"/>
          <w:szCs w:val="28"/>
          <w:vertAlign w:val="subscript"/>
        </w:rPr>
        <w:t>0</w:t>
      </w:r>
      <w:r w:rsidR="00E93736" w:rsidRPr="00B31871">
        <w:rPr>
          <w:rFonts w:ascii="Times New Roman" w:hAnsi="Times New Roman" w:cs="Times New Roman"/>
          <w:sz w:val="28"/>
          <w:szCs w:val="28"/>
        </w:rPr>
        <w:t xml:space="preserve"> </w:t>
      </w:r>
      <w:r w:rsidR="005D4A18" w:rsidRPr="00B31871">
        <w:rPr>
          <w:rFonts w:ascii="Times New Roman" w:hAnsi="Times New Roman" w:cs="Times New Roman"/>
          <w:sz w:val="28"/>
          <w:szCs w:val="28"/>
        </w:rPr>
        <w:t xml:space="preserve">рабочее </w:t>
      </w:r>
      <w:r w:rsidR="00E93736" w:rsidRPr="00B31871">
        <w:rPr>
          <w:rFonts w:ascii="Times New Roman" w:hAnsi="Times New Roman" w:cs="Times New Roman"/>
          <w:sz w:val="28"/>
          <w:szCs w:val="28"/>
        </w:rPr>
        <w:t>ко</w:t>
      </w:r>
      <w:r w:rsidR="005D4A18" w:rsidRPr="00B31871">
        <w:rPr>
          <w:rFonts w:ascii="Times New Roman" w:hAnsi="Times New Roman" w:cs="Times New Roman"/>
          <w:sz w:val="28"/>
          <w:szCs w:val="28"/>
        </w:rPr>
        <w:t xml:space="preserve">мбинированное движение, </w:t>
      </w:r>
      <w:r w:rsidR="00D40509" w:rsidRPr="00B31871">
        <w:rPr>
          <w:rFonts w:ascii="Times New Roman" w:hAnsi="Times New Roman" w:cs="Times New Roman"/>
          <w:sz w:val="28"/>
          <w:szCs w:val="28"/>
        </w:rPr>
        <w:t>представляющее собой</w:t>
      </w:r>
      <w:r w:rsidR="00E93736" w:rsidRPr="00B31871">
        <w:rPr>
          <w:rFonts w:ascii="Times New Roman" w:hAnsi="Times New Roman" w:cs="Times New Roman"/>
          <w:sz w:val="28"/>
          <w:szCs w:val="28"/>
        </w:rPr>
        <w:t xml:space="preserve"> относительно</w:t>
      </w:r>
      <w:r w:rsidR="00D40509" w:rsidRPr="00B31871">
        <w:rPr>
          <w:rFonts w:ascii="Times New Roman" w:hAnsi="Times New Roman" w:cs="Times New Roman"/>
          <w:sz w:val="28"/>
          <w:szCs w:val="28"/>
        </w:rPr>
        <w:t>е</w:t>
      </w:r>
      <w:r w:rsidR="00E93736" w:rsidRPr="00B31871">
        <w:rPr>
          <w:rFonts w:ascii="Times New Roman" w:hAnsi="Times New Roman" w:cs="Times New Roman"/>
          <w:sz w:val="28"/>
          <w:szCs w:val="28"/>
        </w:rPr>
        <w:t xml:space="preserve"> </w:t>
      </w:r>
      <w:r w:rsidR="005D4A18" w:rsidRPr="00B31871">
        <w:rPr>
          <w:rFonts w:ascii="Times New Roman" w:hAnsi="Times New Roman" w:cs="Times New Roman"/>
          <w:sz w:val="28"/>
          <w:szCs w:val="28"/>
        </w:rPr>
        <w:t>вращени</w:t>
      </w:r>
      <w:r w:rsidR="00D40509" w:rsidRPr="00B31871">
        <w:rPr>
          <w:rFonts w:ascii="Times New Roman" w:hAnsi="Times New Roman" w:cs="Times New Roman"/>
          <w:sz w:val="28"/>
          <w:szCs w:val="28"/>
        </w:rPr>
        <w:t>е</w:t>
      </w:r>
      <w:r w:rsidR="005D4A18" w:rsidRPr="00B31871">
        <w:rPr>
          <w:rFonts w:ascii="Times New Roman" w:hAnsi="Times New Roman" w:cs="Times New Roman"/>
          <w:sz w:val="28"/>
          <w:szCs w:val="28"/>
        </w:rPr>
        <w:t xml:space="preserve"> </w:t>
      </w:r>
      <w:r w:rsidR="00FA43B7" w:rsidRPr="00B31871">
        <w:rPr>
          <w:rFonts w:ascii="Times New Roman" w:hAnsi="Times New Roman" w:cs="Times New Roman"/>
          <w:sz w:val="28"/>
          <w:szCs w:val="28"/>
        </w:rPr>
        <w:t>питателя-</w:t>
      </w:r>
      <w:r w:rsidR="00E93736" w:rsidRPr="00B31871">
        <w:rPr>
          <w:rFonts w:ascii="Times New Roman" w:hAnsi="Times New Roman" w:cs="Times New Roman"/>
          <w:sz w:val="28"/>
          <w:szCs w:val="28"/>
        </w:rPr>
        <w:t>фрезы</w:t>
      </w:r>
      <w:r w:rsidR="005D4A18" w:rsidRPr="00B31871">
        <w:rPr>
          <w:rFonts w:ascii="Times New Roman" w:hAnsi="Times New Roman" w:cs="Times New Roman"/>
          <w:sz w:val="28"/>
          <w:szCs w:val="28"/>
        </w:rPr>
        <w:t xml:space="preserve"> (движени</w:t>
      </w:r>
      <w:r w:rsidR="00D40509" w:rsidRPr="00B31871">
        <w:rPr>
          <w:rFonts w:ascii="Times New Roman" w:hAnsi="Times New Roman" w:cs="Times New Roman"/>
          <w:sz w:val="28"/>
          <w:szCs w:val="28"/>
        </w:rPr>
        <w:t>е</w:t>
      </w:r>
      <w:r w:rsidR="005D4A18" w:rsidRPr="00B31871">
        <w:rPr>
          <w:rFonts w:ascii="Times New Roman" w:hAnsi="Times New Roman" w:cs="Times New Roman"/>
          <w:sz w:val="28"/>
          <w:szCs w:val="28"/>
        </w:rPr>
        <w:t xml:space="preserve">) </w:t>
      </w:r>
      <w:r w:rsidR="00E93736" w:rsidRPr="00B31871">
        <w:rPr>
          <w:rFonts w:ascii="Times New Roman" w:hAnsi="Times New Roman" w:cs="Times New Roman"/>
          <w:sz w:val="28"/>
          <w:szCs w:val="28"/>
        </w:rPr>
        <w:t>и переносно</w:t>
      </w:r>
      <w:r w:rsidR="00D40509" w:rsidRPr="00B31871">
        <w:rPr>
          <w:rFonts w:ascii="Times New Roman" w:hAnsi="Times New Roman" w:cs="Times New Roman"/>
          <w:sz w:val="28"/>
          <w:szCs w:val="28"/>
        </w:rPr>
        <w:t>е</w:t>
      </w:r>
      <w:r w:rsidR="00E93736" w:rsidRPr="00B31871">
        <w:rPr>
          <w:rFonts w:ascii="Times New Roman" w:hAnsi="Times New Roman" w:cs="Times New Roman"/>
          <w:sz w:val="28"/>
          <w:szCs w:val="28"/>
        </w:rPr>
        <w:t xml:space="preserve"> движени</w:t>
      </w:r>
      <w:r w:rsidR="00D40509" w:rsidRPr="00B31871">
        <w:rPr>
          <w:rFonts w:ascii="Times New Roman" w:hAnsi="Times New Roman" w:cs="Times New Roman"/>
          <w:sz w:val="28"/>
          <w:szCs w:val="28"/>
        </w:rPr>
        <w:t>е</w:t>
      </w:r>
      <w:r w:rsidR="00E93736" w:rsidRPr="00B31871">
        <w:rPr>
          <w:rFonts w:ascii="Times New Roman" w:hAnsi="Times New Roman" w:cs="Times New Roman"/>
          <w:sz w:val="28"/>
          <w:szCs w:val="28"/>
        </w:rPr>
        <w:t xml:space="preserve"> </w:t>
      </w:r>
      <w:r w:rsidR="00D40509" w:rsidRPr="00B31871">
        <w:rPr>
          <w:rFonts w:ascii="Times New Roman" w:hAnsi="Times New Roman" w:cs="Times New Roman"/>
          <w:sz w:val="28"/>
          <w:szCs w:val="28"/>
        </w:rPr>
        <w:t>самого ФРС</w:t>
      </w:r>
      <w:r w:rsidR="00320A5F" w:rsidRPr="00B31871">
        <w:rPr>
          <w:rFonts w:ascii="Times New Roman" w:hAnsi="Times New Roman" w:cs="Times New Roman"/>
          <w:sz w:val="28"/>
          <w:szCs w:val="28"/>
        </w:rPr>
        <w:t xml:space="preserve"> [</w:t>
      </w:r>
      <w:r w:rsidR="001D2629" w:rsidRPr="00B31871">
        <w:rPr>
          <w:rFonts w:ascii="Times New Roman" w:hAnsi="Times New Roman" w:cs="Times New Roman"/>
          <w:sz w:val="28"/>
          <w:szCs w:val="28"/>
        </w:rPr>
        <w:t>8</w:t>
      </w:r>
      <w:r w:rsidR="00320A5F" w:rsidRPr="00B31871">
        <w:rPr>
          <w:rFonts w:ascii="Times New Roman" w:hAnsi="Times New Roman" w:cs="Times New Roman"/>
          <w:sz w:val="28"/>
          <w:szCs w:val="28"/>
        </w:rPr>
        <w:t>9]</w:t>
      </w:r>
      <w:r w:rsidR="00E93736" w:rsidRPr="00B31871">
        <w:rPr>
          <w:rFonts w:ascii="Times New Roman" w:hAnsi="Times New Roman" w:cs="Times New Roman"/>
          <w:sz w:val="28"/>
          <w:szCs w:val="28"/>
        </w:rPr>
        <w:t xml:space="preserve">. </w:t>
      </w:r>
      <w:r w:rsidR="00092496" w:rsidRPr="00B31871">
        <w:rPr>
          <w:rFonts w:ascii="Times New Roman" w:hAnsi="Times New Roman" w:cs="Times New Roman"/>
          <w:sz w:val="28"/>
          <w:szCs w:val="28"/>
        </w:rPr>
        <w:t>При рабочем вращении</w:t>
      </w:r>
      <w:r w:rsidR="00E93736" w:rsidRPr="00B31871">
        <w:rPr>
          <w:rFonts w:ascii="Times New Roman" w:hAnsi="Times New Roman" w:cs="Times New Roman"/>
          <w:sz w:val="28"/>
          <w:szCs w:val="28"/>
        </w:rPr>
        <w:t xml:space="preserve"> </w:t>
      </w:r>
      <w:r w:rsidR="00092496" w:rsidRPr="00B31871">
        <w:rPr>
          <w:rFonts w:ascii="Times New Roman" w:hAnsi="Times New Roman" w:cs="Times New Roman"/>
          <w:sz w:val="28"/>
          <w:szCs w:val="28"/>
        </w:rPr>
        <w:t xml:space="preserve">лопасть </w:t>
      </w:r>
      <w:r w:rsidR="002221FA" w:rsidRPr="00B31871">
        <w:rPr>
          <w:rFonts w:ascii="Times New Roman" w:hAnsi="Times New Roman" w:cs="Times New Roman"/>
          <w:sz w:val="28"/>
          <w:szCs w:val="28"/>
        </w:rPr>
        <w:t>винтов</w:t>
      </w:r>
      <w:r w:rsidR="00092496" w:rsidRPr="00B31871">
        <w:rPr>
          <w:rFonts w:ascii="Times New Roman" w:hAnsi="Times New Roman" w:cs="Times New Roman"/>
          <w:sz w:val="28"/>
          <w:szCs w:val="28"/>
        </w:rPr>
        <w:t>ой линии</w:t>
      </w:r>
      <w:r w:rsidR="002221FA" w:rsidRPr="00B31871">
        <w:rPr>
          <w:rFonts w:ascii="Times New Roman" w:hAnsi="Times New Roman" w:cs="Times New Roman"/>
          <w:sz w:val="28"/>
          <w:szCs w:val="28"/>
        </w:rPr>
        <w:t xml:space="preserve"> </w:t>
      </w:r>
      <w:r w:rsidR="00FA43B7" w:rsidRPr="00B31871">
        <w:rPr>
          <w:rFonts w:ascii="Times New Roman" w:hAnsi="Times New Roman" w:cs="Times New Roman"/>
          <w:sz w:val="28"/>
          <w:szCs w:val="28"/>
        </w:rPr>
        <w:t>питателя-</w:t>
      </w:r>
      <w:r w:rsidR="00E93736" w:rsidRPr="00B31871">
        <w:rPr>
          <w:rFonts w:ascii="Times New Roman" w:hAnsi="Times New Roman" w:cs="Times New Roman"/>
          <w:sz w:val="28"/>
          <w:szCs w:val="28"/>
        </w:rPr>
        <w:t xml:space="preserve">фрезы </w:t>
      </w:r>
      <w:r w:rsidR="00092496" w:rsidRPr="00B31871">
        <w:rPr>
          <w:rFonts w:ascii="Times New Roman" w:hAnsi="Times New Roman" w:cs="Times New Roman"/>
          <w:sz w:val="28"/>
          <w:szCs w:val="28"/>
        </w:rPr>
        <w:t xml:space="preserve">за каждый свой оборот </w:t>
      </w:r>
      <w:r w:rsidR="00E93736" w:rsidRPr="00B31871">
        <w:rPr>
          <w:rFonts w:ascii="Times New Roman" w:hAnsi="Times New Roman" w:cs="Times New Roman"/>
          <w:sz w:val="28"/>
          <w:szCs w:val="28"/>
        </w:rPr>
        <w:t>в относительном движении выр</w:t>
      </w:r>
      <w:r w:rsidR="00AC2C2A" w:rsidRPr="00B31871">
        <w:rPr>
          <w:rFonts w:ascii="Times New Roman" w:hAnsi="Times New Roman" w:cs="Times New Roman"/>
          <w:sz w:val="28"/>
          <w:szCs w:val="28"/>
        </w:rPr>
        <w:t>убает</w:t>
      </w:r>
      <w:r w:rsidR="00E93736" w:rsidRPr="00B31871">
        <w:rPr>
          <w:rFonts w:ascii="Times New Roman" w:hAnsi="Times New Roman" w:cs="Times New Roman"/>
          <w:sz w:val="28"/>
          <w:szCs w:val="28"/>
        </w:rPr>
        <w:t xml:space="preserve"> из </w:t>
      </w:r>
      <w:r w:rsidR="00AC2C2A" w:rsidRPr="00B31871">
        <w:rPr>
          <w:rFonts w:ascii="Times New Roman" w:hAnsi="Times New Roman" w:cs="Times New Roman"/>
          <w:sz w:val="28"/>
          <w:szCs w:val="28"/>
        </w:rPr>
        <w:t xml:space="preserve">объемного </w:t>
      </w:r>
      <w:r w:rsidR="00E93736" w:rsidRPr="00B31871">
        <w:rPr>
          <w:rFonts w:ascii="Times New Roman" w:hAnsi="Times New Roman" w:cs="Times New Roman"/>
          <w:sz w:val="28"/>
          <w:szCs w:val="28"/>
        </w:rPr>
        <w:t xml:space="preserve">снежного </w:t>
      </w:r>
      <w:r w:rsidR="00AC2C2A" w:rsidRPr="00B31871">
        <w:rPr>
          <w:rFonts w:ascii="Times New Roman" w:hAnsi="Times New Roman" w:cs="Times New Roman"/>
          <w:sz w:val="28"/>
          <w:szCs w:val="28"/>
        </w:rPr>
        <w:t>пласта</w:t>
      </w:r>
      <w:r w:rsidR="00E93736" w:rsidRPr="00B31871">
        <w:rPr>
          <w:rFonts w:ascii="Times New Roman" w:hAnsi="Times New Roman" w:cs="Times New Roman"/>
          <w:sz w:val="28"/>
          <w:szCs w:val="28"/>
        </w:rPr>
        <w:t xml:space="preserve"> серповидн</w:t>
      </w:r>
      <w:r w:rsidR="00AC2C2A" w:rsidRPr="00B31871">
        <w:rPr>
          <w:rFonts w:ascii="Times New Roman" w:hAnsi="Times New Roman" w:cs="Times New Roman"/>
          <w:sz w:val="28"/>
          <w:szCs w:val="28"/>
        </w:rPr>
        <w:t>ую</w:t>
      </w:r>
      <w:r w:rsidR="00E93736" w:rsidRPr="00B31871">
        <w:rPr>
          <w:rFonts w:ascii="Times New Roman" w:hAnsi="Times New Roman" w:cs="Times New Roman"/>
          <w:sz w:val="28"/>
          <w:szCs w:val="28"/>
        </w:rPr>
        <w:t xml:space="preserve"> </w:t>
      </w:r>
      <w:r w:rsidR="00AC2C2A" w:rsidRPr="00B31871">
        <w:rPr>
          <w:rFonts w:ascii="Times New Roman" w:hAnsi="Times New Roman" w:cs="Times New Roman"/>
          <w:sz w:val="28"/>
          <w:szCs w:val="28"/>
        </w:rPr>
        <w:t>стружку</w:t>
      </w:r>
      <w:r w:rsidR="00E93736" w:rsidRPr="00B31871">
        <w:rPr>
          <w:rFonts w:ascii="Times New Roman" w:hAnsi="Times New Roman" w:cs="Times New Roman"/>
          <w:sz w:val="28"/>
          <w:szCs w:val="28"/>
        </w:rPr>
        <w:t xml:space="preserve"> толщин</w:t>
      </w:r>
      <w:r w:rsidR="00AC2C2A" w:rsidRPr="00B31871">
        <w:rPr>
          <w:rFonts w:ascii="Times New Roman" w:hAnsi="Times New Roman" w:cs="Times New Roman"/>
          <w:sz w:val="28"/>
          <w:szCs w:val="28"/>
        </w:rPr>
        <w:t>ой</w:t>
      </w:r>
      <w:r w:rsidR="00E93736" w:rsidRPr="00B31871">
        <w:rPr>
          <w:rFonts w:ascii="Times New Roman" w:hAnsi="Times New Roman" w:cs="Times New Roman"/>
          <w:sz w:val="28"/>
          <w:szCs w:val="28"/>
        </w:rPr>
        <w:t xml:space="preserve"> </w:t>
      </w:r>
      <w:r w:rsidR="00AC2C2A" w:rsidRPr="00B31871">
        <w:rPr>
          <w:rFonts w:ascii="Times New Roman" w:hAnsi="Times New Roman" w:cs="Times New Roman"/>
          <w:sz w:val="28"/>
          <w:szCs w:val="28"/>
          <w:lang w:val="en-US"/>
        </w:rPr>
        <w:t>h</w:t>
      </w:r>
      <w:r w:rsidR="00AC2C2A" w:rsidRPr="00B31871">
        <w:rPr>
          <w:rFonts w:ascii="Times New Roman" w:hAnsi="Times New Roman" w:cs="Times New Roman"/>
          <w:sz w:val="28"/>
          <w:szCs w:val="28"/>
        </w:rPr>
        <w:t xml:space="preserve"> в радиальном направлении:</w:t>
      </w:r>
      <w:r w:rsidR="00E93736" w:rsidRPr="00B31871">
        <w:rPr>
          <w:rFonts w:ascii="Times New Roman" w:hAnsi="Times New Roman" w:cs="Times New Roman"/>
          <w:sz w:val="28"/>
          <w:szCs w:val="28"/>
        </w:rPr>
        <w:t xml:space="preserve"> </w:t>
      </w:r>
    </w:p>
    <w:p w:rsidR="00873E4A" w:rsidRPr="00B31871" w:rsidRDefault="00873E4A" w:rsidP="00C36011">
      <w:pPr>
        <w:spacing w:after="0" w:line="240" w:lineRule="auto"/>
        <w:ind w:firstLine="567"/>
        <w:jc w:val="both"/>
        <w:rPr>
          <w:rFonts w:ascii="Times New Roman" w:hAnsi="Times New Roman" w:cs="Times New Roman"/>
          <w:sz w:val="20"/>
          <w:szCs w:val="20"/>
        </w:rPr>
      </w:pPr>
    </w:p>
    <w:p w:rsidR="00E93736" w:rsidRPr="00B31871" w:rsidRDefault="00E93736" w:rsidP="00C36011">
      <w:pPr>
        <w:tabs>
          <w:tab w:val="left" w:pos="2708"/>
        </w:tabs>
        <w:spacing w:after="0" w:line="240" w:lineRule="auto"/>
        <w:ind w:firstLine="567"/>
        <w:jc w:val="right"/>
        <w:rPr>
          <w:rFonts w:ascii="Times New Roman" w:hAnsi="Times New Roman" w:cs="Times New Roman"/>
          <w:sz w:val="28"/>
          <w:szCs w:val="28"/>
        </w:rPr>
      </w:pP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h</w:t>
      </w:r>
      <w:r w:rsidRPr="00B31871">
        <w:rPr>
          <w:rFonts w:ascii="Times New Roman" w:hAnsi="Times New Roman" w:cs="Times New Roman"/>
          <w:sz w:val="28"/>
          <w:szCs w:val="28"/>
        </w:rPr>
        <w:t>=</w:t>
      </w:r>
      <w:proofErr w:type="spellStart"/>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lang w:val="en-US"/>
        </w:rPr>
        <w:t>m</w:t>
      </w:r>
      <w:proofErr w:type="spellEnd"/>
      <w:r w:rsidR="00273A16">
        <w:rPr>
          <w:rFonts w:ascii="Times New Roman" w:hAnsi="Times New Roman" w:cs="Times New Roman"/>
          <w:sz w:val="28"/>
          <w:szCs w:val="28"/>
        </w:rPr>
        <w:t>·2π/</w:t>
      </w:r>
      <w:proofErr w:type="gramStart"/>
      <w:r w:rsidR="00273A16">
        <w:rPr>
          <w:rFonts w:ascii="Times New Roman" w:hAnsi="Times New Roman" w:cs="Times New Roman"/>
          <w:sz w:val="28"/>
          <w:szCs w:val="28"/>
        </w:rPr>
        <w:t>ω</w:t>
      </w:r>
      <w:r w:rsidR="00AC2C2A" w:rsidRPr="00B31871">
        <w:rPr>
          <w:rFonts w:ascii="Times New Roman" w:hAnsi="Times New Roman" w:cs="Times New Roman"/>
          <w:sz w:val="28"/>
          <w:szCs w:val="28"/>
        </w:rPr>
        <w:t>,</w:t>
      </w:r>
      <w:r w:rsidRPr="00B31871">
        <w:rPr>
          <w:rFonts w:ascii="Times New Roman" w:hAnsi="Times New Roman" w:cs="Times New Roman"/>
          <w:sz w:val="28"/>
          <w:szCs w:val="28"/>
        </w:rPr>
        <w:t xml:space="preserve">   </w:t>
      </w:r>
      <w:proofErr w:type="gramEnd"/>
      <w:r w:rsidRPr="00B31871">
        <w:rPr>
          <w:rFonts w:ascii="Times New Roman" w:hAnsi="Times New Roman" w:cs="Times New Roman"/>
          <w:sz w:val="28"/>
          <w:szCs w:val="28"/>
        </w:rPr>
        <w:t xml:space="preserve">                                                   (3.1)</w:t>
      </w:r>
    </w:p>
    <w:p w:rsidR="00E93736" w:rsidRPr="00B31871" w:rsidRDefault="00E93736" w:rsidP="00C36011">
      <w:pPr>
        <w:spacing w:after="0" w:line="240" w:lineRule="auto"/>
        <w:ind w:firstLine="567"/>
        <w:jc w:val="both"/>
        <w:rPr>
          <w:rFonts w:ascii="Times New Roman" w:hAnsi="Times New Roman" w:cs="Times New Roman"/>
          <w:sz w:val="20"/>
          <w:szCs w:val="20"/>
        </w:rPr>
      </w:pP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где </w:t>
      </w:r>
      <w:proofErr w:type="spellStart"/>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lang w:val="en-US"/>
        </w:rPr>
        <w:t>m</w:t>
      </w:r>
      <w:proofErr w:type="spellEnd"/>
      <w:r w:rsidR="00920EB7" w:rsidRPr="00B31871">
        <w:rPr>
          <w:rFonts w:ascii="Times New Roman" w:hAnsi="Times New Roman" w:cs="Times New Roman"/>
          <w:sz w:val="28"/>
          <w:szCs w:val="28"/>
        </w:rPr>
        <w:t xml:space="preserve"> – эксплуатационная</w:t>
      </w:r>
      <w:r w:rsidRPr="00B31871">
        <w:rPr>
          <w:rFonts w:ascii="Times New Roman" w:hAnsi="Times New Roman" w:cs="Times New Roman"/>
          <w:sz w:val="28"/>
          <w:szCs w:val="28"/>
        </w:rPr>
        <w:t xml:space="preserve"> скорость </w:t>
      </w:r>
      <w:r w:rsidR="00920EB7" w:rsidRPr="00B31871">
        <w:rPr>
          <w:rFonts w:ascii="Times New Roman" w:hAnsi="Times New Roman" w:cs="Times New Roman"/>
          <w:sz w:val="28"/>
          <w:szCs w:val="28"/>
        </w:rPr>
        <w:t>ФРС</w:t>
      </w:r>
      <w:r w:rsidRPr="00B31871">
        <w:rPr>
          <w:rFonts w:ascii="Times New Roman" w:hAnsi="Times New Roman" w:cs="Times New Roman"/>
          <w:sz w:val="28"/>
          <w:szCs w:val="28"/>
        </w:rPr>
        <w:t xml:space="preserve">, м/с, при </w:t>
      </w:r>
      <w:r w:rsidR="00920EB7" w:rsidRPr="00B31871">
        <w:rPr>
          <w:rFonts w:ascii="Times New Roman" w:hAnsi="Times New Roman" w:cs="Times New Roman"/>
          <w:sz w:val="28"/>
          <w:szCs w:val="28"/>
        </w:rPr>
        <w:t>которой</w:t>
      </w:r>
      <w:r w:rsidRPr="00B31871">
        <w:rPr>
          <w:rFonts w:ascii="Times New Roman" w:hAnsi="Times New Roman" w:cs="Times New Roman"/>
          <w:sz w:val="28"/>
          <w:szCs w:val="28"/>
        </w:rPr>
        <w:t xml:space="preserve"> </w:t>
      </w:r>
      <w:r w:rsidR="00920EB7" w:rsidRPr="00B31871">
        <w:rPr>
          <w:rFonts w:ascii="Times New Roman" w:hAnsi="Times New Roman" w:cs="Times New Roman"/>
          <w:sz w:val="28"/>
          <w:szCs w:val="28"/>
        </w:rPr>
        <w:t xml:space="preserve">условная </w:t>
      </w:r>
      <w:r w:rsidRPr="00B31871">
        <w:rPr>
          <w:rFonts w:ascii="Times New Roman" w:hAnsi="Times New Roman" w:cs="Times New Roman"/>
          <w:sz w:val="28"/>
          <w:szCs w:val="28"/>
        </w:rPr>
        <w:t xml:space="preserve">точка </w:t>
      </w:r>
      <w:r w:rsidR="00920EB7" w:rsidRPr="00B31871">
        <w:rPr>
          <w:rFonts w:ascii="Times New Roman" w:hAnsi="Times New Roman" w:cs="Times New Roman"/>
          <w:sz w:val="28"/>
          <w:szCs w:val="28"/>
        </w:rPr>
        <w:t xml:space="preserve">на </w:t>
      </w:r>
      <w:r w:rsidRPr="00B31871">
        <w:rPr>
          <w:rFonts w:ascii="Times New Roman" w:hAnsi="Times New Roman" w:cs="Times New Roman"/>
          <w:sz w:val="28"/>
          <w:szCs w:val="28"/>
        </w:rPr>
        <w:t xml:space="preserve">режущей </w:t>
      </w:r>
      <w:r w:rsidR="00920EB7" w:rsidRPr="00B31871">
        <w:rPr>
          <w:rFonts w:ascii="Times New Roman" w:hAnsi="Times New Roman" w:cs="Times New Roman"/>
          <w:sz w:val="28"/>
          <w:szCs w:val="28"/>
        </w:rPr>
        <w:t>грани</w:t>
      </w:r>
      <w:r w:rsidRPr="00B31871">
        <w:rPr>
          <w:rFonts w:ascii="Times New Roman" w:hAnsi="Times New Roman" w:cs="Times New Roman"/>
          <w:sz w:val="28"/>
          <w:szCs w:val="28"/>
        </w:rPr>
        <w:t xml:space="preserve"> винтовой линии </w:t>
      </w:r>
      <w:r w:rsidR="00920EB7" w:rsidRPr="00B31871">
        <w:rPr>
          <w:rFonts w:ascii="Times New Roman" w:hAnsi="Times New Roman" w:cs="Times New Roman"/>
          <w:sz w:val="28"/>
          <w:szCs w:val="28"/>
        </w:rPr>
        <w:t xml:space="preserve">описывает циклоиду </w:t>
      </w:r>
      <w:r w:rsidRPr="00B31871">
        <w:rPr>
          <w:rFonts w:ascii="Times New Roman" w:hAnsi="Times New Roman" w:cs="Times New Roman"/>
          <w:sz w:val="28"/>
          <w:szCs w:val="28"/>
        </w:rPr>
        <w:t xml:space="preserve">в </w:t>
      </w:r>
      <w:r w:rsidR="00920EB7" w:rsidRPr="00B31871">
        <w:rPr>
          <w:rFonts w:ascii="Times New Roman" w:hAnsi="Times New Roman" w:cs="Times New Roman"/>
          <w:sz w:val="28"/>
          <w:szCs w:val="28"/>
        </w:rPr>
        <w:t xml:space="preserve">ее </w:t>
      </w:r>
      <w:r w:rsidRPr="00B31871">
        <w:rPr>
          <w:rFonts w:ascii="Times New Roman" w:hAnsi="Times New Roman" w:cs="Times New Roman"/>
          <w:sz w:val="28"/>
          <w:szCs w:val="28"/>
        </w:rPr>
        <w:t xml:space="preserve">абсолютном движении </w:t>
      </w:r>
      <w:r w:rsidR="00320A5F" w:rsidRPr="00B31871">
        <w:rPr>
          <w:rFonts w:ascii="Times New Roman" w:hAnsi="Times New Roman" w:cs="Times New Roman"/>
          <w:sz w:val="28"/>
          <w:szCs w:val="28"/>
        </w:rPr>
        <w:t>[</w:t>
      </w:r>
      <w:r w:rsidR="001D2629" w:rsidRPr="00B31871">
        <w:rPr>
          <w:rFonts w:ascii="Times New Roman" w:hAnsi="Times New Roman" w:cs="Times New Roman"/>
          <w:sz w:val="28"/>
          <w:szCs w:val="28"/>
        </w:rPr>
        <w:t>8</w:t>
      </w:r>
      <w:r w:rsidR="00320A5F" w:rsidRPr="00B31871">
        <w:rPr>
          <w:rFonts w:ascii="Times New Roman" w:hAnsi="Times New Roman" w:cs="Times New Roman"/>
          <w:sz w:val="28"/>
          <w:szCs w:val="28"/>
        </w:rPr>
        <w:t>9]</w:t>
      </w:r>
      <w:r w:rsidRPr="00B31871">
        <w:rPr>
          <w:rFonts w:ascii="Times New Roman" w:hAnsi="Times New Roman" w:cs="Times New Roman"/>
          <w:sz w:val="28"/>
          <w:szCs w:val="28"/>
        </w:rPr>
        <w:t xml:space="preserve">. </w:t>
      </w:r>
    </w:p>
    <w:p w:rsidR="0068326C"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Вырезаемый </w:t>
      </w:r>
      <w:r w:rsidR="00694BE0" w:rsidRPr="00B31871">
        <w:rPr>
          <w:rFonts w:ascii="Times New Roman" w:hAnsi="Times New Roman" w:cs="Times New Roman"/>
          <w:sz w:val="28"/>
          <w:szCs w:val="28"/>
        </w:rPr>
        <w:t xml:space="preserve">объемный пласт </w:t>
      </w:r>
      <w:r w:rsidRPr="00B31871">
        <w:rPr>
          <w:rFonts w:ascii="Times New Roman" w:hAnsi="Times New Roman" w:cs="Times New Roman"/>
          <w:sz w:val="28"/>
          <w:szCs w:val="28"/>
        </w:rPr>
        <w:t>сне</w:t>
      </w:r>
      <w:r w:rsidR="00694BE0" w:rsidRPr="00B31871">
        <w:rPr>
          <w:rFonts w:ascii="Times New Roman" w:hAnsi="Times New Roman" w:cs="Times New Roman"/>
          <w:sz w:val="28"/>
          <w:szCs w:val="28"/>
        </w:rPr>
        <w:t>жной массы</w:t>
      </w:r>
      <w:r w:rsidRPr="00B31871">
        <w:rPr>
          <w:rFonts w:ascii="Times New Roman" w:hAnsi="Times New Roman" w:cs="Times New Roman"/>
          <w:sz w:val="28"/>
          <w:szCs w:val="28"/>
        </w:rPr>
        <w:t xml:space="preserve"> под действием центробежных сил формируется в </w:t>
      </w:r>
      <w:r w:rsidR="00694BE0" w:rsidRPr="00B31871">
        <w:rPr>
          <w:rFonts w:ascii="Times New Roman" w:hAnsi="Times New Roman" w:cs="Times New Roman"/>
          <w:sz w:val="28"/>
          <w:szCs w:val="28"/>
        </w:rPr>
        <w:t xml:space="preserve">начальную </w:t>
      </w:r>
      <w:r w:rsidRPr="00B31871">
        <w:rPr>
          <w:rFonts w:ascii="Times New Roman" w:hAnsi="Times New Roman" w:cs="Times New Roman"/>
          <w:sz w:val="28"/>
          <w:szCs w:val="28"/>
        </w:rPr>
        <w:t>призму волочен</w:t>
      </w:r>
      <w:r w:rsidR="00694BE0" w:rsidRPr="00B31871">
        <w:rPr>
          <w:rFonts w:ascii="Times New Roman" w:hAnsi="Times New Roman" w:cs="Times New Roman"/>
          <w:sz w:val="28"/>
          <w:szCs w:val="28"/>
        </w:rPr>
        <w:t xml:space="preserve">ия на винтовой ленте </w:t>
      </w:r>
      <w:r w:rsidRPr="00B31871">
        <w:rPr>
          <w:rFonts w:ascii="Times New Roman" w:hAnsi="Times New Roman" w:cs="Times New Roman"/>
          <w:sz w:val="28"/>
          <w:szCs w:val="28"/>
        </w:rPr>
        <w:t>питателя</w:t>
      </w:r>
      <w:r w:rsidR="00694BE0" w:rsidRPr="00B31871">
        <w:rPr>
          <w:rFonts w:ascii="Times New Roman" w:hAnsi="Times New Roman" w:cs="Times New Roman"/>
          <w:sz w:val="28"/>
          <w:szCs w:val="28"/>
        </w:rPr>
        <w:t xml:space="preserve"> ФРС</w:t>
      </w:r>
      <w:r w:rsidRPr="00B31871">
        <w:rPr>
          <w:rFonts w:ascii="Times New Roman" w:hAnsi="Times New Roman" w:cs="Times New Roman"/>
          <w:sz w:val="28"/>
          <w:szCs w:val="28"/>
        </w:rPr>
        <w:t xml:space="preserve">, который транспортирует этот объем от периферии центральной части </w:t>
      </w:r>
      <w:r w:rsidR="00694BE0"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 xml:space="preserve">, а затем этот снег отбрасывается </w:t>
      </w:r>
      <w:r w:rsidR="00B15830" w:rsidRPr="00B31871">
        <w:rPr>
          <w:rFonts w:ascii="Times New Roman" w:hAnsi="Times New Roman" w:cs="Times New Roman"/>
          <w:sz w:val="28"/>
          <w:szCs w:val="28"/>
        </w:rPr>
        <w:t xml:space="preserve">его </w:t>
      </w:r>
      <w:r w:rsidRPr="00B31871">
        <w:rPr>
          <w:rFonts w:ascii="Times New Roman" w:hAnsi="Times New Roman" w:cs="Times New Roman"/>
          <w:sz w:val="28"/>
          <w:szCs w:val="28"/>
        </w:rPr>
        <w:t xml:space="preserve">крайними лопастями в ротор-метатель. </w:t>
      </w:r>
      <w:r w:rsidR="0068326C" w:rsidRPr="00B31871">
        <w:rPr>
          <w:rFonts w:ascii="Times New Roman" w:hAnsi="Times New Roman" w:cs="Times New Roman"/>
          <w:sz w:val="28"/>
          <w:szCs w:val="28"/>
        </w:rPr>
        <w:t>При этом объем переменной снежной массы образуется и формируется в границах плоскости лопасти винтово</w:t>
      </w:r>
      <w:r w:rsidR="00FA43B7" w:rsidRPr="00B31871">
        <w:rPr>
          <w:rFonts w:ascii="Times New Roman" w:hAnsi="Times New Roman" w:cs="Times New Roman"/>
          <w:sz w:val="28"/>
          <w:szCs w:val="28"/>
        </w:rPr>
        <w:t>го питателя, как у</w:t>
      </w:r>
      <w:r w:rsidR="0068326C" w:rsidRPr="00B31871">
        <w:rPr>
          <w:rFonts w:ascii="Times New Roman" w:hAnsi="Times New Roman" w:cs="Times New Roman"/>
          <w:sz w:val="28"/>
          <w:szCs w:val="28"/>
        </w:rPr>
        <w:t xml:space="preserve"> фрезы.</w:t>
      </w:r>
    </w:p>
    <w:p w:rsidR="00E93736" w:rsidRPr="00B31871" w:rsidRDefault="00091C0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Из данных</w:t>
      </w:r>
      <w:r w:rsidR="00E93736" w:rsidRPr="00B31871">
        <w:rPr>
          <w:rFonts w:ascii="Times New Roman" w:hAnsi="Times New Roman" w:cs="Times New Roman"/>
          <w:sz w:val="28"/>
          <w:szCs w:val="28"/>
        </w:rPr>
        <w:t xml:space="preserve"> проведенно</w:t>
      </w:r>
      <w:r w:rsidRPr="00B31871">
        <w:rPr>
          <w:rFonts w:ascii="Times New Roman" w:hAnsi="Times New Roman" w:cs="Times New Roman"/>
          <w:sz w:val="28"/>
          <w:szCs w:val="28"/>
        </w:rPr>
        <w:t>го ранее</w:t>
      </w:r>
      <w:r w:rsidR="00E93736" w:rsidRPr="00B31871">
        <w:rPr>
          <w:rFonts w:ascii="Times New Roman" w:hAnsi="Times New Roman" w:cs="Times New Roman"/>
          <w:sz w:val="28"/>
          <w:szCs w:val="28"/>
        </w:rPr>
        <w:t xml:space="preserve"> системно</w:t>
      </w:r>
      <w:r w:rsidRPr="00B31871">
        <w:rPr>
          <w:rFonts w:ascii="Times New Roman" w:hAnsi="Times New Roman" w:cs="Times New Roman"/>
          <w:sz w:val="28"/>
          <w:szCs w:val="28"/>
        </w:rPr>
        <w:t xml:space="preserve">го </w:t>
      </w:r>
      <w:r w:rsidR="00E93736" w:rsidRPr="00B31871">
        <w:rPr>
          <w:rFonts w:ascii="Times New Roman" w:hAnsi="Times New Roman" w:cs="Times New Roman"/>
          <w:sz w:val="28"/>
          <w:szCs w:val="28"/>
        </w:rPr>
        <w:t>анализ</w:t>
      </w:r>
      <w:r w:rsidRPr="00B31871">
        <w:rPr>
          <w:rFonts w:ascii="Times New Roman" w:hAnsi="Times New Roman" w:cs="Times New Roman"/>
          <w:sz w:val="28"/>
          <w:szCs w:val="28"/>
        </w:rPr>
        <w:t>а</w:t>
      </w:r>
      <w:r w:rsidR="00E93736" w:rsidRPr="00B31871">
        <w:rPr>
          <w:rFonts w:ascii="Times New Roman" w:hAnsi="Times New Roman" w:cs="Times New Roman"/>
          <w:sz w:val="28"/>
          <w:szCs w:val="28"/>
        </w:rPr>
        <w:t xml:space="preserve"> рабо</w:t>
      </w:r>
      <w:r w:rsidR="00195090" w:rsidRPr="00B31871">
        <w:rPr>
          <w:rFonts w:ascii="Times New Roman" w:hAnsi="Times New Roman" w:cs="Times New Roman"/>
          <w:sz w:val="28"/>
          <w:szCs w:val="28"/>
        </w:rPr>
        <w:t>ты ФРС</w:t>
      </w:r>
      <w:r w:rsidRPr="00B31871">
        <w:rPr>
          <w:rFonts w:ascii="Times New Roman" w:hAnsi="Times New Roman" w:cs="Times New Roman"/>
          <w:sz w:val="28"/>
          <w:szCs w:val="28"/>
        </w:rPr>
        <w:t xml:space="preserve"> выберем</w:t>
      </w:r>
      <w:r w:rsidR="00195090" w:rsidRPr="00B31871">
        <w:rPr>
          <w:rFonts w:ascii="Times New Roman" w:hAnsi="Times New Roman" w:cs="Times New Roman"/>
          <w:sz w:val="28"/>
          <w:szCs w:val="28"/>
        </w:rPr>
        <w:t>,</w:t>
      </w:r>
      <w:r w:rsidR="0033490B" w:rsidRPr="00B31871">
        <w:rPr>
          <w:rFonts w:ascii="Times New Roman" w:hAnsi="Times New Roman" w:cs="Times New Roman"/>
          <w:sz w:val="28"/>
          <w:szCs w:val="28"/>
        </w:rPr>
        <w:t xml:space="preserve"> </w:t>
      </w:r>
      <w:r w:rsidR="00195090" w:rsidRPr="00B31871">
        <w:rPr>
          <w:rFonts w:ascii="Times New Roman" w:hAnsi="Times New Roman" w:cs="Times New Roman"/>
          <w:sz w:val="28"/>
          <w:szCs w:val="28"/>
        </w:rPr>
        <w:t xml:space="preserve">применив метод суперпозиции, </w:t>
      </w:r>
      <w:r w:rsidR="0033490B" w:rsidRPr="00B31871">
        <w:rPr>
          <w:rFonts w:ascii="Times New Roman" w:hAnsi="Times New Roman" w:cs="Times New Roman"/>
          <w:sz w:val="28"/>
          <w:szCs w:val="28"/>
        </w:rPr>
        <w:t>и рассмотрим по одному участки различного соприкосновения винтового питателя ФРС со снежным пластом</w:t>
      </w:r>
      <w:r w:rsidRPr="00B31871">
        <w:rPr>
          <w:rFonts w:ascii="Times New Roman" w:hAnsi="Times New Roman" w:cs="Times New Roman"/>
          <w:sz w:val="28"/>
          <w:szCs w:val="28"/>
        </w:rPr>
        <w:t xml:space="preserve">, </w:t>
      </w:r>
      <w:r w:rsidR="00195090" w:rsidRPr="00B31871">
        <w:rPr>
          <w:rFonts w:ascii="Times New Roman" w:hAnsi="Times New Roman" w:cs="Times New Roman"/>
          <w:sz w:val="28"/>
          <w:szCs w:val="28"/>
        </w:rPr>
        <w:t>для</w:t>
      </w:r>
      <w:r w:rsidR="00E93736" w:rsidRPr="00B31871">
        <w:rPr>
          <w:rFonts w:ascii="Times New Roman" w:hAnsi="Times New Roman" w:cs="Times New Roman"/>
          <w:sz w:val="28"/>
          <w:szCs w:val="28"/>
        </w:rPr>
        <w:t xml:space="preserve"> оценк</w:t>
      </w:r>
      <w:r w:rsidR="00195090" w:rsidRPr="00B31871">
        <w:rPr>
          <w:rFonts w:ascii="Times New Roman" w:hAnsi="Times New Roman" w:cs="Times New Roman"/>
          <w:sz w:val="28"/>
          <w:szCs w:val="28"/>
        </w:rPr>
        <w:t>и эффективности</w:t>
      </w:r>
      <w:r w:rsidR="00E93736" w:rsidRPr="00B31871">
        <w:rPr>
          <w:rFonts w:ascii="Times New Roman" w:hAnsi="Times New Roman" w:cs="Times New Roman"/>
          <w:sz w:val="28"/>
          <w:szCs w:val="28"/>
        </w:rPr>
        <w:t xml:space="preserve"> его рабочего процесса</w:t>
      </w:r>
      <w:r w:rsidR="00195090" w:rsidRPr="00B31871">
        <w:rPr>
          <w:rFonts w:ascii="Times New Roman" w:hAnsi="Times New Roman" w:cs="Times New Roman"/>
          <w:sz w:val="28"/>
          <w:szCs w:val="28"/>
        </w:rPr>
        <w:t>.</w:t>
      </w:r>
      <w:r w:rsidR="00E93736" w:rsidRPr="00B31871">
        <w:rPr>
          <w:rFonts w:ascii="Times New Roman" w:hAnsi="Times New Roman" w:cs="Times New Roman"/>
          <w:sz w:val="28"/>
          <w:szCs w:val="28"/>
        </w:rPr>
        <w:t xml:space="preserve"> </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Расчетная схема для определения усилия и момента сопротивлений на </w:t>
      </w:r>
      <w:r w:rsidR="00027113" w:rsidRPr="00B31871">
        <w:rPr>
          <w:rFonts w:ascii="Times New Roman" w:hAnsi="Times New Roman" w:cs="Times New Roman"/>
          <w:sz w:val="28"/>
          <w:szCs w:val="28"/>
        </w:rPr>
        <w:t>винтовом</w:t>
      </w:r>
      <w:r w:rsidRPr="00B31871">
        <w:rPr>
          <w:rFonts w:ascii="Times New Roman" w:hAnsi="Times New Roman" w:cs="Times New Roman"/>
          <w:sz w:val="28"/>
          <w:szCs w:val="28"/>
        </w:rPr>
        <w:t xml:space="preserve"> питателе </w:t>
      </w:r>
      <w:r w:rsidR="00027113" w:rsidRPr="00B31871">
        <w:rPr>
          <w:rFonts w:ascii="Times New Roman" w:hAnsi="Times New Roman" w:cs="Times New Roman"/>
          <w:sz w:val="28"/>
          <w:szCs w:val="28"/>
        </w:rPr>
        <w:t>ФРС</w:t>
      </w:r>
      <w:r w:rsidRPr="00B31871">
        <w:rPr>
          <w:rFonts w:ascii="Times New Roman" w:hAnsi="Times New Roman" w:cs="Times New Roman"/>
          <w:sz w:val="28"/>
          <w:szCs w:val="28"/>
        </w:rPr>
        <w:t xml:space="preserve"> представлены на рисунке 3.1 </w:t>
      </w:r>
      <w:r w:rsidR="00CA36F7" w:rsidRPr="00B31871">
        <w:rPr>
          <w:rFonts w:ascii="Times New Roman" w:hAnsi="Times New Roman" w:cs="Times New Roman"/>
          <w:sz w:val="28"/>
          <w:szCs w:val="28"/>
        </w:rPr>
        <w:t xml:space="preserve">[14-18, </w:t>
      </w:r>
      <w:r w:rsidR="00DC1888" w:rsidRPr="00B31871">
        <w:rPr>
          <w:rFonts w:ascii="Times New Roman" w:hAnsi="Times New Roman" w:cs="Times New Roman"/>
          <w:sz w:val="28"/>
          <w:szCs w:val="28"/>
        </w:rPr>
        <w:t>8</w:t>
      </w:r>
      <w:r w:rsidR="00CA36F7" w:rsidRPr="00B31871">
        <w:rPr>
          <w:rFonts w:ascii="Times New Roman" w:hAnsi="Times New Roman" w:cs="Times New Roman"/>
          <w:sz w:val="28"/>
          <w:szCs w:val="28"/>
        </w:rPr>
        <w:t>9-9</w:t>
      </w:r>
      <w:r w:rsidR="000B352B" w:rsidRPr="00B31871">
        <w:rPr>
          <w:rFonts w:ascii="Times New Roman" w:hAnsi="Times New Roman" w:cs="Times New Roman"/>
          <w:sz w:val="28"/>
          <w:szCs w:val="28"/>
        </w:rPr>
        <w:t>6</w:t>
      </w:r>
      <w:r w:rsidR="00CA36F7"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На расчетной схеме </w:t>
      </w:r>
      <w:r w:rsidR="00027113" w:rsidRPr="00B31871">
        <w:rPr>
          <w:rFonts w:ascii="Times New Roman" w:hAnsi="Times New Roman" w:cs="Times New Roman"/>
          <w:sz w:val="28"/>
          <w:szCs w:val="28"/>
        </w:rPr>
        <w:t>дан</w:t>
      </w:r>
      <w:r w:rsidRPr="00B31871">
        <w:rPr>
          <w:rFonts w:ascii="Times New Roman" w:hAnsi="Times New Roman" w:cs="Times New Roman"/>
          <w:sz w:val="28"/>
          <w:szCs w:val="28"/>
        </w:rPr>
        <w:t xml:space="preserve"> фрагмент винтовой линии</w:t>
      </w:r>
      <w:r w:rsidR="00027113" w:rsidRPr="00B31871">
        <w:rPr>
          <w:rFonts w:ascii="Times New Roman" w:hAnsi="Times New Roman" w:cs="Times New Roman"/>
          <w:sz w:val="28"/>
          <w:szCs w:val="28"/>
        </w:rPr>
        <w:t xml:space="preserve"> ленты</w:t>
      </w:r>
      <w:r w:rsidRPr="00B31871">
        <w:rPr>
          <w:rFonts w:ascii="Times New Roman" w:hAnsi="Times New Roman" w:cs="Times New Roman"/>
          <w:sz w:val="28"/>
          <w:szCs w:val="28"/>
        </w:rPr>
        <w:t xml:space="preserve"> питателя с элементарным объемом снега, находящимся на </w:t>
      </w:r>
      <w:r w:rsidR="00027113" w:rsidRPr="00B31871">
        <w:rPr>
          <w:rFonts w:ascii="Times New Roman" w:hAnsi="Times New Roman" w:cs="Times New Roman"/>
          <w:sz w:val="28"/>
          <w:szCs w:val="28"/>
        </w:rPr>
        <w:t>ней, как на винтовой лопасти</w:t>
      </w:r>
      <w:r w:rsidRPr="00B31871">
        <w:rPr>
          <w:rFonts w:ascii="Times New Roman" w:hAnsi="Times New Roman" w:cs="Times New Roman"/>
          <w:sz w:val="28"/>
          <w:szCs w:val="28"/>
        </w:rPr>
        <w:t xml:space="preserve">. </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При составлении расчетной схемы были приняты следующие условные обозначения:</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α- угол винтовой линии;</w:t>
      </w:r>
    </w:p>
    <w:p w:rsidR="00E93736" w:rsidRPr="00B31871" w:rsidRDefault="00E93736"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lang w:val="en-US"/>
        </w:rPr>
        <w:t>dN</w:t>
      </w:r>
      <w:proofErr w:type="spellEnd"/>
      <w:r w:rsidRPr="00B31871">
        <w:rPr>
          <w:rFonts w:ascii="Times New Roman" w:hAnsi="Times New Roman" w:cs="Times New Roman"/>
          <w:sz w:val="28"/>
          <w:szCs w:val="28"/>
        </w:rPr>
        <w:t xml:space="preserve"> – нормаль к винтовой поверхности лопасти;</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x</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y</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z</w:t>
      </w:r>
      <w:r w:rsidRPr="00B31871">
        <w:rPr>
          <w:rFonts w:ascii="Times New Roman" w:hAnsi="Times New Roman" w:cs="Times New Roman"/>
          <w:sz w:val="28"/>
          <w:szCs w:val="28"/>
        </w:rPr>
        <w:t xml:space="preserve"> – оси центральной системы координат;</w:t>
      </w:r>
    </w:p>
    <w:p w:rsidR="00E93736" w:rsidRPr="00B31871" w:rsidRDefault="00E93736"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lang w:val="en-US"/>
        </w:rPr>
        <w:t>dF</w:t>
      </w:r>
      <w:proofErr w:type="spellEnd"/>
      <w:r w:rsidRPr="00B31871">
        <w:rPr>
          <w:rFonts w:ascii="Times New Roman" w:hAnsi="Times New Roman" w:cs="Times New Roman"/>
          <w:sz w:val="28"/>
          <w:szCs w:val="28"/>
          <w:vertAlign w:val="subscript"/>
        </w:rPr>
        <w:t>л</w:t>
      </w:r>
      <w:r w:rsidRPr="00B31871">
        <w:rPr>
          <w:rFonts w:ascii="Times New Roman" w:hAnsi="Times New Roman" w:cs="Times New Roman"/>
          <w:sz w:val="28"/>
          <w:szCs w:val="28"/>
        </w:rPr>
        <w:t xml:space="preserve"> – сила трения элементарного объема снега о винтовую лопасть;</w:t>
      </w:r>
    </w:p>
    <w:p w:rsidR="00E93736" w:rsidRPr="00B31871" w:rsidRDefault="00E93736"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lang w:val="en-US"/>
        </w:rPr>
        <w:t>dF</w:t>
      </w:r>
      <w:r w:rsidRPr="00B31871">
        <w:rPr>
          <w:rFonts w:ascii="Times New Roman" w:hAnsi="Times New Roman" w:cs="Times New Roman"/>
          <w:sz w:val="28"/>
          <w:szCs w:val="28"/>
          <w:vertAlign w:val="subscript"/>
          <w:lang w:val="en-US"/>
        </w:rPr>
        <w:t>c</w:t>
      </w:r>
      <w:proofErr w:type="spellEnd"/>
      <w:r w:rsidRPr="00B31871">
        <w:rPr>
          <w:rFonts w:ascii="Times New Roman" w:hAnsi="Times New Roman" w:cs="Times New Roman"/>
          <w:sz w:val="28"/>
          <w:szCs w:val="28"/>
        </w:rPr>
        <w:t xml:space="preserve"> – сила трения элементарного объема снега о снежный массив;</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1</w:t>
      </w:r>
      <w:r w:rsidRPr="00B31871">
        <w:rPr>
          <w:rFonts w:ascii="Times New Roman" w:hAnsi="Times New Roman" w:cs="Times New Roman"/>
          <w:sz w:val="28"/>
          <w:szCs w:val="28"/>
        </w:rPr>
        <w:t xml:space="preserve"> – коэффициент внешнего трения (трения снега о лопасть);</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f</w:t>
      </w:r>
      <w:r w:rsidRPr="00B31871">
        <w:rPr>
          <w:rFonts w:ascii="Times New Roman" w:hAnsi="Times New Roman" w:cs="Times New Roman"/>
          <w:sz w:val="28"/>
          <w:szCs w:val="28"/>
          <w:vertAlign w:val="subscript"/>
        </w:rPr>
        <w:t>2</w:t>
      </w:r>
      <w:r w:rsidRPr="00B31871">
        <w:rPr>
          <w:rFonts w:ascii="Times New Roman" w:hAnsi="Times New Roman" w:cs="Times New Roman"/>
          <w:sz w:val="28"/>
          <w:szCs w:val="28"/>
        </w:rPr>
        <w:t xml:space="preserve"> – коэффициент внутренне</w:t>
      </w:r>
      <w:r w:rsidR="005C5367" w:rsidRPr="00B31871">
        <w:rPr>
          <w:rFonts w:ascii="Times New Roman" w:hAnsi="Times New Roman" w:cs="Times New Roman"/>
          <w:sz w:val="28"/>
          <w:szCs w:val="28"/>
        </w:rPr>
        <w:t>го трения (трения снега о снег)</w:t>
      </w:r>
      <w:r w:rsidR="005C5367" w:rsidRPr="00B31871">
        <w:t xml:space="preserve"> </w:t>
      </w:r>
      <w:r w:rsidR="005C5367" w:rsidRPr="00B31871">
        <w:rPr>
          <w:rFonts w:ascii="Times New Roman" w:hAnsi="Times New Roman" w:cs="Times New Roman"/>
          <w:sz w:val="28"/>
          <w:szCs w:val="28"/>
        </w:rPr>
        <w:t>[89].</w:t>
      </w:r>
    </w:p>
    <w:p w:rsidR="0014626F" w:rsidRPr="00B31871" w:rsidRDefault="0014626F" w:rsidP="00C36011">
      <w:pPr>
        <w:spacing w:after="0" w:line="240" w:lineRule="auto"/>
        <w:ind w:firstLine="567"/>
        <w:jc w:val="both"/>
        <w:rPr>
          <w:rFonts w:ascii="Times New Roman" w:hAnsi="Times New Roman" w:cs="Times New Roman"/>
          <w:sz w:val="24"/>
          <w:szCs w:val="24"/>
        </w:rPr>
      </w:pPr>
    </w:p>
    <w:p w:rsidR="005F1085" w:rsidRPr="00B31871" w:rsidRDefault="0014626F" w:rsidP="00C36011">
      <w:pPr>
        <w:spacing w:after="0" w:line="240" w:lineRule="auto"/>
        <w:jc w:val="center"/>
        <w:rPr>
          <w:rFonts w:ascii="Times New Roman" w:hAnsi="Times New Roman" w:cs="Times New Roman"/>
          <w:sz w:val="16"/>
          <w:szCs w:val="16"/>
        </w:rPr>
      </w:pPr>
      <w:r w:rsidRPr="00B31871">
        <w:rPr>
          <w:rFonts w:ascii="Times New Roman" w:hAnsi="Times New Roman" w:cs="Times New Roman"/>
          <w:noProof/>
          <w:sz w:val="16"/>
          <w:szCs w:val="16"/>
          <w:lang w:eastAsia="ru-RU"/>
        </w:rPr>
        <w:drawing>
          <wp:inline distT="0" distB="0" distL="0" distR="0">
            <wp:extent cx="5962465" cy="2890838"/>
            <wp:effectExtent l="0" t="0" r="635" b="5080"/>
            <wp:docPr id="33" name="Рисунок 33" descr="C:\Users\User\Desktop\РИСУНКИ цветные Бекболат\рис-3.1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ИСУНКИ цветные Бекболат\рис-3.1 (2) 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9972" cy="2899326"/>
                    </a:xfrm>
                    <a:prstGeom prst="rect">
                      <a:avLst/>
                    </a:prstGeom>
                    <a:noFill/>
                    <a:ln>
                      <a:noFill/>
                    </a:ln>
                  </pic:spPr>
                </pic:pic>
              </a:graphicData>
            </a:graphic>
          </wp:inline>
        </w:drawing>
      </w:r>
    </w:p>
    <w:p w:rsidR="00E93736" w:rsidRPr="00B31871" w:rsidRDefault="00E93736" w:rsidP="00C36011">
      <w:pPr>
        <w:tabs>
          <w:tab w:val="left" w:pos="1613"/>
        </w:tabs>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3.1 - Расчетная схема для определения усилия и момента сопротивлений на </w:t>
      </w:r>
      <w:r w:rsidR="00A617D0" w:rsidRPr="00B31871">
        <w:rPr>
          <w:rFonts w:ascii="Times New Roman" w:hAnsi="Times New Roman" w:cs="Times New Roman"/>
          <w:sz w:val="28"/>
          <w:szCs w:val="28"/>
        </w:rPr>
        <w:t>винтовом питателе ФРС</w:t>
      </w:r>
      <w:r w:rsidRPr="00B31871">
        <w:rPr>
          <w:rFonts w:ascii="Times New Roman" w:hAnsi="Times New Roman" w:cs="Times New Roman"/>
          <w:sz w:val="28"/>
          <w:szCs w:val="28"/>
        </w:rPr>
        <w:t xml:space="preserve"> [</w:t>
      </w:r>
      <w:r w:rsidR="001B2DC2" w:rsidRPr="00B31871">
        <w:rPr>
          <w:rFonts w:ascii="Times New Roman" w:hAnsi="Times New Roman" w:cs="Times New Roman"/>
          <w:sz w:val="28"/>
          <w:szCs w:val="28"/>
        </w:rPr>
        <w:t>14</w:t>
      </w:r>
      <w:r w:rsidR="000C01A2" w:rsidRPr="00B31871">
        <w:rPr>
          <w:rFonts w:ascii="Times New Roman" w:hAnsi="Times New Roman" w:cs="Times New Roman"/>
          <w:sz w:val="28"/>
          <w:szCs w:val="28"/>
        </w:rPr>
        <w:t>, 15</w:t>
      </w:r>
      <w:r w:rsidR="001B2DC2" w:rsidRPr="00B31871">
        <w:rPr>
          <w:rFonts w:ascii="Times New Roman" w:hAnsi="Times New Roman" w:cs="Times New Roman"/>
          <w:sz w:val="28"/>
          <w:szCs w:val="28"/>
        </w:rPr>
        <w:t xml:space="preserve">, </w:t>
      </w:r>
      <w:r w:rsidR="00BE4252" w:rsidRPr="00B31871">
        <w:rPr>
          <w:rFonts w:ascii="Times New Roman" w:hAnsi="Times New Roman" w:cs="Times New Roman"/>
          <w:sz w:val="28"/>
          <w:szCs w:val="28"/>
        </w:rPr>
        <w:t>8</w:t>
      </w:r>
      <w:r w:rsidRPr="00B31871">
        <w:rPr>
          <w:rFonts w:ascii="Times New Roman" w:hAnsi="Times New Roman" w:cs="Times New Roman"/>
          <w:sz w:val="28"/>
          <w:szCs w:val="28"/>
        </w:rPr>
        <w:t>9 - 9</w:t>
      </w:r>
      <w:r w:rsidR="00BE4252" w:rsidRPr="00B31871">
        <w:rPr>
          <w:rFonts w:ascii="Times New Roman" w:hAnsi="Times New Roman" w:cs="Times New Roman"/>
          <w:sz w:val="28"/>
          <w:szCs w:val="28"/>
        </w:rPr>
        <w:t>5</w:t>
      </w:r>
      <w:r w:rsidRPr="00B31871">
        <w:rPr>
          <w:rFonts w:ascii="Times New Roman" w:eastAsiaTheme="minorEastAsia" w:hAnsi="Times New Roman" w:cs="Times New Roman"/>
          <w:sz w:val="28"/>
          <w:szCs w:val="28"/>
        </w:rPr>
        <w:t>]</w:t>
      </w:r>
    </w:p>
    <w:p w:rsidR="00E93736" w:rsidRPr="00B31871" w:rsidRDefault="00301967" w:rsidP="00C36011">
      <w:pPr>
        <w:tabs>
          <w:tab w:val="left" w:pos="1493"/>
        </w:tabs>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ab/>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исследовании процесса взаимодействия винтового питателя с разрабатываемым снежным массивом будем рассматривать следующие зоны, в совокупности характеризующие рабочий процесс в целом [</w:t>
      </w:r>
      <w:r w:rsidR="000C01A2" w:rsidRPr="00B31871">
        <w:rPr>
          <w:rFonts w:ascii="Times New Roman" w:hAnsi="Times New Roman" w:cs="Times New Roman"/>
          <w:sz w:val="28"/>
          <w:szCs w:val="28"/>
        </w:rPr>
        <w:t xml:space="preserve">14, </w:t>
      </w:r>
      <w:r w:rsidR="00CA36F7" w:rsidRPr="00B31871">
        <w:rPr>
          <w:rFonts w:ascii="Times New Roman" w:hAnsi="Times New Roman" w:cs="Times New Roman"/>
          <w:sz w:val="28"/>
          <w:szCs w:val="28"/>
        </w:rPr>
        <w:t>1</w:t>
      </w:r>
      <w:r w:rsidR="000C01A2" w:rsidRPr="00B31871">
        <w:rPr>
          <w:rFonts w:ascii="Times New Roman" w:hAnsi="Times New Roman" w:cs="Times New Roman"/>
          <w:sz w:val="28"/>
          <w:szCs w:val="28"/>
        </w:rPr>
        <w:t>5</w:t>
      </w:r>
      <w:r w:rsidR="00CA36F7" w:rsidRPr="00B31871">
        <w:rPr>
          <w:rFonts w:ascii="Times New Roman" w:hAnsi="Times New Roman" w:cs="Times New Roman"/>
          <w:sz w:val="28"/>
          <w:szCs w:val="28"/>
        </w:rPr>
        <w:t xml:space="preserve">, </w:t>
      </w:r>
      <w:r w:rsidR="00BE4252" w:rsidRPr="00B31871">
        <w:rPr>
          <w:rFonts w:ascii="Times New Roman" w:hAnsi="Times New Roman" w:cs="Times New Roman"/>
          <w:sz w:val="28"/>
          <w:szCs w:val="28"/>
        </w:rPr>
        <w:t>8</w:t>
      </w:r>
      <w:r w:rsidRPr="00B31871">
        <w:rPr>
          <w:rFonts w:ascii="Times New Roman" w:hAnsi="Times New Roman" w:cs="Times New Roman"/>
          <w:sz w:val="28"/>
          <w:szCs w:val="28"/>
        </w:rPr>
        <w:t>9-9</w:t>
      </w:r>
      <w:r w:rsidR="00BE4252" w:rsidRPr="00B31871">
        <w:rPr>
          <w:rFonts w:ascii="Times New Roman" w:hAnsi="Times New Roman" w:cs="Times New Roman"/>
          <w:sz w:val="28"/>
          <w:szCs w:val="28"/>
        </w:rPr>
        <w:t>5</w:t>
      </w:r>
      <w:r w:rsidRPr="00B31871">
        <w:rPr>
          <w:rFonts w:ascii="Times New Roman" w:eastAsiaTheme="minorEastAsia" w:hAnsi="Times New Roman" w:cs="Times New Roman"/>
          <w:sz w:val="28"/>
          <w:szCs w:val="28"/>
        </w:rPr>
        <w:t>]</w:t>
      </w:r>
      <w:r w:rsidRPr="00B31871">
        <w:rPr>
          <w:rFonts w:ascii="Times New Roman" w:hAnsi="Times New Roman" w:cs="Times New Roman"/>
          <w:sz w:val="28"/>
          <w:szCs w:val="28"/>
        </w:rPr>
        <w:t>:</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1 зона – зона взаимодействия питателя с массивом снега или зона резания, характеризуется центральным углом </w:t>
      </w:r>
      <w:proofErr w:type="spellStart"/>
      <w:r w:rsidRPr="00B31871">
        <w:rPr>
          <w:rFonts w:ascii="Times New Roman" w:hAnsi="Times New Roman" w:cs="Times New Roman"/>
          <w:sz w:val="28"/>
          <w:szCs w:val="28"/>
        </w:rPr>
        <w:t>φ</w:t>
      </w:r>
      <w:r w:rsidRPr="00B31871">
        <w:rPr>
          <w:rFonts w:ascii="Times New Roman" w:hAnsi="Times New Roman" w:cs="Times New Roman"/>
          <w:sz w:val="28"/>
          <w:szCs w:val="28"/>
          <w:vertAlign w:val="subscript"/>
        </w:rPr>
        <w:t>р</w:t>
      </w:r>
      <w:proofErr w:type="spellEnd"/>
      <w:r w:rsidRPr="00B31871">
        <w:rPr>
          <w:rFonts w:ascii="Times New Roman" w:hAnsi="Times New Roman" w:cs="Times New Roman"/>
          <w:sz w:val="28"/>
          <w:szCs w:val="28"/>
        </w:rPr>
        <w:t>, соответствующим высоте разрабатываемого снега;</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II</w:t>
      </w:r>
      <w:r w:rsidRPr="00B31871">
        <w:rPr>
          <w:rFonts w:ascii="Times New Roman" w:hAnsi="Times New Roman" w:cs="Times New Roman"/>
          <w:sz w:val="28"/>
          <w:szCs w:val="28"/>
        </w:rPr>
        <w:t xml:space="preserve"> зона – зона транспортирования, характеризуется центральным углом </w:t>
      </w:r>
      <w:proofErr w:type="spellStart"/>
      <w:r w:rsidRPr="00B31871">
        <w:rPr>
          <w:rFonts w:ascii="Times New Roman" w:hAnsi="Times New Roman" w:cs="Times New Roman"/>
          <w:sz w:val="28"/>
          <w:szCs w:val="28"/>
        </w:rPr>
        <w:t>φ</w:t>
      </w:r>
      <w:r w:rsidRPr="00B31871">
        <w:rPr>
          <w:rFonts w:ascii="Times New Roman" w:hAnsi="Times New Roman" w:cs="Times New Roman"/>
          <w:sz w:val="28"/>
          <w:szCs w:val="28"/>
          <w:vertAlign w:val="subscript"/>
        </w:rPr>
        <w:t>тр</w:t>
      </w:r>
      <w:proofErr w:type="spellEnd"/>
      <w:r w:rsidRPr="00B31871">
        <w:rPr>
          <w:rFonts w:ascii="Times New Roman" w:hAnsi="Times New Roman" w:cs="Times New Roman"/>
          <w:sz w:val="28"/>
          <w:szCs w:val="28"/>
        </w:rPr>
        <w:t>, соответствующим сектору, измеренному от вертикальной оси питателя до верхней точки кожуха рабочего органа (по направлению вращения питателя);</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III</w:t>
      </w:r>
      <w:r w:rsidRPr="00B31871">
        <w:rPr>
          <w:rFonts w:ascii="Times New Roman" w:hAnsi="Times New Roman" w:cs="Times New Roman"/>
          <w:sz w:val="28"/>
          <w:szCs w:val="28"/>
        </w:rPr>
        <w:t xml:space="preserve"> зона – зона выброса или загрузки винтового питателя, характеризуется центральным углом </w:t>
      </w:r>
      <w:proofErr w:type="spellStart"/>
      <w:r w:rsidRPr="00B31871">
        <w:rPr>
          <w:rFonts w:ascii="Times New Roman" w:hAnsi="Times New Roman" w:cs="Times New Roman"/>
          <w:sz w:val="28"/>
          <w:szCs w:val="28"/>
        </w:rPr>
        <w:t>φ</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соответствующим размеру приемного патрубка;</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lang w:val="en-US"/>
        </w:rPr>
        <w:t>IV</w:t>
      </w:r>
      <w:r w:rsidRPr="00B31871">
        <w:rPr>
          <w:rFonts w:ascii="Times New Roman" w:hAnsi="Times New Roman" w:cs="Times New Roman"/>
          <w:sz w:val="28"/>
          <w:szCs w:val="28"/>
        </w:rPr>
        <w:t xml:space="preserve"> зона – зона перебрасывания снега винтовым питателем вперед </w:t>
      </w:r>
      <w:r w:rsidR="00FA43B7" w:rsidRPr="00B31871">
        <w:rPr>
          <w:rFonts w:ascii="Times New Roman" w:hAnsi="Times New Roman" w:cs="Times New Roman"/>
          <w:sz w:val="28"/>
          <w:szCs w:val="28"/>
        </w:rPr>
        <w:t xml:space="preserve">(назад </w:t>
      </w:r>
      <w:r w:rsidRPr="00B31871">
        <w:rPr>
          <w:rFonts w:ascii="Times New Roman" w:hAnsi="Times New Roman" w:cs="Times New Roman"/>
          <w:sz w:val="28"/>
          <w:szCs w:val="28"/>
        </w:rPr>
        <w:t xml:space="preserve">на </w:t>
      </w:r>
      <w:r w:rsidR="00FA43B7" w:rsidRPr="00B31871">
        <w:rPr>
          <w:rFonts w:ascii="Times New Roman" w:hAnsi="Times New Roman" w:cs="Times New Roman"/>
          <w:sz w:val="28"/>
          <w:szCs w:val="28"/>
        </w:rPr>
        <w:t>неразработанный массив снега)</w:t>
      </w:r>
      <w:r w:rsidRPr="00B31871">
        <w:rPr>
          <w:rFonts w:ascii="Times New Roman" w:hAnsi="Times New Roman" w:cs="Times New Roman"/>
          <w:sz w:val="28"/>
          <w:szCs w:val="28"/>
        </w:rPr>
        <w:t xml:space="preserve">, характеризуется центральным углом </w:t>
      </w:r>
      <w:proofErr w:type="spellStart"/>
      <w:r w:rsidRPr="00B31871">
        <w:rPr>
          <w:rFonts w:ascii="Times New Roman" w:hAnsi="Times New Roman" w:cs="Times New Roman"/>
          <w:sz w:val="28"/>
          <w:szCs w:val="28"/>
        </w:rPr>
        <w:t>φ</w:t>
      </w:r>
      <w:r w:rsidRPr="00B31871">
        <w:rPr>
          <w:rFonts w:ascii="Times New Roman" w:hAnsi="Times New Roman" w:cs="Times New Roman"/>
          <w:sz w:val="28"/>
          <w:szCs w:val="28"/>
          <w:vertAlign w:val="subscript"/>
        </w:rPr>
        <w:t>п</w:t>
      </w:r>
      <w:proofErr w:type="spellEnd"/>
      <w:r w:rsidRPr="00B31871">
        <w:rPr>
          <w:rFonts w:ascii="Times New Roman" w:hAnsi="Times New Roman" w:cs="Times New Roman"/>
          <w:sz w:val="28"/>
          <w:szCs w:val="28"/>
        </w:rPr>
        <w:t>, соответствующим сектору, измеренному от верхней точки приемного патрубка до вертикальной оси питателя, по направлению вращения последнего</w:t>
      </w:r>
      <w:r w:rsidR="00245AE4" w:rsidRPr="00B31871">
        <w:rPr>
          <w:rFonts w:ascii="Times New Roman" w:hAnsi="Times New Roman" w:cs="Times New Roman"/>
          <w:sz w:val="28"/>
          <w:szCs w:val="28"/>
        </w:rPr>
        <w:t xml:space="preserve"> [89].</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определении составляющих горизонтального и вертикального усилий</w:t>
      </w:r>
      <w:r w:rsidR="00270C2A" w:rsidRPr="00B31871">
        <w:rPr>
          <w:rFonts w:ascii="Times New Roman" w:hAnsi="Times New Roman" w:cs="Times New Roman"/>
          <w:sz w:val="28"/>
          <w:szCs w:val="28"/>
        </w:rPr>
        <w:t xml:space="preserve"> (рисунок 3.1)</w:t>
      </w:r>
      <w:r w:rsidRPr="00B31871">
        <w:rPr>
          <w:rFonts w:ascii="Times New Roman" w:hAnsi="Times New Roman" w:cs="Times New Roman"/>
          <w:sz w:val="28"/>
          <w:szCs w:val="28"/>
        </w:rPr>
        <w:t>, возникающих в зоне резания</w:t>
      </w:r>
      <w:r w:rsidR="00FA43B7" w:rsidRPr="00B31871">
        <w:rPr>
          <w:rFonts w:ascii="Times New Roman" w:hAnsi="Times New Roman" w:cs="Times New Roman"/>
          <w:sz w:val="28"/>
          <w:szCs w:val="28"/>
        </w:rPr>
        <w:t xml:space="preserve"> снега</w:t>
      </w:r>
      <w:r w:rsidRPr="00B31871">
        <w:rPr>
          <w:rFonts w:ascii="Times New Roman" w:hAnsi="Times New Roman" w:cs="Times New Roman"/>
          <w:sz w:val="28"/>
          <w:szCs w:val="28"/>
        </w:rPr>
        <w:t xml:space="preserve">, а также проекций </w:t>
      </w:r>
      <w:r w:rsidRPr="00B31871">
        <w:rPr>
          <w:rFonts w:ascii="Times New Roman" w:hAnsi="Times New Roman" w:cs="Times New Roman"/>
          <w:sz w:val="28"/>
          <w:szCs w:val="28"/>
        </w:rPr>
        <w:lastRenderedPageBreak/>
        <w:t xml:space="preserve">вышеперечисленных сил на вертикальную и горизонтальную оси надо рассматривать два расчетных </w:t>
      </w:r>
      <w:r w:rsidR="0050166C" w:rsidRPr="00B31871">
        <w:rPr>
          <w:rFonts w:ascii="Times New Roman" w:hAnsi="Times New Roman" w:cs="Times New Roman"/>
          <w:sz w:val="28"/>
          <w:szCs w:val="28"/>
        </w:rPr>
        <w:t xml:space="preserve">геометрических </w:t>
      </w:r>
      <w:r w:rsidRPr="00B31871">
        <w:rPr>
          <w:rFonts w:ascii="Times New Roman" w:hAnsi="Times New Roman" w:cs="Times New Roman"/>
          <w:sz w:val="28"/>
          <w:szCs w:val="28"/>
        </w:rPr>
        <w:t>случая</w:t>
      </w:r>
      <w:r w:rsidR="0050166C" w:rsidRPr="00B31871">
        <w:rPr>
          <w:rFonts w:ascii="Times New Roman" w:hAnsi="Times New Roman" w:cs="Times New Roman"/>
          <w:sz w:val="28"/>
          <w:szCs w:val="28"/>
        </w:rPr>
        <w:t xml:space="preserve"> для последующего приложения и исследования сил и моментов </w:t>
      </w:r>
      <w:r w:rsidRPr="00B31871">
        <w:rPr>
          <w:rFonts w:ascii="Times New Roman" w:hAnsi="Times New Roman" w:cs="Times New Roman"/>
          <w:sz w:val="28"/>
          <w:szCs w:val="28"/>
        </w:rPr>
        <w:t>(рисунок 3.2</w:t>
      </w:r>
      <w:r w:rsidR="002C1CB3" w:rsidRPr="00B31871">
        <w:rPr>
          <w:rFonts w:ascii="Times New Roman" w:hAnsi="Times New Roman" w:cs="Times New Roman"/>
          <w:sz w:val="28"/>
          <w:szCs w:val="28"/>
        </w:rPr>
        <w:t xml:space="preserve"> и </w:t>
      </w:r>
      <w:r w:rsidR="0056339E" w:rsidRPr="00B31871">
        <w:rPr>
          <w:rFonts w:ascii="Times New Roman" w:hAnsi="Times New Roman" w:cs="Times New Roman"/>
          <w:sz w:val="28"/>
          <w:szCs w:val="28"/>
        </w:rPr>
        <w:t>3.3</w:t>
      </w:r>
      <w:r w:rsidRPr="00B31871">
        <w:rPr>
          <w:rFonts w:ascii="Times New Roman" w:hAnsi="Times New Roman" w:cs="Times New Roman"/>
          <w:sz w:val="28"/>
          <w:szCs w:val="28"/>
        </w:rPr>
        <w:t>) [89 - 9</w:t>
      </w:r>
      <w:r w:rsidR="00BE4252" w:rsidRPr="00B31871">
        <w:rPr>
          <w:rFonts w:ascii="Times New Roman" w:hAnsi="Times New Roman" w:cs="Times New Roman"/>
          <w:sz w:val="28"/>
          <w:szCs w:val="28"/>
        </w:rPr>
        <w:t>5</w:t>
      </w:r>
      <w:r w:rsidRPr="00B31871">
        <w:rPr>
          <w:rFonts w:ascii="Times New Roman" w:hAnsi="Times New Roman" w:cs="Times New Roman"/>
          <w:sz w:val="28"/>
          <w:szCs w:val="28"/>
        </w:rPr>
        <w:t>].</w:t>
      </w:r>
    </w:p>
    <w:p w:rsidR="00CC318C" w:rsidRPr="00B31871" w:rsidRDefault="00CC318C" w:rsidP="00C36011">
      <w:pPr>
        <w:spacing w:after="0" w:line="240" w:lineRule="auto"/>
        <w:ind w:firstLine="567"/>
        <w:jc w:val="both"/>
        <w:rPr>
          <w:rFonts w:ascii="Times New Roman" w:hAnsi="Times New Roman" w:cs="Times New Roman"/>
          <w:sz w:val="24"/>
          <w:szCs w:val="24"/>
        </w:rPr>
      </w:pPr>
    </w:p>
    <w:p w:rsidR="00C41B69" w:rsidRPr="00B31871" w:rsidRDefault="00C41B69"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extent cx="3643313" cy="3094489"/>
            <wp:effectExtent l="0" t="0" r="0" b="0"/>
            <wp:docPr id="23" name="Рисунок 23" descr="C:\Users\User\Desktop\РИСУНКИ цветные Бекболат\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ИСУНКИ цветные Бекболат\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90636" cy="3134683"/>
                    </a:xfrm>
                    <a:prstGeom prst="rect">
                      <a:avLst/>
                    </a:prstGeom>
                    <a:noFill/>
                    <a:ln>
                      <a:noFill/>
                    </a:ln>
                  </pic:spPr>
                </pic:pic>
              </a:graphicData>
            </a:graphic>
          </wp:inline>
        </w:drawing>
      </w:r>
    </w:p>
    <w:p w:rsidR="00CC318C" w:rsidRPr="00B31871" w:rsidRDefault="00AC1134"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Рисунок 3.2 – Схема </w:t>
      </w:r>
      <w:r w:rsidR="00781727" w:rsidRPr="00B31871">
        <w:rPr>
          <w:rFonts w:ascii="Times New Roman" w:eastAsiaTheme="minorEastAsia" w:hAnsi="Times New Roman" w:cs="Times New Roman"/>
          <w:sz w:val="28"/>
          <w:szCs w:val="28"/>
        </w:rPr>
        <w:t xml:space="preserve">1-го расчетного случая </w:t>
      </w:r>
      <w:r w:rsidRPr="00B31871">
        <w:rPr>
          <w:rFonts w:ascii="Times New Roman" w:eastAsiaTheme="minorEastAsia" w:hAnsi="Times New Roman" w:cs="Times New Roman"/>
          <w:sz w:val="28"/>
          <w:szCs w:val="28"/>
        </w:rPr>
        <w:t xml:space="preserve">определения </w:t>
      </w:r>
      <w:r w:rsidR="00B53FDA" w:rsidRPr="00B31871">
        <w:rPr>
          <w:rFonts w:ascii="Times New Roman" w:eastAsiaTheme="minorEastAsia" w:hAnsi="Times New Roman" w:cs="Times New Roman"/>
          <w:sz w:val="28"/>
          <w:szCs w:val="28"/>
        </w:rPr>
        <w:t xml:space="preserve">геометрии мест приложения </w:t>
      </w:r>
      <w:r w:rsidRPr="00B31871">
        <w:rPr>
          <w:rFonts w:ascii="Times New Roman" w:eastAsiaTheme="minorEastAsia" w:hAnsi="Times New Roman" w:cs="Times New Roman"/>
          <w:sz w:val="28"/>
          <w:szCs w:val="28"/>
        </w:rPr>
        <w:t xml:space="preserve">составляющих </w:t>
      </w:r>
      <w:r w:rsidR="00781727" w:rsidRPr="00B31871">
        <w:rPr>
          <w:rFonts w:ascii="Times New Roman" w:eastAsiaTheme="minorEastAsia" w:hAnsi="Times New Roman" w:cs="Times New Roman"/>
          <w:sz w:val="28"/>
          <w:szCs w:val="28"/>
        </w:rPr>
        <w:t xml:space="preserve">горизонтального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и </w:t>
      </w:r>
      <w:r w:rsidR="00781727" w:rsidRPr="00B31871">
        <w:rPr>
          <w:rFonts w:ascii="Times New Roman" w:eastAsiaTheme="minorEastAsia" w:hAnsi="Times New Roman" w:cs="Times New Roman"/>
          <w:sz w:val="28"/>
          <w:szCs w:val="28"/>
        </w:rPr>
        <w:t xml:space="preserve">вертикального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усилий на </w:t>
      </w:r>
      <w:r w:rsidR="00CC616B" w:rsidRPr="00B31871">
        <w:rPr>
          <w:rFonts w:ascii="Times New Roman" w:eastAsiaTheme="minorEastAsia" w:hAnsi="Times New Roman" w:cs="Times New Roman"/>
          <w:sz w:val="28"/>
          <w:szCs w:val="28"/>
        </w:rPr>
        <w:t>винтовом питателе ФРС</w:t>
      </w:r>
      <w:r w:rsidR="00123772" w:rsidRPr="00B31871">
        <w:rPr>
          <w:rFonts w:ascii="Times New Roman" w:eastAsiaTheme="minorEastAsia" w:hAnsi="Times New Roman" w:cs="Times New Roman"/>
          <w:sz w:val="28"/>
          <w:szCs w:val="28"/>
        </w:rPr>
        <w:t>, зависящих от высоты снега</w:t>
      </w:r>
      <w:r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[14</w:t>
      </w:r>
      <w:r w:rsidR="000C01A2" w:rsidRPr="00B31871">
        <w:rPr>
          <w:rFonts w:ascii="Times New Roman" w:hAnsi="Times New Roman" w:cs="Times New Roman"/>
          <w:sz w:val="28"/>
          <w:szCs w:val="28"/>
        </w:rPr>
        <w:t xml:space="preserve">, </w:t>
      </w:r>
      <w:r w:rsidRPr="00B31871">
        <w:rPr>
          <w:rFonts w:ascii="Times New Roman" w:hAnsi="Times New Roman" w:cs="Times New Roman"/>
          <w:sz w:val="28"/>
          <w:szCs w:val="28"/>
        </w:rPr>
        <w:t>1</w:t>
      </w:r>
      <w:r w:rsidR="000C01A2" w:rsidRPr="00B31871">
        <w:rPr>
          <w:rFonts w:ascii="Times New Roman" w:hAnsi="Times New Roman" w:cs="Times New Roman"/>
          <w:sz w:val="28"/>
          <w:szCs w:val="28"/>
        </w:rPr>
        <w:t>5</w:t>
      </w:r>
      <w:r w:rsidRPr="00B31871">
        <w:rPr>
          <w:rFonts w:ascii="Times New Roman" w:hAnsi="Times New Roman" w:cs="Times New Roman"/>
          <w:sz w:val="28"/>
          <w:szCs w:val="28"/>
        </w:rPr>
        <w:t>, 89 - 95]</w:t>
      </w:r>
    </w:p>
    <w:p w:rsidR="00E93736" w:rsidRPr="00B31871" w:rsidRDefault="00E93736" w:rsidP="00C36011">
      <w:pPr>
        <w:spacing w:after="0" w:line="240" w:lineRule="auto"/>
        <w:ind w:firstLine="567"/>
        <w:rPr>
          <w:rFonts w:ascii="Times New Roman" w:hAnsi="Times New Roman" w:cs="Times New Roman"/>
          <w:sz w:val="28"/>
          <w:szCs w:val="28"/>
        </w:rPr>
      </w:pPr>
    </w:p>
    <w:p w:rsidR="00E93736" w:rsidRPr="00B31871" w:rsidRDefault="00E93736" w:rsidP="0050166C">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Первый расчетный случай. Высота разрабатываемого снежного </w:t>
      </w:r>
      <w:r w:rsidR="00A669D7" w:rsidRPr="00B31871">
        <w:rPr>
          <w:rFonts w:ascii="Times New Roman" w:hAnsi="Times New Roman" w:cs="Times New Roman"/>
          <w:sz w:val="28"/>
          <w:szCs w:val="28"/>
        </w:rPr>
        <w:t>массива</w:t>
      </w:r>
      <w:r w:rsidRPr="00B31871">
        <w:rPr>
          <w:rFonts w:ascii="Times New Roman" w:hAnsi="Times New Roman" w:cs="Times New Roman"/>
          <w:sz w:val="28"/>
          <w:szCs w:val="28"/>
        </w:rPr>
        <w:t xml:space="preserve"> больше или равна радиусу винтового питателя</w:t>
      </w:r>
    </w:p>
    <w:p w:rsidR="00E93736" w:rsidRPr="00B31871" w:rsidRDefault="00E93736" w:rsidP="00C36011">
      <w:pPr>
        <w:spacing w:after="0" w:line="240" w:lineRule="auto"/>
        <w:ind w:firstLine="567"/>
        <w:jc w:val="both"/>
        <w:rPr>
          <w:rFonts w:ascii="Times New Roman" w:hAnsi="Times New Roman" w:cs="Times New Roman"/>
          <w:sz w:val="20"/>
          <w:szCs w:val="20"/>
        </w:rPr>
      </w:pPr>
    </w:p>
    <w:p w:rsidR="00E93736" w:rsidRPr="00B31871" w:rsidRDefault="00E93736" w:rsidP="00C36011">
      <w:pPr>
        <w:tabs>
          <w:tab w:val="left" w:pos="1898"/>
        </w:tabs>
        <w:spacing w:after="0" w:line="240" w:lineRule="auto"/>
        <w:ind w:firstLine="567"/>
        <w:jc w:val="right"/>
        <w:rPr>
          <w:rFonts w:ascii="Times New Roman" w:hAnsi="Times New Roman" w:cs="Times New Roman"/>
          <w:sz w:val="28"/>
          <w:szCs w:val="28"/>
        </w:rPr>
      </w:pP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H</w:t>
      </w:r>
      <w:r w:rsidRPr="00B31871">
        <w:rPr>
          <w:rFonts w:ascii="Times New Roman" w:hAnsi="Times New Roman" w:cs="Times New Roman"/>
          <w:sz w:val="28"/>
          <w:szCs w:val="28"/>
          <w:vertAlign w:val="subscript"/>
        </w:rPr>
        <w:t>0</w:t>
      </w:r>
      <w:r w:rsidRPr="00B31871">
        <w:rPr>
          <w:rFonts w:ascii="Times New Roman" w:hAnsi="Times New Roman" w:cs="Times New Roman"/>
          <w:sz w:val="28"/>
          <w:szCs w:val="28"/>
        </w:rPr>
        <w:t xml:space="preserve"> ≥ </w:t>
      </w:r>
      <w:r w:rsidRPr="00B31871">
        <w:rPr>
          <w:rFonts w:ascii="Times New Roman" w:hAnsi="Times New Roman" w:cs="Times New Roman"/>
          <w:sz w:val="28"/>
          <w:szCs w:val="28"/>
          <w:lang w:val="en-US"/>
        </w:rPr>
        <w:t>R</w:t>
      </w:r>
      <w:r w:rsidRPr="00B31871">
        <w:rPr>
          <w:rFonts w:ascii="Times New Roman" w:hAnsi="Times New Roman" w:cs="Times New Roman"/>
          <w:sz w:val="28"/>
          <w:szCs w:val="28"/>
        </w:rPr>
        <w:t xml:space="preserve"> </w:t>
      </w:r>
      <w:r w:rsidRPr="00B31871">
        <w:rPr>
          <w:rFonts w:ascii="Times New Roman" w:hAnsi="Times New Roman" w:cs="Times New Roman"/>
          <w:sz w:val="28"/>
          <w:szCs w:val="28"/>
        </w:rPr>
        <w:tab/>
        <w:t xml:space="preserve">                                                   </w:t>
      </w:r>
      <w:proofErr w:type="gramStart"/>
      <w:r w:rsidRPr="00B31871">
        <w:rPr>
          <w:rFonts w:ascii="Times New Roman" w:hAnsi="Times New Roman" w:cs="Times New Roman"/>
          <w:sz w:val="28"/>
          <w:szCs w:val="28"/>
        </w:rPr>
        <w:t xml:space="preserve">   (</w:t>
      </w:r>
      <w:proofErr w:type="gramEnd"/>
      <w:r w:rsidRPr="00B31871">
        <w:rPr>
          <w:rFonts w:ascii="Times New Roman" w:hAnsi="Times New Roman" w:cs="Times New Roman"/>
          <w:sz w:val="28"/>
          <w:szCs w:val="28"/>
        </w:rPr>
        <w:t>3.2)</w:t>
      </w:r>
    </w:p>
    <w:p w:rsidR="00E93736" w:rsidRPr="00B31871" w:rsidRDefault="00E93736" w:rsidP="00C36011">
      <w:pPr>
        <w:spacing w:after="0" w:line="240" w:lineRule="auto"/>
        <w:ind w:firstLine="567"/>
        <w:jc w:val="both"/>
        <w:rPr>
          <w:rFonts w:ascii="Times New Roman" w:hAnsi="Times New Roman" w:cs="Times New Roman"/>
          <w:sz w:val="20"/>
          <w:szCs w:val="20"/>
        </w:rPr>
      </w:pP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Рассмотрим расчетную схему на рисунке 3.2. Предположим, что высота снежного </w:t>
      </w:r>
      <w:r w:rsidR="00A669D7" w:rsidRPr="00B31871">
        <w:rPr>
          <w:rFonts w:ascii="Times New Roman" w:hAnsi="Times New Roman" w:cs="Times New Roman"/>
          <w:sz w:val="28"/>
          <w:szCs w:val="28"/>
        </w:rPr>
        <w:t>массива</w:t>
      </w:r>
      <w:r w:rsidRPr="00B31871">
        <w:rPr>
          <w:rFonts w:ascii="Times New Roman" w:hAnsi="Times New Roman" w:cs="Times New Roman"/>
          <w:sz w:val="28"/>
          <w:szCs w:val="28"/>
        </w:rPr>
        <w:t xml:space="preserve"> равна Н</w:t>
      </w:r>
      <w:r w:rsidRPr="00B31871">
        <w:rPr>
          <w:rFonts w:ascii="Times New Roman" w:hAnsi="Times New Roman" w:cs="Times New Roman"/>
          <w:sz w:val="28"/>
          <w:szCs w:val="28"/>
          <w:vertAlign w:val="subscript"/>
        </w:rPr>
        <w:t>0</w:t>
      </w:r>
      <w:r w:rsidRPr="00B31871">
        <w:rPr>
          <w:rFonts w:ascii="Times New Roman" w:hAnsi="Times New Roman" w:cs="Times New Roman"/>
          <w:sz w:val="28"/>
          <w:szCs w:val="28"/>
        </w:rPr>
        <w:t xml:space="preserve">, точка А – точка встречи частицы снега с </w:t>
      </w:r>
      <w:r w:rsidR="00A669D7" w:rsidRPr="00B31871">
        <w:rPr>
          <w:rFonts w:ascii="Times New Roman" w:hAnsi="Times New Roman" w:cs="Times New Roman"/>
          <w:sz w:val="28"/>
          <w:szCs w:val="28"/>
        </w:rPr>
        <w:t>лопастями винтового питателя</w:t>
      </w:r>
      <w:r w:rsidRPr="00B31871">
        <w:rPr>
          <w:rFonts w:ascii="Times New Roman" w:hAnsi="Times New Roman" w:cs="Times New Roman"/>
          <w:sz w:val="28"/>
          <w:szCs w:val="28"/>
        </w:rPr>
        <w:t xml:space="preserve">. Тогда фиксированное значение угла поворота </w:t>
      </w:r>
      <w:r w:rsidR="00A669D7"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 xml:space="preserve">, измеренного от дневной поверхности (т. А) до горизонтальной оси (ось </w:t>
      </w:r>
      <w:proofErr w:type="gramStart"/>
      <w:r w:rsidRPr="00B31871">
        <w:rPr>
          <w:rFonts w:ascii="Times New Roman" w:hAnsi="Times New Roman" w:cs="Times New Roman"/>
          <w:sz w:val="28"/>
          <w:szCs w:val="28"/>
        </w:rPr>
        <w:t>У</w:t>
      </w:r>
      <w:proofErr w:type="gramEnd"/>
      <w:r w:rsidRPr="00B31871">
        <w:rPr>
          <w:rFonts w:ascii="Times New Roman" w:hAnsi="Times New Roman" w:cs="Times New Roman"/>
          <w:sz w:val="28"/>
          <w:szCs w:val="28"/>
        </w:rPr>
        <w:t>) [</w:t>
      </w:r>
      <w:r w:rsidR="00BE4252" w:rsidRPr="00B31871">
        <w:rPr>
          <w:rFonts w:ascii="Times New Roman" w:hAnsi="Times New Roman" w:cs="Times New Roman"/>
          <w:sz w:val="28"/>
          <w:szCs w:val="28"/>
        </w:rPr>
        <w:t>8</w:t>
      </w:r>
      <w:r w:rsidRPr="00B31871">
        <w:rPr>
          <w:rFonts w:ascii="Times New Roman" w:hAnsi="Times New Roman" w:cs="Times New Roman"/>
          <w:sz w:val="28"/>
          <w:szCs w:val="28"/>
        </w:rPr>
        <w:t>9-9</w:t>
      </w:r>
      <w:r w:rsidR="00BE4252" w:rsidRPr="00B31871">
        <w:rPr>
          <w:rFonts w:ascii="Times New Roman" w:hAnsi="Times New Roman" w:cs="Times New Roman"/>
          <w:sz w:val="28"/>
          <w:szCs w:val="28"/>
        </w:rPr>
        <w:t>5</w:t>
      </w:r>
      <w:r w:rsidRPr="00B31871">
        <w:rPr>
          <w:rFonts w:ascii="Times New Roman" w:hAnsi="Times New Roman" w:cs="Times New Roman"/>
          <w:sz w:val="28"/>
          <w:szCs w:val="28"/>
        </w:rPr>
        <w:t>].</w:t>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β=</m:t>
        </m:r>
        <m:r>
          <w:rPr>
            <w:rFonts w:ascii="Cambria Math" w:hAnsi="Cambria Math" w:cs="Times New Roman"/>
            <w:sz w:val="28"/>
            <w:szCs w:val="28"/>
            <w:lang w:val="en-US"/>
          </w:rPr>
          <m:t>arcsin</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R</m:t>
            </m:r>
          </m:num>
          <m:den>
            <m:r>
              <w:rPr>
                <w:rFonts w:ascii="Cambria Math" w:hAnsi="Cambria Math" w:cs="Times New Roman"/>
                <w:sz w:val="28"/>
                <w:szCs w:val="28"/>
                <w:lang w:val="en-US"/>
              </w:rPr>
              <m:t>R</m:t>
            </m:r>
          </m:den>
        </m:f>
        <m:r>
          <w:rPr>
            <w:rFonts w:ascii="Cambria Math" w:hAnsi="Cambria Math" w:cs="Times New Roman"/>
            <w:sz w:val="28"/>
            <w:szCs w:val="28"/>
          </w:rPr>
          <m:t xml:space="preserve"> </m:t>
        </m:r>
      </m:oMath>
      <w:r w:rsidRPr="00B31871">
        <w:rPr>
          <w:rFonts w:ascii="Times New Roman" w:eastAsiaTheme="minorEastAsia" w:hAnsi="Times New Roman" w:cs="Times New Roman"/>
          <w:sz w:val="28"/>
          <w:szCs w:val="28"/>
        </w:rPr>
        <w:t xml:space="preserve">                                                    (3.3)</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Угол поворота φ</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рабочего органа, измеренный от точки А до вертикальной оси (ось Х) будет определяться</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m:t>
        </m:r>
        <m:r>
          <w:rPr>
            <w:rFonts w:ascii="Cambria Math" w:hAnsi="Cambria Math" w:cs="Times New Roman"/>
            <w:sz w:val="28"/>
            <w:szCs w:val="28"/>
            <w:lang w:val="en-US"/>
          </w:rPr>
          <m:t>arcsin</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R</m:t>
            </m:r>
          </m:num>
          <m:den>
            <m:r>
              <w:rPr>
                <w:rFonts w:ascii="Cambria Math" w:hAnsi="Cambria Math" w:cs="Times New Roman"/>
                <w:sz w:val="28"/>
                <w:szCs w:val="28"/>
                <w:lang w:val="en-US"/>
              </w:rPr>
              <m:t>R</m:t>
            </m:r>
          </m:den>
        </m:f>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 xml:space="preserve"> (3.4)</w:t>
      </w:r>
    </w:p>
    <w:p w:rsidR="00E93736" w:rsidRPr="00B31871" w:rsidRDefault="00E93736" w:rsidP="00C36011">
      <w:pPr>
        <w:spacing w:after="0" w:line="240" w:lineRule="auto"/>
        <w:jc w:val="both"/>
        <w:rPr>
          <w:rFonts w:ascii="Times New Roman" w:eastAsiaTheme="minorEastAsia" w:hAnsi="Times New Roman" w:cs="Times New Roman"/>
          <w:sz w:val="20"/>
          <w:szCs w:val="20"/>
        </w:rPr>
      </w:pPr>
    </w:p>
    <w:p w:rsidR="00E93736" w:rsidRPr="00B31871" w:rsidRDefault="00E93736" w:rsidP="00C36011">
      <w:pPr>
        <w:tabs>
          <w:tab w:val="left" w:pos="3960"/>
        </w:tabs>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Тогда текущее значение высоты разрабатываемого слоя снега </w:t>
      </w:r>
      <w:r w:rsidRPr="00B31871">
        <w:rPr>
          <w:rFonts w:ascii="Times New Roman" w:hAnsi="Times New Roman" w:cs="Times New Roman"/>
          <w:sz w:val="28"/>
          <w:szCs w:val="28"/>
        </w:rPr>
        <w:t>[</w:t>
      </w:r>
      <w:r w:rsidR="000C01A2" w:rsidRPr="00B31871">
        <w:rPr>
          <w:rFonts w:ascii="Times New Roman" w:hAnsi="Times New Roman" w:cs="Times New Roman"/>
          <w:sz w:val="28"/>
          <w:szCs w:val="28"/>
        </w:rPr>
        <w:t>90 - 94</w:t>
      </w:r>
      <w:r w:rsidRPr="00B31871">
        <w:rPr>
          <w:rFonts w:ascii="Times New Roman"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-R</m:t>
        </m:r>
        <m:d>
          <m:dPr>
            <m:begChr m:val="["/>
            <m:endChr m:val="]"/>
            <m:ctrlPr>
              <w:rPr>
                <w:rFonts w:ascii="Cambria Math" w:hAnsi="Cambria Math" w:cs="Times New Roman"/>
                <w:i/>
                <w:sz w:val="28"/>
                <w:szCs w:val="28"/>
              </w:rPr>
            </m:ctrlPr>
          </m:dPr>
          <m:e>
            <m:r>
              <w:rPr>
                <w:rFonts w:ascii="Cambria Math" w:hAnsi="Cambria Math" w:cs="Times New Roman"/>
                <w:sz w:val="28"/>
                <w:szCs w:val="28"/>
              </w:rPr>
              <m:t>1+sin</m:t>
            </m:r>
            <m:d>
              <m:dPr>
                <m:ctrlPr>
                  <w:rPr>
                    <w:rFonts w:ascii="Cambria Math" w:hAnsi="Cambria Math" w:cs="Times New Roman"/>
                    <w:i/>
                    <w:sz w:val="28"/>
                    <w:szCs w:val="28"/>
                  </w:rPr>
                </m:ctrlPr>
              </m:dPr>
              <m:e>
                <m:r>
                  <w:rPr>
                    <w:rFonts w:ascii="Cambria Math" w:hAnsi="Cambria Math" w:cs="Times New Roman"/>
                    <w:sz w:val="28"/>
                    <w:szCs w:val="28"/>
                  </w:rPr>
                  <m:t>β-φ</m:t>
                </m:r>
              </m:e>
            </m:d>
          </m:e>
        </m:d>
      </m:oMath>
      <w:r w:rsidRPr="00B31871">
        <w:rPr>
          <w:rFonts w:ascii="Times New Roman" w:eastAsiaTheme="minorEastAsia" w:hAnsi="Times New Roman" w:cs="Times New Roman"/>
          <w:sz w:val="28"/>
          <w:szCs w:val="28"/>
        </w:rPr>
        <w:t xml:space="preserve">                                         (3.5)</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Соответственно текущее значение центрального угла φ, соответствующего текущей высоте Н, считая от дневной поверхности</w:t>
      </w:r>
    </w:p>
    <w:p w:rsidR="00E93736" w:rsidRPr="00B31871" w:rsidRDefault="00E93736" w:rsidP="00C36011">
      <w:pPr>
        <w:tabs>
          <w:tab w:val="left" w:pos="7988"/>
        </w:tabs>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ab/>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+θ</m:t>
            </m:r>
          </m:e>
        </m:d>
      </m:oMath>
      <w:r w:rsidRPr="00B31871">
        <w:rPr>
          <w:rFonts w:ascii="Times New Roman" w:eastAsiaTheme="minorEastAsia" w:hAnsi="Times New Roman" w:cs="Times New Roman"/>
          <w:sz w:val="28"/>
          <w:szCs w:val="28"/>
        </w:rPr>
        <w:t xml:space="preserve">                                                (3.6)</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где </w:t>
      </w:r>
      <m:oMath>
        <m:r>
          <w:rPr>
            <w:rFonts w:ascii="Cambria Math" w:hAnsi="Cambria Math" w:cs="Times New Roman"/>
            <w:sz w:val="28"/>
            <w:szCs w:val="28"/>
          </w:rPr>
          <m:t>θ</m:t>
        </m:r>
      </m:oMath>
      <w:r w:rsidRPr="00B31871">
        <w:rPr>
          <w:rFonts w:ascii="Times New Roman" w:eastAsiaTheme="minorEastAsia" w:hAnsi="Times New Roman" w:cs="Times New Roman"/>
          <w:sz w:val="28"/>
          <w:szCs w:val="28"/>
        </w:rPr>
        <w:t xml:space="preserve"> – угол от горизонтальной оси до текущего значения угла</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θ=</m:t>
        </m:r>
        <m:r>
          <w:rPr>
            <w:rFonts w:ascii="Cambria Math" w:hAnsi="Cambria Math" w:cs="Times New Roman"/>
            <w:sz w:val="28"/>
            <w:szCs w:val="28"/>
            <w:lang w:val="en-US"/>
          </w:rPr>
          <m:t>arcsin</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R</m:t>
            </m:r>
            <m:r>
              <w:rPr>
                <w:rFonts w:ascii="Cambria Math" w:hAnsi="Cambria Math" w:cs="Times New Roman"/>
                <w:sz w:val="28"/>
                <w:szCs w:val="28"/>
              </w:rPr>
              <m:t>-</m:t>
            </m:r>
            <m:r>
              <w:rPr>
                <w:rFonts w:ascii="Cambria Math" w:hAnsi="Cambria Math" w:cs="Times New Roman"/>
                <w:sz w:val="28"/>
                <w:szCs w:val="28"/>
                <w:lang w:val="en-US"/>
              </w:rPr>
              <m:t>H</m:t>
            </m:r>
          </m:num>
          <m:den>
            <m:r>
              <w:rPr>
                <w:rFonts w:ascii="Cambria Math" w:hAnsi="Cambria Math" w:cs="Times New Roman"/>
                <w:sz w:val="28"/>
                <w:szCs w:val="28"/>
                <w:lang w:val="en-US"/>
              </w:rPr>
              <m:t>R</m:t>
            </m:r>
          </m:den>
        </m:f>
        <m:r>
          <w:rPr>
            <w:rFonts w:ascii="Cambria Math" w:hAnsi="Cambria Math" w:cs="Times New Roman"/>
            <w:sz w:val="28"/>
            <w:szCs w:val="28"/>
          </w:rPr>
          <m:t xml:space="preserve">   </m:t>
        </m:r>
      </m:oMath>
      <w:r w:rsidRPr="00B31871">
        <w:rPr>
          <w:rFonts w:ascii="Times New Roman" w:eastAsiaTheme="minorEastAsia" w:hAnsi="Times New Roman" w:cs="Times New Roman"/>
          <w:sz w:val="28"/>
          <w:szCs w:val="28"/>
        </w:rPr>
        <w:t xml:space="preserve">                                             (3.7)</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Подставляя значение </w:t>
      </w:r>
      <m:oMath>
        <m:r>
          <w:rPr>
            <w:rFonts w:ascii="Cambria Math" w:hAnsi="Cambria Math" w:cs="Times New Roman"/>
            <w:sz w:val="28"/>
            <w:szCs w:val="28"/>
          </w:rPr>
          <m:t>θ</m:t>
        </m:r>
      </m:oMath>
      <w:r w:rsidRPr="00B31871">
        <w:rPr>
          <w:rFonts w:ascii="Times New Roman" w:eastAsiaTheme="minorEastAsia" w:hAnsi="Times New Roman" w:cs="Times New Roman"/>
          <w:sz w:val="28"/>
          <w:szCs w:val="28"/>
        </w:rPr>
        <w:t xml:space="preserve"> в предыдущее значение </w:t>
      </w:r>
      <m:oMath>
        <m:r>
          <w:rPr>
            <w:rFonts w:ascii="Cambria Math" w:hAnsi="Cambria Math" w:cs="Times New Roman"/>
            <w:sz w:val="28"/>
            <w:szCs w:val="28"/>
          </w:rPr>
          <m:t>φ,</m:t>
        </m:r>
      </m:oMath>
      <w:r w:rsidRPr="00B31871">
        <w:rPr>
          <w:rFonts w:ascii="Times New Roman" w:eastAsiaTheme="minorEastAsia" w:hAnsi="Times New Roman" w:cs="Times New Roman"/>
          <w:sz w:val="28"/>
          <w:szCs w:val="28"/>
        </w:rPr>
        <w:t xml:space="preserve"> получаем</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+arcsin</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-R-H</m:t>
                </m:r>
              </m:num>
              <m:den>
                <m:r>
                  <w:rPr>
                    <w:rFonts w:ascii="Cambria Math" w:hAnsi="Cambria Math" w:cs="Times New Roman"/>
                    <w:sz w:val="28"/>
                    <w:szCs w:val="28"/>
                  </w:rPr>
                  <m:t>R</m:t>
                </m:r>
              </m:den>
            </m:f>
          </m:e>
        </m:d>
        <m:r>
          <w:rPr>
            <w:rFonts w:ascii="Cambria Math" w:hAnsi="Cambria Math" w:cs="Times New Roman"/>
            <w:sz w:val="28"/>
            <w:szCs w:val="28"/>
          </w:rPr>
          <m:t xml:space="preserve"> </m:t>
        </m:r>
      </m:oMath>
      <w:r w:rsidRPr="00B31871">
        <w:rPr>
          <w:rFonts w:ascii="Times New Roman" w:eastAsiaTheme="minorEastAsia" w:hAnsi="Times New Roman" w:cs="Times New Roman"/>
          <w:sz w:val="28"/>
          <w:szCs w:val="28"/>
        </w:rPr>
        <w:t xml:space="preserve">                                (3.8)</w:t>
      </w:r>
    </w:p>
    <w:p w:rsidR="00E93736" w:rsidRPr="00B31871" w:rsidRDefault="00E93736" w:rsidP="00C36011">
      <w:pPr>
        <w:tabs>
          <w:tab w:val="left" w:pos="4403"/>
        </w:tabs>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ab/>
      </w:r>
    </w:p>
    <w:p w:rsidR="00D627EB" w:rsidRPr="00B31871" w:rsidRDefault="00E93736" w:rsidP="00D627EB">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Таким образом, полученные выражения позволяют определять </w:t>
      </w:r>
      <w:r w:rsidR="00AE4BCE" w:rsidRPr="00B31871">
        <w:rPr>
          <w:rFonts w:ascii="Times New Roman" w:eastAsiaTheme="minorEastAsia" w:hAnsi="Times New Roman" w:cs="Times New Roman"/>
          <w:sz w:val="28"/>
          <w:szCs w:val="28"/>
        </w:rPr>
        <w:t>места приложения</w:t>
      </w:r>
      <w:r w:rsidR="008E58B3" w:rsidRPr="00B31871">
        <w:rPr>
          <w:rFonts w:ascii="Times New Roman" w:eastAsiaTheme="minorEastAsia" w:hAnsi="Times New Roman" w:cs="Times New Roman"/>
          <w:sz w:val="28"/>
          <w:szCs w:val="28"/>
        </w:rPr>
        <w:t>, направление</w:t>
      </w:r>
      <w:r w:rsidR="00AE4BCE"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rPr>
        <w:t>значения исследуемых силовых параметров при рассмотрении рабочего процесса</w:t>
      </w:r>
      <w:r w:rsidR="00352215"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в зависимости от текущей высоты Н разрабатываемого снега или центрального угла </w:t>
      </w:r>
      <w:r w:rsidR="00397135" w:rsidRPr="00B31871">
        <w:rPr>
          <w:rFonts w:ascii="Times New Roman" w:eastAsiaTheme="minorEastAsia" w:hAnsi="Times New Roman" w:cs="Times New Roman"/>
          <w:sz w:val="28"/>
          <w:szCs w:val="28"/>
        </w:rPr>
        <w:t>φ, соответствующего этой высоте или высоте разрабатываемого снежного массива при в</w:t>
      </w:r>
      <w:r w:rsidRPr="00B31871">
        <w:rPr>
          <w:rFonts w:ascii="Times New Roman" w:eastAsiaTheme="minorEastAsia" w:hAnsi="Times New Roman" w:cs="Times New Roman"/>
          <w:sz w:val="28"/>
          <w:szCs w:val="28"/>
        </w:rPr>
        <w:t>торо</w:t>
      </w:r>
      <w:r w:rsidR="00397135"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rPr>
        <w:t xml:space="preserve"> расчетн</w:t>
      </w:r>
      <w:r w:rsidR="00397135" w:rsidRPr="00B31871">
        <w:rPr>
          <w:rFonts w:ascii="Times New Roman" w:eastAsiaTheme="minorEastAsia" w:hAnsi="Times New Roman" w:cs="Times New Roman"/>
          <w:sz w:val="28"/>
          <w:szCs w:val="28"/>
        </w:rPr>
        <w:t>ом</w:t>
      </w:r>
      <w:r w:rsidRPr="00B31871">
        <w:rPr>
          <w:rFonts w:ascii="Times New Roman" w:eastAsiaTheme="minorEastAsia" w:hAnsi="Times New Roman" w:cs="Times New Roman"/>
          <w:sz w:val="28"/>
          <w:szCs w:val="28"/>
        </w:rPr>
        <w:t xml:space="preserve"> случа</w:t>
      </w:r>
      <w:r w:rsidR="00397135" w:rsidRPr="00B31871">
        <w:rPr>
          <w:rFonts w:ascii="Times New Roman" w:eastAsiaTheme="minorEastAsia" w:hAnsi="Times New Roman" w:cs="Times New Roman"/>
          <w:sz w:val="28"/>
          <w:szCs w:val="28"/>
        </w:rPr>
        <w:t>е</w:t>
      </w:r>
      <w:r w:rsidR="00EE2097" w:rsidRPr="00B31871">
        <w:rPr>
          <w:rFonts w:ascii="Times New Roman" w:eastAsiaTheme="minorEastAsia" w:hAnsi="Times New Roman" w:cs="Times New Roman"/>
          <w:sz w:val="28"/>
          <w:szCs w:val="28"/>
        </w:rPr>
        <w:t xml:space="preserve"> (рисунок</w:t>
      </w:r>
      <w:r w:rsidR="003C3A87" w:rsidRPr="00B31871">
        <w:rPr>
          <w:rFonts w:ascii="Times New Roman" w:eastAsiaTheme="minorEastAsia" w:hAnsi="Times New Roman" w:cs="Times New Roman"/>
          <w:sz w:val="28"/>
          <w:szCs w:val="28"/>
        </w:rPr>
        <w:t xml:space="preserve"> </w:t>
      </w:r>
      <w:r w:rsidR="00AD24C5" w:rsidRPr="00B31871">
        <w:rPr>
          <w:rFonts w:ascii="Times New Roman" w:eastAsiaTheme="minorEastAsia" w:hAnsi="Times New Roman" w:cs="Times New Roman"/>
          <w:sz w:val="28"/>
          <w:szCs w:val="28"/>
        </w:rPr>
        <w:t>3.3</w:t>
      </w:r>
      <w:r w:rsidR="00EE2097" w:rsidRPr="00B31871">
        <w:rPr>
          <w:rFonts w:ascii="Times New Roman" w:eastAsiaTheme="minorEastAsia" w:hAnsi="Times New Roman" w:cs="Times New Roman"/>
          <w:sz w:val="28"/>
          <w:szCs w:val="28"/>
        </w:rPr>
        <w:t>)</w:t>
      </w:r>
      <w:r w:rsidR="000F5912" w:rsidRPr="00B31871">
        <w:rPr>
          <w:rFonts w:ascii="Times New Roman" w:eastAsiaTheme="minorEastAsia" w:hAnsi="Times New Roman" w:cs="Times New Roman"/>
          <w:sz w:val="28"/>
          <w:szCs w:val="28"/>
        </w:rPr>
        <w:t>,</w:t>
      </w:r>
      <w:r w:rsidR="00397135" w:rsidRPr="00B31871">
        <w:rPr>
          <w:rFonts w:ascii="Times New Roman" w:eastAsiaTheme="minorEastAsia" w:hAnsi="Times New Roman" w:cs="Times New Roman"/>
          <w:sz w:val="28"/>
          <w:szCs w:val="28"/>
        </w:rPr>
        <w:t xml:space="preserve"> где она</w:t>
      </w:r>
      <w:r w:rsidR="000F5912" w:rsidRPr="00B31871">
        <w:rPr>
          <w:rFonts w:ascii="Times New Roman" w:eastAsiaTheme="minorEastAsia" w:hAnsi="Times New Roman" w:cs="Times New Roman"/>
          <w:sz w:val="28"/>
          <w:szCs w:val="28"/>
        </w:rPr>
        <w:t xml:space="preserve"> меньше радиуса винтового питателя</w:t>
      </w:r>
      <w:r w:rsidRPr="00B31871">
        <w:rPr>
          <w:rFonts w:ascii="Times New Roman" w:eastAsiaTheme="minorEastAsia" w:hAnsi="Times New Roman" w:cs="Times New Roman"/>
          <w:sz w:val="28"/>
          <w:szCs w:val="28"/>
        </w:rPr>
        <w:t>.</w:t>
      </w:r>
    </w:p>
    <w:p w:rsidR="00EE2097" w:rsidRPr="00B31871" w:rsidRDefault="000F5912" w:rsidP="00D627EB">
      <w:pPr>
        <w:spacing w:after="0" w:line="240" w:lineRule="auto"/>
        <w:ind w:firstLine="709"/>
        <w:jc w:val="both"/>
        <w:rPr>
          <w:rFonts w:ascii="Times New Roman" w:hAnsi="Times New Roman" w:cs="Times New Roman"/>
          <w:sz w:val="28"/>
          <w:szCs w:val="28"/>
        </w:rPr>
      </w:pPr>
      <w:r w:rsidRPr="00B31871">
        <w:rPr>
          <w:rFonts w:ascii="Times New Roman" w:eastAsia="Times New Roman" w:hAnsi="Times New Roman" w:cs="Times New Roman"/>
          <w:noProof/>
          <w:sz w:val="28"/>
          <w:szCs w:val="28"/>
          <w:lang w:eastAsia="ru-RU"/>
        </w:rPr>
        <w:drawing>
          <wp:anchor distT="0" distB="0" distL="114300" distR="114300" simplePos="0" relativeHeight="251682816" behindDoc="0" locked="0" layoutInCell="1" allowOverlap="1" wp14:anchorId="48B87E0F" wp14:editId="68C8E7AE">
            <wp:simplePos x="0" y="0"/>
            <wp:positionH relativeFrom="column">
              <wp:posOffset>1005840</wp:posOffset>
            </wp:positionH>
            <wp:positionV relativeFrom="paragraph">
              <wp:posOffset>73025</wp:posOffset>
            </wp:positionV>
            <wp:extent cx="3747135" cy="3060065"/>
            <wp:effectExtent l="0" t="0" r="5715" b="6985"/>
            <wp:wrapSquare wrapText="bothSides"/>
            <wp:docPr id="39" name="Рисунок 39" descr="C:\Users\User\Desktop\3.2.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2.б.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47135" cy="3060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2097" w:rsidRPr="00B31871">
        <w:rPr>
          <w:rFonts w:ascii="Times New Roman" w:eastAsiaTheme="minorEastAsia" w:hAnsi="Times New Roman" w:cs="Times New Roman"/>
          <w:sz w:val="28"/>
          <w:szCs w:val="28"/>
        </w:rPr>
        <w:t>Рисунок 3.</w:t>
      </w:r>
      <w:r w:rsidR="0023594D" w:rsidRPr="00B31871">
        <w:rPr>
          <w:rFonts w:ascii="Times New Roman" w:eastAsiaTheme="minorEastAsia" w:hAnsi="Times New Roman" w:cs="Times New Roman"/>
          <w:sz w:val="28"/>
          <w:szCs w:val="28"/>
        </w:rPr>
        <w:t>3</w:t>
      </w:r>
      <w:r w:rsidR="00EE2097" w:rsidRPr="00B31871">
        <w:rPr>
          <w:rFonts w:ascii="Times New Roman" w:eastAsiaTheme="minorEastAsia" w:hAnsi="Times New Roman" w:cs="Times New Roman"/>
          <w:sz w:val="28"/>
          <w:szCs w:val="28"/>
        </w:rPr>
        <w:t xml:space="preserve"> – </w:t>
      </w:r>
      <w:r w:rsidR="0023594D" w:rsidRPr="00B31871">
        <w:rPr>
          <w:rFonts w:ascii="Times New Roman" w:eastAsiaTheme="minorEastAsia" w:hAnsi="Times New Roman" w:cs="Times New Roman"/>
          <w:sz w:val="28"/>
          <w:szCs w:val="28"/>
        </w:rPr>
        <w:t>2</w:t>
      </w:r>
      <w:r w:rsidR="00263A7B" w:rsidRPr="00B31871">
        <w:rPr>
          <w:rFonts w:ascii="Times New Roman" w:eastAsiaTheme="minorEastAsia" w:hAnsi="Times New Roman" w:cs="Times New Roman"/>
          <w:sz w:val="28"/>
          <w:szCs w:val="28"/>
        </w:rPr>
        <w:t>-</w:t>
      </w:r>
      <w:r w:rsidR="0023594D" w:rsidRPr="00B31871">
        <w:rPr>
          <w:rFonts w:ascii="Times New Roman" w:eastAsiaTheme="minorEastAsia" w:hAnsi="Times New Roman" w:cs="Times New Roman"/>
          <w:sz w:val="28"/>
          <w:szCs w:val="28"/>
        </w:rPr>
        <w:t>й расчетный случай</w:t>
      </w:r>
      <w:r w:rsidR="00EE2097" w:rsidRPr="00B31871">
        <w:rPr>
          <w:rFonts w:ascii="Times New Roman" w:eastAsiaTheme="minorEastAsia" w:hAnsi="Times New Roman" w:cs="Times New Roman"/>
          <w:sz w:val="28"/>
          <w:szCs w:val="28"/>
        </w:rPr>
        <w:t xml:space="preserve"> определения </w:t>
      </w:r>
      <w:r w:rsidR="00B53FDA" w:rsidRPr="00B31871">
        <w:rPr>
          <w:rFonts w:ascii="Times New Roman" w:eastAsiaTheme="minorEastAsia" w:hAnsi="Times New Roman" w:cs="Times New Roman"/>
          <w:sz w:val="28"/>
          <w:szCs w:val="28"/>
        </w:rPr>
        <w:t xml:space="preserve">геометрии мест приложения </w:t>
      </w:r>
      <w:r w:rsidR="00EE2097" w:rsidRPr="00B31871">
        <w:rPr>
          <w:rFonts w:ascii="Times New Roman" w:eastAsiaTheme="minorEastAsia" w:hAnsi="Times New Roman" w:cs="Times New Roman"/>
          <w:sz w:val="28"/>
          <w:szCs w:val="28"/>
        </w:rPr>
        <w:t>составляющих</w:t>
      </w:r>
      <w:r w:rsidR="0023594D" w:rsidRPr="00B31871">
        <w:rPr>
          <w:rFonts w:ascii="Times New Roman" w:eastAsiaTheme="minorEastAsia" w:hAnsi="Times New Roman" w:cs="Times New Roman"/>
          <w:sz w:val="28"/>
          <w:szCs w:val="28"/>
        </w:rPr>
        <w:t xml:space="preserve"> горизонтального</w:t>
      </w:r>
      <w:r w:rsidR="00EE2097" w:rsidRPr="00B31871">
        <w:rPr>
          <w:rFonts w:ascii="Times New Roman" w:eastAsiaTheme="minorEastAsia" w:hAnsi="Times New Roman" w:cs="Times New Roman"/>
          <w:sz w:val="28"/>
          <w:szCs w:val="28"/>
        </w:rPr>
        <w:t xml:space="preserve"> </w:t>
      </w:r>
      <w:proofErr w:type="spellStart"/>
      <w:r w:rsidR="00EE2097" w:rsidRPr="00B31871">
        <w:rPr>
          <w:rFonts w:ascii="Times New Roman" w:eastAsiaTheme="minorEastAsia" w:hAnsi="Times New Roman" w:cs="Times New Roman"/>
          <w:sz w:val="28"/>
          <w:szCs w:val="28"/>
        </w:rPr>
        <w:t>Р</w:t>
      </w:r>
      <w:r w:rsidR="00EE2097" w:rsidRPr="00B31871">
        <w:rPr>
          <w:rFonts w:ascii="Times New Roman" w:eastAsiaTheme="minorEastAsia" w:hAnsi="Times New Roman" w:cs="Times New Roman"/>
          <w:sz w:val="28"/>
          <w:szCs w:val="28"/>
          <w:vertAlign w:val="subscript"/>
        </w:rPr>
        <w:t>г</w:t>
      </w:r>
      <w:proofErr w:type="spellEnd"/>
      <w:r w:rsidR="00EE2097" w:rsidRPr="00B31871">
        <w:rPr>
          <w:rFonts w:ascii="Times New Roman" w:eastAsiaTheme="minorEastAsia" w:hAnsi="Times New Roman" w:cs="Times New Roman"/>
          <w:sz w:val="28"/>
          <w:szCs w:val="28"/>
        </w:rPr>
        <w:t xml:space="preserve"> и </w:t>
      </w:r>
      <w:r w:rsidR="0023594D" w:rsidRPr="00B31871">
        <w:rPr>
          <w:rFonts w:ascii="Times New Roman" w:eastAsiaTheme="minorEastAsia" w:hAnsi="Times New Roman" w:cs="Times New Roman"/>
          <w:sz w:val="28"/>
          <w:szCs w:val="28"/>
        </w:rPr>
        <w:t xml:space="preserve">вертикального </w:t>
      </w:r>
      <w:proofErr w:type="spellStart"/>
      <w:r w:rsidR="00EE2097" w:rsidRPr="00B31871">
        <w:rPr>
          <w:rFonts w:ascii="Times New Roman" w:eastAsiaTheme="minorEastAsia" w:hAnsi="Times New Roman" w:cs="Times New Roman"/>
          <w:sz w:val="28"/>
          <w:szCs w:val="28"/>
        </w:rPr>
        <w:t>Р</w:t>
      </w:r>
      <w:r w:rsidR="00EE2097" w:rsidRPr="00B31871">
        <w:rPr>
          <w:rFonts w:ascii="Times New Roman" w:eastAsiaTheme="minorEastAsia" w:hAnsi="Times New Roman" w:cs="Times New Roman"/>
          <w:sz w:val="28"/>
          <w:szCs w:val="28"/>
          <w:vertAlign w:val="subscript"/>
        </w:rPr>
        <w:t>в</w:t>
      </w:r>
      <w:proofErr w:type="spellEnd"/>
      <w:r w:rsidR="00EE2097" w:rsidRPr="00B31871">
        <w:rPr>
          <w:rFonts w:ascii="Times New Roman" w:eastAsiaTheme="minorEastAsia" w:hAnsi="Times New Roman" w:cs="Times New Roman"/>
          <w:sz w:val="28"/>
          <w:szCs w:val="28"/>
        </w:rPr>
        <w:t xml:space="preserve"> ус</w:t>
      </w:r>
      <w:r w:rsidR="00D627EB" w:rsidRPr="00B31871">
        <w:rPr>
          <w:rFonts w:ascii="Times New Roman" w:eastAsiaTheme="minorEastAsia" w:hAnsi="Times New Roman" w:cs="Times New Roman"/>
          <w:sz w:val="28"/>
          <w:szCs w:val="28"/>
        </w:rPr>
        <w:t>илий на винтовом питателе ФРС, зависящих от высоты снега</w:t>
      </w:r>
      <w:r w:rsidR="00EE2097" w:rsidRPr="00B31871">
        <w:rPr>
          <w:rFonts w:ascii="Times New Roman" w:eastAsiaTheme="minorEastAsia" w:hAnsi="Times New Roman" w:cs="Times New Roman"/>
          <w:sz w:val="28"/>
          <w:szCs w:val="28"/>
        </w:rPr>
        <w:t xml:space="preserve"> </w:t>
      </w:r>
      <w:r w:rsidR="00EE2097" w:rsidRPr="00B31871">
        <w:rPr>
          <w:rFonts w:ascii="Times New Roman" w:hAnsi="Times New Roman" w:cs="Times New Roman"/>
          <w:sz w:val="28"/>
          <w:szCs w:val="28"/>
        </w:rPr>
        <w:t>[</w:t>
      </w:r>
      <w:r w:rsidR="000C01A2" w:rsidRPr="00B31871">
        <w:rPr>
          <w:rFonts w:ascii="Times New Roman" w:hAnsi="Times New Roman" w:cs="Times New Roman"/>
          <w:sz w:val="28"/>
          <w:szCs w:val="28"/>
        </w:rPr>
        <w:t>14, 15</w:t>
      </w:r>
      <w:r w:rsidR="00EE2097" w:rsidRPr="00B31871">
        <w:rPr>
          <w:rFonts w:ascii="Times New Roman" w:hAnsi="Times New Roman" w:cs="Times New Roman"/>
          <w:sz w:val="28"/>
          <w:szCs w:val="28"/>
        </w:rPr>
        <w:t>, 89 - 95]</w:t>
      </w:r>
    </w:p>
    <w:p w:rsidR="00EE2097" w:rsidRPr="00B31871" w:rsidRDefault="00EE2097"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 рассмотрении условия, когда высота разрабатываемого снега меньше радиуса питателя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определяем </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β=</m:t>
        </m:r>
        <m:r>
          <w:rPr>
            <w:rFonts w:ascii="Cambria Math" w:hAnsi="Cambria Math" w:cs="Times New Roman"/>
            <w:sz w:val="28"/>
            <w:szCs w:val="28"/>
            <w:lang w:val="en-US"/>
          </w:rPr>
          <m:t>arcsin</m:t>
        </m:r>
        <m:f>
          <m:fPr>
            <m:ctrlPr>
              <w:rPr>
                <w:rFonts w:ascii="Cambria Math" w:hAnsi="Cambria Math" w:cs="Times New Roman"/>
                <w:i/>
                <w:sz w:val="28"/>
                <w:szCs w:val="28"/>
                <w:lang w:val="en-US"/>
              </w:rPr>
            </m:ctrlPr>
          </m:fPr>
          <m:num>
            <m:r>
              <w:rPr>
                <w:rFonts w:ascii="Cambria Math" w:hAnsi="Cambria Math" w:cs="Times New Roman"/>
                <w:sz w:val="28"/>
                <w:szCs w:val="28"/>
                <w:lang w:val="en-US"/>
              </w:rPr>
              <m:t>R</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rPr>
                  <m:t>0</m:t>
                </m:r>
              </m:sub>
            </m:sSub>
          </m:num>
          <m:den>
            <m:r>
              <w:rPr>
                <w:rFonts w:ascii="Cambria Math" w:hAnsi="Cambria Math" w:cs="Times New Roman"/>
                <w:sz w:val="28"/>
                <w:szCs w:val="28"/>
                <w:lang w:val="en-US"/>
              </w:rPr>
              <m:t>R</m:t>
            </m:r>
          </m:den>
        </m:f>
      </m:oMath>
      <w:r w:rsidRPr="00B31871">
        <w:rPr>
          <w:rFonts w:ascii="Times New Roman" w:eastAsiaTheme="minorEastAsia" w:hAnsi="Times New Roman" w:cs="Times New Roman"/>
          <w:sz w:val="28"/>
          <w:szCs w:val="28"/>
        </w:rPr>
        <w:t xml:space="preserve">                                                    (3.9)</w:t>
      </w:r>
    </w:p>
    <w:p w:rsidR="00E93736" w:rsidRPr="00B31871" w:rsidRDefault="00E93736" w:rsidP="00C36011">
      <w:pPr>
        <w:spacing w:after="0" w:line="240" w:lineRule="auto"/>
        <w:ind w:firstLine="567"/>
        <w:jc w:val="right"/>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Тогда угол поворота φ</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w:t>
      </w:r>
      <w:r w:rsidR="00A24483"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от точки А соответствует точке встречи частицы снега с</w:t>
      </w:r>
      <w:r w:rsidR="00A24483" w:rsidRPr="00B31871">
        <w:rPr>
          <w:rFonts w:ascii="Times New Roman" w:eastAsiaTheme="minorEastAsia" w:hAnsi="Times New Roman" w:cs="Times New Roman"/>
          <w:sz w:val="28"/>
          <w:szCs w:val="28"/>
        </w:rPr>
        <w:t xml:space="preserve"> винтовым питателем</w:t>
      </w:r>
      <w:r w:rsidRPr="00B31871">
        <w:rPr>
          <w:rFonts w:ascii="Times New Roman" w:eastAsiaTheme="minorEastAsia" w:hAnsi="Times New Roman" w:cs="Times New Roman"/>
          <w:sz w:val="28"/>
          <w:szCs w:val="28"/>
        </w:rPr>
        <w:t>, до оси Х</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m:t>
        </m:r>
        <m:r>
          <w:rPr>
            <w:rFonts w:ascii="Cambria Math" w:hAnsi="Cambria Math" w:cs="Times New Roman"/>
            <w:sz w:val="28"/>
            <w:szCs w:val="28"/>
            <w:lang w:val="en-US"/>
          </w:rPr>
          <m:t>arcsin</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r>
                  <w:rPr>
                    <w:rFonts w:ascii="Cambria Math" w:hAnsi="Cambria Math" w:cs="Times New Roman"/>
                    <w:sz w:val="28"/>
                    <w:szCs w:val="28"/>
                  </w:rPr>
                  <m:t>-</m:t>
                </m:r>
                <m:r>
                  <w:rPr>
                    <w:rFonts w:ascii="Cambria Math" w:hAnsi="Cambria Math" w:cs="Times New Roman"/>
                    <w:sz w:val="28"/>
                    <w:szCs w:val="28"/>
                    <w:lang w:val="en-US"/>
                  </w:rPr>
                  <m:t>H</m:t>
                </m:r>
              </m:e>
              <m:sub>
                <m:r>
                  <w:rPr>
                    <w:rFonts w:ascii="Cambria Math" w:hAnsi="Cambria Math" w:cs="Times New Roman"/>
                    <w:sz w:val="28"/>
                    <w:szCs w:val="28"/>
                  </w:rPr>
                  <m:t>0</m:t>
                </m:r>
              </m:sub>
            </m:sSub>
          </m:num>
          <m:den>
            <m:r>
              <w:rPr>
                <w:rFonts w:ascii="Cambria Math" w:hAnsi="Cambria Math" w:cs="Times New Roman"/>
                <w:sz w:val="28"/>
                <w:szCs w:val="28"/>
                <w:lang w:val="en-US"/>
              </w:rPr>
              <m:t>R</m:t>
            </m:r>
          </m:den>
        </m:f>
      </m:oMath>
      <w:r w:rsidR="00E93736" w:rsidRPr="00B31871">
        <w:rPr>
          <w:rFonts w:ascii="Times New Roman" w:eastAsiaTheme="minorEastAsia" w:hAnsi="Times New Roman" w:cs="Times New Roman"/>
          <w:sz w:val="28"/>
          <w:szCs w:val="28"/>
        </w:rPr>
        <w:t xml:space="preserve">                                           (3.10)</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Соответственно значение </w:t>
      </w:r>
      <w:r w:rsidR="009A0BC3" w:rsidRPr="00B31871">
        <w:rPr>
          <w:rFonts w:ascii="Times New Roman" w:hAnsi="Times New Roman" w:cs="Times New Roman"/>
          <w:sz w:val="28"/>
          <w:szCs w:val="28"/>
        </w:rPr>
        <w:t>Н</w:t>
      </w:r>
      <w:r w:rsidRPr="00B31871">
        <w:rPr>
          <w:rFonts w:ascii="Times New Roman" w:hAnsi="Times New Roman" w:cs="Times New Roman"/>
          <w:sz w:val="28"/>
          <w:szCs w:val="28"/>
        </w:rPr>
        <w:t xml:space="preserve"> будет определяться</w:t>
      </w:r>
    </w:p>
    <w:p w:rsidR="00E93736" w:rsidRPr="00B31871" w:rsidRDefault="00E93736" w:rsidP="00C36011">
      <w:pPr>
        <w:spacing w:after="0" w:line="240" w:lineRule="auto"/>
        <w:ind w:firstLine="567"/>
        <w:jc w:val="both"/>
        <w:rPr>
          <w:rFonts w:ascii="Times New Roman" w:hAnsi="Times New Roman" w:cs="Times New Roman"/>
          <w:sz w:val="28"/>
          <w:szCs w:val="28"/>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-R·</m:t>
        </m:r>
        <m:d>
          <m:dPr>
            <m:begChr m:val="["/>
            <m:endChr m:val="]"/>
            <m:ctrlPr>
              <w:rPr>
                <w:rFonts w:ascii="Cambria Math" w:hAnsi="Cambria Math" w:cs="Times New Roman"/>
                <w:i/>
                <w:sz w:val="28"/>
                <w:szCs w:val="28"/>
              </w:rPr>
            </m:ctrlPr>
          </m:dPr>
          <m:e>
            <m:r>
              <w:rPr>
                <w:rFonts w:ascii="Cambria Math" w:hAnsi="Cambria Math" w:cs="Times New Roman"/>
                <w:sz w:val="28"/>
                <w:szCs w:val="28"/>
              </w:rPr>
              <m:t>sin</m:t>
            </m:r>
            <m:d>
              <m:dPr>
                <m:ctrlPr>
                  <w:rPr>
                    <w:rFonts w:ascii="Cambria Math" w:hAnsi="Cambria Math" w:cs="Times New Roman"/>
                    <w:i/>
                    <w:sz w:val="28"/>
                    <w:szCs w:val="28"/>
                  </w:rPr>
                </m:ctrlPr>
              </m:dPr>
              <m:e>
                <m:r>
                  <w:rPr>
                    <w:rFonts w:ascii="Cambria Math" w:hAnsi="Cambria Math" w:cs="Times New Roman"/>
                    <w:sz w:val="28"/>
                    <w:szCs w:val="28"/>
                  </w:rPr>
                  <m:t>β+φ</m:t>
                </m:r>
              </m:e>
            </m:d>
            <m:r>
              <w:rPr>
                <w:rFonts w:ascii="Cambria Math" w:hAnsi="Cambria Math" w:cs="Times New Roman"/>
                <w:sz w:val="28"/>
                <w:szCs w:val="28"/>
              </w:rPr>
              <m:t>-1</m:t>
            </m:r>
          </m:e>
        </m:d>
        <m:r>
          <w:rPr>
            <w:rFonts w:ascii="Cambria Math" w:hAnsi="Cambria Math" w:cs="Times New Roman"/>
            <w:sz w:val="28"/>
            <w:szCs w:val="28"/>
          </w:rPr>
          <m:t xml:space="preserve">  </m:t>
        </m:r>
      </m:oMath>
      <w:r w:rsidRPr="00B31871">
        <w:rPr>
          <w:rFonts w:ascii="Times New Roman" w:eastAsiaTheme="minorEastAsia" w:hAnsi="Times New Roman" w:cs="Times New Roman"/>
          <w:sz w:val="28"/>
          <w:szCs w:val="28"/>
        </w:rPr>
        <w:t xml:space="preserve">                          (3.11)</w:t>
      </w:r>
    </w:p>
    <w:p w:rsidR="00E93736" w:rsidRPr="00B31871" w:rsidRDefault="00E93736" w:rsidP="00C36011">
      <w:pPr>
        <w:spacing w:after="0" w:line="240" w:lineRule="auto"/>
        <w:ind w:firstLine="567"/>
        <w:jc w:val="both"/>
        <w:rPr>
          <w:rFonts w:ascii="Times New Roman" w:hAnsi="Times New Roman" w:cs="Times New Roman"/>
          <w:sz w:val="20"/>
          <w:szCs w:val="20"/>
        </w:rPr>
      </w:pP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При этом текущее значение центрального угла φ, соответствующего величине Н</w:t>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-θ</m:t>
            </m:r>
          </m:e>
        </m:d>
      </m:oMath>
      <w:r w:rsidRPr="00B31871">
        <w:rPr>
          <w:rFonts w:ascii="Times New Roman" w:eastAsiaTheme="minorEastAsia" w:hAnsi="Times New Roman" w:cs="Times New Roman"/>
          <w:sz w:val="28"/>
          <w:szCs w:val="28"/>
        </w:rPr>
        <w:t xml:space="preserve">                                              (3.12)</w:t>
      </w:r>
    </w:p>
    <w:p w:rsidR="00E93736" w:rsidRPr="00B31871" w:rsidRDefault="00E93736" w:rsidP="00C36011">
      <w:pPr>
        <w:spacing w:after="0" w:line="240" w:lineRule="auto"/>
        <w:ind w:firstLine="567"/>
        <w:jc w:val="center"/>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right"/>
        <w:rPr>
          <w:rFonts w:ascii="Times New Roman" w:eastAsiaTheme="minorEastAsia" w:hAnsi="Times New Roman" w:cs="Times New Roman"/>
          <w:i/>
          <w:sz w:val="28"/>
          <w:szCs w:val="28"/>
        </w:rPr>
      </w:pPr>
      <m:oMath>
        <m:r>
          <w:rPr>
            <w:rFonts w:ascii="Cambria Math" w:hAnsi="Cambria Math" w:cs="Times New Roman"/>
            <w:sz w:val="28"/>
            <w:szCs w:val="28"/>
          </w:rPr>
          <m:t>θ=</m:t>
        </m:r>
        <m:r>
          <w:rPr>
            <w:rFonts w:ascii="Cambria Math" w:hAnsi="Cambria Math" w:cs="Times New Roman"/>
            <w:sz w:val="28"/>
            <w:szCs w:val="28"/>
            <w:lang w:val="en-US"/>
          </w:rPr>
          <m:t>arcsin</m:t>
        </m:r>
        <m:f>
          <m:fPr>
            <m:ctrlPr>
              <w:rPr>
                <w:rFonts w:ascii="Cambria Math" w:hAnsi="Cambria Math" w:cs="Times New Roman"/>
                <w:i/>
                <w:sz w:val="28"/>
                <w:szCs w:val="28"/>
                <w:lang w:val="en-US"/>
              </w:rPr>
            </m:ctrlPr>
          </m:fPr>
          <m:num>
            <m:r>
              <w:rPr>
                <w:rFonts w:ascii="Cambria Math" w:hAnsi="Cambria Math" w:cs="Times New Roman"/>
                <w:sz w:val="28"/>
                <w:szCs w:val="28"/>
                <w:lang w:val="en-US"/>
              </w:rPr>
              <m:t>R</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rPr>
                  <m:t>0</m:t>
                </m:r>
              </m:sub>
            </m:sSub>
            <m:r>
              <w:rPr>
                <w:rFonts w:ascii="Cambria Math" w:hAnsi="Cambria Math" w:cs="Times New Roman"/>
                <w:sz w:val="28"/>
                <w:szCs w:val="28"/>
              </w:rPr>
              <m:t>+</m:t>
            </m:r>
            <m:r>
              <w:rPr>
                <w:rFonts w:ascii="Cambria Math" w:hAnsi="Cambria Math" w:cs="Times New Roman"/>
                <w:sz w:val="28"/>
                <w:szCs w:val="28"/>
                <w:lang w:val="en-US"/>
              </w:rPr>
              <m:t>H</m:t>
            </m:r>
          </m:num>
          <m:den>
            <m:r>
              <w:rPr>
                <w:rFonts w:ascii="Cambria Math" w:hAnsi="Cambria Math" w:cs="Times New Roman"/>
                <w:sz w:val="28"/>
                <w:szCs w:val="28"/>
                <w:lang w:val="en-US"/>
              </w:rPr>
              <m:t>R</m:t>
            </m:r>
          </m:den>
        </m:f>
      </m:oMath>
      <w:r w:rsidRPr="00B31871">
        <w:rPr>
          <w:rFonts w:ascii="Times New Roman" w:eastAsiaTheme="minorEastAsia" w:hAnsi="Times New Roman" w:cs="Times New Roman"/>
          <w:i/>
          <w:sz w:val="28"/>
          <w:szCs w:val="28"/>
        </w:rPr>
        <w:t xml:space="preserve">                                             </w:t>
      </w:r>
      <w:r w:rsidRPr="00B31871">
        <w:rPr>
          <w:rFonts w:ascii="Times New Roman" w:eastAsiaTheme="minorEastAsia" w:hAnsi="Times New Roman" w:cs="Times New Roman"/>
          <w:sz w:val="28"/>
          <w:szCs w:val="28"/>
        </w:rPr>
        <w:t>(3.13)</w:t>
      </w:r>
    </w:p>
    <w:p w:rsidR="00E93736" w:rsidRPr="00B31871" w:rsidRDefault="00E93736" w:rsidP="00C36011">
      <w:pPr>
        <w:spacing w:after="0" w:line="240" w:lineRule="auto"/>
        <w:ind w:firstLine="567"/>
        <w:jc w:val="right"/>
        <w:rPr>
          <w:rFonts w:ascii="Times New Roman" w:eastAsiaTheme="minorEastAsia" w:hAnsi="Times New Roman" w:cs="Times New Roman"/>
          <w:i/>
          <w:sz w:val="24"/>
          <w:szCs w:val="24"/>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φ=</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0</m:t>
            </m:r>
          </m:sub>
        </m:sSub>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π</m:t>
                </m:r>
              </m:num>
              <m:den>
                <m:r>
                  <w:rPr>
                    <w:rFonts w:ascii="Cambria Math" w:hAnsi="Cambria Math" w:cs="Times New Roman"/>
                    <w:sz w:val="28"/>
                    <w:szCs w:val="28"/>
                  </w:rPr>
                  <m:t>2</m:t>
                </m:r>
              </m:den>
            </m:f>
            <m:r>
              <w:rPr>
                <w:rFonts w:ascii="Cambria Math" w:hAnsi="Cambria Math" w:cs="Times New Roman"/>
                <w:sz w:val="28"/>
                <w:szCs w:val="28"/>
              </w:rPr>
              <m:t>-arcsin</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R-H</m:t>
                    </m:r>
                  </m:e>
                  <m:sub>
                    <m:r>
                      <w:rPr>
                        <w:rFonts w:ascii="Cambria Math" w:hAnsi="Cambria Math" w:cs="Times New Roman"/>
                        <w:sz w:val="28"/>
                        <w:szCs w:val="28"/>
                      </w:rPr>
                      <m:t>0</m:t>
                    </m:r>
                  </m:sub>
                </m:sSub>
                <m:r>
                  <w:rPr>
                    <w:rFonts w:ascii="Cambria Math" w:hAnsi="Cambria Math" w:cs="Times New Roman"/>
                    <w:sz w:val="28"/>
                    <w:szCs w:val="28"/>
                  </w:rPr>
                  <m:t>+H</m:t>
                </m:r>
              </m:num>
              <m:den>
                <m:r>
                  <w:rPr>
                    <w:rFonts w:ascii="Cambria Math" w:hAnsi="Cambria Math" w:cs="Times New Roman"/>
                    <w:sz w:val="28"/>
                    <w:szCs w:val="28"/>
                  </w:rPr>
                  <m:t>R</m:t>
                </m:r>
              </m:den>
            </m:f>
          </m:e>
        </m:d>
      </m:oMath>
      <w:r w:rsidRPr="00B31871">
        <w:rPr>
          <w:rFonts w:ascii="Times New Roman" w:eastAsiaTheme="minorEastAsia" w:hAnsi="Times New Roman" w:cs="Times New Roman"/>
          <w:sz w:val="28"/>
          <w:szCs w:val="28"/>
        </w:rPr>
        <w:t xml:space="preserve">                                       (3.14)</w:t>
      </w:r>
    </w:p>
    <w:p w:rsidR="00E93736" w:rsidRPr="00B31871" w:rsidRDefault="00E93736" w:rsidP="00C36011">
      <w:pPr>
        <w:spacing w:after="0" w:line="240" w:lineRule="auto"/>
        <w:ind w:firstLine="567"/>
        <w:jc w:val="both"/>
        <w:rPr>
          <w:rFonts w:ascii="Times New Roman" w:eastAsiaTheme="minorEastAsia" w:hAnsi="Times New Roman" w:cs="Times New Roman"/>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Необходимо отметить, что при составлении математической модели рабочего процесса фрезерно-роторного снегоочистителя целесообразно рассматривать первый расчетный случай, как наиболее энергоемкий, кроме этого снегоочистител</w:t>
      </w:r>
      <w:r w:rsidR="00A24483" w:rsidRPr="00B31871">
        <w:rPr>
          <w:rFonts w:ascii="Times New Roman" w:eastAsiaTheme="minorEastAsia" w:hAnsi="Times New Roman" w:cs="Times New Roman"/>
          <w:sz w:val="28"/>
          <w:szCs w:val="28"/>
        </w:rPr>
        <w:t>и</w:t>
      </w:r>
      <w:r w:rsidRPr="00B31871">
        <w:rPr>
          <w:rFonts w:ascii="Times New Roman" w:eastAsiaTheme="minorEastAsia" w:hAnsi="Times New Roman" w:cs="Times New Roman"/>
          <w:sz w:val="28"/>
          <w:szCs w:val="28"/>
        </w:rPr>
        <w:t xml:space="preserve"> данного класса, к которым относится исследуемая машина, эффективнее использовать при разработке высоких снежных массивов,</w:t>
      </w:r>
      <w:r w:rsidR="00A24483" w:rsidRPr="00B31871">
        <w:rPr>
          <w:rFonts w:ascii="Times New Roman" w:eastAsiaTheme="minorEastAsia" w:hAnsi="Times New Roman" w:cs="Times New Roman"/>
          <w:sz w:val="28"/>
          <w:szCs w:val="28"/>
        </w:rPr>
        <w:t xml:space="preserve"> завалов,</w:t>
      </w:r>
      <w:r w:rsidRPr="00B31871">
        <w:rPr>
          <w:rFonts w:ascii="Times New Roman" w:eastAsiaTheme="minorEastAsia" w:hAnsi="Times New Roman" w:cs="Times New Roman"/>
          <w:sz w:val="28"/>
          <w:szCs w:val="28"/>
        </w:rPr>
        <w:t xml:space="preserve"> характерны</w:t>
      </w:r>
      <w:r w:rsidR="00A24483" w:rsidRPr="00B31871">
        <w:rPr>
          <w:rFonts w:ascii="Times New Roman" w:eastAsiaTheme="minorEastAsia" w:hAnsi="Times New Roman" w:cs="Times New Roman"/>
          <w:sz w:val="28"/>
          <w:szCs w:val="28"/>
        </w:rPr>
        <w:t>х</w:t>
      </w:r>
      <w:r w:rsidRPr="00B31871">
        <w:rPr>
          <w:rFonts w:ascii="Times New Roman" w:eastAsiaTheme="minorEastAsia" w:hAnsi="Times New Roman" w:cs="Times New Roman"/>
          <w:sz w:val="28"/>
          <w:szCs w:val="28"/>
        </w:rPr>
        <w:t xml:space="preserve"> для северных</w:t>
      </w:r>
      <w:r w:rsidR="00371B80" w:rsidRPr="00B31871">
        <w:rPr>
          <w:rFonts w:ascii="Times New Roman" w:eastAsiaTheme="minorEastAsia" w:hAnsi="Times New Roman" w:cs="Times New Roman"/>
          <w:sz w:val="28"/>
          <w:szCs w:val="28"/>
        </w:rPr>
        <w:t xml:space="preserve"> и восточных</w:t>
      </w:r>
      <w:r w:rsidRPr="00B31871">
        <w:rPr>
          <w:rFonts w:ascii="Times New Roman" w:eastAsiaTheme="minorEastAsia" w:hAnsi="Times New Roman" w:cs="Times New Roman"/>
          <w:sz w:val="28"/>
          <w:szCs w:val="28"/>
        </w:rPr>
        <w:t xml:space="preserve"> районов страны, где до сих пор применяются </w:t>
      </w:r>
      <w:r w:rsidR="00A24483" w:rsidRPr="00B31871">
        <w:rPr>
          <w:rFonts w:ascii="Times New Roman" w:eastAsiaTheme="minorEastAsia" w:hAnsi="Times New Roman" w:cs="Times New Roman"/>
          <w:sz w:val="28"/>
          <w:szCs w:val="28"/>
        </w:rPr>
        <w:t>прежде</w:t>
      </w:r>
      <w:r w:rsidRPr="00B31871">
        <w:rPr>
          <w:rFonts w:ascii="Times New Roman" w:eastAsiaTheme="minorEastAsia" w:hAnsi="Times New Roman" w:cs="Times New Roman"/>
          <w:sz w:val="28"/>
          <w:szCs w:val="28"/>
        </w:rPr>
        <w:t xml:space="preserve"> очень распространенные и серийно выпускаемые фрезерно-роторные снегоочистители К-703МА-ОС-2 </w:t>
      </w:r>
      <w:r w:rsidRPr="00B31871">
        <w:rPr>
          <w:rFonts w:ascii="Times New Roman" w:hAnsi="Times New Roman" w:cs="Times New Roman"/>
          <w:sz w:val="28"/>
          <w:szCs w:val="28"/>
        </w:rPr>
        <w:t>[10]</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зоне взаимодействия </w:t>
      </w:r>
      <w:r w:rsidR="00BE2DCB"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 с массивом</w:t>
      </w:r>
      <w:r w:rsidR="00CA559F" w:rsidRPr="00B31871">
        <w:rPr>
          <w:rFonts w:ascii="Times New Roman" w:eastAsiaTheme="minorEastAsia" w:hAnsi="Times New Roman" w:cs="Times New Roman"/>
          <w:sz w:val="28"/>
          <w:szCs w:val="28"/>
        </w:rPr>
        <w:t xml:space="preserve"> (рис. 3.1)</w:t>
      </w:r>
      <w:r w:rsidRPr="00B31871">
        <w:rPr>
          <w:rFonts w:ascii="Times New Roman" w:eastAsiaTheme="minorEastAsia" w:hAnsi="Times New Roman" w:cs="Times New Roman"/>
          <w:sz w:val="28"/>
          <w:szCs w:val="28"/>
        </w:rPr>
        <w:t xml:space="preserve"> (1 зона) действуют следующие силы: а) сила трения, возникающая от трения торцевой кромки винтовой ленты о снежный массив </w:t>
      </w:r>
      <w:r w:rsidRPr="00B31871">
        <w:rPr>
          <w:rFonts w:ascii="Times New Roman" w:eastAsiaTheme="minorEastAsia" w:hAnsi="Times New Roman" w:cs="Times New Roman"/>
          <w:sz w:val="28"/>
          <w:szCs w:val="28"/>
          <w:lang w:val="en-US"/>
        </w:rPr>
        <w:t>F</w:t>
      </w:r>
      <w:proofErr w:type="spellStart"/>
      <w:proofErr w:type="gramStart"/>
      <w:r w:rsidRPr="00B31871">
        <w:rPr>
          <w:rFonts w:ascii="Times New Roman" w:eastAsiaTheme="minorEastAsia" w:hAnsi="Times New Roman" w:cs="Times New Roman"/>
          <w:sz w:val="28"/>
          <w:szCs w:val="28"/>
          <w:vertAlign w:val="subscript"/>
        </w:rPr>
        <w:t>л</w:t>
      </w:r>
      <w:r w:rsidR="00BE2DCB"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vertAlign w:val="subscript"/>
        </w:rPr>
        <w:t>торц</w:t>
      </w:r>
      <w:proofErr w:type="spellEnd"/>
      <w:proofErr w:type="gramEnd"/>
      <w:r w:rsidRPr="00B31871">
        <w:rPr>
          <w:rFonts w:ascii="Times New Roman" w:eastAsiaTheme="minorEastAsia" w:hAnsi="Times New Roman" w:cs="Times New Roman"/>
          <w:sz w:val="28"/>
          <w:szCs w:val="28"/>
        </w:rPr>
        <w:t xml:space="preserve"> </w:t>
      </w:r>
      <w:r w:rsidR="00E55840" w:rsidRPr="00B31871">
        <w:rPr>
          <w:rFonts w:ascii="Times New Roman" w:eastAsiaTheme="minorEastAsia" w:hAnsi="Times New Roman" w:cs="Times New Roman"/>
          <w:sz w:val="28"/>
          <w:szCs w:val="28"/>
        </w:rPr>
        <w:t>в процессе</w:t>
      </w:r>
      <w:r w:rsidRPr="00B31871">
        <w:rPr>
          <w:rFonts w:ascii="Times New Roman" w:eastAsiaTheme="minorEastAsia" w:hAnsi="Times New Roman" w:cs="Times New Roman"/>
          <w:sz w:val="28"/>
          <w:szCs w:val="28"/>
        </w:rPr>
        <w:t xml:space="preserve"> резания</w:t>
      </w:r>
      <w:r w:rsidR="00E55840" w:rsidRPr="00B31871">
        <w:rPr>
          <w:rFonts w:ascii="Times New Roman" w:eastAsiaTheme="minorEastAsia" w:hAnsi="Times New Roman" w:cs="Times New Roman"/>
          <w:sz w:val="28"/>
          <w:szCs w:val="28"/>
        </w:rPr>
        <w:t xml:space="preserve"> ею снега</w:t>
      </w:r>
      <w:r w:rsidRPr="00B31871">
        <w:rPr>
          <w:rFonts w:ascii="Times New Roman" w:eastAsiaTheme="minorEastAsia" w:hAnsi="Times New Roman" w:cs="Times New Roman"/>
          <w:sz w:val="28"/>
          <w:szCs w:val="28"/>
        </w:rPr>
        <w:t xml:space="preserve">; б) сила трения снега о боковые поверхности винтовой ленты </w:t>
      </w:r>
      <w:r w:rsidR="00A24483"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vertAlign w:val="subscript"/>
        </w:rPr>
        <w:t>л бок</w:t>
      </w:r>
      <w:r w:rsidRPr="00B31871">
        <w:rPr>
          <w:rFonts w:ascii="Times New Roman" w:eastAsiaTheme="minorEastAsia" w:hAnsi="Times New Roman" w:cs="Times New Roman"/>
          <w:sz w:val="28"/>
          <w:szCs w:val="28"/>
        </w:rPr>
        <w:t xml:space="preserve">; в) сила инерции – центробежная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ц</w:t>
      </w:r>
      <w:proofErr w:type="spellEnd"/>
      <w:r w:rsidRPr="00B31871">
        <w:rPr>
          <w:rFonts w:ascii="Times New Roman" w:eastAsiaTheme="minorEastAsia" w:hAnsi="Times New Roman" w:cs="Times New Roman"/>
          <w:sz w:val="28"/>
          <w:szCs w:val="28"/>
        </w:rPr>
        <w:t xml:space="preserve">. Как указывалось, выше, рабочий процесс снегоочистки включает совершение нескольких операций. При резании снега питателем происходит одновременно и транспортирование вырезанной массы винтовой </w:t>
      </w:r>
      <w:r w:rsidR="00B9494D" w:rsidRPr="00B31871">
        <w:rPr>
          <w:rFonts w:ascii="Times New Roman" w:eastAsiaTheme="minorEastAsia" w:hAnsi="Times New Roman" w:cs="Times New Roman"/>
          <w:sz w:val="28"/>
          <w:szCs w:val="28"/>
        </w:rPr>
        <w:t>лентой</w:t>
      </w:r>
      <w:r w:rsidRPr="00B31871">
        <w:rPr>
          <w:rFonts w:ascii="Times New Roman" w:eastAsiaTheme="minorEastAsia" w:hAnsi="Times New Roman" w:cs="Times New Roman"/>
          <w:sz w:val="28"/>
          <w:szCs w:val="28"/>
        </w:rPr>
        <w:t xml:space="preserve"> вдоль питателя. В первой зоне транспортирование этой массы осуществляется в массиве</w:t>
      </w:r>
      <w:r w:rsidR="00B9494D" w:rsidRPr="00B31871">
        <w:rPr>
          <w:rFonts w:ascii="Times New Roman" w:eastAsiaTheme="minorEastAsia" w:hAnsi="Times New Roman" w:cs="Times New Roman"/>
          <w:sz w:val="28"/>
          <w:szCs w:val="28"/>
        </w:rPr>
        <w:t xml:space="preserve"> снега</w:t>
      </w:r>
      <w:r w:rsidRPr="00B31871">
        <w:rPr>
          <w:rFonts w:ascii="Times New Roman" w:eastAsiaTheme="minorEastAsia" w:hAnsi="Times New Roman" w:cs="Times New Roman"/>
          <w:sz w:val="28"/>
          <w:szCs w:val="28"/>
        </w:rPr>
        <w:t>,</w:t>
      </w:r>
      <w:r w:rsidR="00B9494D" w:rsidRPr="00B31871">
        <w:rPr>
          <w:rFonts w:ascii="Times New Roman" w:eastAsiaTheme="minorEastAsia" w:hAnsi="Times New Roman" w:cs="Times New Roman"/>
          <w:sz w:val="28"/>
          <w:szCs w:val="28"/>
        </w:rPr>
        <w:t xml:space="preserve"> движимого перед ФРС,</w:t>
      </w:r>
      <w:r w:rsidRPr="00B31871">
        <w:rPr>
          <w:rFonts w:ascii="Times New Roman" w:eastAsiaTheme="minorEastAsia" w:hAnsi="Times New Roman" w:cs="Times New Roman"/>
          <w:sz w:val="28"/>
          <w:szCs w:val="28"/>
        </w:rPr>
        <w:t xml:space="preserve"> в результате появляются сила трения призмы, сформированной на ленте </w:t>
      </w:r>
      <w:r w:rsidR="00B9494D"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о массив разрабатываемого снега, являющаяся результатом действия центробежной силы и силы веса, а также появляется сила трения призмы волочения о снег в </w:t>
      </w:r>
      <w:proofErr w:type="spellStart"/>
      <w:r w:rsidRPr="00B31871">
        <w:rPr>
          <w:rFonts w:ascii="Times New Roman" w:eastAsiaTheme="minorEastAsia" w:hAnsi="Times New Roman" w:cs="Times New Roman"/>
          <w:sz w:val="28"/>
          <w:szCs w:val="28"/>
        </w:rPr>
        <w:t>межвинтовом</w:t>
      </w:r>
      <w:proofErr w:type="spellEnd"/>
      <w:r w:rsidRPr="00B31871">
        <w:rPr>
          <w:rFonts w:ascii="Times New Roman" w:eastAsiaTheme="minorEastAsia" w:hAnsi="Times New Roman" w:cs="Times New Roman"/>
          <w:sz w:val="28"/>
          <w:szCs w:val="28"/>
        </w:rPr>
        <w:t xml:space="preserve"> пространстве</w:t>
      </w:r>
      <w:r w:rsidR="00B9494D" w:rsidRPr="00B31871">
        <w:rPr>
          <w:rFonts w:ascii="Times New Roman" w:eastAsiaTheme="minorEastAsia" w:hAnsi="Times New Roman" w:cs="Times New Roman"/>
          <w:sz w:val="28"/>
          <w:szCs w:val="28"/>
        </w:rPr>
        <w:t xml:space="preserve"> питателя</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Оценим каждую из составляющих отдельно. Рассматриваем элементарный фрагмент снега, расположенный на винтовой лопасти фрезерного питателя, характеризуемый сектором с угловой координатой текущего угла φ.</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Расчетная схема для определения усилия резания с</w:t>
      </w:r>
      <w:r w:rsidR="002A243D" w:rsidRPr="00B31871">
        <w:rPr>
          <w:rFonts w:ascii="Times New Roman" w:eastAsiaTheme="minorEastAsia" w:hAnsi="Times New Roman" w:cs="Times New Roman"/>
          <w:sz w:val="28"/>
          <w:szCs w:val="28"/>
        </w:rPr>
        <w:t xml:space="preserve">нега винтовой лентой </w:t>
      </w:r>
      <w:r w:rsidRPr="00B31871">
        <w:rPr>
          <w:rFonts w:ascii="Times New Roman" w:eastAsiaTheme="minorEastAsia" w:hAnsi="Times New Roman" w:cs="Times New Roman"/>
          <w:sz w:val="28"/>
          <w:szCs w:val="28"/>
        </w:rPr>
        <w:t>питателя</w:t>
      </w:r>
      <w:r w:rsidR="002A243D"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представлена на рисунке 3.1.</w:t>
      </w: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lastRenderedPageBreak/>
        <w:t>Давление</w:t>
      </w:r>
      <w:r w:rsidR="00E55840" w:rsidRPr="00B31871">
        <w:rPr>
          <w:rFonts w:ascii="Times New Roman" w:eastAsiaTheme="minorEastAsia" w:hAnsi="Times New Roman" w:cs="Times New Roman"/>
          <w:sz w:val="28"/>
          <w:szCs w:val="28"/>
        </w:rPr>
        <w:t xml:space="preserve"> (сила)</w:t>
      </w:r>
      <w:r w:rsidRPr="00B31871">
        <w:rPr>
          <w:rFonts w:ascii="Times New Roman" w:eastAsiaTheme="minorEastAsia" w:hAnsi="Times New Roman" w:cs="Times New Roman"/>
          <w:sz w:val="28"/>
          <w:szCs w:val="28"/>
        </w:rPr>
        <w:t xml:space="preserve">, действующее на торцевую поверхность </w:t>
      </w:r>
      <w:r w:rsidR="002A243D" w:rsidRPr="00B31871">
        <w:rPr>
          <w:rFonts w:ascii="Times New Roman" w:eastAsiaTheme="minorEastAsia" w:hAnsi="Times New Roman" w:cs="Times New Roman"/>
          <w:sz w:val="28"/>
          <w:szCs w:val="28"/>
        </w:rPr>
        <w:t xml:space="preserve">винтовой </w:t>
      </w:r>
      <w:r w:rsidRPr="00B31871">
        <w:rPr>
          <w:rFonts w:ascii="Times New Roman" w:eastAsiaTheme="minorEastAsia" w:hAnsi="Times New Roman" w:cs="Times New Roman"/>
          <w:sz w:val="28"/>
          <w:szCs w:val="28"/>
        </w:rPr>
        <w:t xml:space="preserve">ленты </w:t>
      </w:r>
      <w:r w:rsidR="002A243D"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со стороны массива, определяется из зависимости </w:t>
      </w:r>
      <w:r w:rsidRPr="00B31871">
        <w:rPr>
          <w:rFonts w:ascii="Times New Roman" w:hAnsi="Times New Roman" w:cs="Times New Roman"/>
          <w:sz w:val="28"/>
          <w:szCs w:val="28"/>
        </w:rPr>
        <w:t>[</w:t>
      </w:r>
      <w:r w:rsidR="00BE4252" w:rsidRPr="00B31871">
        <w:rPr>
          <w:rFonts w:ascii="Times New Roman" w:hAnsi="Times New Roman" w:cs="Times New Roman"/>
          <w:sz w:val="28"/>
          <w:szCs w:val="28"/>
        </w:rPr>
        <w:t>8</w:t>
      </w:r>
      <w:r w:rsidRPr="00B31871">
        <w:rPr>
          <w:rFonts w:ascii="Times New Roman" w:hAnsi="Times New Roman" w:cs="Times New Roman"/>
          <w:sz w:val="28"/>
          <w:szCs w:val="28"/>
        </w:rPr>
        <w:t>9 - 9</w:t>
      </w:r>
      <w:r w:rsidR="00BE4252" w:rsidRPr="00B31871">
        <w:rPr>
          <w:rFonts w:ascii="Times New Roman" w:hAnsi="Times New Roman" w:cs="Times New Roman"/>
          <w:sz w:val="28"/>
          <w:szCs w:val="28"/>
        </w:rPr>
        <w:t>5</w:t>
      </w:r>
      <w:r w:rsidRPr="00B31871">
        <w:rPr>
          <w:rFonts w:ascii="Times New Roman" w:hAnsi="Times New Roman" w:cs="Times New Roman"/>
          <w:sz w:val="28"/>
          <w:szCs w:val="28"/>
        </w:rPr>
        <w:t>]:</w:t>
      </w:r>
    </w:p>
    <w:p w:rsidR="00BB4830" w:rsidRPr="00B31871" w:rsidRDefault="00BB4830"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dN=Ϭ∙b∙dl</m:t>
        </m:r>
      </m:oMath>
      <w:r w:rsidRPr="00B31871">
        <w:rPr>
          <w:rFonts w:ascii="Times New Roman" w:eastAsiaTheme="minorEastAsia" w:hAnsi="Times New Roman" w:cs="Times New Roman"/>
          <w:i/>
          <w:sz w:val="28"/>
          <w:szCs w:val="28"/>
        </w:rPr>
        <w:t xml:space="preserve">                                                   </w:t>
      </w:r>
      <w:r w:rsidRPr="00B31871">
        <w:rPr>
          <w:rFonts w:ascii="Times New Roman" w:eastAsiaTheme="minorEastAsia" w:hAnsi="Times New Roman" w:cs="Times New Roman"/>
          <w:sz w:val="28"/>
          <w:szCs w:val="28"/>
        </w:rPr>
        <w:t>(3.15)</w:t>
      </w:r>
    </w:p>
    <w:p w:rsidR="00E93736" w:rsidRPr="00B31871" w:rsidRDefault="00E93736" w:rsidP="00C36011">
      <w:pPr>
        <w:spacing w:after="0" w:line="240" w:lineRule="auto"/>
        <w:ind w:firstLine="567"/>
        <w:jc w:val="both"/>
        <w:rPr>
          <w:rFonts w:ascii="Times New Roman" w:eastAsiaTheme="minorEastAsia" w:hAnsi="Times New Roman" w:cs="Times New Roman"/>
          <w:i/>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Ϭ – нормальное напряжение, кг/см</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rPr>
        <w:t xml:space="preserve"> – толщина </w:t>
      </w:r>
      <w:r w:rsidR="002A243D" w:rsidRPr="00B31871">
        <w:rPr>
          <w:rFonts w:ascii="Times New Roman" w:eastAsiaTheme="minorEastAsia" w:hAnsi="Times New Roman" w:cs="Times New Roman"/>
          <w:sz w:val="28"/>
          <w:szCs w:val="28"/>
        </w:rPr>
        <w:t xml:space="preserve">винтовой </w:t>
      </w:r>
      <w:r w:rsidRPr="00B31871">
        <w:rPr>
          <w:rFonts w:ascii="Times New Roman" w:eastAsiaTheme="minorEastAsia" w:hAnsi="Times New Roman" w:cs="Times New Roman"/>
          <w:sz w:val="28"/>
          <w:szCs w:val="28"/>
        </w:rPr>
        <w:t xml:space="preserve">ленты </w:t>
      </w:r>
      <w:r w:rsidR="002A243D"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м;</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dl</w:t>
      </w:r>
      <w:r w:rsidRPr="00B31871">
        <w:rPr>
          <w:rFonts w:ascii="Times New Roman" w:eastAsiaTheme="minorEastAsia" w:hAnsi="Times New Roman" w:cs="Times New Roman"/>
          <w:sz w:val="28"/>
          <w:szCs w:val="28"/>
        </w:rPr>
        <w:t xml:space="preserve"> – длина элементарного участка винтовой л</w:t>
      </w:r>
      <w:r w:rsidR="002A243D" w:rsidRPr="00B31871">
        <w:rPr>
          <w:rFonts w:ascii="Times New Roman" w:eastAsiaTheme="minorEastAsia" w:hAnsi="Times New Roman" w:cs="Times New Roman"/>
          <w:sz w:val="28"/>
          <w:szCs w:val="28"/>
        </w:rPr>
        <w:t>енты</w:t>
      </w:r>
      <w:r w:rsidRPr="00B31871">
        <w:rPr>
          <w:rFonts w:ascii="Times New Roman" w:eastAsiaTheme="minorEastAsia" w:hAnsi="Times New Roman" w:cs="Times New Roman"/>
          <w:sz w:val="28"/>
          <w:szCs w:val="28"/>
        </w:rPr>
        <w:t xml:space="preserve">. </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dl=</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dH</m:t>
            </m:r>
          </m:num>
          <m:den>
            <m:r>
              <w:rPr>
                <w:rFonts w:ascii="Cambria Math" w:eastAsiaTheme="minorEastAsia" w:hAnsi="Cambria Math" w:cs="Times New Roman"/>
                <w:sz w:val="28"/>
                <w:szCs w:val="28"/>
              </w:rPr>
              <m:t>cosα</m:t>
            </m:r>
          </m:den>
        </m:f>
      </m:oMath>
      <w:r w:rsidRPr="00B31871">
        <w:rPr>
          <w:rFonts w:ascii="Times New Roman" w:eastAsiaTheme="minorEastAsia" w:hAnsi="Times New Roman" w:cs="Times New Roman"/>
          <w:sz w:val="28"/>
          <w:szCs w:val="28"/>
        </w:rPr>
        <w:t xml:space="preserve">                                                                   (3.16)</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Элементарная сила трения торцевой поверхности витка о массив определяется по зависимости</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л.торц</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dN</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oMath>
      <w:r w:rsidRPr="00B31871">
        <w:rPr>
          <w:rFonts w:ascii="Times New Roman" w:eastAsiaTheme="minorEastAsia" w:hAnsi="Times New Roman" w:cs="Times New Roman"/>
          <w:sz w:val="28"/>
          <w:szCs w:val="28"/>
        </w:rPr>
        <w:t xml:space="preserve">                                                  (3.17)</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коэффициент внешнего трения.</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Сила трения торцевой поверхности одной лопасти</w:t>
      </w:r>
      <w:r w:rsidR="002A243D" w:rsidRPr="00B31871">
        <w:rPr>
          <w:rFonts w:ascii="Times New Roman" w:eastAsiaTheme="minorEastAsia" w:hAnsi="Times New Roman" w:cs="Times New Roman"/>
          <w:sz w:val="28"/>
          <w:szCs w:val="28"/>
        </w:rPr>
        <w:t xml:space="preserve"> (винтовой ленты)</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л.торц</m:t>
            </m:r>
          </m:sub>
        </m:sSub>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Ϭ∙</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num>
              <m:den>
                <m:r>
                  <w:rPr>
                    <w:rFonts w:ascii="Cambria Math" w:eastAsiaTheme="minorEastAsia" w:hAnsi="Cambria Math" w:cs="Times New Roman"/>
                    <w:sz w:val="28"/>
                    <w:szCs w:val="28"/>
                  </w:rPr>
                  <m:t>cos∝</m:t>
                </m:r>
              </m:den>
            </m:f>
            <m:r>
              <w:rPr>
                <w:rFonts w:ascii="Cambria Math" w:eastAsiaTheme="minorEastAsia" w:hAnsi="Cambria Math" w:cs="Times New Roman"/>
                <w:sz w:val="28"/>
                <w:szCs w:val="28"/>
              </w:rPr>
              <m:t>dH=</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Ϭ</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num>
              <m:den>
                <m:r>
                  <w:rPr>
                    <w:rFonts w:ascii="Cambria Math" w:eastAsiaTheme="minorEastAsia" w:hAnsi="Cambria Math" w:cs="Times New Roman"/>
                    <w:sz w:val="28"/>
                    <w:szCs w:val="28"/>
                  </w:rPr>
                  <m:t>cos∝</m:t>
                </m:r>
              </m:den>
            </m:f>
            <m:r>
              <w:rPr>
                <w:rFonts w:ascii="Cambria Math" w:eastAsiaTheme="minorEastAsia" w:hAnsi="Cambria Math" w:cs="Times New Roman"/>
                <w:sz w:val="28"/>
                <w:szCs w:val="28"/>
              </w:rPr>
              <m:t>H</m:t>
            </m:r>
          </m:e>
        </m:nary>
      </m:oMath>
      <w:r w:rsidR="00E93736" w:rsidRPr="00B31871">
        <w:rPr>
          <w:rFonts w:ascii="Times New Roman" w:eastAsiaTheme="minorEastAsia" w:hAnsi="Times New Roman" w:cs="Times New Roman"/>
          <w:sz w:val="28"/>
          <w:szCs w:val="28"/>
        </w:rPr>
        <w:t xml:space="preserve">                             (3.18)</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Тогда суммарная сила трения торцевой поверхности винтовой ленты питателя</w:t>
      </w:r>
      <w:r w:rsidR="002A243D"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о снежный массив будет определяться следующим образом:</w:t>
      </w:r>
    </w:p>
    <w:p w:rsidR="00615E6C" w:rsidRPr="00B31871" w:rsidRDefault="00615E6C"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л.торц 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 торц</m:t>
            </m:r>
          </m:sub>
        </m:sSub>
        <m:r>
          <w:rPr>
            <w:rFonts w:ascii="Cambria Math" w:eastAsiaTheme="minorEastAsia" w:hAnsi="Cambria Math" w:cs="Times New Roman"/>
            <w:sz w:val="28"/>
            <w:szCs w:val="28"/>
          </w:rPr>
          <m:t>∙K∙</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i</m:t>
            </m:r>
          </m:sub>
        </m:sSub>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(3.19)</w:t>
      </w:r>
    </w:p>
    <w:p w:rsidR="00E93736" w:rsidRPr="00B31871" w:rsidRDefault="00E93736" w:rsidP="00C36011">
      <w:pPr>
        <w:spacing w:after="0" w:line="240" w:lineRule="auto"/>
        <w:ind w:firstLine="567"/>
        <w:jc w:val="both"/>
        <w:rPr>
          <w:rFonts w:ascii="Times New Roman" w:eastAsiaTheme="minorEastAsia" w:hAnsi="Times New Roman" w:cs="Times New Roman"/>
          <w:i/>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gramStart"/>
      <w:r w:rsidRPr="00B31871">
        <w:rPr>
          <w:rFonts w:ascii="Times New Roman" w:eastAsiaTheme="minorEastAsia" w:hAnsi="Times New Roman" w:cs="Times New Roman"/>
          <w:sz w:val="28"/>
          <w:szCs w:val="28"/>
        </w:rPr>
        <w:t>К</w:t>
      </w:r>
      <w:proofErr w:type="gramEnd"/>
      <w:r w:rsidRPr="00B31871">
        <w:rPr>
          <w:rFonts w:ascii="Times New Roman" w:eastAsiaTheme="minorEastAsia" w:hAnsi="Times New Roman" w:cs="Times New Roman"/>
          <w:sz w:val="28"/>
          <w:szCs w:val="28"/>
        </w:rPr>
        <w:t xml:space="preserve"> – количество </w:t>
      </w:r>
      <w:r w:rsidR="002A243D" w:rsidRPr="00B31871">
        <w:rPr>
          <w:rFonts w:ascii="Times New Roman" w:eastAsiaTheme="minorEastAsia" w:hAnsi="Times New Roman" w:cs="Times New Roman"/>
          <w:sz w:val="28"/>
          <w:szCs w:val="28"/>
        </w:rPr>
        <w:t xml:space="preserve">разнонаправленных </w:t>
      </w:r>
      <w:r w:rsidRPr="00B31871">
        <w:rPr>
          <w:rFonts w:ascii="Times New Roman" w:eastAsiaTheme="minorEastAsia" w:hAnsi="Times New Roman" w:cs="Times New Roman"/>
          <w:sz w:val="28"/>
          <w:szCs w:val="28"/>
        </w:rPr>
        <w:t>полуфрез</w:t>
      </w:r>
      <w:r w:rsidR="002A243D" w:rsidRPr="00B31871">
        <w:rPr>
          <w:rFonts w:ascii="Times New Roman" w:eastAsiaTheme="minorEastAsia" w:hAnsi="Times New Roman" w:cs="Times New Roman"/>
          <w:sz w:val="28"/>
          <w:szCs w:val="28"/>
        </w:rPr>
        <w:t xml:space="preserve"> винтового</w:t>
      </w:r>
      <w:r w:rsidRPr="00B31871">
        <w:rPr>
          <w:rFonts w:ascii="Times New Roman" w:eastAsiaTheme="minorEastAsia" w:hAnsi="Times New Roman" w:cs="Times New Roman"/>
          <w:sz w:val="28"/>
          <w:szCs w:val="28"/>
        </w:rPr>
        <w:t xml:space="preserve"> питателя;</w:t>
      </w:r>
    </w:p>
    <w:p w:rsidR="00E93736" w:rsidRPr="00B31871" w:rsidRDefault="00E5068E"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z</w:t>
      </w:r>
      <w:r w:rsidR="00E93736" w:rsidRPr="00B31871">
        <w:rPr>
          <w:rFonts w:ascii="Times New Roman" w:eastAsiaTheme="minorEastAsia" w:hAnsi="Times New Roman" w:cs="Times New Roman"/>
          <w:sz w:val="28"/>
          <w:szCs w:val="28"/>
          <w:vertAlign w:val="subscript"/>
          <w:lang w:val="en-US"/>
        </w:rPr>
        <w:t>i</w:t>
      </w:r>
      <w:proofErr w:type="spellEnd"/>
      <w:r w:rsidR="00E93736" w:rsidRPr="00B31871">
        <w:rPr>
          <w:rFonts w:ascii="Times New Roman" w:eastAsiaTheme="minorEastAsia" w:hAnsi="Times New Roman" w:cs="Times New Roman"/>
          <w:sz w:val="28"/>
          <w:szCs w:val="28"/>
        </w:rPr>
        <w:t xml:space="preserve"> – количество витков ленты </w:t>
      </w:r>
      <w:r w:rsidR="002A243D" w:rsidRPr="00B31871">
        <w:rPr>
          <w:rFonts w:ascii="Times New Roman" w:eastAsiaTheme="minorEastAsia" w:hAnsi="Times New Roman" w:cs="Times New Roman"/>
          <w:sz w:val="28"/>
          <w:szCs w:val="28"/>
        </w:rPr>
        <w:t xml:space="preserve">винтового </w:t>
      </w:r>
      <w:r w:rsidR="00E93736" w:rsidRPr="00B31871">
        <w:rPr>
          <w:rFonts w:ascii="Times New Roman" w:eastAsiaTheme="minorEastAsia" w:hAnsi="Times New Roman" w:cs="Times New Roman"/>
          <w:sz w:val="28"/>
          <w:szCs w:val="28"/>
        </w:rPr>
        <w:t>питателя</w:t>
      </w:r>
      <w:r w:rsidR="002A243D" w:rsidRPr="00B31871">
        <w:rPr>
          <w:rFonts w:ascii="Times New Roman" w:eastAsiaTheme="minorEastAsia" w:hAnsi="Times New Roman" w:cs="Times New Roman"/>
          <w:sz w:val="28"/>
          <w:szCs w:val="28"/>
        </w:rPr>
        <w:t xml:space="preserve"> ФРС</w:t>
      </w:r>
      <w:r w:rsidR="00E93736" w:rsidRPr="00B31871">
        <w:rPr>
          <w:rFonts w:ascii="Times New Roman" w:eastAsiaTheme="minorEastAsia" w:hAnsi="Times New Roman" w:cs="Times New Roman"/>
          <w:sz w:val="28"/>
          <w:szCs w:val="28"/>
        </w:rPr>
        <w:t xml:space="preserve">, одновременно находящихся в </w:t>
      </w:r>
      <w:r w:rsidR="002A243D" w:rsidRPr="00B31871">
        <w:rPr>
          <w:rFonts w:ascii="Times New Roman" w:eastAsiaTheme="minorEastAsia" w:hAnsi="Times New Roman" w:cs="Times New Roman"/>
          <w:sz w:val="28"/>
          <w:szCs w:val="28"/>
        </w:rPr>
        <w:t>соприкосновении со снежным массивом</w:t>
      </w:r>
      <w:r w:rsidR="00E93736"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Согласно </w:t>
      </w:r>
      <w:r w:rsidR="00E5068E" w:rsidRPr="00B31871">
        <w:rPr>
          <w:rFonts w:ascii="Times New Roman" w:eastAsiaTheme="minorEastAsia" w:hAnsi="Times New Roman" w:cs="Times New Roman"/>
          <w:sz w:val="28"/>
          <w:szCs w:val="28"/>
        </w:rPr>
        <w:t>трудам</w:t>
      </w:r>
      <w:r w:rsidRPr="00B31871">
        <w:rPr>
          <w:rFonts w:ascii="Times New Roman" w:eastAsiaTheme="minorEastAsia" w:hAnsi="Times New Roman" w:cs="Times New Roman"/>
          <w:sz w:val="28"/>
          <w:szCs w:val="28"/>
        </w:rPr>
        <w:t xml:space="preserve"> Иванова А.Н. [</w:t>
      </w:r>
      <w:r w:rsidR="008950C3" w:rsidRPr="00B31871">
        <w:rPr>
          <w:rFonts w:ascii="Times New Roman" w:eastAsiaTheme="minorEastAsia" w:hAnsi="Times New Roman" w:cs="Times New Roman"/>
          <w:sz w:val="28"/>
          <w:szCs w:val="28"/>
        </w:rPr>
        <w:t xml:space="preserve">29, </w:t>
      </w:r>
      <w:r w:rsidRPr="00B31871">
        <w:rPr>
          <w:rFonts w:ascii="Times New Roman" w:eastAsiaTheme="minorEastAsia" w:hAnsi="Times New Roman" w:cs="Times New Roman"/>
          <w:sz w:val="28"/>
          <w:szCs w:val="28"/>
        </w:rPr>
        <w:t xml:space="preserve">95] при определенной ширине захвата </w:t>
      </w:r>
      <w:r w:rsidR="00EE2097"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В</w:t>
      </w:r>
      <w:r w:rsidR="002A243D"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в </w:t>
      </w:r>
      <w:r w:rsidR="00EE2097" w:rsidRPr="00B31871">
        <w:rPr>
          <w:rFonts w:ascii="Times New Roman" w:eastAsiaTheme="minorEastAsia" w:hAnsi="Times New Roman" w:cs="Times New Roman"/>
          <w:sz w:val="28"/>
          <w:szCs w:val="28"/>
        </w:rPr>
        <w:t>снежном массиве</w:t>
      </w:r>
      <w:r w:rsidRPr="00B31871">
        <w:rPr>
          <w:rFonts w:ascii="Times New Roman" w:eastAsiaTheme="minorEastAsia" w:hAnsi="Times New Roman" w:cs="Times New Roman"/>
          <w:sz w:val="28"/>
          <w:szCs w:val="28"/>
        </w:rPr>
        <w:t xml:space="preserve"> может одновременно находиться постоянное количество витков </w:t>
      </w:r>
      <w:proofErr w:type="spellStart"/>
      <w:r w:rsidRPr="00B31871">
        <w:rPr>
          <w:rFonts w:ascii="Times New Roman" w:eastAsiaTheme="minorEastAsia" w:hAnsi="Times New Roman" w:cs="Times New Roman"/>
          <w:sz w:val="28"/>
          <w:szCs w:val="28"/>
          <w:lang w:val="en-US"/>
        </w:rPr>
        <w:t>i</w:t>
      </w:r>
      <w:proofErr w:type="spellEnd"/>
      <w:r w:rsidRPr="00B31871">
        <w:rPr>
          <w:rFonts w:ascii="Times New Roman" w:eastAsiaTheme="minorEastAsia" w:hAnsi="Times New Roman" w:cs="Times New Roman"/>
          <w:sz w:val="28"/>
          <w:szCs w:val="28"/>
        </w:rPr>
        <w:t xml:space="preserve">, так как при четном числе заходов выход одной лопасти из </w:t>
      </w:r>
      <w:r w:rsidR="00EE2097" w:rsidRPr="00B31871">
        <w:rPr>
          <w:rFonts w:ascii="Times New Roman" w:eastAsiaTheme="minorEastAsia" w:hAnsi="Times New Roman" w:cs="Times New Roman"/>
          <w:sz w:val="28"/>
          <w:szCs w:val="28"/>
        </w:rPr>
        <w:t>массива</w:t>
      </w:r>
      <w:r w:rsidRPr="00B31871">
        <w:rPr>
          <w:rFonts w:ascii="Times New Roman" w:eastAsiaTheme="minorEastAsia" w:hAnsi="Times New Roman" w:cs="Times New Roman"/>
          <w:sz w:val="28"/>
          <w:szCs w:val="28"/>
        </w:rPr>
        <w:t xml:space="preserve"> соответствует заходу</w:t>
      </w:r>
      <w:r w:rsidR="00EE2097" w:rsidRPr="00B31871">
        <w:rPr>
          <w:rFonts w:ascii="Times New Roman" w:eastAsiaTheme="minorEastAsia" w:hAnsi="Times New Roman" w:cs="Times New Roman"/>
          <w:sz w:val="28"/>
          <w:szCs w:val="28"/>
        </w:rPr>
        <w:t xml:space="preserve"> в него</w:t>
      </w:r>
      <w:r w:rsidRPr="00B31871">
        <w:rPr>
          <w:rFonts w:ascii="Times New Roman" w:eastAsiaTheme="minorEastAsia" w:hAnsi="Times New Roman" w:cs="Times New Roman"/>
          <w:sz w:val="28"/>
          <w:szCs w:val="28"/>
        </w:rPr>
        <w:t xml:space="preserve"> другой лопасти. Тогда при любом отношении </w:t>
      </w: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где </w:t>
      </w: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диаметр </w:t>
      </w:r>
      <w:r w:rsidR="00EE2097" w:rsidRPr="00B31871">
        <w:rPr>
          <w:rFonts w:ascii="Times New Roman" w:eastAsiaTheme="minorEastAsia" w:hAnsi="Times New Roman" w:cs="Times New Roman"/>
          <w:sz w:val="28"/>
          <w:szCs w:val="28"/>
        </w:rPr>
        <w:t>питателя</w:t>
      </w:r>
      <w:r w:rsidR="00E5068E"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число витков</w:t>
      </w:r>
      <w:r w:rsidR="00E5068E"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одновременно </w:t>
      </w:r>
      <w:r w:rsidR="00EE2097" w:rsidRPr="00B31871">
        <w:rPr>
          <w:rFonts w:ascii="Times New Roman" w:eastAsiaTheme="minorEastAsia" w:hAnsi="Times New Roman" w:cs="Times New Roman"/>
          <w:sz w:val="28"/>
          <w:szCs w:val="28"/>
        </w:rPr>
        <w:t>работающих в снежном массиве</w:t>
      </w:r>
      <w:r w:rsidRPr="00B31871">
        <w:rPr>
          <w:rFonts w:ascii="Times New Roman" w:eastAsiaTheme="minorEastAsia" w:hAnsi="Times New Roman" w:cs="Times New Roman"/>
          <w:sz w:val="28"/>
          <w:szCs w:val="28"/>
        </w:rPr>
        <w:t xml:space="preserve"> у </w:t>
      </w:r>
      <w:proofErr w:type="spellStart"/>
      <w:r w:rsidRPr="00B31871">
        <w:rPr>
          <w:rFonts w:ascii="Times New Roman" w:eastAsiaTheme="minorEastAsia" w:hAnsi="Times New Roman" w:cs="Times New Roman"/>
          <w:sz w:val="28"/>
          <w:szCs w:val="28"/>
        </w:rPr>
        <w:t>четырехзаходных</w:t>
      </w:r>
      <w:proofErr w:type="spellEnd"/>
      <w:r w:rsidR="00EE2097" w:rsidRPr="00B31871">
        <w:rPr>
          <w:rFonts w:ascii="Times New Roman" w:eastAsiaTheme="minorEastAsia" w:hAnsi="Times New Roman" w:cs="Times New Roman"/>
          <w:sz w:val="28"/>
          <w:szCs w:val="28"/>
        </w:rPr>
        <w:t xml:space="preserve"> питателей</w:t>
      </w:r>
      <w:r w:rsidR="00706434" w:rsidRPr="00B31871">
        <w:rPr>
          <w:rFonts w:ascii="Times New Roman" w:eastAsiaTheme="minorEastAsia" w:hAnsi="Times New Roman" w:cs="Times New Roman"/>
          <w:sz w:val="28"/>
          <w:szCs w:val="28"/>
        </w:rPr>
        <w:t xml:space="preserve"> определ</w:t>
      </w:r>
      <w:r w:rsidRPr="00B31871">
        <w:rPr>
          <w:rFonts w:ascii="Times New Roman" w:eastAsiaTheme="minorEastAsia" w:hAnsi="Times New Roman" w:cs="Times New Roman"/>
          <w:sz w:val="28"/>
          <w:szCs w:val="28"/>
        </w:rPr>
        <w:t>яется</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рез</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tg</m:t>
            </m:r>
            <m:r>
              <w:rPr>
                <w:rFonts w:ascii="Cambria Math" w:eastAsiaTheme="minorEastAsia" w:hAnsi="Cambria Math" w:cs="Times New Roman"/>
                <w:sz w:val="28"/>
                <w:szCs w:val="28"/>
              </w:rPr>
              <m:t>∝</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num>
          <m:den>
            <m:r>
              <w:rPr>
                <w:rFonts w:ascii="Cambria Math" w:eastAsiaTheme="minorEastAsia" w:hAnsi="Cambria Math" w:cs="Times New Roman"/>
                <w:sz w:val="28"/>
                <w:szCs w:val="28"/>
              </w:rPr>
              <m:t>D</m:t>
            </m:r>
          </m:den>
        </m:f>
      </m:oMath>
      <w:r w:rsidR="00E93736" w:rsidRPr="00B31871">
        <w:rPr>
          <w:rFonts w:ascii="Times New Roman" w:eastAsiaTheme="minorEastAsia" w:hAnsi="Times New Roman" w:cs="Times New Roman"/>
          <w:sz w:val="28"/>
          <w:szCs w:val="28"/>
        </w:rPr>
        <w:t xml:space="preserve">                                                   (3.20)</w:t>
      </w:r>
    </w:p>
    <w:p w:rsidR="00E93736" w:rsidRPr="00B31871" w:rsidRDefault="00A70183" w:rsidP="00C36011">
      <w:pPr>
        <w:tabs>
          <w:tab w:val="left" w:pos="4373"/>
        </w:tabs>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ab/>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Подставляя</w:t>
      </w:r>
      <w:r w:rsidR="00EE2097" w:rsidRPr="00B31871">
        <w:rPr>
          <w:rFonts w:ascii="Times New Roman" w:eastAsiaTheme="minorEastAsia" w:hAnsi="Times New Roman" w:cs="Times New Roman"/>
          <w:sz w:val="28"/>
          <w:szCs w:val="28"/>
        </w:rPr>
        <w:t xml:space="preserve"> данное выражение</w:t>
      </w:r>
      <w:r w:rsidRPr="00B31871">
        <w:rPr>
          <w:rFonts w:ascii="Times New Roman" w:eastAsiaTheme="minorEastAsia" w:hAnsi="Times New Roman" w:cs="Times New Roman"/>
          <w:sz w:val="28"/>
          <w:szCs w:val="28"/>
        </w:rPr>
        <w:t xml:space="preserve"> (3.20) в </w:t>
      </w:r>
      <w:r w:rsidR="00EE2097" w:rsidRPr="00B31871">
        <w:rPr>
          <w:rFonts w:ascii="Times New Roman" w:eastAsiaTheme="minorEastAsia" w:hAnsi="Times New Roman" w:cs="Times New Roman"/>
          <w:sz w:val="28"/>
          <w:szCs w:val="28"/>
        </w:rPr>
        <w:t xml:space="preserve">предыдущее </w:t>
      </w:r>
      <w:r w:rsidRPr="00B31871">
        <w:rPr>
          <w:rFonts w:ascii="Times New Roman" w:eastAsiaTheme="minorEastAsia" w:hAnsi="Times New Roman" w:cs="Times New Roman"/>
          <w:sz w:val="28"/>
          <w:szCs w:val="28"/>
        </w:rPr>
        <w:t>(3.19), получаем</w:t>
      </w:r>
    </w:p>
    <w:p w:rsidR="00A70183" w:rsidRPr="00B31871" w:rsidRDefault="00A70183"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л.торц 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 торц</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К·4</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рез</m:t>
                </m:r>
              </m:sub>
            </m:sSub>
            <m:r>
              <w:rPr>
                <w:rFonts w:ascii="Cambria Math" w:eastAsiaTheme="minorEastAsia" w:hAnsi="Cambria Math" w:cs="Times New Roman"/>
                <w:sz w:val="28"/>
                <w:szCs w:val="28"/>
              </w:rPr>
              <m:t>∙tg∝</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B</m:t>
            </m:r>
          </m:num>
          <m:den>
            <m:r>
              <w:rPr>
                <w:rFonts w:ascii="Cambria Math" w:eastAsiaTheme="minorEastAsia" w:hAnsi="Cambria Math" w:cs="Times New Roman"/>
                <w:sz w:val="28"/>
                <w:szCs w:val="28"/>
              </w:rPr>
              <m:t>D</m:t>
            </m:r>
          </m:den>
        </m:f>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(3.21)</w:t>
      </w:r>
    </w:p>
    <w:p w:rsidR="00E93736" w:rsidRPr="00B31871" w:rsidRDefault="00A70183" w:rsidP="00C36011">
      <w:pPr>
        <w:tabs>
          <w:tab w:val="left" w:pos="2513"/>
        </w:tabs>
        <w:spacing w:after="0" w:line="240" w:lineRule="auto"/>
        <w:ind w:firstLine="567"/>
        <w:jc w:val="both"/>
        <w:rPr>
          <w:rFonts w:ascii="Times New Roman" w:eastAsiaTheme="minorEastAsia" w:hAnsi="Times New Roman" w:cs="Times New Roman"/>
          <w:i/>
          <w:sz w:val="20"/>
          <w:szCs w:val="20"/>
        </w:rPr>
      </w:pPr>
      <w:r w:rsidRPr="00B31871">
        <w:rPr>
          <w:rFonts w:ascii="Times New Roman" w:eastAsiaTheme="minorEastAsia" w:hAnsi="Times New Roman" w:cs="Times New Roman"/>
          <w:i/>
          <w:sz w:val="28"/>
          <w:szCs w:val="28"/>
        </w:rPr>
        <w:tab/>
      </w:r>
    </w:p>
    <w:p w:rsidR="00E93736" w:rsidRPr="00B31871" w:rsidRDefault="00615E6C" w:rsidP="00615E6C">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 учетом (3.18)</w:t>
      </w:r>
    </w:p>
    <w:p w:rsidR="00E93736" w:rsidRPr="00B31871" w:rsidRDefault="00123016" w:rsidP="00C36011">
      <w:pPr>
        <w:spacing w:after="0" w:line="240" w:lineRule="auto"/>
        <w:ind w:firstLine="567"/>
        <w:jc w:val="right"/>
        <w:rPr>
          <w:rFonts w:ascii="Times New Roman" w:eastAsiaTheme="minorEastAsia" w:hAnsi="Times New Roman" w:cs="Times New Roman"/>
          <w:i/>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л.торц 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Ϭ∙</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num>
          <m:den>
            <m:r>
              <w:rPr>
                <w:rFonts w:ascii="Cambria Math" w:eastAsiaTheme="minorEastAsia" w:hAnsi="Cambria Math" w:cs="Times New Roman"/>
                <w:sz w:val="28"/>
                <w:szCs w:val="28"/>
              </w:rPr>
              <m:t>cos∝</m:t>
            </m:r>
          </m:den>
        </m:f>
        <m:r>
          <w:rPr>
            <w:rFonts w:ascii="Cambria Math" w:eastAsiaTheme="minorEastAsia" w:hAnsi="Cambria Math" w:cs="Times New Roman"/>
            <w:sz w:val="28"/>
            <w:szCs w:val="28"/>
          </w:rPr>
          <m:t>H</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К∙4</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рез</m:t>
                </m:r>
              </m:sub>
            </m:sSub>
            <m:r>
              <w:rPr>
                <w:rFonts w:ascii="Cambria Math" w:eastAsiaTheme="minorEastAsia" w:hAnsi="Cambria Math" w:cs="Times New Roman"/>
                <w:sz w:val="28"/>
                <w:szCs w:val="28"/>
              </w:rPr>
              <m:t>∙tg∝</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B</m:t>
            </m:r>
          </m:num>
          <m:den>
            <m:r>
              <w:rPr>
                <w:rFonts w:ascii="Cambria Math" w:eastAsiaTheme="minorEastAsia" w:hAnsi="Cambria Math" w:cs="Times New Roman"/>
                <w:sz w:val="28"/>
                <w:szCs w:val="28"/>
              </w:rPr>
              <m:t>D</m:t>
            </m:r>
          </m:den>
        </m:f>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(3.22)</w:t>
      </w:r>
    </w:p>
    <w:p w:rsidR="00E93736" w:rsidRPr="00B31871" w:rsidRDefault="00A70183" w:rsidP="00C36011">
      <w:pPr>
        <w:tabs>
          <w:tab w:val="left" w:pos="3983"/>
        </w:tabs>
        <w:spacing w:after="0" w:line="240" w:lineRule="auto"/>
        <w:ind w:firstLine="567"/>
        <w:jc w:val="both"/>
        <w:rPr>
          <w:rFonts w:ascii="Times New Roman" w:eastAsiaTheme="minorEastAsia" w:hAnsi="Times New Roman" w:cs="Times New Roman"/>
          <w:i/>
          <w:sz w:val="20"/>
          <w:szCs w:val="20"/>
        </w:rPr>
      </w:pPr>
      <w:r w:rsidRPr="00B31871">
        <w:rPr>
          <w:rFonts w:ascii="Times New Roman" w:eastAsiaTheme="minorEastAsia" w:hAnsi="Times New Roman" w:cs="Times New Roman"/>
          <w:i/>
          <w:sz w:val="28"/>
          <w:szCs w:val="28"/>
        </w:rPr>
        <w:tab/>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Интегральная оценка </w:t>
      </w:r>
      <w:r w:rsidR="00E5068E" w:rsidRPr="00B31871">
        <w:rPr>
          <w:rFonts w:ascii="Times New Roman" w:eastAsiaTheme="minorEastAsia" w:hAnsi="Times New Roman" w:cs="Times New Roman"/>
          <w:sz w:val="28"/>
          <w:szCs w:val="28"/>
        </w:rPr>
        <w:t xml:space="preserve">силы трения </w:t>
      </w:r>
      <w:r w:rsidRPr="00B31871">
        <w:rPr>
          <w:rFonts w:ascii="Times New Roman" w:eastAsiaTheme="minorEastAsia" w:hAnsi="Times New Roman" w:cs="Times New Roman"/>
          <w:sz w:val="28"/>
          <w:szCs w:val="28"/>
        </w:rPr>
        <w:t xml:space="preserve">по торцевой поверхности винтовой ленты </w:t>
      </w:r>
      <w:r w:rsidR="00E5068E"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дает малую величину, которая составляет </w:t>
      </w:r>
      <w:r w:rsidR="00E5068E" w:rsidRPr="00B31871">
        <w:rPr>
          <w:rFonts w:ascii="Times New Roman" w:eastAsiaTheme="minorEastAsia" w:hAnsi="Times New Roman" w:cs="Times New Roman"/>
          <w:sz w:val="28"/>
          <w:szCs w:val="28"/>
        </w:rPr>
        <w:t>до</w:t>
      </w:r>
      <w:r w:rsidRPr="00B31871">
        <w:rPr>
          <w:rFonts w:ascii="Times New Roman" w:eastAsiaTheme="minorEastAsia" w:hAnsi="Times New Roman" w:cs="Times New Roman"/>
          <w:sz w:val="28"/>
          <w:szCs w:val="28"/>
        </w:rPr>
        <w:t xml:space="preserve"> 1% в балансе сил</w:t>
      </w:r>
      <w:r w:rsidR="00E5068E" w:rsidRPr="00B31871">
        <w:rPr>
          <w:rFonts w:ascii="Times New Roman" w:eastAsiaTheme="minorEastAsia" w:hAnsi="Times New Roman" w:cs="Times New Roman"/>
          <w:sz w:val="28"/>
          <w:szCs w:val="28"/>
        </w:rPr>
        <w:t>, поэтому при расчете</w:t>
      </w:r>
      <w:r w:rsidRPr="00B31871">
        <w:rPr>
          <w:rFonts w:ascii="Times New Roman" w:eastAsiaTheme="minorEastAsia" w:hAnsi="Times New Roman" w:cs="Times New Roman"/>
          <w:sz w:val="28"/>
          <w:szCs w:val="28"/>
        </w:rPr>
        <w:t xml:space="preserve"> мощностного баланса этой силой можно пренебречь.</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Элементарная сила трения боковых поверхностей винтовой ленты о снежный массив определяется</w:t>
      </w:r>
    </w:p>
    <w:p w:rsidR="00E93736" w:rsidRPr="00B31871" w:rsidRDefault="00A70183" w:rsidP="00615E6C">
      <w:pPr>
        <w:tabs>
          <w:tab w:val="left" w:pos="3840"/>
          <w:tab w:val="left" w:pos="4043"/>
        </w:tabs>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ab/>
      </w:r>
      <w:r w:rsidR="00615E6C" w:rsidRPr="00B31871">
        <w:rPr>
          <w:rFonts w:ascii="Times New Roman" w:eastAsiaTheme="minorEastAsia" w:hAnsi="Times New Roman" w:cs="Times New Roman"/>
          <w:sz w:val="28"/>
          <w:szCs w:val="28"/>
        </w:rPr>
        <w:tab/>
      </w: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dN</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oMath>
      <w:r w:rsidR="00E93736" w:rsidRPr="00B31871">
        <w:rPr>
          <w:rFonts w:ascii="Times New Roman" w:eastAsiaTheme="minorEastAsia" w:hAnsi="Times New Roman" w:cs="Times New Roman"/>
          <w:sz w:val="28"/>
          <w:szCs w:val="28"/>
        </w:rPr>
        <w:t xml:space="preserve">                                          (3.23)</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dN</m:t>
            </m:r>
          </m:e>
          <m:sub>
            <m:r>
              <w:rPr>
                <w:rFonts w:ascii="Cambria Math" w:eastAsiaTheme="minorEastAsia" w:hAnsi="Cambria Math" w:cs="Times New Roman"/>
                <w:sz w:val="28"/>
                <w:szCs w:val="28"/>
              </w:rPr>
              <m:t>л.бок</m:t>
            </m:r>
          </m:sub>
        </m:sSub>
      </m:oMath>
      <w:r w:rsidRPr="00B31871">
        <w:rPr>
          <w:rFonts w:ascii="Times New Roman" w:eastAsiaTheme="minorEastAsia" w:hAnsi="Times New Roman" w:cs="Times New Roman"/>
          <w:sz w:val="28"/>
          <w:szCs w:val="28"/>
        </w:rPr>
        <w:t xml:space="preserve"> – нормальная составляющая бокового трения.</w:t>
      </w:r>
    </w:p>
    <w:p w:rsidR="00E93736" w:rsidRPr="00B31871" w:rsidRDefault="00EC3B8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Возможное действие</w:t>
      </w:r>
      <w:r w:rsidR="00E93736" w:rsidRPr="00B31871">
        <w:rPr>
          <w:rFonts w:ascii="Times New Roman" w:eastAsiaTheme="minorEastAsia" w:hAnsi="Times New Roman" w:cs="Times New Roman"/>
          <w:sz w:val="28"/>
          <w:szCs w:val="28"/>
        </w:rPr>
        <w:t xml:space="preserve"> давления снежного массива на боковую поверхность винтовой ленты </w:t>
      </w:r>
      <w:r w:rsidRPr="00B31871">
        <w:rPr>
          <w:rFonts w:ascii="Times New Roman" w:eastAsiaTheme="minorEastAsia" w:hAnsi="Times New Roman" w:cs="Times New Roman"/>
          <w:sz w:val="28"/>
          <w:szCs w:val="28"/>
        </w:rPr>
        <w:t>питателя</w:t>
      </w:r>
      <w:r w:rsidR="00E93736" w:rsidRPr="00B31871">
        <w:rPr>
          <w:rFonts w:ascii="Times New Roman" w:eastAsiaTheme="minorEastAsia" w:hAnsi="Times New Roman" w:cs="Times New Roman"/>
          <w:sz w:val="28"/>
          <w:szCs w:val="28"/>
        </w:rPr>
        <w:t xml:space="preserve"> определяется составляющей центробежной силы нормальной к боковой поверхности и трением фрагмента снега переменной массы, находящейся на лопасти, о массив </w:t>
      </w:r>
      <w:r w:rsidR="00E93736" w:rsidRPr="00B31871">
        <w:rPr>
          <w:rFonts w:ascii="Times New Roman" w:hAnsi="Times New Roman" w:cs="Times New Roman"/>
          <w:sz w:val="28"/>
          <w:szCs w:val="28"/>
        </w:rPr>
        <w:t>[90 - 94]:</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right"/>
        <w:rPr>
          <w:rFonts w:ascii="Times New Roman" w:eastAsiaTheme="minorEastAsia" w:hAnsi="Times New Roman" w:cs="Times New Roman"/>
          <w:i/>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dN</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dmR</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lang w:val="en-US"/>
          </w:rPr>
          <m:t>cos</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dmgsin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β</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φ</m:t>
            </m:r>
          </m:e>
        </m:d>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dmR</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lang w:val="en-US"/>
          </w:rPr>
          <m:t>sin</m:t>
        </m:r>
        <m:r>
          <w:rPr>
            <w:rFonts w:ascii="Cambria Math" w:eastAsiaTheme="minorEastAsia" w:hAnsi="Cambria Math" w:cs="Times New Roman"/>
            <w:sz w:val="28"/>
            <w:szCs w:val="28"/>
          </w:rPr>
          <m:t>∝</m:t>
        </m:r>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(3.24)</w:t>
      </w:r>
    </w:p>
    <w:p w:rsidR="00E93736" w:rsidRPr="00B31871" w:rsidRDefault="00E93736" w:rsidP="00C36011">
      <w:pPr>
        <w:spacing w:after="0" w:line="240" w:lineRule="auto"/>
        <w:ind w:firstLine="567"/>
        <w:jc w:val="both"/>
        <w:rPr>
          <w:rFonts w:ascii="Times New Roman" w:eastAsiaTheme="minorEastAsia" w:hAnsi="Times New Roman" w:cs="Times New Roman"/>
          <w:i/>
          <w:sz w:val="28"/>
          <w:szCs w:val="28"/>
        </w:rPr>
      </w:pPr>
    </w:p>
    <w:p w:rsidR="00E93736" w:rsidRPr="00B31871" w:rsidRDefault="00E9373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Масса снега, находящаяся на боковой поверхности лопасти </w:t>
      </w:r>
      <w:r w:rsidR="002A243D"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 xml:space="preserve">, переменная, так как объем призмы увеличивается по мере поворота винтовой ленты в </w:t>
      </w:r>
      <w:r w:rsidR="003E19D2" w:rsidRPr="00B31871">
        <w:rPr>
          <w:rFonts w:ascii="Times New Roman" w:hAnsi="Times New Roman" w:cs="Times New Roman"/>
          <w:sz w:val="28"/>
          <w:szCs w:val="28"/>
        </w:rPr>
        <w:t>снежном массиве</w:t>
      </w:r>
      <w:r w:rsidRPr="00B31871">
        <w:rPr>
          <w:rFonts w:ascii="Times New Roman" w:hAnsi="Times New Roman" w:cs="Times New Roman"/>
          <w:sz w:val="28"/>
          <w:szCs w:val="28"/>
        </w:rPr>
        <w:t>. Элементарный объем призмы, транспортируемой винтовой лентой, определяется</w:t>
      </w:r>
    </w:p>
    <w:p w:rsidR="00615E6C" w:rsidRPr="00B31871" w:rsidRDefault="00615E6C" w:rsidP="00C36011">
      <w:pPr>
        <w:spacing w:after="0" w:line="240" w:lineRule="auto"/>
        <w:ind w:firstLine="567"/>
        <w:jc w:val="both"/>
        <w:rPr>
          <w:rFonts w:ascii="Times New Roman" w:hAnsi="Times New Roman" w:cs="Times New Roman"/>
          <w:sz w:val="20"/>
          <w:szCs w:val="20"/>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dV</m:t>
            </m:r>
          </m:e>
          <m:sub>
            <m:r>
              <w:rPr>
                <w:rFonts w:ascii="Cambria Math" w:hAnsi="Cambria Math" w:cs="Times New Roman"/>
                <w:sz w:val="28"/>
                <w:szCs w:val="28"/>
              </w:rPr>
              <m:t>пр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пр</m:t>
            </m:r>
          </m:sub>
        </m:sSub>
        <m:r>
          <w:rPr>
            <w:rFonts w:ascii="Cambria Math" w:hAnsi="Cambria Math" w:cs="Times New Roman"/>
            <w:sz w:val="28"/>
            <w:szCs w:val="28"/>
          </w:rPr>
          <m:t>∙</m:t>
        </m:r>
        <m:r>
          <w:rPr>
            <w:rFonts w:ascii="Cambria Math" w:hAnsi="Cambria Math" w:cs="Times New Roman"/>
            <w:sz w:val="28"/>
            <w:szCs w:val="28"/>
            <w:lang w:val="en-US"/>
          </w:rPr>
          <m:t>dl</m:t>
        </m:r>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(3.25)</w:t>
      </w:r>
    </w:p>
    <w:p w:rsidR="00371B80" w:rsidRPr="00B31871" w:rsidRDefault="00371B80" w:rsidP="00C36011">
      <w:pPr>
        <w:spacing w:after="0" w:line="240" w:lineRule="auto"/>
        <w:ind w:firstLine="567"/>
        <w:jc w:val="right"/>
        <w:rPr>
          <w:rFonts w:ascii="Times New Roman" w:eastAsiaTheme="minorEastAsia" w:hAnsi="Times New Roman" w:cs="Times New Roman"/>
          <w:i/>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пр</m:t>
            </m:r>
          </m:sub>
        </m:sSub>
      </m:oMath>
      <w:r w:rsidRPr="00B31871">
        <w:rPr>
          <w:rFonts w:ascii="Times New Roman" w:eastAsiaTheme="minorEastAsia" w:hAnsi="Times New Roman" w:cs="Times New Roman"/>
          <w:sz w:val="28"/>
          <w:szCs w:val="28"/>
        </w:rPr>
        <w:t xml:space="preserve"> – площадь сечения призмы волочения в плоскости, перпендикулярной к боковой поверхности лопасти;</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m:oMath>
        <m:r>
          <w:rPr>
            <w:rFonts w:ascii="Cambria Math" w:hAnsi="Cambria Math" w:cs="Times New Roman"/>
            <w:sz w:val="28"/>
            <w:szCs w:val="28"/>
            <w:lang w:val="en-US"/>
          </w:rPr>
          <m:t>dl</m:t>
        </m:r>
      </m:oMath>
      <w:r w:rsidRPr="00B31871">
        <w:rPr>
          <w:rFonts w:ascii="Times New Roman" w:eastAsiaTheme="minorEastAsia" w:hAnsi="Times New Roman" w:cs="Times New Roman"/>
          <w:sz w:val="28"/>
          <w:szCs w:val="28"/>
        </w:rPr>
        <w:t xml:space="preserve">  - длина элементарного участка винтовой лопасти.</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dl=</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dH</m:t>
            </m:r>
          </m:num>
          <m:den>
            <m:r>
              <w:rPr>
                <w:rFonts w:ascii="Cambria Math" w:eastAsiaTheme="minorEastAsia" w:hAnsi="Cambria Math" w:cs="Times New Roman"/>
                <w:sz w:val="28"/>
                <w:szCs w:val="28"/>
              </w:rPr>
              <m:t>cos∝</m:t>
            </m:r>
          </m:den>
        </m:f>
      </m:oMath>
      <w:r w:rsidRPr="00B31871">
        <w:rPr>
          <w:rFonts w:ascii="Times New Roman" w:eastAsiaTheme="minorEastAsia" w:hAnsi="Times New Roman" w:cs="Times New Roman"/>
          <w:sz w:val="28"/>
          <w:szCs w:val="28"/>
        </w:rPr>
        <w:t xml:space="preserve">                                                         (3.26)</w:t>
      </w:r>
    </w:p>
    <w:p w:rsidR="00E93736" w:rsidRPr="00B31871" w:rsidRDefault="00E93736" w:rsidP="00C36011">
      <w:pPr>
        <w:spacing w:after="0" w:line="240" w:lineRule="auto"/>
        <w:ind w:firstLine="567"/>
        <w:jc w:val="both"/>
        <w:rPr>
          <w:rFonts w:ascii="Times New Roman" w:eastAsiaTheme="minorEastAsia" w:hAnsi="Times New Roman" w:cs="Times New Roman"/>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lang w:val="en-US"/>
        </w:rPr>
        <w:t>dH</w:t>
      </w:r>
      <w:proofErr w:type="spellEnd"/>
      <w:r w:rsidRPr="00B31871">
        <w:rPr>
          <w:rFonts w:ascii="Times New Roman" w:eastAsiaTheme="minorEastAsia" w:hAnsi="Times New Roman" w:cs="Times New Roman"/>
          <w:sz w:val="28"/>
          <w:szCs w:val="28"/>
        </w:rPr>
        <w:t xml:space="preserve"> – элементарная высота разрабатываемого снежного массива.</w:t>
      </w:r>
    </w:p>
    <w:p w:rsidR="00E93736" w:rsidRPr="00B31871" w:rsidRDefault="00E93736" w:rsidP="00C36011">
      <w:pPr>
        <w:spacing w:after="0" w:line="240" w:lineRule="auto"/>
        <w:ind w:firstLine="567"/>
        <w:jc w:val="both"/>
        <w:rPr>
          <w:rFonts w:ascii="Times New Roman" w:eastAsiaTheme="minorEastAsia" w:hAnsi="Times New Roman" w:cs="Times New Roman"/>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dl</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lang w:val="en-US"/>
                  </w:rPr>
                  <m:t>cos</m:t>
                </m:r>
                <m:r>
                  <w:rPr>
                    <w:rFonts w:ascii="Cambria Math" w:eastAsiaTheme="minorEastAsia" w:hAnsi="Cambria Math" w:cs="Times New Roman"/>
                    <w:sz w:val="28"/>
                    <w:szCs w:val="28"/>
                  </w:rPr>
                  <m:t>∝</m:t>
                </m:r>
              </m:den>
            </m:f>
          </m:e>
        </m:nary>
      </m:oMath>
      <w:r w:rsidR="00E93736" w:rsidRPr="00B31871">
        <w:rPr>
          <w:rFonts w:ascii="Times New Roman" w:eastAsiaTheme="minorEastAsia" w:hAnsi="Times New Roman" w:cs="Times New Roman"/>
          <w:sz w:val="28"/>
          <w:szCs w:val="28"/>
        </w:rPr>
        <w:t xml:space="preserve">                                      (3.27)</w:t>
      </w:r>
    </w:p>
    <w:p w:rsidR="00E93736" w:rsidRPr="00B31871" w:rsidRDefault="00E93736" w:rsidP="00C36011">
      <w:pPr>
        <w:spacing w:after="0" w:line="240" w:lineRule="auto"/>
        <w:ind w:firstLine="567"/>
        <w:jc w:val="right"/>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Площадь</w:t>
      </w:r>
      <w:r w:rsidR="00CC500A" w:rsidRPr="00B31871">
        <w:rPr>
          <w:rFonts w:ascii="Times New Roman" w:eastAsiaTheme="minorEastAsia" w:hAnsi="Times New Roman" w:cs="Times New Roman"/>
          <w:sz w:val="28"/>
          <w:szCs w:val="28"/>
        </w:rPr>
        <w:t xml:space="preserve"> сечения снежной призмы</w:t>
      </w:r>
      <w:r w:rsidRPr="00B31871">
        <w:rPr>
          <w:rFonts w:ascii="Times New Roman" w:eastAsiaTheme="minorEastAsia" w:hAnsi="Times New Roman" w:cs="Times New Roman"/>
          <w:sz w:val="28"/>
          <w:szCs w:val="28"/>
        </w:rPr>
        <w:t xml:space="preserve">, накопленной на лопасти </w:t>
      </w:r>
      <w:r w:rsidR="00FF6F10" w:rsidRPr="00B31871">
        <w:rPr>
          <w:rFonts w:ascii="Times New Roman" w:eastAsiaTheme="minorEastAsia" w:hAnsi="Times New Roman" w:cs="Times New Roman"/>
          <w:sz w:val="28"/>
          <w:szCs w:val="28"/>
        </w:rPr>
        <w:t>питателя</w:t>
      </w: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пит</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 xml:space="preserve">лоп </m:t>
                </m:r>
              </m:sub>
            </m:sSub>
          </m:den>
        </m:f>
      </m:oMath>
      <w:r w:rsidR="00E93736" w:rsidRPr="00B31871">
        <w:rPr>
          <w:rFonts w:ascii="Times New Roman" w:eastAsiaTheme="minorEastAsia" w:hAnsi="Times New Roman" w:cs="Times New Roman"/>
          <w:sz w:val="28"/>
          <w:szCs w:val="28"/>
        </w:rPr>
        <w:t xml:space="preserve">                                                       (3.28)</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0E1ECA"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пит</w:t>
      </w:r>
      <w:proofErr w:type="spellEnd"/>
      <w:r w:rsidRPr="00B31871">
        <w:rPr>
          <w:rFonts w:ascii="Times New Roman" w:eastAsiaTheme="minorEastAsia" w:hAnsi="Times New Roman" w:cs="Times New Roman"/>
          <w:sz w:val="28"/>
          <w:szCs w:val="28"/>
          <w:vertAlign w:val="subscript"/>
        </w:rPr>
        <w:t xml:space="preserve"> </w:t>
      </w:r>
      <w:r w:rsidRPr="00B31871">
        <w:rPr>
          <w:rFonts w:ascii="Times New Roman" w:eastAsiaTheme="minorEastAsia" w:hAnsi="Times New Roman" w:cs="Times New Roman"/>
          <w:sz w:val="28"/>
          <w:szCs w:val="28"/>
        </w:rPr>
        <w:t>– производительность питателя, 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/с;</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proofErr w:type="spellStart"/>
      <w:r w:rsidRPr="00B31871">
        <w:rPr>
          <w:rFonts w:ascii="Times New Roman" w:eastAsiaTheme="minorEastAsia" w:hAnsi="Times New Roman" w:cs="Times New Roman"/>
          <w:sz w:val="28"/>
          <w:szCs w:val="28"/>
          <w:vertAlign w:val="subscript"/>
        </w:rPr>
        <w:t>лоп</w:t>
      </w:r>
      <w:proofErr w:type="spellEnd"/>
      <w:r w:rsidRPr="00B31871">
        <w:rPr>
          <w:rFonts w:ascii="Times New Roman" w:eastAsiaTheme="minorEastAsia" w:hAnsi="Times New Roman" w:cs="Times New Roman"/>
          <w:sz w:val="28"/>
          <w:szCs w:val="28"/>
        </w:rPr>
        <w:t xml:space="preserve"> – скорость перемещения частиц снега вдоль винтовой лопасти </w:t>
      </w:r>
      <w:r w:rsidR="00FF6F10"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м/с.</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Скорость движения частицы снега вдоль винтовой лопасти определяется как проекция ее абсолютной скорости движения на поверхность лопасти (рисунок </w:t>
      </w:r>
      <w:r w:rsidR="00AE70A5" w:rsidRPr="00B31871">
        <w:rPr>
          <w:rFonts w:ascii="Times New Roman" w:eastAsiaTheme="minorEastAsia" w:hAnsi="Times New Roman" w:cs="Times New Roman"/>
          <w:sz w:val="28"/>
          <w:szCs w:val="28"/>
        </w:rPr>
        <w:t>3.4</w:t>
      </w:r>
      <w:r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w:t>
      </w:r>
      <w:r w:rsidR="00BE4252" w:rsidRPr="00B31871">
        <w:rPr>
          <w:rFonts w:ascii="Times New Roman" w:hAnsi="Times New Roman" w:cs="Times New Roman"/>
          <w:sz w:val="28"/>
          <w:szCs w:val="28"/>
        </w:rPr>
        <w:t>8</w:t>
      </w:r>
      <w:r w:rsidRPr="00B31871">
        <w:rPr>
          <w:rFonts w:ascii="Times New Roman" w:hAnsi="Times New Roman" w:cs="Times New Roman"/>
          <w:sz w:val="28"/>
          <w:szCs w:val="28"/>
        </w:rPr>
        <w:t>9 - 9</w:t>
      </w:r>
      <w:r w:rsidR="00BE4252" w:rsidRPr="00B31871">
        <w:rPr>
          <w:rFonts w:ascii="Times New Roman" w:hAnsi="Times New Roman" w:cs="Times New Roman"/>
          <w:sz w:val="28"/>
          <w:szCs w:val="28"/>
        </w:rPr>
        <w:t>5</w:t>
      </w:r>
      <w:r w:rsidRPr="00B31871">
        <w:rPr>
          <w:rFonts w:ascii="Times New Roman" w:hAnsi="Times New Roman" w:cs="Times New Roman"/>
          <w:sz w:val="28"/>
          <w:szCs w:val="28"/>
        </w:rPr>
        <w:t>]:</w:t>
      </w:r>
    </w:p>
    <w:p w:rsidR="00E93736" w:rsidRPr="00B31871" w:rsidRDefault="00123016" w:rsidP="00C36011">
      <w:pPr>
        <w:spacing w:after="0" w:line="240" w:lineRule="auto"/>
        <w:ind w:firstLine="567"/>
        <w:jc w:val="right"/>
        <w:rPr>
          <w:rFonts w:ascii="Times New Roman" w:eastAsiaTheme="minorEastAsia" w:hAnsi="Times New Roman" w:cs="Times New Roman"/>
          <w:i/>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лоп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а</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θ</m:t>
            </m:r>
            <m:r>
              <w:rPr>
                <w:rFonts w:ascii="Cambria Math" w:eastAsiaTheme="minorEastAsia" w:hAnsi="Cambria Math" w:cs="Times New Roman"/>
                <w:sz w:val="28"/>
                <w:szCs w:val="28"/>
              </w:rPr>
              <m:t>-∝</m:t>
            </m:r>
          </m:e>
        </m:d>
      </m:oMath>
      <w:proofErr w:type="gramStart"/>
      <w:r w:rsidR="00E93736" w:rsidRPr="00B31871">
        <w:rPr>
          <w:rFonts w:ascii="Times New Roman" w:eastAsiaTheme="minorEastAsia" w:hAnsi="Times New Roman" w:cs="Times New Roman"/>
          <w:i/>
          <w:sz w:val="28"/>
          <w:szCs w:val="28"/>
        </w:rPr>
        <w:t xml:space="preserve">,   </w:t>
      </w:r>
      <w:proofErr w:type="gramEnd"/>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(3.29)</w:t>
      </w:r>
    </w:p>
    <w:p w:rsidR="00E93736" w:rsidRPr="00B31871" w:rsidRDefault="00E93736" w:rsidP="00C36011">
      <w:pPr>
        <w:spacing w:after="0" w:line="240" w:lineRule="auto"/>
        <w:ind w:firstLine="567"/>
        <w:jc w:val="both"/>
        <w:rPr>
          <w:rFonts w:ascii="Times New Roman" w:eastAsiaTheme="minorEastAsia" w:hAnsi="Times New Roman" w:cs="Times New Roman"/>
          <w:i/>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lang w:val="en-US"/>
          </w:rPr>
          <m:t>θ</m:t>
        </m:r>
      </m:oMath>
      <w:r w:rsidRPr="00B31871">
        <w:rPr>
          <w:rFonts w:ascii="Times New Roman" w:eastAsiaTheme="minorEastAsia" w:hAnsi="Times New Roman" w:cs="Times New Roman"/>
          <w:sz w:val="28"/>
          <w:szCs w:val="28"/>
        </w:rPr>
        <w:t xml:space="preserve"> – угол между направлением абсолютной и осевой скоростей</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θ=</m:t>
        </m:r>
        <m:r>
          <w:rPr>
            <w:rFonts w:ascii="Cambria Math" w:eastAsiaTheme="minorEastAsia" w:hAnsi="Cambria Math" w:cs="Times New Roman"/>
            <w:sz w:val="28"/>
            <w:szCs w:val="28"/>
            <w:lang w:val="en-US"/>
          </w:rPr>
          <m:t>arctg</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рад</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ос</m:t>
                </m:r>
              </m:sub>
            </m:sSub>
          </m:den>
        </m:f>
      </m:oMath>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 xml:space="preserve">                                                 (3.30)</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ос</w:t>
      </w:r>
      <w:r w:rsidRPr="00B31871">
        <w:rPr>
          <w:rFonts w:ascii="Times New Roman" w:eastAsiaTheme="minorEastAsia" w:hAnsi="Times New Roman" w:cs="Times New Roman"/>
          <w:sz w:val="28"/>
          <w:szCs w:val="28"/>
        </w:rPr>
        <w:t xml:space="preserve"> – осевая скорость движения частицы снега;</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рад</w:t>
      </w:r>
      <w:r w:rsidRPr="00B31871">
        <w:rPr>
          <w:rFonts w:ascii="Times New Roman" w:eastAsiaTheme="minorEastAsia" w:hAnsi="Times New Roman" w:cs="Times New Roman"/>
          <w:sz w:val="28"/>
          <w:szCs w:val="28"/>
        </w:rPr>
        <w:t xml:space="preserve"> – радиальная скорость движения частицы снега.</w:t>
      </w:r>
    </w:p>
    <w:p w:rsidR="00912E27" w:rsidRPr="00B31871" w:rsidRDefault="00912E27" w:rsidP="00C36011">
      <w:pPr>
        <w:tabs>
          <w:tab w:val="left" w:pos="8423"/>
        </w:tabs>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Абсолютная скорость движения частицы снега в зоне его резания винтовой лентой питателя</w:t>
      </w:r>
      <w:r w:rsidRPr="00B31871">
        <w:rPr>
          <w:rFonts w:ascii="Times New Roman" w:eastAsiaTheme="minorEastAsia" w:hAnsi="Times New Roman" w:cs="Times New Roman"/>
          <w:sz w:val="28"/>
          <w:szCs w:val="28"/>
        </w:rPr>
        <w:tab/>
      </w:r>
    </w:p>
    <w:p w:rsidR="00912E27" w:rsidRPr="00B31871" w:rsidRDefault="00912E27" w:rsidP="00C36011">
      <w:pPr>
        <w:tabs>
          <w:tab w:val="left" w:pos="8423"/>
        </w:tabs>
        <w:spacing w:after="0" w:line="240" w:lineRule="auto"/>
        <w:ind w:firstLine="567"/>
        <w:jc w:val="both"/>
        <w:rPr>
          <w:rFonts w:ascii="Times New Roman" w:eastAsiaTheme="minorEastAsia" w:hAnsi="Times New Roman" w:cs="Times New Roman"/>
          <w:sz w:val="20"/>
          <w:szCs w:val="20"/>
        </w:rPr>
      </w:pPr>
    </w:p>
    <w:p w:rsidR="00912E2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a</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рад</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oc</m:t>
                </m:r>
              </m:sub>
              <m:sup>
                <m:r>
                  <w:rPr>
                    <w:rFonts w:ascii="Cambria Math" w:eastAsiaTheme="minorEastAsia" w:hAnsi="Cambria Math" w:cs="Times New Roman"/>
                    <w:sz w:val="28"/>
                    <w:szCs w:val="28"/>
                  </w:rPr>
                  <m:t>2</m:t>
                </m:r>
              </m:sup>
            </m:sSubSup>
          </m:e>
        </m:rad>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ωR</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ω·R·tg∝</m:t>
                    </m:r>
                  </m:e>
                </m:d>
              </m:e>
              <m:sup>
                <m:r>
                  <w:rPr>
                    <w:rFonts w:ascii="Cambria Math" w:eastAsiaTheme="minorEastAsia" w:hAnsi="Cambria Math" w:cs="Times New Roman"/>
                    <w:sz w:val="28"/>
                    <w:szCs w:val="28"/>
                  </w:rPr>
                  <m:t>2</m:t>
                </m:r>
              </m:sup>
            </m:sSup>
          </m:e>
        </m:rad>
      </m:oMath>
      <w:r w:rsidR="00912E27" w:rsidRPr="00B31871">
        <w:rPr>
          <w:rFonts w:ascii="Times New Roman" w:eastAsiaTheme="minorEastAsia" w:hAnsi="Times New Roman" w:cs="Times New Roman"/>
          <w:sz w:val="28"/>
          <w:szCs w:val="28"/>
        </w:rPr>
        <w:t xml:space="preserve">                           (3.31)</w:t>
      </w:r>
    </w:p>
    <w:p w:rsidR="00912E27" w:rsidRPr="00B31871" w:rsidRDefault="00912E2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Тогда с учетом (3.29) и (3.31)</w:t>
      </w:r>
    </w:p>
    <w:p w:rsidR="00912E27" w:rsidRPr="00B31871" w:rsidRDefault="00912E27" w:rsidP="00C36011">
      <w:pPr>
        <w:spacing w:after="0" w:line="240" w:lineRule="auto"/>
        <w:ind w:firstLine="567"/>
        <w:jc w:val="both"/>
        <w:rPr>
          <w:rFonts w:ascii="Times New Roman" w:eastAsiaTheme="minorEastAsia" w:hAnsi="Times New Roman" w:cs="Times New Roman"/>
          <w:sz w:val="24"/>
          <w:szCs w:val="24"/>
        </w:rPr>
      </w:pPr>
    </w:p>
    <w:p w:rsidR="00912E2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лоп</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ω</m:t>
                    </m:r>
                    <m:r>
                      <w:rPr>
                        <w:rFonts w:ascii="Cambria Math" w:eastAsiaTheme="minorEastAsia" w:hAnsi="Cambria Math" w:cs="Times New Roman"/>
                        <w:sz w:val="28"/>
                        <w:szCs w:val="28"/>
                        <w:lang w:val="en-US"/>
                      </w:rPr>
                      <m:t>R</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ωR∙tg∝</m:t>
                    </m:r>
                  </m:e>
                </m:d>
              </m:e>
              <m:sup>
                <m:r>
                  <w:rPr>
                    <w:rFonts w:ascii="Cambria Math" w:eastAsiaTheme="minorEastAsia" w:hAnsi="Cambria Math" w:cs="Times New Roman"/>
                    <w:sz w:val="28"/>
                    <w:szCs w:val="28"/>
                  </w:rPr>
                  <m:t>2</m:t>
                </m:r>
              </m:sup>
            </m:sSup>
          </m:e>
        </m:rad>
        <m:r>
          <w:rPr>
            <w:rFonts w:ascii="Cambria Math" w:eastAsiaTheme="minorEastAsia" w:hAnsi="Cambria Math" w:cs="Times New Roman"/>
            <w:sz w:val="28"/>
            <w:szCs w:val="28"/>
          </w:rPr>
          <m:t>∙sin</m:t>
        </m:r>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arctg</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рад</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oc</m:t>
                        </m:r>
                      </m:sub>
                    </m:sSub>
                  </m:den>
                </m:f>
              </m:e>
            </m:d>
            <m:r>
              <w:rPr>
                <w:rFonts w:ascii="Cambria Math" w:eastAsiaTheme="minorEastAsia" w:hAnsi="Cambria Math" w:cs="Times New Roman"/>
                <w:sz w:val="28"/>
                <w:szCs w:val="28"/>
              </w:rPr>
              <m:t>-∝</m:t>
            </m:r>
          </m:e>
        </m:d>
      </m:oMath>
      <w:r w:rsidR="00912E27" w:rsidRPr="00B31871">
        <w:rPr>
          <w:rFonts w:ascii="Times New Roman" w:eastAsiaTheme="minorEastAsia" w:hAnsi="Times New Roman" w:cs="Times New Roman"/>
          <w:sz w:val="28"/>
          <w:szCs w:val="28"/>
        </w:rPr>
        <w:t xml:space="preserve">                      (3.32)</w:t>
      </w:r>
    </w:p>
    <w:p w:rsidR="00DC6AEB" w:rsidRPr="00B31871" w:rsidRDefault="00DC6AEB" w:rsidP="00C36011">
      <w:pPr>
        <w:spacing w:after="0" w:line="240" w:lineRule="auto"/>
        <w:ind w:firstLine="567"/>
        <w:jc w:val="both"/>
        <w:rPr>
          <w:rFonts w:ascii="Times New Roman" w:eastAsiaTheme="minorEastAsia" w:hAnsi="Times New Roman" w:cs="Times New Roman"/>
          <w:sz w:val="28"/>
          <w:szCs w:val="28"/>
        </w:rPr>
      </w:pPr>
    </w:p>
    <w:p w:rsidR="00DC6AEB" w:rsidRPr="00B31871" w:rsidRDefault="00DC6AEB" w:rsidP="00C36011">
      <w:pPr>
        <w:spacing w:after="0" w:line="240" w:lineRule="auto"/>
        <w:ind w:firstLine="142"/>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extent cx="3388253" cy="3148012"/>
            <wp:effectExtent l="0" t="0" r="3175" b="0"/>
            <wp:docPr id="469" name="Рисунок 469" descr="C:\Users\User\Desktop\Докторанты\Молдаханов Бекболат\1 КИРПИЧ по главам\МОЖНО ДОБАВИТЬ\PHOTO-2023-01-18-13-01-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1 КИРПИЧ по главам\МОЖНО ДОБАВИТЬ\PHOTO-2023-01-18-13-01-32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17408" cy="3175099"/>
                    </a:xfrm>
                    <a:prstGeom prst="rect">
                      <a:avLst/>
                    </a:prstGeom>
                    <a:noFill/>
                    <a:ln>
                      <a:noFill/>
                    </a:ln>
                  </pic:spPr>
                </pic:pic>
              </a:graphicData>
            </a:graphic>
          </wp:inline>
        </w:drawing>
      </w:r>
    </w:p>
    <w:p w:rsidR="00DC6AEB" w:rsidRPr="00B31871" w:rsidRDefault="00DC6AEB"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w:t>
      </w:r>
      <w:r w:rsidR="00AE70A5" w:rsidRPr="00B31871">
        <w:rPr>
          <w:rFonts w:ascii="Times New Roman" w:eastAsiaTheme="minorEastAsia" w:hAnsi="Times New Roman" w:cs="Times New Roman"/>
          <w:sz w:val="28"/>
          <w:szCs w:val="28"/>
        </w:rPr>
        <w:t>3.4</w:t>
      </w:r>
      <w:r w:rsidRPr="00B31871">
        <w:rPr>
          <w:rFonts w:ascii="Times New Roman" w:eastAsiaTheme="minorEastAsia" w:hAnsi="Times New Roman" w:cs="Times New Roman"/>
          <w:sz w:val="28"/>
          <w:szCs w:val="28"/>
        </w:rPr>
        <w:t xml:space="preserve"> – Схема определения движения частицы снега вдоль винтовой лопасти </w:t>
      </w:r>
      <w:r w:rsidRPr="00B31871">
        <w:rPr>
          <w:rFonts w:ascii="Times New Roman" w:hAnsi="Times New Roman" w:cs="Times New Roman"/>
          <w:sz w:val="28"/>
          <w:szCs w:val="28"/>
        </w:rPr>
        <w:t>[9</w:t>
      </w:r>
      <w:r w:rsidR="00BE4252" w:rsidRPr="00B31871">
        <w:rPr>
          <w:rFonts w:ascii="Times New Roman" w:hAnsi="Times New Roman" w:cs="Times New Roman"/>
          <w:sz w:val="28"/>
          <w:szCs w:val="28"/>
        </w:rPr>
        <w:t>1</w:t>
      </w:r>
      <w:r w:rsidRPr="00B31871">
        <w:rPr>
          <w:rFonts w:ascii="Times New Roman" w:hAnsi="Times New Roman" w:cs="Times New Roman"/>
          <w:sz w:val="28"/>
          <w:szCs w:val="28"/>
        </w:rPr>
        <w:t xml:space="preserve"> - 9</w:t>
      </w:r>
      <w:r w:rsidR="00BE4252" w:rsidRPr="00B31871">
        <w:rPr>
          <w:rFonts w:ascii="Times New Roman" w:hAnsi="Times New Roman" w:cs="Times New Roman"/>
          <w:sz w:val="28"/>
          <w:szCs w:val="28"/>
        </w:rPr>
        <w:t>5</w:t>
      </w:r>
      <w:r w:rsidRPr="00B31871">
        <w:rPr>
          <w:rFonts w:ascii="Times New Roman"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Масса элементарного объема призмы, транспортируемой винтовой лентой </w:t>
      </w:r>
      <w:r w:rsidR="00A70183"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w:t>
      </w: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dm</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dV</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∙γ</m:t>
        </m:r>
      </m:oMath>
      <w:r w:rsidR="00E93736" w:rsidRPr="00B31871">
        <w:rPr>
          <w:rFonts w:ascii="Times New Roman" w:eastAsiaTheme="minorEastAsia" w:hAnsi="Times New Roman" w:cs="Times New Roman"/>
          <w:sz w:val="28"/>
          <w:szCs w:val="28"/>
        </w:rPr>
        <w:t xml:space="preserve">                                        (3.33)</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γ – объемный вес снега.</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Тогда масса снега, формируемая в процессе поворота </w:t>
      </w:r>
      <w:r w:rsidR="00C023CE" w:rsidRPr="00B31871">
        <w:rPr>
          <w:rFonts w:ascii="Times New Roman" w:eastAsiaTheme="minorEastAsia" w:hAnsi="Times New Roman" w:cs="Times New Roman"/>
          <w:sz w:val="28"/>
          <w:szCs w:val="28"/>
        </w:rPr>
        <w:t>винтовой ленты</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m</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dH</m:t>
                </m:r>
              </m:num>
              <m:den>
                <m:r>
                  <w:rPr>
                    <w:rFonts w:ascii="Cambria Math" w:eastAsiaTheme="minorEastAsia" w:hAnsi="Cambria Math" w:cs="Times New Roman"/>
                    <w:sz w:val="28"/>
                    <w:szCs w:val="28"/>
                  </w:rPr>
                  <m:t>cos∝</m:t>
                </m:r>
              </m:den>
            </m:f>
            <m:r>
              <w:rPr>
                <w:rFonts w:ascii="Cambria Math" w:eastAsiaTheme="minorEastAsia" w:hAnsi="Cambria Math" w:cs="Times New Roman"/>
                <w:sz w:val="28"/>
                <w:szCs w:val="28"/>
              </w:rPr>
              <m:t>γ=</m:t>
            </m:r>
          </m:e>
        </m:nary>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num>
          <m:den>
            <m:r>
              <w:rPr>
                <w:rFonts w:ascii="Cambria Math" w:eastAsiaTheme="minorEastAsia" w:hAnsi="Cambria Math" w:cs="Times New Roman"/>
                <w:sz w:val="28"/>
                <w:szCs w:val="28"/>
                <w:lang w:val="en-US"/>
              </w:rPr>
              <m:t>cos</m:t>
            </m:r>
            <m:r>
              <w:rPr>
                <w:rFonts w:ascii="Cambria Math" w:eastAsiaTheme="minorEastAsia" w:hAnsi="Cambria Math" w:cs="Times New Roman"/>
                <w:sz w:val="28"/>
                <w:szCs w:val="28"/>
              </w:rPr>
              <m:t>∝</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∙γ</m:t>
        </m:r>
      </m:oMath>
      <w:r w:rsidR="00E93736" w:rsidRPr="00B31871">
        <w:rPr>
          <w:rFonts w:ascii="Times New Roman" w:eastAsiaTheme="minorEastAsia" w:hAnsi="Times New Roman" w:cs="Times New Roman"/>
          <w:sz w:val="28"/>
          <w:szCs w:val="28"/>
        </w:rPr>
        <w:t xml:space="preserve">                                (3.34)</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учетом (3.34)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л.бок</m:t>
            </m:r>
          </m:sub>
        </m:sSub>
      </m:oMath>
      <w:r w:rsidRPr="00B31871">
        <w:rPr>
          <w:rFonts w:ascii="Times New Roman" w:eastAsiaTheme="minorEastAsia" w:hAnsi="Times New Roman" w:cs="Times New Roman"/>
          <w:sz w:val="28"/>
          <w:szCs w:val="28"/>
        </w:rPr>
        <w:t xml:space="preserve"> будет определяться (3.35)</w:t>
      </w:r>
    </w:p>
    <w:p w:rsidR="00E93736" w:rsidRPr="00B31871" w:rsidRDefault="00E93736" w:rsidP="00C36011">
      <w:pPr>
        <w:tabs>
          <w:tab w:val="left" w:pos="1680"/>
        </w:tabs>
        <w:spacing w:after="0" w:line="240" w:lineRule="auto"/>
        <w:ind w:firstLine="567"/>
        <w:jc w:val="both"/>
        <w:rPr>
          <w:rFonts w:ascii="Times New Roman" w:eastAsiaTheme="minorEastAsia" w:hAnsi="Times New Roman" w:cs="Times New Roman"/>
          <w:sz w:val="16"/>
          <w:szCs w:val="16"/>
        </w:rPr>
      </w:pPr>
      <w:r w:rsidRPr="00B31871">
        <w:rPr>
          <w:rFonts w:ascii="Times New Roman" w:eastAsiaTheme="minorEastAsia" w:hAnsi="Times New Roman" w:cs="Times New Roman"/>
          <w:sz w:val="28"/>
          <w:szCs w:val="28"/>
        </w:rPr>
        <w:tab/>
      </w:r>
    </w:p>
    <w:p w:rsidR="00E93736"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2</m:t>
                </m:r>
              </m:sub>
            </m:sSub>
          </m:sup>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num>
              <m:den>
                <m:r>
                  <w:rPr>
                    <w:rFonts w:ascii="Cambria Math" w:eastAsiaTheme="minorEastAsia" w:hAnsi="Cambria Math" w:cs="Times New Roman"/>
                    <w:sz w:val="28"/>
                    <w:szCs w:val="28"/>
                  </w:rPr>
                  <m:t>cos∝</m:t>
                </m:r>
              </m:den>
            </m:f>
            <m:r>
              <w:rPr>
                <w:rFonts w:ascii="Cambria Math" w:eastAsiaTheme="minorEastAsia" w:hAnsi="Cambria Math" w:cs="Times New Roman"/>
                <w:sz w:val="28"/>
                <w:szCs w:val="28"/>
              </w:rPr>
              <m:t>dx</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lang w:val="en-US"/>
                  </w:rPr>
                  <m:t>cos</m:t>
                </m:r>
                <m:r>
                  <w:rPr>
                    <w:rFonts w:ascii="Cambria Math" w:eastAsiaTheme="minorEastAsia" w:hAnsi="Cambria Math" w:cs="Times New Roman"/>
                    <w:sz w:val="28"/>
                    <w:szCs w:val="28"/>
                  </w:rPr>
                  <m:t>∝</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sin∝</m:t>
                </m:r>
              </m:num>
              <m:den>
                <m:r>
                  <w:rPr>
                    <w:rFonts w:ascii="Cambria Math" w:eastAsiaTheme="minorEastAsia" w:hAnsi="Cambria Math" w:cs="Times New Roman"/>
                    <w:sz w:val="28"/>
                    <w:szCs w:val="28"/>
                    <w:lang w:val="en-US"/>
                  </w:rPr>
                  <m:t>cos</m:t>
                </m:r>
                <m:r>
                  <w:rPr>
                    <w:rFonts w:ascii="Cambria Math" w:eastAsiaTheme="minorEastAsia" w:hAnsi="Cambria Math" w:cs="Times New Roman"/>
                    <w:sz w:val="28"/>
                    <w:szCs w:val="28"/>
                  </w:rPr>
                  <m:t>∝</m:t>
                </m:r>
              </m:den>
            </m:f>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dx</m:t>
            </m:r>
          </m:e>
        </m:nary>
      </m:oMath>
      <w:r w:rsidR="0070297B" w:rsidRPr="00B31871">
        <w:rPr>
          <w:rFonts w:ascii="Times New Roman" w:eastAsiaTheme="minorEastAsia" w:hAnsi="Times New Roman" w:cs="Times New Roman"/>
          <w:sz w:val="28"/>
          <w:szCs w:val="28"/>
        </w:rPr>
        <w:t xml:space="preserve">        (3.35)</w:t>
      </w:r>
    </w:p>
    <w:p w:rsidR="00E93736" w:rsidRPr="00B31871" w:rsidRDefault="00E93736" w:rsidP="00C36011">
      <w:pPr>
        <w:spacing w:after="0" w:line="240" w:lineRule="auto"/>
        <w:jc w:val="right"/>
        <w:rPr>
          <w:rFonts w:ascii="Times New Roman" w:eastAsiaTheme="minorEastAsia" w:hAnsi="Times New Roman" w:cs="Times New Roman"/>
          <w:sz w:val="24"/>
          <w:szCs w:val="24"/>
        </w:rPr>
      </w:pPr>
    </w:p>
    <w:p w:rsidR="00E93736" w:rsidRPr="00B31871" w:rsidRDefault="00E93736"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Х</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Х</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пределы интегрирования для </w:t>
      </w:r>
      <m:oMath>
        <m:r>
          <w:rPr>
            <w:rFonts w:ascii="Cambria Math" w:eastAsiaTheme="minorEastAsia" w:hAnsi="Cambria Math" w:cs="Times New Roman"/>
            <w:sz w:val="28"/>
            <w:szCs w:val="28"/>
          </w:rPr>
          <m:t>d</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л.бок</m:t>
            </m:r>
          </m:sub>
        </m:sSub>
      </m:oMath>
      <w:r w:rsidRPr="00B31871">
        <w:rPr>
          <w:rFonts w:ascii="Times New Roman" w:eastAsiaTheme="minorEastAsia" w:hAnsi="Times New Roman" w:cs="Times New Roman"/>
          <w:sz w:val="28"/>
          <w:szCs w:val="28"/>
        </w:rPr>
        <w:t>. (Х</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0; Х</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Н</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Подставляя вместо </w:t>
      </w:r>
      <m:oMath>
        <m:r>
          <w:rPr>
            <w:rFonts w:ascii="Cambria Math" w:eastAsiaTheme="minorEastAsia" w:hAnsi="Cambria Math" w:cs="Times New Roman"/>
            <w:sz w:val="28"/>
            <w:szCs w:val="28"/>
          </w:rPr>
          <m:t>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oMath>
      <w:r w:rsidRPr="00B31871">
        <w:rPr>
          <w:rFonts w:ascii="Times New Roman" w:eastAsiaTheme="minorEastAsia" w:hAnsi="Times New Roman" w:cs="Times New Roman"/>
          <w:sz w:val="28"/>
          <w:szCs w:val="28"/>
        </w:rPr>
        <w:t xml:space="preserve"> его значение (3.5), получаем</w:t>
      </w:r>
    </w:p>
    <w:p w:rsidR="00E93736" w:rsidRPr="00B31871" w:rsidRDefault="00E93736" w:rsidP="00C36011">
      <w:pPr>
        <w:spacing w:after="0" w:line="240" w:lineRule="auto"/>
        <w:jc w:val="both"/>
        <w:rPr>
          <w:rFonts w:ascii="Times New Roman" w:eastAsiaTheme="minorEastAsia" w:hAnsi="Times New Roman" w:cs="Times New Roman"/>
          <w:sz w:val="20"/>
          <w:szCs w:val="20"/>
        </w:rPr>
      </w:pPr>
    </w:p>
    <w:p w:rsidR="00E93736" w:rsidRPr="00B31871" w:rsidRDefault="00123016" w:rsidP="00C36011">
      <w:pPr>
        <w:spacing w:after="0" w:line="240" w:lineRule="auto"/>
        <w:jc w:val="right"/>
        <w:rPr>
          <w:rFonts w:ascii="Times New Roman" w:eastAsiaTheme="minorEastAsia" w:hAnsi="Times New Roman" w:cs="Times New Roman"/>
          <w:i/>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γR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g</m:t>
            </m:r>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+tg∝</m:t>
            </m:r>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cos∝</m:t>
            </m:r>
          </m:den>
        </m:f>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(3.36)</w:t>
      </w:r>
    </w:p>
    <w:p w:rsidR="00E93736" w:rsidRPr="00B31871" w:rsidRDefault="00E93736" w:rsidP="00C36011">
      <w:pPr>
        <w:spacing w:after="0" w:line="240" w:lineRule="auto"/>
        <w:ind w:firstLine="708"/>
        <w:jc w:val="both"/>
        <w:rPr>
          <w:rFonts w:ascii="Times New Roman" w:eastAsiaTheme="minorEastAsia" w:hAnsi="Times New Roman" w:cs="Times New Roman"/>
          <w:i/>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Соответственно [9</w:t>
      </w:r>
      <w:r w:rsidR="001C251B"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- 9</w:t>
      </w:r>
      <w:r w:rsidR="001C251B"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jc w:val="both"/>
        <w:rPr>
          <w:rFonts w:ascii="Times New Roman" w:eastAsiaTheme="minorEastAsia" w:hAnsi="Times New Roman" w:cs="Times New Roman"/>
          <w:sz w:val="20"/>
          <w:szCs w:val="20"/>
        </w:rPr>
      </w:pPr>
    </w:p>
    <w:p w:rsidR="00E93736"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γR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g</m:t>
            </m:r>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+tg∝</m:t>
            </m:r>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cos∝</m:t>
            </m:r>
          </m:den>
        </m:f>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oMath>
      <w:r w:rsidR="00E93736" w:rsidRPr="00B31871">
        <w:rPr>
          <w:rFonts w:ascii="Times New Roman" w:eastAsiaTheme="minorEastAsia" w:hAnsi="Times New Roman" w:cs="Times New Roman"/>
          <w:sz w:val="28"/>
          <w:szCs w:val="28"/>
        </w:rPr>
        <w:t xml:space="preserve">                    (3.37)</w:t>
      </w:r>
    </w:p>
    <w:p w:rsidR="003419CB" w:rsidRPr="00B31871" w:rsidRDefault="003419CB" w:rsidP="00C36011">
      <w:pPr>
        <w:spacing w:after="0" w:line="240" w:lineRule="auto"/>
        <w:jc w:val="right"/>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Объем призмы на боковой поверхности лопасти питател</w:t>
      </w:r>
      <w:r w:rsidR="00FF6F10" w:rsidRPr="00B31871">
        <w:rPr>
          <w:rFonts w:ascii="Times New Roman" w:eastAsiaTheme="minorEastAsia" w:hAnsi="Times New Roman" w:cs="Times New Roman"/>
          <w:sz w:val="28"/>
          <w:szCs w:val="28"/>
        </w:rPr>
        <w:t>я</w:t>
      </w:r>
      <w:r w:rsidRPr="00B31871">
        <w:rPr>
          <w:rFonts w:ascii="Times New Roman" w:eastAsiaTheme="minorEastAsia" w:hAnsi="Times New Roman" w:cs="Times New Roman"/>
          <w:sz w:val="28"/>
          <w:szCs w:val="28"/>
        </w:rPr>
        <w:t xml:space="preserve"> в 1 зоне формируется за счет подачи в радиальном направлении и поворота лопасти в массиве и достигает своего максимума в конце 1 зоны. Во 2 зоне величина подачи в радиальном направлении равна нулю, поэтому объем снега, набранный лопастью в 1 зоне, переходит во 2 зону, формируя транспортируемую призму волочения</w:t>
      </w:r>
      <w:r w:rsidR="00FF6F10" w:rsidRPr="00B31871">
        <w:rPr>
          <w:rFonts w:ascii="Times New Roman" w:eastAsiaTheme="minorEastAsia" w:hAnsi="Times New Roman" w:cs="Times New Roman"/>
          <w:sz w:val="28"/>
          <w:szCs w:val="28"/>
        </w:rPr>
        <w:t xml:space="preserve"> снежной массы</w:t>
      </w:r>
      <w:r w:rsidRPr="00B31871">
        <w:rPr>
          <w:rFonts w:ascii="Times New Roman" w:eastAsiaTheme="minorEastAsia" w:hAnsi="Times New Roman" w:cs="Times New Roman"/>
          <w:sz w:val="28"/>
          <w:szCs w:val="28"/>
        </w:rPr>
        <w:t xml:space="preserve"> постоянного объема.</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Объем призмы волочения равен </w:t>
      </w:r>
    </w:p>
    <w:p w:rsidR="00E93736" w:rsidRPr="00B31871" w:rsidRDefault="00E93736" w:rsidP="00C36011">
      <w:pPr>
        <w:tabs>
          <w:tab w:val="left" w:pos="4223"/>
        </w:tabs>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ab/>
      </w: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m:t>
            </m:r>
          </m:sup>
        </m:sSubSup>
      </m:oMath>
      <w:r w:rsidR="00E93736" w:rsidRPr="00B31871">
        <w:rPr>
          <w:rFonts w:ascii="Times New Roman" w:eastAsiaTheme="minorEastAsia" w:hAnsi="Times New Roman" w:cs="Times New Roman"/>
          <w:sz w:val="28"/>
          <w:szCs w:val="28"/>
        </w:rPr>
        <w:t xml:space="preserve">                                                  (3.38)</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m:t>
            </m:r>
          </m:sup>
        </m:sSubSup>
      </m:oMath>
      <w:r w:rsidRPr="00B31871">
        <w:rPr>
          <w:rFonts w:ascii="Times New Roman" w:eastAsiaTheme="minorEastAsia" w:hAnsi="Times New Roman" w:cs="Times New Roman"/>
          <w:sz w:val="28"/>
          <w:szCs w:val="28"/>
        </w:rPr>
        <w:t xml:space="preserve"> - объем сегмента подачи в радиальном направлении</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cп</m:t>
                </m:r>
              </m:sub>
            </m:sSub>
            <m:r>
              <w:rPr>
                <w:rFonts w:ascii="Cambria Math" w:eastAsiaTheme="minorEastAsia" w:hAnsi="Cambria Math" w:cs="Times New Roman"/>
                <w:sz w:val="28"/>
                <w:szCs w:val="28"/>
              </w:rPr>
              <m:t>∙α</m:t>
            </m:r>
          </m:num>
          <m:den>
            <m:r>
              <w:rPr>
                <w:rFonts w:ascii="Cambria Math" w:eastAsiaTheme="minorEastAsia" w:hAnsi="Cambria Math" w:cs="Times New Roman"/>
                <w:sz w:val="28"/>
                <w:szCs w:val="28"/>
              </w:rPr>
              <m:t>2</m:t>
            </m:r>
          </m:den>
        </m:f>
      </m:oMath>
      <w:r w:rsidRPr="00B31871">
        <w:rPr>
          <w:rFonts w:ascii="Times New Roman" w:eastAsiaTheme="minorEastAsia" w:hAnsi="Times New Roman" w:cs="Times New Roman"/>
          <w:sz w:val="28"/>
          <w:szCs w:val="28"/>
        </w:rPr>
        <w:t xml:space="preserve">                                                            (3.39)</w:t>
      </w:r>
    </w:p>
    <w:p w:rsidR="00A6613D" w:rsidRPr="00B31871" w:rsidRDefault="00A6613D" w:rsidP="00C36011">
      <w:pPr>
        <w:spacing w:after="0" w:line="240" w:lineRule="auto"/>
        <w:ind w:firstLine="567"/>
        <w:jc w:val="right"/>
        <w:rPr>
          <w:rFonts w:ascii="Times New Roman" w:eastAsiaTheme="minorEastAsia" w:hAnsi="Times New Roman" w:cs="Times New Roman"/>
          <w:sz w:val="28"/>
          <w:szCs w:val="28"/>
        </w:rPr>
      </w:pPr>
    </w:p>
    <w:p w:rsidR="00A6613D" w:rsidRPr="00B31871" w:rsidRDefault="00123016" w:rsidP="00A6613D">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cп</m:t>
            </m:r>
          </m:sub>
        </m:sSub>
        <m:r>
          <w:rPr>
            <w:rFonts w:ascii="Cambria Math" w:eastAsiaTheme="minorEastAsia" w:hAnsi="Cambria Math" w:cs="Times New Roman"/>
            <w:sz w:val="28"/>
            <w:szCs w:val="28"/>
          </w:rPr>
          <m:t>=2πRh</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e>
        </m:d>
      </m:oMath>
      <w:r w:rsidR="00A6613D" w:rsidRPr="00B31871">
        <w:rPr>
          <w:rFonts w:ascii="Times New Roman" w:eastAsiaTheme="minorEastAsia" w:hAnsi="Times New Roman" w:cs="Times New Roman"/>
          <w:sz w:val="28"/>
          <w:szCs w:val="28"/>
        </w:rPr>
        <w:t xml:space="preserve">                                             (3.40)</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A6613D">
      <w:pPr>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cп</m:t>
            </m:r>
          </m:sub>
        </m:sSub>
      </m:oMath>
      <w:r w:rsidRPr="00B31871">
        <w:rPr>
          <w:rFonts w:ascii="Times New Roman" w:eastAsiaTheme="minorEastAsia" w:hAnsi="Times New Roman" w:cs="Times New Roman"/>
          <w:sz w:val="28"/>
          <w:szCs w:val="28"/>
        </w:rPr>
        <w:t xml:space="preserve"> – площадь сегмента под</w:t>
      </w:r>
      <w:proofErr w:type="spellStart"/>
      <w:r w:rsidR="00A6613D" w:rsidRPr="00B31871">
        <w:rPr>
          <w:rFonts w:ascii="Times New Roman" w:eastAsiaTheme="minorEastAsia" w:hAnsi="Times New Roman" w:cs="Times New Roman"/>
          <w:sz w:val="28"/>
          <w:szCs w:val="28"/>
        </w:rPr>
        <w:t>ачи</w:t>
      </w:r>
      <w:proofErr w:type="spellEnd"/>
      <w:r w:rsidR="00A6613D"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ab/>
      </w:r>
    </w:p>
    <w:p w:rsidR="00E93736" w:rsidRPr="00B31871" w:rsidRDefault="00A6613D"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00E93736" w:rsidRPr="00B31871">
        <w:rPr>
          <w:rFonts w:ascii="Times New Roman" w:eastAsiaTheme="minorEastAsia" w:hAnsi="Times New Roman" w:cs="Times New Roman"/>
          <w:sz w:val="28"/>
          <w:szCs w:val="28"/>
          <w:lang w:val="en-US"/>
        </w:rPr>
        <w:t>h</w:t>
      </w:r>
      <w:r w:rsidR="002F1874">
        <w:rPr>
          <w:rFonts w:ascii="Times New Roman" w:eastAsiaTheme="minorEastAsia" w:hAnsi="Times New Roman" w:cs="Times New Roman"/>
          <w:sz w:val="28"/>
          <w:szCs w:val="28"/>
        </w:rPr>
        <w:t xml:space="preserve"> </w:t>
      </w:r>
      <w:r w:rsidR="00E93736" w:rsidRPr="00B31871">
        <w:rPr>
          <w:rFonts w:ascii="Times New Roman" w:eastAsiaTheme="minorEastAsia" w:hAnsi="Times New Roman" w:cs="Times New Roman"/>
          <w:sz w:val="28"/>
          <w:szCs w:val="28"/>
        </w:rPr>
        <w:t>- величина подачи;</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а – высота сегмента подачи</w:t>
      </w:r>
      <w:r w:rsidR="002F1874">
        <w:rPr>
          <w:rFonts w:ascii="Times New Roman" w:eastAsiaTheme="minorEastAsia" w:hAnsi="Times New Roman" w:cs="Times New Roman"/>
          <w:sz w:val="28"/>
          <w:szCs w:val="28"/>
        </w:rPr>
        <w:t>;</w:t>
      </w:r>
    </w:p>
    <w:p w:rsidR="00E93736" w:rsidRPr="00B31871" w:rsidRDefault="00A6613D"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 радиус винтового питателя по внешней кромке винтовой ленты;</w:t>
      </w:r>
    </w:p>
    <w:p w:rsidR="00A6613D" w:rsidRPr="00B31871" w:rsidRDefault="00A6613D"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a=</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R-r-h</m:t>
            </m:r>
          </m:e>
        </m:d>
        <m:r>
          <w:rPr>
            <w:rFonts w:ascii="Cambria Math" w:eastAsiaTheme="minorEastAsia" w:hAnsi="Cambria Math" w:cs="Times New Roman"/>
            <w:sz w:val="28"/>
            <w:szCs w:val="28"/>
          </w:rPr>
          <m:t>tg</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oMath>
      <w:r w:rsidRPr="00B31871">
        <w:rPr>
          <w:rFonts w:ascii="Times New Roman" w:eastAsiaTheme="minorEastAsia" w:hAnsi="Times New Roman" w:cs="Times New Roman"/>
          <w:sz w:val="28"/>
          <w:szCs w:val="28"/>
        </w:rPr>
        <w:t xml:space="preserve">                                                 (3.41)</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31DEA"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w:t>
      </w:r>
      <w:r w:rsidR="00E93736" w:rsidRPr="00B31871">
        <w:rPr>
          <w:rFonts w:ascii="Times New Roman" w:eastAsiaTheme="minorEastAsia" w:hAnsi="Times New Roman" w:cs="Times New Roman"/>
          <w:sz w:val="28"/>
          <w:szCs w:val="28"/>
        </w:rPr>
        <w:t>де</w:t>
      </w:r>
      <w:r w:rsidRPr="00B31871">
        <w:rPr>
          <w:rFonts w:ascii="Times New Roman" w:eastAsiaTheme="minorEastAsia" w:hAnsi="Times New Roman" w:cs="Times New Roman"/>
          <w:sz w:val="28"/>
          <w:szCs w:val="28"/>
        </w:rPr>
        <w:t xml:space="preserve">: </w:t>
      </w:r>
      <w:r w:rsidR="00E93736" w:rsidRPr="00B31871">
        <w:rPr>
          <w:rFonts w:ascii="Times New Roman" w:eastAsiaTheme="minorEastAsia" w:hAnsi="Times New Roman" w:cs="Times New Roman"/>
          <w:sz w:val="28"/>
          <w:szCs w:val="28"/>
          <w:lang w:val="en-US"/>
        </w:rPr>
        <w:t>r</w:t>
      </w:r>
      <w:r w:rsidR="00E93736" w:rsidRPr="00B31871">
        <w:rPr>
          <w:rFonts w:ascii="Times New Roman" w:eastAsiaTheme="minorEastAsia" w:hAnsi="Times New Roman" w:cs="Times New Roman"/>
          <w:sz w:val="28"/>
          <w:szCs w:val="28"/>
        </w:rPr>
        <w:t xml:space="preserve"> - внутренний радиус ленты </w:t>
      </w:r>
      <w:r w:rsidR="00FF6F10" w:rsidRPr="00B31871">
        <w:rPr>
          <w:rFonts w:ascii="Times New Roman" w:eastAsiaTheme="minorEastAsia" w:hAnsi="Times New Roman" w:cs="Times New Roman"/>
          <w:sz w:val="28"/>
          <w:szCs w:val="28"/>
        </w:rPr>
        <w:t>питателя</w:t>
      </w:r>
      <w:r w:rsidR="00E93736"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Тогда суммарная призма волочения по боковой поверхности лопасти будет равна</w:t>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γ</m:t>
        </m:r>
      </m:oMath>
      <w:r w:rsidRPr="00B31871">
        <w:rPr>
          <w:rFonts w:ascii="Times New Roman" w:eastAsiaTheme="minorEastAsia" w:hAnsi="Times New Roman" w:cs="Times New Roman"/>
          <w:i/>
          <w:sz w:val="28"/>
          <w:szCs w:val="28"/>
        </w:rPr>
        <w:t xml:space="preserve">                                          </w:t>
      </w:r>
      <w:r w:rsidRPr="00B31871">
        <w:rPr>
          <w:rFonts w:ascii="Times New Roman" w:eastAsiaTheme="minorEastAsia" w:hAnsi="Times New Roman" w:cs="Times New Roman"/>
          <w:sz w:val="28"/>
          <w:szCs w:val="28"/>
        </w:rPr>
        <w:t>(3.42)</w:t>
      </w:r>
    </w:p>
    <w:p w:rsidR="00E93736" w:rsidRPr="00B31871" w:rsidRDefault="00E93736" w:rsidP="00C36011">
      <w:pPr>
        <w:tabs>
          <w:tab w:val="left" w:pos="1530"/>
        </w:tabs>
        <w:spacing w:after="0" w:line="240" w:lineRule="auto"/>
        <w:ind w:firstLine="567"/>
        <w:rPr>
          <w:rFonts w:ascii="Times New Roman" w:eastAsiaTheme="minorEastAsia" w:hAnsi="Times New Roman" w:cs="Times New Roman"/>
          <w:i/>
          <w:sz w:val="20"/>
          <w:szCs w:val="20"/>
        </w:rPr>
      </w:pPr>
      <w:r w:rsidRPr="00B31871">
        <w:rPr>
          <w:rFonts w:ascii="Times New Roman" w:eastAsiaTheme="minorEastAsia" w:hAnsi="Times New Roman" w:cs="Times New Roman"/>
          <w:i/>
          <w:sz w:val="28"/>
          <w:szCs w:val="28"/>
        </w:rPr>
        <w:tab/>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Таким образом, эта масса перейдет во 2 зону.</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При транспортировании вырезанной массы винтов</w:t>
      </w:r>
      <w:r w:rsidR="00DE00B0" w:rsidRPr="00B31871">
        <w:rPr>
          <w:rFonts w:ascii="Times New Roman" w:eastAsiaTheme="minorEastAsia" w:hAnsi="Times New Roman" w:cs="Times New Roman"/>
          <w:sz w:val="28"/>
          <w:szCs w:val="28"/>
        </w:rPr>
        <w:t>ой лентой</w:t>
      </w:r>
      <w:r w:rsidRPr="00B31871">
        <w:rPr>
          <w:rFonts w:ascii="Times New Roman" w:eastAsiaTheme="minorEastAsia" w:hAnsi="Times New Roman" w:cs="Times New Roman"/>
          <w:sz w:val="28"/>
          <w:szCs w:val="28"/>
        </w:rPr>
        <w:t xml:space="preserve"> вдоль оси </w:t>
      </w:r>
      <w:r w:rsidR="00DE00B0"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возникают усилия, действующие в двух плоскостях на элементарный объем снега, находящийся на винтовой ленте </w:t>
      </w:r>
      <w:r w:rsidR="00FF6F10"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(плоскости А</w:t>
      </w:r>
      <w:r w:rsidRPr="00B31871">
        <w:rPr>
          <w:rFonts w:ascii="Times New Roman" w:eastAsiaTheme="minorEastAsia" w:hAnsi="Times New Roman" w:cs="Times New Roman"/>
          <w:sz w:val="28"/>
          <w:szCs w:val="28"/>
          <w:lang w:val="en-US"/>
        </w:rPr>
        <w:t>BCD</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ADFK</w:t>
      </w:r>
      <w:r w:rsidRPr="00B31871">
        <w:rPr>
          <w:rFonts w:ascii="Times New Roman" w:eastAsiaTheme="minorEastAsia" w:hAnsi="Times New Roman" w:cs="Times New Roman"/>
          <w:sz w:val="28"/>
          <w:szCs w:val="28"/>
        </w:rPr>
        <w:t>, рисунок 3.1</w:t>
      </w:r>
      <w:r w:rsidR="00A75CC3" w:rsidRPr="00B31871">
        <w:rPr>
          <w:rFonts w:ascii="Times New Roman" w:eastAsiaTheme="minorEastAsia" w:hAnsi="Times New Roman" w:cs="Times New Roman"/>
          <w:sz w:val="28"/>
          <w:szCs w:val="28"/>
        </w:rPr>
        <w:t>,</w:t>
      </w:r>
      <w:r w:rsidR="002F1874">
        <w:rPr>
          <w:rFonts w:ascii="Times New Roman" w:eastAsiaTheme="minorEastAsia" w:hAnsi="Times New Roman" w:cs="Times New Roman"/>
          <w:sz w:val="28"/>
          <w:szCs w:val="28"/>
        </w:rPr>
        <w:t xml:space="preserve"> </w:t>
      </w:r>
      <w:r w:rsidR="00A75CC3" w:rsidRPr="00B31871">
        <w:rPr>
          <w:rFonts w:ascii="Times New Roman" w:eastAsiaTheme="minorEastAsia" w:hAnsi="Times New Roman" w:cs="Times New Roman"/>
          <w:sz w:val="28"/>
          <w:szCs w:val="28"/>
        </w:rPr>
        <w:t>б</w:t>
      </w:r>
      <w:r w:rsidRPr="00B31871">
        <w:rPr>
          <w:rFonts w:ascii="Times New Roman" w:eastAsiaTheme="minorEastAsia" w:hAnsi="Times New Roman" w:cs="Times New Roman"/>
          <w:sz w:val="28"/>
          <w:szCs w:val="28"/>
        </w:rPr>
        <w:t xml:space="preserve">). Для </w:t>
      </w:r>
      <w:r w:rsidR="00E36F35" w:rsidRPr="00B31871">
        <w:rPr>
          <w:rFonts w:ascii="Times New Roman" w:eastAsiaTheme="minorEastAsia" w:hAnsi="Times New Roman" w:cs="Times New Roman"/>
          <w:sz w:val="28"/>
          <w:szCs w:val="28"/>
        </w:rPr>
        <w:t>компактности написания формул</w:t>
      </w:r>
      <w:r w:rsidRPr="00B31871">
        <w:rPr>
          <w:rFonts w:ascii="Times New Roman" w:eastAsiaTheme="minorEastAsia" w:hAnsi="Times New Roman" w:cs="Times New Roman"/>
          <w:sz w:val="28"/>
          <w:szCs w:val="28"/>
        </w:rPr>
        <w:t xml:space="preserve"> обозначим плоскость </w:t>
      </w:r>
      <w:r w:rsidRPr="00B31871">
        <w:rPr>
          <w:rFonts w:ascii="Times New Roman" w:eastAsiaTheme="minorEastAsia" w:hAnsi="Times New Roman" w:cs="Times New Roman"/>
          <w:sz w:val="28"/>
          <w:szCs w:val="28"/>
          <w:lang w:val="en-US"/>
        </w:rPr>
        <w:t>ABCD</w:t>
      </w:r>
      <w:r w:rsidRPr="00B31871">
        <w:rPr>
          <w:rFonts w:ascii="Times New Roman" w:eastAsiaTheme="minorEastAsia" w:hAnsi="Times New Roman" w:cs="Times New Roman"/>
          <w:sz w:val="28"/>
          <w:szCs w:val="28"/>
        </w:rPr>
        <w:t xml:space="preserve"> буквой А, плоскость </w:t>
      </w:r>
      <w:r w:rsidRPr="00B31871">
        <w:rPr>
          <w:rFonts w:ascii="Times New Roman" w:eastAsiaTheme="minorEastAsia" w:hAnsi="Times New Roman" w:cs="Times New Roman"/>
          <w:sz w:val="28"/>
          <w:szCs w:val="28"/>
          <w:lang w:val="en-US"/>
        </w:rPr>
        <w:t>ADFK</w:t>
      </w:r>
      <w:r w:rsidRPr="00B31871">
        <w:rPr>
          <w:rFonts w:ascii="Times New Roman" w:eastAsiaTheme="minorEastAsia" w:hAnsi="Times New Roman" w:cs="Times New Roman"/>
          <w:sz w:val="28"/>
          <w:szCs w:val="28"/>
        </w:rPr>
        <w:t xml:space="preserve"> буквой </w:t>
      </w: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Согласно исследованиям </w:t>
      </w:r>
      <w:r w:rsidRPr="00B31871">
        <w:rPr>
          <w:rFonts w:ascii="Times New Roman" w:hAnsi="Times New Roman" w:cs="Times New Roman"/>
          <w:sz w:val="28"/>
          <w:szCs w:val="28"/>
        </w:rPr>
        <w:t>[9</w:t>
      </w:r>
      <w:r w:rsidR="001C251B" w:rsidRPr="00B31871">
        <w:rPr>
          <w:rFonts w:ascii="Times New Roman" w:hAnsi="Times New Roman" w:cs="Times New Roman"/>
          <w:sz w:val="28"/>
          <w:szCs w:val="28"/>
        </w:rPr>
        <w:t>1</w:t>
      </w:r>
      <w:r w:rsidRPr="00B31871">
        <w:rPr>
          <w:rFonts w:ascii="Times New Roman" w:hAnsi="Times New Roman" w:cs="Times New Roman"/>
          <w:sz w:val="28"/>
          <w:szCs w:val="28"/>
        </w:rPr>
        <w:t>-95]</w:t>
      </w:r>
      <w:r w:rsidRPr="00B31871">
        <w:rPr>
          <w:rFonts w:ascii="Times New Roman" w:eastAsiaTheme="minorEastAsia" w:hAnsi="Times New Roman" w:cs="Times New Roman"/>
          <w:sz w:val="28"/>
          <w:szCs w:val="28"/>
        </w:rPr>
        <w:t xml:space="preserve"> центробежная сила инерции и радиальная составляющая силы тяжести создают силу давления на снежный массив, т.е. в плоскости А эта сила определяется</w:t>
      </w:r>
      <w:r w:rsidR="006677F1" w:rsidRPr="00B31871">
        <w:rPr>
          <w:rFonts w:ascii="Times New Roman" w:eastAsiaTheme="minorEastAsia" w:hAnsi="Times New Roman" w:cs="Times New Roman"/>
          <w:sz w:val="28"/>
          <w:szCs w:val="28"/>
        </w:rPr>
        <w:t>, как</w:t>
      </w:r>
    </w:p>
    <w:p w:rsidR="00E93736" w:rsidRPr="00B31871" w:rsidRDefault="00E93736" w:rsidP="00C36011">
      <w:pPr>
        <w:tabs>
          <w:tab w:val="left" w:pos="2378"/>
        </w:tabs>
        <w:spacing w:after="0" w:line="240" w:lineRule="auto"/>
        <w:ind w:firstLine="567"/>
        <w:jc w:val="both"/>
        <w:rPr>
          <w:rFonts w:ascii="Times New Roman" w:eastAsiaTheme="minorEastAsia" w:hAnsi="Times New Roman" w:cs="Times New Roman"/>
          <w:sz w:val="24"/>
          <w:szCs w:val="24"/>
        </w:rPr>
      </w:pPr>
      <w:r w:rsidRPr="00B31871">
        <w:rPr>
          <w:rFonts w:ascii="Times New Roman" w:eastAsiaTheme="minorEastAsia" w:hAnsi="Times New Roman" w:cs="Times New Roman"/>
          <w:sz w:val="28"/>
          <w:szCs w:val="28"/>
        </w:rPr>
        <w:tab/>
      </w: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цб</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Ϭ</m:t>
            </m:r>
          </m:e>
          <m:sub>
            <m:r>
              <w:rPr>
                <w:rFonts w:ascii="Cambria Math" w:eastAsiaTheme="minorEastAsia" w:hAnsi="Cambria Math" w:cs="Times New Roman"/>
                <w:sz w:val="28"/>
                <w:szCs w:val="28"/>
              </w:rPr>
              <m:t>рад</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m</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gsin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oMath>
      <w:r w:rsidR="00E93736" w:rsidRPr="00B31871">
        <w:rPr>
          <w:rFonts w:ascii="Times New Roman" w:eastAsiaTheme="minorEastAsia" w:hAnsi="Times New Roman" w:cs="Times New Roman"/>
          <w:sz w:val="28"/>
          <w:szCs w:val="28"/>
        </w:rPr>
        <w:t xml:space="preserve">                  (3.43)</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Элементарная сила трения снега о массив плоскостью А</w:t>
      </w:r>
      <w:r w:rsidR="006677F1" w:rsidRPr="00B31871">
        <w:rPr>
          <w:rFonts w:ascii="Times New Roman" w:eastAsiaTheme="minorEastAsia" w:hAnsi="Times New Roman" w:cs="Times New Roman"/>
          <w:sz w:val="28"/>
          <w:szCs w:val="28"/>
        </w:rPr>
        <w:t xml:space="preserve"> находится как</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dN</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=d</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m:t>
            </m:r>
          </m:e>
          <m:sup>
            <m:r>
              <w:rPr>
                <w:rFonts w:ascii="Cambria Math" w:eastAsiaTheme="minorEastAsia" w:hAnsi="Cambria Math" w:cs="Times New Roman"/>
                <w:sz w:val="28"/>
                <w:szCs w:val="28"/>
              </w:rPr>
              <m:t>'</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-gsin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e>
        </m:d>
      </m:oMath>
      <w:r w:rsidR="00E93736" w:rsidRPr="00B31871">
        <w:rPr>
          <w:rFonts w:ascii="Times New Roman" w:eastAsiaTheme="minorEastAsia" w:hAnsi="Times New Roman" w:cs="Times New Roman"/>
          <w:sz w:val="28"/>
          <w:szCs w:val="28"/>
        </w:rPr>
        <w:t xml:space="preserve">                   (3.44)</w:t>
      </w:r>
    </w:p>
    <w:p w:rsidR="00E93736" w:rsidRPr="00B31871" w:rsidRDefault="00E93736" w:rsidP="00C36011">
      <w:pPr>
        <w:tabs>
          <w:tab w:val="left" w:pos="1380"/>
          <w:tab w:val="left" w:pos="1763"/>
        </w:tabs>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ab/>
      </w:r>
      <w:r w:rsidRPr="00B31871">
        <w:rPr>
          <w:rFonts w:ascii="Times New Roman" w:eastAsiaTheme="minorEastAsia" w:hAnsi="Times New Roman" w:cs="Times New Roman"/>
          <w:sz w:val="28"/>
          <w:szCs w:val="28"/>
        </w:rPr>
        <w:tab/>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Тогда</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r>
          <w:rPr>
            <w:rFonts w:ascii="Cambria Math" w:eastAsiaTheme="minorEastAsia" w:hAnsi="Cambria Math" w:cs="Times New Roman"/>
            <w:sz w:val="28"/>
            <w:szCs w:val="28"/>
          </w:rPr>
          <m:t>=</m:t>
        </m:r>
        <m:nary>
          <m:naryPr>
            <m:limLoc m:val="subSup"/>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num>
              <m:den>
                <m:r>
                  <w:rPr>
                    <w:rFonts w:ascii="Cambria Math" w:eastAsiaTheme="minorEastAsia" w:hAnsi="Cambria Math" w:cs="Times New Roman"/>
                    <w:sz w:val="28"/>
                    <w:szCs w:val="28"/>
                  </w:rPr>
                  <m:t>Cos∝</m:t>
                </m:r>
              </m:den>
            </m:f>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dx+</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Cos∝g</m:t>
                </m:r>
              </m:den>
            </m:f>
            <m:r>
              <w:rPr>
                <w:rFonts w:ascii="Cambria Math" w:eastAsiaTheme="minorEastAsia" w:hAnsi="Cambria Math" w:cs="Times New Roman"/>
                <w:sz w:val="28"/>
                <w:szCs w:val="28"/>
              </w:rPr>
              <m:t>gSin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r>
              <w:rPr>
                <w:rFonts w:ascii="Cambria Math" w:eastAsiaTheme="minorEastAsia" w:hAnsi="Cambria Math" w:cs="Times New Roman"/>
                <w:sz w:val="28"/>
                <w:szCs w:val="28"/>
              </w:rPr>
              <m:t>dx</m:t>
            </m:r>
          </m:e>
        </m:nary>
      </m:oMath>
      <w:r w:rsidR="00E93736" w:rsidRPr="00B31871">
        <w:rPr>
          <w:rFonts w:ascii="Times New Roman" w:eastAsiaTheme="minorEastAsia" w:hAnsi="Times New Roman" w:cs="Times New Roman"/>
          <w:sz w:val="28"/>
          <w:szCs w:val="28"/>
        </w:rPr>
        <w:t xml:space="preserve">                (3.45)</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Х</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Х</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пределы интегрирования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oMath>
      <w:r w:rsidRPr="00B31871">
        <w:rPr>
          <w:rFonts w:ascii="Times New Roman" w:eastAsiaTheme="minorEastAsia" w:hAnsi="Times New Roman" w:cs="Times New Roman"/>
          <w:sz w:val="28"/>
          <w:szCs w:val="28"/>
        </w:rPr>
        <w:t>: Х</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0; Х</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Н</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 учетом (3.5)</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Cos∝</m:t>
            </m:r>
          </m:den>
        </m:f>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oMath>
      <w:r w:rsidR="00E93736" w:rsidRPr="00B31871">
        <w:rPr>
          <w:rFonts w:ascii="Times New Roman" w:eastAsiaTheme="minorEastAsia" w:hAnsi="Times New Roman" w:cs="Times New Roman"/>
          <w:sz w:val="28"/>
          <w:szCs w:val="28"/>
        </w:rPr>
        <w:t xml:space="preserve">                                        (3.46)                                                                                                                                                                                                                                                        </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плоскости </w:t>
      </w: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на выделенный элементарный объем снега, расположенный на винтовой ленте </w:t>
      </w:r>
      <w:r w:rsidR="00FF6F10"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действует сила трения снега о снег в межвитковом пространстве. Площадь сечения плоскостью, перпендикулярной к лопасти </w:t>
      </w:r>
      <w:r w:rsidR="00FF6F10"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призмы волочения, сформированной на винтовой ленте питателя при осуществлении процесса транспортирования, близка к </w:t>
      </w:r>
      <w:r w:rsidR="003E0707" w:rsidRPr="00B31871">
        <w:rPr>
          <w:rFonts w:ascii="Times New Roman" w:eastAsiaTheme="minorEastAsia" w:hAnsi="Times New Roman" w:cs="Times New Roman"/>
          <w:sz w:val="28"/>
          <w:szCs w:val="28"/>
        </w:rPr>
        <w:t>треугольной [1– 4, 29</w:t>
      </w:r>
      <w:r w:rsidRPr="00B31871">
        <w:rPr>
          <w:rFonts w:ascii="Times New Roman" w:eastAsiaTheme="minorEastAsia" w:hAnsi="Times New Roman" w:cs="Times New Roman"/>
          <w:sz w:val="28"/>
          <w:szCs w:val="28"/>
        </w:rPr>
        <w:t>, 81] с углом откоса, равным углу внутреннего трения снега φ</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w:t>
      </w:r>
      <w:r w:rsidR="006677F1" w:rsidRPr="00B31871">
        <w:rPr>
          <w:rFonts w:ascii="Times New Roman" w:eastAsiaTheme="minorEastAsia" w:hAnsi="Times New Roman" w:cs="Times New Roman"/>
          <w:sz w:val="28"/>
          <w:szCs w:val="28"/>
        </w:rPr>
        <w:t>(угол ВКА, рисунок 3.1,</w:t>
      </w:r>
      <w:r w:rsidR="002F1874">
        <w:rPr>
          <w:rFonts w:ascii="Times New Roman" w:eastAsiaTheme="minorEastAsia" w:hAnsi="Times New Roman" w:cs="Times New Roman"/>
          <w:sz w:val="28"/>
          <w:szCs w:val="28"/>
        </w:rPr>
        <w:t xml:space="preserve"> </w:t>
      </w:r>
      <w:r w:rsidR="006677F1" w:rsidRPr="00B31871">
        <w:rPr>
          <w:rFonts w:ascii="Times New Roman" w:eastAsiaTheme="minorEastAsia" w:hAnsi="Times New Roman" w:cs="Times New Roman"/>
          <w:sz w:val="28"/>
          <w:szCs w:val="28"/>
        </w:rPr>
        <w:t xml:space="preserve">б). </w:t>
      </w:r>
      <w:r w:rsidRPr="00B31871">
        <w:rPr>
          <w:rFonts w:ascii="Times New Roman" w:eastAsiaTheme="minorEastAsia" w:hAnsi="Times New Roman" w:cs="Times New Roman"/>
          <w:sz w:val="28"/>
          <w:szCs w:val="28"/>
        </w:rPr>
        <w:t xml:space="preserve">Элементарная сила трения в этом </w:t>
      </w:r>
      <w:r w:rsidR="006677F1" w:rsidRPr="00B31871">
        <w:rPr>
          <w:rFonts w:ascii="Times New Roman" w:eastAsiaTheme="minorEastAsia" w:hAnsi="Times New Roman" w:cs="Times New Roman"/>
          <w:sz w:val="28"/>
          <w:szCs w:val="28"/>
        </w:rPr>
        <w:t xml:space="preserve">случае может быть определена </w:t>
      </w:r>
      <w:r w:rsidRPr="00B31871">
        <w:rPr>
          <w:rFonts w:ascii="Times New Roman" w:eastAsiaTheme="minorEastAsia" w:hAnsi="Times New Roman" w:cs="Times New Roman"/>
          <w:sz w:val="28"/>
          <w:szCs w:val="28"/>
        </w:rPr>
        <w:t>следующ</w:t>
      </w:r>
      <w:r w:rsidR="006677F1" w:rsidRPr="00B31871">
        <w:rPr>
          <w:rFonts w:ascii="Times New Roman" w:eastAsiaTheme="minorEastAsia" w:hAnsi="Times New Roman" w:cs="Times New Roman"/>
          <w:sz w:val="28"/>
          <w:szCs w:val="28"/>
        </w:rPr>
        <w:t>им</w:t>
      </w:r>
      <w:r w:rsidR="00D66FF2" w:rsidRPr="00B31871">
        <w:rPr>
          <w:rFonts w:ascii="Times New Roman" w:eastAsiaTheme="minorEastAsia" w:hAnsi="Times New Roman" w:cs="Times New Roman"/>
          <w:sz w:val="28"/>
          <w:szCs w:val="28"/>
        </w:rPr>
        <w:t xml:space="preserve"> </w:t>
      </w:r>
      <w:r w:rsidR="006677F1" w:rsidRPr="00B31871">
        <w:rPr>
          <w:rFonts w:ascii="Times New Roman" w:eastAsiaTheme="minorEastAsia" w:hAnsi="Times New Roman" w:cs="Times New Roman"/>
          <w:sz w:val="28"/>
          <w:szCs w:val="28"/>
        </w:rPr>
        <w:t>образом:</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dN</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m:t>
            </m:r>
          </m:e>
          <m:sup>
            <m:r>
              <w:rPr>
                <w:rFonts w:ascii="Cambria Math" w:eastAsiaTheme="minorEastAsia" w:hAnsi="Cambria Math" w:cs="Times New Roman"/>
                <w:sz w:val="28"/>
                <w:szCs w:val="28"/>
              </w:rPr>
              <m:t>'</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d>
          <m:dPr>
            <m:begChr m:val="["/>
            <m:endChr m:val="]"/>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-gSin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e>
        </m:d>
      </m:oMath>
      <w:r w:rsidR="00E93736" w:rsidRPr="00B31871">
        <w:rPr>
          <w:rFonts w:ascii="Times New Roman" w:eastAsiaTheme="minorEastAsia" w:hAnsi="Times New Roman" w:cs="Times New Roman"/>
          <w:sz w:val="28"/>
          <w:szCs w:val="28"/>
        </w:rPr>
        <w:t xml:space="preserve">             (3.47)</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1</m:t>
                </m:r>
              </m:sub>
            </m:sSub>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2</m:t>
                </m:r>
              </m:sub>
            </m:sSub>
          </m:sup>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Cos∝∙g</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dx-</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Cos∝∙γ</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gSin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β-φ</m:t>
                </m:r>
              </m:e>
            </m:d>
            <m:r>
              <w:rPr>
                <w:rFonts w:ascii="Cambria Math" w:eastAsiaTheme="minorEastAsia" w:hAnsi="Cambria Math" w:cs="Times New Roman"/>
                <w:sz w:val="28"/>
                <w:szCs w:val="28"/>
              </w:rPr>
              <m:t>dx</m:t>
            </m:r>
          </m:e>
        </m:nary>
      </m:oMath>
      <w:r w:rsidR="00E93736" w:rsidRPr="00B31871">
        <w:rPr>
          <w:rFonts w:ascii="Times New Roman" w:eastAsiaTheme="minorEastAsia" w:hAnsi="Times New Roman" w:cs="Times New Roman"/>
          <w:sz w:val="28"/>
          <w:szCs w:val="28"/>
        </w:rPr>
        <w:t xml:space="preserve">       (3.48)</w:t>
      </w:r>
    </w:p>
    <w:p w:rsidR="003419CB" w:rsidRPr="00B31871" w:rsidRDefault="003419CB" w:rsidP="00C36011">
      <w:pPr>
        <w:spacing w:after="0" w:line="240" w:lineRule="auto"/>
        <w:ind w:firstLine="567"/>
        <w:jc w:val="right"/>
        <w:rPr>
          <w:rFonts w:ascii="Times New Roman" w:eastAsiaTheme="minorEastAsia" w:hAnsi="Times New Roman" w:cs="Times New Roman"/>
          <w:sz w:val="28"/>
          <w:szCs w:val="28"/>
        </w:rPr>
      </w:pPr>
    </w:p>
    <w:p w:rsidR="00E31DEA" w:rsidRPr="00B31871" w:rsidRDefault="00E31DEA" w:rsidP="00E31DEA">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φ</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угол внутреннего трения;</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Х</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Х</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пределы интегрирования для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oMath>
      <w:r w:rsidRPr="00B31871">
        <w:rPr>
          <w:rFonts w:ascii="Times New Roman" w:eastAsiaTheme="minorEastAsia" w:hAnsi="Times New Roman" w:cs="Times New Roman"/>
          <w:sz w:val="28"/>
          <w:szCs w:val="28"/>
        </w:rPr>
        <w:t>; Х</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0; Х</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=Н</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 учетом (3.5) после некоторых преобразований получим</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oMath>
      <w:r w:rsidR="00E93736" w:rsidRPr="00B31871">
        <w:rPr>
          <w:rFonts w:ascii="Times New Roman" w:eastAsiaTheme="minorEastAsia" w:hAnsi="Times New Roman" w:cs="Times New Roman"/>
          <w:sz w:val="28"/>
          <w:szCs w:val="28"/>
        </w:rPr>
        <w:t xml:space="preserve">                                         (3.49)</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Принимая во внимание, что рассмотренные выше силы трения действуют по касательной к поверхности лопасти</w:t>
      </w:r>
      <w:r w:rsidR="006677F1" w:rsidRPr="00B31871">
        <w:rPr>
          <w:rFonts w:ascii="Times New Roman" w:eastAsiaTheme="minorEastAsia" w:hAnsi="Times New Roman" w:cs="Times New Roman"/>
          <w:sz w:val="28"/>
          <w:szCs w:val="28"/>
        </w:rPr>
        <w:t xml:space="preserve"> винтовой ленты</w:t>
      </w:r>
      <w:r w:rsidRPr="00B31871">
        <w:rPr>
          <w:rFonts w:ascii="Times New Roman" w:eastAsiaTheme="minorEastAsia" w:hAnsi="Times New Roman" w:cs="Times New Roman"/>
          <w:sz w:val="28"/>
          <w:szCs w:val="28"/>
        </w:rPr>
        <w:t xml:space="preserve">, момент сопротивления на </w:t>
      </w:r>
      <w:r w:rsidR="006677F1" w:rsidRPr="00B31871">
        <w:rPr>
          <w:rFonts w:ascii="Times New Roman" w:eastAsiaTheme="minorEastAsia" w:hAnsi="Times New Roman" w:cs="Times New Roman"/>
          <w:sz w:val="28"/>
          <w:szCs w:val="28"/>
        </w:rPr>
        <w:t>винтовом питателе</w:t>
      </w:r>
      <w:r w:rsidRPr="00B31871">
        <w:rPr>
          <w:rFonts w:ascii="Times New Roman" w:eastAsiaTheme="minorEastAsia" w:hAnsi="Times New Roman" w:cs="Times New Roman"/>
          <w:sz w:val="28"/>
          <w:szCs w:val="28"/>
        </w:rPr>
        <w:t xml:space="preserve"> в зоне взаимодействия лопасти </w:t>
      </w:r>
      <w:r w:rsidR="00FF6F10" w:rsidRPr="00B31871">
        <w:rPr>
          <w:rFonts w:ascii="Times New Roman" w:eastAsiaTheme="minorEastAsia" w:hAnsi="Times New Roman" w:cs="Times New Roman"/>
          <w:sz w:val="28"/>
          <w:szCs w:val="28"/>
        </w:rPr>
        <w:t>винтово</w:t>
      </w:r>
      <w:r w:rsidR="006677F1" w:rsidRPr="00B31871">
        <w:rPr>
          <w:rFonts w:ascii="Times New Roman" w:eastAsiaTheme="minorEastAsia" w:hAnsi="Times New Roman" w:cs="Times New Roman"/>
          <w:sz w:val="28"/>
          <w:szCs w:val="28"/>
        </w:rPr>
        <w:t>й ленты</w:t>
      </w:r>
      <w:r w:rsidRPr="00B31871">
        <w:rPr>
          <w:rFonts w:ascii="Times New Roman" w:eastAsiaTheme="minorEastAsia" w:hAnsi="Times New Roman" w:cs="Times New Roman"/>
          <w:sz w:val="28"/>
          <w:szCs w:val="28"/>
        </w:rPr>
        <w:t xml:space="preserve"> со снежным </w:t>
      </w:r>
      <w:r w:rsidR="006677F1" w:rsidRPr="00B31871">
        <w:rPr>
          <w:rFonts w:ascii="Times New Roman" w:eastAsiaTheme="minorEastAsia" w:hAnsi="Times New Roman" w:cs="Times New Roman"/>
          <w:sz w:val="28"/>
          <w:szCs w:val="28"/>
        </w:rPr>
        <w:t>массивом</w:t>
      </w:r>
      <w:r w:rsidRPr="00B31871">
        <w:rPr>
          <w:rFonts w:ascii="Times New Roman" w:eastAsiaTheme="minorEastAsia" w:hAnsi="Times New Roman" w:cs="Times New Roman"/>
          <w:sz w:val="28"/>
          <w:szCs w:val="28"/>
        </w:rPr>
        <w:t xml:space="preserve"> определяется по следующей </w:t>
      </w:r>
      <w:r w:rsidR="006677F1" w:rsidRPr="00B31871">
        <w:rPr>
          <w:rFonts w:ascii="Times New Roman" w:eastAsiaTheme="minorEastAsia" w:hAnsi="Times New Roman" w:cs="Times New Roman"/>
          <w:sz w:val="28"/>
          <w:szCs w:val="28"/>
        </w:rPr>
        <w:t>зависимости</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e>
        </m:d>
        <m:r>
          <w:rPr>
            <w:rFonts w:ascii="Cambria Math" w:eastAsiaTheme="minorEastAsia" w:hAnsi="Cambria Math" w:cs="Times New Roman"/>
            <w:sz w:val="28"/>
            <w:szCs w:val="28"/>
          </w:rPr>
          <m:t>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∙k</m:t>
        </m:r>
      </m:oMath>
      <w:r w:rsidR="00E93736" w:rsidRPr="00B31871">
        <w:rPr>
          <w:rFonts w:ascii="Times New Roman" w:eastAsiaTheme="minorEastAsia" w:hAnsi="Times New Roman" w:cs="Times New Roman"/>
          <w:sz w:val="28"/>
          <w:szCs w:val="28"/>
        </w:rPr>
        <w:t xml:space="preserve">                                      (3.50)</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lang w:val="en-US"/>
        </w:rPr>
        <w:t>z</w:t>
      </w:r>
      <w:r w:rsidRPr="00B31871">
        <w:rPr>
          <w:rFonts w:ascii="Times New Roman" w:eastAsiaTheme="minorEastAsia" w:hAnsi="Times New Roman" w:cs="Times New Roman"/>
          <w:sz w:val="28"/>
          <w:szCs w:val="28"/>
          <w:vertAlign w:val="subscript"/>
          <w:lang w:val="en-US"/>
        </w:rPr>
        <w:t>i</w:t>
      </w:r>
      <w:proofErr w:type="spellEnd"/>
      <w:r w:rsidRPr="00B31871">
        <w:rPr>
          <w:rFonts w:ascii="Times New Roman" w:eastAsiaTheme="minorEastAsia" w:hAnsi="Times New Roman" w:cs="Times New Roman"/>
          <w:sz w:val="28"/>
          <w:szCs w:val="28"/>
        </w:rPr>
        <w:t xml:space="preserve"> – количество витков </w:t>
      </w:r>
      <w:r w:rsidR="006677F1" w:rsidRPr="00B31871">
        <w:rPr>
          <w:rFonts w:ascii="Times New Roman" w:eastAsiaTheme="minorEastAsia" w:hAnsi="Times New Roman" w:cs="Times New Roman"/>
          <w:sz w:val="28"/>
          <w:szCs w:val="28"/>
        </w:rPr>
        <w:t xml:space="preserve">винтовой ленты </w:t>
      </w:r>
      <w:r w:rsidRPr="00B31871">
        <w:rPr>
          <w:rFonts w:ascii="Times New Roman" w:eastAsiaTheme="minorEastAsia" w:hAnsi="Times New Roman" w:cs="Times New Roman"/>
          <w:sz w:val="28"/>
          <w:szCs w:val="28"/>
        </w:rPr>
        <w:t xml:space="preserve">питателя в </w:t>
      </w:r>
      <w:r w:rsidR="00FF6F10" w:rsidRPr="00B31871">
        <w:rPr>
          <w:rFonts w:ascii="Times New Roman" w:eastAsiaTheme="minorEastAsia" w:hAnsi="Times New Roman" w:cs="Times New Roman"/>
          <w:sz w:val="28"/>
          <w:szCs w:val="28"/>
        </w:rPr>
        <w:t>снежном массиве</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r w:rsidR="002F1874">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 количество </w:t>
      </w:r>
      <w:r w:rsidR="006677F1" w:rsidRPr="00B31871">
        <w:rPr>
          <w:rFonts w:ascii="Times New Roman" w:eastAsiaTheme="minorEastAsia" w:hAnsi="Times New Roman" w:cs="Times New Roman"/>
          <w:sz w:val="28"/>
          <w:szCs w:val="28"/>
        </w:rPr>
        <w:t xml:space="preserve">разнонаправленных </w:t>
      </w:r>
      <w:r w:rsidRPr="00B31871">
        <w:rPr>
          <w:rFonts w:ascii="Times New Roman" w:eastAsiaTheme="minorEastAsia" w:hAnsi="Times New Roman" w:cs="Times New Roman"/>
          <w:sz w:val="28"/>
          <w:szCs w:val="28"/>
        </w:rPr>
        <w:t>полуфрез</w:t>
      </w:r>
      <w:r w:rsidR="006677F1" w:rsidRPr="00B31871">
        <w:rPr>
          <w:rFonts w:ascii="Times New Roman" w:eastAsiaTheme="minorEastAsia" w:hAnsi="Times New Roman" w:cs="Times New Roman"/>
          <w:sz w:val="28"/>
          <w:szCs w:val="28"/>
        </w:rPr>
        <w:t xml:space="preserve"> винтового питателя</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Подставляя в (3.50) значения составляющих, определенных по формулам (3.37), (3.46) и (3.49</w:t>
      </w:r>
      <w:r w:rsidR="00706434"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получим</w:t>
      </w:r>
    </w:p>
    <w:p w:rsidR="00E93736" w:rsidRPr="00B31871" w:rsidRDefault="00E93736" w:rsidP="00C36011">
      <w:pPr>
        <w:tabs>
          <w:tab w:val="left" w:pos="1845"/>
        </w:tabs>
        <w:spacing w:after="0" w:line="240" w:lineRule="auto"/>
        <w:ind w:firstLine="567"/>
        <w:jc w:val="both"/>
        <w:rPr>
          <w:rFonts w:ascii="Times New Roman" w:eastAsiaTheme="minorEastAsia" w:hAnsi="Times New Roman" w:cs="Times New Roman"/>
          <w:sz w:val="24"/>
          <w:szCs w:val="24"/>
        </w:rPr>
      </w:pPr>
      <w:r w:rsidRPr="00B31871">
        <w:rPr>
          <w:rFonts w:ascii="Times New Roman" w:eastAsiaTheme="minorEastAsia" w:hAnsi="Times New Roman" w:cs="Times New Roman"/>
          <w:sz w:val="28"/>
          <w:szCs w:val="28"/>
        </w:rPr>
        <w:tab/>
      </w: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р</m:t>
            </m:r>
          </m:sub>
        </m:sSub>
        <m:r>
          <w:rPr>
            <w:rFonts w:ascii="Cambria Math" w:eastAsiaTheme="minorEastAsia" w:hAnsi="Cambria Math" w:cs="Times New Roman"/>
            <w:sz w:val="28"/>
            <w:szCs w:val="28"/>
          </w:rPr>
          <m:t>=</m:t>
        </m:r>
      </m:oMath>
      <w:r w:rsidR="00E93736" w:rsidRPr="00B31871">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lang w:val="en-US"/>
                  </w:rPr>
                  <m:t>γ</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Rω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lang w:val="en-US"/>
                  </w:rPr>
                  <m:t>g</m:t>
                </m:r>
              </m:den>
            </m:f>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tg</m:t>
                </m:r>
                <m:r>
                  <w:rPr>
                    <w:rFonts w:ascii="Cambria Math" w:eastAsiaTheme="minorEastAsia" w:hAnsi="Cambria Math" w:cs="Times New Roman"/>
                    <w:sz w:val="28"/>
                    <w:szCs w:val="28"/>
                  </w:rPr>
                  <m:t>∝</m:t>
                </m:r>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lang w:val="en-US"/>
                  </w:rPr>
                  <m:t>γ</m:t>
                </m:r>
              </m:num>
              <m:den>
                <m:r>
                  <w:rPr>
                    <w:rFonts w:ascii="Cambria Math" w:eastAsiaTheme="minorEastAsia" w:hAnsi="Cambria Math" w:cs="Times New Roman"/>
                    <w:sz w:val="28"/>
                    <w:szCs w:val="28"/>
                    <w:lang w:val="en-US"/>
                  </w:rPr>
                  <m:t>cos</m:t>
                </m:r>
                <m:r>
                  <w:rPr>
                    <w:rFonts w:ascii="Cambria Math" w:eastAsiaTheme="minorEastAsia" w:hAnsi="Cambria Math" w:cs="Times New Roman"/>
                    <w:sz w:val="28"/>
                    <w:szCs w:val="28"/>
                  </w:rPr>
                  <m:t>∝</m:t>
                </m:r>
              </m:den>
            </m:f>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R</m:t>
                    </m:r>
                  </m:den>
                </m:f>
              </m:e>
            </m:d>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e>
        </m:d>
      </m:oMath>
      <w:r w:rsidR="00E93736" w:rsidRPr="00B31871">
        <w:rPr>
          <w:rFonts w:ascii="Times New Roman" w:eastAsiaTheme="minorEastAsia" w:hAnsi="Times New Roman" w:cs="Times New Roman"/>
          <w:sz w:val="28"/>
          <w:szCs w:val="28"/>
        </w:rPr>
        <w:t xml:space="preserve">    </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lang w:val="en-US"/>
                      </w:rPr>
                      <m:t>γ</m:t>
                    </m:r>
                  </m:num>
                  <m:den>
                    <m:r>
                      <w:rPr>
                        <w:rFonts w:ascii="Cambria Math" w:eastAsiaTheme="minorEastAsia" w:hAnsi="Cambria Math" w:cs="Times New Roman"/>
                        <w:sz w:val="28"/>
                        <w:szCs w:val="28"/>
                      </w:rPr>
                      <m:t>cos∝</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e>
        </m:d>
        <m:r>
          <w:rPr>
            <w:rFonts w:ascii="Cambria Math" w:eastAsiaTheme="minorEastAsia" w:hAnsi="Cambria Math" w:cs="Times New Roman"/>
            <w:sz w:val="28"/>
            <w:szCs w:val="28"/>
          </w:rPr>
          <m:t>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∙k</m:t>
        </m:r>
      </m:oMath>
      <w:r w:rsidR="00E93736" w:rsidRPr="00B31871">
        <w:rPr>
          <w:rFonts w:ascii="Times New Roman" w:eastAsiaTheme="minorEastAsia" w:hAnsi="Times New Roman" w:cs="Times New Roman"/>
          <w:sz w:val="28"/>
          <w:szCs w:val="28"/>
        </w:rPr>
        <w:t xml:space="preserve">                    (3.51)</w:t>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w:p>
    <w:p w:rsidR="00C10D74" w:rsidRPr="00B31871" w:rsidRDefault="00C10D74" w:rsidP="00C36011">
      <w:pPr>
        <w:spacing w:after="0" w:line="240" w:lineRule="auto"/>
        <w:ind w:firstLine="567"/>
        <w:jc w:val="right"/>
        <w:rPr>
          <w:rFonts w:ascii="Times New Roman" w:eastAsiaTheme="minorEastAsia" w:hAnsi="Times New Roman" w:cs="Times New Roman"/>
          <w:sz w:val="28"/>
          <w:szCs w:val="28"/>
        </w:rPr>
      </w:pPr>
    </w:p>
    <w:p w:rsidR="00E93736" w:rsidRDefault="00E93736"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3.2 Определение</w:t>
      </w:r>
      <w:r w:rsidR="002D1ACC" w:rsidRPr="00B31871">
        <w:rPr>
          <w:rFonts w:ascii="Times New Roman" w:eastAsiaTheme="minorEastAsia" w:hAnsi="Times New Roman" w:cs="Times New Roman"/>
          <w:b/>
          <w:sz w:val="28"/>
          <w:szCs w:val="28"/>
        </w:rPr>
        <w:t xml:space="preserve"> составляющих</w:t>
      </w:r>
      <w:r w:rsidRPr="00B31871">
        <w:rPr>
          <w:rFonts w:ascii="Times New Roman" w:eastAsiaTheme="minorEastAsia" w:hAnsi="Times New Roman" w:cs="Times New Roman"/>
          <w:b/>
          <w:sz w:val="28"/>
          <w:szCs w:val="28"/>
        </w:rPr>
        <w:t xml:space="preserve"> </w:t>
      </w:r>
      <w:r w:rsidR="002D1ACC" w:rsidRPr="00B31871">
        <w:rPr>
          <w:rFonts w:ascii="Times New Roman" w:eastAsiaTheme="minorEastAsia" w:hAnsi="Times New Roman" w:cs="Times New Roman"/>
          <w:b/>
          <w:sz w:val="28"/>
          <w:szCs w:val="28"/>
        </w:rPr>
        <w:t xml:space="preserve">вертикального и </w:t>
      </w:r>
      <w:r w:rsidRPr="00B31871">
        <w:rPr>
          <w:rFonts w:ascii="Times New Roman" w:eastAsiaTheme="minorEastAsia" w:hAnsi="Times New Roman" w:cs="Times New Roman"/>
          <w:b/>
          <w:sz w:val="28"/>
          <w:szCs w:val="28"/>
        </w:rPr>
        <w:t xml:space="preserve">горизонтального усилий на </w:t>
      </w:r>
      <w:r w:rsidR="00FF6F10" w:rsidRPr="00B31871">
        <w:rPr>
          <w:rFonts w:ascii="Times New Roman" w:eastAsiaTheme="minorEastAsia" w:hAnsi="Times New Roman" w:cs="Times New Roman"/>
          <w:b/>
          <w:sz w:val="28"/>
          <w:szCs w:val="28"/>
        </w:rPr>
        <w:t>винтовом питателе</w:t>
      </w:r>
      <w:r w:rsidRPr="00B31871">
        <w:rPr>
          <w:rFonts w:ascii="Times New Roman" w:eastAsiaTheme="minorEastAsia" w:hAnsi="Times New Roman" w:cs="Times New Roman"/>
          <w:b/>
          <w:sz w:val="28"/>
          <w:szCs w:val="28"/>
        </w:rPr>
        <w:t xml:space="preserve"> фрезерно-роторного снегоочистителя</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определении горизонтального и вертикального усилий рассматриваем касательные составляющих сил, действующих в 1</w:t>
      </w:r>
      <w:r w:rsidR="007A6E70" w:rsidRPr="00B31871">
        <w:rPr>
          <w:rFonts w:ascii="Times New Roman" w:eastAsiaTheme="minorEastAsia" w:hAnsi="Times New Roman" w:cs="Times New Roman"/>
          <w:sz w:val="28"/>
          <w:szCs w:val="28"/>
        </w:rPr>
        <w:t>-й, верхней</w:t>
      </w:r>
      <w:r w:rsidRPr="00B31871">
        <w:rPr>
          <w:rFonts w:ascii="Times New Roman" w:eastAsiaTheme="minorEastAsia" w:hAnsi="Times New Roman" w:cs="Times New Roman"/>
          <w:sz w:val="28"/>
          <w:szCs w:val="28"/>
        </w:rPr>
        <w:t xml:space="preserve"> зоне с учетом угла подъема винтовой линии</w:t>
      </w:r>
      <w:r w:rsidR="00E510A5" w:rsidRPr="00B31871">
        <w:rPr>
          <w:rFonts w:ascii="Times New Roman" w:eastAsiaTheme="minorEastAsia" w:hAnsi="Times New Roman" w:cs="Times New Roman"/>
          <w:sz w:val="28"/>
          <w:szCs w:val="28"/>
        </w:rPr>
        <w:t xml:space="preserve"> питателя</w:t>
      </w:r>
      <w:r w:rsidRPr="00B31871">
        <w:rPr>
          <w:rFonts w:ascii="Times New Roman" w:eastAsiaTheme="minorEastAsia" w:hAnsi="Times New Roman" w:cs="Times New Roman"/>
          <w:sz w:val="28"/>
          <w:szCs w:val="28"/>
        </w:rPr>
        <w:t xml:space="preserve"> (рисунок</w:t>
      </w:r>
      <w:r w:rsidR="00ED26DD" w:rsidRPr="00B31871">
        <w:rPr>
          <w:rFonts w:ascii="Times New Roman" w:eastAsiaTheme="minorEastAsia" w:hAnsi="Times New Roman" w:cs="Times New Roman"/>
          <w:sz w:val="28"/>
          <w:szCs w:val="28"/>
        </w:rPr>
        <w:t xml:space="preserve"> </w:t>
      </w:r>
      <w:r w:rsidR="00C30DFC" w:rsidRPr="00B31871">
        <w:rPr>
          <w:rFonts w:ascii="Times New Roman" w:eastAsiaTheme="minorEastAsia" w:hAnsi="Times New Roman" w:cs="Times New Roman"/>
          <w:sz w:val="28"/>
          <w:szCs w:val="28"/>
        </w:rPr>
        <w:t>3.5</w:t>
      </w:r>
      <w:r w:rsidRPr="00B31871">
        <w:rPr>
          <w:rFonts w:ascii="Times New Roman" w:eastAsiaTheme="minorEastAsia" w:hAnsi="Times New Roman" w:cs="Times New Roman"/>
          <w:sz w:val="28"/>
          <w:szCs w:val="28"/>
        </w:rPr>
        <w:t xml:space="preserve">). Горизонтальная составляющая усилия на </w:t>
      </w:r>
      <w:r w:rsidR="00847350" w:rsidRPr="00B31871">
        <w:rPr>
          <w:rFonts w:ascii="Times New Roman" w:eastAsiaTheme="minorEastAsia" w:hAnsi="Times New Roman" w:cs="Times New Roman"/>
          <w:sz w:val="28"/>
          <w:szCs w:val="28"/>
        </w:rPr>
        <w:t>винтовом</w:t>
      </w:r>
      <w:r w:rsidRPr="00B31871">
        <w:rPr>
          <w:rFonts w:ascii="Times New Roman" w:eastAsiaTheme="minorEastAsia" w:hAnsi="Times New Roman" w:cs="Times New Roman"/>
          <w:sz w:val="28"/>
          <w:szCs w:val="28"/>
        </w:rPr>
        <w:t xml:space="preserve"> питателе оказывает </w:t>
      </w:r>
      <w:r w:rsidR="00847350" w:rsidRPr="00B31871">
        <w:rPr>
          <w:rFonts w:ascii="Times New Roman" w:eastAsiaTheme="minorEastAsia" w:hAnsi="Times New Roman" w:cs="Times New Roman"/>
          <w:sz w:val="28"/>
          <w:szCs w:val="28"/>
        </w:rPr>
        <w:t xml:space="preserve">на него </w:t>
      </w:r>
      <w:r w:rsidRPr="00B31871">
        <w:rPr>
          <w:rFonts w:ascii="Times New Roman" w:eastAsiaTheme="minorEastAsia" w:hAnsi="Times New Roman" w:cs="Times New Roman"/>
          <w:sz w:val="28"/>
          <w:szCs w:val="28"/>
        </w:rPr>
        <w:t>двоякое влияние при рассмотрении зоны в диапазоне угла φ от 0 до β</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или в диапазоне высоты Н от 0 до (Н</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w:t>
      </w:r>
      <w:r w:rsidR="00EB4BE6" w:rsidRPr="00B31871">
        <w:rPr>
          <w:rFonts w:ascii="Times New Roman" w:eastAsiaTheme="minorEastAsia" w:hAnsi="Times New Roman" w:cs="Times New Roman"/>
          <w:sz w:val="28"/>
          <w:szCs w:val="28"/>
        </w:rPr>
        <w:t xml:space="preserve"> (рисунок 3.2)</w:t>
      </w:r>
      <w:r w:rsidRPr="00B31871">
        <w:rPr>
          <w:rFonts w:ascii="Times New Roman" w:eastAsiaTheme="minorEastAsia" w:hAnsi="Times New Roman" w:cs="Times New Roman"/>
          <w:sz w:val="28"/>
          <w:szCs w:val="28"/>
        </w:rPr>
        <w:t xml:space="preserve">: горизонтальная составляющая направлена к </w:t>
      </w:r>
      <w:r w:rsidR="00847350" w:rsidRPr="00B31871">
        <w:rPr>
          <w:rFonts w:ascii="Times New Roman" w:eastAsiaTheme="minorEastAsia" w:hAnsi="Times New Roman" w:cs="Times New Roman"/>
          <w:sz w:val="28"/>
          <w:szCs w:val="28"/>
        </w:rPr>
        <w:t>винтовому питателю</w:t>
      </w:r>
      <w:r w:rsidRPr="00B31871">
        <w:rPr>
          <w:rFonts w:ascii="Times New Roman" w:eastAsiaTheme="minorEastAsia" w:hAnsi="Times New Roman" w:cs="Times New Roman"/>
          <w:sz w:val="28"/>
          <w:szCs w:val="28"/>
        </w:rPr>
        <w:t xml:space="preserve"> (принимаем это направление за положительное) в нижней зоне взаимодействия</w:t>
      </w:r>
      <w:r w:rsidR="00E510A5" w:rsidRPr="00B31871">
        <w:rPr>
          <w:rFonts w:ascii="Times New Roman" w:eastAsiaTheme="minorEastAsia" w:hAnsi="Times New Roman" w:cs="Times New Roman"/>
          <w:sz w:val="28"/>
          <w:szCs w:val="28"/>
        </w:rPr>
        <w:t xml:space="preserve"> </w:t>
      </w:r>
      <w:r w:rsidR="00847350" w:rsidRPr="00B31871">
        <w:rPr>
          <w:rFonts w:ascii="Times New Roman" w:eastAsiaTheme="minorEastAsia" w:hAnsi="Times New Roman" w:cs="Times New Roman"/>
          <w:sz w:val="28"/>
          <w:szCs w:val="28"/>
        </w:rPr>
        <w:t>питателя</w:t>
      </w:r>
      <w:r w:rsidR="00E510A5" w:rsidRPr="00B31871">
        <w:rPr>
          <w:rFonts w:ascii="Times New Roman" w:eastAsiaTheme="minorEastAsia" w:hAnsi="Times New Roman" w:cs="Times New Roman"/>
          <w:sz w:val="28"/>
          <w:szCs w:val="28"/>
        </w:rPr>
        <w:t xml:space="preserve"> со снегом</w:t>
      </w:r>
      <w:r w:rsidR="007A6E70" w:rsidRPr="00B31871">
        <w:rPr>
          <w:rFonts w:ascii="Times New Roman" w:eastAsiaTheme="minorEastAsia" w:hAnsi="Times New Roman" w:cs="Times New Roman"/>
          <w:sz w:val="28"/>
          <w:szCs w:val="28"/>
        </w:rPr>
        <w:t xml:space="preserve"> </w:t>
      </w:r>
      <m:oMath>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р</m:t>
                </m:r>
              </m:sub>
            </m:sSub>
            <m:r>
              <w:rPr>
                <w:rFonts w:ascii="Cambria Math" w:eastAsiaTheme="minorEastAsia" w:hAnsi="Cambria Math" w:cs="Times New Roman"/>
                <w:sz w:val="28"/>
                <w:szCs w:val="28"/>
              </w:rPr>
              <m:t>&lt;φ&lt;β</m:t>
            </m:r>
          </m:e>
        </m:d>
      </m:oMath>
      <w:r w:rsidRPr="00B31871">
        <w:rPr>
          <w:rFonts w:ascii="Times New Roman" w:eastAsiaTheme="minorEastAsia" w:hAnsi="Times New Roman" w:cs="Times New Roman"/>
          <w:sz w:val="28"/>
          <w:szCs w:val="28"/>
        </w:rPr>
        <w:t xml:space="preserve">; горизонтальная составляющая направлена от </w:t>
      </w:r>
      <w:r w:rsidR="00847350"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и разгружает его. Алгебраическая сумма этих составляющих дает в конечном итоге горизонтальное усилие на </w:t>
      </w:r>
      <w:r w:rsidR="00847350" w:rsidRPr="00B31871">
        <w:rPr>
          <w:rFonts w:ascii="Times New Roman" w:eastAsiaTheme="minorEastAsia" w:hAnsi="Times New Roman" w:cs="Times New Roman"/>
          <w:sz w:val="28"/>
          <w:szCs w:val="28"/>
        </w:rPr>
        <w:t>винтовом питателе</w:t>
      </w:r>
      <w:r w:rsidRPr="00B31871">
        <w:rPr>
          <w:rFonts w:ascii="Times New Roman" w:eastAsiaTheme="minorEastAsia" w:hAnsi="Times New Roman" w:cs="Times New Roman"/>
          <w:sz w:val="28"/>
          <w:szCs w:val="28"/>
        </w:rPr>
        <w:t xml:space="preserve"> [</w:t>
      </w:r>
      <w:r w:rsidR="00300CC9" w:rsidRPr="00B31871">
        <w:rPr>
          <w:rFonts w:ascii="Times New Roman" w:eastAsiaTheme="minorEastAsia" w:hAnsi="Times New Roman" w:cs="Times New Roman"/>
          <w:sz w:val="28"/>
          <w:szCs w:val="28"/>
        </w:rPr>
        <w:t xml:space="preserve">14-18, </w:t>
      </w:r>
      <w:r w:rsidRPr="00B31871">
        <w:rPr>
          <w:rFonts w:ascii="Times New Roman" w:eastAsiaTheme="minorEastAsia" w:hAnsi="Times New Roman" w:cs="Times New Roman"/>
          <w:sz w:val="28"/>
          <w:szCs w:val="28"/>
        </w:rPr>
        <w:t>90 - 9</w:t>
      </w:r>
      <w:r w:rsidR="001C251B"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w:t>
      </w:r>
    </w:p>
    <w:p w:rsidR="00371B80" w:rsidRPr="00B31871" w:rsidRDefault="00371B80"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r</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r</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r</m:t>
            </m:r>
          </m:sub>
          <m:sup>
            <m:r>
              <w:rPr>
                <w:rFonts w:ascii="Cambria Math" w:eastAsiaTheme="minorEastAsia" w:hAnsi="Cambria Math" w:cs="Times New Roman"/>
                <w:sz w:val="28"/>
                <w:szCs w:val="28"/>
              </w:rPr>
              <m:t>''</m:t>
            </m:r>
          </m:sup>
        </m:sSubSup>
      </m:oMath>
      <w:r w:rsidR="00E93736" w:rsidRPr="00B31871">
        <w:rPr>
          <w:rFonts w:ascii="Times New Roman" w:eastAsiaTheme="minorEastAsia" w:hAnsi="Times New Roman" w:cs="Times New Roman"/>
          <w:sz w:val="28"/>
          <w:szCs w:val="28"/>
          <w:lang w:val="en-US"/>
        </w:rPr>
        <w:t xml:space="preserve">                  </w:t>
      </w:r>
      <w:r w:rsidR="00E93736" w:rsidRPr="00B31871">
        <w:rPr>
          <w:rFonts w:ascii="Times New Roman" w:eastAsiaTheme="minorEastAsia" w:hAnsi="Times New Roman" w:cs="Times New Roman"/>
          <w:sz w:val="28"/>
          <w:szCs w:val="28"/>
        </w:rPr>
        <w:t xml:space="preserve">                  </w:t>
      </w:r>
      <w:r w:rsidR="00E93736" w:rsidRPr="00B31871">
        <w:rPr>
          <w:rFonts w:ascii="Times New Roman" w:eastAsiaTheme="minorEastAsia" w:hAnsi="Times New Roman" w:cs="Times New Roman"/>
          <w:sz w:val="28"/>
          <w:szCs w:val="28"/>
          <w:lang w:val="en-US"/>
        </w:rPr>
        <w:t xml:space="preserve">              (3.52)</w:t>
      </w: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lang w:val="en-US"/>
        </w:rPr>
      </w:pPr>
      <m:oMathPara>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lang w:val="en-US"/>
                </w:rPr>
                <m:t>r</m:t>
              </m:r>
            </m:sub>
            <m:sup>
              <m:r>
                <w:rPr>
                  <w:rFonts w:ascii="Cambria Math" w:eastAsiaTheme="minorEastAsia" w:hAnsi="Cambria Math" w:cs="Times New Roman"/>
                  <w:sz w:val="28"/>
                  <w:szCs w:val="28"/>
                  <w:lang w:val="en-US"/>
                </w:rPr>
                <m:t>'</m:t>
              </m:r>
            </m:sup>
          </m:sSubSup>
          <m:r>
            <w:rPr>
              <w:rFonts w:ascii="Cambria Math" w:eastAsiaTheme="minorEastAsia" w:hAnsi="Cambria Math" w:cs="Times New Roman"/>
              <w:sz w:val="28"/>
              <w:szCs w:val="28"/>
              <w:lang w:val="en-US"/>
            </w:rPr>
            <m:t>=</m:t>
          </m:r>
          <m:nary>
            <m:naryPr>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0</m:t>
              </m:r>
            </m:sub>
            <m:sup>
              <m:r>
                <w:rPr>
                  <w:rFonts w:ascii="Cambria Math" w:eastAsiaTheme="minorEastAsia" w:hAnsi="Cambria Math" w:cs="Times New Roman"/>
                  <w:sz w:val="28"/>
                  <w:szCs w:val="28"/>
                  <w:lang w:val="en-US"/>
                </w:rPr>
                <m:t>β</m:t>
              </m:r>
            </m:sup>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lang w:val="en-US"/>
                </w:rPr>
                <m:t>∙cos∝∙sin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β-φ</m:t>
                  </m:r>
                </m:e>
              </m:d>
            </m:e>
          </m:nary>
          <m:r>
            <w:rPr>
              <w:rFonts w:ascii="Cambria Math" w:eastAsiaTheme="minorEastAsia" w:hAnsi="Cambria Math" w:cs="Times New Roman"/>
              <w:sz w:val="28"/>
              <w:szCs w:val="28"/>
              <w:lang w:val="en-US"/>
            </w:rPr>
            <m:t>+</m:t>
          </m:r>
          <m:nary>
            <m:naryPr>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0</m:t>
              </m:r>
            </m:sub>
            <m:sup>
              <m:r>
                <w:rPr>
                  <w:rFonts w:ascii="Cambria Math" w:eastAsiaTheme="minorEastAsia" w:hAnsi="Cambria Math" w:cs="Times New Roman"/>
                  <w:sz w:val="28"/>
                  <w:szCs w:val="28"/>
                  <w:lang w:val="en-US"/>
                </w:rPr>
                <m:t>β</m:t>
              </m:r>
            </m:sup>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A</m:t>
                  </m:r>
                </m:sup>
              </m:sSubSup>
              <m:r>
                <w:rPr>
                  <w:rFonts w:ascii="Cambria Math" w:eastAsiaTheme="minorEastAsia" w:hAnsi="Cambria Math" w:cs="Times New Roman"/>
                  <w:sz w:val="28"/>
                  <w:szCs w:val="28"/>
                  <w:lang w:val="en-US"/>
                </w:rPr>
                <m:t>cos∝∙sin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β-φ</m:t>
                  </m:r>
                </m:e>
              </m:d>
              <m:r>
                <w:rPr>
                  <w:rFonts w:ascii="Cambria Math" w:eastAsiaTheme="minorEastAsia" w:hAnsi="Cambria Math" w:cs="Times New Roman"/>
                  <w:sz w:val="28"/>
                  <w:szCs w:val="28"/>
                  <w:lang w:val="en-US"/>
                </w:rPr>
                <m:t>+</m:t>
              </m:r>
            </m:e>
          </m:nary>
        </m:oMath>
      </m:oMathPara>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lang w:val="en-US"/>
          </w:rPr>
          <m:t>+</m:t>
        </m:r>
        <m:nary>
          <m:naryPr>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0</m:t>
            </m:r>
          </m:sub>
          <m:sup>
            <m:r>
              <w:rPr>
                <w:rFonts w:ascii="Cambria Math" w:eastAsiaTheme="minorEastAsia" w:hAnsi="Cambria Math" w:cs="Times New Roman"/>
                <w:sz w:val="28"/>
                <w:szCs w:val="28"/>
                <w:lang w:val="en-US"/>
              </w:rPr>
              <m:t>β</m:t>
            </m:r>
          </m:sup>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D</m:t>
                </m:r>
              </m:sup>
            </m:sSubSup>
            <m:r>
              <w:rPr>
                <w:rFonts w:ascii="Cambria Math" w:eastAsiaTheme="minorEastAsia" w:hAnsi="Cambria Math" w:cs="Times New Roman"/>
                <w:sz w:val="28"/>
                <w:szCs w:val="28"/>
                <w:lang w:val="en-US"/>
              </w:rPr>
              <m:t>cos∝∙sin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β-φ</m:t>
                </m:r>
              </m:e>
            </m:d>
          </m:e>
        </m:nary>
      </m:oMath>
      <w:r w:rsidRPr="00B31871">
        <w:rPr>
          <w:rFonts w:ascii="Times New Roman" w:eastAsiaTheme="minorEastAsia" w:hAnsi="Times New Roman" w:cs="Times New Roman"/>
          <w:sz w:val="28"/>
          <w:szCs w:val="28"/>
          <w:lang w:val="en-US"/>
        </w:rPr>
        <w:t xml:space="preserve">                                                                 (3.53)</w:t>
      </w:r>
    </w:p>
    <w:p w:rsidR="00A6613D" w:rsidRPr="00B31871" w:rsidRDefault="00A6613D" w:rsidP="00C36011">
      <w:pPr>
        <w:spacing w:after="0" w:line="240" w:lineRule="auto"/>
        <w:ind w:firstLine="567"/>
        <w:jc w:val="right"/>
        <w:rPr>
          <w:rFonts w:ascii="Times New Roman" w:eastAsiaTheme="minorEastAsia" w:hAnsi="Times New Roman" w:cs="Times New Roman"/>
          <w:sz w:val="28"/>
          <w:szCs w:val="28"/>
          <w:lang w:val="en-US"/>
        </w:rPr>
      </w:pPr>
    </w:p>
    <w:p w:rsidR="00A6613D" w:rsidRPr="00B31871" w:rsidRDefault="00A6613D" w:rsidP="00A6613D">
      <w:pPr>
        <w:spacing w:after="0" w:line="240" w:lineRule="auto"/>
        <w:ind w:firstLine="567"/>
        <w:jc w:val="center"/>
        <w:rPr>
          <w:rFonts w:ascii="Times New Roman" w:eastAsiaTheme="minorEastAsia" w:hAnsi="Times New Roman" w:cs="Times New Roman"/>
          <w:sz w:val="28"/>
          <w:szCs w:val="28"/>
          <w:lang w:val="en-US"/>
        </w:rPr>
      </w:pPr>
      <w:r w:rsidRPr="00B31871">
        <w:rPr>
          <w:rFonts w:ascii="Times New Roman" w:eastAsiaTheme="minorEastAsia" w:hAnsi="Times New Roman" w:cs="Times New Roman"/>
          <w:noProof/>
          <w:sz w:val="28"/>
          <w:szCs w:val="28"/>
          <w:lang w:eastAsia="ru-RU"/>
        </w:rPr>
        <w:lastRenderedPageBreak/>
        <w:drawing>
          <wp:inline distT="0" distB="0" distL="0" distR="0">
            <wp:extent cx="4529185" cy="4540537"/>
            <wp:effectExtent l="0" t="0" r="5080" b="0"/>
            <wp:docPr id="53" name="Рисунок 53" descr="C:\Users\User\Desktop\fc095180-a77f-4322-ba72-35665177d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c095180-a77f-4322-ba72-35665177dc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49032" cy="4560433"/>
                    </a:xfrm>
                    <a:prstGeom prst="rect">
                      <a:avLst/>
                    </a:prstGeom>
                    <a:noFill/>
                    <a:ln>
                      <a:noFill/>
                    </a:ln>
                  </pic:spPr>
                </pic:pic>
              </a:graphicData>
            </a:graphic>
          </wp:inline>
        </w:drawing>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w:t>
      </w:r>
      <w:r w:rsidR="00ED26DD" w:rsidRPr="00B31871">
        <w:rPr>
          <w:rFonts w:ascii="Times New Roman" w:eastAsiaTheme="minorEastAsia" w:hAnsi="Times New Roman" w:cs="Times New Roman"/>
          <w:sz w:val="28"/>
          <w:szCs w:val="28"/>
        </w:rPr>
        <w:t xml:space="preserve">3.5 </w:t>
      </w:r>
      <w:r w:rsidRPr="00B31871">
        <w:rPr>
          <w:rFonts w:ascii="Times New Roman" w:eastAsiaTheme="minorEastAsia" w:hAnsi="Times New Roman" w:cs="Times New Roman"/>
          <w:sz w:val="28"/>
          <w:szCs w:val="28"/>
        </w:rPr>
        <w:t xml:space="preserve">– Схема определения </w:t>
      </w:r>
      <w:r w:rsidR="00C13314" w:rsidRPr="00B31871">
        <w:rPr>
          <w:rFonts w:ascii="Times New Roman" w:eastAsiaTheme="minorEastAsia" w:hAnsi="Times New Roman" w:cs="Times New Roman"/>
          <w:sz w:val="28"/>
          <w:szCs w:val="28"/>
        </w:rPr>
        <w:t xml:space="preserve">горизонтального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и </w:t>
      </w:r>
      <w:r w:rsidR="00C13314" w:rsidRPr="00B31871">
        <w:rPr>
          <w:rFonts w:ascii="Times New Roman" w:eastAsiaTheme="minorEastAsia" w:hAnsi="Times New Roman" w:cs="Times New Roman"/>
          <w:sz w:val="28"/>
          <w:szCs w:val="28"/>
        </w:rPr>
        <w:t xml:space="preserve">вертикального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составляющих усилия взаимодействия </w:t>
      </w:r>
      <w:r w:rsidR="00917B2A"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с</w:t>
      </w:r>
      <w:r w:rsidR="00C13314" w:rsidRPr="00B31871">
        <w:rPr>
          <w:rFonts w:ascii="Times New Roman" w:eastAsiaTheme="minorEastAsia" w:hAnsi="Times New Roman" w:cs="Times New Roman"/>
          <w:sz w:val="28"/>
          <w:szCs w:val="28"/>
        </w:rPr>
        <w:t>о</w:t>
      </w:r>
      <w:r w:rsidRPr="00B31871">
        <w:rPr>
          <w:rFonts w:ascii="Times New Roman" w:eastAsiaTheme="minorEastAsia" w:hAnsi="Times New Roman" w:cs="Times New Roman"/>
          <w:sz w:val="28"/>
          <w:szCs w:val="28"/>
        </w:rPr>
        <w:t xml:space="preserve"> сне</w:t>
      </w:r>
      <w:r w:rsidR="001D7AA8" w:rsidRPr="00B31871">
        <w:rPr>
          <w:rFonts w:ascii="Times New Roman" w:eastAsiaTheme="minorEastAsia" w:hAnsi="Times New Roman" w:cs="Times New Roman"/>
          <w:sz w:val="28"/>
          <w:szCs w:val="28"/>
        </w:rPr>
        <w:t>гом</w:t>
      </w:r>
      <w:r w:rsidRPr="00B31871">
        <w:rPr>
          <w:rFonts w:ascii="Times New Roman" w:eastAsiaTheme="minorEastAsia" w:hAnsi="Times New Roman" w:cs="Times New Roman"/>
          <w:sz w:val="28"/>
          <w:szCs w:val="28"/>
        </w:rPr>
        <w:t xml:space="preserve"> [</w:t>
      </w:r>
      <w:r w:rsidR="00497E66" w:rsidRPr="00B31871">
        <w:rPr>
          <w:rFonts w:ascii="Times New Roman" w:eastAsiaTheme="minorEastAsia" w:hAnsi="Times New Roman" w:cs="Times New Roman"/>
          <w:sz w:val="28"/>
          <w:szCs w:val="28"/>
        </w:rPr>
        <w:t>91</w:t>
      </w:r>
      <w:r w:rsidRPr="00B31871">
        <w:rPr>
          <w:rFonts w:ascii="Times New Roman" w:eastAsiaTheme="minorEastAsia" w:hAnsi="Times New Roman" w:cs="Times New Roman"/>
          <w:sz w:val="28"/>
          <w:szCs w:val="28"/>
        </w:rPr>
        <w:t xml:space="preserve"> -9</w:t>
      </w:r>
      <w:r w:rsidR="00497E66"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xml:space="preserve">]  </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C43756" w:rsidRPr="00B31871" w:rsidRDefault="00EB4BE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Прои</w:t>
      </w:r>
      <w:r w:rsidR="00C43756" w:rsidRPr="00B31871">
        <w:rPr>
          <w:rFonts w:ascii="Times New Roman" w:eastAsiaTheme="minorEastAsia" w:hAnsi="Times New Roman" w:cs="Times New Roman"/>
          <w:sz w:val="28"/>
          <w:szCs w:val="28"/>
        </w:rPr>
        <w:t>нтегрир</w:t>
      </w:r>
      <w:r w:rsidRPr="00B31871">
        <w:rPr>
          <w:rFonts w:ascii="Times New Roman" w:eastAsiaTheme="minorEastAsia" w:hAnsi="Times New Roman" w:cs="Times New Roman"/>
          <w:sz w:val="28"/>
          <w:szCs w:val="28"/>
        </w:rPr>
        <w:t>овав</w:t>
      </w:r>
      <w:r w:rsidR="00C43756" w:rsidRPr="00B31871">
        <w:rPr>
          <w:rFonts w:ascii="Times New Roman" w:eastAsiaTheme="minorEastAsia" w:hAnsi="Times New Roman" w:cs="Times New Roman"/>
          <w:sz w:val="28"/>
          <w:szCs w:val="28"/>
        </w:rPr>
        <w:t xml:space="preserve"> и преобраз</w:t>
      </w:r>
      <w:r w:rsidRPr="00B31871">
        <w:rPr>
          <w:rFonts w:ascii="Times New Roman" w:eastAsiaTheme="minorEastAsia" w:hAnsi="Times New Roman" w:cs="Times New Roman"/>
          <w:sz w:val="28"/>
          <w:szCs w:val="28"/>
        </w:rPr>
        <w:t>овав</w:t>
      </w:r>
      <w:r w:rsidR="00C43756" w:rsidRPr="00B31871">
        <w:rPr>
          <w:rFonts w:ascii="Times New Roman" w:eastAsiaTheme="minorEastAsia" w:hAnsi="Times New Roman" w:cs="Times New Roman"/>
          <w:sz w:val="28"/>
          <w:szCs w:val="28"/>
        </w:rPr>
        <w:t>, получаем:</w:t>
      </w:r>
    </w:p>
    <w:p w:rsidR="00AF02D0" w:rsidRPr="00B31871" w:rsidRDefault="00AF02D0" w:rsidP="00C36011">
      <w:pPr>
        <w:spacing w:after="0" w:line="240" w:lineRule="auto"/>
        <w:ind w:firstLine="567"/>
        <w:jc w:val="both"/>
        <w:rPr>
          <w:rFonts w:ascii="Times New Roman" w:eastAsiaTheme="minorEastAsia" w:hAnsi="Times New Roman" w:cs="Times New Roman"/>
          <w:sz w:val="20"/>
          <w:szCs w:val="20"/>
        </w:rPr>
      </w:pPr>
    </w:p>
    <w:p w:rsidR="00AF02D0" w:rsidRPr="00B31871" w:rsidRDefault="00123016" w:rsidP="00AF02D0">
      <w:pPr>
        <w:spacing w:after="0" w:line="360" w:lineRule="auto"/>
        <w:ind w:firstLine="567"/>
        <w:jc w:val="both"/>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r</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lang w:val="en-US"/>
                </w:rPr>
                <m:t>g</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oMath>
      </m:oMathPara>
    </w:p>
    <w:p w:rsidR="00C43756" w:rsidRPr="00B31871" w:rsidRDefault="00AF02D0" w:rsidP="00AF02D0">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lang w:val="en-US"/>
          </w:rPr>
          <m:t>γ</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2</m:t>
            </m:r>
          </m:sub>
        </m:sSub>
        <m:f>
          <m:fPr>
            <m:ctrlPr>
              <w:rPr>
                <w:rFonts w:ascii="Cambria Math" w:eastAsiaTheme="minorEastAsia" w:hAnsi="Cambria Math" w:cs="Times New Roman"/>
                <w:i/>
                <w:sz w:val="28"/>
                <w:szCs w:val="28"/>
                <w:lang w:val="en-US"/>
              </w:rPr>
            </m:ctrlPr>
          </m:fPr>
          <m:num>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R</m:t>
                    </m:r>
                  </m:e>
                </m:d>
              </m:e>
              <m:sup>
                <m:r>
                  <w:rPr>
                    <w:rFonts w:ascii="Cambria Math" w:eastAsiaTheme="minorEastAsia" w:hAnsi="Cambria Math" w:cs="Times New Roman"/>
                    <w:sz w:val="28"/>
                    <w:szCs w:val="28"/>
                  </w:rPr>
                  <m:t>2</m:t>
                </m:r>
              </m:sup>
            </m:sSup>
          </m:num>
          <m:den>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3</m:t>
                </m:r>
                <m:r>
                  <w:rPr>
                    <w:rFonts w:ascii="Cambria Math" w:eastAsiaTheme="minorEastAsia" w:hAnsi="Cambria Math" w:cs="Times New Roman"/>
                    <w:sz w:val="28"/>
                    <w:szCs w:val="28"/>
                    <w:lang w:val="en-US"/>
                  </w:rPr>
                  <m:t>R</m:t>
                </m:r>
              </m:e>
              <m:sup>
                <m:r>
                  <w:rPr>
                    <w:rFonts w:ascii="Cambria Math" w:eastAsiaTheme="minorEastAsia" w:hAnsi="Cambria Math" w:cs="Times New Roman"/>
                    <w:sz w:val="28"/>
                    <w:szCs w:val="28"/>
                  </w:rPr>
                  <m:t>2</m:t>
                </m:r>
              </m:sup>
            </m:sSup>
          </m:den>
        </m:f>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+1+</m:t>
            </m:r>
            <m:r>
              <w:rPr>
                <w:rFonts w:ascii="Cambria Math" w:eastAsiaTheme="minorEastAsia" w:hAnsi="Cambria Math" w:cs="Times New Roman"/>
                <w:sz w:val="28"/>
                <w:szCs w:val="28"/>
                <w:lang w:val="en-US"/>
              </w:rPr>
              <m:t>cos</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2</m:t>
                </m:r>
              </m:sub>
            </m:sSub>
          </m:e>
        </m:d>
      </m:oMath>
      <w:r w:rsidRPr="00B31871">
        <w:rPr>
          <w:rFonts w:ascii="Times New Roman" w:eastAsiaTheme="minorEastAsia" w:hAnsi="Times New Roman" w:cs="Times New Roman"/>
          <w:i/>
          <w:sz w:val="28"/>
          <w:szCs w:val="28"/>
        </w:rPr>
        <w:t xml:space="preserve">      </w:t>
      </w:r>
      <w:r w:rsidR="00C43756" w:rsidRPr="00B31871">
        <w:rPr>
          <w:rFonts w:ascii="Times New Roman" w:eastAsiaTheme="minorEastAsia" w:hAnsi="Times New Roman" w:cs="Times New Roman"/>
          <w:i/>
          <w:sz w:val="28"/>
          <w:szCs w:val="28"/>
        </w:rPr>
        <w:t xml:space="preserve">                                  </w:t>
      </w:r>
      <w:r w:rsidR="00C43756" w:rsidRPr="00B31871">
        <w:rPr>
          <w:rFonts w:ascii="Times New Roman" w:eastAsiaTheme="minorEastAsia" w:hAnsi="Times New Roman" w:cs="Times New Roman"/>
          <w:sz w:val="28"/>
          <w:szCs w:val="28"/>
        </w:rPr>
        <w:t>(3.54)</w:t>
      </w:r>
    </w:p>
    <w:p w:rsidR="00C43756" w:rsidRPr="00B31871" w:rsidRDefault="00C4375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Определим горизонтальное усилие в нижней зоне взаимодействия </w:t>
      </w:r>
      <w:r w:rsidR="005C6F00"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со снежным массивом [</w:t>
      </w:r>
      <w:r w:rsidR="006955D0" w:rsidRPr="00B31871">
        <w:rPr>
          <w:rFonts w:ascii="Times New Roman" w:eastAsiaTheme="minorEastAsia" w:hAnsi="Times New Roman" w:cs="Times New Roman"/>
          <w:sz w:val="28"/>
          <w:szCs w:val="28"/>
        </w:rPr>
        <w:t>91</w:t>
      </w:r>
      <w:r w:rsidRPr="00B31871">
        <w:rPr>
          <w:rFonts w:ascii="Times New Roman" w:eastAsiaTheme="minorEastAsia" w:hAnsi="Times New Roman" w:cs="Times New Roman"/>
          <w:sz w:val="28"/>
          <w:szCs w:val="28"/>
        </w:rPr>
        <w:t xml:space="preserve"> -9</w:t>
      </w:r>
      <w:r w:rsidR="006955D0"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ind w:firstLine="567"/>
        <w:jc w:val="both"/>
        <w:rPr>
          <w:rFonts w:ascii="Times New Roman" w:eastAsiaTheme="minorEastAsia" w:hAnsi="Times New Roman" w:cs="Times New Roman"/>
          <w:i/>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r</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β</m:t>
              </m:r>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dF</m:t>
                  </m:r>
                </m:e>
                <m:sub>
                  <m:r>
                    <w:rPr>
                      <w:rFonts w:ascii="Cambria Math" w:eastAsiaTheme="minorEastAsia" w:hAnsi="Cambria Math" w:cs="Times New Roman"/>
                      <w:sz w:val="28"/>
                      <w:szCs w:val="28"/>
                    </w:rPr>
                    <m:t>л.бок</m:t>
                  </m:r>
                </m:sub>
              </m:sSub>
              <m:r>
                <w:rPr>
                  <w:rFonts w:ascii="Cambria Math" w:eastAsiaTheme="minorEastAsia" w:hAnsi="Cambria Math" w:cs="Times New Roman"/>
                  <w:sz w:val="28"/>
                  <w:szCs w:val="28"/>
                  <w:lang w:val="en-US"/>
                </w:rPr>
                <m:t>∙cos∝∙sin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φ-β</m:t>
                  </m:r>
                </m:e>
              </m:d>
              <m:r>
                <w:rPr>
                  <w:rFonts w:ascii="Cambria Math" w:eastAsiaTheme="minorEastAsia" w:hAnsi="Cambria Math" w:cs="Times New Roman"/>
                  <w:sz w:val="28"/>
                  <w:szCs w:val="28"/>
                  <w:lang w:val="en-US"/>
                </w:rPr>
                <m:t>+</m:t>
              </m:r>
              <m:nary>
                <m:naryPr>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β</m:t>
                  </m:r>
                </m:sub>
                <m:sup>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lang w:val="en-US"/>
                        </w:rPr>
                        <m:t>p</m:t>
                      </m:r>
                    </m:sub>
                  </m:sSub>
                </m:sup>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lang w:val="en-US"/>
                        </w:rPr>
                        <m:t>C</m:t>
                      </m:r>
                    </m:sub>
                    <m:sup>
                      <m:r>
                        <w:rPr>
                          <w:rFonts w:ascii="Cambria Math" w:eastAsiaTheme="minorEastAsia" w:hAnsi="Cambria Math" w:cs="Times New Roman"/>
                          <w:sz w:val="28"/>
                          <w:szCs w:val="28"/>
                          <w:lang w:val="en-US"/>
                        </w:rPr>
                        <m:t>A</m:t>
                      </m:r>
                    </m:sup>
                  </m:sSubSup>
                  <m:r>
                    <w:rPr>
                      <w:rFonts w:ascii="Cambria Math" w:eastAsiaTheme="minorEastAsia" w:hAnsi="Cambria Math" w:cs="Times New Roman"/>
                      <w:sz w:val="28"/>
                      <w:szCs w:val="28"/>
                      <w:lang w:val="en-US"/>
                    </w:rPr>
                    <m:t>cos∝sin</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φ-β</m:t>
                      </m:r>
                    </m:e>
                  </m:d>
                  <m:r>
                    <w:rPr>
                      <w:rFonts w:ascii="Cambria Math" w:eastAsiaTheme="minorEastAsia" w:hAnsi="Cambria Math" w:cs="Times New Roman"/>
                      <w:sz w:val="28"/>
                      <w:szCs w:val="28"/>
                      <w:lang w:val="en-US"/>
                    </w:rPr>
                    <m:t>+</m:t>
                  </m:r>
                </m:e>
              </m:nary>
            </m:e>
          </m:nary>
        </m:oMath>
      </m:oMathPara>
    </w:p>
    <w:p w:rsidR="0037249A" w:rsidRPr="00B31871" w:rsidRDefault="0037249A" w:rsidP="00C36011">
      <w:pPr>
        <w:spacing w:after="0" w:line="240" w:lineRule="auto"/>
        <w:ind w:firstLine="567"/>
        <w:jc w:val="both"/>
        <w:rPr>
          <w:rFonts w:ascii="Times New Roman" w:eastAsiaTheme="minorEastAsia" w:hAnsi="Times New Roman" w:cs="Times New Roman"/>
          <w:i/>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nary>
          <m:naryPr>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sup>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r>
              <w:rPr>
                <w:rFonts w:ascii="Cambria Math" w:eastAsiaTheme="minorEastAsia" w:hAnsi="Cambria Math" w:cs="Times New Roman"/>
                <w:sz w:val="28"/>
                <w:szCs w:val="28"/>
              </w:rPr>
              <m:t>cos∝∙sin</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φ-β</m:t>
                </m:r>
              </m:e>
            </m:d>
          </m:e>
        </m:nary>
      </m:oMath>
      <w:r w:rsidR="0037249A" w:rsidRPr="00B31871">
        <w:rPr>
          <w:rFonts w:ascii="Times New Roman" w:eastAsiaTheme="minorEastAsia" w:hAnsi="Times New Roman" w:cs="Times New Roman"/>
          <w:i/>
          <w:sz w:val="28"/>
          <w:szCs w:val="28"/>
        </w:rPr>
        <w:t xml:space="preserve">                        </w:t>
      </w:r>
      <w:r w:rsidRPr="00B31871">
        <w:rPr>
          <w:rFonts w:ascii="Times New Roman" w:eastAsiaTheme="minorEastAsia" w:hAnsi="Times New Roman" w:cs="Times New Roman"/>
          <w:i/>
          <w:sz w:val="28"/>
          <w:szCs w:val="28"/>
        </w:rPr>
        <w:t xml:space="preserve">                                      </w:t>
      </w:r>
      <w:r w:rsidRPr="00B31871">
        <w:rPr>
          <w:rFonts w:ascii="Times New Roman" w:eastAsiaTheme="minorEastAsia" w:hAnsi="Times New Roman" w:cs="Times New Roman"/>
          <w:sz w:val="28"/>
          <w:szCs w:val="28"/>
        </w:rPr>
        <w:t xml:space="preserve"> (3.55)</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D26DD"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Прои</w:t>
      </w:r>
      <w:r w:rsidR="00E93736" w:rsidRPr="00B31871">
        <w:rPr>
          <w:rFonts w:ascii="Times New Roman" w:eastAsiaTheme="minorEastAsia" w:hAnsi="Times New Roman" w:cs="Times New Roman"/>
          <w:sz w:val="28"/>
          <w:szCs w:val="28"/>
        </w:rPr>
        <w:t>нтегрир</w:t>
      </w:r>
      <w:r w:rsidRPr="00B31871">
        <w:rPr>
          <w:rFonts w:ascii="Times New Roman" w:eastAsiaTheme="minorEastAsia" w:hAnsi="Times New Roman" w:cs="Times New Roman"/>
          <w:sz w:val="28"/>
          <w:szCs w:val="28"/>
        </w:rPr>
        <w:t>овав</w:t>
      </w:r>
      <w:r w:rsidR="00E93736" w:rsidRPr="00B31871">
        <w:rPr>
          <w:rFonts w:ascii="Times New Roman" w:eastAsiaTheme="minorEastAsia" w:hAnsi="Times New Roman" w:cs="Times New Roman"/>
          <w:sz w:val="28"/>
          <w:szCs w:val="28"/>
        </w:rPr>
        <w:t xml:space="preserve"> и преобраз</w:t>
      </w:r>
      <w:r w:rsidRPr="00B31871">
        <w:rPr>
          <w:rFonts w:ascii="Times New Roman" w:eastAsiaTheme="minorEastAsia" w:hAnsi="Times New Roman" w:cs="Times New Roman"/>
          <w:sz w:val="28"/>
          <w:szCs w:val="28"/>
        </w:rPr>
        <w:t>овав [</w:t>
      </w:r>
      <w:r w:rsidR="006955D0" w:rsidRPr="00B31871">
        <w:rPr>
          <w:rFonts w:ascii="Times New Roman" w:eastAsiaTheme="minorEastAsia" w:hAnsi="Times New Roman" w:cs="Times New Roman"/>
          <w:sz w:val="28"/>
          <w:szCs w:val="28"/>
        </w:rPr>
        <w:t>91</w:t>
      </w:r>
      <w:r w:rsidRPr="00B31871">
        <w:rPr>
          <w:rFonts w:ascii="Times New Roman" w:eastAsiaTheme="minorEastAsia" w:hAnsi="Times New Roman" w:cs="Times New Roman"/>
          <w:sz w:val="28"/>
          <w:szCs w:val="28"/>
        </w:rPr>
        <w:t xml:space="preserve"> -94]</w:t>
      </w:r>
      <w:r w:rsidR="00E93736" w:rsidRPr="00B31871">
        <w:rPr>
          <w:rFonts w:ascii="Times New Roman" w:eastAsiaTheme="minorEastAsia" w:hAnsi="Times New Roman" w:cs="Times New Roman"/>
          <w:sz w:val="28"/>
          <w:szCs w:val="28"/>
        </w:rPr>
        <w:t>, получаем:</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r</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g</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1,5R-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oMath>
      </m:oMathPara>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e>
                </m:d>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R</m:t>
            </m:r>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oMath>
      <w:r w:rsidRPr="00B31871">
        <w:rPr>
          <w:rFonts w:ascii="Times New Roman" w:eastAsiaTheme="minorEastAsia" w:hAnsi="Times New Roman" w:cs="Times New Roman"/>
          <w:sz w:val="28"/>
          <w:szCs w:val="28"/>
        </w:rPr>
        <w:t xml:space="preserve">                               (3.56)</w:t>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Тогда горизонтальное усилие на </w:t>
      </w:r>
      <w:r w:rsidR="00A77CE7" w:rsidRPr="00B31871">
        <w:rPr>
          <w:rFonts w:ascii="Times New Roman" w:eastAsiaTheme="minorEastAsia" w:hAnsi="Times New Roman" w:cs="Times New Roman"/>
          <w:sz w:val="28"/>
          <w:szCs w:val="28"/>
        </w:rPr>
        <w:t xml:space="preserve">винтовом питателе </w:t>
      </w:r>
      <w:r w:rsidRPr="00B31871">
        <w:rPr>
          <w:rFonts w:ascii="Times New Roman" w:eastAsiaTheme="minorEastAsia" w:hAnsi="Times New Roman" w:cs="Times New Roman"/>
          <w:sz w:val="28"/>
          <w:szCs w:val="28"/>
        </w:rPr>
        <w:t>с учетом (3.54) и (3.56):</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r</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g</m:t>
            </m:r>
          </m:den>
        </m:f>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Rω</m:t>
            </m:r>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oMath>
      <w:r w:rsidR="009D19CD" w:rsidRPr="00B31871">
        <w:rPr>
          <w:rFonts w:ascii="Times New Roman" w:eastAsiaTheme="minorEastAsia" w:hAnsi="Times New Roman" w:cs="Times New Roman"/>
          <w:sz w:val="28"/>
          <w:szCs w:val="28"/>
        </w:rPr>
        <w:t xml:space="preserve">                                (3.57)</w:t>
      </w:r>
    </w:p>
    <w:p w:rsidR="00E93736" w:rsidRPr="00B31871" w:rsidRDefault="00E93736" w:rsidP="00C36011">
      <w:pPr>
        <w:spacing w:after="0" w:line="240" w:lineRule="auto"/>
        <w:ind w:hanging="284"/>
        <w:jc w:val="both"/>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2H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1,5R-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e>
              </m:d>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e>
                      </m:d>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R</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e>
                      </m:d>
                    </m:e>
                    <m:sup>
                      <m:r>
                        <w:rPr>
                          <w:rFonts w:ascii="Cambria Math" w:eastAsiaTheme="minorEastAsia" w:hAnsi="Cambria Math" w:cs="Times New Roman"/>
                          <w:sz w:val="28"/>
                          <w:szCs w:val="28"/>
                        </w:rPr>
                        <m:t>3</m:t>
                      </m:r>
                    </m:sup>
                  </m:sSup>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3R</m:t>
                      </m:r>
                    </m:e>
                    <m:sup>
                      <m:r>
                        <w:rPr>
                          <w:rFonts w:ascii="Cambria Math" w:eastAsiaTheme="minorEastAsia" w:hAnsi="Cambria Math" w:cs="Times New Roman"/>
                          <w:sz w:val="28"/>
                          <w:szCs w:val="28"/>
                        </w:rPr>
                        <m:t>2</m:t>
                      </m:r>
                    </m:sup>
                  </m:sSup>
                </m:den>
              </m:f>
            </m:e>
          </m:d>
        </m:oMath>
      </m:oMathPara>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Помимо действия горизонтального усилия на </w:t>
      </w:r>
      <w:r w:rsidR="005C6F00" w:rsidRPr="00B31871">
        <w:rPr>
          <w:rFonts w:ascii="Times New Roman" w:eastAsiaTheme="minorEastAsia" w:hAnsi="Times New Roman" w:cs="Times New Roman"/>
          <w:sz w:val="28"/>
          <w:szCs w:val="28"/>
        </w:rPr>
        <w:t>питателе</w:t>
      </w:r>
      <w:r w:rsidRPr="00B31871">
        <w:rPr>
          <w:rFonts w:ascii="Times New Roman" w:eastAsiaTheme="minorEastAsia" w:hAnsi="Times New Roman" w:cs="Times New Roman"/>
          <w:sz w:val="28"/>
          <w:szCs w:val="28"/>
        </w:rPr>
        <w:t xml:space="preserve"> на величину суммарной горизонтальной составляющей оказывают влияние усилие на подрезающем ноже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нож</m:t>
            </m:r>
          </m:sub>
        </m:sSub>
      </m:oMath>
      <w:r w:rsidRPr="00B31871">
        <w:rPr>
          <w:rFonts w:ascii="Times New Roman" w:eastAsiaTheme="minorEastAsia" w:hAnsi="Times New Roman" w:cs="Times New Roman"/>
          <w:sz w:val="28"/>
          <w:szCs w:val="28"/>
        </w:rPr>
        <w:t xml:space="preserve"> и усилие внедрения пассивных поверхностей в снежный массив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п</m:t>
            </m:r>
          </m:sub>
        </m:sSub>
      </m:oMath>
    </w:p>
    <w:p w:rsidR="00E93736" w:rsidRPr="00B31871" w:rsidRDefault="00E93736" w:rsidP="00C36011">
      <w:pPr>
        <w:tabs>
          <w:tab w:val="left" w:pos="3503"/>
        </w:tabs>
        <w:spacing w:after="0" w:line="240" w:lineRule="auto"/>
        <w:ind w:firstLine="567"/>
        <w:jc w:val="both"/>
        <w:rPr>
          <w:rFonts w:ascii="Times New Roman" w:eastAsiaTheme="minorEastAsia" w:hAnsi="Times New Roman" w:cs="Times New Roman"/>
          <w:sz w:val="16"/>
          <w:szCs w:val="16"/>
        </w:rPr>
      </w:pPr>
      <w:r w:rsidRPr="00B31871">
        <w:rPr>
          <w:rFonts w:ascii="Times New Roman" w:eastAsiaTheme="minorEastAsia" w:hAnsi="Times New Roman" w:cs="Times New Roman"/>
          <w:sz w:val="28"/>
          <w:szCs w:val="28"/>
        </w:rPr>
        <w:tab/>
      </w: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lang w:val="en-US"/>
              </w:rPr>
              <m:t>r</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нож</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п</m:t>
            </m:r>
          </m:sub>
        </m:sSub>
      </m:oMath>
      <w:r w:rsidR="00E93736" w:rsidRPr="00B31871">
        <w:rPr>
          <w:rFonts w:ascii="Times New Roman" w:eastAsiaTheme="minorEastAsia" w:hAnsi="Times New Roman" w:cs="Times New Roman"/>
          <w:sz w:val="28"/>
          <w:szCs w:val="28"/>
        </w:rPr>
        <w:t xml:space="preserve">                                    (3.58)</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Горизонтальная составляющая усилия резания снега подрезным ножом может быть определена по уже известной зависимости [78</w:t>
      </w:r>
      <w:r w:rsidR="006955D0" w:rsidRPr="00B31871">
        <w:rPr>
          <w:rFonts w:ascii="Times New Roman" w:eastAsiaTheme="minorEastAsia" w:hAnsi="Times New Roman" w:cs="Times New Roman"/>
          <w:sz w:val="28"/>
          <w:szCs w:val="28"/>
        </w:rPr>
        <w:t>,</w:t>
      </w:r>
      <w:r w:rsidR="00A77CE7" w:rsidRPr="00B31871">
        <w:rPr>
          <w:rFonts w:ascii="Times New Roman" w:eastAsiaTheme="minorEastAsia" w:hAnsi="Times New Roman" w:cs="Times New Roman"/>
          <w:sz w:val="28"/>
          <w:szCs w:val="28"/>
        </w:rPr>
        <w:t xml:space="preserve"> </w:t>
      </w:r>
      <w:r w:rsidR="006955D0" w:rsidRPr="00B31871">
        <w:rPr>
          <w:rFonts w:ascii="Times New Roman" w:eastAsiaTheme="minorEastAsia" w:hAnsi="Times New Roman" w:cs="Times New Roman"/>
          <w:sz w:val="28"/>
          <w:szCs w:val="28"/>
        </w:rPr>
        <w:t>8</w:t>
      </w:r>
      <w:r w:rsidR="00A77CE7"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нож</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∙B∙</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нож</m:t>
            </m:r>
          </m:sub>
        </m:sSub>
      </m:oMath>
      <w:r w:rsidR="00E93736" w:rsidRPr="00B31871">
        <w:rPr>
          <w:rFonts w:ascii="Times New Roman" w:eastAsiaTheme="minorEastAsia" w:hAnsi="Times New Roman" w:cs="Times New Roman"/>
          <w:sz w:val="28"/>
          <w:szCs w:val="28"/>
        </w:rPr>
        <w:t xml:space="preserve">                                     (3.59)</w:t>
      </w:r>
    </w:p>
    <w:p w:rsidR="00E93736" w:rsidRPr="00B31871" w:rsidRDefault="00E93736" w:rsidP="00C36011">
      <w:pPr>
        <w:spacing w:after="0" w:line="240" w:lineRule="auto"/>
        <w:ind w:firstLine="567"/>
        <w:jc w:val="both"/>
        <w:rPr>
          <w:rFonts w:ascii="Times New Roman" w:eastAsiaTheme="minorEastAsia" w:hAnsi="Times New Roman" w:cs="Times New Roman"/>
          <w:sz w:val="24"/>
          <w:szCs w:val="24"/>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 xml:space="preserve">- </m:t>
        </m:r>
      </m:oMath>
      <w:r w:rsidRPr="00B31871">
        <w:rPr>
          <w:rFonts w:ascii="Times New Roman" w:eastAsiaTheme="minorEastAsia" w:hAnsi="Times New Roman" w:cs="Times New Roman"/>
          <w:sz w:val="28"/>
          <w:szCs w:val="28"/>
        </w:rPr>
        <w:t>коэффициент сопротивления резанию;</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 ширина </w:t>
      </w:r>
      <w:r w:rsidR="005C6F00"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w:t>
      </w: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нож</m:t>
            </m:r>
          </m:sub>
        </m:sSub>
      </m:oMath>
      <w:r w:rsidR="00E93736" w:rsidRPr="00B31871">
        <w:rPr>
          <w:rFonts w:ascii="Times New Roman" w:eastAsiaTheme="minorEastAsia" w:hAnsi="Times New Roman" w:cs="Times New Roman"/>
          <w:sz w:val="28"/>
          <w:szCs w:val="28"/>
        </w:rPr>
        <w:t xml:space="preserve">  - высота ножа.</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Усиление внедрения пассивных поверхностей согласно [78</w:t>
      </w:r>
      <w:r w:rsidR="006955D0" w:rsidRPr="00B31871">
        <w:rPr>
          <w:rFonts w:ascii="Times New Roman" w:eastAsiaTheme="minorEastAsia" w:hAnsi="Times New Roman" w:cs="Times New Roman"/>
          <w:sz w:val="28"/>
          <w:szCs w:val="28"/>
        </w:rPr>
        <w:t>,</w:t>
      </w:r>
      <w:r w:rsidR="00A77CE7" w:rsidRPr="00B31871">
        <w:rPr>
          <w:rFonts w:ascii="Times New Roman" w:eastAsiaTheme="minorEastAsia" w:hAnsi="Times New Roman" w:cs="Times New Roman"/>
          <w:sz w:val="28"/>
          <w:szCs w:val="28"/>
        </w:rPr>
        <w:t xml:space="preserve"> </w:t>
      </w:r>
      <w:r w:rsidR="006955D0" w:rsidRPr="00B31871">
        <w:rPr>
          <w:rFonts w:ascii="Times New Roman" w:eastAsiaTheme="minorEastAsia" w:hAnsi="Times New Roman" w:cs="Times New Roman"/>
          <w:sz w:val="28"/>
          <w:szCs w:val="28"/>
        </w:rPr>
        <w:t>8</w:t>
      </w:r>
      <w:r w:rsidR="00A77CE7"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0"/>
          <w:szCs w:val="20"/>
        </w:rPr>
      </w:pPr>
    </w:p>
    <w:p w:rsidR="00E93736"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β</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F</m:t>
        </m:r>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 xml:space="preserve">                                      (3.60)</w:t>
      </w:r>
    </w:p>
    <w:p w:rsidR="00E93736" w:rsidRPr="00B31871" w:rsidRDefault="00E93736" w:rsidP="00C36011">
      <w:pPr>
        <w:spacing w:after="0" w:line="240" w:lineRule="auto"/>
        <w:ind w:firstLine="567"/>
        <w:jc w:val="both"/>
        <w:rPr>
          <w:rFonts w:ascii="Times New Roman" w:eastAsiaTheme="minorEastAsia" w:hAnsi="Times New Roman" w:cs="Times New Roman"/>
          <w:sz w:val="16"/>
          <w:szCs w:val="16"/>
        </w:rPr>
      </w:pP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β</m:t>
            </m:r>
          </m:sub>
        </m:sSub>
      </m:oMath>
      <w:r w:rsidRPr="00B31871">
        <w:rPr>
          <w:rFonts w:ascii="Times New Roman" w:eastAsiaTheme="minorEastAsia" w:hAnsi="Times New Roman" w:cs="Times New Roman"/>
          <w:sz w:val="28"/>
          <w:szCs w:val="28"/>
        </w:rPr>
        <w:t xml:space="preserve"> – коэффициент сопротивления вдавливанию;</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rPr>
        <w:t xml:space="preserve"> – площадь пассивных поверхностей.</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Величина вертикальной составляющей на </w:t>
      </w:r>
      <w:r w:rsidR="00123318" w:rsidRPr="00B31871">
        <w:rPr>
          <w:rFonts w:ascii="Times New Roman" w:eastAsiaTheme="minorEastAsia" w:hAnsi="Times New Roman" w:cs="Times New Roman"/>
          <w:sz w:val="28"/>
          <w:szCs w:val="28"/>
        </w:rPr>
        <w:t>винтовом питателе</w:t>
      </w:r>
      <w:r w:rsidR="005C6F00"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(рисунок</w:t>
      </w:r>
      <w:r w:rsidR="00F8037B" w:rsidRPr="00B31871">
        <w:rPr>
          <w:rFonts w:ascii="Times New Roman" w:eastAsiaTheme="minorEastAsia" w:hAnsi="Times New Roman" w:cs="Times New Roman"/>
          <w:sz w:val="28"/>
          <w:szCs w:val="28"/>
        </w:rPr>
        <w:t xml:space="preserve"> 3.5</w:t>
      </w:r>
      <w:r w:rsidRPr="00B31871">
        <w:rPr>
          <w:rFonts w:ascii="Times New Roman" w:eastAsiaTheme="minorEastAsia" w:hAnsi="Times New Roman" w:cs="Times New Roman"/>
          <w:sz w:val="28"/>
          <w:szCs w:val="28"/>
        </w:rPr>
        <w:t>) имеет ту же природу, что и горизонтальная составляющая и определяется по зависимости</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 нож</m:t>
            </m:r>
          </m:sub>
        </m:sSub>
        <m:r>
          <w:rPr>
            <w:rFonts w:ascii="Cambria Math" w:eastAsiaTheme="minorEastAsia" w:hAnsi="Cambria Math" w:cs="Times New Roman"/>
            <w:sz w:val="28"/>
            <w:szCs w:val="28"/>
          </w:rPr>
          <m:t xml:space="preserve"> </m:t>
        </m:r>
      </m:oMath>
      <w:r w:rsidR="00E93736" w:rsidRPr="00B31871">
        <w:rPr>
          <w:rFonts w:ascii="Times New Roman" w:eastAsiaTheme="minorEastAsia" w:hAnsi="Times New Roman" w:cs="Times New Roman"/>
          <w:sz w:val="28"/>
          <w:szCs w:val="28"/>
        </w:rPr>
        <w:t xml:space="preserve">                                       (3.61)</w:t>
      </w:r>
    </w:p>
    <w:p w:rsidR="00E93736" w:rsidRPr="00B31871" w:rsidRDefault="00E93736" w:rsidP="00C36011">
      <w:pPr>
        <w:spacing w:after="0" w:line="240" w:lineRule="auto"/>
        <w:jc w:val="both"/>
        <w:rPr>
          <w:rFonts w:ascii="Times New Roman" w:eastAsiaTheme="minorEastAsia" w:hAnsi="Times New Roman" w:cs="Times New Roman"/>
          <w:sz w:val="16"/>
          <w:szCs w:val="16"/>
        </w:rPr>
      </w:pPr>
    </w:p>
    <w:p w:rsidR="00E93736" w:rsidRPr="00B31871" w:rsidRDefault="00E93736"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up>
            <m:r>
              <w:rPr>
                <w:rFonts w:ascii="Cambria Math" w:eastAsiaTheme="minorEastAsia" w:hAnsi="Cambria Math" w:cs="Times New Roman"/>
                <w:sz w:val="28"/>
                <w:szCs w:val="28"/>
              </w:rPr>
              <m:t>'</m:t>
            </m:r>
          </m:sup>
        </m:sSubSup>
      </m:oMath>
      <w:r w:rsidRPr="00B31871">
        <w:rPr>
          <w:rFonts w:ascii="Times New Roman" w:eastAsiaTheme="minorEastAsia" w:hAnsi="Times New Roman" w:cs="Times New Roman"/>
          <w:sz w:val="28"/>
          <w:szCs w:val="28"/>
        </w:rPr>
        <w:t xml:space="preserve"> - вертикальная составляющая, действующая в диапазоне угла φ от 0 до β;</w:t>
      </w: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up>
            <m:r>
              <w:rPr>
                <w:rFonts w:ascii="Cambria Math" w:eastAsiaTheme="minorEastAsia" w:hAnsi="Cambria Math" w:cs="Times New Roman"/>
                <w:sz w:val="28"/>
                <w:szCs w:val="28"/>
              </w:rPr>
              <m:t>''</m:t>
            </m:r>
          </m:sup>
        </m:sSubSup>
      </m:oMath>
      <w:r w:rsidR="00E93736" w:rsidRPr="00B31871">
        <w:rPr>
          <w:rFonts w:ascii="Times New Roman" w:eastAsiaTheme="minorEastAsia" w:hAnsi="Times New Roman" w:cs="Times New Roman"/>
          <w:sz w:val="28"/>
          <w:szCs w:val="28"/>
        </w:rPr>
        <w:t xml:space="preserve"> - вертикальная составляющая, действующая в диапазоне угла                               φ от β до φ</w:t>
      </w:r>
      <w:r w:rsidR="00E93736" w:rsidRPr="00B31871">
        <w:rPr>
          <w:rFonts w:ascii="Times New Roman" w:eastAsiaTheme="minorEastAsia" w:hAnsi="Times New Roman" w:cs="Times New Roman"/>
          <w:sz w:val="28"/>
          <w:szCs w:val="28"/>
          <w:vertAlign w:val="subscript"/>
        </w:rPr>
        <w:t>р</w:t>
      </w:r>
      <w:r w:rsidR="00E93736" w:rsidRPr="00B31871">
        <w:rPr>
          <w:rFonts w:ascii="Times New Roman" w:eastAsiaTheme="minorEastAsia" w:hAnsi="Times New Roman" w:cs="Times New Roman"/>
          <w:sz w:val="28"/>
          <w:szCs w:val="28"/>
        </w:rPr>
        <w:t>;</w:t>
      </w: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 нож</m:t>
            </m:r>
          </m:sub>
        </m:sSub>
      </m:oMath>
      <w:r w:rsidR="00E93736" w:rsidRPr="00B31871">
        <w:rPr>
          <w:rFonts w:ascii="Times New Roman" w:eastAsiaTheme="minorEastAsia" w:hAnsi="Times New Roman" w:cs="Times New Roman"/>
          <w:sz w:val="28"/>
          <w:szCs w:val="28"/>
        </w:rPr>
        <w:t xml:space="preserve"> – вертикальное усилие на подрезном ноже.</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Р</m:t>
              </m:r>
            </m:e>
            <m:sub>
              <m:r>
                <w:rPr>
                  <w:rFonts w:ascii="Cambria Math" w:hAnsi="Cambria Math" w:cs="Times New Roman"/>
                  <w:sz w:val="28"/>
                  <w:szCs w:val="28"/>
                </w:rPr>
                <m:t>в</m:t>
              </m:r>
            </m:sub>
            <m:sup>
              <m:r>
                <w:rPr>
                  <w:rFonts w:ascii="Cambria Math" w:hAnsi="Cambria Math" w:cs="Times New Roman"/>
                  <w:sz w:val="28"/>
                  <w:szCs w:val="28"/>
                </w:rPr>
                <m:t>'</m:t>
              </m:r>
            </m:sup>
          </m:sSubSup>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β</m:t>
              </m:r>
            </m:sup>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lang w:val="en-US"/>
                        </w:rPr>
                        <m:t>dF</m:t>
                      </m:r>
                    </m:e>
                    <m:sub>
                      <m:r>
                        <w:rPr>
                          <w:rFonts w:ascii="Cambria Math" w:hAnsi="Cambria Math" w:cs="Times New Roman"/>
                          <w:sz w:val="28"/>
                          <w:szCs w:val="28"/>
                        </w:rPr>
                        <m:t>л б</m:t>
                      </m:r>
                    </m:sub>
                  </m:sSub>
                  <m:r>
                    <w:rPr>
                      <w:rFonts w:ascii="Cambria Math" w:hAnsi="Cambria Math" w:cs="Times New Roman"/>
                      <w:sz w:val="28"/>
                      <w:szCs w:val="28"/>
                    </w:rPr>
                    <m:t>cos∝∙cos</m:t>
                  </m:r>
                  <m:d>
                    <m:dPr>
                      <m:ctrlPr>
                        <w:rPr>
                          <w:rFonts w:ascii="Cambria Math" w:hAnsi="Cambria Math" w:cs="Times New Roman"/>
                          <w:i/>
                          <w:sz w:val="28"/>
                          <w:szCs w:val="28"/>
                        </w:rPr>
                      </m:ctrlPr>
                    </m:dPr>
                    <m:e>
                      <m:r>
                        <w:rPr>
                          <w:rFonts w:ascii="Cambria Math" w:hAnsi="Cambria Math" w:cs="Times New Roman"/>
                          <w:sz w:val="28"/>
                          <w:szCs w:val="28"/>
                        </w:rPr>
                        <m:t>β-φ</m:t>
                      </m:r>
                    </m:e>
                  </m:d>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-R</m:t>
                      </m:r>
                    </m:sup>
                    <m:e>
                      <m:sSubSup>
                        <m:sSubSupPr>
                          <m:ctrlPr>
                            <w:rPr>
                              <w:rFonts w:ascii="Cambria Math" w:hAnsi="Cambria Math" w:cs="Times New Roman"/>
                              <w:i/>
                              <w:sz w:val="28"/>
                              <w:szCs w:val="28"/>
                            </w:rPr>
                          </m:ctrlPr>
                        </m:sSubSupPr>
                        <m:e>
                          <m:r>
                            <w:rPr>
                              <w:rFonts w:ascii="Cambria Math" w:hAnsi="Cambria Math" w:cs="Times New Roman"/>
                              <w:sz w:val="28"/>
                              <w:szCs w:val="28"/>
                            </w:rPr>
                            <m:t>dF</m:t>
                          </m:r>
                        </m:e>
                        <m:sub>
                          <m:r>
                            <w:rPr>
                              <w:rFonts w:ascii="Cambria Math" w:hAnsi="Cambria Math" w:cs="Times New Roman"/>
                              <w:sz w:val="28"/>
                              <w:szCs w:val="28"/>
                            </w:rPr>
                            <m:t>C</m:t>
                          </m:r>
                        </m:sub>
                        <m:sup>
                          <m:r>
                            <w:rPr>
                              <w:rFonts w:ascii="Cambria Math" w:hAnsi="Cambria Math" w:cs="Times New Roman"/>
                              <w:sz w:val="28"/>
                              <w:szCs w:val="28"/>
                            </w:rPr>
                            <m:t>A</m:t>
                          </m:r>
                        </m:sup>
                      </m:sSubSup>
                    </m:e>
                  </m:nary>
                  <m:r>
                    <w:rPr>
                      <w:rFonts w:ascii="Cambria Math" w:hAnsi="Cambria Math" w:cs="Times New Roman"/>
                      <w:sz w:val="28"/>
                      <w:szCs w:val="28"/>
                    </w:rPr>
                    <m:t>cos∝∙cos</m:t>
                  </m:r>
                  <m:d>
                    <m:dPr>
                      <m:ctrlPr>
                        <w:rPr>
                          <w:rFonts w:ascii="Cambria Math" w:hAnsi="Cambria Math" w:cs="Times New Roman"/>
                          <w:i/>
                          <w:sz w:val="28"/>
                          <w:szCs w:val="28"/>
                        </w:rPr>
                      </m:ctrlPr>
                    </m:dPr>
                    <m:e>
                      <m:r>
                        <w:rPr>
                          <w:rFonts w:ascii="Cambria Math" w:hAnsi="Cambria Math" w:cs="Times New Roman"/>
                          <w:sz w:val="28"/>
                          <w:szCs w:val="28"/>
                        </w:rPr>
                        <m:t>β-φ</m:t>
                      </m:r>
                    </m:e>
                  </m:d>
                  <m:r>
                    <w:rPr>
                      <w:rFonts w:ascii="Cambria Math" w:hAnsi="Cambria Math" w:cs="Times New Roman"/>
                      <w:sz w:val="28"/>
                      <w:szCs w:val="28"/>
                    </w:rPr>
                    <m:t>+</m:t>
                  </m:r>
                </m:e>
                <m:e/>
              </m:eqArr>
            </m:e>
          </m:nary>
        </m:oMath>
      </m:oMathPara>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β</m:t>
            </m:r>
          </m:sup>
          <m:e>
            <m:sSubSup>
              <m:sSubSupPr>
                <m:ctrlPr>
                  <w:rPr>
                    <w:rFonts w:ascii="Cambria Math" w:hAnsi="Cambria Math" w:cs="Times New Roman"/>
                    <w:i/>
                    <w:sz w:val="28"/>
                    <w:szCs w:val="28"/>
                  </w:rPr>
                </m:ctrlPr>
              </m:sSubSupPr>
              <m:e>
                <m:r>
                  <w:rPr>
                    <w:rFonts w:ascii="Cambria Math" w:hAnsi="Cambria Math" w:cs="Times New Roman"/>
                    <w:sz w:val="28"/>
                    <w:szCs w:val="28"/>
                  </w:rPr>
                  <m:t>dF</m:t>
                </m:r>
              </m:e>
              <m:sub>
                <m:r>
                  <w:rPr>
                    <w:rFonts w:ascii="Cambria Math" w:hAnsi="Cambria Math" w:cs="Times New Roman"/>
                    <w:sz w:val="28"/>
                    <w:szCs w:val="28"/>
                  </w:rPr>
                  <m:t>C</m:t>
                </m:r>
              </m:sub>
              <m:sup>
                <m:r>
                  <w:rPr>
                    <w:rFonts w:ascii="Cambria Math" w:hAnsi="Cambria Math" w:cs="Times New Roman"/>
                    <w:sz w:val="28"/>
                    <w:szCs w:val="28"/>
                  </w:rPr>
                  <m:t>D</m:t>
                </m:r>
              </m:sup>
            </m:sSubSup>
            <m:r>
              <w:rPr>
                <w:rFonts w:ascii="Cambria Math" w:hAnsi="Cambria Math" w:cs="Times New Roman"/>
                <w:sz w:val="28"/>
                <w:szCs w:val="28"/>
              </w:rPr>
              <m:t>cos∝∙cos</m:t>
            </m:r>
            <m:d>
              <m:dPr>
                <m:ctrlPr>
                  <w:rPr>
                    <w:rFonts w:ascii="Cambria Math" w:hAnsi="Cambria Math" w:cs="Times New Roman"/>
                    <w:i/>
                    <w:sz w:val="28"/>
                    <w:szCs w:val="28"/>
                  </w:rPr>
                </m:ctrlPr>
              </m:dPr>
              <m:e>
                <m:r>
                  <w:rPr>
                    <w:rFonts w:ascii="Cambria Math" w:hAnsi="Cambria Math" w:cs="Times New Roman"/>
                    <w:sz w:val="28"/>
                    <w:szCs w:val="28"/>
                  </w:rPr>
                  <m:t>β-φ</m:t>
                </m:r>
              </m:e>
            </m:d>
          </m:e>
        </m:nary>
      </m:oMath>
      <w:r w:rsidRPr="00B31871">
        <w:rPr>
          <w:rFonts w:ascii="Times New Roman" w:eastAsiaTheme="minorEastAsia" w:hAnsi="Times New Roman" w:cs="Times New Roman"/>
          <w:sz w:val="28"/>
          <w:szCs w:val="28"/>
        </w:rPr>
        <w:t xml:space="preserve">                                        (3.62)</w:t>
      </w:r>
    </w:p>
    <w:p w:rsidR="005C6F00" w:rsidRPr="00B31871" w:rsidRDefault="005C6F00" w:rsidP="00C36011">
      <w:pPr>
        <w:spacing w:after="0" w:line="240" w:lineRule="auto"/>
        <w:ind w:firstLine="567"/>
        <w:jc w:val="right"/>
        <w:rPr>
          <w:rFonts w:ascii="Times New Roman" w:eastAsiaTheme="minorEastAsia" w:hAnsi="Times New Roman" w:cs="Times New Roman"/>
          <w:sz w:val="16"/>
          <w:szCs w:val="16"/>
        </w:rPr>
      </w:pPr>
    </w:p>
    <w:p w:rsidR="005C6F00" w:rsidRPr="00B31871" w:rsidRDefault="005C6F00"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Вертикальное усилие в диапазоне β </w:t>
      </w:r>
      <w:proofErr w:type="gramStart"/>
      <w:r w:rsidRPr="00B31871">
        <w:rPr>
          <w:rFonts w:ascii="Times New Roman" w:eastAsiaTheme="minorEastAsia" w:hAnsi="Times New Roman" w:cs="Times New Roman"/>
          <w:sz w:val="28"/>
          <w:szCs w:val="28"/>
        </w:rPr>
        <w:t>&lt; φ</w:t>
      </w:r>
      <w:proofErr w:type="gramEnd"/>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rPr>
        <w:t>φ</w:t>
      </w:r>
      <w:r w:rsidRPr="00B31871">
        <w:rPr>
          <w:rFonts w:ascii="Times New Roman" w:eastAsiaTheme="minorEastAsia" w:hAnsi="Times New Roman" w:cs="Times New Roman"/>
          <w:sz w:val="28"/>
          <w:szCs w:val="28"/>
          <w:vertAlign w:val="subscript"/>
        </w:rPr>
        <w:t>р</w:t>
      </w:r>
      <w:proofErr w:type="spellEnd"/>
      <w:r w:rsidRPr="00B31871">
        <w:rPr>
          <w:rFonts w:ascii="Times New Roman" w:eastAsiaTheme="minorEastAsia" w:hAnsi="Times New Roman" w:cs="Times New Roman"/>
          <w:sz w:val="28"/>
          <w:szCs w:val="28"/>
        </w:rPr>
        <w:t xml:space="preserve"> </w:t>
      </w:r>
    </w:p>
    <w:p w:rsidR="005C6F00" w:rsidRPr="00B31871" w:rsidRDefault="005C6F00" w:rsidP="00C36011">
      <w:pPr>
        <w:spacing w:after="0" w:line="240" w:lineRule="auto"/>
        <w:ind w:firstLine="567"/>
        <w:jc w:val="both"/>
        <w:rPr>
          <w:rFonts w:ascii="Times New Roman" w:eastAsiaTheme="minorEastAsia" w:hAnsi="Times New Roman" w:cs="Times New Roman"/>
          <w:sz w:val="18"/>
          <w:szCs w:val="18"/>
        </w:rPr>
      </w:pPr>
    </w:p>
    <w:p w:rsidR="005C6F00"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Р</m:t>
              </m:r>
            </m:e>
            <m:sub>
              <m:r>
                <w:rPr>
                  <w:rFonts w:ascii="Cambria Math" w:hAnsi="Cambria Math" w:cs="Times New Roman"/>
                  <w:sz w:val="28"/>
                  <w:szCs w:val="28"/>
                </w:rPr>
                <m:t>в</m:t>
              </m:r>
            </m:sub>
            <m:sup>
              <m:r>
                <w:rPr>
                  <w:rFonts w:ascii="Cambria Math" w:hAnsi="Cambria Math" w:cs="Times New Roman"/>
                  <w:sz w:val="28"/>
                  <w:szCs w:val="28"/>
                </w:rPr>
                <m:t>''</m:t>
              </m:r>
            </m:sup>
          </m:sSubSup>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β</m:t>
              </m:r>
            </m:sub>
            <m:sup>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p</m:t>
                  </m:r>
                </m:sub>
              </m:sSub>
            </m:sup>
            <m:e>
              <m:sSub>
                <m:sSubPr>
                  <m:ctrlPr>
                    <w:rPr>
                      <w:rFonts w:ascii="Cambria Math" w:hAnsi="Cambria Math" w:cs="Times New Roman"/>
                      <w:i/>
                      <w:sz w:val="28"/>
                      <w:szCs w:val="28"/>
                    </w:rPr>
                  </m:ctrlPr>
                </m:sSubPr>
                <m:e>
                  <m:r>
                    <w:rPr>
                      <w:rFonts w:ascii="Cambria Math" w:hAnsi="Cambria Math" w:cs="Times New Roman"/>
                      <w:sz w:val="28"/>
                      <w:szCs w:val="28"/>
                      <w:lang w:val="en-US"/>
                    </w:rPr>
                    <m:t>dF</m:t>
                  </m:r>
                </m:e>
                <m:sub>
                  <m:r>
                    <w:rPr>
                      <w:rFonts w:ascii="Cambria Math" w:hAnsi="Cambria Math" w:cs="Times New Roman"/>
                      <w:sz w:val="28"/>
                      <w:szCs w:val="28"/>
                    </w:rPr>
                    <m:t>л.б</m:t>
                  </m:r>
                </m:sub>
              </m:sSub>
              <m:r>
                <w:rPr>
                  <w:rFonts w:ascii="Cambria Math" w:hAnsi="Cambria Math" w:cs="Times New Roman"/>
                  <w:sz w:val="28"/>
                  <w:szCs w:val="28"/>
                </w:rPr>
                <m:t>cos∝∙cos</m:t>
              </m:r>
              <m:d>
                <m:dPr>
                  <m:ctrlPr>
                    <w:rPr>
                      <w:rFonts w:ascii="Cambria Math" w:hAnsi="Cambria Math" w:cs="Times New Roman"/>
                      <w:i/>
                      <w:sz w:val="28"/>
                      <w:szCs w:val="28"/>
                    </w:rPr>
                  </m:ctrlPr>
                </m:dPr>
                <m:e>
                  <m:r>
                    <w:rPr>
                      <w:rFonts w:ascii="Cambria Math" w:hAnsi="Cambria Math" w:cs="Times New Roman"/>
                      <w:sz w:val="28"/>
                      <w:szCs w:val="28"/>
                    </w:rPr>
                    <m:t>φ-β</m:t>
                  </m:r>
                </m:e>
              </m:d>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β</m:t>
                  </m:r>
                </m:sub>
                <m:sup>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p</m:t>
                      </m:r>
                    </m:sub>
                  </m:sSub>
                </m:sup>
                <m:e>
                  <m:sSubSup>
                    <m:sSubSupPr>
                      <m:ctrlPr>
                        <w:rPr>
                          <w:rFonts w:ascii="Cambria Math" w:hAnsi="Cambria Math" w:cs="Times New Roman"/>
                          <w:i/>
                          <w:sz w:val="28"/>
                          <w:szCs w:val="28"/>
                        </w:rPr>
                      </m:ctrlPr>
                    </m:sSubSupPr>
                    <m:e>
                      <m:r>
                        <w:rPr>
                          <w:rFonts w:ascii="Cambria Math" w:hAnsi="Cambria Math" w:cs="Times New Roman"/>
                          <w:sz w:val="28"/>
                          <w:szCs w:val="28"/>
                        </w:rPr>
                        <m:t>dF</m:t>
                      </m:r>
                    </m:e>
                    <m:sub>
                      <m:r>
                        <w:rPr>
                          <w:rFonts w:ascii="Cambria Math" w:hAnsi="Cambria Math" w:cs="Times New Roman"/>
                          <w:sz w:val="28"/>
                          <w:szCs w:val="28"/>
                        </w:rPr>
                        <m:t>C</m:t>
                      </m:r>
                    </m:sub>
                    <m:sup>
                      <m:r>
                        <w:rPr>
                          <w:rFonts w:ascii="Cambria Math" w:hAnsi="Cambria Math" w:cs="Times New Roman"/>
                          <w:sz w:val="28"/>
                          <w:szCs w:val="28"/>
                        </w:rPr>
                        <m:t>A</m:t>
                      </m:r>
                    </m:sup>
                  </m:sSubSup>
                  <m:r>
                    <w:rPr>
                      <w:rFonts w:ascii="Cambria Math" w:hAnsi="Cambria Math" w:cs="Times New Roman"/>
                      <w:sz w:val="28"/>
                      <w:szCs w:val="28"/>
                    </w:rPr>
                    <m:t>cos∝cos</m:t>
                  </m:r>
                  <m:d>
                    <m:dPr>
                      <m:ctrlPr>
                        <w:rPr>
                          <w:rFonts w:ascii="Cambria Math" w:hAnsi="Cambria Math" w:cs="Times New Roman"/>
                          <w:i/>
                          <w:sz w:val="28"/>
                          <w:szCs w:val="28"/>
                        </w:rPr>
                      </m:ctrlPr>
                    </m:dPr>
                    <m:e>
                      <m:r>
                        <w:rPr>
                          <w:rFonts w:ascii="Cambria Math" w:hAnsi="Cambria Math" w:cs="Times New Roman"/>
                          <w:sz w:val="28"/>
                          <w:szCs w:val="28"/>
                        </w:rPr>
                        <m:t>φ-β</m:t>
                      </m:r>
                    </m:e>
                  </m:d>
                  <m:r>
                    <w:rPr>
                      <w:rFonts w:ascii="Cambria Math" w:hAnsi="Cambria Math" w:cs="Times New Roman"/>
                      <w:sz w:val="28"/>
                      <w:szCs w:val="28"/>
                    </w:rPr>
                    <m:t>+</m:t>
                  </m:r>
                </m:e>
              </m:nary>
            </m:e>
          </m:nary>
        </m:oMath>
      </m:oMathPara>
    </w:p>
    <w:p w:rsidR="005C6F00" w:rsidRPr="00B31871" w:rsidRDefault="005C6F00" w:rsidP="00C36011">
      <w:pPr>
        <w:spacing w:after="0" w:line="240" w:lineRule="auto"/>
        <w:ind w:firstLine="567"/>
        <w:jc w:val="both"/>
        <w:rPr>
          <w:rFonts w:ascii="Times New Roman" w:eastAsiaTheme="minorEastAsia" w:hAnsi="Times New Roman" w:cs="Times New Roman"/>
          <w:sz w:val="16"/>
          <w:szCs w:val="16"/>
        </w:rPr>
      </w:pPr>
    </w:p>
    <w:p w:rsidR="005C6F00" w:rsidRPr="00B31871" w:rsidRDefault="005C6F00"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β</m:t>
            </m:r>
          </m:sub>
          <m:sup>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p</m:t>
                </m:r>
              </m:sub>
            </m:sSub>
          </m:sup>
          <m:e>
            <m:sSubSup>
              <m:sSubSupPr>
                <m:ctrlPr>
                  <w:rPr>
                    <w:rFonts w:ascii="Cambria Math" w:hAnsi="Cambria Math" w:cs="Times New Roman"/>
                    <w:i/>
                    <w:sz w:val="28"/>
                    <w:szCs w:val="28"/>
                  </w:rPr>
                </m:ctrlPr>
              </m:sSubSupPr>
              <m:e>
                <m:r>
                  <w:rPr>
                    <w:rFonts w:ascii="Cambria Math" w:hAnsi="Cambria Math" w:cs="Times New Roman"/>
                    <w:sz w:val="28"/>
                    <w:szCs w:val="28"/>
                  </w:rPr>
                  <m:t>dF</m:t>
                </m:r>
              </m:e>
              <m:sub>
                <m:r>
                  <w:rPr>
                    <w:rFonts w:ascii="Cambria Math" w:hAnsi="Cambria Math" w:cs="Times New Roman"/>
                    <w:sz w:val="28"/>
                    <w:szCs w:val="28"/>
                  </w:rPr>
                  <m:t>C</m:t>
                </m:r>
              </m:sub>
              <m:sup>
                <m:r>
                  <w:rPr>
                    <w:rFonts w:ascii="Cambria Math" w:hAnsi="Cambria Math" w:cs="Times New Roman"/>
                    <w:sz w:val="28"/>
                    <w:szCs w:val="28"/>
                  </w:rPr>
                  <m:t>D</m:t>
                </m:r>
              </m:sup>
            </m:sSubSup>
            <m:r>
              <w:rPr>
                <w:rFonts w:ascii="Cambria Math" w:hAnsi="Cambria Math" w:cs="Times New Roman"/>
                <w:sz w:val="28"/>
                <w:szCs w:val="28"/>
              </w:rPr>
              <m:t>∙cps∝∙cos</m:t>
            </m:r>
            <m:d>
              <m:dPr>
                <m:ctrlPr>
                  <w:rPr>
                    <w:rFonts w:ascii="Cambria Math" w:hAnsi="Cambria Math" w:cs="Times New Roman"/>
                    <w:i/>
                    <w:sz w:val="28"/>
                    <w:szCs w:val="28"/>
                  </w:rPr>
                </m:ctrlPr>
              </m:dPr>
              <m:e>
                <m:r>
                  <w:rPr>
                    <w:rFonts w:ascii="Cambria Math" w:hAnsi="Cambria Math" w:cs="Times New Roman"/>
                    <w:sz w:val="28"/>
                    <w:szCs w:val="28"/>
                  </w:rPr>
                  <m:t>φ-β</m:t>
                </m:r>
              </m:e>
            </m:d>
          </m:e>
        </m:nary>
      </m:oMath>
      <w:r w:rsidRPr="00B31871">
        <w:rPr>
          <w:rFonts w:ascii="Times New Roman" w:eastAsiaTheme="minorEastAsia" w:hAnsi="Times New Roman" w:cs="Times New Roman"/>
          <w:sz w:val="28"/>
          <w:szCs w:val="28"/>
        </w:rPr>
        <w:t xml:space="preserve">           (3.6</w:t>
      </w:r>
      <w:r w:rsidR="0052729A"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F8037B"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Прои</w:t>
      </w:r>
      <w:r w:rsidR="00E93736" w:rsidRPr="00B31871">
        <w:rPr>
          <w:rFonts w:ascii="Times New Roman" w:eastAsiaTheme="minorEastAsia" w:hAnsi="Times New Roman" w:cs="Times New Roman"/>
          <w:sz w:val="28"/>
          <w:szCs w:val="28"/>
        </w:rPr>
        <w:t>нтегрир</w:t>
      </w:r>
      <w:r w:rsidRPr="00B31871">
        <w:rPr>
          <w:rFonts w:ascii="Times New Roman" w:eastAsiaTheme="minorEastAsia" w:hAnsi="Times New Roman" w:cs="Times New Roman"/>
          <w:sz w:val="28"/>
          <w:szCs w:val="28"/>
        </w:rPr>
        <w:t>овав</w:t>
      </w:r>
      <w:r w:rsidR="00E93736" w:rsidRPr="00B31871">
        <w:rPr>
          <w:rFonts w:ascii="Times New Roman" w:eastAsiaTheme="minorEastAsia" w:hAnsi="Times New Roman" w:cs="Times New Roman"/>
          <w:sz w:val="28"/>
          <w:szCs w:val="28"/>
        </w:rPr>
        <w:t xml:space="preserve"> и преобраз</w:t>
      </w:r>
      <w:r w:rsidRPr="00B31871">
        <w:rPr>
          <w:rFonts w:ascii="Times New Roman" w:eastAsiaTheme="minorEastAsia" w:hAnsi="Times New Roman" w:cs="Times New Roman"/>
          <w:sz w:val="28"/>
          <w:szCs w:val="28"/>
        </w:rPr>
        <w:t>овав</w:t>
      </w:r>
      <w:r w:rsidR="00E93736" w:rsidRPr="00B31871">
        <w:rPr>
          <w:rFonts w:ascii="Times New Roman" w:eastAsiaTheme="minorEastAsia" w:hAnsi="Times New Roman" w:cs="Times New Roman"/>
          <w:sz w:val="28"/>
          <w:szCs w:val="28"/>
        </w:rPr>
        <w:t>, получаем:</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P</m:t>
              </m:r>
            </m:e>
            <m:sub>
              <m:r>
                <w:rPr>
                  <w:rFonts w:ascii="Cambria Math" w:hAnsi="Cambria Math" w:cs="Times New Roman"/>
                  <w:sz w:val="28"/>
                  <w:szCs w:val="28"/>
                </w:rPr>
                <m:t>в</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пр</m:t>
                  </m:r>
                </m:sub>
              </m:sSub>
              <m:r>
                <w:rPr>
                  <w:rFonts w:ascii="Cambria Math" w:hAnsi="Cambria Math" w:cs="Times New Roman"/>
                  <w:sz w:val="28"/>
                  <w:szCs w:val="28"/>
                </w:rPr>
                <m:t>γ</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sSup>
                <m:sSupPr>
                  <m:ctrlPr>
                    <w:rPr>
                      <w:rFonts w:ascii="Cambria Math" w:hAnsi="Cambria Math" w:cs="Times New Roman"/>
                      <w:i/>
                      <w:sz w:val="28"/>
                      <w:szCs w:val="28"/>
                    </w:rPr>
                  </m:ctrlPr>
                </m:sSupPr>
                <m:e>
                  <m:r>
                    <w:rPr>
                      <w:rFonts w:ascii="Cambria Math" w:hAnsi="Cambria Math" w:cs="Times New Roman"/>
                      <w:sz w:val="28"/>
                      <w:szCs w:val="28"/>
                    </w:rPr>
                    <m:t>ω</m:t>
                  </m:r>
                </m:e>
                <m:sup>
                  <m:r>
                    <w:rPr>
                      <w:rFonts w:ascii="Cambria Math" w:hAnsi="Cambria Math" w:cs="Times New Roman"/>
                      <w:sz w:val="28"/>
                      <w:szCs w:val="28"/>
                    </w:rPr>
                    <m:t>2</m:t>
                  </m:r>
                </m:sup>
              </m:sSup>
            </m:num>
            <m:den>
              <m:r>
                <w:rPr>
                  <w:rFonts w:ascii="Cambria Math" w:hAnsi="Cambria Math" w:cs="Times New Roman"/>
                  <w:sz w:val="28"/>
                  <w:szCs w:val="28"/>
                </w:rPr>
                <m:t>g</m:t>
              </m:r>
            </m:den>
          </m:f>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β</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2</m:t>
                      </m:r>
                    </m:sup>
                  </m:sSup>
                  <m:r>
                    <w:rPr>
                      <w:rFonts w:ascii="Cambria Math" w:hAnsi="Cambria Math" w:cs="Times New Roman"/>
                      <w:sz w:val="28"/>
                      <w:szCs w:val="28"/>
                    </w:rPr>
                    <m:t>β</m:t>
                  </m:r>
                </m:num>
                <m:den>
                  <m:r>
                    <w:rPr>
                      <w:rFonts w:ascii="Cambria Math" w:hAnsi="Cambria Math" w:cs="Times New Roman"/>
                      <w:sz w:val="28"/>
                      <w:szCs w:val="28"/>
                    </w:rPr>
                    <m:t>4</m:t>
                  </m:r>
                </m:den>
              </m:f>
            </m:e>
          </m:d>
          <m:d>
            <m:dPr>
              <m:ctrlPr>
                <w:rPr>
                  <w:rFonts w:ascii="Cambria Math" w:hAnsi="Cambria Math" w:cs="Times New Roman"/>
                  <w:i/>
                  <w:sz w:val="28"/>
                  <w:szCs w:val="28"/>
                </w:rPr>
              </m:ctrlPr>
            </m:dPr>
            <m:e>
              <m:r>
                <w:rPr>
                  <w:rFonts w:ascii="Cambria Math" w:hAnsi="Cambria Math" w:cs="Times New Roman"/>
                  <w:sz w:val="28"/>
                  <w:szCs w:val="28"/>
                </w:rPr>
                <m:t>cos∝</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cosφ</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e>
          </m:d>
          <m:r>
            <w:rPr>
              <w:rFonts w:ascii="Cambria Math" w:hAnsi="Cambria Math" w:cs="Times New Roman"/>
              <w:sz w:val="28"/>
              <w:szCs w:val="28"/>
            </w:rPr>
            <m:t>+</m:t>
          </m:r>
        </m:oMath>
      </m:oMathPara>
    </w:p>
    <w:p w:rsidR="00E93736" w:rsidRPr="00B31871" w:rsidRDefault="00E93736" w:rsidP="00C36011">
      <w:pPr>
        <w:tabs>
          <w:tab w:val="left" w:pos="2205"/>
        </w:tabs>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ab/>
      </w:r>
    </w:p>
    <w:p w:rsidR="00E93736" w:rsidRPr="00B31871" w:rsidRDefault="00E93736"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пр</m:t>
                </m:r>
              </m:sub>
            </m:sSub>
            <m:r>
              <w:rPr>
                <w:rFonts w:ascii="Cambria Math" w:hAnsi="Cambria Math" w:cs="Times New Roman"/>
                <w:sz w:val="28"/>
                <w:szCs w:val="28"/>
              </w:rPr>
              <m:t>γR</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num>
          <m:den>
            <m:r>
              <w:rPr>
                <w:rFonts w:ascii="Cambria Math" w:hAnsi="Cambria Math" w:cs="Times New Roman"/>
                <w:sz w:val="28"/>
                <w:szCs w:val="28"/>
              </w:rPr>
              <m:t>3</m:t>
            </m:r>
          </m:den>
        </m:f>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3</m:t>
                    </m:r>
                  </m:sup>
                </m:sSup>
                <m:r>
                  <w:rPr>
                    <w:rFonts w:ascii="Cambria Math" w:hAnsi="Cambria Math" w:cs="Times New Roman"/>
                    <w:sz w:val="28"/>
                    <w:szCs w:val="28"/>
                  </w:rPr>
                  <m:t>β+1</m:t>
                </m:r>
              </m:e>
            </m:d>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cosφ</m:t>
                    </m:r>
                  </m:e>
                  <m:sub>
                    <m:r>
                      <w:rPr>
                        <w:rFonts w:ascii="Cambria Math" w:hAnsi="Cambria Math" w:cs="Times New Roman"/>
                        <w:sz w:val="28"/>
                        <w:szCs w:val="28"/>
                      </w:rPr>
                      <m:t>2</m:t>
                    </m:r>
                  </m:sub>
                </m:sSub>
              </m:e>
            </m:d>
          </m:e>
        </m:d>
      </m:oMath>
      <w:r w:rsidRPr="00B31871">
        <w:rPr>
          <w:rFonts w:ascii="Times New Roman" w:eastAsiaTheme="minorEastAsia" w:hAnsi="Times New Roman" w:cs="Times New Roman"/>
          <w:sz w:val="28"/>
          <w:szCs w:val="28"/>
        </w:rPr>
        <w:t xml:space="preserve">                            (3.6</w:t>
      </w:r>
      <w:r w:rsidR="0052729A"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firstLine="567"/>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Р</m:t>
              </m:r>
            </m:e>
            <m:sub>
              <m:r>
                <w:rPr>
                  <w:rFonts w:ascii="Cambria Math" w:hAnsi="Cambria Math" w:cs="Times New Roman"/>
                  <w:sz w:val="28"/>
                  <w:szCs w:val="28"/>
                </w:rPr>
                <m:t>В</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пр</m:t>
                  </m:r>
                </m:sub>
              </m:sSub>
              <m:r>
                <w:rPr>
                  <w:rFonts w:ascii="Cambria Math" w:hAnsi="Cambria Math" w:cs="Times New Roman"/>
                  <w:sz w:val="28"/>
                  <w:szCs w:val="28"/>
                </w:rPr>
                <m:t>γ</m:t>
              </m:r>
              <m:sSup>
                <m:sSupPr>
                  <m:ctrlPr>
                    <w:rPr>
                      <w:rFonts w:ascii="Cambria Math" w:hAnsi="Cambria Math" w:cs="Times New Roman"/>
                      <w:i/>
                      <w:sz w:val="28"/>
                      <w:szCs w:val="28"/>
                    </w:rPr>
                  </m:ctrlPr>
                </m:sSupPr>
                <m:e>
                  <m:r>
                    <w:rPr>
                      <w:rFonts w:ascii="Cambria Math" w:hAnsi="Cambria Math" w:cs="Times New Roman"/>
                      <w:sz w:val="28"/>
                      <w:szCs w:val="28"/>
                    </w:rPr>
                    <m:t>R</m:t>
                  </m:r>
                </m:e>
                <m:sup>
                  <m:r>
                    <w:rPr>
                      <w:rFonts w:ascii="Cambria Math" w:hAnsi="Cambria Math" w:cs="Times New Roman"/>
                      <w:sz w:val="28"/>
                      <w:szCs w:val="28"/>
                    </w:rPr>
                    <m:t>2</m:t>
                  </m:r>
                </m:sup>
              </m:sSup>
              <m:sSup>
                <m:sSupPr>
                  <m:ctrlPr>
                    <w:rPr>
                      <w:rFonts w:ascii="Cambria Math" w:hAnsi="Cambria Math" w:cs="Times New Roman"/>
                      <w:i/>
                      <w:sz w:val="28"/>
                      <w:szCs w:val="28"/>
                    </w:rPr>
                  </m:ctrlPr>
                </m:sSupPr>
                <m:e>
                  <m:r>
                    <w:rPr>
                      <w:rFonts w:ascii="Cambria Math" w:hAnsi="Cambria Math" w:cs="Times New Roman"/>
                      <w:sz w:val="28"/>
                      <w:szCs w:val="28"/>
                    </w:rPr>
                    <m:t>ω</m:t>
                  </m:r>
                </m:e>
                <m:sup>
                  <m:r>
                    <w:rPr>
                      <w:rFonts w:ascii="Cambria Math" w:hAnsi="Cambria Math" w:cs="Times New Roman"/>
                      <w:sz w:val="28"/>
                      <w:szCs w:val="28"/>
                    </w:rPr>
                    <m:t>2</m:t>
                  </m:r>
                </m:sup>
              </m:sSup>
            </m:num>
            <m:den>
              <m:r>
                <w:rPr>
                  <w:rFonts w:ascii="Cambria Math" w:hAnsi="Cambria Math" w:cs="Times New Roman"/>
                  <w:sz w:val="28"/>
                  <w:szCs w:val="28"/>
                </w:rPr>
                <m:t>g</m:t>
              </m:r>
            </m:den>
          </m:f>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p</m:t>
                      </m:r>
                    </m:sub>
                  </m:sSub>
                  <m:r>
                    <w:rPr>
                      <w:rFonts w:ascii="Cambria Math" w:hAnsi="Cambria Math" w:cs="Times New Roman"/>
                      <w:sz w:val="28"/>
                      <w:szCs w:val="28"/>
                    </w:rPr>
                    <m:t>-β</m:t>
                  </m:r>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2</m:t>
                      </m:r>
                    </m:sup>
                  </m:s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p</m:t>
                          </m:r>
                        </m:sub>
                      </m:sSub>
                      <m:r>
                        <w:rPr>
                          <w:rFonts w:ascii="Cambria Math" w:hAnsi="Cambria Math" w:cs="Times New Roman"/>
                          <w:sz w:val="28"/>
                          <w:szCs w:val="28"/>
                        </w:rPr>
                        <m:t>-β</m:t>
                      </m:r>
                    </m:e>
                  </m:d>
                </m:num>
                <m:den>
                  <m:r>
                    <w:rPr>
                      <w:rFonts w:ascii="Cambria Math" w:hAnsi="Cambria Math" w:cs="Times New Roman"/>
                      <w:sz w:val="28"/>
                      <w:szCs w:val="28"/>
                    </w:rPr>
                    <m:t>4</m:t>
                  </m:r>
                </m:den>
              </m:f>
            </m:e>
          </m:d>
          <m:d>
            <m:dPr>
              <m:ctrlPr>
                <w:rPr>
                  <w:rFonts w:ascii="Cambria Math" w:hAnsi="Cambria Math" w:cs="Times New Roman"/>
                  <w:i/>
                  <w:sz w:val="28"/>
                  <w:szCs w:val="28"/>
                </w:rPr>
              </m:ctrlPr>
            </m:dPr>
            <m:e>
              <m:r>
                <w:rPr>
                  <w:rFonts w:ascii="Cambria Math" w:hAnsi="Cambria Math" w:cs="Times New Roman"/>
                  <w:sz w:val="28"/>
                  <w:szCs w:val="28"/>
                </w:rPr>
                <m:t>cos∝</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sin∝+</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cosφ</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e>
          </m:d>
          <m:r>
            <w:rPr>
              <w:rFonts w:ascii="Cambria Math" w:hAnsi="Cambria Math" w:cs="Times New Roman"/>
              <w:sz w:val="28"/>
              <w:szCs w:val="28"/>
            </w:rPr>
            <m:t>+</m:t>
          </m:r>
        </m:oMath>
      </m:oMathPara>
    </w:p>
    <w:p w:rsidR="00E93736" w:rsidRPr="00B31871" w:rsidRDefault="00E93736" w:rsidP="00C36011">
      <w:pPr>
        <w:spacing w:after="0" w:line="240" w:lineRule="auto"/>
        <w:ind w:left="-709" w:firstLine="709"/>
        <w:jc w:val="both"/>
        <w:rPr>
          <w:rFonts w:ascii="Times New Roman" w:hAnsi="Times New Roman" w:cs="Times New Roman"/>
          <w:sz w:val="20"/>
          <w:szCs w:val="20"/>
        </w:rPr>
      </w:pPr>
    </w:p>
    <w:p w:rsidR="00E93736" w:rsidRPr="00B31871" w:rsidRDefault="00E93736" w:rsidP="00C36011">
      <w:pPr>
        <w:spacing w:after="0" w:line="240" w:lineRule="auto"/>
        <w:ind w:left="-709" w:firstLine="709"/>
        <w:jc w:val="right"/>
        <w:rPr>
          <w:rFonts w:ascii="Times New Roman" w:eastAsiaTheme="minorEastAsia" w:hAnsi="Times New Roman" w:cs="Times New Roman"/>
          <w:sz w:val="28"/>
          <w:szCs w:val="28"/>
        </w:rPr>
      </w:pPr>
      <m:oMath>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пр</m:t>
                </m:r>
              </m:sub>
            </m:sSub>
            <m:r>
              <w:rPr>
                <w:rFonts w:ascii="Cambria Math" w:hAnsi="Cambria Math" w:cs="Times New Roman"/>
                <w:sz w:val="28"/>
                <w:szCs w:val="28"/>
              </w:rPr>
              <m:t>γR</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num>
          <m:den>
            <m:r>
              <w:rPr>
                <w:rFonts w:ascii="Cambria Math" w:hAnsi="Cambria Math" w:cs="Times New Roman"/>
                <w:sz w:val="28"/>
                <w:szCs w:val="28"/>
              </w:rPr>
              <m:t>3</m:t>
            </m:r>
          </m:den>
        </m:f>
        <m:d>
          <m:dPr>
            <m:begChr m:val="["/>
            <m:endChr m:val="]"/>
            <m:ctrlPr>
              <w:rPr>
                <w:rFonts w:ascii="Cambria Math" w:hAnsi="Cambria Math" w:cs="Times New Roman"/>
                <w:i/>
                <w:sz w:val="28"/>
                <w:szCs w:val="28"/>
              </w:rPr>
            </m:ctrlPr>
          </m:dPr>
          <m:e>
            <m:r>
              <w:rPr>
                <w:rFonts w:ascii="Cambria Math" w:hAnsi="Cambria Math" w:cs="Times New Roman"/>
                <w:sz w:val="28"/>
                <w:szCs w:val="28"/>
              </w:rPr>
              <m:t>1-</m:t>
            </m:r>
            <m:sSup>
              <m:sSupPr>
                <m:ctrlPr>
                  <w:rPr>
                    <w:rFonts w:ascii="Cambria Math" w:hAnsi="Cambria Math" w:cs="Times New Roman"/>
                    <w:i/>
                    <w:sz w:val="28"/>
                    <w:szCs w:val="28"/>
                  </w:rPr>
                </m:ctrlPr>
              </m:sSupPr>
              <m:e>
                <m:r>
                  <w:rPr>
                    <w:rFonts w:ascii="Cambria Math" w:hAnsi="Cambria Math" w:cs="Times New Roman"/>
                    <w:sz w:val="28"/>
                    <w:szCs w:val="28"/>
                  </w:rPr>
                  <m:t>cos</m:t>
                </m:r>
              </m:e>
              <m:sup>
                <m:r>
                  <w:rPr>
                    <w:rFonts w:ascii="Cambria Math" w:hAnsi="Cambria Math" w:cs="Times New Roman"/>
                    <w:sz w:val="28"/>
                    <w:szCs w:val="28"/>
                  </w:rPr>
                  <m:t>3</m:t>
                </m:r>
              </m:sup>
            </m:s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p</m:t>
                    </m:r>
                  </m:sub>
                </m:sSub>
                <m:r>
                  <w:rPr>
                    <w:rFonts w:ascii="Cambria Math" w:hAnsi="Cambria Math" w:cs="Times New Roman"/>
                    <w:sz w:val="28"/>
                    <w:szCs w:val="28"/>
                  </w:rPr>
                  <m:t>-β</m:t>
                </m:r>
              </m:e>
            </m:d>
          </m:e>
        </m:d>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cosφ</m:t>
                </m:r>
              </m:e>
              <m:sub>
                <m:r>
                  <w:rPr>
                    <w:rFonts w:ascii="Cambria Math" w:hAnsi="Cambria Math" w:cs="Times New Roman"/>
                    <w:sz w:val="28"/>
                    <w:szCs w:val="28"/>
                  </w:rPr>
                  <m:t>2</m:t>
                </m:r>
              </m:sub>
            </m:sSub>
          </m:e>
        </m:d>
      </m:oMath>
      <w:r w:rsidRPr="00B31871">
        <w:rPr>
          <w:rFonts w:ascii="Times New Roman" w:eastAsiaTheme="minorEastAsia" w:hAnsi="Times New Roman" w:cs="Times New Roman"/>
          <w:sz w:val="28"/>
          <w:szCs w:val="28"/>
        </w:rPr>
        <w:t xml:space="preserve">                              (3.65)</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Тогда вертикальное усилие на </w:t>
      </w:r>
      <w:r w:rsidR="00F8037B" w:rsidRPr="00B31871">
        <w:rPr>
          <w:rFonts w:ascii="Times New Roman" w:hAnsi="Times New Roman" w:cs="Times New Roman"/>
          <w:sz w:val="28"/>
          <w:szCs w:val="28"/>
        </w:rPr>
        <w:t>винтовом питателе</w:t>
      </w:r>
      <w:r w:rsidRPr="00B31871">
        <w:rPr>
          <w:rFonts w:ascii="Times New Roman" w:hAnsi="Times New Roman" w:cs="Times New Roman"/>
          <w:sz w:val="28"/>
          <w:szCs w:val="28"/>
        </w:rPr>
        <w:t xml:space="preserve"> с учетом (3.63) и (3.65)</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B</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пр</m:t>
                  </m:r>
                </m:sub>
              </m:s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γR</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ω</m:t>
                  </m:r>
                </m:e>
                <m:sup>
                  <m:r>
                    <w:rPr>
                      <w:rFonts w:ascii="Cambria Math" w:hAnsi="Cambria Math" w:cs="Times New Roman"/>
                      <w:sz w:val="28"/>
                      <w:szCs w:val="28"/>
                      <w:lang w:val="en-US"/>
                    </w:rPr>
                    <m:t>2</m:t>
                  </m:r>
                </m:sup>
              </m:sSup>
            </m:num>
            <m:den>
              <m:r>
                <w:rPr>
                  <w:rFonts w:ascii="Cambria Math" w:hAnsi="Cambria Math" w:cs="Times New Roman"/>
                  <w:sz w:val="28"/>
                  <w:szCs w:val="28"/>
                  <w:lang w:val="en-US"/>
                </w:rPr>
                <m:t>g</m:t>
              </m:r>
            </m:den>
          </m:f>
          <m:d>
            <m:dPr>
              <m:ctrlPr>
                <w:rPr>
                  <w:rFonts w:ascii="Cambria Math" w:hAnsi="Cambria Math" w:cs="Times New Roman"/>
                  <w:i/>
                  <w:sz w:val="28"/>
                  <w:szCs w:val="28"/>
                  <w:lang w:val="en-US"/>
                </w:rPr>
              </m:ctrlPr>
            </m:dPr>
            <m:e>
              <m:r>
                <w:rPr>
                  <w:rFonts w:ascii="Cambria Math" w:hAnsi="Cambria Math" w:cs="Times New Roman"/>
                  <w:sz w:val="28"/>
                  <w:szCs w:val="28"/>
                  <w:lang w:val="en-US"/>
                </w:rPr>
                <m:t>cos∝</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1</m:t>
                  </m:r>
                </m:sub>
              </m:sSub>
              <m:r>
                <w:rPr>
                  <w:rFonts w:ascii="Cambria Math" w:hAnsi="Cambria Math" w:cs="Times New Roman"/>
                  <w:sz w:val="28"/>
                  <w:szCs w:val="28"/>
                  <w:lang w:val="en-US"/>
                </w:rPr>
                <m:t>sin∝+</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2</m:t>
                  </m:r>
                </m:sub>
              </m:sSub>
              <m:r>
                <w:rPr>
                  <w:rFonts w:ascii="Cambria Math" w:hAnsi="Cambria Math" w:cs="Times New Roman"/>
                  <w:sz w:val="28"/>
                  <w:szCs w:val="28"/>
                  <w:lang w:val="en-US"/>
                </w:rPr>
                <m:t>+cos</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2</m:t>
                  </m:r>
                </m:sub>
              </m:sSub>
            </m:e>
          </m:d>
          <m:d>
            <m:dPr>
              <m:begChr m:val="["/>
              <m:endChr m:val=""/>
              <m:ctrlPr>
                <w:rPr>
                  <w:rFonts w:ascii="Cambria Math" w:hAnsi="Cambria Math" w:cs="Times New Roman"/>
                  <w:i/>
                  <w:sz w:val="28"/>
                  <w:szCs w:val="28"/>
                  <w:lang w:val="en-US"/>
                </w:rPr>
              </m:ctrlPr>
            </m:d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β</m:t>
                      </m:r>
                    </m:num>
                    <m:den>
                      <m:r>
                        <w:rPr>
                          <w:rFonts w:ascii="Cambria Math" w:hAnsi="Cambria Math" w:cs="Times New Roman"/>
                          <w:sz w:val="28"/>
                          <w:szCs w:val="28"/>
                          <w:lang w:val="en-US"/>
                        </w:rPr>
                        <m:t>2</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sin</m:t>
                          </m:r>
                        </m:e>
                        <m:sup>
                          <m:r>
                            <w:rPr>
                              <w:rFonts w:ascii="Cambria Math" w:hAnsi="Cambria Math" w:cs="Times New Roman"/>
                              <w:sz w:val="28"/>
                              <w:szCs w:val="28"/>
                              <w:lang w:val="en-US"/>
                            </w:rPr>
                            <m:t>2</m:t>
                          </m:r>
                        </m:sup>
                      </m:sSup>
                      <m:r>
                        <w:rPr>
                          <w:rFonts w:ascii="Cambria Math" w:hAnsi="Cambria Math" w:cs="Times New Roman"/>
                          <w:sz w:val="28"/>
                          <w:szCs w:val="28"/>
                          <w:lang w:val="en-US"/>
                        </w:rPr>
                        <m:t>β</m:t>
                      </m:r>
                    </m:num>
                    <m:den>
                      <m:r>
                        <w:rPr>
                          <w:rFonts w:ascii="Cambria Math" w:hAnsi="Cambria Math" w:cs="Times New Roman"/>
                          <w:sz w:val="28"/>
                          <w:szCs w:val="28"/>
                          <w:lang w:val="en-US"/>
                        </w:rPr>
                        <m:t>4</m:t>
                      </m:r>
                    </m:den>
                  </m:f>
                </m:e>
              </m:d>
            </m:e>
          </m:d>
          <m:r>
            <w:rPr>
              <w:rFonts w:ascii="Cambria Math" w:hAnsi="Cambria Math" w:cs="Times New Roman"/>
              <w:sz w:val="28"/>
              <w:szCs w:val="28"/>
              <w:lang w:val="en-US"/>
            </w:rPr>
            <m:t>+</m:t>
          </m:r>
        </m:oMath>
      </m:oMathPara>
    </w:p>
    <w:p w:rsidR="00E93736" w:rsidRPr="00B31871" w:rsidRDefault="00E93736" w:rsidP="00C36011">
      <w:pPr>
        <w:spacing w:after="0" w:line="240" w:lineRule="auto"/>
        <w:ind w:left="-709" w:firstLine="709"/>
        <w:jc w:val="both"/>
        <w:rPr>
          <w:rFonts w:ascii="Times New Roman" w:hAnsi="Times New Roman" w:cs="Times New Roman"/>
          <w:sz w:val="20"/>
          <w:szCs w:val="20"/>
          <w:lang w:val="en-US"/>
        </w:rPr>
      </w:pP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p</m:t>
                          </m:r>
                        </m:sub>
                      </m:sSub>
                      <m:r>
                        <w:rPr>
                          <w:rFonts w:ascii="Cambria Math" w:hAnsi="Cambria Math" w:cs="Times New Roman"/>
                          <w:sz w:val="28"/>
                          <w:szCs w:val="28"/>
                          <w:lang w:val="en-US"/>
                        </w:rPr>
                        <m:t>-β</m:t>
                      </m:r>
                    </m:num>
                    <m:den>
                      <m:r>
                        <w:rPr>
                          <w:rFonts w:ascii="Cambria Math" w:hAnsi="Cambria Math" w:cs="Times New Roman"/>
                          <w:sz w:val="28"/>
                          <w:szCs w:val="28"/>
                          <w:lang w:val="en-US"/>
                        </w:rPr>
                        <m:t>2</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sin</m:t>
                          </m:r>
                        </m:e>
                        <m:sup>
                          <m:r>
                            <w:rPr>
                              <w:rFonts w:ascii="Cambria Math" w:hAnsi="Cambria Math" w:cs="Times New Roman"/>
                              <w:sz w:val="28"/>
                              <w:szCs w:val="28"/>
                              <w:lang w:val="en-US"/>
                            </w:rPr>
                            <m:t>2</m:t>
                          </m:r>
                        </m:sup>
                      </m:s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p</m:t>
                              </m:r>
                            </m:sub>
                          </m:sSub>
                          <m:r>
                            <w:rPr>
                              <w:rFonts w:ascii="Cambria Math" w:hAnsi="Cambria Math" w:cs="Times New Roman"/>
                              <w:sz w:val="28"/>
                              <w:szCs w:val="28"/>
                              <w:lang w:val="en-US"/>
                            </w:rPr>
                            <m:t>-β</m:t>
                          </m:r>
                        </m:e>
                      </m:d>
                    </m:num>
                    <m:den>
                      <m:r>
                        <w:rPr>
                          <w:rFonts w:ascii="Cambria Math" w:hAnsi="Cambria Math" w:cs="Times New Roman"/>
                          <w:sz w:val="28"/>
                          <w:szCs w:val="28"/>
                          <w:lang w:val="en-US"/>
                        </w:rPr>
                        <m:t>4</m:t>
                      </m:r>
                    </m:den>
                  </m:f>
                </m:e>
              </m:d>
            </m:e>
          </m:d>
          <m:r>
            <w:rPr>
              <w:rFonts w:ascii="Cambria Math" w:hAnsi="Cambria Math" w:cs="Times New Roman"/>
              <w:sz w:val="28"/>
              <w:szCs w:val="28"/>
              <w:lang w:val="en-US"/>
            </w:rPr>
            <m:t>+</m:t>
          </m:r>
        </m:oMath>
      </m:oMathPara>
    </w:p>
    <w:p w:rsidR="00E93736" w:rsidRPr="00B31871" w:rsidRDefault="00E93736" w:rsidP="00C36011">
      <w:pPr>
        <w:spacing w:after="0" w:line="240" w:lineRule="auto"/>
        <w:ind w:left="-709" w:firstLine="709"/>
        <w:jc w:val="both"/>
        <w:rPr>
          <w:rFonts w:ascii="Times New Roman" w:eastAsiaTheme="minorEastAsia" w:hAnsi="Times New Roman" w:cs="Times New Roman"/>
          <w:sz w:val="20"/>
          <w:szCs w:val="20"/>
          <w:lang w:val="en-US"/>
        </w:rPr>
      </w:pPr>
    </w:p>
    <w:p w:rsidR="00E93736" w:rsidRPr="00B31871" w:rsidRDefault="00E93736" w:rsidP="00C36011">
      <w:pPr>
        <w:spacing w:after="0" w:line="240" w:lineRule="auto"/>
        <w:ind w:left="-709" w:firstLine="709"/>
        <w:jc w:val="right"/>
        <w:rPr>
          <w:rFonts w:ascii="Times New Roman" w:eastAsiaTheme="minorEastAsia" w:hAnsi="Times New Roman" w:cs="Times New Roman"/>
          <w:sz w:val="28"/>
          <w:szCs w:val="28"/>
          <w:lang w:val="en-US"/>
        </w:rPr>
      </w:pPr>
      <m:oMath>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пр</m:t>
                </m:r>
              </m:sub>
            </m:sSub>
            <m:r>
              <w:rPr>
                <w:rFonts w:ascii="Cambria Math" w:hAnsi="Cambria Math" w:cs="Times New Roman"/>
                <w:sz w:val="28"/>
                <w:szCs w:val="28"/>
                <w:lang w:val="en-US"/>
              </w:rPr>
              <m:t>γR</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2</m:t>
                </m:r>
              </m:sub>
            </m:sSub>
          </m:num>
          <m:den>
            <m:r>
              <w:rPr>
                <w:rFonts w:ascii="Cambria Math" w:hAnsi="Cambria Math" w:cs="Times New Roman"/>
                <w:sz w:val="28"/>
                <w:szCs w:val="28"/>
                <w:lang w:val="en-US"/>
              </w:rPr>
              <m:t>3</m:t>
            </m:r>
          </m:den>
        </m:f>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1</m:t>
                </m:r>
              </m:sub>
            </m:sSub>
            <m:r>
              <w:rPr>
                <w:rFonts w:ascii="Cambria Math" w:hAnsi="Cambria Math" w:cs="Times New Roman"/>
                <w:sz w:val="28"/>
                <w:szCs w:val="28"/>
                <w:lang w:val="en-US"/>
              </w:rPr>
              <m:t>+1+cos</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2</m:t>
                </m:r>
              </m:sub>
            </m:sSub>
          </m:e>
        </m:d>
        <m:d>
          <m:dPr>
            <m:begChr m:val="{"/>
            <m:endChr m:val="}"/>
            <m:ctrlPr>
              <w:rPr>
                <w:rFonts w:ascii="Cambria Math" w:hAnsi="Cambria Math" w:cs="Times New Roman"/>
                <w:i/>
                <w:sz w:val="28"/>
                <w:szCs w:val="28"/>
                <w:lang w:val="en-US"/>
              </w:rPr>
            </m:ctrlPr>
          </m:dPr>
          <m:e>
            <m:d>
              <m:dPr>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en-US"/>
                      </w:rPr>
                      <m:t>cos</m:t>
                    </m:r>
                  </m:e>
                  <m:sup>
                    <m:r>
                      <w:rPr>
                        <w:rFonts w:ascii="Cambria Math" w:hAnsi="Cambria Math" w:cs="Times New Roman"/>
                        <w:sz w:val="28"/>
                        <w:szCs w:val="28"/>
                        <w:lang w:val="en-US"/>
                      </w:rPr>
                      <m:t>2</m:t>
                    </m:r>
                  </m:sup>
                </m:sSup>
                <m:r>
                  <w:rPr>
                    <w:rFonts w:ascii="Cambria Math" w:hAnsi="Cambria Math" w:cs="Times New Roman"/>
                    <w:sz w:val="28"/>
                    <w:szCs w:val="28"/>
                    <w:lang w:val="en-US"/>
                  </w:rPr>
                  <m:t>β+1</m:t>
                </m:r>
              </m:e>
            </m:d>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1-</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cos</m:t>
                    </m:r>
                  </m:e>
                  <m:sup>
                    <m:r>
                      <w:rPr>
                        <w:rFonts w:ascii="Cambria Math" w:hAnsi="Cambria Math" w:cs="Times New Roman"/>
                        <w:sz w:val="28"/>
                        <w:szCs w:val="28"/>
                        <w:lang w:val="en-US"/>
                      </w:rPr>
                      <m:t>3</m:t>
                    </m:r>
                  </m:sup>
                </m:sSup>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lang w:val="en-US"/>
                          </w:rPr>
                          <m:t>p</m:t>
                        </m:r>
                      </m:sub>
                    </m:sSub>
                    <m:r>
                      <w:rPr>
                        <w:rFonts w:ascii="Cambria Math" w:hAnsi="Cambria Math" w:cs="Times New Roman"/>
                        <w:sz w:val="28"/>
                        <w:szCs w:val="28"/>
                        <w:lang w:val="en-US"/>
                      </w:rPr>
                      <m:t>-β</m:t>
                    </m:r>
                  </m:e>
                </m:d>
              </m:e>
            </m:d>
          </m:e>
        </m:d>
      </m:oMath>
      <w:r w:rsidRPr="00B31871">
        <w:rPr>
          <w:rFonts w:ascii="Times New Roman" w:eastAsiaTheme="minorEastAsia" w:hAnsi="Times New Roman" w:cs="Times New Roman"/>
          <w:sz w:val="28"/>
          <w:szCs w:val="28"/>
          <w:lang w:val="en-US"/>
        </w:rPr>
        <w:t xml:space="preserve">               (3.66)</w:t>
      </w:r>
    </w:p>
    <w:p w:rsidR="00E93736" w:rsidRPr="00B31871" w:rsidRDefault="00E93736" w:rsidP="00C36011">
      <w:pPr>
        <w:spacing w:after="0" w:line="240" w:lineRule="auto"/>
        <w:ind w:left="-709" w:firstLine="709"/>
        <w:jc w:val="both"/>
        <w:rPr>
          <w:rFonts w:ascii="Times New Roman" w:hAnsi="Times New Roman" w:cs="Times New Roman"/>
          <w:sz w:val="28"/>
          <w:szCs w:val="28"/>
          <w:lang w:val="en-US"/>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Помимо действия вертикального усилия на </w:t>
      </w:r>
      <w:r w:rsidR="00E07131" w:rsidRPr="00B31871">
        <w:rPr>
          <w:rFonts w:ascii="Times New Roman" w:hAnsi="Times New Roman" w:cs="Times New Roman"/>
          <w:sz w:val="28"/>
          <w:szCs w:val="28"/>
        </w:rPr>
        <w:t>питателе</w:t>
      </w:r>
      <w:r w:rsidRPr="00B31871">
        <w:rPr>
          <w:rFonts w:ascii="Times New Roman" w:hAnsi="Times New Roman" w:cs="Times New Roman"/>
          <w:sz w:val="28"/>
          <w:szCs w:val="28"/>
        </w:rPr>
        <w:t xml:space="preserve"> на величину суммарной составляющей оказывает влияние вертикальное усилие на подрезающем ноже [95</w:t>
      </w:r>
      <w:r w:rsidR="00D52D53" w:rsidRPr="00B31871">
        <w:rPr>
          <w:rFonts w:ascii="Times New Roman" w:hAnsi="Times New Roman" w:cs="Times New Roman"/>
          <w:sz w:val="28"/>
          <w:szCs w:val="28"/>
        </w:rPr>
        <w:t>,</w:t>
      </w:r>
      <w:r w:rsidR="00F8037B" w:rsidRPr="00B31871">
        <w:rPr>
          <w:rFonts w:ascii="Times New Roman" w:hAnsi="Times New Roman" w:cs="Times New Roman"/>
          <w:sz w:val="28"/>
          <w:szCs w:val="28"/>
        </w:rPr>
        <w:t xml:space="preserve"> </w:t>
      </w:r>
      <w:r w:rsidR="00D52D53" w:rsidRPr="00B31871">
        <w:rPr>
          <w:rFonts w:ascii="Times New Roman" w:hAnsi="Times New Roman" w:cs="Times New Roman"/>
          <w:sz w:val="28"/>
          <w:szCs w:val="28"/>
        </w:rPr>
        <w:t>9</w:t>
      </w:r>
      <w:r w:rsidR="00F8037B" w:rsidRPr="00B31871">
        <w:rPr>
          <w:rFonts w:ascii="Times New Roman" w:hAnsi="Times New Roman" w:cs="Times New Roman"/>
          <w:sz w:val="28"/>
          <w:szCs w:val="28"/>
        </w:rPr>
        <w:t>8</w:t>
      </w:r>
      <w:r w:rsidRPr="00B31871">
        <w:rPr>
          <w:rFonts w:ascii="Times New Roman" w:hAnsi="Times New Roman" w:cs="Times New Roman"/>
          <w:sz w:val="28"/>
          <w:szCs w:val="28"/>
        </w:rPr>
        <w:t>]</w:t>
      </w: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Р</m:t>
            </m:r>
          </m:e>
          <m:sub>
            <m:sSub>
              <m:sSubPr>
                <m:ctrlPr>
                  <w:rPr>
                    <w:rFonts w:ascii="Cambria Math" w:hAnsi="Cambria Math" w:cs="Times New Roman"/>
                    <w:i/>
                    <w:sz w:val="28"/>
                    <w:szCs w:val="28"/>
                  </w:rPr>
                </m:ctrlPr>
              </m:sSubPr>
              <m:e>
                <m:r>
                  <w:rPr>
                    <w:rFonts w:ascii="Cambria Math" w:hAnsi="Cambria Math" w:cs="Times New Roman"/>
                    <w:sz w:val="28"/>
                    <w:szCs w:val="28"/>
                  </w:rPr>
                  <m:t>в</m:t>
                </m:r>
              </m:e>
              <m:sub>
                <m:r>
                  <w:rPr>
                    <w:rFonts w:ascii="Cambria Math" w:hAnsi="Cambria Math" w:cs="Times New Roman"/>
                    <w:sz w:val="28"/>
                    <w:szCs w:val="28"/>
                  </w:rPr>
                  <m:t>н</m:t>
                </m:r>
              </m:sub>
            </m:sSub>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н</m:t>
                </m:r>
              </m:sub>
            </m:sSub>
          </m:sub>
        </m:sSub>
        <m:r>
          <w:rPr>
            <w:rFonts w:ascii="Cambria Math" w:hAnsi="Cambria Math" w:cs="Times New Roman"/>
            <w:sz w:val="28"/>
            <w:szCs w:val="28"/>
          </w:rPr>
          <m:t>∙ψ</m:t>
        </m:r>
      </m:oMath>
      <w:r w:rsidR="00E93736" w:rsidRPr="00B31871">
        <w:rPr>
          <w:rFonts w:ascii="Times New Roman" w:eastAsiaTheme="minorEastAsia" w:hAnsi="Times New Roman" w:cs="Times New Roman"/>
          <w:sz w:val="28"/>
          <w:szCs w:val="28"/>
        </w:rPr>
        <w:t xml:space="preserve">                                                         (3.67)</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477358"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г</w:t>
      </w:r>
      <w:r w:rsidR="00E93736" w:rsidRPr="00B31871">
        <w:rPr>
          <w:rFonts w:ascii="Times New Roman" w:hAnsi="Times New Roman" w:cs="Times New Roman"/>
          <w:sz w:val="28"/>
          <w:szCs w:val="28"/>
        </w:rPr>
        <w:t xml:space="preserve">де </w:t>
      </w:r>
      <m:oMath>
        <m:r>
          <w:rPr>
            <w:rFonts w:ascii="Cambria Math" w:hAnsi="Cambria Math" w:cs="Times New Roman"/>
            <w:sz w:val="28"/>
            <w:szCs w:val="28"/>
          </w:rPr>
          <m:t>ψ</m:t>
        </m:r>
      </m:oMath>
      <w:r w:rsidR="00E93736" w:rsidRPr="00B31871">
        <w:rPr>
          <w:rFonts w:ascii="Times New Roman" w:eastAsiaTheme="minorEastAsia" w:hAnsi="Times New Roman" w:cs="Times New Roman"/>
          <w:sz w:val="28"/>
          <w:szCs w:val="28"/>
        </w:rPr>
        <w:t xml:space="preserve"> – коэффициент пропорциональности. </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Согласно [</w:t>
      </w:r>
      <w:r w:rsidR="00D52D53" w:rsidRPr="00B31871">
        <w:rPr>
          <w:rFonts w:ascii="Times New Roman" w:eastAsiaTheme="minorEastAsia" w:hAnsi="Times New Roman" w:cs="Times New Roman"/>
          <w:sz w:val="28"/>
          <w:szCs w:val="28"/>
        </w:rPr>
        <w:t>91</w:t>
      </w:r>
      <w:r w:rsidRPr="00B31871">
        <w:rPr>
          <w:rFonts w:ascii="Times New Roman" w:eastAsiaTheme="minorEastAsia" w:hAnsi="Times New Roman" w:cs="Times New Roman"/>
          <w:sz w:val="28"/>
          <w:szCs w:val="28"/>
        </w:rPr>
        <w:t xml:space="preserve"> -94]  </w:t>
      </w:r>
      <m:oMath>
        <m:r>
          <w:rPr>
            <w:rFonts w:ascii="Cambria Math" w:hAnsi="Cambria Math" w:cs="Times New Roman"/>
            <w:sz w:val="28"/>
            <w:szCs w:val="28"/>
          </w:rPr>
          <m:t>ψ=0,3-0,6</m:t>
        </m:r>
      </m:oMath>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Определим усилия, возникающие на </w:t>
      </w:r>
      <w:r w:rsidR="00E07131" w:rsidRPr="00B31871">
        <w:rPr>
          <w:rFonts w:ascii="Times New Roman" w:eastAsiaTheme="minorEastAsia" w:hAnsi="Times New Roman" w:cs="Times New Roman"/>
          <w:sz w:val="28"/>
          <w:szCs w:val="28"/>
        </w:rPr>
        <w:t>винтовом</w:t>
      </w:r>
      <w:r w:rsidRPr="00B31871">
        <w:rPr>
          <w:rFonts w:ascii="Times New Roman" w:eastAsiaTheme="minorEastAsia" w:hAnsi="Times New Roman" w:cs="Times New Roman"/>
          <w:sz w:val="28"/>
          <w:szCs w:val="28"/>
        </w:rPr>
        <w:t xml:space="preserve"> питателе в зоне транспортирования. Как показали </w:t>
      </w:r>
      <w:r w:rsidR="00F8037B" w:rsidRPr="00B31871">
        <w:rPr>
          <w:rFonts w:ascii="Times New Roman" w:eastAsiaTheme="minorEastAsia" w:hAnsi="Times New Roman" w:cs="Times New Roman"/>
          <w:sz w:val="28"/>
          <w:szCs w:val="28"/>
        </w:rPr>
        <w:t>лабораторные</w:t>
      </w:r>
      <w:r w:rsidRPr="00B31871">
        <w:rPr>
          <w:rFonts w:ascii="Times New Roman" w:eastAsiaTheme="minorEastAsia" w:hAnsi="Times New Roman" w:cs="Times New Roman"/>
          <w:sz w:val="28"/>
          <w:szCs w:val="28"/>
        </w:rPr>
        <w:t xml:space="preserve"> наблюдения рабочего процесса</w:t>
      </w:r>
      <w:r w:rsidR="00F8037B"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между внутренней поверхностью кожуха </w:t>
      </w:r>
      <w:r w:rsidR="00F8037B" w:rsidRPr="00B31871">
        <w:rPr>
          <w:rFonts w:ascii="Times New Roman" w:eastAsiaTheme="minorEastAsia" w:hAnsi="Times New Roman" w:cs="Times New Roman"/>
          <w:sz w:val="28"/>
          <w:szCs w:val="28"/>
        </w:rPr>
        <w:t xml:space="preserve">и </w:t>
      </w:r>
      <w:r w:rsidR="00E07131" w:rsidRPr="00B31871">
        <w:rPr>
          <w:rFonts w:ascii="Times New Roman" w:eastAsiaTheme="minorEastAsia" w:hAnsi="Times New Roman" w:cs="Times New Roman"/>
          <w:sz w:val="28"/>
          <w:szCs w:val="28"/>
        </w:rPr>
        <w:t>винтов</w:t>
      </w:r>
      <w:r w:rsidR="00F8037B" w:rsidRPr="00B31871">
        <w:rPr>
          <w:rFonts w:ascii="Times New Roman" w:eastAsiaTheme="minorEastAsia" w:hAnsi="Times New Roman" w:cs="Times New Roman"/>
          <w:sz w:val="28"/>
          <w:szCs w:val="28"/>
        </w:rPr>
        <w:t>ым</w:t>
      </w:r>
      <w:r w:rsidR="00E07131" w:rsidRPr="00B31871">
        <w:rPr>
          <w:rFonts w:ascii="Times New Roman" w:eastAsiaTheme="minorEastAsia" w:hAnsi="Times New Roman" w:cs="Times New Roman"/>
          <w:sz w:val="28"/>
          <w:szCs w:val="28"/>
        </w:rPr>
        <w:t xml:space="preserve"> питател</w:t>
      </w:r>
      <w:r w:rsidR="00F8037B" w:rsidRPr="00B31871">
        <w:rPr>
          <w:rFonts w:ascii="Times New Roman" w:eastAsiaTheme="minorEastAsia" w:hAnsi="Times New Roman" w:cs="Times New Roman"/>
          <w:sz w:val="28"/>
          <w:szCs w:val="28"/>
        </w:rPr>
        <w:t>ем</w:t>
      </w:r>
      <w:r w:rsidR="00E07131"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образуется </w:t>
      </w:r>
      <w:proofErr w:type="spellStart"/>
      <w:r w:rsidRPr="00B31871">
        <w:rPr>
          <w:rFonts w:ascii="Times New Roman" w:eastAsiaTheme="minorEastAsia" w:hAnsi="Times New Roman" w:cs="Times New Roman"/>
          <w:sz w:val="28"/>
          <w:szCs w:val="28"/>
        </w:rPr>
        <w:t>неудаляемый</w:t>
      </w:r>
      <w:proofErr w:type="spellEnd"/>
      <w:r w:rsidRPr="00B31871">
        <w:rPr>
          <w:rFonts w:ascii="Times New Roman" w:eastAsiaTheme="minorEastAsia" w:hAnsi="Times New Roman" w:cs="Times New Roman"/>
          <w:sz w:val="28"/>
          <w:szCs w:val="28"/>
        </w:rPr>
        <w:t xml:space="preserve"> слой снега. Тогда во 2-й зоне будут действовать силы трения боковой поверхности лопасти о снег</w:t>
      </w:r>
      <w:r w:rsidR="00390812"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dF</m:t>
            </m:r>
          </m:e>
          <m:sub>
            <m:r>
              <w:rPr>
                <w:rFonts w:ascii="Cambria Math" w:hAnsi="Cambria Math" w:cs="Times New Roman"/>
                <w:sz w:val="28"/>
                <w:szCs w:val="28"/>
              </w:rPr>
              <m:t>л.б</m:t>
            </m:r>
          </m:sub>
        </m:sSub>
      </m:oMath>
      <w:r w:rsidRPr="00B31871">
        <w:rPr>
          <w:rFonts w:ascii="Times New Roman" w:eastAsiaTheme="minorEastAsia" w:hAnsi="Times New Roman" w:cs="Times New Roman"/>
          <w:sz w:val="28"/>
          <w:szCs w:val="28"/>
        </w:rPr>
        <w:t xml:space="preserve">; снега о снег в радиальном направлении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A</m:t>
            </m:r>
          </m:sup>
        </m:sSubSup>
      </m:oMath>
      <w:r w:rsidRPr="00B31871">
        <w:rPr>
          <w:rFonts w:ascii="Times New Roman" w:eastAsiaTheme="minorEastAsia" w:hAnsi="Times New Roman" w:cs="Times New Roman"/>
          <w:sz w:val="28"/>
          <w:szCs w:val="28"/>
        </w:rPr>
        <w:t xml:space="preserve">; снега о снег в межвитковом пространстве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dF</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D</m:t>
            </m:r>
          </m:sup>
        </m:sSubSup>
        <m:r>
          <w:rPr>
            <w:rFonts w:ascii="Cambria Math" w:eastAsiaTheme="minorEastAsia" w:hAnsi="Cambria Math" w:cs="Times New Roman"/>
            <w:sz w:val="28"/>
            <w:szCs w:val="28"/>
          </w:rPr>
          <m:t>.</m:t>
        </m:r>
      </m:oMath>
      <w:r w:rsidRPr="00B31871">
        <w:rPr>
          <w:rFonts w:ascii="Times New Roman" w:eastAsiaTheme="minorEastAsia" w:hAnsi="Times New Roman" w:cs="Times New Roman"/>
          <w:sz w:val="28"/>
          <w:szCs w:val="28"/>
        </w:rPr>
        <w:t xml:space="preserve"> Значения этих сил получены ранее по формулам (3.37), (3.46) и (3.49). При этом следует учесть, что масса снега, транспортируемая </w:t>
      </w:r>
      <w:r w:rsidR="00E07131" w:rsidRPr="00B31871">
        <w:rPr>
          <w:rFonts w:ascii="Times New Roman" w:eastAsiaTheme="minorEastAsia" w:hAnsi="Times New Roman" w:cs="Times New Roman"/>
          <w:sz w:val="28"/>
          <w:szCs w:val="28"/>
        </w:rPr>
        <w:t xml:space="preserve">лопастями </w:t>
      </w:r>
      <w:r w:rsidRPr="00B31871">
        <w:rPr>
          <w:rFonts w:ascii="Times New Roman" w:eastAsiaTheme="minorEastAsia" w:hAnsi="Times New Roman" w:cs="Times New Roman"/>
          <w:sz w:val="28"/>
          <w:szCs w:val="28"/>
        </w:rPr>
        <w:t>питател</w:t>
      </w:r>
      <w:r w:rsidR="00E07131" w:rsidRPr="00B31871">
        <w:rPr>
          <w:rFonts w:ascii="Times New Roman" w:eastAsiaTheme="minorEastAsia" w:hAnsi="Times New Roman" w:cs="Times New Roman"/>
          <w:sz w:val="28"/>
          <w:szCs w:val="28"/>
        </w:rPr>
        <w:t>я</w:t>
      </w:r>
      <w:r w:rsidRPr="00B31871">
        <w:rPr>
          <w:rFonts w:ascii="Times New Roman" w:eastAsiaTheme="minorEastAsia" w:hAnsi="Times New Roman" w:cs="Times New Roman"/>
          <w:sz w:val="28"/>
          <w:szCs w:val="28"/>
        </w:rPr>
        <w:t xml:space="preserve"> во 2-й зоне, равна суммарной массе снега, сформированной</w:t>
      </w:r>
      <w:r w:rsidR="00E07131" w:rsidRPr="00B31871">
        <w:rPr>
          <w:rFonts w:ascii="Times New Roman" w:eastAsiaTheme="minorEastAsia" w:hAnsi="Times New Roman" w:cs="Times New Roman"/>
          <w:sz w:val="28"/>
          <w:szCs w:val="28"/>
        </w:rPr>
        <w:t xml:space="preserve"> лопастями</w:t>
      </w:r>
      <w:r w:rsidRPr="00B31871">
        <w:rPr>
          <w:rFonts w:ascii="Times New Roman" w:eastAsiaTheme="minorEastAsia" w:hAnsi="Times New Roman" w:cs="Times New Roman"/>
          <w:sz w:val="28"/>
          <w:szCs w:val="28"/>
        </w:rPr>
        <w:t xml:space="preserve"> в 1 зоне, и определяется по формуле (3.34).</w:t>
      </w:r>
    </w:p>
    <w:p w:rsidR="00E93736" w:rsidRPr="00B31871" w:rsidRDefault="00F8037B"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w:t>
      </w:r>
      <w:r w:rsidR="00E93736" w:rsidRPr="00B31871">
        <w:rPr>
          <w:rFonts w:ascii="Times New Roman" w:eastAsiaTheme="minorEastAsia" w:hAnsi="Times New Roman" w:cs="Times New Roman"/>
          <w:sz w:val="28"/>
          <w:szCs w:val="28"/>
        </w:rPr>
        <w:t>осле</w:t>
      </w:r>
      <w:r w:rsidRPr="00B31871">
        <w:rPr>
          <w:rFonts w:ascii="Times New Roman" w:eastAsiaTheme="minorEastAsia" w:hAnsi="Times New Roman" w:cs="Times New Roman"/>
          <w:sz w:val="28"/>
          <w:szCs w:val="28"/>
        </w:rPr>
        <w:t xml:space="preserve"> несложных</w:t>
      </w:r>
      <w:r w:rsidR="00E93736" w:rsidRPr="00B31871">
        <w:rPr>
          <w:rFonts w:ascii="Times New Roman" w:eastAsiaTheme="minorEastAsia" w:hAnsi="Times New Roman" w:cs="Times New Roman"/>
          <w:sz w:val="28"/>
          <w:szCs w:val="28"/>
        </w:rPr>
        <w:t xml:space="preserve"> преобразований получ</w:t>
      </w:r>
      <w:r w:rsidRPr="00B31871">
        <w:rPr>
          <w:rFonts w:ascii="Times New Roman" w:eastAsiaTheme="minorEastAsia" w:hAnsi="Times New Roman" w:cs="Times New Roman"/>
          <w:sz w:val="28"/>
          <w:szCs w:val="28"/>
        </w:rPr>
        <w:t>ае</w:t>
      </w:r>
      <w:r w:rsidR="00E93736" w:rsidRPr="00B31871">
        <w:rPr>
          <w:rFonts w:ascii="Times New Roman" w:eastAsiaTheme="minorEastAsia" w:hAnsi="Times New Roman" w:cs="Times New Roman"/>
          <w:sz w:val="28"/>
          <w:szCs w:val="28"/>
        </w:rPr>
        <w:t>м</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тр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пр</m:t>
                  </m:r>
                </m:sub>
              </m:sSub>
              <m:r>
                <w:rPr>
                  <w:rFonts w:ascii="Cambria Math" w:hAnsi="Cambria Math" w:cs="Times New Roman"/>
                  <w:sz w:val="28"/>
                  <w:szCs w:val="28"/>
                </w:rPr>
                <m:t>γ</m:t>
              </m:r>
            </m:num>
            <m:den>
              <m:r>
                <w:rPr>
                  <w:rFonts w:ascii="Cambria Math" w:hAnsi="Cambria Math" w:cs="Times New Roman"/>
                  <w:sz w:val="28"/>
                  <w:szCs w:val="28"/>
                  <w:lang w:val="en-US"/>
                </w:rPr>
                <m:t>cos∝</m:t>
              </m:r>
            </m:den>
          </m:f>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sSup>
                    <m:sSupPr>
                      <m:ctrlPr>
                        <w:rPr>
                          <w:rFonts w:ascii="Cambria Math" w:hAnsi="Cambria Math" w:cs="Times New Roman"/>
                          <w:i/>
                          <w:sz w:val="28"/>
                          <w:szCs w:val="28"/>
                        </w:rPr>
                      </m:ctrlPr>
                    </m:sSupPr>
                    <m:e>
                      <m:r>
                        <w:rPr>
                          <w:rFonts w:ascii="Cambria Math" w:hAnsi="Cambria Math" w:cs="Times New Roman"/>
                          <w:sz w:val="28"/>
                          <w:szCs w:val="28"/>
                        </w:rPr>
                        <m:t>Rω</m:t>
                      </m:r>
                    </m:e>
                    <m:sup>
                      <m:r>
                        <w:rPr>
                          <w:rFonts w:ascii="Cambria Math" w:hAnsi="Cambria Math" w:cs="Times New Roman"/>
                          <w:sz w:val="28"/>
                          <w:szCs w:val="28"/>
                        </w:rPr>
                        <m:t>2</m:t>
                      </m:r>
                    </m:sup>
                  </m:sSup>
                </m:num>
                <m:den>
                  <m:r>
                    <w:rPr>
                      <w:rFonts w:ascii="Cambria Math" w:hAnsi="Cambria Math" w:cs="Times New Roman"/>
                      <w:sz w:val="28"/>
                      <w:szCs w:val="28"/>
                    </w:rPr>
                    <m:t>g</m:t>
                  </m:r>
                </m:den>
              </m:f>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1</m:t>
                          </m:r>
                        </m:sub>
                      </m:sSub>
                      <m:r>
                        <w:rPr>
                          <w:rFonts w:ascii="Cambria Math" w:hAnsi="Cambria Math" w:cs="Times New Roman"/>
                          <w:sz w:val="28"/>
                          <w:szCs w:val="28"/>
                        </w:rPr>
                        <m:t>tg∝</m:t>
                      </m:r>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2</m:t>
                          </m:r>
                        </m:sub>
                      </m:sSub>
                    </m:den>
                  </m:f>
                </m:e>
              </m:d>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H</m:t>
                          </m:r>
                        </m:e>
                        <m:sub>
                          <m:r>
                            <w:rPr>
                              <w:rFonts w:ascii="Cambria Math" w:hAnsi="Cambria Math" w:cs="Times New Roman"/>
                              <w:sz w:val="28"/>
                              <w:szCs w:val="28"/>
                            </w:rPr>
                            <m:t>0</m:t>
                          </m:r>
                        </m:sub>
                        <m:sup>
                          <m:r>
                            <w:rPr>
                              <w:rFonts w:ascii="Cambria Math" w:hAnsi="Cambria Math" w:cs="Times New Roman"/>
                              <w:sz w:val="28"/>
                              <w:szCs w:val="28"/>
                            </w:rPr>
                            <m:t>2</m:t>
                          </m:r>
                        </m:sup>
                      </m:sSubSup>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e>
                  </m:d>
                  <m:r>
                    <w:rPr>
                      <w:rFonts w:ascii="Cambria Math" w:hAnsi="Cambria Math" w:cs="Times New Roman"/>
                      <w:sz w:val="28"/>
                      <w:szCs w:val="28"/>
                    </w:rPr>
                    <m:t>h</m:t>
                  </m:r>
                </m:num>
                <m:den>
                  <m:r>
                    <w:rPr>
                      <w:rFonts w:ascii="Cambria Math" w:hAnsi="Cambria Math" w:cs="Times New Roman"/>
                      <w:sz w:val="28"/>
                      <w:szCs w:val="28"/>
                    </w:rPr>
                    <m:t>2R</m:t>
                  </m:r>
                </m:den>
              </m:f>
              <m:r>
                <w:rPr>
                  <w:rFonts w:ascii="Cambria Math" w:hAnsi="Cambria Math" w:cs="Times New Roman"/>
                  <w:sz w:val="28"/>
                  <w:szCs w:val="28"/>
                </w:rPr>
                <m:t>+</m:t>
              </m:r>
            </m:e>
          </m:d>
        </m:oMath>
      </m:oMathPara>
    </w:p>
    <w:p w:rsidR="00E93736" w:rsidRPr="00B31871" w:rsidRDefault="00E93736" w:rsidP="00C36011">
      <w:pPr>
        <w:tabs>
          <w:tab w:val="left" w:pos="1335"/>
        </w:tabs>
        <w:spacing w:after="0" w:line="240" w:lineRule="auto"/>
        <w:ind w:left="-709" w:firstLine="709"/>
        <w:jc w:val="both"/>
        <w:rPr>
          <w:rFonts w:ascii="Times New Roman" w:hAnsi="Times New Roman" w:cs="Times New Roman"/>
          <w:sz w:val="20"/>
          <w:szCs w:val="20"/>
        </w:rPr>
      </w:pPr>
      <w:r w:rsidRPr="00B31871">
        <w:rPr>
          <w:rFonts w:ascii="Times New Roman" w:hAnsi="Times New Roman" w:cs="Times New Roman"/>
          <w:sz w:val="28"/>
          <w:szCs w:val="28"/>
        </w:rPr>
        <w:tab/>
      </w:r>
    </w:p>
    <w:p w:rsidR="00E93736" w:rsidRPr="00B31871" w:rsidRDefault="00E93736" w:rsidP="00C36011">
      <w:pPr>
        <w:spacing w:after="0" w:line="240" w:lineRule="auto"/>
        <w:ind w:left="-709" w:firstLine="709"/>
        <w:jc w:val="right"/>
        <w:rPr>
          <w:rFonts w:ascii="Times New Roman" w:eastAsiaTheme="minorEastAsia" w:hAnsi="Times New Roman" w:cs="Times New Roman"/>
          <w:sz w:val="28"/>
          <w:szCs w:val="28"/>
        </w:rPr>
      </w:pPr>
      <m:oMath>
        <m:r>
          <w:rPr>
            <w:rFonts w:ascii="Cambria Math" w:hAnsi="Cambria Math" w:cs="Times New Roman"/>
            <w:sz w:val="28"/>
            <w:szCs w:val="28"/>
          </w:rPr>
          <m:t>+</m:t>
        </m:r>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Rω</m:t>
                    </m:r>
                  </m:e>
                  <m:sup>
                    <m:r>
                      <w:rPr>
                        <w:rFonts w:ascii="Cambria Math" w:hAnsi="Cambria Math" w:cs="Times New Roman"/>
                        <w:sz w:val="28"/>
                        <w:szCs w:val="28"/>
                      </w:rPr>
                      <m:t>2</m:t>
                    </m:r>
                  </m:sup>
                </m:sSup>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num>
              <m:den>
                <m:r>
                  <w:rPr>
                    <w:rFonts w:ascii="Cambria Math" w:hAnsi="Cambria Math" w:cs="Times New Roman"/>
                    <w:sz w:val="28"/>
                    <w:szCs w:val="28"/>
                  </w:rPr>
                  <m:t>g</m:t>
                </m:r>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H</m:t>
                    </m:r>
                  </m:e>
                  <m:sub>
                    <m:r>
                      <w:rPr>
                        <w:rFonts w:ascii="Cambria Math" w:hAnsi="Cambria Math" w:cs="Times New Roman"/>
                        <w:sz w:val="28"/>
                        <w:szCs w:val="28"/>
                      </w:rPr>
                      <m:t>0</m:t>
                    </m:r>
                  </m:sub>
                  <m:sup>
                    <m:r>
                      <w:rPr>
                        <w:rFonts w:ascii="Cambria Math" w:hAnsi="Cambria Math" w:cs="Times New Roman"/>
                        <w:sz w:val="28"/>
                        <w:szCs w:val="28"/>
                      </w:rPr>
                      <m:t>2</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2H</m:t>
                    </m:r>
                  </m:e>
                  <m:sub>
                    <m:r>
                      <w:rPr>
                        <w:rFonts w:ascii="Cambria Math" w:hAnsi="Cambria Math" w:cs="Times New Roman"/>
                        <w:sz w:val="28"/>
                        <w:szCs w:val="28"/>
                      </w:rPr>
                      <m:t>0</m:t>
                    </m:r>
                  </m:sub>
                </m:sSub>
              </m:num>
              <m:den>
                <m:r>
                  <w:rPr>
                    <w:rFonts w:ascii="Cambria Math" w:hAnsi="Cambria Math" w:cs="Times New Roman"/>
                    <w:sz w:val="28"/>
                    <w:szCs w:val="28"/>
                  </w:rPr>
                  <m:t>2R</m:t>
                </m:r>
              </m:den>
            </m:f>
          </m:e>
        </m:d>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cosφ</m:t>
                </m:r>
              </m:e>
              <m:sub>
                <m:r>
                  <w:rPr>
                    <w:rFonts w:ascii="Cambria Math" w:hAnsi="Cambria Math" w:cs="Times New Roman"/>
                    <w:sz w:val="28"/>
                    <w:szCs w:val="28"/>
                  </w:rPr>
                  <m:t>2</m:t>
                </m:r>
              </m:sub>
            </m:sSub>
          </m:e>
        </m:d>
      </m:oMath>
      <w:r w:rsidRPr="00B31871">
        <w:rPr>
          <w:rFonts w:ascii="Times New Roman" w:eastAsiaTheme="minorEastAsia" w:hAnsi="Times New Roman" w:cs="Times New Roman"/>
          <w:sz w:val="28"/>
          <w:szCs w:val="28"/>
        </w:rPr>
        <w:t xml:space="preserve">                                      (3.68)</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Сумма значени</w:t>
      </w:r>
      <w:r w:rsidR="00F8037B" w:rsidRPr="00B31871">
        <w:rPr>
          <w:rFonts w:ascii="Times New Roman" w:hAnsi="Times New Roman" w:cs="Times New Roman"/>
          <w:sz w:val="28"/>
          <w:szCs w:val="28"/>
        </w:rPr>
        <w:t>й</w:t>
      </w:r>
      <w:r w:rsidRPr="00B31871">
        <w:rPr>
          <w:rFonts w:ascii="Times New Roman" w:hAnsi="Times New Roman" w:cs="Times New Roman"/>
          <w:sz w:val="28"/>
          <w:szCs w:val="28"/>
        </w:rPr>
        <w:t xml:space="preserve"> момента от силы трения, действующей в зоне транспортирования</w:t>
      </w:r>
      <w:r w:rsidR="005E007E" w:rsidRPr="00B31871">
        <w:rPr>
          <w:rFonts w:ascii="Times New Roman" w:hAnsi="Times New Roman" w:cs="Times New Roman"/>
          <w:sz w:val="28"/>
          <w:szCs w:val="28"/>
        </w:rPr>
        <w:t xml:space="preserve"> [14-18, 90 - 9</w:t>
      </w:r>
      <w:r w:rsidR="001C251B" w:rsidRPr="00B31871">
        <w:rPr>
          <w:rFonts w:ascii="Times New Roman" w:hAnsi="Times New Roman" w:cs="Times New Roman"/>
          <w:sz w:val="28"/>
          <w:szCs w:val="28"/>
        </w:rPr>
        <w:t>5</w:t>
      </w:r>
      <w:r w:rsidR="005E007E" w:rsidRPr="00B31871">
        <w:rPr>
          <w:rFonts w:ascii="Times New Roman" w:hAnsi="Times New Roman" w:cs="Times New Roman"/>
          <w:sz w:val="28"/>
          <w:szCs w:val="28"/>
        </w:rPr>
        <w:t>]:</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тр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тр</m:t>
            </m:r>
          </m:sub>
        </m:sSub>
        <m:r>
          <w:rPr>
            <w:rFonts w:ascii="Cambria Math" w:hAnsi="Cambria Math" w:cs="Times New Roman"/>
            <w:sz w:val="28"/>
            <w:szCs w:val="28"/>
          </w:rPr>
          <m:t>∙R∙k∙</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oMath>
      <w:r w:rsidR="00E93736" w:rsidRPr="00B31871">
        <w:rPr>
          <w:rFonts w:ascii="Times New Roman" w:eastAsiaTheme="minorEastAsia" w:hAnsi="Times New Roman" w:cs="Times New Roman"/>
          <w:sz w:val="28"/>
          <w:szCs w:val="28"/>
        </w:rPr>
        <w:t xml:space="preserve">                                   (3.69)</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3C742F"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При</w:t>
      </w:r>
      <w:r w:rsidR="00E93736" w:rsidRPr="00B31871">
        <w:rPr>
          <w:rFonts w:ascii="Times New Roman" w:hAnsi="Times New Roman" w:cs="Times New Roman"/>
          <w:sz w:val="28"/>
          <w:szCs w:val="28"/>
        </w:rPr>
        <w:t xml:space="preserve"> определени</w:t>
      </w:r>
      <w:r w:rsidRPr="00B31871">
        <w:rPr>
          <w:rFonts w:ascii="Times New Roman" w:hAnsi="Times New Roman" w:cs="Times New Roman"/>
          <w:sz w:val="28"/>
          <w:szCs w:val="28"/>
        </w:rPr>
        <w:t>и</w:t>
      </w:r>
      <w:r w:rsidR="00E93736"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силовых и </w:t>
      </w:r>
      <w:r w:rsidR="00E93736" w:rsidRPr="00B31871">
        <w:rPr>
          <w:rFonts w:ascii="Times New Roman" w:hAnsi="Times New Roman" w:cs="Times New Roman"/>
          <w:sz w:val="28"/>
          <w:szCs w:val="28"/>
        </w:rPr>
        <w:t>энерг</w:t>
      </w:r>
      <w:r w:rsidR="00371B80" w:rsidRPr="00B31871">
        <w:rPr>
          <w:rFonts w:ascii="Times New Roman" w:hAnsi="Times New Roman" w:cs="Times New Roman"/>
          <w:sz w:val="28"/>
          <w:szCs w:val="28"/>
        </w:rPr>
        <w:t>етических пара</w:t>
      </w:r>
      <w:r w:rsidR="00E93736" w:rsidRPr="00B31871">
        <w:rPr>
          <w:rFonts w:ascii="Times New Roman" w:hAnsi="Times New Roman" w:cs="Times New Roman"/>
          <w:sz w:val="28"/>
          <w:szCs w:val="28"/>
        </w:rPr>
        <w:t>метров в зоне разгрузки (3 зона) необходимо знать массу</w:t>
      </w:r>
      <w:r w:rsidRPr="00B31871">
        <w:rPr>
          <w:rFonts w:ascii="Times New Roman" w:hAnsi="Times New Roman" w:cs="Times New Roman"/>
          <w:sz w:val="28"/>
          <w:szCs w:val="28"/>
        </w:rPr>
        <w:t xml:space="preserve"> снега</w:t>
      </w:r>
      <w:r w:rsidR="00E93736" w:rsidRPr="00B31871">
        <w:rPr>
          <w:rFonts w:ascii="Times New Roman" w:hAnsi="Times New Roman" w:cs="Times New Roman"/>
          <w:sz w:val="28"/>
          <w:szCs w:val="28"/>
        </w:rPr>
        <w:t>, поступающ</w:t>
      </w:r>
      <w:r w:rsidRPr="00B31871">
        <w:rPr>
          <w:rFonts w:ascii="Times New Roman" w:hAnsi="Times New Roman" w:cs="Times New Roman"/>
          <w:sz w:val="28"/>
          <w:szCs w:val="28"/>
        </w:rPr>
        <w:t>его</w:t>
      </w:r>
      <w:r w:rsidR="00E93736" w:rsidRPr="00B31871">
        <w:rPr>
          <w:rFonts w:ascii="Times New Roman" w:hAnsi="Times New Roman" w:cs="Times New Roman"/>
          <w:sz w:val="28"/>
          <w:szCs w:val="28"/>
        </w:rPr>
        <w:t xml:space="preserve"> в приемный патрубок и остающ</w:t>
      </w:r>
      <w:r w:rsidRPr="00B31871">
        <w:rPr>
          <w:rFonts w:ascii="Times New Roman" w:hAnsi="Times New Roman" w:cs="Times New Roman"/>
          <w:sz w:val="28"/>
          <w:szCs w:val="28"/>
        </w:rPr>
        <w:t>егося</w:t>
      </w:r>
      <w:r w:rsidR="00E93736" w:rsidRPr="00B31871">
        <w:rPr>
          <w:rFonts w:ascii="Times New Roman" w:hAnsi="Times New Roman" w:cs="Times New Roman"/>
          <w:sz w:val="28"/>
          <w:szCs w:val="28"/>
        </w:rPr>
        <w:t xml:space="preserve"> на питателе.</w:t>
      </w:r>
    </w:p>
    <w:p w:rsidR="00E93736" w:rsidRPr="00B31871" w:rsidRDefault="00B22ADC"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О</w:t>
      </w:r>
      <w:r w:rsidR="00E93736" w:rsidRPr="00B31871">
        <w:rPr>
          <w:rFonts w:ascii="Times New Roman" w:hAnsi="Times New Roman" w:cs="Times New Roman"/>
          <w:sz w:val="28"/>
          <w:szCs w:val="28"/>
        </w:rPr>
        <w:t>бще</w:t>
      </w:r>
      <w:r w:rsidRPr="00B31871">
        <w:rPr>
          <w:rFonts w:ascii="Times New Roman" w:hAnsi="Times New Roman" w:cs="Times New Roman"/>
          <w:sz w:val="28"/>
          <w:szCs w:val="28"/>
        </w:rPr>
        <w:t>е решение</w:t>
      </w:r>
      <w:r w:rsidR="00E93736" w:rsidRPr="00B31871">
        <w:rPr>
          <w:rFonts w:ascii="Times New Roman" w:hAnsi="Times New Roman" w:cs="Times New Roman"/>
          <w:sz w:val="28"/>
          <w:szCs w:val="28"/>
        </w:rPr>
        <w:t xml:space="preserve"> коэффициент</w:t>
      </w:r>
      <w:r w:rsidRPr="00B31871">
        <w:rPr>
          <w:rFonts w:ascii="Times New Roman" w:hAnsi="Times New Roman" w:cs="Times New Roman"/>
          <w:sz w:val="28"/>
          <w:szCs w:val="28"/>
        </w:rPr>
        <w:t>а</w:t>
      </w:r>
      <w:r w:rsidR="00E93736" w:rsidRPr="00B31871">
        <w:rPr>
          <w:rFonts w:ascii="Times New Roman" w:hAnsi="Times New Roman" w:cs="Times New Roman"/>
          <w:sz w:val="28"/>
          <w:szCs w:val="28"/>
        </w:rPr>
        <w:t xml:space="preserve"> эффективности питателя</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эфф</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пит</m:t>
                </m:r>
              </m:sub>
            </m:sSub>
            <m:r>
              <w:rPr>
                <w:rFonts w:ascii="Cambria Math" w:hAnsi="Cambria Math" w:cs="Times New Roman"/>
                <w:sz w:val="28"/>
                <w:szCs w:val="28"/>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m:t>
                </m:r>
              </m:e>
              <m:sub>
                <m:r>
                  <w:rPr>
                    <w:rFonts w:ascii="Cambria Math" w:hAnsi="Cambria Math" w:cs="Times New Roman"/>
                    <w:sz w:val="28"/>
                    <w:szCs w:val="28"/>
                  </w:rPr>
                  <m:t>перебр</m:t>
                </m:r>
              </m:sub>
              <m:sup>
                <m:r>
                  <w:rPr>
                    <w:rFonts w:ascii="Cambria Math" w:hAnsi="Cambria Math" w:cs="Times New Roman"/>
                    <w:sz w:val="28"/>
                    <w:szCs w:val="28"/>
                  </w:rPr>
                  <m:t>'</m:t>
                </m:r>
              </m:sup>
            </m:sSubSup>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пит</m:t>
                </m:r>
              </m:sub>
            </m:sSub>
          </m:den>
        </m:f>
        <m:r>
          <w:rPr>
            <w:rFonts w:ascii="Cambria Math" w:hAnsi="Cambria Math" w:cs="Times New Roman"/>
            <w:sz w:val="28"/>
            <w:szCs w:val="28"/>
          </w:rPr>
          <m:t>=</m:t>
        </m:r>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m:t>
                </m:r>
              </m:e>
              <m:sub>
                <m:r>
                  <w:rPr>
                    <w:rFonts w:ascii="Cambria Math" w:hAnsi="Cambria Math" w:cs="Times New Roman"/>
                    <w:sz w:val="28"/>
                    <w:szCs w:val="28"/>
                  </w:rPr>
                  <m:t>отбр</m:t>
                </m:r>
              </m:sub>
              <m:sup>
                <m:r>
                  <w:rPr>
                    <w:rFonts w:ascii="Cambria Math" w:hAnsi="Cambria Math" w:cs="Times New Roman"/>
                    <w:sz w:val="28"/>
                    <w:szCs w:val="28"/>
                  </w:rPr>
                  <m:t>'</m:t>
                </m:r>
              </m:sup>
            </m:sSubSup>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m</m:t>
                </m:r>
              </m:e>
              <m:sub>
                <m:r>
                  <w:rPr>
                    <w:rFonts w:ascii="Cambria Math" w:hAnsi="Cambria Math" w:cs="Times New Roman"/>
                    <w:sz w:val="28"/>
                    <w:szCs w:val="28"/>
                  </w:rPr>
                  <m:t>пит</m:t>
                </m:r>
              </m:sub>
            </m:sSub>
          </m:den>
        </m:f>
      </m:oMath>
      <w:r w:rsidR="00E93736" w:rsidRPr="00B31871">
        <w:rPr>
          <w:rFonts w:ascii="Times New Roman" w:eastAsiaTheme="minorEastAsia" w:hAnsi="Times New Roman" w:cs="Times New Roman"/>
          <w:sz w:val="28"/>
          <w:szCs w:val="28"/>
        </w:rPr>
        <w:t xml:space="preserve">                                            (3.70)</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371B80"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г</w:t>
      </w:r>
      <w:r w:rsidR="00E93736" w:rsidRPr="00B31871">
        <w:rPr>
          <w:rFonts w:ascii="Times New Roman" w:hAnsi="Times New Roman" w:cs="Times New Roman"/>
          <w:sz w:val="28"/>
          <w:szCs w:val="28"/>
        </w:rPr>
        <w:t xml:space="preserve">де </w:t>
      </w:r>
      <w:r w:rsidR="00E93736" w:rsidRPr="00B31871">
        <w:rPr>
          <w:rFonts w:ascii="Times New Roman" w:hAnsi="Times New Roman" w:cs="Times New Roman"/>
          <w:sz w:val="28"/>
          <w:szCs w:val="28"/>
          <w:lang w:val="en-US"/>
        </w:rPr>
        <w:t>m</w:t>
      </w:r>
      <w:r w:rsidR="00E93736" w:rsidRPr="00B31871">
        <w:rPr>
          <w:rFonts w:ascii="Times New Roman" w:hAnsi="Times New Roman" w:cs="Times New Roman"/>
          <w:sz w:val="28"/>
          <w:szCs w:val="28"/>
          <w:vertAlign w:val="subscript"/>
        </w:rPr>
        <w:t>пит</w:t>
      </w:r>
      <w:r w:rsidR="00E93736" w:rsidRPr="00B31871">
        <w:rPr>
          <w:rFonts w:ascii="Times New Roman" w:hAnsi="Times New Roman" w:cs="Times New Roman"/>
          <w:sz w:val="28"/>
          <w:szCs w:val="28"/>
        </w:rPr>
        <w:t xml:space="preserve"> – </w:t>
      </w:r>
      <w:r w:rsidR="00B22ADC" w:rsidRPr="00B31871">
        <w:rPr>
          <w:rFonts w:ascii="Times New Roman" w:hAnsi="Times New Roman" w:cs="Times New Roman"/>
          <w:sz w:val="28"/>
          <w:szCs w:val="28"/>
        </w:rPr>
        <w:t xml:space="preserve">определяемая по формуле (3.42) </w:t>
      </w:r>
      <w:r w:rsidR="00E93736" w:rsidRPr="00B31871">
        <w:rPr>
          <w:rFonts w:ascii="Times New Roman" w:hAnsi="Times New Roman" w:cs="Times New Roman"/>
          <w:sz w:val="28"/>
          <w:szCs w:val="28"/>
        </w:rPr>
        <w:t>масса</w:t>
      </w:r>
      <w:r w:rsidR="00B22ADC" w:rsidRPr="00B31871">
        <w:rPr>
          <w:rFonts w:ascii="Times New Roman" w:hAnsi="Times New Roman" w:cs="Times New Roman"/>
          <w:sz w:val="28"/>
          <w:szCs w:val="28"/>
        </w:rPr>
        <w:t xml:space="preserve"> снега</w:t>
      </w:r>
      <w:r w:rsidR="00E93736" w:rsidRPr="00B31871">
        <w:rPr>
          <w:rFonts w:ascii="Times New Roman" w:hAnsi="Times New Roman" w:cs="Times New Roman"/>
          <w:sz w:val="28"/>
          <w:szCs w:val="28"/>
        </w:rPr>
        <w:t>, наход</w:t>
      </w:r>
      <w:r w:rsidR="00B22ADC" w:rsidRPr="00B31871">
        <w:rPr>
          <w:rFonts w:ascii="Times New Roman" w:hAnsi="Times New Roman" w:cs="Times New Roman"/>
          <w:sz w:val="28"/>
          <w:szCs w:val="28"/>
        </w:rPr>
        <w:t>ящаяся в зоне транспортирования;</w:t>
      </w:r>
      <w:r w:rsidR="00E93736" w:rsidRPr="00B31871">
        <w:rPr>
          <w:rFonts w:ascii="Times New Roman" w:hAnsi="Times New Roman" w:cs="Times New Roman"/>
          <w:sz w:val="28"/>
          <w:szCs w:val="28"/>
        </w:rPr>
        <w:t xml:space="preserve"> </w:t>
      </w: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m</m:t>
            </m:r>
          </m:e>
          <m:sub>
            <m:r>
              <w:rPr>
                <w:rFonts w:ascii="Cambria Math" w:hAnsi="Cambria Math" w:cs="Times New Roman"/>
                <w:sz w:val="28"/>
                <w:szCs w:val="28"/>
              </w:rPr>
              <m:t>отбр</m:t>
            </m:r>
          </m:sub>
          <m:sup>
            <m:r>
              <w:rPr>
                <w:rFonts w:ascii="Cambria Math" w:hAnsi="Cambria Math" w:cs="Times New Roman"/>
                <w:sz w:val="28"/>
                <w:szCs w:val="28"/>
              </w:rPr>
              <m:t>'</m:t>
            </m:r>
          </m:sup>
        </m:sSubSup>
      </m:oMath>
      <w:r w:rsidR="00E93736" w:rsidRPr="00B31871">
        <w:rPr>
          <w:rFonts w:ascii="Times New Roman" w:eastAsiaTheme="minorEastAsia" w:hAnsi="Times New Roman" w:cs="Times New Roman"/>
          <w:sz w:val="28"/>
          <w:szCs w:val="28"/>
        </w:rPr>
        <w:t xml:space="preserve"> - </w:t>
      </w:r>
      <w:r w:rsidR="00B22ADC" w:rsidRPr="00B31871">
        <w:rPr>
          <w:rFonts w:ascii="Times New Roman" w:eastAsiaTheme="minorEastAsia" w:hAnsi="Times New Roman" w:cs="Times New Roman"/>
          <w:sz w:val="28"/>
          <w:szCs w:val="28"/>
        </w:rPr>
        <w:t xml:space="preserve">снежная </w:t>
      </w:r>
      <w:r w:rsidR="00E93736" w:rsidRPr="00B31871">
        <w:rPr>
          <w:rFonts w:ascii="Times New Roman" w:eastAsiaTheme="minorEastAsia" w:hAnsi="Times New Roman" w:cs="Times New Roman"/>
          <w:sz w:val="28"/>
          <w:szCs w:val="28"/>
        </w:rPr>
        <w:t xml:space="preserve">масса, </w:t>
      </w:r>
      <w:r w:rsidR="00B22ADC" w:rsidRPr="00B31871">
        <w:rPr>
          <w:rFonts w:ascii="Times New Roman" w:eastAsiaTheme="minorEastAsia" w:hAnsi="Times New Roman" w:cs="Times New Roman"/>
          <w:sz w:val="28"/>
          <w:szCs w:val="28"/>
        </w:rPr>
        <w:t>вы</w:t>
      </w:r>
      <w:r w:rsidR="00E93736" w:rsidRPr="00B31871">
        <w:rPr>
          <w:rFonts w:ascii="Times New Roman" w:eastAsiaTheme="minorEastAsia" w:hAnsi="Times New Roman" w:cs="Times New Roman"/>
          <w:sz w:val="28"/>
          <w:szCs w:val="28"/>
        </w:rPr>
        <w:t>брошенная в приемный патрубок</w:t>
      </w: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отбр</m:t>
            </m:r>
          </m:sub>
          <m:sup>
            <m:r>
              <w:rPr>
                <w:rFonts w:ascii="Cambria Math" w:hAnsi="Cambria Math" w:cs="Times New Roman"/>
                <w:sz w:val="28"/>
                <w:szCs w:val="28"/>
              </w:rPr>
              <m:t>'</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пит</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эфф</m:t>
            </m:r>
          </m:sub>
        </m:sSub>
      </m:oMath>
      <w:r w:rsidR="00E93736" w:rsidRPr="00B31871">
        <w:rPr>
          <w:rFonts w:ascii="Times New Roman" w:eastAsiaTheme="minorEastAsia" w:hAnsi="Times New Roman" w:cs="Times New Roman"/>
          <w:sz w:val="28"/>
          <w:szCs w:val="28"/>
        </w:rPr>
        <w:t xml:space="preserve">                                                 (3.71)</w:t>
      </w:r>
    </w:p>
    <w:p w:rsidR="00E93736" w:rsidRPr="00B31871" w:rsidRDefault="00E93736" w:rsidP="00C36011">
      <w:pPr>
        <w:spacing w:after="0" w:line="240" w:lineRule="auto"/>
        <w:ind w:left="-709" w:firstLine="709"/>
        <w:jc w:val="both"/>
        <w:rPr>
          <w:rFonts w:ascii="Times New Roman" w:hAnsi="Times New Roman" w:cs="Times New Roman"/>
          <w:sz w:val="28"/>
          <w:szCs w:val="28"/>
          <w:vertAlign w:val="subscript"/>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На частицу действуют силы инерции, которые определяют численное значение мощности на отбрасывание. Мощность, затрачиваемая на отбрасывание снежной массы, </w:t>
      </w:r>
      <w:r w:rsidR="00B22ADC" w:rsidRPr="00B31871">
        <w:rPr>
          <w:rFonts w:ascii="Times New Roman" w:hAnsi="Times New Roman" w:cs="Times New Roman"/>
          <w:sz w:val="28"/>
          <w:szCs w:val="28"/>
        </w:rPr>
        <w:t xml:space="preserve">сопровождается перемещением снега вдоль лопасти и </w:t>
      </w:r>
      <w:r w:rsidRPr="00B31871">
        <w:rPr>
          <w:rFonts w:ascii="Times New Roman" w:hAnsi="Times New Roman" w:cs="Times New Roman"/>
          <w:sz w:val="28"/>
          <w:szCs w:val="28"/>
        </w:rPr>
        <w:t>характеризуется затратами энергии на изменение скорости и направления движения частиц снега, находящ</w:t>
      </w:r>
      <w:r w:rsidR="00B22ADC" w:rsidRPr="00B31871">
        <w:rPr>
          <w:rFonts w:ascii="Times New Roman" w:hAnsi="Times New Roman" w:cs="Times New Roman"/>
          <w:sz w:val="28"/>
          <w:szCs w:val="28"/>
        </w:rPr>
        <w:t>ихся</w:t>
      </w:r>
      <w:r w:rsidRPr="00B31871">
        <w:rPr>
          <w:rFonts w:ascii="Times New Roman" w:hAnsi="Times New Roman" w:cs="Times New Roman"/>
          <w:sz w:val="28"/>
          <w:szCs w:val="28"/>
        </w:rPr>
        <w:t xml:space="preserve"> на винтовой лопасти питателя [29-31, 90-95]:</w:t>
      </w:r>
    </w:p>
    <w:p w:rsidR="00E93736" w:rsidRPr="00B31871" w:rsidRDefault="00E93736" w:rsidP="00C36011">
      <w:pPr>
        <w:spacing w:after="0" w:line="240" w:lineRule="auto"/>
        <w:ind w:left="-709" w:firstLine="709"/>
        <w:jc w:val="both"/>
        <w:rPr>
          <w:rFonts w:ascii="Times New Roman" w:hAnsi="Times New Roman" w:cs="Times New Roman"/>
          <w:sz w:val="20"/>
          <w:szCs w:val="20"/>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разгр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отбр</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a</m:t>
                </m:r>
              </m:sub>
              <m:sup>
                <m:r>
                  <w:rPr>
                    <w:rFonts w:ascii="Cambria Math" w:hAnsi="Cambria Math" w:cs="Times New Roman"/>
                    <w:sz w:val="28"/>
                    <w:szCs w:val="28"/>
                  </w:rPr>
                  <m:t>2</m:t>
                </m:r>
              </m:sup>
            </m:sSubSup>
          </m:num>
          <m:den>
            <m:r>
              <w:rPr>
                <w:rFonts w:ascii="Cambria Math" w:hAnsi="Cambria Math" w:cs="Times New Roman"/>
                <w:sz w:val="28"/>
                <w:szCs w:val="28"/>
              </w:rPr>
              <m:t>2</m:t>
            </m:r>
          </m:den>
        </m:f>
      </m:oMath>
      <w:proofErr w:type="gramStart"/>
      <w:r w:rsidR="006800B8" w:rsidRPr="00B31871">
        <w:rPr>
          <w:rFonts w:ascii="Times New Roman" w:eastAsiaTheme="minorEastAsia" w:hAnsi="Times New Roman" w:cs="Times New Roman"/>
          <w:sz w:val="28"/>
          <w:szCs w:val="28"/>
        </w:rPr>
        <w:t>,  кВт</w:t>
      </w:r>
      <w:proofErr w:type="gramEnd"/>
      <w:r w:rsidR="00E93736" w:rsidRPr="00B31871">
        <w:rPr>
          <w:rFonts w:ascii="Times New Roman" w:eastAsiaTheme="minorEastAsia" w:hAnsi="Times New Roman" w:cs="Times New Roman"/>
          <w:sz w:val="28"/>
          <w:szCs w:val="28"/>
        </w:rPr>
        <w:t xml:space="preserve">                                          (3.72)</w:t>
      </w:r>
    </w:p>
    <w:p w:rsidR="00615E6C" w:rsidRPr="00B31871" w:rsidRDefault="00615E6C" w:rsidP="00C36011">
      <w:pPr>
        <w:spacing w:after="0" w:line="240" w:lineRule="auto"/>
        <w:ind w:left="-709" w:firstLine="709"/>
        <w:jc w:val="right"/>
        <w:rPr>
          <w:rFonts w:ascii="Times New Roman" w:eastAsiaTheme="minorEastAsia" w:hAnsi="Times New Roman" w:cs="Times New Roman"/>
          <w:sz w:val="20"/>
          <w:szCs w:val="20"/>
        </w:rPr>
      </w:pPr>
    </w:p>
    <w:p w:rsidR="00E93736" w:rsidRPr="00B31871" w:rsidRDefault="0064689E"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4 зона, з</w:t>
      </w:r>
      <w:r w:rsidR="00E93736" w:rsidRPr="00B31871">
        <w:rPr>
          <w:rFonts w:ascii="Times New Roman" w:eastAsiaTheme="minorEastAsia" w:hAnsi="Times New Roman" w:cs="Times New Roman"/>
          <w:sz w:val="28"/>
          <w:szCs w:val="28"/>
        </w:rPr>
        <w:t>она преобразования</w:t>
      </w:r>
      <w:r w:rsidRPr="00B31871">
        <w:rPr>
          <w:rFonts w:ascii="Times New Roman" w:eastAsiaTheme="minorEastAsia" w:hAnsi="Times New Roman" w:cs="Times New Roman"/>
          <w:sz w:val="28"/>
          <w:szCs w:val="28"/>
        </w:rPr>
        <w:t>,</w:t>
      </w:r>
      <w:r w:rsidR="00E93736" w:rsidRPr="00B31871">
        <w:rPr>
          <w:rFonts w:ascii="Times New Roman" w:eastAsiaTheme="minorEastAsia" w:hAnsi="Times New Roman" w:cs="Times New Roman"/>
          <w:sz w:val="28"/>
          <w:szCs w:val="28"/>
        </w:rPr>
        <w:t xml:space="preserve"> характеризуется затратами энергии на изменение </w:t>
      </w:r>
      <w:r w:rsidRPr="00B31871">
        <w:rPr>
          <w:rFonts w:ascii="Times New Roman" w:eastAsiaTheme="minorEastAsia" w:hAnsi="Times New Roman" w:cs="Times New Roman"/>
          <w:sz w:val="28"/>
          <w:szCs w:val="28"/>
        </w:rPr>
        <w:t xml:space="preserve">величины и </w:t>
      </w:r>
      <w:r w:rsidR="00E93736" w:rsidRPr="00B31871">
        <w:rPr>
          <w:rFonts w:ascii="Times New Roman" w:eastAsiaTheme="minorEastAsia" w:hAnsi="Times New Roman" w:cs="Times New Roman"/>
          <w:sz w:val="28"/>
          <w:szCs w:val="28"/>
        </w:rPr>
        <w:t xml:space="preserve">направления скорости движения частиц снега в свободном пространстве </w:t>
      </w:r>
      <w:proofErr w:type="spellStart"/>
      <w:r w:rsidR="00E93736" w:rsidRPr="00B31871">
        <w:rPr>
          <w:rFonts w:ascii="Times New Roman" w:eastAsiaTheme="minorEastAsia" w:hAnsi="Times New Roman" w:cs="Times New Roman"/>
          <w:sz w:val="28"/>
          <w:szCs w:val="28"/>
          <w:lang w:val="en-US"/>
        </w:rPr>
        <w:t>N</w:t>
      </w:r>
      <w:r w:rsidR="00E93736" w:rsidRPr="00B31871">
        <w:rPr>
          <w:rFonts w:ascii="Times New Roman" w:eastAsiaTheme="minorEastAsia" w:hAnsi="Times New Roman" w:cs="Times New Roman"/>
          <w:sz w:val="28"/>
          <w:szCs w:val="28"/>
          <w:vertAlign w:val="subscript"/>
          <w:lang w:val="en-US"/>
        </w:rPr>
        <w:t>v</w:t>
      </w:r>
      <w:proofErr w:type="spellEnd"/>
      <w:r w:rsidR="00E93736" w:rsidRPr="00B31871">
        <w:rPr>
          <w:rFonts w:ascii="Times New Roman" w:eastAsiaTheme="minorEastAsia" w:hAnsi="Times New Roman" w:cs="Times New Roman"/>
          <w:sz w:val="28"/>
          <w:szCs w:val="28"/>
        </w:rPr>
        <w:t xml:space="preserve">, а также </w:t>
      </w:r>
      <w:r w:rsidR="004F7CC3" w:rsidRPr="00B31871">
        <w:rPr>
          <w:rFonts w:ascii="Times New Roman" w:eastAsiaTheme="minorEastAsia" w:hAnsi="Times New Roman" w:cs="Times New Roman"/>
          <w:sz w:val="28"/>
          <w:szCs w:val="28"/>
        </w:rPr>
        <w:t>потерями</w:t>
      </w:r>
      <w:r w:rsidR="00E93736" w:rsidRPr="00B31871">
        <w:rPr>
          <w:rFonts w:ascii="Times New Roman" w:eastAsiaTheme="minorEastAsia" w:hAnsi="Times New Roman" w:cs="Times New Roman"/>
          <w:sz w:val="28"/>
          <w:szCs w:val="28"/>
        </w:rPr>
        <w:t xml:space="preserve"> энергии на подъем </w:t>
      </w:r>
      <w:r w:rsidR="004F7CC3" w:rsidRPr="00B31871">
        <w:rPr>
          <w:rFonts w:ascii="Times New Roman" w:eastAsiaTheme="minorEastAsia" w:hAnsi="Times New Roman" w:cs="Times New Roman"/>
          <w:sz w:val="28"/>
          <w:szCs w:val="28"/>
        </w:rPr>
        <w:t>снежной массы</w:t>
      </w:r>
      <w:r w:rsidR="00E93736" w:rsidRPr="00B31871">
        <w:rPr>
          <w:rFonts w:ascii="Times New Roman" w:eastAsiaTheme="minorEastAsia" w:hAnsi="Times New Roman" w:cs="Times New Roman"/>
          <w:sz w:val="28"/>
          <w:szCs w:val="28"/>
        </w:rPr>
        <w:t>, оставшейся на питателе (не попавш</w:t>
      </w:r>
      <w:r w:rsidR="004F7CC3" w:rsidRPr="00B31871">
        <w:rPr>
          <w:rFonts w:ascii="Times New Roman" w:eastAsiaTheme="minorEastAsia" w:hAnsi="Times New Roman" w:cs="Times New Roman"/>
          <w:sz w:val="28"/>
          <w:szCs w:val="28"/>
        </w:rPr>
        <w:t>ей</w:t>
      </w:r>
      <w:r w:rsidR="00E93736" w:rsidRPr="00B31871">
        <w:rPr>
          <w:rFonts w:ascii="Times New Roman" w:eastAsiaTheme="minorEastAsia" w:hAnsi="Times New Roman" w:cs="Times New Roman"/>
          <w:sz w:val="28"/>
          <w:szCs w:val="28"/>
        </w:rPr>
        <w:t xml:space="preserve"> в приемный патрубок) </w:t>
      </w:r>
      <w:r w:rsidR="00E93736" w:rsidRPr="00B31871">
        <w:rPr>
          <w:rFonts w:ascii="Times New Roman" w:eastAsiaTheme="minorEastAsia" w:hAnsi="Times New Roman" w:cs="Times New Roman"/>
          <w:sz w:val="28"/>
          <w:szCs w:val="28"/>
          <w:lang w:val="en-US"/>
        </w:rPr>
        <w:t>N</w:t>
      </w:r>
      <w:r w:rsidR="00E93736" w:rsidRPr="00B31871">
        <w:rPr>
          <w:rFonts w:ascii="Times New Roman" w:eastAsiaTheme="minorEastAsia" w:hAnsi="Times New Roman" w:cs="Times New Roman"/>
          <w:sz w:val="28"/>
          <w:szCs w:val="28"/>
          <w:vertAlign w:val="subscript"/>
        </w:rPr>
        <w:t>п</w:t>
      </w:r>
      <w:r w:rsidR="00E93736" w:rsidRPr="00B31871">
        <w:rPr>
          <w:rFonts w:ascii="Times New Roman" w:eastAsiaTheme="minorEastAsia" w:hAnsi="Times New Roman" w:cs="Times New Roman"/>
          <w:sz w:val="28"/>
          <w:szCs w:val="28"/>
        </w:rPr>
        <w:t>.</w:t>
      </w:r>
    </w:p>
    <w:p w:rsidR="00E93736" w:rsidRPr="00B31871" w:rsidRDefault="004F7CC3"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Считаем </w:t>
      </w:r>
      <w:r w:rsidR="00E93736" w:rsidRPr="00B31871">
        <w:rPr>
          <w:rFonts w:ascii="Times New Roman" w:eastAsiaTheme="minorEastAsia" w:hAnsi="Times New Roman" w:cs="Times New Roman"/>
          <w:sz w:val="28"/>
          <w:szCs w:val="28"/>
        </w:rPr>
        <w:t>переброшенн</w:t>
      </w:r>
      <w:r w:rsidRPr="00B31871">
        <w:rPr>
          <w:rFonts w:ascii="Times New Roman" w:eastAsiaTheme="minorEastAsia" w:hAnsi="Times New Roman" w:cs="Times New Roman"/>
          <w:sz w:val="28"/>
          <w:szCs w:val="28"/>
        </w:rPr>
        <w:t>ую</w:t>
      </w:r>
      <w:r w:rsidR="00E93736" w:rsidRPr="00B31871">
        <w:rPr>
          <w:rFonts w:ascii="Times New Roman" w:eastAsiaTheme="minorEastAsia" w:hAnsi="Times New Roman" w:cs="Times New Roman"/>
          <w:sz w:val="28"/>
          <w:szCs w:val="28"/>
        </w:rPr>
        <w:t xml:space="preserve"> </w:t>
      </w:r>
      <w:r w:rsidR="00477358" w:rsidRPr="00B31871">
        <w:rPr>
          <w:rFonts w:ascii="Times New Roman" w:eastAsiaTheme="minorEastAsia" w:hAnsi="Times New Roman" w:cs="Times New Roman"/>
          <w:sz w:val="28"/>
          <w:szCs w:val="28"/>
        </w:rPr>
        <w:t xml:space="preserve">винтовым </w:t>
      </w:r>
      <w:r w:rsidR="00E93736" w:rsidRPr="00B31871">
        <w:rPr>
          <w:rFonts w:ascii="Times New Roman" w:eastAsiaTheme="minorEastAsia" w:hAnsi="Times New Roman" w:cs="Times New Roman"/>
          <w:sz w:val="28"/>
          <w:szCs w:val="28"/>
        </w:rPr>
        <w:t>питателем</w:t>
      </w:r>
      <w:r w:rsidRPr="00B31871">
        <w:rPr>
          <w:rFonts w:ascii="Times New Roman" w:eastAsiaTheme="minorEastAsia" w:hAnsi="Times New Roman" w:cs="Times New Roman"/>
          <w:sz w:val="28"/>
          <w:szCs w:val="28"/>
        </w:rPr>
        <w:t xml:space="preserve"> массу как</w:t>
      </w:r>
    </w:p>
    <w:p w:rsidR="00E93736" w:rsidRPr="00B31871" w:rsidRDefault="00E93736" w:rsidP="00C36011">
      <w:pPr>
        <w:spacing w:after="0" w:line="240" w:lineRule="auto"/>
        <w:ind w:left="-709" w:firstLine="709"/>
        <w:jc w:val="both"/>
        <w:rPr>
          <w:rFonts w:ascii="Times New Roman" w:hAnsi="Times New Roman" w:cs="Times New Roman"/>
          <w:sz w:val="20"/>
          <w:szCs w:val="20"/>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перебр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пит</m:t>
            </m:r>
          </m:sub>
        </m:sSub>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эфф</m:t>
                </m:r>
              </m:sub>
            </m:sSub>
          </m:e>
        </m:d>
      </m:oMath>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(3.73)</w:t>
      </w:r>
    </w:p>
    <w:p w:rsidR="00E93736" w:rsidRPr="00B31871" w:rsidRDefault="00E93736" w:rsidP="00C36011">
      <w:pPr>
        <w:spacing w:after="0" w:line="240" w:lineRule="auto"/>
        <w:ind w:left="-709" w:firstLine="709"/>
        <w:jc w:val="both"/>
        <w:rPr>
          <w:rFonts w:ascii="Times New Roman" w:hAnsi="Times New Roman" w:cs="Times New Roman"/>
          <w:i/>
          <w:sz w:val="28"/>
          <w:szCs w:val="28"/>
        </w:rPr>
      </w:pPr>
    </w:p>
    <w:p w:rsidR="00E93736" w:rsidRPr="00B31871" w:rsidRDefault="004F7CC3"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И т</w:t>
      </w:r>
      <w:r w:rsidR="00E93736" w:rsidRPr="00B31871">
        <w:rPr>
          <w:rFonts w:ascii="Times New Roman" w:hAnsi="Times New Roman" w:cs="Times New Roman"/>
          <w:sz w:val="28"/>
          <w:szCs w:val="28"/>
        </w:rPr>
        <w:t>огда</w:t>
      </w:r>
      <w:r w:rsidRPr="00B31871">
        <w:rPr>
          <w:rFonts w:ascii="Times New Roman" w:hAnsi="Times New Roman" w:cs="Times New Roman"/>
          <w:sz w:val="28"/>
          <w:szCs w:val="28"/>
        </w:rPr>
        <w:t>,</w:t>
      </w:r>
      <w:r w:rsidR="00E93736" w:rsidRPr="00B31871">
        <w:rPr>
          <w:rFonts w:ascii="Times New Roman" w:hAnsi="Times New Roman" w:cs="Times New Roman"/>
          <w:sz w:val="28"/>
          <w:szCs w:val="28"/>
        </w:rPr>
        <w:t xml:space="preserve"> согласно [1 – 4, 78, 80, 81]</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V</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перебр</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V</m:t>
                </m:r>
              </m:e>
              <m:sub>
                <m:r>
                  <w:rPr>
                    <w:rFonts w:ascii="Cambria Math" w:hAnsi="Cambria Math" w:cs="Times New Roman"/>
                    <w:sz w:val="28"/>
                    <w:szCs w:val="28"/>
                  </w:rPr>
                  <m:t>a</m:t>
                </m:r>
              </m:sub>
              <m:sup>
                <m:r>
                  <w:rPr>
                    <w:rFonts w:ascii="Cambria Math" w:hAnsi="Cambria Math" w:cs="Times New Roman"/>
                    <w:sz w:val="28"/>
                    <w:szCs w:val="28"/>
                  </w:rPr>
                  <m:t>2</m:t>
                </m:r>
              </m:sup>
            </m:sSubSup>
          </m:num>
          <m:den>
            <m:r>
              <w:rPr>
                <w:rFonts w:ascii="Cambria Math" w:hAnsi="Cambria Math" w:cs="Times New Roman"/>
                <w:sz w:val="28"/>
                <w:szCs w:val="28"/>
              </w:rPr>
              <m:t>2</m:t>
            </m:r>
          </m:den>
        </m:f>
      </m:oMath>
      <w:r w:rsidR="006800B8" w:rsidRPr="00B31871">
        <w:rPr>
          <w:rFonts w:ascii="Times New Roman" w:eastAsiaTheme="minorEastAsia" w:hAnsi="Times New Roman" w:cs="Times New Roman"/>
          <w:sz w:val="28"/>
          <w:szCs w:val="28"/>
        </w:rPr>
        <w:t xml:space="preserve"> </w:t>
      </w:r>
      <w:proofErr w:type="gramStart"/>
      <w:r w:rsidR="006800B8" w:rsidRPr="00B31871">
        <w:rPr>
          <w:rFonts w:ascii="Times New Roman" w:eastAsiaTheme="minorEastAsia" w:hAnsi="Times New Roman" w:cs="Times New Roman"/>
          <w:sz w:val="28"/>
          <w:szCs w:val="28"/>
        </w:rPr>
        <w:t>,  кВт</w:t>
      </w:r>
      <w:proofErr w:type="gramEnd"/>
      <w:r w:rsidR="00E93736" w:rsidRPr="00B31871">
        <w:rPr>
          <w:rFonts w:ascii="Times New Roman" w:eastAsiaTheme="minorEastAsia" w:hAnsi="Times New Roman" w:cs="Times New Roman"/>
          <w:sz w:val="28"/>
          <w:szCs w:val="28"/>
        </w:rPr>
        <w:t xml:space="preserve">                                                 (3.74)</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CE346A"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На подъем массы снега будет затрачена</w:t>
      </w:r>
      <w:r w:rsidR="00E93736" w:rsidRPr="00B31871">
        <w:rPr>
          <w:rFonts w:ascii="Times New Roman" w:hAnsi="Times New Roman" w:cs="Times New Roman"/>
          <w:sz w:val="28"/>
          <w:szCs w:val="28"/>
        </w:rPr>
        <w:t xml:space="preserve"> мощност</w:t>
      </w:r>
      <w:r w:rsidRPr="00B31871">
        <w:rPr>
          <w:rFonts w:ascii="Times New Roman" w:hAnsi="Times New Roman" w:cs="Times New Roman"/>
          <w:sz w:val="28"/>
          <w:szCs w:val="28"/>
        </w:rPr>
        <w:t>ь</w:t>
      </w:r>
      <w:r w:rsidR="00E93736" w:rsidRPr="00B31871">
        <w:rPr>
          <w:rFonts w:ascii="Times New Roman" w:hAnsi="Times New Roman" w:cs="Times New Roman"/>
          <w:sz w:val="28"/>
          <w:szCs w:val="28"/>
        </w:rPr>
        <w:t xml:space="preserve"> </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уд</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п</m:t>
            </m:r>
          </m:sub>
        </m:sSub>
      </m:oMath>
      <w:proofErr w:type="gramStart"/>
      <w:r w:rsidR="006800B8" w:rsidRPr="00B31871">
        <w:rPr>
          <w:rFonts w:ascii="Times New Roman" w:eastAsiaTheme="minorEastAsia" w:hAnsi="Times New Roman" w:cs="Times New Roman"/>
          <w:sz w:val="28"/>
          <w:szCs w:val="28"/>
        </w:rPr>
        <w:t>,  кВт</w:t>
      </w:r>
      <w:proofErr w:type="gramEnd"/>
      <w:r w:rsidR="00E93736" w:rsidRPr="00B31871">
        <w:rPr>
          <w:rFonts w:ascii="Times New Roman" w:eastAsiaTheme="minorEastAsia" w:hAnsi="Times New Roman" w:cs="Times New Roman"/>
          <w:sz w:val="28"/>
          <w:szCs w:val="28"/>
        </w:rPr>
        <w:t xml:space="preserve">                                          (3.75)</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 xml:space="preserve"> m</m:t>
            </m:r>
          </m:e>
          <m:sub>
            <m:r>
              <w:rPr>
                <w:rFonts w:ascii="Cambria Math" w:hAnsi="Cambria Math" w:cs="Times New Roman"/>
                <w:sz w:val="28"/>
                <w:szCs w:val="28"/>
              </w:rPr>
              <m:t>уд</m:t>
            </m:r>
          </m:sub>
        </m:sSub>
      </m:oMath>
      <w:r w:rsidRPr="00B31871">
        <w:rPr>
          <w:rFonts w:ascii="Times New Roman" w:eastAsiaTheme="minorEastAsia" w:hAnsi="Times New Roman" w:cs="Times New Roman"/>
          <w:sz w:val="28"/>
          <w:szCs w:val="28"/>
        </w:rPr>
        <w:t xml:space="preserve">  - </w:t>
      </w:r>
      <w:r w:rsidR="00CE346A" w:rsidRPr="00B31871">
        <w:rPr>
          <w:rFonts w:ascii="Times New Roman" w:eastAsiaTheme="minorEastAsia" w:hAnsi="Times New Roman" w:cs="Times New Roman"/>
          <w:sz w:val="28"/>
          <w:szCs w:val="28"/>
        </w:rPr>
        <w:t>находящаяся</w:t>
      </w:r>
      <w:r w:rsidRPr="00B31871">
        <w:rPr>
          <w:rFonts w:ascii="Times New Roman" w:eastAsiaTheme="minorEastAsia" w:hAnsi="Times New Roman" w:cs="Times New Roman"/>
          <w:sz w:val="28"/>
          <w:szCs w:val="28"/>
        </w:rPr>
        <w:t xml:space="preserve"> на </w:t>
      </w:r>
      <w:r w:rsidR="00CE346A" w:rsidRPr="00B31871">
        <w:rPr>
          <w:rFonts w:ascii="Times New Roman" w:eastAsiaTheme="minorEastAsia" w:hAnsi="Times New Roman" w:cs="Times New Roman"/>
          <w:sz w:val="28"/>
          <w:szCs w:val="28"/>
        </w:rPr>
        <w:t>винтовой ленте</w:t>
      </w:r>
      <w:r w:rsidRPr="00B31871">
        <w:rPr>
          <w:rFonts w:ascii="Times New Roman" w:eastAsiaTheme="minorEastAsia" w:hAnsi="Times New Roman" w:cs="Times New Roman"/>
          <w:sz w:val="28"/>
          <w:szCs w:val="28"/>
        </w:rPr>
        <w:t xml:space="preserve"> питателя </w:t>
      </w:r>
      <w:r w:rsidR="00CE346A" w:rsidRPr="00B31871">
        <w:rPr>
          <w:rFonts w:ascii="Times New Roman" w:eastAsiaTheme="minorEastAsia" w:hAnsi="Times New Roman" w:cs="Times New Roman"/>
          <w:sz w:val="28"/>
          <w:szCs w:val="28"/>
        </w:rPr>
        <w:t xml:space="preserve">удельная масса снега, </w:t>
      </w:r>
      <w:r w:rsidRPr="00B31871">
        <w:rPr>
          <w:rFonts w:ascii="Times New Roman" w:eastAsiaTheme="minorEastAsia" w:hAnsi="Times New Roman" w:cs="Times New Roman"/>
          <w:sz w:val="28"/>
          <w:szCs w:val="28"/>
        </w:rPr>
        <w:t>кг/с;</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Н</w:t>
      </w:r>
      <w:r w:rsidRPr="00B31871">
        <w:rPr>
          <w:rFonts w:ascii="Times New Roman" w:eastAsiaTheme="minorEastAsia" w:hAnsi="Times New Roman" w:cs="Times New Roman"/>
          <w:sz w:val="28"/>
          <w:szCs w:val="28"/>
          <w:vertAlign w:val="subscript"/>
        </w:rPr>
        <w:t>п</w:t>
      </w:r>
      <w:proofErr w:type="spellEnd"/>
      <w:r w:rsidRPr="00B31871">
        <w:rPr>
          <w:rFonts w:ascii="Times New Roman" w:eastAsiaTheme="minorEastAsia" w:hAnsi="Times New Roman" w:cs="Times New Roman"/>
          <w:sz w:val="28"/>
          <w:szCs w:val="28"/>
        </w:rPr>
        <w:t xml:space="preserve"> – высота подъема сне</w:t>
      </w:r>
      <w:r w:rsidR="00CE346A" w:rsidRPr="00B31871">
        <w:rPr>
          <w:rFonts w:ascii="Times New Roman" w:eastAsiaTheme="minorEastAsia" w:hAnsi="Times New Roman" w:cs="Times New Roman"/>
          <w:sz w:val="28"/>
          <w:szCs w:val="28"/>
        </w:rPr>
        <w:t>жной массы лопастью питателя</w:t>
      </w:r>
      <w:r w:rsidRPr="00B31871">
        <w:rPr>
          <w:rFonts w:ascii="Times New Roman" w:eastAsiaTheme="minorEastAsia" w:hAnsi="Times New Roman" w:cs="Times New Roman"/>
          <w:sz w:val="28"/>
          <w:szCs w:val="28"/>
        </w:rPr>
        <w:t xml:space="preserve"> до точки выброса, м.</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Величине </w:t>
      </w:r>
      <w:proofErr w:type="spellStart"/>
      <w:r w:rsidRPr="00B31871">
        <w:rPr>
          <w:rFonts w:ascii="Times New Roman" w:eastAsiaTheme="minorEastAsia" w:hAnsi="Times New Roman" w:cs="Times New Roman"/>
          <w:sz w:val="28"/>
          <w:szCs w:val="28"/>
        </w:rPr>
        <w:t>Н</w:t>
      </w:r>
      <w:r w:rsidRPr="00B31871">
        <w:rPr>
          <w:rFonts w:ascii="Times New Roman" w:eastAsiaTheme="minorEastAsia" w:hAnsi="Times New Roman" w:cs="Times New Roman"/>
          <w:sz w:val="28"/>
          <w:szCs w:val="28"/>
          <w:vertAlign w:val="subscript"/>
        </w:rPr>
        <w:t>п</w:t>
      </w:r>
      <w:proofErr w:type="spellEnd"/>
      <w:r w:rsidRPr="00B31871">
        <w:rPr>
          <w:rFonts w:ascii="Times New Roman" w:eastAsiaTheme="minorEastAsia" w:hAnsi="Times New Roman" w:cs="Times New Roman"/>
          <w:sz w:val="28"/>
          <w:szCs w:val="28"/>
        </w:rPr>
        <w:t xml:space="preserve"> со</w:t>
      </w:r>
      <w:r w:rsidR="00CE346A" w:rsidRPr="00B31871">
        <w:rPr>
          <w:rFonts w:ascii="Times New Roman" w:eastAsiaTheme="minorEastAsia" w:hAnsi="Times New Roman" w:cs="Times New Roman"/>
          <w:sz w:val="28"/>
          <w:szCs w:val="28"/>
        </w:rPr>
        <w:t>впадает</w:t>
      </w:r>
      <w:r w:rsidRPr="00B31871">
        <w:rPr>
          <w:rFonts w:ascii="Times New Roman" w:eastAsiaTheme="minorEastAsia" w:hAnsi="Times New Roman" w:cs="Times New Roman"/>
          <w:sz w:val="28"/>
          <w:szCs w:val="28"/>
        </w:rPr>
        <w:t xml:space="preserve"> центральный угол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перебр</m:t>
            </m:r>
          </m:sub>
        </m:sSub>
      </m:oMath>
      <w:r w:rsidRPr="00B31871">
        <w:rPr>
          <w:rFonts w:ascii="Times New Roman" w:eastAsiaTheme="minorEastAsia" w:hAnsi="Times New Roman" w:cs="Times New Roman"/>
          <w:sz w:val="28"/>
          <w:szCs w:val="28"/>
        </w:rPr>
        <w:t>, о</w:t>
      </w:r>
      <w:proofErr w:type="spellStart"/>
      <w:r w:rsidR="00CE346A" w:rsidRPr="00B31871">
        <w:rPr>
          <w:rFonts w:ascii="Times New Roman" w:eastAsiaTheme="minorEastAsia" w:hAnsi="Times New Roman" w:cs="Times New Roman"/>
          <w:sz w:val="28"/>
          <w:szCs w:val="28"/>
        </w:rPr>
        <w:t>тсчитываемый</w:t>
      </w:r>
      <w:proofErr w:type="spellEnd"/>
      <w:r w:rsidR="00CE346A" w:rsidRPr="00B31871">
        <w:rPr>
          <w:rFonts w:ascii="Times New Roman" w:eastAsiaTheme="minorEastAsia" w:hAnsi="Times New Roman" w:cs="Times New Roman"/>
          <w:sz w:val="28"/>
          <w:szCs w:val="28"/>
        </w:rPr>
        <w:t xml:space="preserve"> от</w:t>
      </w:r>
      <w:r w:rsidRPr="00B31871">
        <w:rPr>
          <w:rFonts w:ascii="Times New Roman" w:eastAsiaTheme="minorEastAsia" w:hAnsi="Times New Roman" w:cs="Times New Roman"/>
          <w:sz w:val="28"/>
          <w:szCs w:val="28"/>
        </w:rPr>
        <w:t xml:space="preserve"> начал</w:t>
      </w:r>
      <w:r w:rsidR="00CE346A"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 xml:space="preserve"> козырька кожуха </w:t>
      </w:r>
      <w:r w:rsidR="00CE346A" w:rsidRPr="00B31871">
        <w:rPr>
          <w:rFonts w:ascii="Times New Roman" w:eastAsiaTheme="minorEastAsia" w:hAnsi="Times New Roman" w:cs="Times New Roman"/>
          <w:sz w:val="28"/>
          <w:szCs w:val="28"/>
        </w:rPr>
        <w:t>до</w:t>
      </w:r>
      <w:r w:rsidRPr="00B31871">
        <w:rPr>
          <w:rFonts w:ascii="Times New Roman" w:eastAsiaTheme="minorEastAsia" w:hAnsi="Times New Roman" w:cs="Times New Roman"/>
          <w:sz w:val="28"/>
          <w:szCs w:val="28"/>
        </w:rPr>
        <w:t xml:space="preserve"> вертикальной ос</w:t>
      </w:r>
      <w:r w:rsidR="00CE346A" w:rsidRPr="00B31871">
        <w:rPr>
          <w:rFonts w:ascii="Times New Roman" w:eastAsiaTheme="minorEastAsia" w:hAnsi="Times New Roman" w:cs="Times New Roman"/>
          <w:sz w:val="28"/>
          <w:szCs w:val="28"/>
        </w:rPr>
        <w:t>и</w:t>
      </w:r>
      <w:r w:rsidRPr="00B31871">
        <w:rPr>
          <w:rFonts w:ascii="Times New Roman" w:eastAsiaTheme="minorEastAsia" w:hAnsi="Times New Roman" w:cs="Times New Roman"/>
          <w:sz w:val="28"/>
          <w:szCs w:val="28"/>
        </w:rPr>
        <w:t xml:space="preserve">. </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уд</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перебр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пит</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перебр</m:t>
                </m:r>
              </m:sub>
            </m:sSub>
            <m:r>
              <w:rPr>
                <w:rFonts w:ascii="Cambria Math" w:hAnsi="Cambria Math" w:cs="Times New Roman"/>
                <w:sz w:val="28"/>
                <w:szCs w:val="28"/>
              </w:rPr>
              <m:t>∙π∙</m:t>
            </m:r>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пит</m:t>
                </m:r>
              </m:sub>
            </m:sSub>
          </m:num>
          <m:den>
            <m:r>
              <w:rPr>
                <w:rFonts w:ascii="Cambria Math" w:hAnsi="Cambria Math" w:cs="Times New Roman"/>
                <w:sz w:val="28"/>
                <w:szCs w:val="28"/>
              </w:rPr>
              <m:t>30</m:t>
            </m:r>
          </m:den>
        </m:f>
      </m:oMath>
      <w:r w:rsidR="00E93736" w:rsidRPr="00B31871">
        <w:rPr>
          <w:rFonts w:ascii="Times New Roman" w:eastAsiaTheme="minorEastAsia" w:hAnsi="Times New Roman" w:cs="Times New Roman"/>
          <w:sz w:val="28"/>
          <w:szCs w:val="28"/>
        </w:rPr>
        <w:t xml:space="preserve">                                      (3.76)</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В результате переброски снега питателем вперед</w:t>
      </w:r>
      <w:r w:rsidR="00E07131" w:rsidRPr="00B31871">
        <w:rPr>
          <w:rFonts w:ascii="Times New Roman" w:hAnsi="Times New Roman" w:cs="Times New Roman"/>
          <w:sz w:val="28"/>
          <w:szCs w:val="28"/>
        </w:rPr>
        <w:t>,</w:t>
      </w:r>
      <w:r w:rsidRPr="00B31871">
        <w:rPr>
          <w:rFonts w:ascii="Times New Roman" w:hAnsi="Times New Roman" w:cs="Times New Roman"/>
          <w:sz w:val="28"/>
          <w:szCs w:val="28"/>
        </w:rPr>
        <w:t xml:space="preserve"> на </w:t>
      </w:r>
      <w:proofErr w:type="spellStart"/>
      <w:r w:rsidR="00E07131" w:rsidRPr="00B31871">
        <w:rPr>
          <w:rFonts w:ascii="Times New Roman" w:hAnsi="Times New Roman" w:cs="Times New Roman"/>
          <w:sz w:val="28"/>
          <w:szCs w:val="28"/>
        </w:rPr>
        <w:t>непереработанный</w:t>
      </w:r>
      <w:proofErr w:type="spellEnd"/>
      <w:r w:rsidR="00E07131" w:rsidRPr="00B31871">
        <w:rPr>
          <w:rFonts w:ascii="Times New Roman" w:hAnsi="Times New Roman" w:cs="Times New Roman"/>
          <w:sz w:val="28"/>
          <w:szCs w:val="28"/>
        </w:rPr>
        <w:t xml:space="preserve"> массив снега,</w:t>
      </w:r>
      <w:r w:rsidRPr="00B31871">
        <w:rPr>
          <w:rFonts w:ascii="Times New Roman" w:hAnsi="Times New Roman" w:cs="Times New Roman"/>
          <w:sz w:val="28"/>
          <w:szCs w:val="28"/>
        </w:rPr>
        <w:t xml:space="preserve"> величина высоты Н</w:t>
      </w:r>
      <w:r w:rsidRPr="00B31871">
        <w:rPr>
          <w:rFonts w:ascii="Times New Roman" w:hAnsi="Times New Roman" w:cs="Times New Roman"/>
          <w:sz w:val="28"/>
          <w:szCs w:val="28"/>
          <w:vertAlign w:val="subscript"/>
        </w:rPr>
        <w:t>0</w:t>
      </w:r>
      <w:r w:rsidRPr="00B31871">
        <w:rPr>
          <w:rFonts w:ascii="Times New Roman" w:hAnsi="Times New Roman" w:cs="Times New Roman"/>
          <w:sz w:val="28"/>
          <w:szCs w:val="28"/>
        </w:rPr>
        <w:t xml:space="preserve"> разрабатываемого слоя снега увеличивается на величину высоты призмы (</w:t>
      </w:r>
      <w:r w:rsidRPr="00B31871">
        <w:rPr>
          <w:rFonts w:ascii="Times New Roman" w:hAnsi="Times New Roman" w:cs="Times New Roman"/>
          <w:sz w:val="28"/>
          <w:szCs w:val="28"/>
          <w:lang w:val="en-US"/>
        </w:rPr>
        <w:t>h</w:t>
      </w:r>
      <w:proofErr w:type="spellStart"/>
      <w:r w:rsidRPr="00B31871">
        <w:rPr>
          <w:rFonts w:ascii="Times New Roman" w:hAnsi="Times New Roman" w:cs="Times New Roman"/>
          <w:sz w:val="28"/>
          <w:szCs w:val="28"/>
          <w:vertAlign w:val="subscript"/>
        </w:rPr>
        <w:t>пр</w:t>
      </w:r>
      <w:proofErr w:type="spellEnd"/>
      <w:r w:rsidRPr="00B31871">
        <w:rPr>
          <w:rFonts w:ascii="Times New Roman" w:hAnsi="Times New Roman" w:cs="Times New Roman"/>
          <w:sz w:val="28"/>
          <w:szCs w:val="28"/>
        </w:rPr>
        <w:t xml:space="preserve">) переброшенного снега, что необходимо учитывать при расчетах. Рассматривая сечение призмы волочения перед </w:t>
      </w:r>
      <w:r w:rsidR="00E07131" w:rsidRPr="00B31871">
        <w:rPr>
          <w:rFonts w:ascii="Times New Roman" w:hAnsi="Times New Roman" w:cs="Times New Roman"/>
          <w:sz w:val="28"/>
          <w:szCs w:val="28"/>
        </w:rPr>
        <w:t>винтовым питателем</w:t>
      </w:r>
      <w:r w:rsidRPr="00B31871">
        <w:rPr>
          <w:rFonts w:ascii="Times New Roman" w:hAnsi="Times New Roman" w:cs="Times New Roman"/>
          <w:sz w:val="28"/>
          <w:szCs w:val="28"/>
        </w:rPr>
        <w:t xml:space="preserve"> как треугольник с учетом естественного откоса, получаем:</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перебр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пр</m:t>
            </m:r>
          </m:sub>
        </m:sSub>
        <m:r>
          <w:rPr>
            <w:rFonts w:ascii="Cambria Math" w:hAnsi="Cambria Math" w:cs="Times New Roman"/>
            <w:sz w:val="28"/>
            <w:szCs w:val="28"/>
          </w:rPr>
          <m:t xml:space="preserve"> γ=</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h</m:t>
                </m:r>
              </m:e>
              <m:sub>
                <m:r>
                  <w:rPr>
                    <w:rFonts w:ascii="Cambria Math" w:hAnsi="Cambria Math" w:cs="Times New Roman"/>
                    <w:sz w:val="28"/>
                    <w:szCs w:val="28"/>
                  </w:rPr>
                  <m:t>пр</m:t>
                </m:r>
              </m:sub>
              <m:sup>
                <m:r>
                  <w:rPr>
                    <w:rFonts w:ascii="Cambria Math" w:hAnsi="Cambria Math" w:cs="Times New Roman"/>
                    <w:sz w:val="28"/>
                    <w:szCs w:val="28"/>
                  </w:rPr>
                  <m:t>2</m:t>
                </m:r>
              </m:sup>
            </m:sSubSup>
            <m:r>
              <w:rPr>
                <w:rFonts w:ascii="Cambria Math" w:hAnsi="Cambria Math" w:cs="Times New Roman"/>
                <w:sz w:val="28"/>
                <w:szCs w:val="28"/>
              </w:rPr>
              <m:t>∙</m:t>
            </m:r>
            <m:r>
              <w:rPr>
                <w:rFonts w:ascii="Cambria Math" w:hAnsi="Cambria Math" w:cs="Times New Roman"/>
                <w:sz w:val="28"/>
                <w:szCs w:val="28"/>
                <w:lang w:val="en-US"/>
              </w:rPr>
              <m:t>ctg</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φ</m:t>
                </m:r>
              </m:e>
              <m:sub>
                <m:r>
                  <w:rPr>
                    <w:rFonts w:ascii="Cambria Math" w:hAnsi="Cambria Math" w:cs="Times New Roman"/>
                    <w:sz w:val="28"/>
                    <w:szCs w:val="28"/>
                  </w:rPr>
                  <m:t>2</m:t>
                </m:r>
              </m:sub>
            </m:sSub>
          </m:num>
          <m:den>
            <m:r>
              <w:rPr>
                <w:rFonts w:ascii="Cambria Math" w:hAnsi="Cambria Math" w:cs="Times New Roman"/>
                <w:sz w:val="28"/>
                <w:szCs w:val="28"/>
              </w:rPr>
              <m:t>2</m:t>
            </m:r>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t>
                </m:r>
              </m:sub>
            </m:sSub>
            <m:r>
              <w:rPr>
                <w:rFonts w:ascii="Cambria Math" w:hAnsi="Cambria Math" w:cs="Times New Roman"/>
                <w:sz w:val="28"/>
                <w:szCs w:val="28"/>
              </w:rPr>
              <m:t>∙b∙h</m:t>
            </m:r>
          </m:num>
          <m:den>
            <m:r>
              <w:rPr>
                <w:rFonts w:ascii="Cambria Math" w:hAnsi="Cambria Math" w:cs="Times New Roman"/>
                <w:sz w:val="28"/>
                <w:szCs w:val="28"/>
              </w:rPr>
              <m:t>t</m:t>
            </m:r>
          </m:den>
        </m:f>
        <m:r>
          <w:rPr>
            <w:rFonts w:ascii="Cambria Math" w:hAnsi="Cambria Math" w:cs="Times New Roman"/>
            <w:sz w:val="28"/>
            <w:szCs w:val="28"/>
          </w:rPr>
          <m:t>∙γ</m:t>
        </m:r>
      </m:oMath>
      <w:r w:rsidR="00E93736" w:rsidRPr="00B31871">
        <w:rPr>
          <w:rFonts w:ascii="Times New Roman" w:eastAsiaTheme="minorEastAsia" w:hAnsi="Times New Roman" w:cs="Times New Roman"/>
          <w:sz w:val="28"/>
          <w:szCs w:val="28"/>
        </w:rPr>
        <w:t xml:space="preserve">                   (3.77)</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CE346A"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Значит</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пр</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2</m:t>
                    </m:r>
                    <m:r>
                      <w:rPr>
                        <w:rFonts w:ascii="Cambria Math" w:hAnsi="Cambria Math" w:cs="Times New Roman"/>
                        <w:sz w:val="28"/>
                        <w:szCs w:val="28"/>
                        <w:lang w:val="en-US"/>
                      </w:rPr>
                      <m:t>m</m:t>
                    </m:r>
                  </m:e>
                  <m:sub>
                    <m:r>
                      <w:rPr>
                        <w:rFonts w:ascii="Cambria Math" w:hAnsi="Cambria Math" w:cs="Times New Roman"/>
                        <w:sz w:val="28"/>
                        <w:szCs w:val="28"/>
                      </w:rPr>
                      <m:t>перебр</m:t>
                    </m:r>
                  </m:sub>
                </m:sSub>
                <m:r>
                  <w:rPr>
                    <w:rFonts w:ascii="Cambria Math" w:hAnsi="Cambria Math" w:cs="Times New Roman"/>
                    <w:sz w:val="28"/>
                    <w:szCs w:val="28"/>
                  </w:rPr>
                  <m:t>∙t</m:t>
                </m:r>
              </m:num>
              <m:den>
                <m:sSub>
                  <m:sSubPr>
                    <m:ctrlPr>
                      <w:rPr>
                        <w:rFonts w:ascii="Cambria Math" w:hAnsi="Cambria Math" w:cs="Times New Roman"/>
                        <w:i/>
                        <w:sz w:val="28"/>
                        <w:szCs w:val="28"/>
                      </w:rPr>
                    </m:ctrlPr>
                  </m:sSubPr>
                  <m:e>
                    <m:r>
                      <w:rPr>
                        <w:rFonts w:ascii="Cambria Math" w:hAnsi="Cambria Math" w:cs="Times New Roman"/>
                        <w:sz w:val="28"/>
                        <w:szCs w:val="28"/>
                        <w:lang w:val="en-US"/>
                      </w:rPr>
                      <m:t>ctgφ</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p</m:t>
                    </m:r>
                  </m:sub>
                </m:sSub>
                <m:r>
                  <w:rPr>
                    <w:rFonts w:ascii="Cambria Math" w:hAnsi="Cambria Math" w:cs="Times New Roman"/>
                    <w:sz w:val="28"/>
                    <w:szCs w:val="28"/>
                  </w:rPr>
                  <m:t>∙b∙h∙γ</m:t>
                </m:r>
              </m:den>
            </m:f>
          </m:e>
        </m:rad>
      </m:oMath>
      <w:r w:rsidR="00E93736" w:rsidRPr="00B31871">
        <w:rPr>
          <w:rFonts w:ascii="Times New Roman" w:eastAsiaTheme="minorEastAsia" w:hAnsi="Times New Roman" w:cs="Times New Roman"/>
          <w:sz w:val="28"/>
          <w:szCs w:val="28"/>
        </w:rPr>
        <w:t xml:space="preserve">                                         (3.78)</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CE346A"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В дальнейшем </w:t>
      </w:r>
      <w:r w:rsidR="00E93736" w:rsidRPr="00B31871">
        <w:rPr>
          <w:rFonts w:ascii="Times New Roman" w:hAnsi="Times New Roman" w:cs="Times New Roman"/>
          <w:sz w:val="28"/>
          <w:szCs w:val="28"/>
        </w:rPr>
        <w:t xml:space="preserve">в расчеты </w:t>
      </w:r>
      <w:r w:rsidRPr="00B31871">
        <w:rPr>
          <w:rFonts w:ascii="Times New Roman" w:hAnsi="Times New Roman" w:cs="Times New Roman"/>
          <w:sz w:val="28"/>
          <w:szCs w:val="28"/>
        </w:rPr>
        <w:t>следует</w:t>
      </w:r>
      <w:r w:rsidR="00E93736" w:rsidRPr="00B31871">
        <w:rPr>
          <w:rFonts w:ascii="Times New Roman" w:hAnsi="Times New Roman" w:cs="Times New Roman"/>
          <w:sz w:val="28"/>
          <w:szCs w:val="28"/>
        </w:rPr>
        <w:t xml:space="preserve"> в</w:t>
      </w:r>
      <w:r w:rsidRPr="00B31871">
        <w:rPr>
          <w:rFonts w:ascii="Times New Roman" w:hAnsi="Times New Roman" w:cs="Times New Roman"/>
          <w:sz w:val="28"/>
          <w:szCs w:val="28"/>
        </w:rPr>
        <w:t>ключать</w:t>
      </w:r>
      <w:r w:rsidR="00E93736" w:rsidRPr="00B31871">
        <w:rPr>
          <w:rFonts w:ascii="Times New Roman" w:hAnsi="Times New Roman" w:cs="Times New Roman"/>
          <w:sz w:val="28"/>
          <w:szCs w:val="28"/>
        </w:rPr>
        <w:t xml:space="preserve"> эту поправку и </w:t>
      </w:r>
      <w:r w:rsidRPr="00B31871">
        <w:rPr>
          <w:rFonts w:ascii="Times New Roman" w:hAnsi="Times New Roman" w:cs="Times New Roman"/>
          <w:sz w:val="28"/>
          <w:szCs w:val="28"/>
        </w:rPr>
        <w:t xml:space="preserve">тогда </w:t>
      </w:r>
      <w:r w:rsidR="00E93736" w:rsidRPr="00B31871">
        <w:rPr>
          <w:rFonts w:ascii="Times New Roman" w:hAnsi="Times New Roman" w:cs="Times New Roman"/>
          <w:sz w:val="28"/>
          <w:szCs w:val="28"/>
        </w:rPr>
        <w:t>рас</w:t>
      </w:r>
      <w:r w:rsidRPr="00B31871">
        <w:rPr>
          <w:rFonts w:ascii="Times New Roman" w:hAnsi="Times New Roman" w:cs="Times New Roman"/>
          <w:sz w:val="28"/>
          <w:szCs w:val="28"/>
        </w:rPr>
        <w:t>с</w:t>
      </w:r>
      <w:r w:rsidR="00E93736" w:rsidRPr="00B31871">
        <w:rPr>
          <w:rFonts w:ascii="Times New Roman" w:hAnsi="Times New Roman" w:cs="Times New Roman"/>
          <w:sz w:val="28"/>
          <w:szCs w:val="28"/>
        </w:rPr>
        <w:t>ч</w:t>
      </w:r>
      <w:r w:rsidRPr="00B31871">
        <w:rPr>
          <w:rFonts w:ascii="Times New Roman" w:hAnsi="Times New Roman" w:cs="Times New Roman"/>
          <w:sz w:val="28"/>
          <w:szCs w:val="28"/>
        </w:rPr>
        <w:t>итываемое</w:t>
      </w:r>
      <w:r w:rsidR="00E93736" w:rsidRPr="00B31871">
        <w:rPr>
          <w:rFonts w:ascii="Times New Roman" w:hAnsi="Times New Roman" w:cs="Times New Roman"/>
          <w:sz w:val="28"/>
          <w:szCs w:val="28"/>
        </w:rPr>
        <w:t xml:space="preserve"> значение высоты </w:t>
      </w:r>
      <w:r w:rsidR="00E07131" w:rsidRPr="00B31871">
        <w:rPr>
          <w:rFonts w:ascii="Times New Roman" w:hAnsi="Times New Roman" w:cs="Times New Roman"/>
          <w:sz w:val="28"/>
          <w:szCs w:val="28"/>
        </w:rPr>
        <w:t>разрабатываемого массива снега</w:t>
      </w:r>
      <w:r w:rsidR="00E93736" w:rsidRPr="00B31871">
        <w:rPr>
          <w:rFonts w:ascii="Times New Roman" w:hAnsi="Times New Roman" w:cs="Times New Roman"/>
          <w:sz w:val="28"/>
          <w:szCs w:val="28"/>
        </w:rPr>
        <w:t xml:space="preserve"> будет равно</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пр</m:t>
            </m:r>
          </m:sub>
        </m:sSub>
      </m:oMath>
      <w:r w:rsidR="00E93736" w:rsidRPr="00B31871">
        <w:rPr>
          <w:rFonts w:ascii="Times New Roman" w:eastAsiaTheme="minorEastAsia" w:hAnsi="Times New Roman" w:cs="Times New Roman"/>
          <w:sz w:val="28"/>
          <w:szCs w:val="28"/>
        </w:rPr>
        <w:t xml:space="preserve">                                          (3.79)</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lastRenderedPageBreak/>
        <w:t>Суммарный момент сопротивлени</w:t>
      </w:r>
      <w:r w:rsidR="00CE346A" w:rsidRPr="00B31871">
        <w:rPr>
          <w:rFonts w:ascii="Times New Roman" w:hAnsi="Times New Roman" w:cs="Times New Roman"/>
          <w:sz w:val="28"/>
          <w:szCs w:val="28"/>
        </w:rPr>
        <w:t>й</w:t>
      </w:r>
      <w:r w:rsidRPr="00B31871">
        <w:rPr>
          <w:rFonts w:ascii="Times New Roman" w:hAnsi="Times New Roman" w:cs="Times New Roman"/>
          <w:sz w:val="28"/>
          <w:szCs w:val="28"/>
        </w:rPr>
        <w:t xml:space="preserve"> на </w:t>
      </w:r>
      <w:r w:rsidR="00E07131" w:rsidRPr="00B31871">
        <w:rPr>
          <w:rFonts w:ascii="Times New Roman" w:hAnsi="Times New Roman" w:cs="Times New Roman"/>
          <w:sz w:val="28"/>
          <w:szCs w:val="28"/>
        </w:rPr>
        <w:t>винтовом питателе</w:t>
      </w:r>
      <w:r w:rsidRPr="00B31871">
        <w:rPr>
          <w:rFonts w:ascii="Times New Roman" w:hAnsi="Times New Roman" w:cs="Times New Roman"/>
          <w:sz w:val="28"/>
          <w:szCs w:val="28"/>
        </w:rPr>
        <w:t xml:space="preserve">, </w:t>
      </w:r>
      <w:r w:rsidR="00CE346A" w:rsidRPr="00B31871">
        <w:rPr>
          <w:rFonts w:ascii="Times New Roman" w:hAnsi="Times New Roman" w:cs="Times New Roman"/>
          <w:sz w:val="28"/>
          <w:szCs w:val="28"/>
        </w:rPr>
        <w:t>показывающий</w:t>
      </w:r>
      <w:r w:rsidRPr="00B31871">
        <w:rPr>
          <w:rFonts w:ascii="Times New Roman" w:hAnsi="Times New Roman" w:cs="Times New Roman"/>
          <w:sz w:val="28"/>
          <w:szCs w:val="28"/>
        </w:rPr>
        <w:t xml:space="preserve"> затраты мощности на разработку </w:t>
      </w:r>
      <w:r w:rsidR="00E07131" w:rsidRPr="00B31871">
        <w:rPr>
          <w:rFonts w:ascii="Times New Roman" w:hAnsi="Times New Roman" w:cs="Times New Roman"/>
          <w:sz w:val="28"/>
          <w:szCs w:val="28"/>
        </w:rPr>
        <w:t xml:space="preserve">им </w:t>
      </w:r>
      <w:r w:rsidRPr="00B31871">
        <w:rPr>
          <w:rFonts w:ascii="Times New Roman" w:hAnsi="Times New Roman" w:cs="Times New Roman"/>
          <w:sz w:val="28"/>
          <w:szCs w:val="28"/>
        </w:rPr>
        <w:t>снежного массива, определяется суммой составляющих моментов сил сопротивления в каждой зоне</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Σ</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pез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тр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разгр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перебр</m:t>
            </m:r>
          </m:sub>
        </m:sSub>
      </m:oMath>
      <w:proofErr w:type="gramStart"/>
      <w:r w:rsidR="00286AFD" w:rsidRPr="00B31871">
        <w:rPr>
          <w:rFonts w:ascii="Times New Roman" w:eastAsiaTheme="minorEastAsia" w:hAnsi="Times New Roman" w:cs="Times New Roman"/>
          <w:sz w:val="28"/>
          <w:szCs w:val="28"/>
        </w:rPr>
        <w:t>,  Нм</w:t>
      </w:r>
      <w:proofErr w:type="gramEnd"/>
      <w:r w:rsidR="00E93736" w:rsidRPr="00B31871">
        <w:rPr>
          <w:rFonts w:ascii="Times New Roman" w:eastAsiaTheme="minorEastAsia" w:hAnsi="Times New Roman" w:cs="Times New Roman"/>
          <w:sz w:val="28"/>
          <w:szCs w:val="28"/>
        </w:rPr>
        <w:t xml:space="preserve">                                   (3.80)</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pез</m:t>
            </m:r>
          </m:sub>
        </m:sSub>
      </m:oMath>
      <w:r w:rsidRPr="00B31871">
        <w:rPr>
          <w:rFonts w:ascii="Times New Roman" w:eastAsiaTheme="minorEastAsia" w:hAnsi="Times New Roman" w:cs="Times New Roman"/>
          <w:sz w:val="28"/>
          <w:szCs w:val="28"/>
        </w:rPr>
        <w:t xml:space="preserve"> – момент сопротивл</w:t>
      </w:r>
      <w:proofErr w:type="spellStart"/>
      <w:r w:rsidR="00C07BF9" w:rsidRPr="00B31871">
        <w:rPr>
          <w:rFonts w:ascii="Times New Roman" w:eastAsiaTheme="minorEastAsia" w:hAnsi="Times New Roman" w:cs="Times New Roman"/>
          <w:sz w:val="28"/>
          <w:szCs w:val="28"/>
        </w:rPr>
        <w:t>ения</w:t>
      </w:r>
      <w:proofErr w:type="spellEnd"/>
      <w:r w:rsidR="00C07BF9" w:rsidRPr="00B31871">
        <w:rPr>
          <w:rFonts w:ascii="Times New Roman" w:eastAsiaTheme="minorEastAsia" w:hAnsi="Times New Roman" w:cs="Times New Roman"/>
          <w:sz w:val="28"/>
          <w:szCs w:val="28"/>
        </w:rPr>
        <w:t xml:space="preserve"> в зоне резания (3.51</w:t>
      </w:r>
      <w:r w:rsidRPr="00B31871">
        <w:rPr>
          <w:rFonts w:ascii="Times New Roman" w:eastAsiaTheme="minorEastAsia" w:hAnsi="Times New Roman" w:cs="Times New Roman"/>
          <w:sz w:val="28"/>
          <w:szCs w:val="28"/>
        </w:rPr>
        <w:t>)</w:t>
      </w:r>
      <w:r w:rsidR="00286AFD" w:rsidRPr="00B31871">
        <w:rPr>
          <w:rFonts w:ascii="Times New Roman" w:eastAsiaTheme="minorEastAsia" w:hAnsi="Times New Roman" w:cs="Times New Roman"/>
          <w:sz w:val="28"/>
          <w:szCs w:val="28"/>
        </w:rPr>
        <w:t>,</w:t>
      </w:r>
      <w:r w:rsidR="00286AFD" w:rsidRPr="00B31871">
        <w:t xml:space="preserve"> </w:t>
      </w:r>
      <w:proofErr w:type="spellStart"/>
      <w:r w:rsidR="00286AFD"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тр</m:t>
            </m:r>
          </m:sub>
        </m:sSub>
      </m:oMath>
      <w:r w:rsidR="00E93736" w:rsidRPr="00B31871">
        <w:rPr>
          <w:rFonts w:ascii="Times New Roman" w:eastAsiaTheme="minorEastAsia" w:hAnsi="Times New Roman" w:cs="Times New Roman"/>
          <w:sz w:val="28"/>
          <w:szCs w:val="28"/>
        </w:rPr>
        <w:t xml:space="preserve"> – момент сопротивления в зоне </w:t>
      </w:r>
      <w:r w:rsidR="00C07BF9" w:rsidRPr="00B31871">
        <w:rPr>
          <w:rFonts w:ascii="Times New Roman" w:eastAsiaTheme="minorEastAsia" w:hAnsi="Times New Roman" w:cs="Times New Roman"/>
          <w:sz w:val="28"/>
          <w:szCs w:val="28"/>
        </w:rPr>
        <w:t>транспортирования (</w:t>
      </w:r>
      <w:r w:rsidR="00E93736" w:rsidRPr="00B31871">
        <w:rPr>
          <w:rFonts w:ascii="Times New Roman" w:eastAsiaTheme="minorEastAsia" w:hAnsi="Times New Roman" w:cs="Times New Roman"/>
          <w:sz w:val="28"/>
          <w:szCs w:val="28"/>
        </w:rPr>
        <w:t>3.69)</w:t>
      </w:r>
      <w:r w:rsidR="00286AFD" w:rsidRPr="00B31871">
        <w:rPr>
          <w:rFonts w:ascii="Times New Roman" w:eastAsiaTheme="minorEastAsia" w:hAnsi="Times New Roman" w:cs="Times New Roman"/>
          <w:sz w:val="28"/>
          <w:szCs w:val="28"/>
        </w:rPr>
        <w:t xml:space="preserve">, </w:t>
      </w:r>
      <w:proofErr w:type="spellStart"/>
      <w:r w:rsidR="00286AFD" w:rsidRPr="00B31871">
        <w:rPr>
          <w:rFonts w:ascii="Times New Roman" w:eastAsiaTheme="minorEastAsia" w:hAnsi="Times New Roman" w:cs="Times New Roman"/>
          <w:sz w:val="28"/>
          <w:szCs w:val="28"/>
        </w:rPr>
        <w:t>Нм</w:t>
      </w:r>
      <w:proofErr w:type="spellEnd"/>
      <w:r w:rsidR="00E93736" w:rsidRPr="00B31871">
        <w:rPr>
          <w:rFonts w:ascii="Times New Roman" w:eastAsiaTheme="minorEastAsia" w:hAnsi="Times New Roman" w:cs="Times New Roman"/>
          <w:sz w:val="28"/>
          <w:szCs w:val="28"/>
        </w:rPr>
        <w:t>;</w:t>
      </w: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разгр</m:t>
            </m:r>
          </m:sub>
        </m:sSub>
      </m:oMath>
      <w:r w:rsidR="00E93736" w:rsidRPr="00B31871">
        <w:rPr>
          <w:rFonts w:ascii="Times New Roman" w:eastAsiaTheme="minorEastAsia" w:hAnsi="Times New Roman" w:cs="Times New Roman"/>
          <w:sz w:val="28"/>
          <w:szCs w:val="28"/>
        </w:rPr>
        <w:t xml:space="preserve"> – момент сопротивления в зоне разгрузки</w:t>
      </w:r>
      <w:r w:rsidR="00286AFD" w:rsidRPr="00B31871">
        <w:rPr>
          <w:rFonts w:ascii="Times New Roman" w:eastAsiaTheme="minorEastAsia" w:hAnsi="Times New Roman" w:cs="Times New Roman"/>
          <w:sz w:val="28"/>
          <w:szCs w:val="28"/>
        </w:rPr>
        <w:t xml:space="preserve">, </w:t>
      </w:r>
      <w:proofErr w:type="spellStart"/>
      <w:r w:rsidR="00286AFD" w:rsidRPr="00B31871">
        <w:rPr>
          <w:rFonts w:ascii="Times New Roman" w:eastAsiaTheme="minorEastAsia" w:hAnsi="Times New Roman" w:cs="Times New Roman"/>
          <w:sz w:val="28"/>
          <w:szCs w:val="28"/>
        </w:rPr>
        <w:t>Нм</w:t>
      </w:r>
      <w:proofErr w:type="spellEnd"/>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разгр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разгр</m:t>
                </m:r>
              </m:sub>
            </m:sSub>
          </m:num>
          <m:den>
            <m:r>
              <w:rPr>
                <w:rFonts w:ascii="Cambria Math" w:eastAsiaTheme="minorEastAsia" w:hAnsi="Cambria Math" w:cs="Times New Roman"/>
                <w:sz w:val="28"/>
                <w:szCs w:val="28"/>
              </w:rPr>
              <m:t>ω</m:t>
            </m:r>
          </m:den>
        </m:f>
      </m:oMath>
      <w:proofErr w:type="gramStart"/>
      <w:r w:rsidR="00286AFD" w:rsidRPr="00B31871">
        <w:rPr>
          <w:rFonts w:ascii="Times New Roman" w:eastAsiaTheme="minorEastAsia" w:hAnsi="Times New Roman" w:cs="Times New Roman"/>
          <w:sz w:val="28"/>
          <w:szCs w:val="28"/>
        </w:rPr>
        <w:t>,</w:t>
      </w:r>
      <w:r w:rsidR="00E93736" w:rsidRPr="00B31871">
        <w:rPr>
          <w:rFonts w:ascii="Times New Roman" w:eastAsiaTheme="minorEastAsia" w:hAnsi="Times New Roman" w:cs="Times New Roman"/>
          <w:sz w:val="28"/>
          <w:szCs w:val="28"/>
        </w:rPr>
        <w:t xml:space="preserve">   </w:t>
      </w:r>
      <w:proofErr w:type="gramEnd"/>
      <w:r w:rsidR="00E93736" w:rsidRPr="00B31871">
        <w:rPr>
          <w:rFonts w:ascii="Times New Roman" w:eastAsiaTheme="minorEastAsia" w:hAnsi="Times New Roman" w:cs="Times New Roman"/>
          <w:sz w:val="28"/>
          <w:szCs w:val="28"/>
        </w:rPr>
        <w:t xml:space="preserve"> </w:t>
      </w:r>
      <w:proofErr w:type="spellStart"/>
      <w:r w:rsidR="00286AFD" w:rsidRPr="00B31871">
        <w:rPr>
          <w:rFonts w:ascii="Times New Roman" w:eastAsiaTheme="minorEastAsia" w:hAnsi="Times New Roman" w:cs="Times New Roman"/>
          <w:sz w:val="28"/>
          <w:szCs w:val="28"/>
        </w:rPr>
        <w:t>Нм</w:t>
      </w:r>
      <w:proofErr w:type="spellEnd"/>
      <w:r w:rsidR="00E93736" w:rsidRPr="00B31871">
        <w:rPr>
          <w:rFonts w:ascii="Times New Roman" w:eastAsiaTheme="minorEastAsia" w:hAnsi="Times New Roman" w:cs="Times New Roman"/>
          <w:sz w:val="28"/>
          <w:szCs w:val="28"/>
        </w:rPr>
        <w:t xml:space="preserve">                                               (3.81)</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перебр</m:t>
            </m:r>
          </m:sub>
        </m:sSub>
      </m:oMath>
      <w:r w:rsidR="00E93736" w:rsidRPr="00B31871">
        <w:rPr>
          <w:rFonts w:ascii="Times New Roman" w:eastAsiaTheme="minorEastAsia" w:hAnsi="Times New Roman" w:cs="Times New Roman"/>
          <w:sz w:val="28"/>
          <w:szCs w:val="28"/>
        </w:rPr>
        <w:t xml:space="preserve">- момент, </w:t>
      </w:r>
      <w:r w:rsidR="00C07BF9" w:rsidRPr="00B31871">
        <w:rPr>
          <w:rFonts w:ascii="Times New Roman" w:eastAsiaTheme="minorEastAsia" w:hAnsi="Times New Roman" w:cs="Times New Roman"/>
          <w:sz w:val="28"/>
          <w:szCs w:val="28"/>
        </w:rPr>
        <w:t>расходуемый</w:t>
      </w:r>
      <w:r w:rsidR="00E93736" w:rsidRPr="00B31871">
        <w:rPr>
          <w:rFonts w:ascii="Times New Roman" w:eastAsiaTheme="minorEastAsia" w:hAnsi="Times New Roman" w:cs="Times New Roman"/>
          <w:sz w:val="28"/>
          <w:szCs w:val="28"/>
        </w:rPr>
        <w:t xml:space="preserve"> на </w:t>
      </w:r>
      <w:r w:rsidR="00C07BF9" w:rsidRPr="00B31871">
        <w:rPr>
          <w:rFonts w:ascii="Times New Roman" w:eastAsiaTheme="minorEastAsia" w:hAnsi="Times New Roman" w:cs="Times New Roman"/>
          <w:sz w:val="28"/>
          <w:szCs w:val="28"/>
        </w:rPr>
        <w:t>вы</w:t>
      </w:r>
      <w:r w:rsidR="00E93736" w:rsidRPr="00B31871">
        <w:rPr>
          <w:rFonts w:ascii="Times New Roman" w:eastAsiaTheme="minorEastAsia" w:hAnsi="Times New Roman" w:cs="Times New Roman"/>
          <w:sz w:val="28"/>
          <w:szCs w:val="28"/>
        </w:rPr>
        <w:t>брасывание снега через питатель</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перебр</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m:t>
                </m:r>
              </m:sub>
            </m:sSub>
          </m:num>
          <m:den>
            <m:r>
              <w:rPr>
                <w:rFonts w:ascii="Cambria Math" w:hAnsi="Cambria Math" w:cs="Times New Roman"/>
                <w:sz w:val="28"/>
                <w:szCs w:val="28"/>
              </w:rPr>
              <m:t>ω</m:t>
            </m:r>
          </m:den>
        </m:f>
      </m:oMath>
      <w:r w:rsidR="00286AFD" w:rsidRPr="00B31871">
        <w:rPr>
          <w:rFonts w:ascii="Times New Roman" w:eastAsiaTheme="minorEastAsia" w:hAnsi="Times New Roman" w:cs="Times New Roman"/>
          <w:sz w:val="28"/>
          <w:szCs w:val="28"/>
        </w:rPr>
        <w:t>, Нм</w:t>
      </w:r>
      <w:r w:rsidR="00E93736" w:rsidRPr="00B31871">
        <w:rPr>
          <w:rFonts w:ascii="Times New Roman" w:eastAsiaTheme="minorEastAsia" w:hAnsi="Times New Roman" w:cs="Times New Roman"/>
          <w:sz w:val="28"/>
          <w:szCs w:val="28"/>
        </w:rPr>
        <w:t xml:space="preserve">                                    </w:t>
      </w:r>
      <w:proofErr w:type="gramStart"/>
      <w:r w:rsidR="00E93736" w:rsidRPr="00B31871">
        <w:rPr>
          <w:rFonts w:ascii="Times New Roman" w:eastAsiaTheme="minorEastAsia" w:hAnsi="Times New Roman" w:cs="Times New Roman"/>
          <w:sz w:val="28"/>
          <w:szCs w:val="28"/>
        </w:rPr>
        <w:t xml:space="preserve">   (</w:t>
      </w:r>
      <w:proofErr w:type="gramEnd"/>
      <w:r w:rsidR="00E93736" w:rsidRPr="00B31871">
        <w:rPr>
          <w:rFonts w:ascii="Times New Roman" w:eastAsiaTheme="minorEastAsia" w:hAnsi="Times New Roman" w:cs="Times New Roman"/>
          <w:sz w:val="28"/>
          <w:szCs w:val="28"/>
        </w:rPr>
        <w:t>3.82)</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Мощность, </w:t>
      </w:r>
      <w:r w:rsidR="00C07BF9" w:rsidRPr="00B31871">
        <w:rPr>
          <w:rFonts w:ascii="Times New Roman" w:hAnsi="Times New Roman" w:cs="Times New Roman"/>
          <w:sz w:val="28"/>
          <w:szCs w:val="28"/>
        </w:rPr>
        <w:t>расходуемая</w:t>
      </w:r>
      <w:r w:rsidRPr="00B31871">
        <w:rPr>
          <w:rFonts w:ascii="Times New Roman" w:hAnsi="Times New Roman" w:cs="Times New Roman"/>
          <w:sz w:val="28"/>
          <w:szCs w:val="28"/>
        </w:rPr>
        <w:t xml:space="preserve"> на </w:t>
      </w:r>
      <w:r w:rsidR="00C07BF9" w:rsidRPr="00B31871">
        <w:rPr>
          <w:rFonts w:ascii="Times New Roman" w:hAnsi="Times New Roman" w:cs="Times New Roman"/>
          <w:sz w:val="28"/>
          <w:szCs w:val="28"/>
        </w:rPr>
        <w:t>работу</w:t>
      </w:r>
      <w:r w:rsidRPr="00B31871">
        <w:rPr>
          <w:rFonts w:ascii="Times New Roman" w:hAnsi="Times New Roman" w:cs="Times New Roman"/>
          <w:sz w:val="28"/>
          <w:szCs w:val="28"/>
        </w:rPr>
        <w:t xml:space="preserve"> в</w:t>
      </w:r>
      <w:r w:rsidR="000F0517" w:rsidRPr="00B31871">
        <w:rPr>
          <w:rFonts w:ascii="Times New Roman" w:hAnsi="Times New Roman" w:cs="Times New Roman"/>
          <w:sz w:val="28"/>
          <w:szCs w:val="28"/>
        </w:rPr>
        <w:t>недрения</w:t>
      </w:r>
      <w:r w:rsidRPr="00B31871">
        <w:rPr>
          <w:rFonts w:ascii="Times New Roman" w:hAnsi="Times New Roman" w:cs="Times New Roman"/>
          <w:sz w:val="28"/>
          <w:szCs w:val="28"/>
        </w:rPr>
        <w:t xml:space="preserve"> </w:t>
      </w:r>
      <w:r w:rsidR="00E07131"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w:t>
      </w:r>
      <w:r w:rsidR="000F0517" w:rsidRPr="00B31871">
        <w:rPr>
          <w:rFonts w:ascii="Times New Roman" w:hAnsi="Times New Roman" w:cs="Times New Roman"/>
          <w:sz w:val="28"/>
          <w:szCs w:val="28"/>
        </w:rPr>
        <w:t>в</w:t>
      </w:r>
      <w:r w:rsidRPr="00B31871">
        <w:rPr>
          <w:rFonts w:ascii="Times New Roman" w:hAnsi="Times New Roman" w:cs="Times New Roman"/>
          <w:sz w:val="28"/>
          <w:szCs w:val="28"/>
        </w:rPr>
        <w:t xml:space="preserve"> разрабатываем</w:t>
      </w:r>
      <w:r w:rsidR="000F0517" w:rsidRPr="00B31871">
        <w:rPr>
          <w:rFonts w:ascii="Times New Roman" w:hAnsi="Times New Roman" w:cs="Times New Roman"/>
          <w:sz w:val="28"/>
          <w:szCs w:val="28"/>
        </w:rPr>
        <w:t>ую</w:t>
      </w:r>
      <w:r w:rsidR="00C07BF9" w:rsidRPr="00B31871">
        <w:rPr>
          <w:rFonts w:ascii="Times New Roman" w:hAnsi="Times New Roman" w:cs="Times New Roman"/>
          <w:sz w:val="28"/>
          <w:szCs w:val="28"/>
        </w:rPr>
        <w:t xml:space="preserve"> снежн</w:t>
      </w:r>
      <w:r w:rsidR="000F0517" w:rsidRPr="00B31871">
        <w:rPr>
          <w:rFonts w:ascii="Times New Roman" w:hAnsi="Times New Roman" w:cs="Times New Roman"/>
          <w:sz w:val="28"/>
          <w:szCs w:val="28"/>
        </w:rPr>
        <w:t>ую</w:t>
      </w:r>
      <w:r w:rsidR="00C07BF9" w:rsidRPr="00B31871">
        <w:rPr>
          <w:rFonts w:ascii="Times New Roman" w:hAnsi="Times New Roman" w:cs="Times New Roman"/>
          <w:sz w:val="28"/>
          <w:szCs w:val="28"/>
        </w:rPr>
        <w:t xml:space="preserve"> масс</w:t>
      </w:r>
      <w:r w:rsidR="000F0517" w:rsidRPr="00B31871">
        <w:rPr>
          <w:rFonts w:ascii="Times New Roman" w:hAnsi="Times New Roman" w:cs="Times New Roman"/>
          <w:sz w:val="28"/>
          <w:szCs w:val="28"/>
        </w:rPr>
        <w:t>у</w:t>
      </w:r>
      <w:r w:rsidRPr="00B31871">
        <w:rPr>
          <w:rFonts w:ascii="Times New Roman" w:hAnsi="Times New Roman" w:cs="Times New Roman"/>
          <w:sz w:val="28"/>
          <w:szCs w:val="28"/>
        </w:rPr>
        <w:t>, определяе</w:t>
      </w:r>
      <w:r w:rsidR="00C07BF9" w:rsidRPr="00B31871">
        <w:rPr>
          <w:rFonts w:ascii="Times New Roman" w:hAnsi="Times New Roman" w:cs="Times New Roman"/>
          <w:sz w:val="28"/>
          <w:szCs w:val="28"/>
        </w:rPr>
        <w:t>тся</w:t>
      </w:r>
      <w:r w:rsidRPr="00B31871">
        <w:rPr>
          <w:rFonts w:ascii="Times New Roman" w:hAnsi="Times New Roman" w:cs="Times New Roman"/>
          <w:sz w:val="28"/>
          <w:szCs w:val="28"/>
        </w:rPr>
        <w:t xml:space="preserve"> следующим образом:</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пит</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разгр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рез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тр</m:t>
            </m:r>
          </m:sub>
        </m:sSub>
      </m:oMath>
      <w:proofErr w:type="gramStart"/>
      <w:r w:rsidR="00286AFD" w:rsidRPr="00B31871">
        <w:rPr>
          <w:rFonts w:ascii="Times New Roman" w:eastAsiaTheme="minorEastAsia" w:hAnsi="Times New Roman" w:cs="Times New Roman"/>
          <w:sz w:val="28"/>
          <w:szCs w:val="28"/>
        </w:rPr>
        <w:t>,  кВт</w:t>
      </w:r>
      <w:proofErr w:type="gramEnd"/>
      <w:r w:rsidR="00E93736" w:rsidRPr="00B31871">
        <w:rPr>
          <w:rFonts w:ascii="Times New Roman" w:eastAsiaTheme="minorEastAsia" w:hAnsi="Times New Roman" w:cs="Times New Roman"/>
          <w:sz w:val="28"/>
          <w:szCs w:val="28"/>
        </w:rPr>
        <w:t xml:space="preserve">                   (3.83)</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Мощность, </w:t>
      </w:r>
      <w:r w:rsidR="000F0517" w:rsidRPr="00B31871">
        <w:rPr>
          <w:rFonts w:ascii="Times New Roman" w:hAnsi="Times New Roman" w:cs="Times New Roman"/>
          <w:sz w:val="28"/>
          <w:szCs w:val="28"/>
        </w:rPr>
        <w:t>расходуемая</w:t>
      </w:r>
      <w:r w:rsidRPr="00B31871">
        <w:rPr>
          <w:rFonts w:ascii="Times New Roman" w:hAnsi="Times New Roman" w:cs="Times New Roman"/>
          <w:sz w:val="28"/>
          <w:szCs w:val="28"/>
        </w:rPr>
        <w:t xml:space="preserve"> на от</w:t>
      </w:r>
      <w:r w:rsidR="00C07BF9" w:rsidRPr="00B31871">
        <w:rPr>
          <w:rFonts w:ascii="Times New Roman" w:hAnsi="Times New Roman" w:cs="Times New Roman"/>
          <w:sz w:val="28"/>
          <w:szCs w:val="28"/>
        </w:rPr>
        <w:t>резание</w:t>
      </w:r>
      <w:r w:rsidRPr="00B31871">
        <w:rPr>
          <w:rFonts w:ascii="Times New Roman" w:hAnsi="Times New Roman" w:cs="Times New Roman"/>
          <w:sz w:val="28"/>
          <w:szCs w:val="28"/>
        </w:rPr>
        <w:t xml:space="preserve"> снега от массива подрезающим ножом</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нож</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P</m:t>
            </m:r>
          </m:e>
          <m:sub>
            <m:r>
              <w:rPr>
                <w:rFonts w:ascii="Cambria Math" w:hAnsi="Cambria Math" w:cs="Times New Roman"/>
                <w:sz w:val="28"/>
                <w:szCs w:val="28"/>
              </w:rPr>
              <m:t>r</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c</m:t>
            </m:r>
          </m:sub>
        </m:sSub>
      </m:oMath>
      <w:proofErr w:type="gramStart"/>
      <w:r w:rsidR="00286AFD" w:rsidRPr="00B31871">
        <w:rPr>
          <w:rFonts w:ascii="Times New Roman" w:eastAsiaTheme="minorEastAsia" w:hAnsi="Times New Roman" w:cs="Times New Roman"/>
          <w:sz w:val="28"/>
          <w:szCs w:val="28"/>
        </w:rPr>
        <w:t>,</w:t>
      </w:r>
      <w:r w:rsidR="00E93736" w:rsidRPr="00B31871">
        <w:rPr>
          <w:rFonts w:ascii="Times New Roman" w:eastAsiaTheme="minorEastAsia" w:hAnsi="Times New Roman" w:cs="Times New Roman"/>
          <w:sz w:val="28"/>
          <w:szCs w:val="28"/>
        </w:rPr>
        <w:t xml:space="preserve"> </w:t>
      </w:r>
      <w:r w:rsidR="00286AFD" w:rsidRPr="00B31871">
        <w:rPr>
          <w:rFonts w:ascii="Times New Roman" w:eastAsiaTheme="minorEastAsia" w:hAnsi="Times New Roman" w:cs="Times New Roman"/>
          <w:sz w:val="28"/>
          <w:szCs w:val="28"/>
        </w:rPr>
        <w:t xml:space="preserve"> кВт</w:t>
      </w:r>
      <w:proofErr w:type="gramEnd"/>
      <w:r w:rsidR="00E93736" w:rsidRPr="00B31871">
        <w:rPr>
          <w:rFonts w:ascii="Times New Roman" w:eastAsiaTheme="minorEastAsia" w:hAnsi="Times New Roman" w:cs="Times New Roman"/>
          <w:sz w:val="28"/>
          <w:szCs w:val="28"/>
        </w:rPr>
        <w:t xml:space="preserve">                                        (3.84)</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c</m:t>
            </m:r>
          </m:sub>
        </m:sSub>
      </m:oMath>
      <w:r w:rsidRPr="00B31871">
        <w:rPr>
          <w:rFonts w:ascii="Times New Roman" w:eastAsiaTheme="minorEastAsia" w:hAnsi="Times New Roman" w:cs="Times New Roman"/>
          <w:sz w:val="28"/>
          <w:szCs w:val="28"/>
        </w:rPr>
        <w:t xml:space="preserve"> – рабочая скорость </w:t>
      </w:r>
      <w:r w:rsidR="00C07BF9"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Суммарная мощность на рабочий процесс снегоочистителя (</w:t>
      </w:r>
      <w:r w:rsidR="000F0517" w:rsidRPr="00B31871">
        <w:rPr>
          <w:rFonts w:ascii="Times New Roman" w:eastAsiaTheme="minorEastAsia" w:hAnsi="Times New Roman" w:cs="Times New Roman"/>
          <w:sz w:val="28"/>
          <w:szCs w:val="28"/>
        </w:rPr>
        <w:t>не</w:t>
      </w:r>
      <w:r w:rsidRPr="00B31871">
        <w:rPr>
          <w:rFonts w:ascii="Times New Roman" w:eastAsiaTheme="minorEastAsia" w:hAnsi="Times New Roman" w:cs="Times New Roman"/>
          <w:sz w:val="28"/>
          <w:szCs w:val="28"/>
        </w:rPr>
        <w:t xml:space="preserve"> уч</w:t>
      </w:r>
      <w:r w:rsidR="000F0517" w:rsidRPr="00B31871">
        <w:rPr>
          <w:rFonts w:ascii="Times New Roman" w:eastAsiaTheme="minorEastAsia" w:hAnsi="Times New Roman" w:cs="Times New Roman"/>
          <w:sz w:val="28"/>
          <w:szCs w:val="28"/>
        </w:rPr>
        <w:t>итывая</w:t>
      </w:r>
      <w:r w:rsidRPr="00B31871">
        <w:rPr>
          <w:rFonts w:ascii="Times New Roman" w:eastAsiaTheme="minorEastAsia" w:hAnsi="Times New Roman" w:cs="Times New Roman"/>
          <w:sz w:val="28"/>
          <w:szCs w:val="28"/>
        </w:rPr>
        <w:t xml:space="preserve"> мощност</w:t>
      </w:r>
      <w:r w:rsidR="000F0517" w:rsidRPr="00B31871">
        <w:rPr>
          <w:rFonts w:ascii="Times New Roman" w:eastAsiaTheme="minorEastAsia" w:hAnsi="Times New Roman" w:cs="Times New Roman"/>
          <w:sz w:val="28"/>
          <w:szCs w:val="28"/>
        </w:rPr>
        <w:t>ь</w:t>
      </w:r>
      <w:r w:rsidRPr="00B31871">
        <w:rPr>
          <w:rFonts w:ascii="Times New Roman" w:eastAsiaTheme="minorEastAsia" w:hAnsi="Times New Roman" w:cs="Times New Roman"/>
          <w:sz w:val="28"/>
          <w:szCs w:val="28"/>
        </w:rPr>
        <w:t xml:space="preserve"> привод</w:t>
      </w:r>
      <w:r w:rsidR="000F0517"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 xml:space="preserve"> ротора-метателя)</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Σ</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пит</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нож</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пп</m:t>
            </m:r>
          </m:sub>
        </m:sSub>
      </m:oMath>
      <w:r w:rsidR="00286AFD" w:rsidRPr="00B31871">
        <w:rPr>
          <w:rFonts w:ascii="Times New Roman" w:eastAsiaTheme="minorEastAsia" w:hAnsi="Times New Roman" w:cs="Times New Roman"/>
          <w:sz w:val="28"/>
          <w:szCs w:val="28"/>
        </w:rPr>
        <w:t>, кВт</w:t>
      </w:r>
      <w:r w:rsidR="00E93736" w:rsidRPr="00B31871">
        <w:rPr>
          <w:rFonts w:ascii="Times New Roman" w:eastAsiaTheme="minorEastAsia" w:hAnsi="Times New Roman" w:cs="Times New Roman"/>
          <w:sz w:val="28"/>
          <w:szCs w:val="28"/>
        </w:rPr>
        <w:t xml:space="preserve">                                              </w:t>
      </w:r>
      <w:proofErr w:type="gramStart"/>
      <w:r w:rsidR="00E93736" w:rsidRPr="00B31871">
        <w:rPr>
          <w:rFonts w:ascii="Times New Roman" w:eastAsiaTheme="minorEastAsia" w:hAnsi="Times New Roman" w:cs="Times New Roman"/>
          <w:sz w:val="28"/>
          <w:szCs w:val="28"/>
        </w:rPr>
        <w:t xml:space="preserve">   (</w:t>
      </w:r>
      <w:proofErr w:type="gramEnd"/>
      <w:r w:rsidR="00E93736" w:rsidRPr="00B31871">
        <w:rPr>
          <w:rFonts w:ascii="Times New Roman" w:eastAsiaTheme="minorEastAsia" w:hAnsi="Times New Roman" w:cs="Times New Roman"/>
          <w:sz w:val="28"/>
          <w:szCs w:val="28"/>
        </w:rPr>
        <w:t>3.85)</w:t>
      </w:r>
    </w:p>
    <w:p w:rsidR="00E93736" w:rsidRPr="00B31871" w:rsidRDefault="00E93736" w:rsidP="00C36011">
      <w:pPr>
        <w:spacing w:after="0" w:line="240" w:lineRule="auto"/>
        <w:ind w:left="-709" w:firstLine="709"/>
        <w:jc w:val="both"/>
        <w:rPr>
          <w:rFonts w:ascii="Times New Roman" w:hAnsi="Times New Roman" w:cs="Times New Roman"/>
          <w:sz w:val="28"/>
          <w:szCs w:val="28"/>
        </w:rPr>
      </w:pP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пп</m:t>
            </m:r>
          </m:sub>
        </m:sSub>
      </m:oMath>
      <w:r w:rsidRPr="00B31871">
        <w:rPr>
          <w:rFonts w:ascii="Times New Roman" w:eastAsiaTheme="minorEastAsia" w:hAnsi="Times New Roman" w:cs="Times New Roman"/>
          <w:sz w:val="28"/>
          <w:szCs w:val="28"/>
        </w:rPr>
        <w:t xml:space="preserve"> – мощность преодолени</w:t>
      </w:r>
      <w:r w:rsidR="000F0517" w:rsidRPr="00B31871">
        <w:rPr>
          <w:rFonts w:ascii="Times New Roman" w:eastAsiaTheme="minorEastAsia" w:hAnsi="Times New Roman" w:cs="Times New Roman"/>
          <w:sz w:val="28"/>
          <w:szCs w:val="28"/>
        </w:rPr>
        <w:t>я</w:t>
      </w:r>
      <w:r w:rsidRPr="00B31871">
        <w:rPr>
          <w:rFonts w:ascii="Times New Roman" w:eastAsiaTheme="minorEastAsia" w:hAnsi="Times New Roman" w:cs="Times New Roman"/>
          <w:sz w:val="28"/>
          <w:szCs w:val="28"/>
        </w:rPr>
        <w:t xml:space="preserve"> сопротивлени</w:t>
      </w:r>
      <w:r w:rsidR="000F0517" w:rsidRPr="00B31871">
        <w:rPr>
          <w:rFonts w:ascii="Times New Roman" w:eastAsiaTheme="minorEastAsia" w:hAnsi="Times New Roman" w:cs="Times New Roman"/>
          <w:sz w:val="28"/>
          <w:szCs w:val="28"/>
        </w:rPr>
        <w:t>й</w:t>
      </w:r>
      <w:r w:rsidRPr="00B31871">
        <w:rPr>
          <w:rFonts w:ascii="Times New Roman" w:eastAsiaTheme="minorEastAsia" w:hAnsi="Times New Roman" w:cs="Times New Roman"/>
          <w:sz w:val="28"/>
          <w:szCs w:val="28"/>
        </w:rPr>
        <w:t xml:space="preserve"> пассивных поверхностей</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p>
    <w:p w:rsidR="00E93736" w:rsidRPr="00B31871" w:rsidRDefault="00123016" w:rsidP="00C36011">
      <w:pPr>
        <w:spacing w:after="0" w:line="240" w:lineRule="auto"/>
        <w:ind w:left="-709"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пп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в</m:t>
            </m:r>
          </m:sub>
        </m:sSub>
        <m:r>
          <w:rPr>
            <w:rFonts w:ascii="Cambria Math" w:hAnsi="Cambria Math" w:cs="Times New Roman"/>
            <w:sz w:val="28"/>
            <w:szCs w:val="28"/>
          </w:rPr>
          <m:t>∙</m:t>
        </m:r>
        <m:r>
          <w:rPr>
            <w:rFonts w:ascii="Cambria Math" w:hAnsi="Cambria Math" w:cs="Times New Roman"/>
            <w:sz w:val="28"/>
            <w:szCs w:val="28"/>
            <w:lang w:val="en-US"/>
          </w:rPr>
          <m:t>F</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a</m:t>
            </m:r>
          </m:sub>
        </m:sSub>
      </m:oMath>
      <w:r w:rsidR="00286AFD" w:rsidRPr="00B31871">
        <w:rPr>
          <w:rFonts w:ascii="Times New Roman" w:eastAsiaTheme="minorEastAsia" w:hAnsi="Times New Roman" w:cs="Times New Roman"/>
          <w:sz w:val="28"/>
          <w:szCs w:val="28"/>
        </w:rPr>
        <w:t>, кВт</w:t>
      </w:r>
      <w:r w:rsidR="00E93736" w:rsidRPr="00B31871">
        <w:rPr>
          <w:rFonts w:ascii="Times New Roman" w:eastAsiaTheme="minorEastAsia" w:hAnsi="Times New Roman" w:cs="Times New Roman"/>
          <w:i/>
          <w:sz w:val="28"/>
          <w:szCs w:val="28"/>
        </w:rPr>
        <w:t xml:space="preserve">          </w:t>
      </w:r>
      <w:r w:rsidR="00E93736" w:rsidRPr="00B31871">
        <w:rPr>
          <w:rFonts w:ascii="Times New Roman" w:eastAsiaTheme="minorEastAsia" w:hAnsi="Times New Roman" w:cs="Times New Roman"/>
          <w:sz w:val="28"/>
          <w:szCs w:val="28"/>
        </w:rPr>
        <w:t xml:space="preserve">                         </w:t>
      </w:r>
      <w:proofErr w:type="gramStart"/>
      <w:r w:rsidR="00E93736" w:rsidRPr="00B31871">
        <w:rPr>
          <w:rFonts w:ascii="Times New Roman" w:eastAsiaTheme="minorEastAsia" w:hAnsi="Times New Roman" w:cs="Times New Roman"/>
          <w:sz w:val="28"/>
          <w:szCs w:val="28"/>
        </w:rPr>
        <w:t xml:space="preserve">   </w:t>
      </w:r>
      <w:r w:rsidR="00E93736" w:rsidRPr="00B31871">
        <w:rPr>
          <w:rFonts w:ascii="Times New Roman" w:hAnsi="Times New Roman" w:cs="Times New Roman"/>
          <w:sz w:val="28"/>
          <w:szCs w:val="28"/>
        </w:rPr>
        <w:t>(</w:t>
      </w:r>
      <w:proofErr w:type="gramEnd"/>
      <w:r w:rsidR="00E93736" w:rsidRPr="00B31871">
        <w:rPr>
          <w:rFonts w:ascii="Times New Roman" w:hAnsi="Times New Roman" w:cs="Times New Roman"/>
          <w:sz w:val="28"/>
          <w:szCs w:val="28"/>
        </w:rPr>
        <w:t>3.86)</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в</m:t>
            </m:r>
          </m:sub>
        </m:sSub>
      </m:oMath>
      <w:r w:rsidRPr="00B31871">
        <w:rPr>
          <w:rFonts w:ascii="Times New Roman" w:eastAsiaTheme="minorEastAsia" w:hAnsi="Times New Roman" w:cs="Times New Roman"/>
          <w:sz w:val="28"/>
          <w:szCs w:val="28"/>
        </w:rPr>
        <w:t xml:space="preserve"> – коэффициент сопротивления вдавливанию</w:t>
      </w:r>
      <w:r w:rsidR="00B14BC7" w:rsidRPr="00B31871">
        <w:rPr>
          <w:rFonts w:ascii="Times New Roman" w:eastAsiaTheme="minorEastAsia" w:hAnsi="Times New Roman" w:cs="Times New Roman"/>
          <w:sz w:val="28"/>
          <w:szCs w:val="28"/>
        </w:rPr>
        <w:t xml:space="preserve">,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кг</m:t>
            </m:r>
          </m:num>
          <m:den>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2</m:t>
                </m:r>
              </m:sup>
            </m:sSup>
          </m:den>
        </m:f>
      </m:oMath>
      <w:r w:rsidR="00B14BC7"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left="-709" w:firstLine="709"/>
        <w:jc w:val="both"/>
        <w:rPr>
          <w:rFonts w:ascii="Times New Roman" w:hAnsi="Times New Roman" w:cs="Times New Roman"/>
          <w:sz w:val="28"/>
          <w:szCs w:val="28"/>
        </w:rPr>
      </w:pPr>
      <m:oMath>
        <m:r>
          <w:rPr>
            <w:rFonts w:ascii="Cambria Math" w:hAnsi="Cambria Math" w:cs="Times New Roman"/>
            <w:sz w:val="28"/>
            <w:szCs w:val="28"/>
            <w:lang w:val="en-US"/>
          </w:rPr>
          <m:t>F</m:t>
        </m:r>
      </m:oMath>
      <w:r w:rsidRPr="00B31871">
        <w:rPr>
          <w:rFonts w:ascii="Times New Roman" w:hAnsi="Times New Roman" w:cs="Times New Roman"/>
          <w:sz w:val="28"/>
          <w:szCs w:val="28"/>
        </w:rPr>
        <w:t xml:space="preserve">  - площадь </w:t>
      </w:r>
      <w:r w:rsidR="000F0517" w:rsidRPr="00B31871">
        <w:rPr>
          <w:rFonts w:ascii="Times New Roman" w:hAnsi="Times New Roman" w:cs="Times New Roman"/>
          <w:sz w:val="28"/>
          <w:szCs w:val="28"/>
        </w:rPr>
        <w:t xml:space="preserve">всех </w:t>
      </w:r>
      <w:r w:rsidRPr="00B31871">
        <w:rPr>
          <w:rFonts w:ascii="Times New Roman" w:hAnsi="Times New Roman" w:cs="Times New Roman"/>
          <w:sz w:val="28"/>
          <w:szCs w:val="28"/>
        </w:rPr>
        <w:t>пассивных поверхностей</w:t>
      </w:r>
      <w:r w:rsidR="00B14BC7" w:rsidRPr="00B31871">
        <w:rPr>
          <w:rFonts w:ascii="Times New Roman" w:hAnsi="Times New Roman" w:cs="Times New Roman"/>
          <w:sz w:val="28"/>
          <w:szCs w:val="28"/>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r w:rsidRPr="00B31871">
        <w:rPr>
          <w:rFonts w:ascii="Times New Roman" w:hAnsi="Times New Roman" w:cs="Times New Roman"/>
          <w:sz w:val="28"/>
          <w:szCs w:val="28"/>
        </w:rPr>
        <w:t>.</w:t>
      </w:r>
    </w:p>
    <w:p w:rsidR="00286AFD" w:rsidRPr="00B31871" w:rsidRDefault="00286AFD" w:rsidP="00C36011">
      <w:pPr>
        <w:spacing w:after="0" w:line="240" w:lineRule="auto"/>
        <w:ind w:left="-709" w:firstLine="709"/>
        <w:jc w:val="both"/>
        <w:rPr>
          <w:rFonts w:ascii="Times New Roman" w:hAnsi="Times New Roman" w:cs="Times New Roman"/>
          <w:sz w:val="28"/>
          <w:szCs w:val="28"/>
        </w:rPr>
      </w:pPr>
    </w:p>
    <w:p w:rsidR="00300B81" w:rsidRDefault="00300B81" w:rsidP="00C36011">
      <w:pPr>
        <w:spacing w:after="0" w:line="240" w:lineRule="auto"/>
        <w:ind w:firstLine="567"/>
        <w:jc w:val="both"/>
        <w:rPr>
          <w:rFonts w:ascii="Times New Roman" w:hAnsi="Times New Roman" w:cs="Times New Roman"/>
          <w:b/>
          <w:sz w:val="28"/>
          <w:szCs w:val="28"/>
        </w:rPr>
      </w:pPr>
    </w:p>
    <w:p w:rsidR="00300B81" w:rsidRDefault="00300B81" w:rsidP="00C36011">
      <w:pPr>
        <w:spacing w:after="0" w:line="240" w:lineRule="auto"/>
        <w:ind w:firstLine="567"/>
        <w:jc w:val="both"/>
        <w:rPr>
          <w:rFonts w:ascii="Times New Roman" w:hAnsi="Times New Roman" w:cs="Times New Roman"/>
          <w:b/>
          <w:sz w:val="28"/>
          <w:szCs w:val="28"/>
        </w:rPr>
      </w:pPr>
    </w:p>
    <w:p w:rsidR="00300B81" w:rsidRDefault="00300B81" w:rsidP="00C36011">
      <w:pPr>
        <w:spacing w:after="0" w:line="240" w:lineRule="auto"/>
        <w:ind w:firstLine="567"/>
        <w:jc w:val="both"/>
        <w:rPr>
          <w:rFonts w:ascii="Times New Roman" w:hAnsi="Times New Roman" w:cs="Times New Roman"/>
          <w:b/>
          <w:sz w:val="28"/>
          <w:szCs w:val="28"/>
        </w:rPr>
      </w:pPr>
    </w:p>
    <w:p w:rsidR="00300B81" w:rsidRDefault="00300B81" w:rsidP="00C36011">
      <w:pPr>
        <w:spacing w:after="0" w:line="240" w:lineRule="auto"/>
        <w:ind w:firstLine="567"/>
        <w:jc w:val="both"/>
        <w:rPr>
          <w:rFonts w:ascii="Times New Roman" w:hAnsi="Times New Roman" w:cs="Times New Roman"/>
          <w:b/>
          <w:sz w:val="28"/>
          <w:szCs w:val="28"/>
        </w:rPr>
      </w:pPr>
    </w:p>
    <w:p w:rsidR="00E07944" w:rsidRPr="00B31871" w:rsidRDefault="000D6790"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3.3</w:t>
      </w:r>
      <w:r w:rsidR="00065F31" w:rsidRPr="00B31871">
        <w:rPr>
          <w:rFonts w:ascii="Times New Roman" w:hAnsi="Times New Roman" w:cs="Times New Roman"/>
          <w:b/>
          <w:sz w:val="28"/>
          <w:szCs w:val="28"/>
        </w:rPr>
        <w:t xml:space="preserve"> </w:t>
      </w:r>
      <w:r w:rsidR="0001155A" w:rsidRPr="00B31871">
        <w:rPr>
          <w:rFonts w:ascii="Times New Roman" w:hAnsi="Times New Roman" w:cs="Times New Roman"/>
          <w:b/>
          <w:sz w:val="28"/>
          <w:szCs w:val="28"/>
        </w:rPr>
        <w:t>Теоретическое</w:t>
      </w:r>
      <w:r w:rsidR="00E07944" w:rsidRPr="00B31871">
        <w:rPr>
          <w:rFonts w:ascii="Times New Roman" w:hAnsi="Times New Roman" w:cs="Times New Roman"/>
          <w:b/>
          <w:sz w:val="28"/>
          <w:szCs w:val="28"/>
        </w:rPr>
        <w:t xml:space="preserve"> исследования рабочего процесса лопастного ускорителя</w:t>
      </w:r>
      <w:r w:rsidR="00E07131" w:rsidRPr="00B31871">
        <w:rPr>
          <w:rFonts w:ascii="Times New Roman" w:hAnsi="Times New Roman" w:cs="Times New Roman"/>
          <w:b/>
          <w:sz w:val="28"/>
          <w:szCs w:val="28"/>
        </w:rPr>
        <w:t xml:space="preserve"> винтового питателя ФРС</w:t>
      </w:r>
    </w:p>
    <w:p w:rsidR="00E07944" w:rsidRPr="00B31871" w:rsidRDefault="00E07944" w:rsidP="00C36011">
      <w:pPr>
        <w:spacing w:after="0" w:line="240" w:lineRule="auto"/>
        <w:rPr>
          <w:rFonts w:ascii="Times New Roman" w:hAnsi="Times New Roman" w:cs="Times New Roman"/>
          <w:b/>
          <w:sz w:val="28"/>
          <w:szCs w:val="28"/>
        </w:rPr>
      </w:pPr>
    </w:p>
    <w:p w:rsidR="00E07944" w:rsidRPr="00B31871" w:rsidRDefault="000D6790" w:rsidP="00C36011">
      <w:pPr>
        <w:spacing w:after="0" w:line="240" w:lineRule="auto"/>
        <w:ind w:firstLine="709"/>
        <w:rPr>
          <w:rFonts w:ascii="Times New Roman" w:hAnsi="Times New Roman" w:cs="Times New Roman"/>
          <w:b/>
          <w:sz w:val="28"/>
          <w:szCs w:val="28"/>
        </w:rPr>
      </w:pPr>
      <w:r w:rsidRPr="00B31871">
        <w:rPr>
          <w:rFonts w:ascii="Times New Roman" w:hAnsi="Times New Roman" w:cs="Times New Roman"/>
          <w:b/>
          <w:sz w:val="28"/>
          <w:szCs w:val="28"/>
        </w:rPr>
        <w:t>3.3</w:t>
      </w:r>
      <w:r w:rsidR="0001155A" w:rsidRPr="00B31871">
        <w:rPr>
          <w:rFonts w:ascii="Times New Roman" w:hAnsi="Times New Roman" w:cs="Times New Roman"/>
          <w:b/>
          <w:sz w:val="28"/>
          <w:szCs w:val="28"/>
        </w:rPr>
        <w:t>.1. К</w:t>
      </w:r>
      <w:r w:rsidR="00E07944" w:rsidRPr="00B31871">
        <w:rPr>
          <w:rFonts w:ascii="Times New Roman" w:hAnsi="Times New Roman" w:cs="Times New Roman"/>
          <w:b/>
          <w:sz w:val="28"/>
          <w:szCs w:val="28"/>
        </w:rPr>
        <w:t>инематик</w:t>
      </w:r>
      <w:r w:rsidR="0001155A" w:rsidRPr="00B31871">
        <w:rPr>
          <w:rFonts w:ascii="Times New Roman" w:hAnsi="Times New Roman" w:cs="Times New Roman"/>
          <w:b/>
          <w:sz w:val="28"/>
          <w:szCs w:val="28"/>
        </w:rPr>
        <w:t>а перемещения</w:t>
      </w:r>
      <w:r w:rsidR="00E07944" w:rsidRPr="00B31871">
        <w:rPr>
          <w:rFonts w:ascii="Times New Roman" w:hAnsi="Times New Roman" w:cs="Times New Roman"/>
          <w:b/>
          <w:sz w:val="28"/>
          <w:szCs w:val="28"/>
        </w:rPr>
        <w:t xml:space="preserve"> снежной массы </w:t>
      </w:r>
      <w:r w:rsidR="0001155A" w:rsidRPr="00B31871">
        <w:rPr>
          <w:rFonts w:ascii="Times New Roman" w:hAnsi="Times New Roman" w:cs="Times New Roman"/>
          <w:b/>
          <w:sz w:val="28"/>
          <w:szCs w:val="28"/>
        </w:rPr>
        <w:t xml:space="preserve">вдоль лопастей ускорителя винтового питателя ФРС </w:t>
      </w:r>
      <w:r w:rsidR="00E07944" w:rsidRPr="00B31871">
        <w:rPr>
          <w:rFonts w:ascii="Times New Roman" w:hAnsi="Times New Roman" w:cs="Times New Roman"/>
          <w:b/>
          <w:sz w:val="28"/>
          <w:szCs w:val="28"/>
        </w:rPr>
        <w:t xml:space="preserve">в процессе </w:t>
      </w:r>
      <w:r w:rsidR="0001155A" w:rsidRPr="00B31871">
        <w:rPr>
          <w:rFonts w:ascii="Times New Roman" w:hAnsi="Times New Roman" w:cs="Times New Roman"/>
          <w:b/>
          <w:sz w:val="28"/>
          <w:szCs w:val="28"/>
        </w:rPr>
        <w:t xml:space="preserve">их </w:t>
      </w:r>
      <w:r w:rsidR="00E07944" w:rsidRPr="00B31871">
        <w:rPr>
          <w:rFonts w:ascii="Times New Roman" w:hAnsi="Times New Roman" w:cs="Times New Roman"/>
          <w:b/>
          <w:sz w:val="28"/>
          <w:szCs w:val="28"/>
        </w:rPr>
        <w:t xml:space="preserve">разгрузки </w:t>
      </w:r>
    </w:p>
    <w:p w:rsidR="00E07944" w:rsidRPr="00B31871" w:rsidRDefault="00E07944"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Ранее известными исследованиями определены основные концепции и физи</w:t>
      </w:r>
      <w:r w:rsidR="00DE1E9A" w:rsidRPr="00B31871">
        <w:rPr>
          <w:rFonts w:ascii="Times New Roman" w:hAnsi="Times New Roman" w:cs="Times New Roman"/>
          <w:sz w:val="28"/>
          <w:szCs w:val="28"/>
        </w:rPr>
        <w:t>ческий смысл</w:t>
      </w:r>
      <w:r w:rsidRPr="00B31871">
        <w:rPr>
          <w:rFonts w:ascii="Times New Roman" w:hAnsi="Times New Roman" w:cs="Times New Roman"/>
          <w:sz w:val="28"/>
          <w:szCs w:val="28"/>
        </w:rPr>
        <w:t xml:space="preserve"> процесса разгрузки лопастей ротора-метателя снегоуборщика [1, 2, 99]. При этом рассматривался процесс верхнего выброса материала в момент прохождения третьего и четвертого квадрантов системы координат. Так как работа лопастного ускорителя, устанавливаемого на винтовом питателе, характеризуется нижним</w:t>
      </w:r>
      <w:r w:rsidR="000F4527" w:rsidRPr="00B31871">
        <w:rPr>
          <w:rFonts w:ascii="Times New Roman" w:hAnsi="Times New Roman" w:cs="Times New Roman"/>
          <w:sz w:val="28"/>
          <w:szCs w:val="28"/>
        </w:rPr>
        <w:t xml:space="preserve"> (снизу вверх)</w:t>
      </w:r>
      <w:r w:rsidRPr="00B31871">
        <w:rPr>
          <w:rFonts w:ascii="Times New Roman" w:hAnsi="Times New Roman" w:cs="Times New Roman"/>
          <w:sz w:val="28"/>
          <w:szCs w:val="28"/>
        </w:rPr>
        <w:t xml:space="preserve"> выбросом снега лопастями, при определении аналитических зависимостей для данного процесса разгрузки требуется уточнить основные положения, изложенные в вышеуказанных работах, так как специфика работы лопастного ускорителя фрезерного винтового питателя снегоочистителя заключается в самостоятельной разработке снежного массива и отличается от рабочего процесса метателей с верхней разгрузкой.</w:t>
      </w:r>
    </w:p>
    <w:p w:rsidR="00F81C32" w:rsidRPr="00B31871" w:rsidRDefault="00E07944"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Рассмотрим схему процесса разгрузки лопасти ускорителя (рисунок</w:t>
      </w:r>
      <w:r w:rsidR="00D916DC" w:rsidRPr="00B31871">
        <w:rPr>
          <w:rFonts w:ascii="Times New Roman" w:hAnsi="Times New Roman" w:cs="Times New Roman"/>
          <w:sz w:val="28"/>
          <w:szCs w:val="28"/>
        </w:rPr>
        <w:t xml:space="preserve"> 3.6</w:t>
      </w:r>
      <w:r w:rsidRPr="00B31871">
        <w:rPr>
          <w:rFonts w:ascii="Times New Roman" w:hAnsi="Times New Roman" w:cs="Times New Roman"/>
          <w:sz w:val="28"/>
          <w:szCs w:val="28"/>
        </w:rPr>
        <w:t>). Принимаем, как частный случай, радиальную установку лопастей, что рационально с точки зрения энергоемкости процесса разгрузки [</w:t>
      </w:r>
      <w:r w:rsidR="001F0A88" w:rsidRPr="00B31871">
        <w:rPr>
          <w:rFonts w:ascii="Times New Roman" w:hAnsi="Times New Roman" w:cs="Times New Roman"/>
          <w:sz w:val="28"/>
          <w:szCs w:val="28"/>
        </w:rPr>
        <w:t>14, 15</w:t>
      </w:r>
      <w:r w:rsidR="004437B8" w:rsidRPr="00B31871">
        <w:rPr>
          <w:rFonts w:ascii="Times New Roman" w:hAnsi="Times New Roman" w:cs="Times New Roman"/>
          <w:sz w:val="28"/>
          <w:szCs w:val="28"/>
        </w:rPr>
        <w:t>, 1</w:t>
      </w:r>
      <w:r w:rsidR="008638AA" w:rsidRPr="00B31871">
        <w:rPr>
          <w:rFonts w:ascii="Times New Roman" w:hAnsi="Times New Roman" w:cs="Times New Roman"/>
          <w:sz w:val="28"/>
          <w:szCs w:val="28"/>
        </w:rPr>
        <w:t>00</w:t>
      </w:r>
      <w:r w:rsidRPr="00B31871">
        <w:rPr>
          <w:rFonts w:ascii="Times New Roman" w:hAnsi="Times New Roman" w:cs="Times New Roman"/>
          <w:sz w:val="28"/>
          <w:szCs w:val="28"/>
        </w:rPr>
        <w:t xml:space="preserve">]. </w:t>
      </w:r>
    </w:p>
    <w:p w:rsidR="00F81C32" w:rsidRPr="00B31871" w:rsidRDefault="00F81C32" w:rsidP="00C36011">
      <w:pPr>
        <w:spacing w:after="0" w:line="240" w:lineRule="auto"/>
        <w:ind w:firstLine="709"/>
        <w:jc w:val="both"/>
        <w:rPr>
          <w:rFonts w:ascii="Times New Roman" w:hAnsi="Times New Roman" w:cs="Times New Roman"/>
          <w:sz w:val="28"/>
          <w:szCs w:val="28"/>
        </w:rPr>
      </w:pPr>
    </w:p>
    <w:p w:rsidR="00F81C32" w:rsidRPr="00B31871" w:rsidRDefault="00F81C32" w:rsidP="00F81C32">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imes New Roman" w:hAnsi="Times New Roman" w:cs="Times New Roman"/>
          <w:noProof/>
          <w:sz w:val="28"/>
          <w:szCs w:val="28"/>
          <w:lang w:eastAsia="ru-RU"/>
        </w:rPr>
        <w:drawing>
          <wp:inline distT="0" distB="0" distL="0" distR="0" wp14:anchorId="699F9164" wp14:editId="2999A230">
            <wp:extent cx="4602685" cy="3429000"/>
            <wp:effectExtent l="0" t="0" r="7620" b="0"/>
            <wp:docPr id="43" name="Рисунок 43" descr="C:\Users\User\Desktop\PHOTO-2023-01-31-12-2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2023-01-31-12-21-3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30699" cy="3449871"/>
                    </a:xfrm>
                    <a:prstGeom prst="rect">
                      <a:avLst/>
                    </a:prstGeom>
                    <a:noFill/>
                    <a:ln>
                      <a:noFill/>
                    </a:ln>
                  </pic:spPr>
                </pic:pic>
              </a:graphicData>
            </a:graphic>
          </wp:inline>
        </w:drawing>
      </w:r>
    </w:p>
    <w:p w:rsidR="00F81C32" w:rsidRPr="00B31871" w:rsidRDefault="00F81C32" w:rsidP="00F81C32">
      <w:pPr>
        <w:spacing w:line="240" w:lineRule="auto"/>
        <w:ind w:firstLine="709"/>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3.6 – Схема разгрузки лопастей ускорителя ФРС</w:t>
      </w:r>
      <w:r w:rsidR="00AE471D" w:rsidRPr="00B31871">
        <w:t xml:space="preserve"> </w:t>
      </w:r>
      <w:r w:rsidR="00AE471D" w:rsidRPr="00B31871">
        <w:rPr>
          <w:rFonts w:ascii="Times New Roman" w:eastAsiaTheme="minorEastAsia" w:hAnsi="Times New Roman" w:cs="Times New Roman"/>
          <w:sz w:val="28"/>
          <w:szCs w:val="28"/>
        </w:rPr>
        <w:t>[1</w:t>
      </w:r>
      <w:r w:rsidR="008638AA" w:rsidRPr="00B31871">
        <w:rPr>
          <w:rFonts w:ascii="Times New Roman" w:eastAsiaTheme="minorEastAsia" w:hAnsi="Times New Roman" w:cs="Times New Roman"/>
          <w:sz w:val="28"/>
          <w:szCs w:val="28"/>
        </w:rPr>
        <w:t>00</w:t>
      </w:r>
      <w:r w:rsidR="00AE471D" w:rsidRPr="00B31871">
        <w:rPr>
          <w:rFonts w:ascii="Times New Roman" w:eastAsiaTheme="minorEastAsia" w:hAnsi="Times New Roman" w:cs="Times New Roman"/>
          <w:sz w:val="28"/>
          <w:szCs w:val="28"/>
        </w:rPr>
        <w:t>].</w:t>
      </w:r>
    </w:p>
    <w:p w:rsidR="00F81C32" w:rsidRPr="00B31871" w:rsidRDefault="00F81C32" w:rsidP="00C36011">
      <w:pPr>
        <w:spacing w:after="0" w:line="240" w:lineRule="auto"/>
        <w:ind w:firstLine="709"/>
        <w:jc w:val="both"/>
        <w:rPr>
          <w:rFonts w:ascii="Times New Roman" w:hAnsi="Times New Roman" w:cs="Times New Roman"/>
          <w:sz w:val="28"/>
          <w:szCs w:val="28"/>
        </w:rPr>
      </w:pPr>
    </w:p>
    <w:p w:rsidR="00E07944" w:rsidRPr="00B31871" w:rsidRDefault="00E07944"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Оценивая закон движения снега вдоль лопасти в зоне выброса, выберем частицу массой </w:t>
      </w:r>
      <w:r w:rsidRPr="00B31871">
        <w:rPr>
          <w:rFonts w:ascii="Times New Roman" w:hAnsi="Times New Roman" w:cs="Times New Roman"/>
          <w:sz w:val="28"/>
          <w:szCs w:val="28"/>
          <w:lang w:val="en-US"/>
        </w:rPr>
        <w:t>m</w:t>
      </w:r>
      <w:r w:rsidRPr="00B31871">
        <w:rPr>
          <w:rFonts w:ascii="Times New Roman" w:hAnsi="Times New Roman" w:cs="Times New Roman"/>
          <w:sz w:val="28"/>
          <w:szCs w:val="28"/>
        </w:rPr>
        <w:t xml:space="preserve">, движение которой происходит адекватно закону перемещения всего объема. За время схода снега с лопасти ускоритель повернется на угол </w:t>
      </w:r>
      <w:proofErr w:type="spellStart"/>
      <w:r w:rsidRPr="00B31871">
        <w:rPr>
          <w:rFonts w:ascii="Times New Roman" w:hAnsi="Times New Roman" w:cs="Times New Roman"/>
          <w:sz w:val="28"/>
          <w:szCs w:val="28"/>
        </w:rPr>
        <w:t>φ</w:t>
      </w:r>
      <w:r w:rsidRPr="00B31871">
        <w:rPr>
          <w:rFonts w:ascii="Times New Roman" w:hAnsi="Times New Roman" w:cs="Times New Roman"/>
          <w:sz w:val="28"/>
          <w:szCs w:val="28"/>
          <w:vertAlign w:val="subscript"/>
        </w:rPr>
        <w:t>р</w:t>
      </w:r>
      <w:proofErr w:type="spellEnd"/>
      <w:r w:rsidRPr="00B31871">
        <w:rPr>
          <w:rFonts w:ascii="Times New Roman" w:hAnsi="Times New Roman" w:cs="Times New Roman"/>
          <w:sz w:val="28"/>
          <w:szCs w:val="28"/>
          <w:vertAlign w:val="subscript"/>
        </w:rPr>
        <w:t xml:space="preserve"> </w:t>
      </w:r>
      <w:r w:rsidRPr="00B31871">
        <w:rPr>
          <w:rFonts w:ascii="Times New Roman" w:hAnsi="Times New Roman" w:cs="Times New Roman"/>
          <w:sz w:val="28"/>
          <w:szCs w:val="28"/>
        </w:rPr>
        <w:t>– угол разгрузки. Выброс снега лопастью начинается в момент достижения точки С. В этом случае на частицу действуют:</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 нормальная составляющая силы веса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N</m:t>
            </m:r>
          </m:sub>
        </m:sSub>
        <m:r>
          <w:rPr>
            <w:rFonts w:ascii="Cambria Math" w:eastAsiaTheme="minorEastAsia" w:hAnsi="Cambria Math" w:cs="Times New Roman"/>
            <w:sz w:val="28"/>
            <w:szCs w:val="28"/>
          </w:rPr>
          <m:t>=mgsinφ;</m:t>
        </m:r>
      </m:oMath>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касательная составляющая силы веса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mg</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mgcosφ</m:t>
        </m:r>
      </m:oMath>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коэффициент трения снега по металлу;</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х – текущее значение радиуса частицы;</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φ – текущее значение угла поворота лопасти ускорителя;</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центробежная сила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c</m:t>
            </m:r>
          </m:sub>
        </m:sSub>
        <m:r>
          <w:rPr>
            <w:rFonts w:ascii="Cambria Math" w:eastAsiaTheme="minorEastAsia" w:hAnsi="Cambria Math" w:cs="Times New Roman"/>
            <w:sz w:val="28"/>
            <w:szCs w:val="28"/>
          </w:rPr>
          <m:t>=m</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lang w:val="en-US"/>
          </w:rPr>
          <m:t>x</m:t>
        </m:r>
        <m:r>
          <w:rPr>
            <w:rFonts w:ascii="Cambria Math" w:eastAsiaTheme="minorEastAsia" w:hAnsi="Cambria Math" w:cs="Times New Roman"/>
            <w:sz w:val="28"/>
            <w:szCs w:val="28"/>
          </w:rPr>
          <m:t>;</m:t>
        </m:r>
      </m:oMath>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кориолисова</w:t>
      </w:r>
      <w:proofErr w:type="spellEnd"/>
      <w:r w:rsidRPr="00B31871">
        <w:rPr>
          <w:rFonts w:ascii="Times New Roman" w:hAnsi="Times New Roman" w:cs="Times New Roman"/>
          <w:sz w:val="28"/>
          <w:szCs w:val="28"/>
        </w:rPr>
        <w:t xml:space="preserve"> сила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k</m:t>
            </m:r>
          </m:sub>
        </m:sSub>
        <m:r>
          <w:rPr>
            <w:rFonts w:ascii="Cambria Math" w:hAnsi="Cambria Math" w:cs="Times New Roman"/>
            <w:sz w:val="28"/>
            <w:szCs w:val="28"/>
          </w:rPr>
          <m:t>=2m</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и</m:t>
            </m:r>
          </m:sub>
        </m:sSub>
        <m:f>
          <m:fPr>
            <m:ctrlPr>
              <w:rPr>
                <w:rFonts w:ascii="Cambria Math" w:hAnsi="Cambria Math" w:cs="Times New Roman"/>
                <w:i/>
                <w:sz w:val="28"/>
                <w:szCs w:val="28"/>
                <w:lang w:val="en-US"/>
              </w:rPr>
            </m:ctrlPr>
          </m:fPr>
          <m:num>
            <m:r>
              <w:rPr>
                <w:rFonts w:ascii="Cambria Math" w:hAnsi="Cambria Math" w:cs="Times New Roman"/>
                <w:sz w:val="28"/>
                <w:szCs w:val="28"/>
                <w:lang w:val="en-US"/>
              </w:rPr>
              <m:t>dx</m:t>
            </m:r>
          </m:num>
          <m:den>
            <m:r>
              <w:rPr>
                <w:rFonts w:ascii="Cambria Math" w:hAnsi="Cambria Math" w:cs="Times New Roman"/>
                <w:sz w:val="28"/>
                <w:szCs w:val="28"/>
                <w:lang w:val="en-US"/>
              </w:rPr>
              <m:t>dt</m:t>
            </m:r>
          </m:den>
        </m:f>
      </m:oMath>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сила трения от силы веса </w:t>
      </w:r>
      <w:r w:rsidRPr="00B31871">
        <w:rPr>
          <w:rFonts w:ascii="Times New Roman" w:eastAsiaTheme="minorEastAsia" w:hAnsi="Times New Roman" w:cs="Times New Roman"/>
          <w:sz w:val="28"/>
          <w:szCs w:val="28"/>
          <w:lang w:val="en-US"/>
        </w:rPr>
        <w:t>G</w:t>
      </w: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G</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mgsinφ</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oMath>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сила трения, вызванная силой Р,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k</m:t>
            </m:r>
          </m:sub>
        </m:sSub>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mω</m:t>
        </m:r>
        <m:f>
          <m:fPr>
            <m:ctrlPr>
              <w:rPr>
                <w:rFonts w:ascii="Cambria Math" w:hAnsi="Cambria Math" w:cs="Times New Roman"/>
                <w:i/>
                <w:sz w:val="28"/>
                <w:szCs w:val="28"/>
                <w:lang w:val="en-US"/>
              </w:rPr>
            </m:ctrlPr>
          </m:fPr>
          <m:num>
            <m:r>
              <w:rPr>
                <w:rFonts w:ascii="Cambria Math" w:hAnsi="Cambria Math" w:cs="Times New Roman"/>
                <w:sz w:val="28"/>
                <w:szCs w:val="28"/>
                <w:lang w:val="en-US"/>
              </w:rPr>
              <m:t>dx</m:t>
            </m:r>
          </m:num>
          <m:den>
            <m:r>
              <w:rPr>
                <w:rFonts w:ascii="Cambria Math" w:hAnsi="Cambria Math" w:cs="Times New Roman"/>
                <w:sz w:val="28"/>
                <w:szCs w:val="28"/>
                <w:lang w:val="en-US"/>
              </w:rPr>
              <m:t>dt</m:t>
            </m:r>
          </m:den>
        </m:f>
      </m:oMath>
      <w:r w:rsidRPr="00B31871">
        <w:rPr>
          <w:rFonts w:ascii="Times New Roman" w:eastAsiaTheme="minorEastAsia" w:hAnsi="Times New Roman" w:cs="Times New Roman"/>
          <w:sz w:val="28"/>
          <w:szCs w:val="28"/>
        </w:rPr>
        <w:t>;</w:t>
      </w:r>
    </w:p>
    <w:p w:rsidR="00E07944" w:rsidRPr="00B31871" w:rsidRDefault="001132F9"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Составим</w:t>
      </w:r>
      <w:r w:rsidR="00E07944" w:rsidRPr="00B31871">
        <w:rPr>
          <w:rFonts w:ascii="Times New Roman" w:eastAsiaTheme="minorEastAsia" w:hAnsi="Times New Roman" w:cs="Times New Roman"/>
          <w:sz w:val="28"/>
          <w:szCs w:val="28"/>
        </w:rPr>
        <w:t xml:space="preserve"> сумму проекций сил на плоскость, </w:t>
      </w:r>
      <w:proofErr w:type="spellStart"/>
      <w:r w:rsidR="00E07944" w:rsidRPr="00B31871">
        <w:rPr>
          <w:rFonts w:ascii="Times New Roman" w:eastAsiaTheme="minorEastAsia" w:hAnsi="Times New Roman" w:cs="Times New Roman"/>
          <w:sz w:val="28"/>
          <w:szCs w:val="28"/>
        </w:rPr>
        <w:t>сонаправлен</w:t>
      </w:r>
      <w:r w:rsidRPr="00B31871">
        <w:rPr>
          <w:rFonts w:ascii="Times New Roman" w:eastAsiaTheme="minorEastAsia" w:hAnsi="Times New Roman" w:cs="Times New Roman"/>
          <w:sz w:val="28"/>
          <w:szCs w:val="28"/>
        </w:rPr>
        <w:t>ную</w:t>
      </w:r>
      <w:proofErr w:type="spellEnd"/>
      <w:r w:rsidR="00E07944" w:rsidRPr="00B31871">
        <w:rPr>
          <w:rFonts w:ascii="Times New Roman" w:eastAsiaTheme="minorEastAsia" w:hAnsi="Times New Roman" w:cs="Times New Roman"/>
          <w:sz w:val="28"/>
          <w:szCs w:val="28"/>
        </w:rPr>
        <w:t xml:space="preserve"> лопасти</w:t>
      </w:r>
      <w:r w:rsidR="00985A35" w:rsidRPr="00B31871">
        <w:rPr>
          <w:rFonts w:ascii="Times New Roman" w:eastAsiaTheme="minorEastAsia" w:hAnsi="Times New Roman" w:cs="Times New Roman"/>
          <w:sz w:val="28"/>
          <w:szCs w:val="28"/>
        </w:rPr>
        <w:t xml:space="preserve"> ускорителя</w:t>
      </w:r>
      <w:r w:rsidR="00E07944" w:rsidRPr="00B31871">
        <w:rPr>
          <w:rFonts w:ascii="Times New Roman" w:eastAsiaTheme="minorEastAsia" w:hAnsi="Times New Roman" w:cs="Times New Roman"/>
          <w:sz w:val="28"/>
          <w:szCs w:val="28"/>
        </w:rPr>
        <w:t>, и приравня</w:t>
      </w:r>
      <w:r w:rsidRPr="00B31871">
        <w:rPr>
          <w:rFonts w:ascii="Times New Roman" w:eastAsiaTheme="minorEastAsia" w:hAnsi="Times New Roman" w:cs="Times New Roman"/>
          <w:sz w:val="28"/>
          <w:szCs w:val="28"/>
        </w:rPr>
        <w:t>ем</w:t>
      </w:r>
      <w:r w:rsidR="00E07944" w:rsidRPr="00B31871">
        <w:rPr>
          <w:rFonts w:ascii="Times New Roman" w:eastAsiaTheme="minorEastAsia" w:hAnsi="Times New Roman" w:cs="Times New Roman"/>
          <w:sz w:val="28"/>
          <w:szCs w:val="28"/>
        </w:rPr>
        <w:t xml:space="preserve"> ее к силе инерции, </w:t>
      </w:r>
      <w:r w:rsidRPr="00B31871">
        <w:rPr>
          <w:rFonts w:ascii="Times New Roman" w:eastAsiaTheme="minorEastAsia" w:hAnsi="Times New Roman" w:cs="Times New Roman"/>
          <w:sz w:val="28"/>
          <w:szCs w:val="28"/>
        </w:rPr>
        <w:t>после чего</w:t>
      </w:r>
      <w:r w:rsidR="00E07944" w:rsidRPr="00B31871">
        <w:rPr>
          <w:rFonts w:ascii="Times New Roman" w:eastAsiaTheme="minorEastAsia" w:hAnsi="Times New Roman" w:cs="Times New Roman"/>
          <w:sz w:val="28"/>
          <w:szCs w:val="28"/>
        </w:rPr>
        <w:t xml:space="preserve"> получи</w:t>
      </w:r>
      <w:r w:rsidRPr="00B31871">
        <w:rPr>
          <w:rFonts w:ascii="Times New Roman" w:eastAsiaTheme="minorEastAsia" w:hAnsi="Times New Roman" w:cs="Times New Roman"/>
          <w:sz w:val="28"/>
          <w:szCs w:val="28"/>
        </w:rPr>
        <w:t>м</w:t>
      </w:r>
      <w:r w:rsidR="00E07944" w:rsidRPr="00B31871">
        <w:rPr>
          <w:rFonts w:ascii="Times New Roman" w:eastAsiaTheme="minorEastAsia" w:hAnsi="Times New Roman" w:cs="Times New Roman"/>
          <w:sz w:val="28"/>
          <w:szCs w:val="28"/>
        </w:rPr>
        <w:t xml:space="preserve"> дифференциальное уравнение равновесия </w:t>
      </w:r>
      <w:r w:rsidRPr="00B31871">
        <w:rPr>
          <w:rFonts w:ascii="Times New Roman" w:eastAsiaTheme="minorEastAsia" w:hAnsi="Times New Roman" w:cs="Times New Roman"/>
          <w:sz w:val="28"/>
          <w:szCs w:val="28"/>
        </w:rPr>
        <w:t xml:space="preserve">снежной </w:t>
      </w:r>
      <w:r w:rsidR="00E07944" w:rsidRPr="00B31871">
        <w:rPr>
          <w:rFonts w:ascii="Times New Roman" w:eastAsiaTheme="minorEastAsia" w:hAnsi="Times New Roman" w:cs="Times New Roman"/>
          <w:sz w:val="28"/>
          <w:szCs w:val="28"/>
        </w:rPr>
        <w:t>частицы на лопасти</w:t>
      </w:r>
      <w:r w:rsidRPr="00B31871">
        <w:rPr>
          <w:rFonts w:ascii="Times New Roman" w:eastAsiaTheme="minorEastAsia" w:hAnsi="Times New Roman" w:cs="Times New Roman"/>
          <w:sz w:val="28"/>
          <w:szCs w:val="28"/>
        </w:rPr>
        <w:t xml:space="preserve"> ускорителя</w:t>
      </w:r>
      <w:r w:rsidR="00E0794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16"/>
          <w:szCs w:val="16"/>
        </w:rPr>
      </w:pPr>
    </w:p>
    <w:p w:rsidR="00E07944" w:rsidRPr="00B31871" w:rsidRDefault="00E07944" w:rsidP="00615E6C">
      <w:pPr>
        <w:spacing w:after="0" w:line="240" w:lineRule="auto"/>
        <w:ind w:firstLine="709"/>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x</m:t>
            </m:r>
          </m:num>
          <m:den>
            <m:r>
              <w:rPr>
                <w:rFonts w:ascii="Cambria Math" w:eastAsiaTheme="minorEastAsia" w:hAnsi="Cambria Math" w:cs="Times New Roman"/>
                <w:sz w:val="28"/>
                <w:szCs w:val="28"/>
              </w:rPr>
              <m:t>d</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=m</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x+mgcosφ-mgsinφ</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-2m</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dx</m:t>
            </m:r>
          </m:num>
          <m:den>
            <m:r>
              <w:rPr>
                <w:rFonts w:ascii="Cambria Math" w:eastAsiaTheme="minorEastAsia" w:hAnsi="Cambria Math" w:cs="Times New Roman"/>
                <w:sz w:val="28"/>
                <w:szCs w:val="28"/>
              </w:rPr>
              <m:t>dt</m:t>
            </m:r>
          </m:den>
        </m:f>
      </m:oMath>
      <w:r w:rsidRPr="00B31871">
        <w:rPr>
          <w:rFonts w:ascii="Times New Roman" w:eastAsiaTheme="minorEastAsia" w:hAnsi="Times New Roman" w:cs="Times New Roman"/>
          <w:sz w:val="28"/>
          <w:szCs w:val="28"/>
        </w:rPr>
        <w:t xml:space="preserve">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132F9"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w:t>
      </w:r>
      <w:r w:rsidR="00E07944" w:rsidRPr="00B31871">
        <w:rPr>
          <w:rFonts w:ascii="Times New Roman" w:eastAsiaTheme="minorEastAsia" w:hAnsi="Times New Roman" w:cs="Times New Roman"/>
          <w:sz w:val="28"/>
          <w:szCs w:val="28"/>
        </w:rPr>
        <w:t>реобразова</w:t>
      </w:r>
      <w:r w:rsidRPr="00B31871">
        <w:rPr>
          <w:rFonts w:ascii="Times New Roman" w:eastAsiaTheme="minorEastAsia" w:hAnsi="Times New Roman" w:cs="Times New Roman"/>
          <w:sz w:val="28"/>
          <w:szCs w:val="28"/>
        </w:rPr>
        <w:t>в,</w:t>
      </w:r>
      <w:r w:rsidR="00E07944" w:rsidRPr="00B31871">
        <w:rPr>
          <w:rFonts w:ascii="Times New Roman" w:eastAsiaTheme="minorEastAsia" w:hAnsi="Times New Roman" w:cs="Times New Roman"/>
          <w:sz w:val="28"/>
          <w:szCs w:val="28"/>
        </w:rPr>
        <w:t xml:space="preserve"> получ</w:t>
      </w:r>
      <w:r w:rsidRPr="00B31871">
        <w:rPr>
          <w:rFonts w:ascii="Times New Roman" w:eastAsiaTheme="minorEastAsia" w:hAnsi="Times New Roman" w:cs="Times New Roman"/>
          <w:sz w:val="28"/>
          <w:szCs w:val="28"/>
        </w:rPr>
        <w:t>и</w:t>
      </w:r>
      <w:r w:rsidR="00E07944" w:rsidRPr="00B31871">
        <w:rPr>
          <w:rFonts w:ascii="Times New Roman" w:eastAsiaTheme="minorEastAsia" w:hAnsi="Times New Roman" w:cs="Times New Roman"/>
          <w:sz w:val="28"/>
          <w:szCs w:val="28"/>
        </w:rPr>
        <w:t>м</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x</m:t>
            </m:r>
          </m:num>
          <m:den>
            <m:r>
              <w:rPr>
                <w:rFonts w:ascii="Cambria Math" w:eastAsiaTheme="minorEastAsia" w:hAnsi="Cambria Math" w:cs="Times New Roman"/>
                <w:sz w:val="28"/>
                <w:szCs w:val="28"/>
              </w:rPr>
              <m:t>d</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t</m:t>
                </m:r>
              </m:e>
              <m:sup>
                <m:r>
                  <w:rPr>
                    <w:rFonts w:ascii="Cambria Math" w:eastAsiaTheme="minorEastAsia" w:hAnsi="Cambria Math" w:cs="Times New Roman"/>
                    <w:sz w:val="28"/>
                    <w:szCs w:val="28"/>
                  </w:rPr>
                  <m:t>2</m:t>
                </m:r>
              </m:sup>
            </m:sSup>
          </m:den>
        </m:f>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dx</m:t>
            </m:r>
          </m:num>
          <m:den>
            <m:r>
              <w:rPr>
                <w:rFonts w:ascii="Cambria Math" w:eastAsiaTheme="minorEastAsia" w:hAnsi="Cambria Math" w:cs="Times New Roman"/>
                <w:sz w:val="28"/>
                <w:szCs w:val="28"/>
              </w:rPr>
              <m:t>dt</m:t>
            </m:r>
          </m:den>
        </m:f>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x=asin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t+bcos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3.87</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a=g(cos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oMath>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b</m:t>
        </m:r>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sin</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cos</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e>
        </m:d>
        <m:r>
          <w:rPr>
            <w:rFonts w:ascii="Cambria Math" w:eastAsiaTheme="minorEastAsia" w:hAnsi="Cambria Math" w:cs="Times New Roman"/>
            <w:sz w:val="28"/>
            <w:szCs w:val="28"/>
          </w:rPr>
          <m:t>;</m:t>
        </m:r>
      </m:oMath>
      <w:r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3.88</w:t>
      </w:r>
      <w:r w:rsidR="0020004C" w:rsidRPr="00B31871">
        <w:rPr>
          <w:rFonts w:ascii="Times New Roman" w:eastAsiaTheme="minorEastAsia" w:hAnsi="Times New Roman" w:cs="Times New Roman"/>
          <w:sz w:val="28"/>
          <w:szCs w:val="28"/>
        </w:rPr>
        <w:t>)</w:t>
      </w:r>
    </w:p>
    <w:p w:rsidR="00E07944" w:rsidRPr="00B31871" w:rsidRDefault="00123016" w:rsidP="00C36011">
      <w:pPr>
        <w:spacing w:after="0" w:line="240" w:lineRule="auto"/>
        <w:ind w:firstLine="709"/>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0</m:t>
            </m:r>
          </m:sub>
        </m:sSub>
      </m:oMath>
      <w:r w:rsidR="00E07944" w:rsidRPr="00B31871">
        <w:rPr>
          <w:rFonts w:ascii="Times New Roman" w:eastAsiaTheme="minorEastAsia" w:hAnsi="Times New Roman" w:cs="Times New Roman"/>
          <w:sz w:val="28"/>
          <w:szCs w:val="28"/>
        </w:rPr>
        <w:t xml:space="preserve"> – начальный угол разгрузки.</w:t>
      </w:r>
    </w:p>
    <w:p w:rsidR="00E07944" w:rsidRPr="00B31871" w:rsidRDefault="006D4561"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w:t>
      </w:r>
      <w:r w:rsidR="00E07944" w:rsidRPr="00B31871">
        <w:rPr>
          <w:rFonts w:ascii="Times New Roman" w:eastAsiaTheme="minorEastAsia" w:hAnsi="Times New Roman" w:cs="Times New Roman"/>
          <w:sz w:val="28"/>
          <w:szCs w:val="28"/>
        </w:rPr>
        <w:t>умма общего решения однородного уравнения Х</w:t>
      </w:r>
      <w:r w:rsidR="00E07944"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vertAlign w:val="subscript"/>
        </w:rPr>
        <w:t xml:space="preserve"> </w:t>
      </w:r>
      <w:r w:rsidR="00E07944" w:rsidRPr="00B31871">
        <w:rPr>
          <w:rFonts w:ascii="Times New Roman" w:eastAsiaTheme="minorEastAsia" w:hAnsi="Times New Roman" w:cs="Times New Roman"/>
          <w:sz w:val="28"/>
          <w:szCs w:val="28"/>
        </w:rPr>
        <w:t>и частного решения неоднородного уравнения Х</w:t>
      </w:r>
      <w:r w:rsidR="00E07944" w:rsidRPr="00B31871">
        <w:rPr>
          <w:rFonts w:ascii="Times New Roman" w:eastAsiaTheme="minorEastAsia" w:hAnsi="Times New Roman" w:cs="Times New Roman"/>
          <w:sz w:val="28"/>
          <w:szCs w:val="28"/>
          <w:vertAlign w:val="subscript"/>
        </w:rPr>
        <w:t xml:space="preserve">2 </w:t>
      </w:r>
      <w:r w:rsidRPr="00B31871">
        <w:rPr>
          <w:rFonts w:ascii="Times New Roman" w:eastAsiaTheme="minorEastAsia" w:hAnsi="Times New Roman" w:cs="Times New Roman"/>
          <w:sz w:val="28"/>
          <w:szCs w:val="28"/>
        </w:rPr>
        <w:t>есть решение уравнения (3.</w:t>
      </w:r>
      <w:r w:rsidR="00E441A9" w:rsidRPr="00B31871">
        <w:rPr>
          <w:rFonts w:ascii="Times New Roman" w:eastAsiaTheme="minorEastAsia" w:hAnsi="Times New Roman" w:cs="Times New Roman"/>
          <w:sz w:val="28"/>
          <w:szCs w:val="28"/>
        </w:rPr>
        <w:t>87</w:t>
      </w:r>
      <w:r w:rsidRPr="00B31871">
        <w:rPr>
          <w:rFonts w:ascii="Times New Roman" w:eastAsiaTheme="minorEastAsia" w:hAnsi="Times New Roman" w:cs="Times New Roman"/>
          <w:sz w:val="28"/>
          <w:szCs w:val="28"/>
        </w:rPr>
        <w:t xml:space="preserve">) </w:t>
      </w:r>
      <w:r w:rsidR="00E07944" w:rsidRPr="00B31871">
        <w:rPr>
          <w:rFonts w:ascii="Times New Roman" w:eastAsiaTheme="minorEastAsia" w:hAnsi="Times New Roman" w:cs="Times New Roman"/>
          <w:sz w:val="28"/>
          <w:szCs w:val="28"/>
        </w:rPr>
        <w:t>[10</w:t>
      </w:r>
      <w:r w:rsidR="008638AA" w:rsidRPr="00B31871">
        <w:rPr>
          <w:rFonts w:ascii="Times New Roman" w:eastAsiaTheme="minorEastAsia" w:hAnsi="Times New Roman" w:cs="Times New Roman"/>
          <w:sz w:val="28"/>
          <w:szCs w:val="28"/>
        </w:rPr>
        <w:t>1</w:t>
      </w:r>
      <w:r w:rsidR="00E07944" w:rsidRPr="00B31871">
        <w:rPr>
          <w:rFonts w:ascii="Times New Roman" w:eastAsiaTheme="minorEastAsia" w:hAnsi="Times New Roman" w:cs="Times New Roman"/>
          <w:sz w:val="28"/>
          <w:szCs w:val="28"/>
        </w:rPr>
        <w:t>].</w:t>
      </w:r>
    </w:p>
    <w:p w:rsidR="00E07944" w:rsidRPr="00B31871" w:rsidRDefault="00064EE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Рассмотрим вначале о</w:t>
      </w:r>
      <w:r w:rsidR="00E07944" w:rsidRPr="00B31871">
        <w:rPr>
          <w:rFonts w:ascii="Times New Roman" w:eastAsiaTheme="minorEastAsia" w:hAnsi="Times New Roman" w:cs="Times New Roman"/>
          <w:sz w:val="28"/>
          <w:szCs w:val="28"/>
        </w:rPr>
        <w:t>бщее решение однородного уравнения:</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m:t>
            </m:r>
          </m:sup>
        </m:sSup>
      </m:oMath>
      <w:r w:rsidR="00E07944" w:rsidRPr="00B31871">
        <w:rPr>
          <w:rFonts w:ascii="Times New Roman" w:eastAsiaTheme="minorEastAsia" w:hAnsi="Times New Roman" w:cs="Times New Roman"/>
          <w:sz w:val="28"/>
          <w:szCs w:val="28"/>
        </w:rPr>
        <w:t xml:space="preserve"> </w:t>
      </w:r>
      <w:proofErr w:type="gramStart"/>
      <w:r w:rsidR="00E07944" w:rsidRPr="00B31871">
        <w:rPr>
          <w:rFonts w:ascii="Times New Roman" w:eastAsiaTheme="minorEastAsia" w:hAnsi="Times New Roman" w:cs="Times New Roman"/>
          <w:sz w:val="28"/>
          <w:szCs w:val="28"/>
        </w:rPr>
        <w:t xml:space="preserve">,   </w:t>
      </w:r>
      <w:proofErr w:type="gramEnd"/>
      <w:r w:rsidR="00E07944"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3.89</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4"/>
          <w:szCs w:val="24"/>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С</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С</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произвольные постоянные интегрирования;</w:t>
      </w:r>
    </w:p>
    <w:p w:rsidR="00E07944" w:rsidRPr="00B31871" w:rsidRDefault="00123016" w:rsidP="00C36011">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+1</m:t>
              </m:r>
            </m:e>
          </m:rad>
          <m:r>
            <w:rPr>
              <w:rFonts w:ascii="Cambria Math" w:eastAsiaTheme="minorEastAsia" w:hAnsi="Cambria Math" w:cs="Times New Roman"/>
              <w:sz w:val="28"/>
              <w:szCs w:val="28"/>
            </w:rPr>
            <m:t xml:space="preserve"> ) ;</m:t>
          </m:r>
        </m:oMath>
      </m:oMathPara>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+1</m:t>
            </m:r>
          </m:e>
        </m:rad>
        <m:r>
          <w:rPr>
            <w:rFonts w:ascii="Cambria Math" w:eastAsiaTheme="minorEastAsia" w:hAnsi="Cambria Math" w:cs="Times New Roman"/>
            <w:sz w:val="28"/>
            <w:szCs w:val="28"/>
          </w:rPr>
          <m:t xml:space="preserve"> )</m:t>
        </m:r>
      </m:oMath>
      <w:r w:rsidR="00E07944" w:rsidRPr="00B31871">
        <w:rPr>
          <w:rFonts w:ascii="Times New Roman" w:eastAsiaTheme="minorEastAsia" w:hAnsi="Times New Roman" w:cs="Times New Roman"/>
          <w:sz w:val="28"/>
          <w:szCs w:val="28"/>
        </w:rPr>
        <w:t xml:space="preserve">                                      (3.</w:t>
      </w:r>
      <w:r w:rsidR="0020004C" w:rsidRPr="00B31871">
        <w:rPr>
          <w:rFonts w:ascii="Times New Roman" w:eastAsiaTheme="minorEastAsia" w:hAnsi="Times New Roman" w:cs="Times New Roman"/>
          <w:sz w:val="28"/>
          <w:szCs w:val="28"/>
        </w:rPr>
        <w:t>90</w:t>
      </w:r>
      <w:r w:rsidR="00E0794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4"/>
          <w:szCs w:val="24"/>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корни</w:t>
      </w:r>
      <w:r w:rsidR="00CB2102" w:rsidRPr="00B31871">
        <w:rPr>
          <w:rFonts w:ascii="Times New Roman" w:eastAsiaTheme="minorEastAsia" w:hAnsi="Times New Roman" w:cs="Times New Roman"/>
          <w:sz w:val="28"/>
          <w:szCs w:val="28"/>
        </w:rPr>
        <w:t xml:space="preserve">, </w:t>
      </w:r>
      <w:proofErr w:type="spellStart"/>
      <w:r w:rsidR="00CB2102" w:rsidRPr="00B31871">
        <w:rPr>
          <w:rFonts w:ascii="Times New Roman" w:eastAsiaTheme="minorEastAsia" w:hAnsi="Times New Roman" w:cs="Times New Roman"/>
          <w:sz w:val="28"/>
          <w:szCs w:val="28"/>
        </w:rPr>
        <w:t>вытекаемые</w:t>
      </w:r>
      <w:proofErr w:type="spellEnd"/>
      <w:r w:rsidR="00CB2102" w:rsidRPr="00B31871">
        <w:rPr>
          <w:rFonts w:ascii="Times New Roman" w:eastAsiaTheme="minorEastAsia" w:hAnsi="Times New Roman" w:cs="Times New Roman"/>
          <w:sz w:val="28"/>
          <w:szCs w:val="28"/>
        </w:rPr>
        <w:t xml:space="preserve"> из решения у</w:t>
      </w:r>
      <w:r w:rsidRPr="00B31871">
        <w:rPr>
          <w:rFonts w:ascii="Times New Roman" w:eastAsiaTheme="minorEastAsia" w:hAnsi="Times New Roman" w:cs="Times New Roman"/>
          <w:sz w:val="28"/>
          <w:szCs w:val="28"/>
        </w:rPr>
        <w:t>равнения (3.</w:t>
      </w:r>
      <w:r w:rsidR="00CB2102" w:rsidRPr="00B31871">
        <w:rPr>
          <w:rFonts w:ascii="Times New Roman" w:eastAsiaTheme="minorEastAsia" w:hAnsi="Times New Roman" w:cs="Times New Roman"/>
          <w:sz w:val="28"/>
          <w:szCs w:val="28"/>
        </w:rPr>
        <w:t>24</w:t>
      </w:r>
      <w:r w:rsidRPr="00B31871">
        <w:rPr>
          <w:rFonts w:ascii="Times New Roman" w:eastAsiaTheme="minorEastAsia" w:hAnsi="Times New Roman" w:cs="Times New Roman"/>
          <w:sz w:val="28"/>
          <w:szCs w:val="28"/>
        </w:rPr>
        <w:t>).</w:t>
      </w:r>
    </w:p>
    <w:p w:rsidR="00E07944" w:rsidRPr="00B31871" w:rsidRDefault="0043534A"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Заявленное выше ч</w:t>
      </w:r>
      <w:r w:rsidR="00E07944" w:rsidRPr="00B31871">
        <w:rPr>
          <w:rFonts w:ascii="Times New Roman" w:eastAsiaTheme="minorEastAsia" w:hAnsi="Times New Roman" w:cs="Times New Roman"/>
          <w:sz w:val="28"/>
          <w:szCs w:val="28"/>
        </w:rPr>
        <w:t>астное решение неоднородного уравнения</w:t>
      </w:r>
      <w:r w:rsidR="006D4561" w:rsidRPr="00B31871">
        <w:rPr>
          <w:rFonts w:ascii="Times New Roman" w:eastAsiaTheme="minorEastAsia" w:hAnsi="Times New Roman" w:cs="Times New Roman"/>
          <w:sz w:val="28"/>
          <w:szCs w:val="28"/>
        </w:rPr>
        <w:t xml:space="preserve"> Х</w:t>
      </w:r>
      <w:proofErr w:type="gramStart"/>
      <w:r w:rsidR="006D4561" w:rsidRPr="00B31871">
        <w:rPr>
          <w:rFonts w:ascii="Times New Roman" w:eastAsiaTheme="minorEastAsia" w:hAnsi="Times New Roman" w:cs="Times New Roman"/>
          <w:sz w:val="28"/>
          <w:szCs w:val="28"/>
          <w:vertAlign w:val="subscript"/>
        </w:rPr>
        <w:t xml:space="preserve">2 </w:t>
      </w:r>
      <w:r w:rsidR="006D4561" w:rsidRPr="00B31871">
        <w:rPr>
          <w:rFonts w:ascii="Times New Roman" w:eastAsiaTheme="minorEastAsia" w:hAnsi="Times New Roman" w:cs="Times New Roman"/>
          <w:sz w:val="28"/>
          <w:szCs w:val="28"/>
        </w:rPr>
        <w:t xml:space="preserve"> [</w:t>
      </w:r>
      <w:proofErr w:type="gramEnd"/>
      <w:r w:rsidR="006D4561" w:rsidRPr="00B31871">
        <w:rPr>
          <w:rFonts w:ascii="Times New Roman" w:eastAsiaTheme="minorEastAsia" w:hAnsi="Times New Roman" w:cs="Times New Roman"/>
          <w:sz w:val="28"/>
          <w:szCs w:val="28"/>
        </w:rPr>
        <w:t>10</w:t>
      </w:r>
      <w:r w:rsidR="008638AA" w:rsidRPr="00B31871">
        <w:rPr>
          <w:rFonts w:ascii="Times New Roman" w:eastAsiaTheme="minorEastAsia" w:hAnsi="Times New Roman" w:cs="Times New Roman"/>
          <w:sz w:val="28"/>
          <w:szCs w:val="28"/>
        </w:rPr>
        <w:t>1</w:t>
      </w:r>
      <w:r w:rsidR="006D4561"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4"/>
          <w:szCs w:val="24"/>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=A∙sin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t+B∙cos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E07944"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3.91</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4"/>
          <w:szCs w:val="24"/>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Использу</w:t>
      </w:r>
      <w:r w:rsidR="0043534A" w:rsidRPr="00B31871">
        <w:rPr>
          <w:rFonts w:ascii="Times New Roman" w:eastAsiaTheme="minorEastAsia" w:hAnsi="Times New Roman" w:cs="Times New Roman"/>
          <w:sz w:val="28"/>
          <w:szCs w:val="28"/>
        </w:rPr>
        <w:t>ем</w:t>
      </w:r>
      <w:r w:rsidRPr="00B31871">
        <w:rPr>
          <w:rFonts w:ascii="Times New Roman" w:eastAsiaTheme="minorEastAsia" w:hAnsi="Times New Roman" w:cs="Times New Roman"/>
          <w:sz w:val="28"/>
          <w:szCs w:val="28"/>
        </w:rPr>
        <w:t xml:space="preserve"> метод неопределенных коэффициентов</w:t>
      </w:r>
      <w:r w:rsidR="0043534A" w:rsidRPr="00B31871">
        <w:rPr>
          <w:rFonts w:ascii="Times New Roman" w:eastAsiaTheme="minorEastAsia" w:hAnsi="Times New Roman" w:cs="Times New Roman"/>
          <w:sz w:val="28"/>
          <w:szCs w:val="28"/>
        </w:rPr>
        <w:t xml:space="preserve"> и получим</w:t>
      </w:r>
    </w:p>
    <w:p w:rsidR="00E07944" w:rsidRPr="00B31871" w:rsidRDefault="00E07944" w:rsidP="00C36011">
      <w:pPr>
        <w:spacing w:after="0" w:line="240" w:lineRule="auto"/>
        <w:ind w:firstLine="709"/>
        <w:jc w:val="both"/>
        <w:rPr>
          <w:rFonts w:ascii="Times New Roman" w:eastAsiaTheme="minorEastAsia" w:hAnsi="Times New Roman" w:cs="Times New Roman"/>
          <w:sz w:val="16"/>
          <w:szCs w:val="16"/>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A</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b</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a</m:t>
            </m:r>
          </m:num>
          <m:den>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den>
        </m:f>
        <m:r>
          <w:rPr>
            <w:rFonts w:ascii="Cambria Math" w:eastAsiaTheme="minorEastAsia" w:hAnsi="Cambria Math" w:cs="Times New Roman"/>
            <w:sz w:val="28"/>
            <w:szCs w:val="28"/>
          </w:rPr>
          <m:t>;</m:t>
        </m:r>
      </m:oMath>
      <w:r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3.92</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B</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a</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m:t>
            </m:r>
          </m:num>
          <m:den>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den>
        </m:f>
        <m:r>
          <w:rPr>
            <w:rFonts w:ascii="Cambria Math" w:eastAsiaTheme="minorEastAsia" w:hAnsi="Cambria Math" w:cs="Times New Roman"/>
            <w:sz w:val="28"/>
            <w:szCs w:val="28"/>
          </w:rPr>
          <m:t>;</m:t>
        </m:r>
      </m:oMath>
      <w:r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3.93</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Преобраз</w:t>
      </w:r>
      <w:r w:rsidR="0043534A" w:rsidRPr="00B31871">
        <w:rPr>
          <w:rFonts w:ascii="Times New Roman" w:eastAsiaTheme="minorEastAsia" w:hAnsi="Times New Roman" w:cs="Times New Roman"/>
          <w:sz w:val="28"/>
          <w:szCs w:val="28"/>
        </w:rPr>
        <w:t>овав</w:t>
      </w:r>
      <w:r w:rsidRPr="00B31871">
        <w:rPr>
          <w:rFonts w:ascii="Times New Roman" w:eastAsiaTheme="minorEastAsia" w:hAnsi="Times New Roman" w:cs="Times New Roman"/>
          <w:sz w:val="28"/>
          <w:szCs w:val="28"/>
        </w:rPr>
        <w:t xml:space="preserve"> (3.</w:t>
      </w:r>
      <w:r w:rsidR="00E441A9" w:rsidRPr="00B31871">
        <w:rPr>
          <w:rFonts w:ascii="Times New Roman" w:eastAsiaTheme="minorEastAsia" w:hAnsi="Times New Roman" w:cs="Times New Roman"/>
          <w:sz w:val="28"/>
          <w:szCs w:val="28"/>
        </w:rPr>
        <w:t>92</w:t>
      </w:r>
      <w:r w:rsidRPr="00B31871">
        <w:rPr>
          <w:rFonts w:ascii="Times New Roman" w:eastAsiaTheme="minorEastAsia" w:hAnsi="Times New Roman" w:cs="Times New Roman"/>
          <w:sz w:val="28"/>
          <w:szCs w:val="28"/>
        </w:rPr>
        <w:t>) и (3.</w:t>
      </w:r>
      <w:r w:rsidR="00E441A9" w:rsidRPr="00B31871">
        <w:rPr>
          <w:rFonts w:ascii="Times New Roman" w:eastAsiaTheme="minorEastAsia" w:hAnsi="Times New Roman" w:cs="Times New Roman"/>
          <w:sz w:val="28"/>
          <w:szCs w:val="28"/>
        </w:rPr>
        <w:t>93</w:t>
      </w:r>
      <w:r w:rsidRPr="00B31871">
        <w:rPr>
          <w:rFonts w:ascii="Times New Roman" w:eastAsiaTheme="minorEastAsia" w:hAnsi="Times New Roman" w:cs="Times New Roman"/>
          <w:sz w:val="28"/>
          <w:szCs w:val="28"/>
        </w:rPr>
        <w:t>),</w:t>
      </w:r>
      <w:r w:rsidR="0043534A" w:rsidRPr="00B31871">
        <w:rPr>
          <w:rFonts w:ascii="Times New Roman" w:eastAsiaTheme="minorEastAsia" w:hAnsi="Times New Roman" w:cs="Times New Roman"/>
          <w:sz w:val="28"/>
          <w:szCs w:val="28"/>
        </w:rPr>
        <w:t xml:space="preserve"> и</w:t>
      </w:r>
      <w:r w:rsidRPr="00B31871">
        <w:rPr>
          <w:rFonts w:ascii="Times New Roman" w:eastAsiaTheme="minorEastAsia" w:hAnsi="Times New Roman" w:cs="Times New Roman"/>
          <w:sz w:val="28"/>
          <w:szCs w:val="28"/>
        </w:rPr>
        <w:t xml:space="preserve"> до</w:t>
      </w:r>
      <w:r w:rsidR="0043534A" w:rsidRPr="00B31871">
        <w:rPr>
          <w:rFonts w:ascii="Times New Roman" w:eastAsiaTheme="minorEastAsia" w:hAnsi="Times New Roman" w:cs="Times New Roman"/>
          <w:sz w:val="28"/>
          <w:szCs w:val="28"/>
        </w:rPr>
        <w:t>бавив к ним</w:t>
      </w:r>
      <w:r w:rsidRPr="00B31871">
        <w:rPr>
          <w:rFonts w:ascii="Times New Roman" w:eastAsiaTheme="minorEastAsia" w:hAnsi="Times New Roman" w:cs="Times New Roman"/>
          <w:sz w:val="28"/>
          <w:szCs w:val="28"/>
        </w:rPr>
        <w:t xml:space="preserve"> (3.</w:t>
      </w:r>
      <w:r w:rsidR="00E441A9" w:rsidRPr="00B31871">
        <w:rPr>
          <w:rFonts w:ascii="Times New Roman" w:eastAsiaTheme="minorEastAsia" w:hAnsi="Times New Roman" w:cs="Times New Roman"/>
          <w:sz w:val="28"/>
          <w:szCs w:val="28"/>
        </w:rPr>
        <w:t>88</w:t>
      </w:r>
      <w:r w:rsidRPr="00B31871">
        <w:rPr>
          <w:rFonts w:ascii="Times New Roman" w:eastAsiaTheme="minorEastAsia" w:hAnsi="Times New Roman" w:cs="Times New Roman"/>
          <w:sz w:val="28"/>
          <w:szCs w:val="28"/>
        </w:rPr>
        <w:t>)</w:t>
      </w:r>
      <w:r w:rsidR="0043534A" w:rsidRPr="00B31871">
        <w:rPr>
          <w:rFonts w:ascii="Times New Roman" w:eastAsiaTheme="minorEastAsia" w:hAnsi="Times New Roman" w:cs="Times New Roman"/>
          <w:sz w:val="28"/>
          <w:szCs w:val="28"/>
        </w:rPr>
        <w:t>, получим</w:t>
      </w:r>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2g∙sin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-gcos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num>
          <m:den>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den>
        </m:f>
      </m:oMath>
      <w:r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3.94</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2g∙cos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-gsin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num>
          <m:den>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den>
        </m:f>
      </m:oMath>
      <w:r w:rsidRPr="00B31871">
        <w:rPr>
          <w:rFonts w:ascii="Times New Roman" w:eastAsiaTheme="minorEastAsia" w:hAnsi="Times New Roman" w:cs="Times New Roman"/>
          <w:sz w:val="28"/>
          <w:szCs w:val="28"/>
        </w:rPr>
        <w:t xml:space="preserve">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3.95</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Тогда решение уравнения (3.</w:t>
      </w:r>
      <w:r w:rsidR="00E441A9" w:rsidRPr="00B31871">
        <w:rPr>
          <w:rFonts w:ascii="Times New Roman" w:eastAsiaTheme="minorEastAsia" w:hAnsi="Times New Roman" w:cs="Times New Roman"/>
          <w:sz w:val="28"/>
          <w:szCs w:val="28"/>
        </w:rPr>
        <w:t>87</w:t>
      </w:r>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x=</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+A∙cos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t+B∙</m:t>
        </m:r>
      </m:oMath>
      <w:r w:rsidRPr="00B3187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3.96</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Определим относительную скорость движения частицы снега по </w:t>
      </w:r>
      <w:r w:rsidR="007020C5" w:rsidRPr="00B31871">
        <w:rPr>
          <w:rFonts w:ascii="Times New Roman" w:eastAsiaTheme="minorEastAsia" w:hAnsi="Times New Roman" w:cs="Times New Roman"/>
          <w:sz w:val="28"/>
          <w:szCs w:val="28"/>
        </w:rPr>
        <w:t xml:space="preserve">винтовой </w:t>
      </w:r>
      <w:r w:rsidRPr="00B31871">
        <w:rPr>
          <w:rFonts w:ascii="Times New Roman" w:eastAsiaTheme="minorEastAsia" w:hAnsi="Times New Roman" w:cs="Times New Roman"/>
          <w:sz w:val="28"/>
          <w:szCs w:val="28"/>
        </w:rPr>
        <w:t>лопасти</w:t>
      </w:r>
      <w:r w:rsidR="007020C5" w:rsidRPr="00B31871">
        <w:rPr>
          <w:rFonts w:ascii="Times New Roman" w:eastAsiaTheme="minorEastAsia" w:hAnsi="Times New Roman" w:cs="Times New Roman"/>
          <w:sz w:val="28"/>
          <w:szCs w:val="28"/>
        </w:rPr>
        <w:t xml:space="preserve"> питателя</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dx</m:t>
            </m:r>
          </m:num>
          <m:den>
            <m:r>
              <w:rPr>
                <w:rFonts w:ascii="Cambria Math" w:eastAsiaTheme="minorEastAsia" w:hAnsi="Cambria Math" w:cs="Times New Roman"/>
                <w:sz w:val="28"/>
                <w:szCs w:val="28"/>
              </w:rPr>
              <m:t>dt</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m:t>
        </m:r>
      </m:oMath>
      <w:r w:rsidR="00E07944" w:rsidRPr="00B3187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A∙sin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t+B∙cos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3.97</w:t>
      </w:r>
      <w:r w:rsidR="0020004C" w:rsidRPr="00B31871">
        <w:rPr>
          <w:rFonts w:ascii="Times New Roman" w:eastAsiaTheme="minorEastAsia" w:hAnsi="Times New Roman" w:cs="Times New Roman"/>
          <w:sz w:val="28"/>
          <w:szCs w:val="28"/>
        </w:rPr>
        <w:t>)</w:t>
      </w:r>
      <w:r w:rsidR="00E07944" w:rsidRPr="00B31871">
        <w:rPr>
          <w:rFonts w:ascii="Times New Roman" w:eastAsiaTheme="minorEastAsia" w:hAnsi="Times New Roman" w:cs="Times New Roman"/>
          <w:sz w:val="28"/>
          <w:szCs w:val="28"/>
        </w:rPr>
        <w:t xml:space="preserve">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Подставляя в уравнение (3.</w:t>
      </w:r>
      <w:r w:rsidR="00E441A9" w:rsidRPr="00B31871">
        <w:rPr>
          <w:rFonts w:ascii="Times New Roman" w:eastAsiaTheme="minorEastAsia" w:hAnsi="Times New Roman" w:cs="Times New Roman"/>
          <w:sz w:val="28"/>
          <w:szCs w:val="28"/>
        </w:rPr>
        <w:t>96) и (3.</w:t>
      </w:r>
      <w:r w:rsidRPr="00B31871">
        <w:rPr>
          <w:rFonts w:ascii="Times New Roman" w:eastAsiaTheme="minorEastAsia" w:hAnsi="Times New Roman" w:cs="Times New Roman"/>
          <w:sz w:val="28"/>
          <w:szCs w:val="28"/>
        </w:rPr>
        <w:t>9</w:t>
      </w:r>
      <w:r w:rsidR="00E441A9"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начальные условия</w:t>
      </w:r>
    </w:p>
    <w:p w:rsidR="00E07944" w:rsidRPr="00B31871" w:rsidRDefault="00E07944" w:rsidP="00C36011">
      <w:pPr>
        <w:spacing w:after="0" w:line="240" w:lineRule="auto"/>
        <w:ind w:firstLine="709"/>
        <w:jc w:val="center"/>
        <w:rPr>
          <w:rFonts w:ascii="Times New Roman" w:eastAsiaTheme="minorEastAsia" w:hAnsi="Times New Roman" w:cs="Times New Roman"/>
          <w:sz w:val="28"/>
          <w:szCs w:val="28"/>
          <w:lang w:val="en-US"/>
        </w:rPr>
      </w:pPr>
      <w:r w:rsidRPr="00B31871">
        <w:rPr>
          <w:rFonts w:ascii="Times New Roman" w:eastAsiaTheme="minorEastAsia" w:hAnsi="Times New Roman" w:cs="Times New Roman"/>
          <w:sz w:val="28"/>
          <w:szCs w:val="28"/>
          <w:lang w:val="en-US"/>
        </w:rPr>
        <w:t>t=0; x=</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lang w:val="en-US"/>
          </w:rPr>
          <m:t xml:space="preserve">; </m:t>
        </m:r>
      </m:oMath>
      <w:r w:rsidRPr="00B31871">
        <w:rPr>
          <w:rFonts w:ascii="Times New Roman" w:eastAsiaTheme="minorEastAsia" w:hAnsi="Times New Roman" w:cs="Times New Roman"/>
          <w:sz w:val="28"/>
          <w:szCs w:val="28"/>
          <w:lang w:val="en-US"/>
        </w:rPr>
        <w:t xml:space="preserve">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dx</m:t>
            </m:r>
          </m:num>
          <m:den>
            <m:r>
              <w:rPr>
                <w:rFonts w:ascii="Cambria Math" w:eastAsiaTheme="minorEastAsia" w:hAnsi="Cambria Math" w:cs="Times New Roman"/>
                <w:sz w:val="28"/>
                <w:szCs w:val="28"/>
                <w:lang w:val="en-US"/>
              </w:rPr>
              <m:t>dt</m:t>
            </m:r>
          </m:den>
        </m:f>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p</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н</m:t>
            </m:r>
          </m:sub>
        </m:sSub>
      </m:oMath>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bscript"/>
        </w:rPr>
        <w:t xml:space="preserve">л </w:t>
      </w:r>
      <w:r w:rsidRPr="00B31871">
        <w:rPr>
          <w:rFonts w:ascii="Times New Roman" w:eastAsiaTheme="minorEastAsia" w:hAnsi="Times New Roman" w:cs="Times New Roman"/>
          <w:sz w:val="28"/>
          <w:szCs w:val="28"/>
        </w:rPr>
        <w:t>- высота лопасти ускорителя</w:t>
      </w:r>
      <w:r w:rsidR="007020C5" w:rsidRPr="00B31871">
        <w:rPr>
          <w:rFonts w:ascii="Times New Roman" w:eastAsiaTheme="minorEastAsia" w:hAnsi="Times New Roman" w:cs="Times New Roman"/>
          <w:sz w:val="28"/>
          <w:szCs w:val="28"/>
        </w:rPr>
        <w:t xml:space="preserve"> питателя ФРС</w:t>
      </w:r>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н</w:t>
      </w:r>
      <w:r w:rsidRPr="00B31871">
        <w:rPr>
          <w:rFonts w:ascii="Times New Roman" w:eastAsiaTheme="minorEastAsia" w:hAnsi="Times New Roman" w:cs="Times New Roman"/>
          <w:sz w:val="28"/>
          <w:szCs w:val="28"/>
        </w:rPr>
        <w:t xml:space="preserve"> – начальная скорость поступления материала на лопасть, получаем</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center"/>
        <w:rPr>
          <w:rFonts w:ascii="Times New Roman" w:eastAsiaTheme="minorEastAsia" w:hAnsi="Times New Roman" w:cs="Times New Roman"/>
          <w:sz w:val="28"/>
          <w:szCs w:val="28"/>
        </w:rPr>
      </w:pPr>
      <m:oMathPara>
        <m:oMath>
          <m:d>
            <m:dPr>
              <m:begChr m:val=""/>
              <m:endChr m:val="}"/>
              <m:ctrlPr>
                <w:rPr>
                  <w:rFonts w:ascii="Cambria Math" w:eastAsiaTheme="minorEastAsia" w:hAnsi="Cambria Math" w:cs="Times New Roman"/>
                  <w:i/>
                  <w:sz w:val="28"/>
                  <w:szCs w:val="28"/>
                  <w:lang w:val="en-US"/>
                </w:rPr>
              </m:ctrlPr>
            </m:dPr>
            <m:e>
              <m:eqArr>
                <m:eqArrPr>
                  <m:ctrlPr>
                    <w:rPr>
                      <w:rFonts w:ascii="Cambria Math" w:eastAsiaTheme="minorEastAsia" w:hAnsi="Cambria Math" w:cs="Times New Roman"/>
                      <w:i/>
                      <w:sz w:val="28"/>
                      <w:szCs w:val="28"/>
                      <w:lang w:val="en-US"/>
                    </w:rPr>
                  </m:ctrlPr>
                </m:eqArr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С</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С</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A</m:t>
                  </m:r>
                  <m:r>
                    <w:rPr>
                      <w:rFonts w:ascii="Cambria Math" w:eastAsiaTheme="minorEastAsia" w:hAnsi="Cambria Math" w:cs="Times New Roman"/>
                      <w:sz w:val="28"/>
                      <w:szCs w:val="28"/>
                    </w:rPr>
                    <m:t>;</m:t>
                  </m:r>
                </m:e>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ω</m:t>
                      </m:r>
                    </m:e>
                    <m:sub>
                      <m:r>
                        <w:rPr>
                          <w:rFonts w:ascii="Cambria Math" w:eastAsiaTheme="minorEastAsia" w:hAnsi="Cambria Math" w:cs="Times New Roman"/>
                          <w:sz w:val="28"/>
                          <w:szCs w:val="28"/>
                        </w:rPr>
                        <m:t>и</m:t>
                      </m:r>
                    </m:sub>
                  </m:sSub>
                </m:e>
              </m:eqArr>
            </m:e>
          </m:d>
        </m:oMath>
      </m:oMathPara>
    </w:p>
    <w:p w:rsidR="00E07944" w:rsidRPr="00B31871" w:rsidRDefault="00E07944" w:rsidP="00C36011">
      <w:pPr>
        <w:spacing w:after="0" w:line="240" w:lineRule="auto"/>
        <w:ind w:firstLine="709"/>
        <w:jc w:val="center"/>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Из системы определим постоянные С</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С</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i/>
                <w:sz w:val="28"/>
                <w:szCs w:val="28"/>
              </w:rPr>
            </m:ctrlPr>
          </m:dPr>
          <m:e>
            <m:eqArr>
              <m:eqArrPr>
                <m:ctrlPr>
                  <w:rPr>
                    <w:rFonts w:ascii="Cambria Math" w:eastAsiaTheme="minorEastAsia" w:hAnsi="Cambria Math" w:cs="Times New Roman"/>
                    <w:i/>
                    <w:sz w:val="28"/>
                    <w:szCs w:val="28"/>
                  </w:rPr>
                </m:ctrlPr>
              </m:eqArr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m:t>
                </m:r>
                <m:ctrlPr>
                  <w:rPr>
                    <w:rFonts w:ascii="Cambria Math" w:eastAsiaTheme="minorEastAsia" w:hAnsi="Cambria Math" w:cs="Times New Roman"/>
                    <w:i/>
                    <w:sz w:val="28"/>
                    <w:szCs w:val="28"/>
                    <w:lang w:val="en-US"/>
                  </w:rPr>
                </m:ctrlPr>
              </m:e>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ctrlPr>
                  <w:rPr>
                    <w:rFonts w:ascii="Cambria Math" w:eastAsiaTheme="minorEastAsia" w:hAnsi="Cambria Math" w:cs="Times New Roman"/>
                    <w:i/>
                    <w:sz w:val="28"/>
                    <w:szCs w:val="28"/>
                    <w:lang w:val="en-US"/>
                  </w:rPr>
                </m:ctrlPr>
              </m:e>
            </m:eqArr>
          </m:e>
        </m:d>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3.98</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rPr>
      </w:pPr>
    </w:p>
    <w:p w:rsidR="00E07944" w:rsidRPr="00B31871" w:rsidRDefault="002F187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D</w:t>
      </w:r>
      <w:r w:rsidR="00E07944" w:rsidRPr="00B31871">
        <w:rPr>
          <w:rFonts w:ascii="Times New Roman" w:eastAsiaTheme="minorEastAsia" w:hAnsi="Times New Roman" w:cs="Times New Roman"/>
          <w:sz w:val="28"/>
          <w:szCs w:val="28"/>
        </w:rPr>
        <w:t xml:space="preserve"> = </w:t>
      </w:r>
      <w:r w:rsidR="00E07944" w:rsidRPr="00B31871">
        <w:rPr>
          <w:rFonts w:ascii="Times New Roman" w:eastAsiaTheme="minorEastAsia" w:hAnsi="Times New Roman" w:cs="Times New Roman"/>
          <w:sz w:val="28"/>
          <w:szCs w:val="28"/>
          <w:lang w:val="en-US"/>
        </w:rPr>
        <w:t>K</w:t>
      </w:r>
      <w:r w:rsidR="00E07944" w:rsidRPr="00B31871">
        <w:rPr>
          <w:rFonts w:ascii="Times New Roman" w:eastAsiaTheme="minorEastAsia" w:hAnsi="Times New Roman" w:cs="Times New Roman"/>
          <w:sz w:val="28"/>
          <w:szCs w:val="28"/>
          <w:vertAlign w:val="subscript"/>
        </w:rPr>
        <w:t>2</w:t>
      </w:r>
      <w:r w:rsidR="00E07944" w:rsidRPr="00B31871">
        <w:rPr>
          <w:rFonts w:ascii="Times New Roman" w:eastAsiaTheme="minorEastAsia" w:hAnsi="Times New Roman" w:cs="Times New Roman"/>
          <w:sz w:val="28"/>
          <w:szCs w:val="28"/>
        </w:rPr>
        <w:t xml:space="preserve"> – </w:t>
      </w:r>
      <w:r w:rsidR="00E07944" w:rsidRPr="00B31871">
        <w:rPr>
          <w:rFonts w:ascii="Times New Roman" w:eastAsiaTheme="minorEastAsia" w:hAnsi="Times New Roman" w:cs="Times New Roman"/>
          <w:sz w:val="28"/>
          <w:szCs w:val="28"/>
          <w:lang w:val="en-US"/>
        </w:rPr>
        <w:t>K</w:t>
      </w:r>
      <w:r w:rsidR="00E07944" w:rsidRPr="00B31871">
        <w:rPr>
          <w:rFonts w:ascii="Times New Roman" w:eastAsiaTheme="minorEastAsia" w:hAnsi="Times New Roman" w:cs="Times New Roman"/>
          <w:sz w:val="28"/>
          <w:szCs w:val="28"/>
          <w:vertAlign w:val="subscript"/>
        </w:rPr>
        <w:t>1</w:t>
      </w:r>
      <w:r w:rsidR="00E0794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Подставляя в исходное уравнение формулы </w:t>
      </w:r>
      <w:r w:rsidR="00136D86" w:rsidRPr="00B31871">
        <w:rPr>
          <w:rFonts w:ascii="Times New Roman" w:eastAsiaTheme="minorEastAsia" w:hAnsi="Times New Roman" w:cs="Times New Roman"/>
          <w:sz w:val="28"/>
          <w:szCs w:val="28"/>
        </w:rPr>
        <w:t>с (</w:t>
      </w:r>
      <w:r w:rsidRPr="00B31871">
        <w:rPr>
          <w:rFonts w:ascii="Times New Roman" w:eastAsiaTheme="minorEastAsia" w:hAnsi="Times New Roman" w:cs="Times New Roman"/>
          <w:sz w:val="28"/>
          <w:szCs w:val="28"/>
        </w:rPr>
        <w:t>3.</w:t>
      </w:r>
      <w:r w:rsidR="00E441A9" w:rsidRPr="00B31871">
        <w:rPr>
          <w:rFonts w:ascii="Times New Roman" w:eastAsiaTheme="minorEastAsia" w:hAnsi="Times New Roman" w:cs="Times New Roman"/>
          <w:sz w:val="28"/>
          <w:szCs w:val="28"/>
        </w:rPr>
        <w:t>94</w:t>
      </w:r>
      <w:r w:rsidRPr="00B31871">
        <w:rPr>
          <w:rFonts w:ascii="Times New Roman" w:eastAsiaTheme="minorEastAsia" w:hAnsi="Times New Roman" w:cs="Times New Roman"/>
          <w:sz w:val="28"/>
          <w:szCs w:val="28"/>
        </w:rPr>
        <w:t>)</w:t>
      </w:r>
      <w:r w:rsidR="00136D86" w:rsidRPr="00B31871">
        <w:rPr>
          <w:rFonts w:ascii="Times New Roman" w:eastAsiaTheme="minorEastAsia" w:hAnsi="Times New Roman" w:cs="Times New Roman"/>
          <w:sz w:val="28"/>
          <w:szCs w:val="28"/>
        </w:rPr>
        <w:t xml:space="preserve"> по (</w:t>
      </w:r>
      <w:r w:rsidRPr="00B31871">
        <w:rPr>
          <w:rFonts w:ascii="Times New Roman" w:eastAsiaTheme="minorEastAsia" w:hAnsi="Times New Roman" w:cs="Times New Roman"/>
          <w:sz w:val="28"/>
          <w:szCs w:val="28"/>
        </w:rPr>
        <w:t>3.</w:t>
      </w:r>
      <w:r w:rsidR="00B169EE"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8), получим</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x=</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m:t>
          </m:r>
        </m:oMath>
      </m:oMathPara>
    </w:p>
    <w:p w:rsidR="00E07944" w:rsidRPr="00B31871" w:rsidRDefault="00E07944" w:rsidP="00C36011">
      <w:pPr>
        <w:spacing w:after="0" w:line="240" w:lineRule="auto"/>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+A∙sin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t+B∙cos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3.99</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Так как скорость передвижения снегоочистителя незначительна по сравнению с окружной скоростью ускорителя</w:t>
      </w:r>
      <w:r w:rsidR="007020C5" w:rsidRPr="00B31871">
        <w:rPr>
          <w:rFonts w:ascii="Times New Roman" w:eastAsiaTheme="minorEastAsia" w:hAnsi="Times New Roman" w:cs="Times New Roman"/>
          <w:sz w:val="28"/>
          <w:szCs w:val="28"/>
        </w:rPr>
        <w:t xml:space="preserve"> питателя ФРС</w:t>
      </w:r>
      <w:r w:rsidRPr="00B31871">
        <w:rPr>
          <w:rFonts w:ascii="Times New Roman" w:eastAsiaTheme="minorEastAsia" w:hAnsi="Times New Roman" w:cs="Times New Roman"/>
          <w:sz w:val="28"/>
          <w:szCs w:val="28"/>
        </w:rPr>
        <w:t xml:space="preserve">, то без существенной погрешности можно принять, что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н</w:t>
      </w:r>
      <w:r w:rsidRPr="00B31871">
        <w:rPr>
          <w:rFonts w:ascii="Times New Roman" w:eastAsiaTheme="minorEastAsia" w:hAnsi="Times New Roman" w:cs="Times New Roman"/>
          <w:sz w:val="28"/>
          <w:szCs w:val="28"/>
        </w:rPr>
        <w:t xml:space="preserve"> = 0.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Как показывают экспериментальные исследования лопастных метателей [</w:t>
      </w:r>
      <w:r w:rsidR="00D52D53" w:rsidRPr="00B31871">
        <w:rPr>
          <w:rFonts w:ascii="Times New Roman" w:eastAsiaTheme="minorEastAsia" w:hAnsi="Times New Roman" w:cs="Times New Roman"/>
          <w:sz w:val="28"/>
          <w:szCs w:val="28"/>
        </w:rPr>
        <w:t>66, 8</w:t>
      </w:r>
      <w:r w:rsidRPr="00B31871">
        <w:rPr>
          <w:rFonts w:ascii="Times New Roman" w:eastAsiaTheme="minorEastAsia" w:hAnsi="Times New Roman" w:cs="Times New Roman"/>
          <w:sz w:val="28"/>
          <w:szCs w:val="28"/>
        </w:rPr>
        <w:t xml:space="preserve">9], угол разгрузки </w:t>
      </w:r>
      <w:proofErr w:type="spellStart"/>
      <w:r w:rsidRPr="00B31871">
        <w:rPr>
          <w:rFonts w:ascii="Times New Roman" w:eastAsiaTheme="minorEastAsia" w:hAnsi="Times New Roman" w:cs="Times New Roman"/>
          <w:sz w:val="28"/>
          <w:szCs w:val="28"/>
        </w:rPr>
        <w:t>φ</w:t>
      </w:r>
      <w:r w:rsidRPr="00B31871">
        <w:rPr>
          <w:rFonts w:ascii="Times New Roman" w:eastAsiaTheme="minorEastAsia" w:hAnsi="Times New Roman" w:cs="Times New Roman"/>
          <w:sz w:val="28"/>
          <w:szCs w:val="28"/>
          <w:vertAlign w:val="subscript"/>
        </w:rPr>
        <w:t>р</w:t>
      </w:r>
      <w:proofErr w:type="spellEnd"/>
      <w:r w:rsidRPr="00B31871">
        <w:rPr>
          <w:rFonts w:ascii="Times New Roman" w:eastAsiaTheme="minorEastAsia" w:hAnsi="Times New Roman" w:cs="Times New Roman"/>
          <w:sz w:val="28"/>
          <w:szCs w:val="28"/>
        </w:rPr>
        <w:t xml:space="preserve"> лопастей обычно не превышает 90 – 100</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а сквозное окно в кожухе питателя снегоочистителя в среднем перекрывает сектор ≈ 110</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начальный угол разгрузки φ</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составляет 10 – 20</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При этих значениях вычислением второй составляющей в правой части уравнения можно пренебречь, ввиду ее очень малой величины (3.</w:t>
      </w:r>
      <w:r w:rsidR="00B169EE" w:rsidRPr="00B31871">
        <w:rPr>
          <w:rFonts w:ascii="Times New Roman" w:eastAsiaTheme="minorEastAsia" w:hAnsi="Times New Roman" w:cs="Times New Roman"/>
          <w:sz w:val="28"/>
          <w:szCs w:val="28"/>
        </w:rPr>
        <w:t>99</w:t>
      </w:r>
      <w:r w:rsidRPr="00B31871">
        <w:rPr>
          <w:rFonts w:ascii="Times New Roman" w:eastAsiaTheme="minorEastAsia" w:hAnsi="Times New Roman" w:cs="Times New Roman"/>
          <w:sz w:val="28"/>
          <w:szCs w:val="28"/>
        </w:rPr>
        <w:t>). Кроме того, последняя составляющая правой части уравнения (3.</w:t>
      </w:r>
      <w:r w:rsidR="00B169EE" w:rsidRPr="00B31871">
        <w:rPr>
          <w:rFonts w:ascii="Times New Roman" w:eastAsiaTheme="minorEastAsia" w:hAnsi="Times New Roman" w:cs="Times New Roman"/>
          <w:sz w:val="28"/>
          <w:szCs w:val="28"/>
        </w:rPr>
        <w:t>99</w:t>
      </w:r>
      <w:r w:rsidRPr="00B31871">
        <w:rPr>
          <w:rFonts w:ascii="Times New Roman" w:eastAsiaTheme="minorEastAsia" w:hAnsi="Times New Roman" w:cs="Times New Roman"/>
          <w:sz w:val="28"/>
          <w:szCs w:val="28"/>
        </w:rPr>
        <w:t xml:space="preserve">) с учетом значений </w:t>
      </w:r>
      <w:proofErr w:type="spellStart"/>
      <w:r w:rsidRPr="00B31871">
        <w:rPr>
          <w:rFonts w:ascii="Times New Roman" w:eastAsiaTheme="minorEastAsia" w:hAnsi="Times New Roman" w:cs="Times New Roman"/>
          <w:sz w:val="28"/>
          <w:szCs w:val="28"/>
        </w:rPr>
        <w:t>φ</w:t>
      </w:r>
      <w:r w:rsidRPr="00B31871">
        <w:rPr>
          <w:rFonts w:ascii="Times New Roman" w:eastAsiaTheme="minorEastAsia" w:hAnsi="Times New Roman" w:cs="Times New Roman"/>
          <w:sz w:val="28"/>
          <w:szCs w:val="28"/>
          <w:vertAlign w:val="subscript"/>
        </w:rPr>
        <w:t>р</w:t>
      </w:r>
      <w:proofErr w:type="spellEnd"/>
      <w:r w:rsidRPr="00B31871">
        <w:rPr>
          <w:rFonts w:ascii="Times New Roman" w:eastAsiaTheme="minorEastAsia" w:hAnsi="Times New Roman" w:cs="Times New Roman"/>
          <w:sz w:val="28"/>
          <w:szCs w:val="28"/>
        </w:rPr>
        <w:t xml:space="preserve"> стремится к нулю, тогда окончательно уравнение (3.</w:t>
      </w:r>
      <w:r w:rsidR="00B169EE" w:rsidRPr="00B31871">
        <w:rPr>
          <w:rFonts w:ascii="Times New Roman" w:eastAsiaTheme="minorEastAsia" w:hAnsi="Times New Roman" w:cs="Times New Roman"/>
          <w:sz w:val="28"/>
          <w:szCs w:val="28"/>
        </w:rPr>
        <w:t>99</w:t>
      </w:r>
      <w:r w:rsidRPr="00B31871">
        <w:rPr>
          <w:rFonts w:ascii="Times New Roman" w:eastAsiaTheme="minorEastAsia" w:hAnsi="Times New Roman" w:cs="Times New Roman"/>
          <w:sz w:val="28"/>
          <w:szCs w:val="28"/>
        </w:rPr>
        <w:t>) примет вид:</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X=</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-A+</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+B∙</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e>
        </m:d>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+A∙sin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3.100</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30349E"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Данная зависимость позволяет определить перемещение элементарной частицы снега по лопасти в течение процесса разгрузки с учетом размера ускорителя</w:t>
      </w:r>
      <w:r w:rsidR="007020C5" w:rsidRPr="00B31871">
        <w:rPr>
          <w:rFonts w:ascii="Times New Roman" w:eastAsiaTheme="minorEastAsia" w:hAnsi="Times New Roman" w:cs="Times New Roman"/>
          <w:sz w:val="28"/>
          <w:szCs w:val="28"/>
        </w:rPr>
        <w:t xml:space="preserve"> винтового питателя</w:t>
      </w:r>
      <w:r w:rsidRPr="00B31871">
        <w:rPr>
          <w:rFonts w:ascii="Times New Roman" w:eastAsiaTheme="minorEastAsia" w:hAnsi="Times New Roman" w:cs="Times New Roman"/>
          <w:sz w:val="28"/>
          <w:szCs w:val="28"/>
        </w:rPr>
        <w:t xml:space="preserve"> и его угловой скорости.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Определим радиальную скорость частицы</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jc w:val="right"/>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dx</m:t>
            </m:r>
          </m:num>
          <m:den>
            <m:r>
              <w:rPr>
                <w:rFonts w:ascii="Cambria Math" w:eastAsiaTheme="minorEastAsia" w:hAnsi="Cambria Math" w:cs="Times New Roman"/>
                <w:sz w:val="28"/>
                <w:szCs w:val="28"/>
              </w:rPr>
              <m:t>dt</m:t>
            </m:r>
          </m:den>
        </m:f>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e>
            </m:d>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-A</m:t>
                </m:r>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e>
        </m:d>
        <m:r>
          <w:rPr>
            <w:rFonts w:ascii="Cambria Math" w:eastAsiaTheme="minorEastAsia"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t</m:t>
        </m:r>
      </m:oMath>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3.101</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учетом величины </w:t>
      </w:r>
      <w:proofErr w:type="spellStart"/>
      <w:r w:rsidRPr="00B31871">
        <w:rPr>
          <w:rFonts w:ascii="Times New Roman" w:eastAsiaTheme="minorEastAsia" w:hAnsi="Times New Roman" w:cs="Times New Roman"/>
          <w:sz w:val="28"/>
          <w:szCs w:val="28"/>
        </w:rPr>
        <w:t>φ</w:t>
      </w:r>
      <w:r w:rsidRPr="00B31871">
        <w:rPr>
          <w:rFonts w:ascii="Times New Roman" w:eastAsiaTheme="minorEastAsia" w:hAnsi="Times New Roman" w:cs="Times New Roman"/>
          <w:sz w:val="28"/>
          <w:szCs w:val="28"/>
          <w:vertAlign w:val="subscript"/>
        </w:rPr>
        <w:t>р</w:t>
      </w:r>
      <w:proofErr w:type="spellEnd"/>
      <w:r w:rsidRPr="00B31871">
        <w:rPr>
          <w:rFonts w:ascii="Times New Roman" w:eastAsiaTheme="minorEastAsia" w:hAnsi="Times New Roman" w:cs="Times New Roman"/>
          <w:sz w:val="28"/>
          <w:szCs w:val="28"/>
        </w:rPr>
        <w:t>, последней составляющей уравнения (3.</w:t>
      </w:r>
      <w:r w:rsidR="00B169EE" w:rsidRPr="00B31871">
        <w:rPr>
          <w:rFonts w:ascii="Times New Roman" w:eastAsiaTheme="minorEastAsia" w:hAnsi="Times New Roman" w:cs="Times New Roman"/>
          <w:sz w:val="28"/>
          <w:szCs w:val="28"/>
        </w:rPr>
        <w:t>101</w:t>
      </w:r>
      <w:r w:rsidRPr="00B31871">
        <w:rPr>
          <w:rFonts w:ascii="Times New Roman" w:eastAsiaTheme="minorEastAsia" w:hAnsi="Times New Roman" w:cs="Times New Roman"/>
          <w:sz w:val="28"/>
          <w:szCs w:val="28"/>
        </w:rPr>
        <w:t>) пренебрегаем, тогда</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D</m:t>
                        </m:r>
                      </m:den>
                    </m:f>
                  </m:e>
                </m:d>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-A</m:t>
                    </m:r>
                  </m:e>
                </m:d>
                <m:r>
                  <w:rPr>
                    <w:rFonts w:ascii="Cambria Math" w:eastAsiaTheme="minorEastAsia" w:hAnsi="Cambria Math" w:cs="Times New Roman"/>
                    <w:sz w:val="28"/>
                    <w:szCs w:val="28"/>
                  </w:rPr>
                  <m:t>+B</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num>
                  <m:den>
                    <m:r>
                      <w:rPr>
                        <w:rFonts w:ascii="Cambria Math" w:eastAsiaTheme="minorEastAsia" w:hAnsi="Cambria Math" w:cs="Times New Roman"/>
                        <w:sz w:val="28"/>
                        <w:szCs w:val="28"/>
                      </w:rPr>
                      <m:t>D</m:t>
                    </m:r>
                  </m:den>
                </m:f>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num>
          <m:den>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num>
              <m:den>
                <m:r>
                  <w:rPr>
                    <w:rFonts w:ascii="Cambria Math" w:eastAsiaTheme="minorEastAsia" w:hAnsi="Cambria Math" w:cs="Times New Roman"/>
                    <w:sz w:val="28"/>
                    <w:szCs w:val="28"/>
                  </w:rPr>
                  <m:t>D</m:t>
                </m:r>
              </m:den>
            </m:f>
          </m:den>
        </m:f>
      </m:oMath>
      <w:proofErr w:type="gramStart"/>
      <w:r w:rsidR="00E07944" w:rsidRPr="00B31871">
        <w:rPr>
          <w:rFonts w:ascii="Times New Roman" w:eastAsiaTheme="minorEastAsia" w:hAnsi="Times New Roman" w:cs="Times New Roman"/>
          <w:sz w:val="28"/>
          <w:szCs w:val="28"/>
        </w:rPr>
        <w:t xml:space="preserve">,   </w:t>
      </w:r>
      <w:proofErr w:type="gramEnd"/>
      <w:r w:rsidR="00E07944" w:rsidRPr="00B31871">
        <w:rPr>
          <w:rFonts w:ascii="Times New Roman" w:eastAsiaTheme="minorEastAsia" w:hAnsi="Times New Roman" w:cs="Times New Roman"/>
          <w:sz w:val="28"/>
          <w:szCs w:val="28"/>
        </w:rPr>
        <w:t xml:space="preserve">м/с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3.102</w:t>
      </w:r>
      <w:r w:rsidR="0020004C"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Абсолютная скорость частицы снега при сходе с лопасти ускорителя</w:t>
      </w: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a</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e>
        </m:rad>
      </m:oMath>
      <w:r w:rsidR="00E07944" w:rsidRPr="00B31871">
        <w:rPr>
          <w:rFonts w:ascii="Times New Roman" w:eastAsiaTheme="minorEastAsia" w:hAnsi="Times New Roman" w:cs="Times New Roman"/>
          <w:sz w:val="28"/>
          <w:szCs w:val="28"/>
        </w:rPr>
        <w:t xml:space="preserve"> </w:t>
      </w:r>
      <w:proofErr w:type="gramStart"/>
      <w:r w:rsidR="00E07944" w:rsidRPr="00B31871">
        <w:rPr>
          <w:rFonts w:ascii="Times New Roman" w:eastAsiaTheme="minorEastAsia" w:hAnsi="Times New Roman" w:cs="Times New Roman"/>
          <w:sz w:val="28"/>
          <w:szCs w:val="28"/>
        </w:rPr>
        <w:t xml:space="preserve">,   </w:t>
      </w:r>
      <w:proofErr w:type="gramEnd"/>
      <w:r w:rsidR="00E07944" w:rsidRPr="00B31871">
        <w:rPr>
          <w:rFonts w:ascii="Times New Roman" w:eastAsiaTheme="minorEastAsia" w:hAnsi="Times New Roman" w:cs="Times New Roman"/>
          <w:sz w:val="28"/>
          <w:szCs w:val="28"/>
        </w:rPr>
        <w:t xml:space="preserve">      м/с                       </w:t>
      </w:r>
      <w:r w:rsidR="0020004C" w:rsidRPr="00B31871">
        <w:rPr>
          <w:rFonts w:ascii="Times New Roman" w:eastAsiaTheme="minorEastAsia" w:hAnsi="Times New Roman" w:cs="Times New Roman"/>
          <w:sz w:val="28"/>
          <w:szCs w:val="28"/>
        </w:rPr>
        <w:t xml:space="preserve">                          (</w:t>
      </w:r>
      <w:r w:rsidR="00AA04D7" w:rsidRPr="00B31871">
        <w:rPr>
          <w:rFonts w:ascii="Times New Roman" w:eastAsiaTheme="minorEastAsia" w:hAnsi="Times New Roman" w:cs="Times New Roman"/>
          <w:sz w:val="28"/>
          <w:szCs w:val="28"/>
        </w:rPr>
        <w:t>3.103</w:t>
      </w:r>
      <w:r w:rsidR="0020004C" w:rsidRPr="00B31871">
        <w:rPr>
          <w:rFonts w:ascii="Times New Roman" w:eastAsiaTheme="minorEastAsia" w:hAnsi="Times New Roman" w:cs="Times New Roman"/>
          <w:sz w:val="28"/>
          <w:szCs w:val="28"/>
        </w:rPr>
        <w:t>)</w:t>
      </w:r>
      <w:r w:rsidR="00E07944" w:rsidRPr="00B31871">
        <w:rPr>
          <w:rFonts w:ascii="Times New Roman" w:eastAsiaTheme="minorEastAsia" w:hAnsi="Times New Roman" w:cs="Times New Roman"/>
          <w:sz w:val="28"/>
          <w:szCs w:val="28"/>
        </w:rPr>
        <w:t xml:space="preserve">  </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 окружная скорость,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ω</m:t>
            </m:r>
          </m:e>
          <m:sub>
            <m:r>
              <w:rPr>
                <w:rFonts w:ascii="Cambria Math" w:eastAsiaTheme="minorEastAsia" w:hAnsi="Cambria Math" w:cs="Times New Roman"/>
                <w:sz w:val="28"/>
                <w:szCs w:val="28"/>
              </w:rPr>
              <m:t>и</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R</m:t>
            </m:r>
          </m:e>
          <m:sub>
            <m:r>
              <w:rPr>
                <w:rFonts w:ascii="Cambria Math" w:eastAsiaTheme="minorEastAsia" w:hAnsi="Cambria Math" w:cs="Times New Roman"/>
                <w:sz w:val="28"/>
                <w:szCs w:val="28"/>
              </w:rPr>
              <m:t>и</m:t>
            </m:r>
          </m:sub>
        </m:sSub>
      </m:oMath>
      <w:r w:rsidRPr="00B31871">
        <w:rPr>
          <w:rFonts w:ascii="Times New Roman" w:eastAsiaTheme="minorEastAsia" w:hAnsi="Times New Roman" w:cs="Times New Roman"/>
          <w:sz w:val="28"/>
          <w:szCs w:val="28"/>
        </w:rPr>
        <w:t>,   м/с.</w:t>
      </w:r>
    </w:p>
    <w:p w:rsidR="00C329CB" w:rsidRPr="00B31871" w:rsidRDefault="00C329CB" w:rsidP="00C36011">
      <w:pPr>
        <w:tabs>
          <w:tab w:val="left" w:pos="8445"/>
        </w:tabs>
        <w:spacing w:after="0" w:line="240" w:lineRule="auto"/>
        <w:ind w:firstLine="709"/>
        <w:jc w:val="both"/>
        <w:rPr>
          <w:rFonts w:ascii="Times New Roman" w:eastAsiaTheme="minorEastAsia" w:hAnsi="Times New Roman" w:cs="Times New Roman"/>
          <w:sz w:val="28"/>
          <w:szCs w:val="28"/>
        </w:rPr>
      </w:pPr>
    </w:p>
    <w:p w:rsidR="00C329CB" w:rsidRDefault="00C329CB" w:rsidP="00C36011">
      <w:pPr>
        <w:spacing w:after="0" w:line="240" w:lineRule="auto"/>
        <w:ind w:firstLine="709"/>
        <w:jc w:val="both"/>
        <w:rPr>
          <w:rFonts w:ascii="Times New Roman" w:eastAsia="Calibri" w:hAnsi="Times New Roman" w:cs="Times New Roman"/>
          <w:b/>
          <w:sz w:val="28"/>
          <w:szCs w:val="28"/>
        </w:rPr>
      </w:pPr>
      <w:r w:rsidRPr="00273A16">
        <w:rPr>
          <w:rFonts w:ascii="Times New Roman" w:eastAsia="Calibri" w:hAnsi="Times New Roman" w:cs="Times New Roman"/>
          <w:b/>
          <w:sz w:val="28"/>
          <w:szCs w:val="28"/>
        </w:rPr>
        <w:t>3.3.</w:t>
      </w:r>
      <w:r w:rsidR="00DE1E9A" w:rsidRPr="00273A16">
        <w:rPr>
          <w:rFonts w:ascii="Times New Roman" w:eastAsia="Calibri" w:hAnsi="Times New Roman" w:cs="Times New Roman"/>
          <w:b/>
          <w:sz w:val="28"/>
          <w:szCs w:val="28"/>
        </w:rPr>
        <w:t>2.</w:t>
      </w:r>
      <w:r w:rsidRPr="00B31871">
        <w:rPr>
          <w:rFonts w:ascii="Times New Roman" w:eastAsia="Calibri" w:hAnsi="Times New Roman" w:cs="Times New Roman"/>
          <w:sz w:val="28"/>
          <w:szCs w:val="28"/>
        </w:rPr>
        <w:t xml:space="preserve"> </w:t>
      </w:r>
      <w:r w:rsidRPr="00B31871">
        <w:rPr>
          <w:rFonts w:ascii="Times New Roman" w:eastAsia="Calibri" w:hAnsi="Times New Roman" w:cs="Times New Roman"/>
          <w:b/>
          <w:sz w:val="28"/>
          <w:szCs w:val="28"/>
        </w:rPr>
        <w:t>Теоретический расчет момента, а также вертикальных и горизонтальных сопротивлений лопастного ускорителя, смонтированного на винтовом питателе ФРС.</w:t>
      </w:r>
    </w:p>
    <w:p w:rsidR="00300B81" w:rsidRPr="00B31871" w:rsidRDefault="00300B81" w:rsidP="00C36011">
      <w:pPr>
        <w:spacing w:after="0" w:line="240" w:lineRule="auto"/>
        <w:ind w:firstLine="709"/>
        <w:jc w:val="both"/>
        <w:rPr>
          <w:rFonts w:ascii="Times New Roman" w:eastAsia="Calibri" w:hAnsi="Times New Roman" w:cs="Times New Roman"/>
          <w:b/>
          <w:sz w:val="28"/>
          <w:szCs w:val="28"/>
        </w:rPr>
      </w:pPr>
    </w:p>
    <w:p w:rsidR="00C329CB" w:rsidRPr="00B31871" w:rsidRDefault="00C329CB" w:rsidP="00C36011">
      <w:pPr>
        <w:spacing w:after="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При наличии на винтовом питателе ФРС ускорителя в виде забрасывающего барабана с лопатками принимаем, что масса, проходящая через сквозное окно корпуса в зону </w:t>
      </w:r>
      <w:proofErr w:type="gramStart"/>
      <w:r w:rsidRPr="00B31871">
        <w:rPr>
          <w:rFonts w:ascii="Times New Roman" w:eastAsia="Calibri" w:hAnsi="Times New Roman" w:cs="Times New Roman"/>
          <w:sz w:val="28"/>
          <w:szCs w:val="28"/>
        </w:rPr>
        <w:t>ротора-метателя</w:t>
      </w:r>
      <w:proofErr w:type="gramEnd"/>
      <w:r w:rsidRPr="00B31871">
        <w:rPr>
          <w:rFonts w:ascii="Times New Roman" w:eastAsia="Calibri" w:hAnsi="Times New Roman" w:cs="Times New Roman"/>
          <w:sz w:val="28"/>
          <w:szCs w:val="28"/>
        </w:rPr>
        <w:t xml:space="preserve"> состоит из массы, отбрасываемой винтовым питателем, и массы, накопленной на лопатках ускорителя. Следует отметить, что направление вращения барабана с лопатками должно совпадать с </w:t>
      </w:r>
      <w:r w:rsidRPr="00B31871">
        <w:rPr>
          <w:rFonts w:ascii="Times New Roman" w:eastAsia="Calibri" w:hAnsi="Times New Roman" w:cs="Times New Roman"/>
          <w:sz w:val="28"/>
          <w:szCs w:val="28"/>
        </w:rPr>
        <w:lastRenderedPageBreak/>
        <w:t xml:space="preserve">направлением вращения винтового питателя. В противном случае снежная масса, захваченная лопатками ускорителя, будет отбрасывать не во внутрь зоны действия ротора-метателя, а преимущественно вперед перед собой, что вызовет резкое снижение производительности при значительном увеличении </w:t>
      </w:r>
      <w:proofErr w:type="spellStart"/>
      <w:r w:rsidRPr="00B31871">
        <w:rPr>
          <w:rFonts w:ascii="Times New Roman" w:eastAsia="Calibri" w:hAnsi="Times New Roman" w:cs="Times New Roman"/>
          <w:sz w:val="28"/>
          <w:szCs w:val="28"/>
        </w:rPr>
        <w:t>энергозатрат</w:t>
      </w:r>
      <w:proofErr w:type="spellEnd"/>
      <w:r w:rsidRPr="00B31871">
        <w:rPr>
          <w:rFonts w:ascii="Times New Roman" w:eastAsia="Calibri" w:hAnsi="Times New Roman" w:cs="Times New Roman"/>
          <w:sz w:val="28"/>
          <w:szCs w:val="28"/>
        </w:rPr>
        <w:t xml:space="preserve"> на рабочий процесс снегоочистителя. Затраты мощности на привод питателя определяютс</w:t>
      </w:r>
      <w:r w:rsidR="00AE5121" w:rsidRPr="00B31871">
        <w:rPr>
          <w:rFonts w:ascii="Times New Roman" w:eastAsia="Calibri" w:hAnsi="Times New Roman" w:cs="Times New Roman"/>
          <w:sz w:val="28"/>
          <w:szCs w:val="28"/>
        </w:rPr>
        <w:t>я усилиями на нем (</w:t>
      </w:r>
      <w:r w:rsidR="00136D86" w:rsidRPr="00B31871">
        <w:rPr>
          <w:rFonts w:ascii="Times New Roman" w:eastAsia="Calibri" w:hAnsi="Times New Roman" w:cs="Times New Roman"/>
          <w:sz w:val="28"/>
          <w:szCs w:val="28"/>
        </w:rPr>
        <w:t>под</w:t>
      </w:r>
      <w:r w:rsidR="00AE5121" w:rsidRPr="00B31871">
        <w:rPr>
          <w:rFonts w:ascii="Times New Roman" w:eastAsia="Calibri" w:hAnsi="Times New Roman" w:cs="Times New Roman"/>
          <w:sz w:val="28"/>
          <w:szCs w:val="28"/>
        </w:rPr>
        <w:t>раздел</w:t>
      </w:r>
      <w:r w:rsidRPr="00B31871">
        <w:rPr>
          <w:rFonts w:ascii="Times New Roman" w:eastAsia="Calibri" w:hAnsi="Times New Roman" w:cs="Times New Roman"/>
          <w:sz w:val="28"/>
          <w:szCs w:val="28"/>
        </w:rPr>
        <w:t xml:space="preserve"> 3.2</w:t>
      </w:r>
      <w:r w:rsidR="00AE5121" w:rsidRPr="00B31871">
        <w:rPr>
          <w:rFonts w:ascii="Times New Roman" w:eastAsia="Calibri" w:hAnsi="Times New Roman" w:cs="Times New Roman"/>
          <w:sz w:val="28"/>
          <w:szCs w:val="28"/>
        </w:rPr>
        <w:t>)</w:t>
      </w:r>
      <w:r w:rsidRPr="00B31871">
        <w:rPr>
          <w:rFonts w:ascii="Times New Roman" w:eastAsia="Calibri" w:hAnsi="Times New Roman" w:cs="Times New Roman"/>
          <w:sz w:val="28"/>
          <w:szCs w:val="28"/>
        </w:rPr>
        <w:t xml:space="preserve">. При расчетах принимаем, что вся масса снега, находящаяся на лопатках ускорителя, попадает в зону ротора-метателя, а выброс вперед снега осуществляется </w:t>
      </w:r>
      <w:r w:rsidR="00AE5121" w:rsidRPr="00B31871">
        <w:rPr>
          <w:rFonts w:ascii="Times New Roman" w:eastAsia="Calibri" w:hAnsi="Times New Roman" w:cs="Times New Roman"/>
          <w:sz w:val="28"/>
          <w:szCs w:val="28"/>
        </w:rPr>
        <w:t xml:space="preserve">преимущественно </w:t>
      </w:r>
      <w:r w:rsidRPr="00B31871">
        <w:rPr>
          <w:rFonts w:ascii="Times New Roman" w:eastAsia="Calibri" w:hAnsi="Times New Roman" w:cs="Times New Roman"/>
          <w:sz w:val="28"/>
          <w:szCs w:val="28"/>
        </w:rPr>
        <w:t>винтовым питателем.</w:t>
      </w:r>
    </w:p>
    <w:p w:rsidR="00C329CB" w:rsidRPr="00B31871" w:rsidRDefault="00C329CB" w:rsidP="00C36011">
      <w:pPr>
        <w:spacing w:after="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Рассмотрим массовый баланс снега, разрабатываемого винтовым питателем с ускорителем. При наличии ускорителя коэффициент эффективности </w:t>
      </w:r>
      <w:r w:rsidR="00AE5121" w:rsidRPr="00B31871">
        <w:rPr>
          <w:rFonts w:ascii="Times New Roman" w:eastAsia="Calibri" w:hAnsi="Times New Roman" w:cs="Times New Roman"/>
          <w:sz w:val="28"/>
          <w:szCs w:val="28"/>
        </w:rPr>
        <w:t xml:space="preserve">винтового </w:t>
      </w:r>
      <w:r w:rsidRPr="00B31871">
        <w:rPr>
          <w:rFonts w:ascii="Times New Roman" w:eastAsia="Calibri" w:hAnsi="Times New Roman" w:cs="Times New Roman"/>
          <w:sz w:val="28"/>
          <w:szCs w:val="28"/>
        </w:rPr>
        <w:t>питателя определяется следующим образом:</w:t>
      </w:r>
    </w:p>
    <w:p w:rsidR="00C329CB" w:rsidRPr="00B31871" w:rsidRDefault="00C329CB" w:rsidP="00C36011">
      <w:pPr>
        <w:spacing w:after="0" w:line="240" w:lineRule="auto"/>
        <w:ind w:firstLine="709"/>
        <w:jc w:val="both"/>
        <w:rPr>
          <w:rFonts w:ascii="Times New Roman" w:eastAsia="Calibri" w:hAnsi="Times New Roman" w:cs="Times New Roman"/>
          <w:sz w:val="28"/>
          <w:szCs w:val="28"/>
        </w:rPr>
      </w:pP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K</m:t>
            </m:r>
          </m:e>
          <m:sub>
            <m:r>
              <w:rPr>
                <w:rFonts w:ascii="Cambria Math" w:eastAsia="Calibri" w:hAnsi="Cambria Math" w:cs="Times New Roman"/>
                <w:sz w:val="28"/>
                <w:szCs w:val="28"/>
              </w:rPr>
              <m:t>э</m:t>
            </m:r>
          </m:sub>
          <m:sup>
            <m:r>
              <w:rPr>
                <w:rFonts w:ascii="Cambria Math" w:eastAsia="Calibri" w:hAnsi="Cambria Math" w:cs="Times New Roman"/>
                <w:sz w:val="28"/>
                <w:szCs w:val="28"/>
              </w:rPr>
              <m:t>I</m:t>
            </m:r>
          </m:sup>
        </m:sSubSup>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5</m:t>
                </m:r>
              </m:sub>
            </m:sSub>
          </m:num>
          <m:den>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den>
        </m:f>
      </m:oMath>
      <w:r w:rsidRPr="00B31871">
        <w:rPr>
          <w:rFonts w:ascii="Times New Roman" w:eastAsia="Times New Roman" w:hAnsi="Times New Roman" w:cs="Times New Roman"/>
          <w:sz w:val="28"/>
          <w:szCs w:val="28"/>
        </w:rPr>
        <w:t xml:space="preserve">                 </w:t>
      </w:r>
      <w:r w:rsidR="0020004C" w:rsidRPr="00B31871">
        <w:rPr>
          <w:rFonts w:ascii="Times New Roman" w:eastAsia="Times New Roman" w:hAnsi="Times New Roman" w:cs="Times New Roman"/>
          <w:sz w:val="28"/>
          <w:szCs w:val="28"/>
        </w:rPr>
        <w:t xml:space="preserve">                             (</w:t>
      </w:r>
      <w:r w:rsidR="00AA04D7" w:rsidRPr="00B31871">
        <w:rPr>
          <w:rFonts w:ascii="Times New Roman" w:eastAsia="Times New Roman" w:hAnsi="Times New Roman" w:cs="Times New Roman"/>
          <w:sz w:val="28"/>
          <w:szCs w:val="28"/>
        </w:rPr>
        <w:t>3.104</w:t>
      </w:r>
      <w:r w:rsidR="0020004C" w:rsidRPr="00B31871">
        <w:rPr>
          <w:rFonts w:ascii="Times New Roman" w:eastAsia="Times New Roman" w:hAnsi="Times New Roman" w:cs="Times New Roman"/>
          <w:sz w:val="28"/>
          <w:szCs w:val="28"/>
        </w:rPr>
        <w:t>)</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где </w:t>
      </w:r>
      <w:r w:rsidRPr="00B31871">
        <w:rPr>
          <w:rFonts w:ascii="Times New Roman" w:eastAsia="Times New Roman" w:hAnsi="Times New Roman" w:cs="Times New Roman"/>
          <w:sz w:val="28"/>
          <w:szCs w:val="28"/>
          <w:lang w:val="en-US"/>
        </w:rPr>
        <w:t>m</w:t>
      </w:r>
      <w:r w:rsidRPr="00B31871">
        <w:rPr>
          <w:rFonts w:ascii="Times New Roman" w:eastAsia="Times New Roman" w:hAnsi="Times New Roman" w:cs="Times New Roman"/>
          <w:sz w:val="28"/>
          <w:szCs w:val="28"/>
          <w:vertAlign w:val="subscript"/>
        </w:rPr>
        <w:t xml:space="preserve">5 </w:t>
      </w:r>
      <w:r w:rsidRPr="00B31871">
        <w:rPr>
          <w:rFonts w:ascii="Times New Roman" w:eastAsia="Times New Roman" w:hAnsi="Times New Roman" w:cs="Times New Roman"/>
          <w:sz w:val="28"/>
          <w:szCs w:val="28"/>
        </w:rPr>
        <w:t xml:space="preserve">– масса снега, переброшенная вперед на призму винтовым питателем при наличии лопастного ускорителя. Тогда </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vertAlign w:val="subscript"/>
        </w:rPr>
        <w:t xml:space="preserve">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5</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r>
          <w:rPr>
            <w:rFonts w:ascii="Cambria Math" w:eastAsia="Calibri" w:hAnsi="Cambria Math" w:cs="Times New Roman"/>
            <w:sz w:val="28"/>
            <w:szCs w:val="28"/>
          </w:rPr>
          <m:t>)(1-</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K</m:t>
            </m:r>
          </m:e>
          <m:sub>
            <m:r>
              <w:rPr>
                <w:rFonts w:ascii="Cambria Math" w:eastAsia="Calibri" w:hAnsi="Cambria Math" w:cs="Times New Roman"/>
                <w:sz w:val="28"/>
                <w:szCs w:val="28"/>
              </w:rPr>
              <m:t>э</m:t>
            </m:r>
          </m:sub>
          <m:sup>
            <m:r>
              <w:rPr>
                <w:rFonts w:ascii="Cambria Math" w:eastAsia="Calibri" w:hAnsi="Cambria Math" w:cs="Times New Roman"/>
                <w:sz w:val="28"/>
                <w:szCs w:val="28"/>
              </w:rPr>
              <m:t>I</m:t>
            </m:r>
          </m:sup>
        </m:sSubSup>
        <m:r>
          <w:rPr>
            <w:rFonts w:ascii="Cambria Math" w:eastAsia="Calibri" w:hAnsi="Cambria Math" w:cs="Times New Roman"/>
            <w:sz w:val="28"/>
            <w:szCs w:val="28"/>
          </w:rPr>
          <m:t>)</m:t>
        </m:r>
      </m:oMath>
      <w:r w:rsidRPr="00B31871">
        <w:rPr>
          <w:rFonts w:ascii="Times New Roman" w:eastAsia="Times New Roman" w:hAnsi="Times New Roman" w:cs="Times New Roman"/>
          <w:sz w:val="28"/>
          <w:szCs w:val="28"/>
          <w:vertAlign w:val="subscript"/>
        </w:rPr>
        <w:t xml:space="preserve"> </w:t>
      </w:r>
      <w:r w:rsidRPr="00B31871">
        <w:rPr>
          <w:rFonts w:ascii="Times New Roman" w:eastAsia="Times New Roman" w:hAnsi="Times New Roman" w:cs="Times New Roman"/>
          <w:sz w:val="28"/>
          <w:szCs w:val="28"/>
        </w:rPr>
        <w:t>.                                      (</w:t>
      </w:r>
      <w:r w:rsidR="00AA04D7" w:rsidRPr="00B31871">
        <w:rPr>
          <w:rFonts w:ascii="Times New Roman" w:eastAsia="Times New Roman" w:hAnsi="Times New Roman" w:cs="Times New Roman"/>
          <w:sz w:val="28"/>
          <w:szCs w:val="28"/>
        </w:rPr>
        <w:t>3.105</w:t>
      </w:r>
      <w:r w:rsidR="0020004C" w:rsidRPr="00B31871">
        <w:rPr>
          <w:rFonts w:ascii="Times New Roman" w:eastAsia="Times New Roman" w:hAnsi="Times New Roman" w:cs="Times New Roman"/>
          <w:sz w:val="28"/>
          <w:szCs w:val="28"/>
        </w:rPr>
        <w:t>)</w:t>
      </w:r>
      <w:r w:rsidRPr="00B31871">
        <w:rPr>
          <w:rFonts w:ascii="Times New Roman" w:eastAsia="Times New Roman" w:hAnsi="Times New Roman" w:cs="Times New Roman"/>
          <w:sz w:val="28"/>
          <w:szCs w:val="28"/>
          <w:vertAlign w:val="subscript"/>
        </w:rPr>
        <w:t xml:space="preserve">    </w:t>
      </w:r>
    </w:p>
    <w:p w:rsidR="00C329CB" w:rsidRPr="00B31871" w:rsidRDefault="00C329CB" w:rsidP="00C36011">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Объем снега </w:t>
      </w:r>
      <w:r w:rsidRPr="00B31871">
        <w:rPr>
          <w:rFonts w:ascii="Times New Roman" w:eastAsia="Times New Roman" w:hAnsi="Times New Roman" w:cs="Times New Roman"/>
          <w:sz w:val="28"/>
          <w:szCs w:val="28"/>
          <w:lang w:val="en-US"/>
        </w:rPr>
        <w:t>m</w:t>
      </w:r>
      <w:r w:rsidRPr="00B31871">
        <w:rPr>
          <w:rFonts w:ascii="Times New Roman" w:eastAsia="Times New Roman" w:hAnsi="Times New Roman" w:cs="Times New Roman"/>
          <w:sz w:val="28"/>
          <w:szCs w:val="28"/>
          <w:vertAlign w:val="subscript"/>
        </w:rPr>
        <w:t>1</w:t>
      </w:r>
      <w:r w:rsidRPr="00B31871">
        <w:rPr>
          <w:rFonts w:ascii="Times New Roman" w:eastAsia="Times New Roman" w:hAnsi="Times New Roman" w:cs="Times New Roman"/>
          <w:sz w:val="28"/>
          <w:szCs w:val="28"/>
        </w:rPr>
        <w:t xml:space="preserve"> накопленный на винтовой лопасти в пределах угла резания </w:t>
      </w:r>
      <w:proofErr w:type="spellStart"/>
      <w:r w:rsidRPr="00B31871">
        <w:rPr>
          <w:rFonts w:ascii="Times New Roman" w:eastAsia="Times New Roman" w:hAnsi="Times New Roman" w:cs="Times New Roman"/>
          <w:sz w:val="28"/>
          <w:szCs w:val="28"/>
        </w:rPr>
        <w:t>φ</w:t>
      </w:r>
      <w:r w:rsidRPr="00B31871">
        <w:rPr>
          <w:rFonts w:ascii="Times New Roman" w:eastAsia="Times New Roman" w:hAnsi="Times New Roman" w:cs="Times New Roman"/>
          <w:sz w:val="28"/>
          <w:szCs w:val="28"/>
          <w:vertAlign w:val="subscript"/>
        </w:rPr>
        <w:t>р</w:t>
      </w:r>
      <w:proofErr w:type="spellEnd"/>
      <w:r w:rsidRPr="00B31871">
        <w:rPr>
          <w:rFonts w:ascii="Times New Roman" w:eastAsia="Times New Roman" w:hAnsi="Times New Roman" w:cs="Times New Roman"/>
          <w:sz w:val="28"/>
          <w:szCs w:val="28"/>
          <w:vertAlign w:val="subscript"/>
        </w:rPr>
        <w:t xml:space="preserve"> </w:t>
      </w:r>
      <w:r w:rsidRPr="00B31871">
        <w:rPr>
          <w:rFonts w:ascii="Times New Roman" w:eastAsia="Times New Roman" w:hAnsi="Times New Roman" w:cs="Times New Roman"/>
          <w:sz w:val="28"/>
          <w:szCs w:val="28"/>
        </w:rPr>
        <w:t>(</w:t>
      </w:r>
      <w:r w:rsidRPr="00B31871">
        <w:rPr>
          <w:rFonts w:ascii="Times New Roman" w:eastAsia="Times New Roman" w:hAnsi="Times New Roman" w:cs="Times New Roman"/>
          <w:sz w:val="28"/>
          <w:szCs w:val="28"/>
          <w:lang w:val="en-US"/>
        </w:rPr>
        <w:t>I</w:t>
      </w:r>
      <w:r w:rsidR="00F718A7" w:rsidRPr="00B31871">
        <w:rPr>
          <w:rFonts w:ascii="Times New Roman" w:eastAsia="Times New Roman" w:hAnsi="Times New Roman" w:cs="Times New Roman"/>
          <w:sz w:val="28"/>
          <w:szCs w:val="28"/>
        </w:rPr>
        <w:t xml:space="preserve"> зона на рис</w:t>
      </w:r>
      <w:r w:rsidR="005816DF" w:rsidRPr="00B31871">
        <w:rPr>
          <w:rFonts w:ascii="Times New Roman" w:eastAsia="Times New Roman" w:hAnsi="Times New Roman" w:cs="Times New Roman"/>
          <w:sz w:val="28"/>
          <w:szCs w:val="28"/>
        </w:rPr>
        <w:t>унке</w:t>
      </w:r>
      <w:r w:rsidR="00F718A7" w:rsidRPr="00B31871">
        <w:rPr>
          <w:rFonts w:ascii="Times New Roman" w:eastAsia="Times New Roman" w:hAnsi="Times New Roman" w:cs="Times New Roman"/>
          <w:sz w:val="28"/>
          <w:szCs w:val="28"/>
        </w:rPr>
        <w:t xml:space="preserve"> 3.1</w:t>
      </w:r>
      <w:r w:rsidRPr="00B31871">
        <w:rPr>
          <w:rFonts w:ascii="Times New Roman" w:eastAsia="Times New Roman" w:hAnsi="Times New Roman" w:cs="Times New Roman"/>
          <w:sz w:val="28"/>
          <w:szCs w:val="28"/>
        </w:rPr>
        <w:t xml:space="preserve">) в процессе дальнейшего поворота лопасти винтового питателя, работающего как фреза, распадается на составляющие: часть снега перебрасывается питателем вперед – </w:t>
      </w:r>
      <w:r w:rsidRPr="00B31871">
        <w:rPr>
          <w:rFonts w:ascii="Times New Roman" w:eastAsia="Times New Roman" w:hAnsi="Times New Roman" w:cs="Times New Roman"/>
          <w:sz w:val="28"/>
          <w:szCs w:val="28"/>
          <w:lang w:val="en-US"/>
        </w:rPr>
        <w:t>m</w:t>
      </w:r>
      <w:r w:rsidRPr="00B31871">
        <w:rPr>
          <w:rFonts w:ascii="Times New Roman" w:eastAsia="Times New Roman" w:hAnsi="Times New Roman" w:cs="Times New Roman"/>
          <w:sz w:val="28"/>
          <w:szCs w:val="28"/>
          <w:vertAlign w:val="subscript"/>
        </w:rPr>
        <w:t>3</w:t>
      </w:r>
      <w:r w:rsidRPr="00B31871">
        <w:rPr>
          <w:rFonts w:ascii="Times New Roman" w:eastAsia="Times New Roman" w:hAnsi="Times New Roman" w:cs="Times New Roman"/>
          <w:sz w:val="28"/>
          <w:szCs w:val="28"/>
        </w:rPr>
        <w:t xml:space="preserve">, а основная часть снега отбрасывается в зону ротора-метателя на его лопасти – </w:t>
      </w:r>
      <w:r w:rsidRPr="00B31871">
        <w:rPr>
          <w:rFonts w:ascii="Times New Roman" w:eastAsia="Times New Roman" w:hAnsi="Times New Roman" w:cs="Times New Roman"/>
          <w:sz w:val="28"/>
          <w:szCs w:val="28"/>
          <w:lang w:val="en-US"/>
        </w:rPr>
        <w:t>m</w:t>
      </w:r>
      <w:r w:rsidRPr="00B31871">
        <w:rPr>
          <w:rFonts w:ascii="Times New Roman" w:eastAsia="Times New Roman" w:hAnsi="Times New Roman" w:cs="Times New Roman"/>
          <w:sz w:val="28"/>
          <w:szCs w:val="28"/>
          <w:vertAlign w:val="subscript"/>
        </w:rPr>
        <w:t>4</w:t>
      </w:r>
      <w:r w:rsidRPr="00B31871">
        <w:rPr>
          <w:rFonts w:ascii="Times New Roman" w:eastAsia="Times New Roman" w:hAnsi="Times New Roman" w:cs="Times New Roman"/>
          <w:sz w:val="28"/>
          <w:szCs w:val="28"/>
        </w:rPr>
        <w:t>:</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vertAlign w:val="subscript"/>
        </w:rPr>
        <w:t xml:space="preserve">         </w:t>
      </w:r>
      <w:r w:rsidR="00CF3F5D" w:rsidRPr="00B31871">
        <w:rPr>
          <w:rFonts w:ascii="Times New Roman" w:eastAsia="Times New Roman" w:hAnsi="Times New Roman" w:cs="Times New Roman"/>
          <w:sz w:val="28"/>
          <w:szCs w:val="28"/>
          <w:vertAlign w:val="subscript"/>
        </w:rPr>
        <w:t xml:space="preserve">                            </w:t>
      </w:r>
      <w:r w:rsidRPr="00B31871">
        <w:rPr>
          <w:rFonts w:ascii="Times New Roman" w:eastAsia="Times New Roman" w:hAnsi="Times New Roman" w:cs="Times New Roman"/>
          <w:sz w:val="28"/>
          <w:szCs w:val="28"/>
          <w:vertAlign w:val="subscript"/>
        </w:rPr>
        <w:t xml:space="preserve">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1</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3</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4</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4</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э</m:t>
            </m:r>
          </m:sub>
        </m:sSub>
      </m:oMath>
      <w:r w:rsidRPr="00B31871">
        <w:rPr>
          <w:rFonts w:ascii="Times New Roman" w:eastAsia="Times New Roman" w:hAnsi="Times New Roman" w:cs="Times New Roman"/>
          <w:sz w:val="28"/>
          <w:szCs w:val="28"/>
        </w:rPr>
        <w:t xml:space="preserve">.   </w:t>
      </w:r>
      <w:r w:rsidR="0020004C"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w:t>
      </w:r>
      <w:r w:rsidR="00AA04D7" w:rsidRPr="00B31871">
        <w:rPr>
          <w:rFonts w:ascii="Times New Roman" w:eastAsia="Times New Roman" w:hAnsi="Times New Roman" w:cs="Times New Roman"/>
          <w:sz w:val="28"/>
          <w:szCs w:val="28"/>
        </w:rPr>
        <w:t>3.106</w:t>
      </w:r>
      <w:r w:rsidR="0020004C" w:rsidRPr="00B31871">
        <w:rPr>
          <w:rFonts w:ascii="Times New Roman" w:eastAsia="Times New Roman" w:hAnsi="Times New Roman" w:cs="Times New Roman"/>
          <w:sz w:val="28"/>
          <w:szCs w:val="28"/>
        </w:rPr>
        <w:t>)</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При наличии ускорителя выражение (3.4</w:t>
      </w:r>
      <w:r w:rsidR="009328E0" w:rsidRPr="00B31871">
        <w:rPr>
          <w:rFonts w:ascii="Times New Roman" w:eastAsia="Times New Roman" w:hAnsi="Times New Roman" w:cs="Times New Roman"/>
          <w:sz w:val="28"/>
          <w:szCs w:val="28"/>
        </w:rPr>
        <w:t>2</w:t>
      </w:r>
      <w:r w:rsidR="00C81CF5" w:rsidRPr="00B31871">
        <w:rPr>
          <w:rFonts w:ascii="Times New Roman" w:eastAsia="Times New Roman" w:hAnsi="Times New Roman" w:cs="Times New Roman"/>
          <w:sz w:val="28"/>
          <w:szCs w:val="28"/>
        </w:rPr>
        <w:t>,</w:t>
      </w:r>
      <w:r w:rsidR="000D6EC7" w:rsidRPr="00B31871">
        <w:rPr>
          <w:rFonts w:ascii="Times New Roman" w:eastAsia="Times New Roman" w:hAnsi="Times New Roman" w:cs="Times New Roman"/>
          <w:sz w:val="28"/>
          <w:szCs w:val="28"/>
        </w:rPr>
        <w:t xml:space="preserve"> 3.</w:t>
      </w:r>
      <w:r w:rsidR="00FB620B" w:rsidRPr="00B31871">
        <w:rPr>
          <w:rFonts w:ascii="Times New Roman" w:eastAsia="Times New Roman" w:hAnsi="Times New Roman" w:cs="Times New Roman"/>
          <w:sz w:val="28"/>
          <w:szCs w:val="28"/>
        </w:rPr>
        <w:t>106</w:t>
      </w:r>
      <w:r w:rsidRPr="00B31871">
        <w:rPr>
          <w:rFonts w:ascii="Times New Roman" w:eastAsia="Times New Roman" w:hAnsi="Times New Roman" w:cs="Times New Roman"/>
          <w:sz w:val="28"/>
          <w:szCs w:val="28"/>
        </w:rPr>
        <w:t>) примет вид</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1</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5</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э</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6</m:t>
            </m:r>
          </m:sub>
        </m:sSub>
      </m:oMath>
    </w:p>
    <w:p w:rsidR="00C329CB" w:rsidRPr="00B31871" w:rsidRDefault="000F1E1A" w:rsidP="00C36011">
      <w:pPr>
        <w:tabs>
          <w:tab w:val="left" w:pos="2303"/>
        </w:tabs>
        <w:spacing w:after="200" w:line="240" w:lineRule="auto"/>
        <w:ind w:firstLine="709"/>
        <w:jc w:val="both"/>
        <w:rPr>
          <w:rFonts w:ascii="Times New Roman" w:eastAsia="Times New Roman" w:hAnsi="Times New Roman" w:cs="Times New Roman"/>
          <w:sz w:val="28"/>
          <w:szCs w:val="28"/>
          <w:vertAlign w:val="subscript"/>
        </w:rPr>
      </w:pPr>
      <w:r w:rsidRPr="00B31871">
        <w:rPr>
          <w:rFonts w:ascii="Times New Roman" w:eastAsia="Times New Roman" w:hAnsi="Times New Roman" w:cs="Times New Roman"/>
          <w:sz w:val="28"/>
          <w:szCs w:val="28"/>
        </w:rPr>
        <w:t>и</w:t>
      </w:r>
      <w:r w:rsidR="00C329CB" w:rsidRPr="00B31871">
        <w:rPr>
          <w:rFonts w:ascii="Times New Roman" w:eastAsia="Times New Roman" w:hAnsi="Times New Roman" w:cs="Times New Roman"/>
          <w:sz w:val="28"/>
          <w:szCs w:val="28"/>
        </w:rPr>
        <w:t>ли</w:t>
      </w:r>
      <w:r w:rsidR="00C329CB" w:rsidRPr="00B31871">
        <w:rPr>
          <w:rFonts w:ascii="Times New Roman" w:eastAsia="Times New Roman" w:hAnsi="Times New Roman" w:cs="Times New Roman"/>
          <w:sz w:val="28"/>
          <w:szCs w:val="28"/>
          <w:vertAlign w:val="subscript"/>
        </w:rPr>
        <w:t xml:space="preserve">    </w:t>
      </w:r>
      <w:r w:rsidR="00C329CB" w:rsidRPr="00B31871">
        <w:rPr>
          <w:rFonts w:ascii="Times New Roman" w:eastAsia="Times New Roman" w:hAnsi="Times New Roman" w:cs="Times New Roman"/>
          <w:sz w:val="28"/>
          <w:szCs w:val="28"/>
          <w:vertAlign w:val="subscript"/>
        </w:rPr>
        <w:tab/>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vertAlign w:val="subscript"/>
        </w:rPr>
        <w:t xml:space="preserve">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1</m:t>
            </m:r>
          </m:sub>
        </m:sSub>
        <m:r>
          <w:rPr>
            <w:rFonts w:ascii="Cambria Math" w:eastAsia="Times New Roman" w:hAnsi="Cambria Math" w:cs="Times New Roman"/>
            <w:sz w:val="28"/>
            <w:szCs w:val="28"/>
            <w:vertAlign w:val="subscript"/>
          </w:rPr>
          <m:t>(1-</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э</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5</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6</m:t>
            </m:r>
          </m:sub>
        </m:sSub>
      </m:oMath>
      <w:r w:rsidRPr="00B31871">
        <w:rPr>
          <w:rFonts w:ascii="Times New Roman" w:eastAsia="Times New Roman" w:hAnsi="Times New Roman" w:cs="Times New Roman"/>
          <w:sz w:val="28"/>
          <w:szCs w:val="28"/>
        </w:rPr>
        <w:t>,</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где </w:t>
      </w:r>
      <w:r w:rsidRPr="00B31871">
        <w:rPr>
          <w:rFonts w:ascii="Times New Roman" w:eastAsia="Times New Roman" w:hAnsi="Times New Roman" w:cs="Times New Roman"/>
          <w:sz w:val="28"/>
          <w:szCs w:val="28"/>
          <w:lang w:val="en-US"/>
        </w:rPr>
        <w:t>m</w:t>
      </w:r>
      <w:r w:rsidRPr="00B31871">
        <w:rPr>
          <w:rFonts w:ascii="Times New Roman" w:eastAsia="Times New Roman" w:hAnsi="Times New Roman" w:cs="Times New Roman"/>
          <w:sz w:val="28"/>
          <w:szCs w:val="28"/>
          <w:vertAlign w:val="subscript"/>
        </w:rPr>
        <w:t>6</w:t>
      </w:r>
      <w:r w:rsidRPr="00B31871">
        <w:rPr>
          <w:rFonts w:ascii="Times New Roman" w:eastAsia="Times New Roman" w:hAnsi="Times New Roman" w:cs="Times New Roman"/>
          <w:sz w:val="28"/>
          <w:szCs w:val="28"/>
        </w:rPr>
        <w:t xml:space="preserve"> – масса снега, попавшая на ускоритель с лопасти винтового питателя. Тогда</w:t>
      </w:r>
    </w:p>
    <w:p w:rsidR="00C329CB" w:rsidRPr="00B31871" w:rsidRDefault="00123016" w:rsidP="00C36011">
      <w:pPr>
        <w:spacing w:after="200" w:line="240" w:lineRule="auto"/>
        <w:ind w:firstLine="709"/>
        <w:jc w:val="both"/>
        <w:rPr>
          <w:rFonts w:ascii="Times New Roman" w:eastAsia="Times New Roman" w:hAnsi="Times New Roman" w:cs="Times New Roman"/>
          <w:sz w:val="28"/>
          <w:szCs w:val="28"/>
        </w:rPr>
      </w:pPr>
      <m:oMathPara>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6</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lang w:val="en-US"/>
                </w:rPr>
                <m:t>1</m:t>
              </m:r>
            </m:sub>
          </m:sSub>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1-</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э</m:t>
                  </m:r>
                </m:sub>
              </m:sSub>
              <m:ctrlPr>
                <w:rPr>
                  <w:rFonts w:ascii="Cambria Math" w:eastAsia="Calibri" w:hAnsi="Cambria Math" w:cs="Times New Roman"/>
                  <w:sz w:val="28"/>
                  <w:szCs w:val="28"/>
                </w:rPr>
              </m:ctrlPr>
            </m:e>
          </m:d>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lang w:val="en-US"/>
                </w:rPr>
                <m:t>5</m:t>
              </m:r>
            </m:sub>
          </m:sSub>
        </m:oMath>
      </m:oMathPara>
    </w:p>
    <w:p w:rsidR="00C329CB" w:rsidRPr="00B31871" w:rsidRDefault="00C329CB" w:rsidP="00C36011">
      <w:pPr>
        <w:spacing w:after="20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Подставляя в (</w:t>
      </w:r>
      <w:r w:rsidR="000D6EC7" w:rsidRPr="00B31871">
        <w:rPr>
          <w:rFonts w:ascii="Times New Roman" w:eastAsia="Calibri" w:hAnsi="Times New Roman" w:cs="Times New Roman"/>
          <w:sz w:val="28"/>
          <w:szCs w:val="28"/>
        </w:rPr>
        <w:t>3.88</w:t>
      </w:r>
      <w:r w:rsidRPr="00B31871">
        <w:rPr>
          <w:rFonts w:ascii="Times New Roman" w:eastAsia="Calibri" w:hAnsi="Times New Roman" w:cs="Times New Roman"/>
          <w:sz w:val="28"/>
          <w:szCs w:val="28"/>
        </w:rPr>
        <w:t>) получаем:</w:t>
      </w:r>
    </w:p>
    <w:p w:rsidR="00C329CB" w:rsidRPr="00B31871" w:rsidRDefault="00123016" w:rsidP="00C36011">
      <w:pPr>
        <w:spacing w:after="200" w:line="240" w:lineRule="auto"/>
        <w:ind w:firstLine="709"/>
        <w:jc w:val="both"/>
        <w:rPr>
          <w:rFonts w:ascii="Times New Roman" w:eastAsia="Times New Roman" w:hAnsi="Times New Roman" w:cs="Times New Roman"/>
          <w:sz w:val="28"/>
          <w:szCs w:val="28"/>
        </w:rPr>
      </w:pPr>
      <m:oMathPara>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6</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rPr>
                <m:t>1-</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э</m:t>
                  </m:r>
                </m:sub>
              </m:sSub>
              <m:ctrlPr>
                <w:rPr>
                  <w:rFonts w:ascii="Cambria Math" w:eastAsia="Calibri" w:hAnsi="Cambria Math" w:cs="Times New Roman"/>
                  <w:sz w:val="28"/>
                  <w:szCs w:val="28"/>
                </w:rPr>
              </m:ctrlPr>
            </m:e>
          </m:d>
          <m:r>
            <m:rPr>
              <m:sty m:val="p"/>
            </m:rPr>
            <w:rPr>
              <w:rFonts w:ascii="Cambria Math" w:eastAsia="Calibri" w:hAnsi="Cambria Math" w:cs="Times New Roman"/>
              <w:sz w:val="28"/>
              <w:szCs w:val="28"/>
            </w:rPr>
            <m:t>-</m:t>
          </m:r>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r>
            <w:rPr>
              <w:rFonts w:ascii="Cambria Math" w:eastAsia="Calibri" w:hAnsi="Cambria Math" w:cs="Times New Roman"/>
              <w:sz w:val="28"/>
              <w:szCs w:val="28"/>
            </w:rPr>
            <m:t>)(1-</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K</m:t>
              </m:r>
            </m:e>
            <m:sub>
              <m:r>
                <w:rPr>
                  <w:rFonts w:ascii="Cambria Math" w:eastAsia="Calibri" w:hAnsi="Cambria Math" w:cs="Times New Roman"/>
                  <w:sz w:val="28"/>
                  <w:szCs w:val="28"/>
                </w:rPr>
                <m:t>э</m:t>
              </m:r>
            </m:sub>
            <m:sup>
              <m:r>
                <w:rPr>
                  <w:rFonts w:ascii="Cambria Math" w:eastAsia="Calibri" w:hAnsi="Cambria Math" w:cs="Times New Roman"/>
                  <w:sz w:val="28"/>
                  <w:szCs w:val="28"/>
                </w:rPr>
                <m:t>I</m:t>
              </m:r>
            </m:sup>
          </m:sSubSup>
          <m:r>
            <w:rPr>
              <w:rFonts w:ascii="Cambria Math" w:eastAsia="Calibri" w:hAnsi="Cambria Math" w:cs="Times New Roman"/>
              <w:sz w:val="28"/>
              <w:szCs w:val="28"/>
            </w:rPr>
            <m:t>)</m:t>
          </m:r>
        </m:oMath>
      </m:oMathPara>
    </w:p>
    <w:p w:rsidR="00C329CB" w:rsidRPr="00B31871" w:rsidRDefault="00CF3F5D" w:rsidP="00C36011">
      <w:pPr>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или                </w:t>
      </w:r>
      <w:r w:rsidR="00C329CB" w:rsidRPr="00B31871">
        <w:rPr>
          <w:rFonts w:ascii="Times New Roman" w:eastAsia="Times New Roman" w:hAnsi="Times New Roman" w:cs="Times New Roman"/>
          <w:sz w:val="28"/>
          <w:szCs w:val="28"/>
          <w:vertAlign w:val="subscript"/>
        </w:rPr>
        <w:t xml:space="preserve">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6</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1</m:t>
            </m:r>
          </m:sub>
        </m:sSub>
        <m:d>
          <m:dPr>
            <m:ctrlPr>
              <w:rPr>
                <w:rFonts w:ascii="Cambria Math" w:eastAsia="Calibri" w:hAnsi="Cambria Math" w:cs="Times New Roman"/>
                <w:i/>
                <w:sz w:val="28"/>
                <w:szCs w:val="28"/>
                <w:lang w:val="en-US"/>
              </w:rPr>
            </m:ctrlPr>
          </m:dPr>
          <m:e>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K</m:t>
                </m:r>
              </m:e>
              <m:sub>
                <m:r>
                  <w:rPr>
                    <w:rFonts w:ascii="Cambria Math" w:eastAsia="Calibri" w:hAnsi="Cambria Math" w:cs="Times New Roman"/>
                    <w:sz w:val="28"/>
                    <w:szCs w:val="28"/>
                  </w:rPr>
                  <m:t>э</m:t>
                </m:r>
              </m:sub>
              <m:sup>
                <m:r>
                  <w:rPr>
                    <w:rFonts w:ascii="Cambria Math" w:eastAsia="Calibri" w:hAnsi="Cambria Math" w:cs="Times New Roman"/>
                    <w:sz w:val="28"/>
                    <w:szCs w:val="28"/>
                  </w:rPr>
                  <m:t>I</m:t>
                </m:r>
              </m:sup>
            </m:sSubSup>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rPr>
                  <m:t>э</m:t>
                </m:r>
              </m:sub>
            </m:sSub>
            <m:ctrlPr>
              <w:rPr>
                <w:rFonts w:ascii="Cambria Math" w:eastAsia="Calibri" w:hAnsi="Cambria Math" w:cs="Times New Roman"/>
                <w:sz w:val="28"/>
                <w:szCs w:val="28"/>
              </w:rPr>
            </m:ctrlPr>
          </m:e>
        </m:d>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r>
          <w:rPr>
            <w:rFonts w:ascii="Cambria Math" w:eastAsia="Calibri" w:hAnsi="Cambria Math" w:cs="Times New Roman"/>
            <w:sz w:val="28"/>
            <w:szCs w:val="28"/>
          </w:rPr>
          <m:t>(1-</m:t>
        </m:r>
        <m:sSubSup>
          <m:sSubSupPr>
            <m:ctrlPr>
              <w:rPr>
                <w:rFonts w:ascii="Cambria Math" w:eastAsia="Calibri" w:hAnsi="Cambria Math" w:cs="Times New Roman"/>
                <w:i/>
                <w:sz w:val="28"/>
                <w:szCs w:val="28"/>
              </w:rPr>
            </m:ctrlPr>
          </m:sSubSupPr>
          <m:e>
            <m:r>
              <w:rPr>
                <w:rFonts w:ascii="Cambria Math" w:eastAsia="Calibri" w:hAnsi="Cambria Math" w:cs="Times New Roman"/>
                <w:sz w:val="28"/>
                <w:szCs w:val="28"/>
              </w:rPr>
              <m:t>K</m:t>
            </m:r>
          </m:e>
          <m:sub>
            <m:r>
              <w:rPr>
                <w:rFonts w:ascii="Cambria Math" w:eastAsia="Calibri" w:hAnsi="Cambria Math" w:cs="Times New Roman"/>
                <w:sz w:val="28"/>
                <w:szCs w:val="28"/>
              </w:rPr>
              <m:t>э</m:t>
            </m:r>
          </m:sub>
          <m:sup>
            <m:r>
              <w:rPr>
                <w:rFonts w:ascii="Cambria Math" w:eastAsia="Calibri" w:hAnsi="Cambria Math" w:cs="Times New Roman"/>
                <w:sz w:val="28"/>
                <w:szCs w:val="28"/>
              </w:rPr>
              <m:t>I</m:t>
            </m:r>
          </m:sup>
        </m:sSubSup>
        <m:r>
          <w:rPr>
            <w:rFonts w:ascii="Cambria Math" w:eastAsia="Calibri" w:hAnsi="Cambria Math" w:cs="Times New Roman"/>
            <w:sz w:val="28"/>
            <w:szCs w:val="28"/>
          </w:rPr>
          <m:t>)</m:t>
        </m:r>
      </m:oMath>
      <w:r w:rsidR="0020004C"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w:t>
      </w:r>
      <w:r w:rsidR="00AA04D7" w:rsidRPr="00B31871">
        <w:rPr>
          <w:rFonts w:ascii="Times New Roman" w:eastAsia="Times New Roman" w:hAnsi="Times New Roman" w:cs="Times New Roman"/>
          <w:sz w:val="28"/>
          <w:szCs w:val="28"/>
        </w:rPr>
        <w:t>3.107</w:t>
      </w:r>
      <w:r w:rsidR="0020004C" w:rsidRPr="00B31871">
        <w:rPr>
          <w:rFonts w:ascii="Times New Roman" w:eastAsia="Times New Roman" w:hAnsi="Times New Roman" w:cs="Times New Roman"/>
          <w:sz w:val="28"/>
          <w:szCs w:val="28"/>
        </w:rPr>
        <w:t>)</w:t>
      </w:r>
    </w:p>
    <w:p w:rsidR="00C329CB" w:rsidRPr="00B31871" w:rsidRDefault="00C329CB" w:rsidP="00C36011">
      <w:pPr>
        <w:spacing w:after="20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Элементарный объем снега, формируемый на одной радиальной лопатке ускорителя в зоне взаимодействия со снежным массивом</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lastRenderedPageBreak/>
        <w:t xml:space="preserve">                                     </w:t>
      </w:r>
      <m:oMath>
        <m:r>
          <w:rPr>
            <w:rFonts w:ascii="Cambria Math" w:eastAsia="Calibri" w:hAnsi="Cambria Math" w:cs="Times New Roman"/>
            <w:sz w:val="28"/>
            <w:szCs w:val="28"/>
          </w:rPr>
          <m:t>dq=</m:t>
        </m:r>
        <m:nary>
          <m:naryPr>
            <m:limLoc m:val="undOvr"/>
            <m:ctrlPr>
              <w:rPr>
                <w:rFonts w:ascii="Cambria Math" w:eastAsia="Calibri" w:hAnsi="Cambria Math" w:cs="Times New Roman"/>
                <w:i/>
                <w:sz w:val="28"/>
                <w:szCs w:val="28"/>
              </w:rPr>
            </m:ctrlPr>
          </m:naryPr>
          <m: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1</m:t>
                </m:r>
              </m:sub>
            </m:sSub>
          </m:sub>
          <m:sup>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2</m:t>
                </m:r>
              </m:sub>
            </m:sSub>
          </m:sup>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b</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h</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rPr>
                  <m:t>у</m:t>
                </m:r>
              </m:sub>
            </m:sSub>
            <m:r>
              <w:rPr>
                <w:rFonts w:ascii="Cambria Math" w:eastAsia="Calibri" w:hAnsi="Cambria Math" w:cs="Times New Roman"/>
                <w:sz w:val="28"/>
                <w:szCs w:val="28"/>
                <w:lang w:val="en-US"/>
              </w:rPr>
              <m:t>d</m:t>
            </m:r>
          </m:e>
        </m:nary>
        <m:r>
          <m:rPr>
            <m:sty m:val="p"/>
          </m:rPr>
          <w:rPr>
            <w:rFonts w:ascii="Cambria Math" w:eastAsia="Times New Roman" w:hAnsi="Cambria Math" w:cs="Times New Roman"/>
            <w:sz w:val="28"/>
            <w:szCs w:val="28"/>
          </w:rPr>
          <m:t>φ</m:t>
        </m:r>
      </m:oMath>
      <w:r w:rsidRPr="00B31871">
        <w:rPr>
          <w:rFonts w:ascii="Times New Roman" w:eastAsia="Times New Roman" w:hAnsi="Times New Roman" w:cs="Times New Roman"/>
          <w:sz w:val="28"/>
          <w:szCs w:val="28"/>
        </w:rPr>
        <w:t>,</w:t>
      </w:r>
    </w:p>
    <w:p w:rsidR="00C329CB" w:rsidRPr="00B31871" w:rsidRDefault="00C329CB" w:rsidP="006F6A53">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где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b</m:t>
            </m:r>
          </m:e>
          <m:sub>
            <m:r>
              <w:rPr>
                <w:rFonts w:ascii="Cambria Math" w:eastAsia="Calibri" w:hAnsi="Cambria Math" w:cs="Times New Roman"/>
                <w:sz w:val="28"/>
                <w:szCs w:val="28"/>
              </w:rPr>
              <m:t>л</m:t>
            </m:r>
          </m:sub>
        </m:sSub>
      </m:oMath>
      <w:r w:rsidRPr="00B31871">
        <w:rPr>
          <w:rFonts w:ascii="Times New Roman" w:eastAsia="Times New Roman" w:hAnsi="Times New Roman" w:cs="Times New Roman"/>
          <w:sz w:val="28"/>
          <w:szCs w:val="28"/>
        </w:rPr>
        <w:t xml:space="preserve"> – ширина лопатки ускорителя лопастного типа;</w:t>
      </w:r>
    </w:p>
    <w:p w:rsidR="00C329CB" w:rsidRPr="00B31871" w:rsidRDefault="00C329CB" w:rsidP="006F6A53">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h</m:t>
            </m:r>
          </m:e>
          <m:sub>
            <m:r>
              <w:rPr>
                <w:rFonts w:ascii="Cambria Math" w:eastAsia="Calibri" w:hAnsi="Cambria Math" w:cs="Times New Roman"/>
                <w:sz w:val="28"/>
                <w:szCs w:val="28"/>
              </w:rPr>
              <m:t>л</m:t>
            </m:r>
          </m:sub>
        </m:sSub>
      </m:oMath>
      <w:r w:rsidRPr="00B31871">
        <w:rPr>
          <w:rFonts w:ascii="Times New Roman" w:eastAsia="Times New Roman" w:hAnsi="Times New Roman" w:cs="Times New Roman"/>
          <w:sz w:val="28"/>
          <w:szCs w:val="28"/>
        </w:rPr>
        <w:t xml:space="preserve"> – высота лопатки;</w:t>
      </w:r>
    </w:p>
    <w:p w:rsidR="00C329CB" w:rsidRPr="00B31871" w:rsidRDefault="00C329CB" w:rsidP="006F6A53">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rPr>
              <m:t>у</m:t>
            </m:r>
          </m:sub>
        </m:sSub>
      </m:oMath>
      <w:r w:rsidRPr="00B31871">
        <w:rPr>
          <w:rFonts w:ascii="Times New Roman" w:eastAsia="Times New Roman" w:hAnsi="Times New Roman" w:cs="Times New Roman"/>
          <w:sz w:val="28"/>
          <w:szCs w:val="28"/>
        </w:rPr>
        <w:t xml:space="preserve"> – радиус вращения </w:t>
      </w:r>
      <w:r w:rsidR="00D8748F" w:rsidRPr="00B31871">
        <w:rPr>
          <w:rFonts w:ascii="Times New Roman" w:eastAsia="Times New Roman" w:hAnsi="Times New Roman" w:cs="Times New Roman"/>
          <w:sz w:val="28"/>
          <w:szCs w:val="28"/>
        </w:rPr>
        <w:t xml:space="preserve">лопастного </w:t>
      </w:r>
      <w:r w:rsidRPr="00B31871">
        <w:rPr>
          <w:rFonts w:ascii="Times New Roman" w:eastAsia="Times New Roman" w:hAnsi="Times New Roman" w:cs="Times New Roman"/>
          <w:sz w:val="28"/>
          <w:szCs w:val="28"/>
        </w:rPr>
        <w:t>ускорителя;</w:t>
      </w:r>
    </w:p>
    <w:p w:rsidR="00C329CB" w:rsidRPr="00B31871" w:rsidRDefault="00C329CB" w:rsidP="006F6A53">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lang w:val="en-US"/>
        </w:rPr>
        <w:t>d</w:t>
      </w:r>
      <w:r w:rsidRPr="00B31871">
        <w:rPr>
          <w:rFonts w:ascii="Times New Roman" w:eastAsia="Times New Roman" w:hAnsi="Times New Roman" w:cs="Times New Roman"/>
          <w:sz w:val="28"/>
          <w:szCs w:val="28"/>
        </w:rPr>
        <w:t xml:space="preserve">φ – элементарный угол поворота лопатки в </w:t>
      </w:r>
      <w:r w:rsidR="00D8748F" w:rsidRPr="00B31871">
        <w:rPr>
          <w:rFonts w:ascii="Times New Roman" w:eastAsia="Times New Roman" w:hAnsi="Times New Roman" w:cs="Times New Roman"/>
          <w:sz w:val="28"/>
          <w:szCs w:val="28"/>
        </w:rPr>
        <w:t>массиве снега</w:t>
      </w:r>
      <w:r w:rsidRPr="00B31871">
        <w:rPr>
          <w:rFonts w:ascii="Times New Roman" w:eastAsia="Times New Roman" w:hAnsi="Times New Roman" w:cs="Times New Roman"/>
          <w:sz w:val="28"/>
          <w:szCs w:val="28"/>
        </w:rPr>
        <w:t>;</w:t>
      </w:r>
    </w:p>
    <w:p w:rsidR="00C329CB" w:rsidRPr="00B31871" w:rsidRDefault="00C329CB" w:rsidP="006F6A53">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lang w:val="en-US"/>
        </w:rPr>
        <w:t>x</w:t>
      </w:r>
      <w:r w:rsidRPr="00B31871">
        <w:rPr>
          <w:rFonts w:ascii="Times New Roman" w:eastAsia="Times New Roman" w:hAnsi="Times New Roman" w:cs="Times New Roman"/>
          <w:sz w:val="28"/>
          <w:szCs w:val="28"/>
          <w:vertAlign w:val="subscript"/>
        </w:rPr>
        <w:t>1</w:t>
      </w:r>
      <w:r w:rsidRPr="00B31871">
        <w:rPr>
          <w:rFonts w:ascii="Times New Roman" w:eastAsia="Times New Roman" w:hAnsi="Times New Roman" w:cs="Times New Roman"/>
          <w:sz w:val="28"/>
          <w:szCs w:val="28"/>
        </w:rPr>
        <w:t xml:space="preserve"> и </w:t>
      </w:r>
      <w:r w:rsidRPr="00B31871">
        <w:rPr>
          <w:rFonts w:ascii="Times New Roman" w:eastAsia="Times New Roman" w:hAnsi="Times New Roman" w:cs="Times New Roman"/>
          <w:sz w:val="28"/>
          <w:szCs w:val="28"/>
          <w:lang w:val="en-US"/>
        </w:rPr>
        <w:t>x</w:t>
      </w:r>
      <w:r w:rsidRPr="00B31871">
        <w:rPr>
          <w:rFonts w:ascii="Times New Roman" w:eastAsia="Times New Roman" w:hAnsi="Times New Roman" w:cs="Times New Roman"/>
          <w:sz w:val="28"/>
          <w:szCs w:val="28"/>
          <w:vertAlign w:val="subscript"/>
        </w:rPr>
        <w:t xml:space="preserve">2 </w:t>
      </w:r>
      <w:r w:rsidRPr="00B31871">
        <w:rPr>
          <w:rFonts w:ascii="Times New Roman" w:eastAsia="Times New Roman" w:hAnsi="Times New Roman" w:cs="Times New Roman"/>
          <w:sz w:val="28"/>
          <w:szCs w:val="28"/>
        </w:rPr>
        <w:t xml:space="preserve">– пределы интегрирования, </w:t>
      </w:r>
      <w:r w:rsidRPr="00B31871">
        <w:rPr>
          <w:rFonts w:ascii="Times New Roman" w:eastAsia="Times New Roman" w:hAnsi="Times New Roman" w:cs="Times New Roman"/>
          <w:sz w:val="28"/>
          <w:szCs w:val="28"/>
          <w:lang w:val="en-US"/>
        </w:rPr>
        <w:t>x</w:t>
      </w:r>
      <w:r w:rsidRPr="00B31871">
        <w:rPr>
          <w:rFonts w:ascii="Times New Roman" w:eastAsia="Times New Roman" w:hAnsi="Times New Roman" w:cs="Times New Roman"/>
          <w:sz w:val="28"/>
          <w:szCs w:val="28"/>
          <w:vertAlign w:val="subscript"/>
        </w:rPr>
        <w:t>1</w:t>
      </w:r>
      <w:r w:rsidRPr="00B31871">
        <w:rPr>
          <w:rFonts w:ascii="Times New Roman" w:eastAsia="Times New Roman" w:hAnsi="Times New Roman" w:cs="Times New Roman"/>
          <w:sz w:val="28"/>
          <w:szCs w:val="28"/>
        </w:rPr>
        <w:t xml:space="preserve"> = 0; </w:t>
      </w:r>
      <w:r w:rsidRPr="00B31871">
        <w:rPr>
          <w:rFonts w:ascii="Times New Roman" w:eastAsia="Times New Roman" w:hAnsi="Times New Roman" w:cs="Times New Roman"/>
          <w:sz w:val="28"/>
          <w:szCs w:val="28"/>
          <w:lang w:val="en-US"/>
        </w:rPr>
        <w:t>x</w:t>
      </w:r>
      <w:r w:rsidRPr="00B31871">
        <w:rPr>
          <w:rFonts w:ascii="Times New Roman" w:eastAsia="Times New Roman" w:hAnsi="Times New Roman" w:cs="Times New Roman"/>
          <w:sz w:val="28"/>
          <w:szCs w:val="28"/>
          <w:vertAlign w:val="subscript"/>
        </w:rPr>
        <w:t>2</w:t>
      </w:r>
      <w:r w:rsidRPr="00B31871">
        <w:rPr>
          <w:rFonts w:ascii="Times New Roman" w:eastAsia="Times New Roman" w:hAnsi="Times New Roman" w:cs="Times New Roman"/>
          <w:sz w:val="28"/>
          <w:szCs w:val="28"/>
        </w:rPr>
        <w:t xml:space="preserve"> = </w:t>
      </w:r>
      <m:oMath>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φ</m:t>
            </m:r>
          </m:e>
          <m:sub>
            <m:r>
              <m:rPr>
                <m:sty m:val="p"/>
              </m:rPr>
              <w:rPr>
                <w:rFonts w:ascii="Cambria Math" w:eastAsia="Times New Roman" w:hAnsi="Cambria Math" w:cs="Times New Roman"/>
                <w:sz w:val="28"/>
                <w:szCs w:val="28"/>
                <w:vertAlign w:val="subscript"/>
              </w:rPr>
              <m:t>р</m:t>
            </m:r>
          </m:sub>
        </m:sSub>
      </m:oMath>
    </w:p>
    <w:p w:rsidR="00C329CB" w:rsidRPr="00B31871" w:rsidRDefault="00C329CB" w:rsidP="00C36011">
      <w:pPr>
        <w:spacing w:after="20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Тогда</w:t>
      </w:r>
      <w:r w:rsidRPr="00B31871">
        <w:rPr>
          <w:rFonts w:ascii="Times New Roman" w:eastAsia="Times New Roman" w:hAnsi="Times New Roman" w:cs="Times New Roman"/>
          <w:sz w:val="28"/>
          <w:szCs w:val="28"/>
        </w:rPr>
        <w:t xml:space="preserve">                                          </w:t>
      </w:r>
      <m:oMath>
        <m:r>
          <w:rPr>
            <w:rFonts w:ascii="Cambria Math" w:eastAsia="Calibri" w:hAnsi="Cambria Math" w:cs="Times New Roman"/>
            <w:sz w:val="28"/>
            <w:szCs w:val="28"/>
          </w:rPr>
          <m:t xml:space="preserve">q= </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b</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h</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rPr>
              <m:t>у</m:t>
            </m:r>
          </m:sub>
        </m:sSub>
        <m:sSub>
          <m:sSubPr>
            <m:ctrlPr>
              <w:rPr>
                <w:rFonts w:ascii="Cambria Math" w:eastAsia="Times New Roman" w:hAnsi="Cambria Math" w:cs="Times New Roman"/>
                <w:sz w:val="28"/>
                <w:szCs w:val="28"/>
              </w:rPr>
            </m:ctrlPr>
          </m:sSubPr>
          <m:e>
            <m:r>
              <m:rPr>
                <m:sty m:val="p"/>
              </m:rPr>
              <w:rPr>
                <w:rFonts w:ascii="Cambria Math" w:eastAsia="Times New Roman" w:hAnsi="Cambria Math" w:cs="Times New Roman"/>
                <w:sz w:val="28"/>
                <w:szCs w:val="28"/>
              </w:rPr>
              <m:t>φ</m:t>
            </m:r>
          </m:e>
          <m:sub>
            <m:r>
              <m:rPr>
                <m:sty m:val="p"/>
              </m:rPr>
              <w:rPr>
                <w:rFonts w:ascii="Cambria Math" w:eastAsia="Times New Roman" w:hAnsi="Cambria Math" w:cs="Times New Roman"/>
                <w:sz w:val="28"/>
                <w:szCs w:val="28"/>
                <w:vertAlign w:val="subscript"/>
              </w:rPr>
              <m:t>р</m:t>
            </m:r>
          </m:sub>
        </m:sSub>
      </m:oMath>
      <w:r w:rsidRPr="00B31871">
        <w:rPr>
          <w:rFonts w:ascii="Times New Roman" w:eastAsia="Times New Roman" w:hAnsi="Times New Roman" w:cs="Times New Roman"/>
          <w:sz w:val="28"/>
          <w:szCs w:val="28"/>
        </w:rPr>
        <w:t xml:space="preserve"> </w:t>
      </w:r>
    </w:p>
    <w:p w:rsidR="00C329CB" w:rsidRPr="00B31871" w:rsidRDefault="00C329CB" w:rsidP="00C36011">
      <w:pPr>
        <w:spacing w:after="20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Масса снега на лопатках ускорителя, находящихся в зоне взаимодействия со снежной массой:</w:t>
      </w:r>
    </w:p>
    <w:p w:rsidR="00C329CB" w:rsidRPr="00B31871" w:rsidRDefault="00123016" w:rsidP="006F6A53">
      <w:pPr>
        <w:spacing w:after="0" w:line="240" w:lineRule="auto"/>
        <w:ind w:firstLine="709"/>
        <w:jc w:val="right"/>
        <w:rPr>
          <w:rFonts w:ascii="Times New Roman" w:eastAsia="Calibri"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r>
          <w:rPr>
            <w:rFonts w:ascii="Cambria Math" w:eastAsia="Calibri" w:hAnsi="Cambria Math" w:cs="Times New Roman"/>
            <w:sz w:val="28"/>
            <w:szCs w:val="28"/>
          </w:rPr>
          <m:t>=qδ</m:t>
        </m:r>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Ƶ</m:t>
            </m:r>
          </m:e>
          <m:sup>
            <m:r>
              <w:rPr>
                <w:rFonts w:ascii="Cambria Math" w:eastAsia="Calibri" w:hAnsi="Cambria Math" w:cs="Times New Roman"/>
                <w:sz w:val="28"/>
                <w:szCs w:val="28"/>
              </w:rPr>
              <m:t>I</m:t>
            </m:r>
          </m:sup>
        </m:sSup>
        <m:r>
          <w:rPr>
            <w:rFonts w:ascii="Cambria Math" w:eastAsia="Calibri" w:hAnsi="Cambria Math" w:cs="Times New Roman"/>
            <w:sz w:val="28"/>
            <w:szCs w:val="28"/>
          </w:rPr>
          <m:t>=qδ</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num>
          <m:den>
            <m:r>
              <w:rPr>
                <w:rFonts w:ascii="Cambria Math" w:eastAsia="Calibri" w:hAnsi="Cambria Math" w:cs="Times New Roman"/>
                <w:sz w:val="28"/>
                <w:szCs w:val="28"/>
              </w:rPr>
              <m:t>2π</m:t>
            </m:r>
          </m:den>
        </m:f>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Ƶ</m:t>
            </m:r>
          </m:e>
          <m:sub>
            <m:r>
              <w:rPr>
                <w:rFonts w:ascii="Cambria Math" w:eastAsia="Calibri" w:hAnsi="Cambria Math" w:cs="Times New Roman"/>
                <w:sz w:val="28"/>
                <w:szCs w:val="28"/>
              </w:rPr>
              <m:t>у</m:t>
            </m:r>
          </m:sub>
        </m:sSub>
      </m:oMath>
      <w:r w:rsidR="00C329CB" w:rsidRPr="00B31871">
        <w:rPr>
          <w:rFonts w:ascii="Times New Roman" w:eastAsia="Times New Roman" w:hAnsi="Times New Roman" w:cs="Times New Roman"/>
          <w:i/>
          <w:sz w:val="28"/>
          <w:szCs w:val="28"/>
        </w:rPr>
        <w:t xml:space="preserve">                                               </w:t>
      </w:r>
      <w:r w:rsidR="00C329CB" w:rsidRPr="00B31871">
        <w:rPr>
          <w:rFonts w:ascii="Times New Roman" w:eastAsia="Times New Roman" w:hAnsi="Times New Roman" w:cs="Times New Roman"/>
          <w:sz w:val="28"/>
          <w:szCs w:val="28"/>
        </w:rPr>
        <w:t>(</w:t>
      </w:r>
      <w:r w:rsidR="00AA04D7" w:rsidRPr="00B31871">
        <w:rPr>
          <w:rFonts w:ascii="Times New Roman" w:eastAsia="Times New Roman" w:hAnsi="Times New Roman" w:cs="Times New Roman"/>
          <w:sz w:val="28"/>
          <w:szCs w:val="28"/>
        </w:rPr>
        <w:t>3.108</w:t>
      </w:r>
      <w:r w:rsidR="0020004C" w:rsidRPr="00B31871">
        <w:rPr>
          <w:rFonts w:ascii="Times New Roman" w:eastAsia="Times New Roman" w:hAnsi="Times New Roman" w:cs="Times New Roman"/>
          <w:sz w:val="28"/>
          <w:szCs w:val="28"/>
        </w:rPr>
        <w:t>)</w:t>
      </w:r>
    </w:p>
    <w:p w:rsidR="00C329CB" w:rsidRPr="00B31871" w:rsidRDefault="00123016" w:rsidP="006F6A53">
      <w:pPr>
        <w:spacing w:after="0" w:line="240" w:lineRule="auto"/>
        <w:ind w:firstLine="709"/>
        <w:jc w:val="both"/>
        <w:rPr>
          <w:rFonts w:ascii="Times New Roman" w:eastAsia="Times New Roman" w:hAnsi="Times New Roman" w:cs="Times New Roman"/>
          <w:sz w:val="28"/>
          <w:szCs w:val="28"/>
        </w:rPr>
      </w:pPr>
      <m:oMath>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Ƶ</m:t>
            </m:r>
          </m:e>
          <m:sup>
            <m:r>
              <w:rPr>
                <w:rFonts w:ascii="Cambria Math" w:eastAsia="Calibri" w:hAnsi="Cambria Math" w:cs="Times New Roman"/>
                <w:sz w:val="28"/>
                <w:szCs w:val="28"/>
              </w:rPr>
              <m:t>I</m:t>
            </m:r>
          </m:sup>
        </m:sSup>
      </m:oMath>
      <w:r w:rsidR="00C329CB" w:rsidRPr="00B31871">
        <w:rPr>
          <w:rFonts w:ascii="Times New Roman" w:eastAsia="Times New Roman" w:hAnsi="Times New Roman" w:cs="Times New Roman"/>
          <w:sz w:val="28"/>
          <w:szCs w:val="28"/>
        </w:rPr>
        <w:t xml:space="preserve"> – число лопаток,</w:t>
      </w:r>
      <w:r w:rsidR="00C329CB" w:rsidRPr="00B31871">
        <w:rPr>
          <w:rFonts w:ascii="Times New Roman" w:eastAsia="Calibri" w:hAnsi="Times New Roman" w:cs="Times New Roman"/>
          <w:sz w:val="28"/>
          <w:szCs w:val="28"/>
        </w:rPr>
        <w:t xml:space="preserve"> одновременно находящихся в снежном </w:t>
      </w:r>
      <w:r w:rsidR="00D8748F" w:rsidRPr="00B31871">
        <w:rPr>
          <w:rFonts w:ascii="Times New Roman" w:eastAsia="Calibri" w:hAnsi="Times New Roman" w:cs="Times New Roman"/>
          <w:sz w:val="28"/>
          <w:szCs w:val="28"/>
        </w:rPr>
        <w:t>массиве</w:t>
      </w:r>
      <w:r w:rsidR="00C329CB" w:rsidRPr="00B31871">
        <w:rPr>
          <w:rFonts w:ascii="Times New Roman" w:eastAsia="Calibri" w:hAnsi="Times New Roman" w:cs="Times New Roman"/>
          <w:sz w:val="28"/>
          <w:szCs w:val="28"/>
        </w:rPr>
        <w:t>;</w:t>
      </w:r>
    </w:p>
    <w:p w:rsidR="00C329CB" w:rsidRPr="00B31871" w:rsidRDefault="00123016" w:rsidP="006F6A53">
      <w:pPr>
        <w:spacing w:after="0" w:line="240" w:lineRule="auto"/>
        <w:ind w:firstLine="709"/>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Ƶ</m:t>
            </m:r>
          </m:e>
          <m:sub>
            <m:r>
              <w:rPr>
                <w:rFonts w:ascii="Cambria Math" w:eastAsia="Calibri" w:hAnsi="Cambria Math" w:cs="Times New Roman"/>
                <w:sz w:val="28"/>
                <w:szCs w:val="28"/>
              </w:rPr>
              <m:t>у</m:t>
            </m:r>
          </m:sub>
        </m:sSub>
      </m:oMath>
      <w:r w:rsidR="00C329CB" w:rsidRPr="00B31871">
        <w:rPr>
          <w:rFonts w:ascii="Times New Roman" w:eastAsia="Times New Roman" w:hAnsi="Times New Roman" w:cs="Times New Roman"/>
          <w:sz w:val="28"/>
          <w:szCs w:val="28"/>
        </w:rPr>
        <w:t>– число лопаток на</w:t>
      </w:r>
      <w:r w:rsidR="00D8748F" w:rsidRPr="00B31871">
        <w:rPr>
          <w:rFonts w:ascii="Times New Roman" w:eastAsia="Times New Roman" w:hAnsi="Times New Roman" w:cs="Times New Roman"/>
          <w:sz w:val="28"/>
          <w:szCs w:val="28"/>
        </w:rPr>
        <w:t xml:space="preserve"> лопастном </w:t>
      </w:r>
      <w:r w:rsidR="00C329CB" w:rsidRPr="00B31871">
        <w:rPr>
          <w:rFonts w:ascii="Times New Roman" w:eastAsia="Times New Roman" w:hAnsi="Times New Roman" w:cs="Times New Roman"/>
          <w:sz w:val="28"/>
          <w:szCs w:val="28"/>
        </w:rPr>
        <w:t>ускорителе.</w:t>
      </w:r>
    </w:p>
    <w:p w:rsidR="00C329CB" w:rsidRPr="00B31871" w:rsidRDefault="00C329CB" w:rsidP="006F6A53">
      <w:pPr>
        <w:spacing w:after="0" w:line="240" w:lineRule="auto"/>
        <w:ind w:firstLine="709"/>
        <w:jc w:val="both"/>
        <w:rPr>
          <w:rFonts w:ascii="Times New Roman" w:eastAsia="Calibri" w:hAnsi="Times New Roman" w:cs="Times New Roman"/>
          <w:sz w:val="28"/>
          <w:szCs w:val="28"/>
        </w:rPr>
      </w:pPr>
      <w:r w:rsidRPr="00B31871">
        <w:rPr>
          <w:rFonts w:ascii="Times New Roman" w:eastAsia="Times New Roman" w:hAnsi="Times New Roman" w:cs="Times New Roman"/>
          <w:sz w:val="28"/>
          <w:szCs w:val="28"/>
        </w:rPr>
        <w:t xml:space="preserve">Суммарные значения </w:t>
      </w:r>
      <w:r w:rsidRPr="00B31871">
        <w:rPr>
          <w:rFonts w:ascii="Times New Roman" w:eastAsia="Calibri" w:hAnsi="Times New Roman" w:cs="Times New Roman"/>
          <w:sz w:val="28"/>
          <w:szCs w:val="28"/>
        </w:rPr>
        <w:t xml:space="preserve">горизонтального и вертикального усилий в моменте сопротивления вращению на винтовом питателе ФРС с ускорителем лопастного типа могут быть представлены в виде алгебраической суммы сил на питателе и на ускорителе. Расчетные зависимости для определения </w:t>
      </w:r>
      <w:proofErr w:type="spellStart"/>
      <w:r w:rsidRPr="00B31871">
        <w:rPr>
          <w:rFonts w:ascii="Times New Roman" w:eastAsia="Calibri" w:hAnsi="Times New Roman" w:cs="Times New Roman"/>
          <w:sz w:val="28"/>
          <w:szCs w:val="28"/>
        </w:rPr>
        <w:t>Р</w:t>
      </w:r>
      <w:r w:rsidRPr="00B31871">
        <w:rPr>
          <w:rFonts w:ascii="Times New Roman" w:eastAsia="Calibri" w:hAnsi="Times New Roman" w:cs="Times New Roman"/>
          <w:sz w:val="28"/>
          <w:szCs w:val="28"/>
          <w:vertAlign w:val="subscript"/>
        </w:rPr>
        <w:t>г</w:t>
      </w:r>
      <w:proofErr w:type="spellEnd"/>
      <w:r w:rsidRPr="00B31871">
        <w:rPr>
          <w:rFonts w:ascii="Times New Roman" w:eastAsia="Calibri" w:hAnsi="Times New Roman" w:cs="Times New Roman"/>
          <w:sz w:val="28"/>
          <w:szCs w:val="28"/>
        </w:rPr>
        <w:t xml:space="preserve">, </w:t>
      </w:r>
      <w:proofErr w:type="spellStart"/>
      <w:r w:rsidRPr="00B31871">
        <w:rPr>
          <w:rFonts w:ascii="Times New Roman" w:eastAsia="Calibri" w:hAnsi="Times New Roman" w:cs="Times New Roman"/>
          <w:sz w:val="28"/>
          <w:szCs w:val="28"/>
        </w:rPr>
        <w:t>Р</w:t>
      </w:r>
      <w:r w:rsidRPr="00B31871">
        <w:rPr>
          <w:rFonts w:ascii="Times New Roman" w:eastAsia="Calibri" w:hAnsi="Times New Roman" w:cs="Times New Roman"/>
          <w:sz w:val="28"/>
          <w:szCs w:val="28"/>
          <w:vertAlign w:val="subscript"/>
        </w:rPr>
        <w:t>в</w:t>
      </w:r>
      <w:proofErr w:type="spellEnd"/>
      <w:r w:rsidRPr="00B31871">
        <w:rPr>
          <w:rFonts w:ascii="Times New Roman" w:eastAsia="Calibri" w:hAnsi="Times New Roman" w:cs="Times New Roman"/>
          <w:sz w:val="28"/>
          <w:szCs w:val="28"/>
        </w:rPr>
        <w:t xml:space="preserve"> и М на питателе традиционной конструкции рассмотрены в разделе 3.2.</w:t>
      </w:r>
    </w:p>
    <w:p w:rsidR="00C329CB" w:rsidRPr="00B31871" w:rsidRDefault="00C329CB" w:rsidP="00C36011">
      <w:pPr>
        <w:spacing w:after="200" w:line="240" w:lineRule="auto"/>
        <w:ind w:firstLine="709"/>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Принимая метод суперпозиции, рассматриваем нагрузки, возникающие на лопастном ускорителе. При взаимодействии с объемом снежной массы на лопатках ускорителя</w:t>
      </w:r>
      <w:r w:rsidR="005E7D69" w:rsidRPr="00B31871">
        <w:rPr>
          <w:rFonts w:ascii="Times New Roman" w:eastAsia="Calibri" w:hAnsi="Times New Roman" w:cs="Times New Roman"/>
          <w:sz w:val="28"/>
          <w:szCs w:val="28"/>
        </w:rPr>
        <w:t xml:space="preserve"> (4 лопатки, по кругу, через 90</w:t>
      </w:r>
      <w:r w:rsidR="005E7D69" w:rsidRPr="00B31871">
        <w:rPr>
          <w:rFonts w:ascii="Times New Roman" w:eastAsia="Calibri" w:hAnsi="Times New Roman" w:cs="Times New Roman"/>
          <w:sz w:val="28"/>
          <w:szCs w:val="28"/>
          <w:vertAlign w:val="superscript"/>
        </w:rPr>
        <w:t>0</w:t>
      </w:r>
      <w:r w:rsidR="005E7D69" w:rsidRPr="00B31871">
        <w:rPr>
          <w:rFonts w:ascii="Times New Roman" w:eastAsia="Calibri" w:hAnsi="Times New Roman" w:cs="Times New Roman"/>
          <w:sz w:val="28"/>
          <w:szCs w:val="28"/>
        </w:rPr>
        <w:t>)</w:t>
      </w:r>
      <w:r w:rsidRPr="00B31871">
        <w:rPr>
          <w:rFonts w:ascii="Times New Roman" w:eastAsia="Calibri" w:hAnsi="Times New Roman" w:cs="Times New Roman"/>
          <w:sz w:val="28"/>
          <w:szCs w:val="28"/>
        </w:rPr>
        <w:t xml:space="preserve"> (рис</w:t>
      </w:r>
      <w:r w:rsidR="00C81CF5" w:rsidRPr="00B31871">
        <w:rPr>
          <w:rFonts w:ascii="Times New Roman" w:eastAsia="Calibri" w:hAnsi="Times New Roman" w:cs="Times New Roman"/>
          <w:sz w:val="28"/>
          <w:szCs w:val="28"/>
        </w:rPr>
        <w:t>унок</w:t>
      </w:r>
      <w:r w:rsidRPr="00B31871">
        <w:rPr>
          <w:rFonts w:ascii="Times New Roman" w:eastAsia="Calibri" w:hAnsi="Times New Roman" w:cs="Times New Roman"/>
          <w:sz w:val="28"/>
          <w:szCs w:val="28"/>
        </w:rPr>
        <w:t xml:space="preserve"> 3.</w:t>
      </w:r>
      <w:r w:rsidR="00C64499" w:rsidRPr="00B31871">
        <w:rPr>
          <w:rFonts w:ascii="Times New Roman" w:eastAsia="Calibri" w:hAnsi="Times New Roman" w:cs="Times New Roman"/>
          <w:sz w:val="28"/>
          <w:szCs w:val="28"/>
        </w:rPr>
        <w:t>7</w:t>
      </w:r>
      <w:r w:rsidRPr="00B31871">
        <w:rPr>
          <w:rFonts w:ascii="Times New Roman" w:eastAsia="Calibri" w:hAnsi="Times New Roman" w:cs="Times New Roman"/>
          <w:sz w:val="28"/>
          <w:szCs w:val="28"/>
        </w:rPr>
        <w:t>) возникает нормальное сопротивление, которое в общем виде можно записать следующим образом</w:t>
      </w:r>
    </w:p>
    <w:p w:rsidR="00C329CB" w:rsidRPr="00B31871" w:rsidRDefault="00C329CB" w:rsidP="00C36011">
      <w:pPr>
        <w:spacing w:after="200" w:line="240" w:lineRule="auto"/>
        <w:ind w:firstLine="709"/>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 </w:t>
      </w:r>
      <w:r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Р</m:t>
            </m:r>
          </m:e>
          <m:sub>
            <m:r>
              <w:rPr>
                <w:rFonts w:ascii="Cambria Math" w:eastAsia="Calibri" w:hAnsi="Cambria Math" w:cs="Times New Roman"/>
                <w:sz w:val="28"/>
                <w:szCs w:val="28"/>
              </w:rPr>
              <m:t>у</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Р</m:t>
            </m:r>
          </m:e>
          <m:sub>
            <m:r>
              <w:rPr>
                <w:rFonts w:ascii="Cambria Math" w:eastAsia="Calibri" w:hAnsi="Cambria Math" w:cs="Times New Roman"/>
                <w:sz w:val="28"/>
                <w:szCs w:val="28"/>
              </w:rPr>
              <m:t>л</m:t>
            </m:r>
          </m:sub>
        </m:sSub>
        <m:r>
          <w:rPr>
            <w:rFonts w:ascii="Cambria Math" w:eastAsia="Calibri" w:hAnsi="Cambria Math" w:cs="Times New Roman"/>
            <w:sz w:val="28"/>
            <w:szCs w:val="28"/>
          </w:rPr>
          <m:t>∙Ƶ</m:t>
        </m:r>
      </m:oMath>
      <w:proofErr w:type="gramStart"/>
      <w:r w:rsidRPr="00B31871">
        <w:rPr>
          <w:rFonts w:ascii="Times New Roman" w:eastAsia="Times New Roman" w:hAnsi="Times New Roman" w:cs="Times New Roman"/>
          <w:sz w:val="28"/>
          <w:szCs w:val="28"/>
        </w:rPr>
        <w:t xml:space="preserve">,   </w:t>
      </w:r>
      <w:proofErr w:type="gramEnd"/>
      <w:r w:rsidR="0020004C"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w:t>
      </w:r>
      <w:r w:rsidR="00AA04D7" w:rsidRPr="00B31871">
        <w:rPr>
          <w:rFonts w:ascii="Times New Roman" w:eastAsia="Times New Roman" w:hAnsi="Times New Roman" w:cs="Times New Roman"/>
          <w:sz w:val="28"/>
          <w:szCs w:val="28"/>
        </w:rPr>
        <w:t>3.109</w:t>
      </w:r>
      <w:r w:rsidR="0020004C" w:rsidRPr="00B31871">
        <w:rPr>
          <w:rFonts w:ascii="Times New Roman" w:eastAsia="Times New Roman" w:hAnsi="Times New Roman" w:cs="Times New Roman"/>
          <w:sz w:val="28"/>
          <w:szCs w:val="28"/>
        </w:rPr>
        <w:t>)</w:t>
      </w:r>
    </w:p>
    <w:p w:rsidR="00C329CB" w:rsidRPr="00B31871" w:rsidRDefault="00C329CB"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где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Р</m:t>
            </m:r>
          </m:e>
          <m:sub>
            <m:r>
              <w:rPr>
                <w:rFonts w:ascii="Cambria Math" w:eastAsia="Calibri" w:hAnsi="Cambria Math" w:cs="Times New Roman"/>
                <w:sz w:val="28"/>
                <w:szCs w:val="28"/>
              </w:rPr>
              <m:t>л</m:t>
            </m:r>
          </m:sub>
        </m:sSub>
      </m:oMath>
      <w:r w:rsidRPr="00B31871">
        <w:rPr>
          <w:rFonts w:ascii="Times New Roman" w:eastAsia="Times New Roman" w:hAnsi="Times New Roman" w:cs="Times New Roman"/>
          <w:sz w:val="28"/>
          <w:szCs w:val="28"/>
        </w:rPr>
        <w:t xml:space="preserve"> – усилие резания на одной лопатке </w:t>
      </w:r>
      <w:r w:rsidR="00D8748F" w:rsidRPr="00B31871">
        <w:rPr>
          <w:rFonts w:ascii="Times New Roman" w:eastAsia="Times New Roman" w:hAnsi="Times New Roman" w:cs="Times New Roman"/>
          <w:sz w:val="28"/>
          <w:szCs w:val="28"/>
        </w:rPr>
        <w:t xml:space="preserve">лопастного </w:t>
      </w:r>
      <w:r w:rsidRPr="00B31871">
        <w:rPr>
          <w:rFonts w:ascii="Times New Roman" w:eastAsia="Times New Roman" w:hAnsi="Times New Roman" w:cs="Times New Roman"/>
          <w:sz w:val="28"/>
          <w:szCs w:val="28"/>
        </w:rPr>
        <w:t>ускорителя,</w:t>
      </w:r>
    </w:p>
    <w:p w:rsidR="00C329CB" w:rsidRPr="00B31871" w:rsidRDefault="00C329CB" w:rsidP="00C36011">
      <w:pPr>
        <w:tabs>
          <w:tab w:val="left" w:pos="3948"/>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ab/>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Р</m:t>
            </m:r>
          </m:e>
          <m:sub>
            <m:r>
              <w:rPr>
                <w:rFonts w:ascii="Cambria Math" w:eastAsia="Calibri" w:hAnsi="Cambria Math" w:cs="Times New Roman"/>
                <w:sz w:val="28"/>
                <w:szCs w:val="28"/>
              </w:rPr>
              <m:t>л</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b</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h</m:t>
            </m:r>
          </m:e>
          <m:sub>
            <m:r>
              <w:rPr>
                <w:rFonts w:ascii="Cambria Math" w:eastAsia="Calibri" w:hAnsi="Cambria Math" w:cs="Times New Roman"/>
                <w:sz w:val="28"/>
                <w:szCs w:val="28"/>
                <w:lang w:val="kk-KZ"/>
              </w:rPr>
              <m:t>у</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уд</m:t>
            </m:r>
          </m:sub>
        </m:sSub>
      </m:oMath>
      <w:proofErr w:type="gramStart"/>
      <w:r w:rsidRPr="00B31871">
        <w:rPr>
          <w:rFonts w:ascii="Times New Roman" w:eastAsia="Times New Roman" w:hAnsi="Times New Roman" w:cs="Times New Roman"/>
          <w:sz w:val="28"/>
          <w:szCs w:val="28"/>
        </w:rPr>
        <w:t xml:space="preserve">;   </w:t>
      </w:r>
      <w:proofErr w:type="gramEnd"/>
      <w:r w:rsidRPr="00B31871">
        <w:rPr>
          <w:rFonts w:ascii="Times New Roman" w:eastAsia="Times New Roman" w:hAnsi="Times New Roman" w:cs="Times New Roman"/>
          <w:sz w:val="28"/>
          <w:szCs w:val="28"/>
        </w:rPr>
        <w:t xml:space="preserve">                                        (</w:t>
      </w:r>
      <w:r w:rsidR="00AA04D7" w:rsidRPr="00B31871">
        <w:rPr>
          <w:rFonts w:ascii="Times New Roman" w:eastAsia="Times New Roman" w:hAnsi="Times New Roman" w:cs="Times New Roman"/>
          <w:sz w:val="28"/>
          <w:szCs w:val="28"/>
        </w:rPr>
        <w:t>3.110</w:t>
      </w:r>
      <w:r w:rsidR="0020004C" w:rsidRPr="00B31871">
        <w:rPr>
          <w:rFonts w:ascii="Times New Roman" w:eastAsia="Times New Roman" w:hAnsi="Times New Roman" w:cs="Times New Roman"/>
          <w:sz w:val="28"/>
          <w:szCs w:val="28"/>
        </w:rPr>
        <w:t>)</w:t>
      </w:r>
    </w:p>
    <w:p w:rsidR="00C329CB" w:rsidRPr="00B31871" w:rsidRDefault="00123016" w:rsidP="00C36011">
      <w:pPr>
        <w:spacing w:after="200" w:line="240" w:lineRule="auto"/>
        <w:ind w:firstLine="709"/>
        <w:jc w:val="both"/>
        <w:rPr>
          <w:rFonts w:ascii="Times New Roman" w:eastAsia="Times New Roman" w:hAnsi="Times New Roman" w:cs="Times New Roman"/>
          <w:sz w:val="28"/>
          <w:szCs w:val="28"/>
        </w:rPr>
      </w:pP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 xml:space="preserve"> </m:t>
            </m:r>
            <m:r>
              <w:rPr>
                <w:rFonts w:ascii="Cambria Math" w:eastAsia="Calibri" w:hAnsi="Cambria Math" w:cs="Times New Roman"/>
                <w:sz w:val="28"/>
                <w:szCs w:val="28"/>
                <w:lang w:val="en-US"/>
              </w:rPr>
              <m:t>b</m:t>
            </m:r>
          </m:e>
          <m:sub>
            <m:r>
              <w:rPr>
                <w:rFonts w:ascii="Cambria Math" w:eastAsia="Calibri" w:hAnsi="Cambria Math" w:cs="Times New Roman"/>
                <w:sz w:val="28"/>
                <w:szCs w:val="28"/>
              </w:rPr>
              <m:t>л</m:t>
            </m:r>
          </m:sub>
        </m:sSub>
      </m:oMath>
      <w:r w:rsidR="00C329CB" w:rsidRPr="00B31871">
        <w:rPr>
          <w:rFonts w:ascii="Times New Roman" w:eastAsia="Times New Roman" w:hAnsi="Times New Roman" w:cs="Times New Roman"/>
          <w:sz w:val="28"/>
          <w:szCs w:val="28"/>
        </w:rPr>
        <w:t xml:space="preserve"> – ширина лопатки </w:t>
      </w:r>
      <w:r w:rsidR="00D8748F" w:rsidRPr="00B31871">
        <w:rPr>
          <w:rFonts w:ascii="Times New Roman" w:eastAsia="Times New Roman" w:hAnsi="Times New Roman" w:cs="Times New Roman"/>
          <w:sz w:val="28"/>
          <w:szCs w:val="28"/>
        </w:rPr>
        <w:t xml:space="preserve">лопастного </w:t>
      </w:r>
      <w:r w:rsidR="00C329CB" w:rsidRPr="00B31871">
        <w:rPr>
          <w:rFonts w:ascii="Times New Roman" w:eastAsia="Times New Roman" w:hAnsi="Times New Roman" w:cs="Times New Roman"/>
          <w:sz w:val="28"/>
          <w:szCs w:val="28"/>
        </w:rPr>
        <w:t>ускорителя, м;</w:t>
      </w:r>
    </w:p>
    <w:p w:rsidR="00C329CB" w:rsidRPr="00B31871" w:rsidRDefault="006F6A53" w:rsidP="006F6A53">
      <w:pPr>
        <w:spacing w:after="200" w:line="240" w:lineRule="auto"/>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h</m:t>
            </m:r>
          </m:e>
          <m:sub>
            <m:r>
              <w:rPr>
                <w:rFonts w:ascii="Cambria Math" w:eastAsia="Calibri" w:hAnsi="Cambria Math" w:cs="Times New Roman"/>
                <w:sz w:val="28"/>
                <w:szCs w:val="28"/>
              </w:rPr>
              <m:t>у</m:t>
            </m:r>
          </m:sub>
        </m:sSub>
      </m:oMath>
      <w:r w:rsidR="00C329CB" w:rsidRPr="00B31871">
        <w:rPr>
          <w:rFonts w:ascii="Times New Roman" w:eastAsia="Times New Roman" w:hAnsi="Times New Roman" w:cs="Times New Roman"/>
          <w:sz w:val="28"/>
          <w:szCs w:val="28"/>
        </w:rPr>
        <w:t xml:space="preserve"> – подача питателя на </w:t>
      </w:r>
      <w:r w:rsidRPr="00B31871">
        <w:rPr>
          <w:rFonts w:ascii="Times New Roman" w:eastAsia="Times New Roman" w:hAnsi="Times New Roman" w:cs="Times New Roman"/>
          <w:sz w:val="28"/>
          <w:szCs w:val="28"/>
        </w:rPr>
        <w:t>1</w:t>
      </w:r>
      <w:r w:rsidR="00C329CB" w:rsidRPr="00B31871">
        <w:rPr>
          <w:rFonts w:ascii="Times New Roman" w:eastAsia="Times New Roman" w:hAnsi="Times New Roman" w:cs="Times New Roman"/>
          <w:sz w:val="28"/>
          <w:szCs w:val="28"/>
        </w:rPr>
        <w:t xml:space="preserve"> оборот лопастного барабана ускорителя, м;</w:t>
      </w:r>
    </w:p>
    <w:p w:rsidR="00F81C32" w:rsidRPr="00B31871" w:rsidRDefault="006F6A53" w:rsidP="006F6A53">
      <w:pPr>
        <w:spacing w:after="0" w:line="240" w:lineRule="auto"/>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уд</m:t>
            </m:r>
          </m:sub>
        </m:sSub>
      </m:oMath>
      <w:r w:rsidR="00C329CB" w:rsidRPr="00B31871">
        <w:rPr>
          <w:rFonts w:ascii="Times New Roman" w:eastAsia="Times New Roman" w:hAnsi="Times New Roman" w:cs="Times New Roman"/>
          <w:sz w:val="28"/>
          <w:szCs w:val="28"/>
        </w:rPr>
        <w:t xml:space="preserve"> – удельное сопротивление внедрения лопасти в снег, Н/м</w:t>
      </w:r>
      <w:r w:rsidR="00C329CB" w:rsidRPr="00B31871">
        <w:rPr>
          <w:rFonts w:ascii="Times New Roman" w:eastAsia="Times New Roman" w:hAnsi="Times New Roman" w:cs="Times New Roman"/>
          <w:sz w:val="28"/>
          <w:szCs w:val="28"/>
          <w:vertAlign w:val="superscript"/>
        </w:rPr>
        <w:t>2</w:t>
      </w:r>
      <w:r w:rsidR="00C329CB" w:rsidRPr="00B31871">
        <w:rPr>
          <w:rFonts w:ascii="Times New Roman" w:eastAsia="Times New Roman" w:hAnsi="Times New Roman" w:cs="Times New Roman"/>
          <w:sz w:val="28"/>
          <w:szCs w:val="28"/>
        </w:rPr>
        <w:t>.</w:t>
      </w:r>
      <w:r w:rsidR="00F81C32" w:rsidRPr="00B31871">
        <w:rPr>
          <w:rFonts w:ascii="Times New Roman" w:eastAsia="Times New Roman" w:hAnsi="Times New Roman" w:cs="Times New Roman"/>
          <w:sz w:val="28"/>
          <w:szCs w:val="28"/>
        </w:rPr>
        <w:t xml:space="preserve"> </w:t>
      </w:r>
    </w:p>
    <w:p w:rsidR="00F81C32" w:rsidRPr="00B31871" w:rsidRDefault="00F81C32" w:rsidP="00F81C32">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При не</w:t>
      </w:r>
      <w:r w:rsidR="002F1874">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радиальной установке лопаток ускорителя</w:t>
      </w:r>
    </w:p>
    <w:p w:rsidR="00F81C32" w:rsidRPr="00B31871" w:rsidRDefault="00F81C32" w:rsidP="00F81C32">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Р</m:t>
            </m:r>
          </m:e>
          <m:sub>
            <m:r>
              <w:rPr>
                <w:rFonts w:ascii="Cambria Math" w:eastAsia="Calibri" w:hAnsi="Cambria Math" w:cs="Times New Roman"/>
                <w:sz w:val="28"/>
                <w:szCs w:val="28"/>
              </w:rPr>
              <m:t>л</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en-US"/>
              </w:rPr>
              <m:t>b</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h</m:t>
            </m:r>
          </m:e>
          <m:sub>
            <m:r>
              <w:rPr>
                <w:rFonts w:ascii="Cambria Math" w:eastAsia="Calibri" w:hAnsi="Cambria Math" w:cs="Times New Roman"/>
                <w:sz w:val="28"/>
                <w:szCs w:val="28"/>
                <w:lang w:val="kk-KZ"/>
              </w:rPr>
              <m:t>у</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К</m:t>
            </m:r>
          </m:e>
          <m:sub>
            <m:r>
              <w:rPr>
                <w:rFonts w:ascii="Cambria Math" w:eastAsia="Calibri" w:hAnsi="Cambria Math" w:cs="Times New Roman"/>
                <w:sz w:val="28"/>
                <w:szCs w:val="28"/>
              </w:rPr>
              <m:t>уд</m:t>
            </m:r>
          </m:sub>
        </m:sSub>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α</m:t>
            </m:r>
          </m:e>
          <m:sup>
            <m:r>
              <w:rPr>
                <w:rFonts w:ascii="Cambria Math" w:eastAsia="Calibri" w:hAnsi="Cambria Math" w:cs="Times New Roman"/>
                <w:sz w:val="28"/>
                <w:szCs w:val="28"/>
                <w:lang w:val="en-US"/>
              </w:rPr>
              <m:t>I</m:t>
            </m:r>
          </m:sup>
        </m:sSup>
      </m:oMath>
      <w:r w:rsidRPr="00B31871">
        <w:rPr>
          <w:rFonts w:ascii="Times New Roman" w:eastAsia="Times New Roman" w:hAnsi="Times New Roman" w:cs="Times New Roman"/>
          <w:sz w:val="28"/>
          <w:szCs w:val="28"/>
        </w:rPr>
        <w:t>,</w:t>
      </w:r>
    </w:p>
    <w:p w:rsidR="00F81C32" w:rsidRPr="00B31871" w:rsidRDefault="00F81C32" w:rsidP="00F81C32">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где </w:t>
      </w:r>
      <m:oMath>
        <m:sSup>
          <m:sSupPr>
            <m:ctrlPr>
              <w:rPr>
                <w:rFonts w:ascii="Cambria Math" w:eastAsia="Calibri" w:hAnsi="Cambria Math" w:cs="Times New Roman"/>
                <w:i/>
                <w:sz w:val="28"/>
                <w:szCs w:val="28"/>
              </w:rPr>
            </m:ctrlPr>
          </m:sSupPr>
          <m:e>
            <m:r>
              <w:rPr>
                <w:rFonts w:ascii="Cambria Math" w:eastAsia="Calibri" w:hAnsi="Cambria Math" w:cs="Times New Roman"/>
                <w:sz w:val="28"/>
                <w:szCs w:val="28"/>
              </w:rPr>
              <m:t>α</m:t>
            </m:r>
          </m:e>
          <m:sup>
            <m:r>
              <w:rPr>
                <w:rFonts w:ascii="Cambria Math" w:eastAsia="Calibri" w:hAnsi="Cambria Math" w:cs="Times New Roman"/>
                <w:sz w:val="28"/>
                <w:szCs w:val="28"/>
                <w:lang w:val="en-US"/>
              </w:rPr>
              <m:t>I</m:t>
            </m:r>
          </m:sup>
        </m:sSup>
      </m:oMath>
      <w:r w:rsidRPr="00B31871">
        <w:rPr>
          <w:rFonts w:ascii="Times New Roman" w:eastAsia="Times New Roman" w:hAnsi="Times New Roman" w:cs="Times New Roman"/>
          <w:sz w:val="28"/>
          <w:szCs w:val="28"/>
        </w:rPr>
        <w:t xml:space="preserve"> – коэффициент, учитывающий угол резания.</w:t>
      </w:r>
    </w:p>
    <w:p w:rsidR="00F81C32" w:rsidRPr="00B31871" w:rsidRDefault="00F81C32" w:rsidP="00F81C32">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Момент сопротивления на лопатках ускорителя при взаимодействии со снежной массой</w:t>
      </w:r>
    </w:p>
    <w:p w:rsidR="00F81C32" w:rsidRPr="00B31871" w:rsidRDefault="00F81C32" w:rsidP="00F81C32">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М</m:t>
            </m:r>
          </m:e>
          <m:sub>
            <m:r>
              <w:rPr>
                <w:rFonts w:ascii="Cambria Math" w:eastAsia="Calibri" w:hAnsi="Cambria Math" w:cs="Times New Roman"/>
                <w:sz w:val="28"/>
                <w:szCs w:val="28"/>
              </w:rPr>
              <m:t>л</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Р</m:t>
            </m:r>
          </m:e>
          <m:sub>
            <m:r>
              <w:rPr>
                <w:rFonts w:ascii="Cambria Math" w:eastAsia="Calibri" w:hAnsi="Cambria Math" w:cs="Times New Roman"/>
                <w:sz w:val="28"/>
                <w:szCs w:val="28"/>
              </w:rPr>
              <m:t>у</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oMath>
      <w:r w:rsidRPr="00B31871">
        <w:rPr>
          <w:rFonts w:ascii="Times New Roman" w:eastAsia="Times New Roman" w:hAnsi="Times New Roman" w:cs="Times New Roman"/>
          <w:sz w:val="28"/>
          <w:szCs w:val="28"/>
        </w:rPr>
        <w:t xml:space="preserve">                                             (3.111)</w:t>
      </w:r>
    </w:p>
    <w:p w:rsidR="00C329CB" w:rsidRPr="00B31871" w:rsidRDefault="00C329CB" w:rsidP="00C36011">
      <w:pPr>
        <w:spacing w:after="200" w:line="240" w:lineRule="auto"/>
        <w:ind w:firstLine="709"/>
        <w:jc w:val="both"/>
        <w:rPr>
          <w:rFonts w:ascii="Times New Roman" w:eastAsia="Times New Roman" w:hAnsi="Times New Roman" w:cs="Times New Roman"/>
          <w:sz w:val="16"/>
          <w:szCs w:val="16"/>
        </w:rPr>
      </w:pPr>
    </w:p>
    <w:p w:rsidR="00CF4E54" w:rsidRPr="00B31871" w:rsidRDefault="00CF4E54" w:rsidP="00C36011">
      <w:pPr>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noProof/>
          <w:sz w:val="28"/>
          <w:szCs w:val="28"/>
          <w:lang w:eastAsia="ru-RU"/>
        </w:rPr>
        <w:lastRenderedPageBreak/>
        <w:drawing>
          <wp:inline distT="0" distB="0" distL="0" distR="0">
            <wp:extent cx="4072157" cy="3328988"/>
            <wp:effectExtent l="0" t="0" r="5080" b="5080"/>
            <wp:docPr id="35" name="Рисунок 35" descr="C:\Users\User\Desktop\30-01-2023_20-50-32\PHOTO-2023-01-30-19-1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0-01-2023_20-50-32\PHOTO-2023-01-30-19-13-09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95130" cy="3347768"/>
                    </a:xfrm>
                    <a:prstGeom prst="rect">
                      <a:avLst/>
                    </a:prstGeom>
                    <a:noFill/>
                    <a:ln>
                      <a:noFill/>
                    </a:ln>
                  </pic:spPr>
                </pic:pic>
              </a:graphicData>
            </a:graphic>
          </wp:inline>
        </w:drawing>
      </w:r>
    </w:p>
    <w:p w:rsidR="00C329CB" w:rsidRPr="00B31871" w:rsidRDefault="00C329CB" w:rsidP="00131514">
      <w:pPr>
        <w:spacing w:after="200" w:line="240" w:lineRule="auto"/>
        <w:ind w:firstLine="567"/>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Рисунок</w:t>
      </w:r>
      <w:r w:rsidR="00C64499" w:rsidRPr="00B31871">
        <w:rPr>
          <w:rFonts w:ascii="Times New Roman" w:eastAsia="Times New Roman" w:hAnsi="Times New Roman" w:cs="Times New Roman"/>
          <w:sz w:val="28"/>
          <w:szCs w:val="28"/>
        </w:rPr>
        <w:t xml:space="preserve"> 3.7</w:t>
      </w:r>
      <w:r w:rsidRPr="00B31871">
        <w:rPr>
          <w:rFonts w:ascii="Times New Roman" w:eastAsia="Times New Roman" w:hAnsi="Times New Roman" w:cs="Times New Roman"/>
          <w:sz w:val="28"/>
          <w:szCs w:val="28"/>
        </w:rPr>
        <w:t xml:space="preserve"> – Определение сопротивлений на лопатках ускорителя</w:t>
      </w:r>
      <w:r w:rsidR="00131514" w:rsidRPr="00B31871">
        <w:rPr>
          <w:rFonts w:ascii="Times New Roman" w:eastAsia="Times New Roman" w:hAnsi="Times New Roman" w:cs="Times New Roman"/>
          <w:sz w:val="28"/>
          <w:szCs w:val="28"/>
        </w:rPr>
        <w:t xml:space="preserve"> [1</w:t>
      </w:r>
      <w:r w:rsidR="007E7F18" w:rsidRPr="00B31871">
        <w:rPr>
          <w:rFonts w:ascii="Times New Roman" w:eastAsia="Times New Roman" w:hAnsi="Times New Roman" w:cs="Times New Roman"/>
          <w:sz w:val="28"/>
          <w:szCs w:val="28"/>
        </w:rPr>
        <w:t>00</w:t>
      </w:r>
      <w:r w:rsidR="00131514" w:rsidRPr="00B31871">
        <w:rPr>
          <w:rFonts w:ascii="Times New Roman" w:eastAsia="Times New Roman" w:hAnsi="Times New Roman" w:cs="Times New Roman"/>
          <w:sz w:val="28"/>
          <w:szCs w:val="28"/>
        </w:rPr>
        <w:t>].</w:t>
      </w:r>
    </w:p>
    <w:p w:rsidR="00C329CB" w:rsidRPr="00B31871" w:rsidRDefault="00C329CB" w:rsidP="00131514">
      <w:pPr>
        <w:spacing w:after="0" w:line="240" w:lineRule="auto"/>
        <w:ind w:firstLine="567"/>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На фрагмент снега, </w:t>
      </w:r>
      <w:r w:rsidR="00D8748F" w:rsidRPr="00B31871">
        <w:rPr>
          <w:rFonts w:ascii="Times New Roman" w:eastAsia="Times New Roman" w:hAnsi="Times New Roman" w:cs="Times New Roman"/>
          <w:sz w:val="28"/>
          <w:szCs w:val="28"/>
        </w:rPr>
        <w:t>сию</w:t>
      </w:r>
      <w:r w:rsidR="002F1874">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моментно находящийся на лопатках ускорителя, действует в радиальном направлении сила инерции и составляющая сила тяжести, обуславливающие возникновение силы трения указанного фрагмента о толщу снежной массы (</w:t>
      </w:r>
      <w:r w:rsidR="007307BF" w:rsidRPr="00B31871">
        <w:rPr>
          <w:rFonts w:ascii="Times New Roman" w:eastAsia="Times New Roman" w:hAnsi="Times New Roman" w:cs="Times New Roman"/>
          <w:sz w:val="28"/>
          <w:szCs w:val="28"/>
        </w:rPr>
        <w:t xml:space="preserve">рисунок </w:t>
      </w:r>
      <w:r w:rsidRPr="00B31871">
        <w:rPr>
          <w:rFonts w:ascii="Times New Roman" w:eastAsia="Times New Roman" w:hAnsi="Times New Roman" w:cs="Times New Roman"/>
          <w:sz w:val="28"/>
          <w:szCs w:val="28"/>
        </w:rPr>
        <w:t>3.</w:t>
      </w:r>
      <w:r w:rsidR="007307BF" w:rsidRPr="00B31871">
        <w:rPr>
          <w:rFonts w:ascii="Times New Roman" w:eastAsia="Times New Roman" w:hAnsi="Times New Roman" w:cs="Times New Roman"/>
          <w:sz w:val="28"/>
          <w:szCs w:val="28"/>
        </w:rPr>
        <w:t>7</w:t>
      </w:r>
      <w:r w:rsidRPr="00B31871">
        <w:rPr>
          <w:rFonts w:ascii="Times New Roman" w:eastAsia="Times New Roman" w:hAnsi="Times New Roman" w:cs="Times New Roman"/>
          <w:sz w:val="28"/>
          <w:szCs w:val="28"/>
        </w:rPr>
        <w:t>):</w:t>
      </w:r>
    </w:p>
    <w:p w:rsidR="00C329CB" w:rsidRPr="00B31871" w:rsidRDefault="00C329CB" w:rsidP="00C36011">
      <w:pPr>
        <w:spacing w:after="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lang w:val="en-US"/>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тр</m:t>
            </m:r>
          </m:sub>
        </m:sSub>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dN</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oMath>
    </w:p>
    <w:p w:rsidR="00C329CB" w:rsidRPr="00B31871" w:rsidRDefault="00C329CB" w:rsidP="00C36011">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lang w:val="en-US"/>
          </w:rPr>
          <m:t>dN</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2</m:t>
            </m:r>
          </m:sub>
        </m:sSub>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g</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β</m:t>
                    </m:r>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φ</m:t>
                    </m:r>
                  </m:e>
                </m:d>
              </m:e>
            </m:func>
          </m:e>
        </m:d>
      </m:oMath>
    </w:p>
    <w:p w:rsidR="00C329CB" w:rsidRPr="00B31871" w:rsidRDefault="00C329CB" w:rsidP="00C36011">
      <w:pPr>
        <w:spacing w:after="0" w:line="240" w:lineRule="auto"/>
        <w:ind w:firstLine="709"/>
        <w:jc w:val="both"/>
        <w:rPr>
          <w:rFonts w:ascii="Times New Roman" w:eastAsia="Times New Roman" w:hAnsi="Times New Roman" w:cs="Times New Roman"/>
          <w:sz w:val="16"/>
          <w:szCs w:val="16"/>
        </w:rPr>
      </w:pPr>
    </w:p>
    <w:p w:rsidR="00C329CB" w:rsidRPr="00B31871" w:rsidRDefault="00C329CB" w:rsidP="00C36011">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Тогда                              </w:t>
      </w:r>
      <m:oMath>
        <m:r>
          <w:rPr>
            <w:rFonts w:ascii="Cambria Math" w:eastAsia="Times New Roman" w:hAnsi="Cambria Math" w:cs="Times New Roman"/>
            <w:sz w:val="28"/>
            <w:szCs w:val="28"/>
            <w:lang w:val="en-US"/>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тр</m:t>
            </m:r>
          </m:sub>
        </m:sSub>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g</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β</m:t>
                </m:r>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φ</m:t>
                </m:r>
              </m:e>
            </m:d>
          </m:e>
        </m:func>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oMath>
      <w:r w:rsidRPr="00B31871">
        <w:rPr>
          <w:rFonts w:ascii="Times New Roman" w:eastAsia="Times New Roman" w:hAnsi="Times New Roman" w:cs="Times New Roman"/>
          <w:sz w:val="28"/>
          <w:szCs w:val="28"/>
        </w:rPr>
        <w:t>,</w:t>
      </w:r>
    </w:p>
    <w:p w:rsidR="00C329CB" w:rsidRPr="00B31871" w:rsidRDefault="00C329CB" w:rsidP="00C36011">
      <w:pPr>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Sub>
      </m:oMath>
      <w:r w:rsidRPr="00B31871">
        <w:rPr>
          <w:rFonts w:ascii="Times New Roman" w:eastAsia="Times New Roman" w:hAnsi="Times New Roman" w:cs="Times New Roman"/>
          <w:sz w:val="28"/>
          <w:szCs w:val="28"/>
        </w:rPr>
        <w:t xml:space="preserve"> – угловая скорость лопастного ускорителя.</w:t>
      </w:r>
    </w:p>
    <w:p w:rsidR="00C329CB" w:rsidRPr="00B31871" w:rsidRDefault="00C329CB" w:rsidP="00C36011">
      <w:pPr>
        <w:tabs>
          <w:tab w:val="left" w:pos="7824"/>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тр</m:t>
            </m:r>
          </m:sub>
        </m:sSub>
        <m:r>
          <w:rPr>
            <w:rFonts w:ascii="Cambria Math" w:eastAsia="Times New Roman" w:hAnsi="Cambria Math" w:cs="Times New Roman"/>
            <w:sz w:val="28"/>
            <w:szCs w:val="28"/>
          </w:rPr>
          <m:t>=</m:t>
        </m:r>
        <m:nary>
          <m:naryPr>
            <m:limLoc m:val="subSup"/>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0</m:t>
            </m:r>
          </m:sub>
          <m:sup>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sup>
          <m:e>
            <m:r>
              <w:rPr>
                <w:rFonts w:ascii="Cambria Math" w:eastAsia="Times New Roman" w:hAnsi="Cambria Math" w:cs="Times New Roman"/>
                <w:sz w:val="28"/>
                <w:szCs w:val="28"/>
                <w:lang w:val="en-US"/>
              </w:rPr>
              <m:t>d</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m</m:t>
                </m:r>
              </m:e>
              <m:sub>
                <m:r>
                  <w:rPr>
                    <w:rFonts w:ascii="Cambria Math" w:eastAsia="Times New Roman" w:hAnsi="Cambria Math" w:cs="Times New Roman"/>
                    <w:sz w:val="28"/>
                    <w:szCs w:val="28"/>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rPr>
                  <m:t>2</m:t>
                </m:r>
              </m:sup>
            </m:sSubSup>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g</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β</m:t>
                    </m:r>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φ</m:t>
                    </m:r>
                  </m:e>
                </m:d>
              </m:e>
            </m:func>
            <m:r>
              <w:rPr>
                <w:rFonts w:ascii="Cambria Math" w:eastAsia="Times New Roman" w:hAnsi="Cambria Math" w:cs="Times New Roman"/>
                <w:sz w:val="28"/>
                <w:szCs w:val="28"/>
              </w:rPr>
              <m:t>]</m:t>
            </m:r>
          </m:e>
        </m:nary>
      </m:oMath>
      <w:r w:rsidRPr="00B31871">
        <w:rPr>
          <w:rFonts w:ascii="Times New Roman" w:eastAsia="Times New Roman" w:hAnsi="Times New Roman" w:cs="Times New Roman"/>
          <w:sz w:val="28"/>
          <w:szCs w:val="28"/>
        </w:rPr>
        <w:t>.</w:t>
      </w:r>
      <w:r w:rsidRPr="00B31871">
        <w:rPr>
          <w:rFonts w:ascii="Times New Roman" w:eastAsia="Times New Roman" w:hAnsi="Times New Roman" w:cs="Times New Roman"/>
          <w:sz w:val="28"/>
          <w:szCs w:val="28"/>
        </w:rPr>
        <w:tab/>
      </w:r>
    </w:p>
    <w:p w:rsidR="00C329CB" w:rsidRPr="00B31871" w:rsidRDefault="00D8748F" w:rsidP="00C36011">
      <w:pPr>
        <w:tabs>
          <w:tab w:val="left" w:pos="7824"/>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Прои</w:t>
      </w:r>
      <w:r w:rsidR="00C329CB" w:rsidRPr="00B31871">
        <w:rPr>
          <w:rFonts w:ascii="Times New Roman" w:eastAsia="Times New Roman" w:hAnsi="Times New Roman" w:cs="Times New Roman"/>
          <w:sz w:val="28"/>
          <w:szCs w:val="28"/>
        </w:rPr>
        <w:t>нтегрир</w:t>
      </w:r>
      <w:r w:rsidRPr="00B31871">
        <w:rPr>
          <w:rFonts w:ascii="Times New Roman" w:eastAsia="Times New Roman" w:hAnsi="Times New Roman" w:cs="Times New Roman"/>
          <w:sz w:val="28"/>
          <w:szCs w:val="28"/>
        </w:rPr>
        <w:t>овав</w:t>
      </w:r>
      <w:r w:rsidR="00C329CB" w:rsidRPr="00B31871">
        <w:rPr>
          <w:rFonts w:ascii="Times New Roman" w:eastAsia="Times New Roman" w:hAnsi="Times New Roman" w:cs="Times New Roman"/>
          <w:sz w:val="28"/>
          <w:szCs w:val="28"/>
        </w:rPr>
        <w:t xml:space="preserve"> в указанных пределах и преобраз</w:t>
      </w:r>
      <w:r w:rsidRPr="00B31871">
        <w:rPr>
          <w:rFonts w:ascii="Times New Roman" w:eastAsia="Times New Roman" w:hAnsi="Times New Roman" w:cs="Times New Roman"/>
          <w:sz w:val="28"/>
          <w:szCs w:val="28"/>
        </w:rPr>
        <w:t>овав</w:t>
      </w:r>
      <w:r w:rsidR="00C329CB" w:rsidRPr="00B31871">
        <w:rPr>
          <w:rFonts w:ascii="Times New Roman" w:eastAsia="Times New Roman" w:hAnsi="Times New Roman" w:cs="Times New Roman"/>
          <w:sz w:val="28"/>
          <w:szCs w:val="28"/>
        </w:rPr>
        <w:t>, получаем</w:t>
      </w:r>
    </w:p>
    <w:p w:rsidR="00C329CB" w:rsidRPr="00B31871" w:rsidRDefault="00CF3F5D" w:rsidP="00C36011">
      <w:pPr>
        <w:tabs>
          <w:tab w:val="left" w:pos="7824"/>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тр</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л</m:t>
                </m:r>
              </m:sub>
            </m:s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rPr>
                  <m:t>у</m:t>
                </m:r>
              </m:sub>
            </m:sSub>
            <m:r>
              <w:rPr>
                <w:rFonts w:ascii="Cambria Math" w:eastAsia="Times New Roman" w:hAnsi="Cambria Math" w:cs="Times New Roman"/>
                <w:sz w:val="28"/>
                <w:szCs w:val="28"/>
              </w:rPr>
              <m:t>δg</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r>
              <w:rPr>
                <w:rFonts w:ascii="Cambria Math" w:eastAsia="Times New Roman" w:hAnsi="Cambria Math" w:cs="Calibri"/>
                <w:sz w:val="28"/>
                <w:szCs w:val="28"/>
              </w:rPr>
              <m:t>Ƶ</m:t>
            </m:r>
          </m:num>
          <m:den>
            <m:r>
              <w:rPr>
                <w:rFonts w:ascii="Cambria Math" w:eastAsia="Times New Roman" w:hAnsi="Cambria Math" w:cs="Times New Roman"/>
                <w:sz w:val="28"/>
                <w:szCs w:val="28"/>
              </w:rPr>
              <m:t>2π</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rPr>
                  <m:t>2</m:t>
                </m:r>
              </m:sup>
            </m:sSubSup>
          </m:num>
          <m:den>
            <m:r>
              <w:rPr>
                <w:rFonts w:ascii="Cambria Math" w:eastAsia="Times New Roman" w:hAnsi="Cambria Math" w:cs="Times New Roman"/>
                <w:sz w:val="28"/>
                <w:szCs w:val="28"/>
              </w:rPr>
              <m:t>g</m:t>
            </m:r>
          </m:den>
        </m:f>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m:t>
        </m:r>
        <m:sSub>
          <m:sSubPr>
            <m:ctrlPr>
              <w:rPr>
                <w:rFonts w:ascii="Cambria Math" w:eastAsia="Times New Roman" w:hAnsi="Cambria Math" w:cs="Times New Roman"/>
                <w:i/>
                <w:sz w:val="28"/>
                <w:szCs w:val="28"/>
              </w:rPr>
            </m:ctrlPr>
          </m:sSubPr>
          <m:e>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d>
                  <m:dPr>
                    <m:ctrlPr>
                      <w:rPr>
                        <w:rFonts w:ascii="Cambria Math" w:eastAsia="Times New Roman" w:hAnsi="Cambria Math" w:cs="Times New Roman"/>
                        <w:i/>
                        <w:sz w:val="28"/>
                        <w:szCs w:val="28"/>
                        <w:lang w:val="en-US"/>
                      </w:rPr>
                    </m:ctrlPr>
                  </m:dPr>
                  <m:e>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β</m:t>
                    </m:r>
                  </m:e>
                </m:d>
              </m:e>
            </m:func>
          </m:e>
          <m:sub/>
        </m:sSub>
        <m:r>
          <w:rPr>
            <w:rFonts w:ascii="Cambria Math" w:eastAsia="Times New Roman" w:hAnsi="Cambria Math" w:cs="Times New Roman"/>
            <w:sz w:val="28"/>
            <w:szCs w:val="28"/>
          </w:rPr>
          <m:t>+</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β</m:t>
            </m:r>
          </m:e>
        </m:func>
        <m:r>
          <w:rPr>
            <w:rFonts w:ascii="Cambria Math" w:eastAsia="Times New Roman" w:hAnsi="Cambria Math" w:cs="Times New Roman"/>
            <w:sz w:val="28"/>
            <w:szCs w:val="28"/>
          </w:rPr>
          <m:t>]</m:t>
        </m:r>
      </m:oMath>
      <w:r w:rsidR="0020004C"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w:t>
      </w:r>
      <w:r w:rsidR="00AA04D7" w:rsidRPr="00B31871">
        <w:rPr>
          <w:rFonts w:ascii="Times New Roman" w:eastAsia="Times New Roman" w:hAnsi="Times New Roman" w:cs="Times New Roman"/>
          <w:sz w:val="28"/>
          <w:szCs w:val="28"/>
        </w:rPr>
        <w:t>3.112</w:t>
      </w:r>
      <w:r w:rsidR="0020004C" w:rsidRPr="00B31871">
        <w:rPr>
          <w:rFonts w:ascii="Times New Roman" w:eastAsia="Times New Roman" w:hAnsi="Times New Roman" w:cs="Times New Roman"/>
          <w:sz w:val="28"/>
          <w:szCs w:val="28"/>
        </w:rPr>
        <w:t>)</w:t>
      </w:r>
    </w:p>
    <w:p w:rsidR="00C329CB" w:rsidRPr="00B31871" w:rsidRDefault="00C329CB" w:rsidP="00C36011">
      <w:pPr>
        <w:tabs>
          <w:tab w:val="left" w:pos="7824"/>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Момент сопротивления от трения </w:t>
      </w:r>
      <w:r w:rsidR="00D8748F" w:rsidRPr="00B31871">
        <w:rPr>
          <w:rFonts w:ascii="Times New Roman" w:eastAsia="Times New Roman" w:hAnsi="Times New Roman" w:cs="Times New Roman"/>
          <w:sz w:val="28"/>
          <w:szCs w:val="28"/>
        </w:rPr>
        <w:t xml:space="preserve">самих </w:t>
      </w:r>
      <w:r w:rsidRPr="00B31871">
        <w:rPr>
          <w:rFonts w:ascii="Times New Roman" w:eastAsia="Times New Roman" w:hAnsi="Times New Roman" w:cs="Times New Roman"/>
          <w:sz w:val="28"/>
          <w:szCs w:val="28"/>
        </w:rPr>
        <w:t>фрагментов снега о толщу снежной массы:</w:t>
      </w:r>
    </w:p>
    <w:p w:rsidR="00C329CB" w:rsidRPr="00B31871" w:rsidRDefault="00C329CB" w:rsidP="00C36011">
      <w:pPr>
        <w:tabs>
          <w:tab w:val="left" w:pos="7824"/>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М</m:t>
            </m:r>
          </m:e>
          <m:sub>
            <m:r>
              <w:rPr>
                <w:rFonts w:ascii="Cambria Math" w:eastAsia="Calibri" w:hAnsi="Cambria Math" w:cs="Times New Roman"/>
                <w:sz w:val="28"/>
                <w:szCs w:val="28"/>
              </w:rPr>
              <m:t>тр</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тр</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oMath>
      <w:r w:rsidRPr="00B31871">
        <w:rPr>
          <w:rFonts w:ascii="Times New Roman" w:eastAsia="Times New Roman" w:hAnsi="Times New Roman" w:cs="Times New Roman"/>
          <w:sz w:val="28"/>
          <w:szCs w:val="28"/>
        </w:rPr>
        <w:t xml:space="preserve">.    </w:t>
      </w:r>
      <w:r w:rsidR="0020004C" w:rsidRPr="00B31871">
        <w:rPr>
          <w:rFonts w:ascii="Times New Roman" w:eastAsia="Times New Roman" w:hAnsi="Times New Roman" w:cs="Times New Roman"/>
          <w:sz w:val="28"/>
          <w:szCs w:val="28"/>
        </w:rPr>
        <w:t xml:space="preserve">                               </w:t>
      </w:r>
      <w:r w:rsidRPr="00B31871">
        <w:rPr>
          <w:rFonts w:ascii="Times New Roman" w:eastAsia="Times New Roman" w:hAnsi="Times New Roman" w:cs="Times New Roman"/>
          <w:sz w:val="28"/>
          <w:szCs w:val="28"/>
        </w:rPr>
        <w:t>(</w:t>
      </w:r>
      <w:r w:rsidR="00714DA0" w:rsidRPr="00B31871">
        <w:rPr>
          <w:rFonts w:ascii="Times New Roman" w:eastAsia="Times New Roman" w:hAnsi="Times New Roman" w:cs="Times New Roman"/>
          <w:sz w:val="28"/>
          <w:szCs w:val="28"/>
        </w:rPr>
        <w:t>3.113</w:t>
      </w:r>
      <w:r w:rsidR="0020004C" w:rsidRPr="00B31871">
        <w:rPr>
          <w:rFonts w:ascii="Times New Roman" w:eastAsia="Times New Roman" w:hAnsi="Times New Roman" w:cs="Times New Roman"/>
          <w:sz w:val="28"/>
          <w:szCs w:val="28"/>
        </w:rPr>
        <w:t>)</w:t>
      </w:r>
    </w:p>
    <w:p w:rsidR="00C329CB" w:rsidRPr="00B31871" w:rsidRDefault="00C329CB" w:rsidP="00C36011">
      <w:pPr>
        <w:tabs>
          <w:tab w:val="left" w:pos="7824"/>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Горизонтальная составляющая сил трения снега, находящегося на лопатках, о толщу снежного </w:t>
      </w:r>
      <w:r w:rsidR="00D8748F" w:rsidRPr="00B31871">
        <w:rPr>
          <w:rFonts w:ascii="Times New Roman" w:eastAsia="Times New Roman" w:hAnsi="Times New Roman" w:cs="Times New Roman"/>
          <w:sz w:val="28"/>
          <w:szCs w:val="28"/>
        </w:rPr>
        <w:t>массива</w:t>
      </w:r>
      <w:r w:rsidRPr="00B31871">
        <w:rPr>
          <w:rFonts w:ascii="Times New Roman" w:eastAsia="Times New Roman" w:hAnsi="Times New Roman" w:cs="Times New Roman"/>
          <w:sz w:val="28"/>
          <w:szCs w:val="28"/>
        </w:rPr>
        <w:t xml:space="preserve"> (рис</w:t>
      </w:r>
      <w:r w:rsidR="00C81CF5" w:rsidRPr="00B31871">
        <w:rPr>
          <w:rFonts w:ascii="Times New Roman" w:eastAsia="Times New Roman" w:hAnsi="Times New Roman" w:cs="Times New Roman"/>
          <w:sz w:val="28"/>
          <w:szCs w:val="28"/>
        </w:rPr>
        <w:t>унок</w:t>
      </w:r>
      <w:r w:rsidRPr="00B31871">
        <w:rPr>
          <w:rFonts w:ascii="Times New Roman" w:eastAsia="Times New Roman" w:hAnsi="Times New Roman" w:cs="Times New Roman"/>
          <w:sz w:val="28"/>
          <w:szCs w:val="28"/>
        </w:rPr>
        <w:t xml:space="preserve"> 3.</w:t>
      </w:r>
      <w:r w:rsidR="009524E7" w:rsidRPr="00B31871">
        <w:rPr>
          <w:rFonts w:ascii="Times New Roman" w:eastAsia="Times New Roman" w:hAnsi="Times New Roman" w:cs="Times New Roman"/>
          <w:sz w:val="28"/>
          <w:szCs w:val="28"/>
        </w:rPr>
        <w:t>7</w:t>
      </w:r>
      <w:r w:rsidRPr="00B31871">
        <w:rPr>
          <w:rFonts w:ascii="Times New Roman" w:eastAsia="Times New Roman" w:hAnsi="Times New Roman" w:cs="Times New Roman"/>
          <w:sz w:val="28"/>
          <w:szCs w:val="28"/>
        </w:rPr>
        <w:t xml:space="preserve">) в интервале угла </w:t>
      </w:r>
      <m:oMath>
        <m:r>
          <w:rPr>
            <w:rFonts w:ascii="Cambria Math" w:eastAsia="Times New Roman" w:hAnsi="Cambria Math" w:cs="Times New Roman"/>
            <w:sz w:val="28"/>
            <w:szCs w:val="28"/>
          </w:rPr>
          <m:t>φ</m:t>
        </m:r>
      </m:oMath>
      <w:r w:rsidRPr="00B31871">
        <w:rPr>
          <w:rFonts w:ascii="Times New Roman" w:eastAsia="Times New Roman" w:hAnsi="Times New Roman" w:cs="Times New Roman"/>
          <w:sz w:val="28"/>
          <w:szCs w:val="28"/>
        </w:rPr>
        <w:t xml:space="preserve"> от 0 до </w:t>
      </w:r>
      <w:r w:rsidRPr="00B31871">
        <w:rPr>
          <w:rFonts w:ascii="Cambria Math" w:eastAsia="Times New Roman" w:hAnsi="Cambria Math" w:cs="Times New Roman"/>
          <w:sz w:val="28"/>
          <w:szCs w:val="28"/>
        </w:rPr>
        <w:t>𝛽</w:t>
      </w:r>
      <w:r w:rsidRPr="00B31871">
        <w:rPr>
          <w:rFonts w:ascii="Times New Roman" w:eastAsia="Times New Roman" w:hAnsi="Times New Roman" w:cs="Times New Roman"/>
          <w:sz w:val="28"/>
          <w:szCs w:val="28"/>
        </w:rPr>
        <w:t>:</w:t>
      </w:r>
    </w:p>
    <w:p w:rsidR="00C329CB" w:rsidRPr="00B31871" w:rsidRDefault="00123016" w:rsidP="00C36011">
      <w:pPr>
        <w:tabs>
          <w:tab w:val="left" w:pos="7824"/>
        </w:tabs>
        <w:spacing w:after="200" w:line="240" w:lineRule="auto"/>
        <w:ind w:firstLine="709"/>
        <w:rPr>
          <w:rFonts w:ascii="Times New Roman" w:eastAsia="Times New Roman" w:hAnsi="Times New Roman" w:cs="Times New Roman"/>
          <w:sz w:val="28"/>
          <w:szCs w:val="28"/>
          <w:lang w:val="en-US"/>
        </w:rPr>
      </w:pPr>
      <m:oMathPara>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up>
              <m:r>
                <w:rPr>
                  <w:rFonts w:ascii="Cambria Math" w:eastAsia="Times New Roman" w:hAnsi="Cambria Math" w:cs="Times New Roman"/>
                  <w:sz w:val="28"/>
                  <w:szCs w:val="28"/>
                  <w:lang w:val="en-US"/>
                </w:rPr>
                <m:t>I</m:t>
              </m:r>
            </m:sup>
          </m:sSubSup>
          <m:r>
            <w:rPr>
              <w:rFonts w:ascii="Cambria Math" w:eastAsia="Times New Roman" w:hAnsi="Cambria Math" w:cs="Times New Roman"/>
              <w:sz w:val="28"/>
              <w:szCs w:val="28"/>
              <w:lang w:val="en-US"/>
            </w:rPr>
            <m:t>=</m:t>
          </m:r>
          <m:nary>
            <m:naryPr>
              <m:limLoc m:val="subSup"/>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en-US"/>
                </w:rPr>
                <m:t>0</m:t>
              </m:r>
            </m:sub>
            <m:sup>
              <m:r>
                <w:rPr>
                  <w:rFonts w:ascii="Cambria Math" w:eastAsia="Times New Roman" w:hAnsi="Cambria Math" w:cs="Times New Roman"/>
                  <w:sz w:val="28"/>
                  <w:szCs w:val="28"/>
                  <w:lang w:val="en-US"/>
                </w:rPr>
                <m:t>β</m:t>
              </m:r>
            </m:sup>
            <m:e>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d</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тр</m:t>
                      </m:r>
                    </m:sub>
                  </m:sSub>
                  <m:func>
                    <m:funcPr>
                      <m:ctrlPr>
                        <w:rPr>
                          <w:rFonts w:ascii="Cambria Math" w:eastAsia="Calibri" w:hAnsi="Cambria Math" w:cs="Times New Roman"/>
                          <w:sz w:val="28"/>
                          <w:szCs w:val="28"/>
                        </w:rPr>
                      </m:ctrlPr>
                    </m:funcPr>
                    <m:fNa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r>
                        <m:rPr>
                          <m:sty m:val="p"/>
                        </m:rPr>
                        <w:rPr>
                          <w:rFonts w:ascii="Cambria Math" w:eastAsia="Calibri" w:hAnsi="Cambria Math" w:cs="Times New Roman"/>
                          <w:sz w:val="28"/>
                          <w:szCs w:val="28"/>
                        </w:rPr>
                        <m:t>cos</m:t>
                      </m:r>
                    </m:fName>
                    <m:e>
                      <m:d>
                        <m:dPr>
                          <m:ctrlPr>
                            <w:rPr>
                              <w:rFonts w:ascii="Cambria Math" w:eastAsia="Calibri" w:hAnsi="Cambria Math" w:cs="Times New Roman"/>
                              <w:i/>
                              <w:sz w:val="28"/>
                              <w:szCs w:val="28"/>
                            </w:rPr>
                          </m:ctrlPr>
                        </m:dPr>
                        <m:e>
                          <m:r>
                            <w:rPr>
                              <w:rFonts w:ascii="Cambria Math" w:eastAsia="Times New Roman" w:hAnsi="Cambria Math" w:cs="Times New Roman"/>
                              <w:sz w:val="28"/>
                              <w:szCs w:val="28"/>
                              <w:lang w:val="en-US"/>
                            </w:rPr>
                            <m:t>β-</m:t>
                          </m:r>
                          <m:r>
                            <m:rPr>
                              <m:sty m:val="p"/>
                            </m:rPr>
                            <w:rPr>
                              <w:rFonts w:ascii="Cambria Math" w:eastAsia="Times New Roman" w:hAnsi="Cambria Math" w:cs="Times New Roman"/>
                              <w:sz w:val="28"/>
                              <w:szCs w:val="28"/>
                            </w:rPr>
                            <m:t>φ</m:t>
                          </m:r>
                          <m:ctrlPr>
                            <w:rPr>
                              <w:rFonts w:ascii="Cambria Math" w:eastAsia="Times New Roman" w:hAnsi="Cambria Math" w:cs="Times New Roman"/>
                              <w:i/>
                              <w:sz w:val="28"/>
                              <w:szCs w:val="28"/>
                            </w:rPr>
                          </m:ctrlPr>
                        </m:e>
                      </m:d>
                    </m:e>
                  </m:func>
                  <m:f>
                    <m:fPr>
                      <m:ctrlPr>
                        <w:rPr>
                          <w:rFonts w:ascii="Cambria Math" w:eastAsia="Times New Roman" w:hAnsi="Cambria Math" w:cs="Times New Roman"/>
                          <w:i/>
                          <w:sz w:val="28"/>
                          <w:szCs w:val="28"/>
                        </w:rPr>
                      </m:ctrlPr>
                    </m:fPr>
                    <m:num>
                      <m:r>
                        <w:rPr>
                          <w:rFonts w:ascii="Cambria Math" w:eastAsia="Calibri" w:hAnsi="Cambria Math" w:cs="Times New Roman"/>
                          <w:sz w:val="28"/>
                          <w:szCs w:val="28"/>
                        </w:rPr>
                        <m:t>β</m:t>
                      </m:r>
                    </m:num>
                    <m:den>
                      <m:r>
                        <w:rPr>
                          <w:rFonts w:ascii="Cambria Math" w:eastAsia="Times New Roman" w:hAnsi="Cambria Math" w:cs="Times New Roman"/>
                          <w:sz w:val="28"/>
                          <w:szCs w:val="28"/>
                        </w:rPr>
                        <m:t>2π</m:t>
                      </m:r>
                    </m:den>
                  </m:f>
                  <m:r>
                    <w:rPr>
                      <w:rFonts w:ascii="Cambria Math" w:eastAsia="Times New Roman" w:hAnsi="Cambria Math" w:cs="Times New Roman"/>
                      <w:sz w:val="28"/>
                      <w:szCs w:val="28"/>
                    </w:rPr>
                    <m:t>ctg</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2</m:t>
                      </m:r>
                    </m:sub>
                  </m:sSub>
                  <m:r>
                    <w:rPr>
                      <w:rFonts w:ascii="Cambria Math" w:eastAsia="Calibri" w:hAnsi="Cambria Math" w:cs="Times New Roman"/>
                      <w:sz w:val="28"/>
                      <w:szCs w:val="28"/>
                    </w:rPr>
                    <m:t>+</m:t>
                  </m:r>
                  <m:r>
                    <w:rPr>
                      <w:rFonts w:ascii="Cambria Math" w:eastAsia="Times New Roman" w:hAnsi="Cambria Math" w:cs="Times New Roman"/>
                      <w:sz w:val="28"/>
                      <w:szCs w:val="28"/>
                      <w:lang w:val="en-US"/>
                    </w:rPr>
                    <m:t>d</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тр</m:t>
                      </m:r>
                    </m:sub>
                  </m:sSub>
                  <m:func>
                    <m:funcPr>
                      <m:ctrlPr>
                        <w:rPr>
                          <w:rFonts w:ascii="Cambria Math" w:eastAsia="Calibri" w:hAnsi="Cambria Math" w:cs="Times New Roman"/>
                          <w:sz w:val="28"/>
                          <w:szCs w:val="28"/>
                        </w:rPr>
                      </m:ctrlPr>
                    </m:funcPr>
                    <m:fNa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r>
                        <m:rPr>
                          <m:sty m:val="p"/>
                        </m:rPr>
                        <w:rPr>
                          <w:rFonts w:ascii="Cambria Math" w:eastAsia="Calibri" w:hAnsi="Cambria Math" w:cs="Times New Roman"/>
                          <w:sz w:val="28"/>
                          <w:szCs w:val="28"/>
                        </w:rPr>
                        <m:t>s</m:t>
                      </m:r>
                      <m:r>
                        <w:rPr>
                          <w:rFonts w:ascii="Cambria Math" w:eastAsia="Calibri" w:hAnsi="Cambria Math" w:cs="Times New Roman"/>
                          <w:sz w:val="28"/>
                          <w:szCs w:val="28"/>
                          <w:lang w:val="en-US"/>
                        </w:rPr>
                        <m:t>in</m:t>
                      </m:r>
                    </m:fName>
                    <m:e>
                      <m:d>
                        <m:dPr>
                          <m:ctrlPr>
                            <w:rPr>
                              <w:rFonts w:ascii="Cambria Math" w:eastAsia="Calibri" w:hAnsi="Cambria Math" w:cs="Times New Roman"/>
                              <w:i/>
                              <w:sz w:val="28"/>
                              <w:szCs w:val="28"/>
                            </w:rPr>
                          </m:ctrlPr>
                        </m:dPr>
                        <m:e>
                          <m:r>
                            <w:rPr>
                              <w:rFonts w:ascii="Cambria Math" w:eastAsia="Times New Roman" w:hAnsi="Cambria Math" w:cs="Times New Roman"/>
                              <w:sz w:val="28"/>
                              <w:szCs w:val="28"/>
                              <w:lang w:val="en-US"/>
                            </w:rPr>
                            <m:t>β-</m:t>
                          </m:r>
                          <m:r>
                            <m:rPr>
                              <m:sty m:val="p"/>
                            </m:rPr>
                            <w:rPr>
                              <w:rFonts w:ascii="Cambria Math" w:eastAsia="Times New Roman" w:hAnsi="Cambria Math" w:cs="Times New Roman"/>
                              <w:sz w:val="28"/>
                              <w:szCs w:val="28"/>
                            </w:rPr>
                            <m:t>φ</m:t>
                          </m:r>
                          <m:ctrlPr>
                            <w:rPr>
                              <w:rFonts w:ascii="Cambria Math" w:eastAsia="Times New Roman" w:hAnsi="Cambria Math" w:cs="Times New Roman"/>
                              <w:i/>
                              <w:sz w:val="28"/>
                              <w:szCs w:val="28"/>
                            </w:rPr>
                          </m:ctrlPr>
                        </m:e>
                      </m:d>
                    </m:e>
                  </m:func>
                  <m:f>
                    <m:fPr>
                      <m:ctrlPr>
                        <w:rPr>
                          <w:rFonts w:ascii="Cambria Math" w:eastAsia="Times New Roman" w:hAnsi="Cambria Math" w:cs="Times New Roman"/>
                          <w:i/>
                          <w:sz w:val="28"/>
                          <w:szCs w:val="28"/>
                        </w:rPr>
                      </m:ctrlPr>
                    </m:fPr>
                    <m:num>
                      <m:r>
                        <w:rPr>
                          <w:rFonts w:ascii="Cambria Math" w:eastAsia="Calibri" w:hAnsi="Cambria Math" w:cs="Times New Roman"/>
                          <w:sz w:val="28"/>
                          <w:szCs w:val="28"/>
                        </w:rPr>
                        <m:t>β</m:t>
                      </m:r>
                    </m:num>
                    <m:den>
                      <m:r>
                        <w:rPr>
                          <w:rFonts w:ascii="Cambria Math" w:eastAsia="Times New Roman" w:hAnsi="Cambria Math" w:cs="Times New Roman"/>
                          <w:sz w:val="28"/>
                          <w:szCs w:val="28"/>
                        </w:rPr>
                        <m:t>2π</m:t>
                      </m:r>
                    </m:den>
                  </m:f>
                </m:e>
              </m:d>
            </m:e>
          </m:nary>
          <m:r>
            <w:rPr>
              <w:rFonts w:ascii="Cambria Math" w:eastAsia="Calibri" w:hAnsi="Cambria Math" w:cs="Times New Roman"/>
              <w:sz w:val="28"/>
              <w:szCs w:val="28"/>
            </w:rPr>
            <m:t>d</m:t>
          </m:r>
          <m:r>
            <m:rPr>
              <m:sty m:val="p"/>
            </m:rPr>
            <w:rPr>
              <w:rFonts w:ascii="Cambria Math" w:eastAsia="Times New Roman" w:hAnsi="Cambria Math" w:cs="Times New Roman"/>
              <w:sz w:val="28"/>
              <w:szCs w:val="28"/>
            </w:rPr>
            <m:t>φ</m:t>
          </m:r>
        </m:oMath>
      </m:oMathPara>
    </w:p>
    <w:p w:rsidR="00C329CB" w:rsidRPr="00B31871" w:rsidRDefault="00D8748F" w:rsidP="00C36011">
      <w:pPr>
        <w:tabs>
          <w:tab w:val="left" w:pos="7824"/>
        </w:tabs>
        <w:spacing w:after="200" w:line="240" w:lineRule="auto"/>
        <w:ind w:firstLine="709"/>
        <w:rPr>
          <w:rFonts w:ascii="Times New Roman" w:eastAsia="Times New Roman" w:hAnsi="Times New Roman" w:cs="Times New Roman"/>
          <w:sz w:val="28"/>
          <w:szCs w:val="28"/>
          <w:lang w:val="en-US"/>
        </w:rPr>
      </w:pPr>
      <w:r w:rsidRPr="00B31871">
        <w:rPr>
          <w:rFonts w:ascii="Times New Roman" w:eastAsia="Times New Roman" w:hAnsi="Times New Roman" w:cs="Times New Roman"/>
          <w:sz w:val="28"/>
          <w:szCs w:val="28"/>
        </w:rPr>
        <w:lastRenderedPageBreak/>
        <w:t>Прои</w:t>
      </w:r>
      <w:r w:rsidR="00C329CB" w:rsidRPr="00B31871">
        <w:rPr>
          <w:rFonts w:ascii="Times New Roman" w:eastAsia="Times New Roman" w:hAnsi="Times New Roman" w:cs="Times New Roman"/>
          <w:sz w:val="28"/>
          <w:szCs w:val="28"/>
        </w:rPr>
        <w:t>нтегрир</w:t>
      </w:r>
      <w:r w:rsidRPr="00B31871">
        <w:rPr>
          <w:rFonts w:ascii="Times New Roman" w:eastAsia="Times New Roman" w:hAnsi="Times New Roman" w:cs="Times New Roman"/>
          <w:sz w:val="28"/>
          <w:szCs w:val="28"/>
        </w:rPr>
        <w:t>овав</w:t>
      </w:r>
      <w:r w:rsidR="00C329CB" w:rsidRPr="00B31871">
        <w:rPr>
          <w:rFonts w:ascii="Times New Roman" w:eastAsia="Times New Roman" w:hAnsi="Times New Roman" w:cs="Times New Roman"/>
          <w:sz w:val="28"/>
          <w:szCs w:val="28"/>
          <w:lang w:val="en-US"/>
        </w:rPr>
        <w:t xml:space="preserve"> </w:t>
      </w:r>
      <w:r w:rsidR="00C329CB" w:rsidRPr="00B31871">
        <w:rPr>
          <w:rFonts w:ascii="Times New Roman" w:eastAsia="Times New Roman" w:hAnsi="Times New Roman" w:cs="Times New Roman"/>
          <w:sz w:val="28"/>
          <w:szCs w:val="28"/>
          <w:lang w:val="kk-KZ"/>
        </w:rPr>
        <w:t>и</w:t>
      </w:r>
      <w:r w:rsidR="00C329CB" w:rsidRPr="00B31871">
        <w:rPr>
          <w:rFonts w:ascii="Times New Roman" w:eastAsia="Times New Roman" w:hAnsi="Times New Roman" w:cs="Times New Roman"/>
          <w:sz w:val="28"/>
          <w:szCs w:val="28"/>
        </w:rPr>
        <w:t xml:space="preserve"> преобраз</w:t>
      </w:r>
      <w:r w:rsidRPr="00B31871">
        <w:rPr>
          <w:rFonts w:ascii="Times New Roman" w:eastAsia="Times New Roman" w:hAnsi="Times New Roman" w:cs="Times New Roman"/>
          <w:sz w:val="28"/>
          <w:szCs w:val="28"/>
        </w:rPr>
        <w:t>овав</w:t>
      </w:r>
      <w:r w:rsidR="00C329CB" w:rsidRPr="00B31871">
        <w:rPr>
          <w:rFonts w:ascii="Times New Roman" w:eastAsia="Times New Roman" w:hAnsi="Times New Roman" w:cs="Times New Roman"/>
          <w:sz w:val="28"/>
          <w:szCs w:val="28"/>
        </w:rPr>
        <w:t>, получаем</w:t>
      </w:r>
    </w:p>
    <w:p w:rsidR="00C329CB" w:rsidRPr="00B31871" w:rsidRDefault="00123016" w:rsidP="00C36011">
      <w:pPr>
        <w:tabs>
          <w:tab w:val="left" w:pos="7824"/>
        </w:tabs>
        <w:spacing w:after="200" w:line="240" w:lineRule="auto"/>
        <w:ind w:firstLine="709"/>
        <w:rPr>
          <w:rFonts w:ascii="Times New Roman" w:eastAsia="Times New Roman" w:hAnsi="Times New Roman" w:cs="Times New Roman"/>
          <w:sz w:val="28"/>
          <w:szCs w:val="28"/>
          <w:lang w:val="en-US"/>
        </w:rPr>
      </w:pPr>
      <m:oMathPara>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up>
              <m:r>
                <w:rPr>
                  <w:rFonts w:ascii="Cambria Math" w:eastAsia="Times New Roman" w:hAnsi="Cambria Math" w:cs="Times New Roman"/>
                  <w:sz w:val="28"/>
                  <w:szCs w:val="28"/>
                  <w:lang w:val="en-US"/>
                </w:rPr>
                <m:t>I</m:t>
              </m:r>
            </m:sup>
          </m:sSubSup>
          <m:r>
            <w:rPr>
              <w:rFonts w:ascii="Cambria Math" w:eastAsia="Times New Roman"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r>
            <w:rPr>
              <w:rFonts w:ascii="Cambria Math" w:eastAsia="Calibri" w:hAnsi="Cambria Math" w:cs="Calibri"/>
              <w:sz w:val="28"/>
              <w:szCs w:val="28"/>
            </w:rPr>
            <m:t>δ</m:t>
          </m:r>
          <m:f>
            <m:fPr>
              <m:ctrlPr>
                <w:rPr>
                  <w:rFonts w:ascii="Cambria Math" w:eastAsia="Times New Roman" w:hAnsi="Cambria Math" w:cs="Times New Roman"/>
                  <w:i/>
                  <w:sz w:val="28"/>
                  <w:szCs w:val="28"/>
                </w:rPr>
              </m:ctrlPr>
            </m:fPr>
            <m:num>
              <m:r>
                <w:rPr>
                  <w:rFonts w:ascii="Cambria Math" w:eastAsia="Times New Roman" w:hAnsi="Cambria Math" w:cs="Calibri"/>
                  <w:sz w:val="28"/>
                  <w:szCs w:val="28"/>
                </w:rPr>
                <m:t>Ƶ</m:t>
              </m:r>
            </m:num>
            <m:den>
              <m:r>
                <w:rPr>
                  <w:rFonts w:ascii="Cambria Math" w:eastAsia="Times New Roman" w:hAnsi="Cambria Math" w:cs="Times New Roman"/>
                  <w:sz w:val="28"/>
                  <w:szCs w:val="28"/>
                </w:rPr>
                <m:t>2π</m:t>
              </m:r>
            </m:den>
          </m:f>
          <m:r>
            <w:rPr>
              <w:rFonts w:ascii="Cambria Math" w:eastAsia="Times New Roman" w:hAnsi="Cambria Math" w:cs="Times New Roman"/>
              <w:sz w:val="28"/>
              <w:szCs w:val="28"/>
              <w:lang w:val="en-US"/>
            </w:rPr>
            <m:t>·g·</m:t>
          </m:r>
          <m:f>
            <m:fPr>
              <m:ctrlPr>
                <w:rPr>
                  <w:rFonts w:ascii="Cambria Math" w:eastAsia="Times New Roman" w:hAnsi="Cambria Math" w:cs="Times New Roman"/>
                  <w:i/>
                  <w:sz w:val="28"/>
                  <w:szCs w:val="28"/>
                </w:rPr>
              </m:ctrlPr>
            </m:fPr>
            <m:num>
              <m:r>
                <w:rPr>
                  <w:rFonts w:ascii="Cambria Math" w:eastAsia="Calibri" w:hAnsi="Cambria Math" w:cs="Times New Roman"/>
                  <w:sz w:val="28"/>
                  <w:szCs w:val="28"/>
                </w:rPr>
                <m:t>β</m:t>
              </m:r>
            </m:num>
            <m:den>
              <m:r>
                <w:rPr>
                  <w:rFonts w:ascii="Cambria Math" w:eastAsia="Times New Roman" w:hAnsi="Cambria Math" w:cs="Times New Roman"/>
                  <w:sz w:val="28"/>
                  <w:szCs w:val="28"/>
                </w:rPr>
                <m:t>2π</m:t>
              </m:r>
            </m:den>
          </m:f>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β</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d>
                <m:dPr>
                  <m:ctrlPr>
                    <w:rPr>
                      <w:rFonts w:ascii="Cambria Math" w:eastAsia="Times New Roman" w:hAnsi="Cambria Math" w:cs="Times New Roman"/>
                      <w:i/>
                      <w:sz w:val="28"/>
                      <w:szCs w:val="28"/>
                      <w:lang w:val="en-US"/>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β</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β</m:t>
                      </m:r>
                    </m:num>
                    <m:den>
                      <m:r>
                        <w:rPr>
                          <w:rFonts w:ascii="Cambria Math" w:eastAsia="Times New Roman" w:hAnsi="Cambria Math" w:cs="Times New Roman"/>
                          <w:sz w:val="28"/>
                          <w:szCs w:val="28"/>
                        </w:rPr>
                        <m:t>2</m:t>
                      </m:r>
                    </m:den>
                  </m:f>
                </m:e>
              </m:d>
            </m:e>
          </m:d>
          <m:r>
            <w:rPr>
              <w:rFonts w:ascii="Cambria Math" w:eastAsia="Times New Roman" w:hAnsi="Cambria Math" w:cs="Times New Roman"/>
              <w:sz w:val="28"/>
              <w:szCs w:val="28"/>
            </w:rPr>
            <m:t>-</m:t>
          </m:r>
        </m:oMath>
      </m:oMathPara>
    </w:p>
    <w:p w:rsidR="00C329CB" w:rsidRPr="00B31871" w:rsidRDefault="00C329CB" w:rsidP="00C36011">
      <w:pPr>
        <w:tabs>
          <w:tab w:val="left" w:pos="7824"/>
        </w:tabs>
        <w:spacing w:after="200" w:line="240" w:lineRule="auto"/>
        <w:ind w:firstLine="709"/>
        <w:jc w:val="right"/>
        <w:rPr>
          <w:rFonts w:ascii="Times New Roman" w:eastAsia="Times New Roman" w:hAnsi="Times New Roman" w:cs="Times New Roman"/>
          <w:sz w:val="28"/>
          <w:szCs w:val="28"/>
          <w:lang w:val="en-US"/>
        </w:rPr>
      </w:pPr>
      <m:oMath>
        <m:r>
          <w:rPr>
            <w:rFonts w:ascii="Cambria Math" w:eastAsia="Times New Roman" w:hAnsi="Cambria Math" w:cs="Times New Roman"/>
            <w:sz w:val="28"/>
            <w:szCs w:val="28"/>
            <w:lang w:val="en-US"/>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r>
          <w:rPr>
            <w:rFonts w:ascii="Cambria Math" w:eastAsia="Calibri" w:hAnsi="Cambria Math" w:cs="Calibri"/>
            <w:sz w:val="28"/>
            <w:szCs w:val="28"/>
          </w:rPr>
          <m:t>δ</m:t>
        </m:r>
        <m:f>
          <m:fPr>
            <m:ctrlPr>
              <w:rPr>
                <w:rFonts w:ascii="Cambria Math" w:eastAsia="Times New Roman" w:hAnsi="Cambria Math" w:cs="Times New Roman"/>
                <w:i/>
                <w:sz w:val="28"/>
                <w:szCs w:val="28"/>
              </w:rPr>
            </m:ctrlPr>
          </m:fPr>
          <m:num>
            <m:r>
              <w:rPr>
                <w:rFonts w:ascii="Cambria Math" w:eastAsia="Times New Roman" w:hAnsi="Cambria Math" w:cs="Calibri"/>
                <w:sz w:val="28"/>
                <w:szCs w:val="28"/>
                <w:lang w:val="en-US"/>
              </w:rPr>
              <m:t>Ƶ</m:t>
            </m:r>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lang w:val="en-US"/>
              </w:rPr>
              <m:t>2</m:t>
            </m:r>
          </m:sup>
        </m:sSubSup>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β</m:t>
            </m:r>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d>
          <m:dPr>
            <m:begChr m:val="["/>
            <m:endChr m:val="]"/>
            <m:ctrlPr>
              <w:rPr>
                <w:rFonts w:ascii="Cambria Math" w:eastAsia="Times New Roman" w:hAnsi="Cambria Math" w:cs="Times New Roman"/>
                <w:i/>
                <w:sz w:val="28"/>
                <w:szCs w:val="28"/>
              </w:rPr>
            </m:ctrlPr>
          </m:d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rPr>
              <m:t>β</m:t>
            </m:r>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1-</m:t>
                </m:r>
                <m:r>
                  <w:rPr>
                    <w:rFonts w:ascii="Cambria Math" w:eastAsia="Times New Roman" w:hAnsi="Cambria Math" w:cs="Times New Roman"/>
                    <w:sz w:val="28"/>
                    <w:szCs w:val="28"/>
                  </w:rPr>
                  <m:t>cosβ</m:t>
                </m:r>
              </m:e>
            </m:d>
          </m:e>
        </m:d>
      </m:oMath>
      <w:proofErr w:type="gramStart"/>
      <w:r w:rsidRPr="00B31871">
        <w:rPr>
          <w:rFonts w:ascii="Times New Roman" w:eastAsia="Times New Roman" w:hAnsi="Times New Roman" w:cs="Times New Roman"/>
          <w:sz w:val="28"/>
          <w:szCs w:val="28"/>
          <w:lang w:val="en-US"/>
        </w:rPr>
        <w:t xml:space="preserve">,   </w:t>
      </w:r>
      <w:proofErr w:type="gramEnd"/>
      <w:r w:rsidRPr="00B31871">
        <w:rPr>
          <w:rFonts w:ascii="Times New Roman" w:eastAsia="Times New Roman" w:hAnsi="Times New Roman" w:cs="Times New Roman"/>
          <w:sz w:val="28"/>
          <w:szCs w:val="28"/>
          <w:lang w:val="en-US"/>
        </w:rPr>
        <w:t xml:space="preserve"> </w:t>
      </w:r>
      <w:r w:rsidR="0020004C" w:rsidRPr="00B31871">
        <w:rPr>
          <w:rFonts w:ascii="Times New Roman" w:eastAsia="Times New Roman" w:hAnsi="Times New Roman" w:cs="Times New Roman"/>
          <w:sz w:val="28"/>
          <w:szCs w:val="28"/>
          <w:lang w:val="en-US"/>
        </w:rPr>
        <w:t xml:space="preserve">                               </w:t>
      </w:r>
      <w:r w:rsidRPr="00B31871">
        <w:rPr>
          <w:rFonts w:ascii="Times New Roman" w:eastAsia="Times New Roman" w:hAnsi="Times New Roman" w:cs="Times New Roman"/>
          <w:sz w:val="28"/>
          <w:szCs w:val="28"/>
          <w:lang w:val="en-US"/>
        </w:rPr>
        <w:t>(</w:t>
      </w:r>
      <w:r w:rsidR="00714DA0" w:rsidRPr="00B31871">
        <w:rPr>
          <w:rFonts w:ascii="Times New Roman" w:eastAsia="Times New Roman" w:hAnsi="Times New Roman" w:cs="Times New Roman"/>
          <w:sz w:val="28"/>
          <w:szCs w:val="28"/>
          <w:lang w:val="en-US"/>
        </w:rPr>
        <w:t>3.114</w:t>
      </w:r>
      <w:r w:rsidR="0020004C" w:rsidRPr="00B31871">
        <w:rPr>
          <w:rFonts w:ascii="Times New Roman" w:eastAsia="Times New Roman" w:hAnsi="Times New Roman" w:cs="Times New Roman"/>
          <w:sz w:val="28"/>
          <w:szCs w:val="28"/>
          <w:lang w:val="en-US"/>
        </w:rPr>
        <w:t>)</w:t>
      </w:r>
      <w:r w:rsidRPr="00B31871">
        <w:rPr>
          <w:rFonts w:ascii="Times New Roman" w:eastAsia="Times New Roman" w:hAnsi="Times New Roman" w:cs="Times New Roman"/>
          <w:sz w:val="28"/>
          <w:szCs w:val="28"/>
          <w:lang w:val="en-US"/>
        </w:rPr>
        <w:t xml:space="preserve">          </w:t>
      </w:r>
    </w:p>
    <w:p w:rsidR="00C329CB" w:rsidRPr="00B31871" w:rsidRDefault="00C329CB" w:rsidP="00C36011">
      <w:pPr>
        <w:tabs>
          <w:tab w:val="left" w:pos="7824"/>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Горизонтальная составляющая сил трения снега, находящегося на лопатках ускорителя, о толщу снежного объема в интервал угла поворота</w:t>
      </w:r>
      <w:r w:rsidRPr="00B31871">
        <w:rPr>
          <w:rFonts w:ascii="Calibri" w:eastAsia="Times New Roman" w:hAnsi="Calibri" w:cs="Calibri"/>
          <w:sz w:val="28"/>
          <w:szCs w:val="28"/>
        </w:rPr>
        <w:t xml:space="preserve"> </w:t>
      </w:r>
      <w:r w:rsidRPr="00B31871">
        <w:rPr>
          <w:rFonts w:ascii="Times New Roman" w:eastAsia="Times New Roman" w:hAnsi="Times New Roman" w:cs="Times New Roman"/>
          <w:sz w:val="28"/>
          <w:szCs w:val="28"/>
        </w:rPr>
        <w:t xml:space="preserve">φ от </w:t>
      </w:r>
      <w:r w:rsidRPr="00B31871">
        <w:rPr>
          <w:rFonts w:ascii="Cambria Math" w:eastAsia="Times New Roman" w:hAnsi="Cambria Math" w:cs="Times New Roman"/>
          <w:sz w:val="28"/>
          <w:szCs w:val="28"/>
        </w:rPr>
        <w:t>𝛽</w:t>
      </w:r>
      <w:r w:rsidRPr="00B31871">
        <w:rPr>
          <w:rFonts w:ascii="Times New Roman" w:eastAsia="Times New Roman" w:hAnsi="Times New Roman" w:cs="Times New Roman"/>
          <w:sz w:val="28"/>
          <w:szCs w:val="28"/>
        </w:rPr>
        <w:t xml:space="preserve"> до </w:t>
      </w:r>
      <m:oMath>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oMath>
    </w:p>
    <w:p w:rsidR="00C329CB" w:rsidRPr="00B31871" w:rsidRDefault="00123016" w:rsidP="00C36011">
      <w:pPr>
        <w:tabs>
          <w:tab w:val="left" w:pos="7824"/>
        </w:tabs>
        <w:spacing w:after="200" w:line="240" w:lineRule="auto"/>
        <w:ind w:firstLine="709"/>
        <w:rPr>
          <w:rFonts w:ascii="Times New Roman" w:eastAsia="Times New Roman" w:hAnsi="Times New Roman" w:cs="Times New Roman"/>
          <w:sz w:val="28"/>
          <w:szCs w:val="28"/>
          <w:lang w:val="en-US"/>
        </w:rPr>
      </w:pPr>
      <m:oMathPara>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up>
              <m:r>
                <w:rPr>
                  <w:rFonts w:ascii="Cambria Math" w:eastAsia="Times New Roman" w:hAnsi="Cambria Math" w:cs="Times New Roman"/>
                  <w:sz w:val="28"/>
                  <w:szCs w:val="28"/>
                  <w:lang w:val="en-US"/>
                </w:rPr>
                <m:t>II</m:t>
              </m:r>
            </m:sup>
          </m:sSubSup>
          <m:r>
            <w:rPr>
              <w:rFonts w:ascii="Cambria Math" w:eastAsia="Times New Roman" w:hAnsi="Cambria Math" w:cs="Times New Roman"/>
              <w:sz w:val="28"/>
              <w:szCs w:val="28"/>
              <w:lang w:val="en-US"/>
            </w:rPr>
            <m:t>=</m:t>
          </m:r>
          <m:nary>
            <m:naryPr>
              <m:limLoc m:val="subSup"/>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en-US"/>
                </w:rPr>
                <m:t>0</m:t>
              </m:r>
            </m:sub>
            <m:sup>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тp</m:t>
                  </m:r>
                </m:sub>
              </m:sSub>
            </m:sup>
            <m:e>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d</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тр</m:t>
                      </m:r>
                    </m:sub>
                  </m:s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cos</m:t>
                      </m:r>
                    </m:fName>
                    <m:e>
                      <m:d>
                        <m:dPr>
                          <m:ctrlPr>
                            <w:rPr>
                              <w:rFonts w:ascii="Cambria Math" w:eastAsia="Calibri" w:hAnsi="Cambria Math" w:cs="Times New Roman"/>
                              <w:i/>
                              <w:sz w:val="28"/>
                              <w:szCs w:val="28"/>
                            </w:rPr>
                          </m:ctrlPr>
                        </m:dPr>
                        <m:e>
                          <m:r>
                            <m:rPr>
                              <m:sty m:val="p"/>
                            </m:rPr>
                            <w:rPr>
                              <w:rFonts w:ascii="Cambria Math" w:eastAsia="Times New Roman" w:hAnsi="Cambria Math" w:cs="Times New Roman"/>
                              <w:sz w:val="28"/>
                              <w:szCs w:val="28"/>
                            </w:rPr>
                            <m:t>φ-</m:t>
                          </m:r>
                          <m:r>
                            <w:rPr>
                              <w:rFonts w:ascii="Cambria Math" w:eastAsia="Times New Roman" w:hAnsi="Cambria Math" w:cs="Times New Roman"/>
                              <w:sz w:val="28"/>
                              <w:szCs w:val="28"/>
                              <w:lang w:val="en-US"/>
                            </w:rPr>
                            <m:t>β</m:t>
                          </m:r>
                          <m:ctrlPr>
                            <w:rPr>
                              <w:rFonts w:ascii="Cambria Math" w:eastAsia="Times New Roman" w:hAnsi="Cambria Math" w:cs="Times New Roman"/>
                              <w:i/>
                              <w:sz w:val="28"/>
                              <w:szCs w:val="28"/>
                            </w:rPr>
                          </m:ctrlPr>
                        </m:e>
                      </m:d>
                    </m:e>
                  </m:func>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p-β</m:t>
                          </m:r>
                        </m:sub>
                      </m:sSub>
                    </m:num>
                    <m:den>
                      <m:r>
                        <w:rPr>
                          <w:rFonts w:ascii="Cambria Math" w:eastAsia="Times New Roman" w:hAnsi="Cambria Math" w:cs="Times New Roman"/>
                          <w:sz w:val="28"/>
                          <w:szCs w:val="28"/>
                        </w:rPr>
                        <m:t>2π</m:t>
                      </m:r>
                    </m:den>
                  </m:f>
                  <m:r>
                    <w:rPr>
                      <w:rFonts w:ascii="Cambria Math" w:eastAsia="Times New Roman" w:hAnsi="Cambria Math" w:cs="Times New Roman"/>
                      <w:sz w:val="28"/>
                      <w:szCs w:val="28"/>
                    </w:rPr>
                    <m:t>ctg</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2</m:t>
                      </m:r>
                    </m:sub>
                  </m:sSub>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r>
                    <w:rPr>
                      <w:rFonts w:ascii="Cambria Math" w:eastAsia="Calibri" w:hAnsi="Cambria Math" w:cs="Times New Roman"/>
                      <w:sz w:val="28"/>
                      <w:szCs w:val="28"/>
                    </w:rPr>
                    <m:t>-</m:t>
                  </m:r>
                  <m:r>
                    <w:rPr>
                      <w:rFonts w:ascii="Cambria Math" w:eastAsia="Times New Roman" w:hAnsi="Cambria Math" w:cs="Times New Roman"/>
                      <w:sz w:val="28"/>
                      <w:szCs w:val="28"/>
                      <w:lang w:val="en-US"/>
                    </w:rPr>
                    <m:t>d</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тр</m:t>
                      </m:r>
                    </m:sub>
                  </m:sSub>
                  <m:func>
                    <m:funcPr>
                      <m:ctrlPr>
                        <w:rPr>
                          <w:rFonts w:ascii="Cambria Math" w:eastAsia="Calibri" w:hAnsi="Cambria Math" w:cs="Times New Roman"/>
                          <w:sz w:val="28"/>
                          <w:szCs w:val="28"/>
                        </w:rPr>
                      </m:ctrlPr>
                    </m:funcPr>
                    <m:fName>
                      <m:r>
                        <m:rPr>
                          <m:sty m:val="p"/>
                        </m:rPr>
                        <w:rPr>
                          <w:rFonts w:ascii="Cambria Math" w:eastAsia="Calibri" w:hAnsi="Cambria Math" w:cs="Times New Roman"/>
                          <w:sz w:val="28"/>
                          <w:szCs w:val="28"/>
                        </w:rPr>
                        <m:t>sin</m:t>
                      </m:r>
                    </m:fName>
                    <m:e>
                      <m:d>
                        <m:dPr>
                          <m:ctrlPr>
                            <w:rPr>
                              <w:rFonts w:ascii="Cambria Math" w:eastAsia="Calibri" w:hAnsi="Cambria Math" w:cs="Times New Roman"/>
                              <w:i/>
                              <w:sz w:val="28"/>
                              <w:szCs w:val="28"/>
                            </w:rPr>
                          </m:ctrlPr>
                        </m:dPr>
                        <m:e>
                          <m:r>
                            <m:rPr>
                              <m:sty m:val="p"/>
                            </m:rPr>
                            <w:rPr>
                              <w:rFonts w:ascii="Cambria Math" w:eastAsia="Times New Roman" w:hAnsi="Cambria Math" w:cs="Times New Roman"/>
                              <w:sz w:val="28"/>
                              <w:szCs w:val="28"/>
                            </w:rPr>
                            <m:t>φ-</m:t>
                          </m:r>
                          <m:r>
                            <w:rPr>
                              <w:rFonts w:ascii="Cambria Math" w:eastAsia="Times New Roman" w:hAnsi="Cambria Math" w:cs="Times New Roman"/>
                              <w:sz w:val="28"/>
                              <w:szCs w:val="28"/>
                              <w:lang w:val="en-US"/>
                            </w:rPr>
                            <m:t>β</m:t>
                          </m:r>
                          <m:ctrlPr>
                            <w:rPr>
                              <w:rFonts w:ascii="Cambria Math" w:eastAsia="Times New Roman" w:hAnsi="Cambria Math" w:cs="Times New Roman"/>
                              <w:i/>
                              <w:sz w:val="28"/>
                              <w:szCs w:val="28"/>
                            </w:rPr>
                          </m:ctrlPr>
                        </m:e>
                      </m:d>
                    </m:e>
                  </m:func>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p-β</m:t>
                          </m:r>
                        </m:sub>
                      </m:sSub>
                    </m:num>
                    <m:den>
                      <m:r>
                        <w:rPr>
                          <w:rFonts w:ascii="Cambria Math" w:eastAsia="Times New Roman" w:hAnsi="Cambria Math" w:cs="Times New Roman"/>
                          <w:sz w:val="28"/>
                          <w:szCs w:val="28"/>
                        </w:rPr>
                        <m:t>2π</m:t>
                      </m:r>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e>
              </m:d>
            </m:e>
          </m:nary>
          <m:r>
            <w:rPr>
              <w:rFonts w:ascii="Cambria Math" w:eastAsia="Calibri" w:hAnsi="Cambria Math" w:cs="Times New Roman"/>
              <w:sz w:val="28"/>
              <w:szCs w:val="28"/>
            </w:rPr>
            <m:t>dφ</m:t>
          </m:r>
          <m:r>
            <m:rPr>
              <m:sty m:val="p"/>
            </m:rPr>
            <w:rPr>
              <w:rFonts w:ascii="Cambria Math" w:eastAsia="Times New Roman" w:hAnsi="Cambria Math" w:cs="Times New Roman"/>
              <w:sz w:val="28"/>
              <w:szCs w:val="28"/>
            </w:rPr>
            <m:t>.</m:t>
          </m:r>
        </m:oMath>
      </m:oMathPara>
    </w:p>
    <w:p w:rsidR="00C329CB" w:rsidRPr="00B31871" w:rsidRDefault="00D8748F" w:rsidP="00C36011">
      <w:pPr>
        <w:tabs>
          <w:tab w:val="left" w:pos="7824"/>
        </w:tabs>
        <w:spacing w:after="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Проинтегрировав и преобразовав, получаем</w:t>
      </w:r>
    </w:p>
    <w:p w:rsidR="006F6A53" w:rsidRPr="00B31871" w:rsidRDefault="006F6A53" w:rsidP="00C36011">
      <w:pPr>
        <w:tabs>
          <w:tab w:val="left" w:pos="7824"/>
        </w:tabs>
        <w:spacing w:after="0" w:line="240" w:lineRule="auto"/>
        <w:ind w:firstLine="709"/>
        <w:rPr>
          <w:rFonts w:ascii="Times New Roman" w:eastAsia="Times New Roman" w:hAnsi="Times New Roman" w:cs="Times New Roman"/>
          <w:sz w:val="28"/>
          <w:szCs w:val="28"/>
        </w:rPr>
      </w:pPr>
    </w:p>
    <w:p w:rsidR="00C329CB" w:rsidRPr="00B31871" w:rsidRDefault="00123016" w:rsidP="00C36011">
      <w:pPr>
        <w:tabs>
          <w:tab w:val="left" w:pos="7824"/>
        </w:tabs>
        <w:spacing w:after="0" w:line="240" w:lineRule="auto"/>
        <w:ind w:firstLine="709"/>
        <w:rPr>
          <w:rFonts w:ascii="Times New Roman" w:eastAsia="Times New Roman" w:hAnsi="Times New Roman" w:cs="Times New Roman"/>
          <w:sz w:val="28"/>
          <w:szCs w:val="28"/>
          <w:lang w:val="en-US"/>
        </w:rPr>
      </w:pPr>
      <m:oMathPara>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up>
              <m:r>
                <w:rPr>
                  <w:rFonts w:ascii="Cambria Math" w:eastAsia="Times New Roman" w:hAnsi="Cambria Math" w:cs="Times New Roman"/>
                  <w:sz w:val="28"/>
                  <w:szCs w:val="28"/>
                  <w:lang w:val="en-US"/>
                </w:rPr>
                <m:t>II</m:t>
              </m:r>
            </m:sup>
          </m:sSubSup>
          <m:r>
            <w:rPr>
              <w:rFonts w:ascii="Cambria Math" w:eastAsia="Times New Roman"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r>
            <w:rPr>
              <w:rFonts w:ascii="Cambria Math" w:eastAsia="Calibri" w:hAnsi="Cambria Math" w:cs="Calibri"/>
              <w:sz w:val="28"/>
              <w:szCs w:val="28"/>
            </w:rPr>
            <m:t>δ</m:t>
          </m:r>
          <m:f>
            <m:fPr>
              <m:ctrlPr>
                <w:rPr>
                  <w:rFonts w:ascii="Cambria Math" w:eastAsia="Times New Roman" w:hAnsi="Cambria Math" w:cs="Times New Roman"/>
                  <w:i/>
                  <w:sz w:val="28"/>
                  <w:szCs w:val="28"/>
                </w:rPr>
              </m:ctrlPr>
            </m:fPr>
            <m:num>
              <m:r>
                <w:rPr>
                  <w:rFonts w:ascii="Cambria Math" w:eastAsia="Times New Roman" w:hAnsi="Cambria Math" w:cs="Calibri"/>
                  <w:sz w:val="28"/>
                  <w:szCs w:val="28"/>
                </w:rPr>
                <m:t>Ƶ</m:t>
              </m:r>
            </m:num>
            <m:den>
              <m:r>
                <w:rPr>
                  <w:rFonts w:ascii="Cambria Math" w:eastAsia="Times New Roman" w:hAnsi="Cambria Math" w:cs="Times New Roman"/>
                  <w:sz w:val="28"/>
                  <w:szCs w:val="28"/>
                </w:rPr>
                <m:t>2π</m:t>
              </m:r>
            </m:den>
          </m:f>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lang w:val="en-US"/>
                </w:rPr>
                <m:t>2</m:t>
              </m:r>
            </m:sup>
          </m:sSubSup>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d>
            <m:dPr>
              <m:begChr m:val="["/>
              <m:endChr m:val="]"/>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sin⁡</m:t>
              </m:r>
              <m:r>
                <w:rPr>
                  <w:rFonts w:ascii="Cambria Math" w:eastAsia="Times New Roman" w:hAnsi="Cambria Math" w:cs="Times New Roman"/>
                  <w:sz w:val="28"/>
                  <w:szCs w:val="28"/>
                </w:rPr>
                <m:t>(</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d>
                <m:dPr>
                  <m:ctrlPr>
                    <w:rPr>
                      <w:rFonts w:ascii="Cambria Math" w:eastAsia="Times New Roman" w:hAnsi="Cambria Math" w:cs="Times New Roman"/>
                      <w:i/>
                      <w:sz w:val="28"/>
                      <w:szCs w:val="28"/>
                      <w:lang w:val="en-US"/>
                    </w:rPr>
                  </m:ctrlPr>
                </m:dPr>
                <m:e>
                  <m:r>
                    <m:rPr>
                      <m:sty m:val="p"/>
                    </m:rPr>
                    <w:rPr>
                      <w:rFonts w:ascii="Cambria Math" w:eastAsia="Times New Roman" w:hAnsi="Cambria Math" w:cs="Times New Roman"/>
                      <w:sz w:val="28"/>
                      <w:szCs w:val="28"/>
                      <w:lang w:val="en-US"/>
                    </w:rPr>
                    <m:t>cos⁡</m:t>
                  </m:r>
                  <m:r>
                    <w:rPr>
                      <w:rFonts w:ascii="Cambria Math" w:eastAsia="Times New Roman" w:hAnsi="Cambria Math" w:cs="Times New Roman"/>
                      <w:sz w:val="28"/>
                      <w:szCs w:val="28"/>
                      <w:lang w:val="en-US"/>
                    </w:rPr>
                    <m:t>(</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r>
                    <w:rPr>
                      <w:rFonts w:ascii="Cambria Math" w:eastAsia="Times New Roman" w:hAnsi="Cambria Math" w:cs="Times New Roman"/>
                      <w:sz w:val="28"/>
                      <w:szCs w:val="28"/>
                      <w:lang w:val="en-US"/>
                    </w:rPr>
                    <m:t>-1</m:t>
                  </m:r>
                </m:e>
              </m:d>
            </m:e>
          </m:d>
          <m:r>
            <w:rPr>
              <w:rFonts w:ascii="Cambria Math" w:eastAsia="Times New Roman" w:hAnsi="Cambria Math" w:cs="Times New Roman"/>
              <w:sz w:val="28"/>
              <w:szCs w:val="28"/>
            </w:rPr>
            <m:t>+</m:t>
          </m:r>
        </m:oMath>
      </m:oMathPara>
    </w:p>
    <w:p w:rsidR="00C329CB" w:rsidRPr="00B31871" w:rsidRDefault="00C329CB" w:rsidP="00C36011">
      <w:pPr>
        <w:tabs>
          <w:tab w:val="left" w:pos="7824"/>
        </w:tabs>
        <w:spacing w:after="0" w:line="240" w:lineRule="auto"/>
        <w:rPr>
          <w:rFonts w:ascii="Times New Roman" w:eastAsia="Times New Roman" w:hAnsi="Times New Roman" w:cs="Times New Roman"/>
          <w:sz w:val="28"/>
          <w:szCs w:val="28"/>
          <w:lang w:val="en-US"/>
        </w:rPr>
      </w:pPr>
      <w:r w:rsidRPr="00B31871">
        <w:rPr>
          <w:rFonts w:ascii="Times New Roman" w:eastAsia="Times New Roman" w:hAnsi="Times New Roman" w:cs="Times New Roman"/>
          <w:sz w:val="28"/>
          <w:szCs w:val="28"/>
          <w:lang w:val="en-US"/>
        </w:rPr>
        <w:t xml:space="preserve">       </w:t>
      </w:r>
      <m:oMath>
        <m:r>
          <w:rPr>
            <w:rFonts w:ascii="Cambria Math" w:eastAsia="Times New Roman" w:hAnsi="Cambria Math" w:cs="Times New Roman"/>
            <w:sz w:val="28"/>
            <w:szCs w:val="28"/>
            <w:lang w:val="en-US"/>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r>
          <w:rPr>
            <w:rFonts w:ascii="Cambria Math" w:eastAsia="Calibri" w:hAnsi="Cambria Math" w:cs="Calibri"/>
            <w:sz w:val="28"/>
            <w:szCs w:val="28"/>
          </w:rPr>
          <m:t>δ</m:t>
        </m:r>
        <m:f>
          <m:fPr>
            <m:ctrlPr>
              <w:rPr>
                <w:rFonts w:ascii="Cambria Math" w:eastAsia="Times New Roman" w:hAnsi="Cambria Math" w:cs="Times New Roman"/>
                <w:i/>
                <w:sz w:val="28"/>
                <w:szCs w:val="28"/>
              </w:rPr>
            </m:ctrlPr>
          </m:fPr>
          <m:num>
            <m:r>
              <w:rPr>
                <w:rFonts w:ascii="Cambria Math" w:eastAsia="Times New Roman" w:hAnsi="Cambria Math" w:cs="Calibri"/>
                <w:sz w:val="28"/>
                <w:szCs w:val="28"/>
                <w:lang w:val="en-US"/>
              </w:rPr>
              <m:t>Ƶ</m:t>
            </m:r>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r>
          <w:rPr>
            <w:rFonts w:ascii="Cambria Math" w:eastAsia="Times New Roman" w:hAnsi="Cambria Math" w:cs="Times New Roman"/>
            <w:sz w:val="28"/>
            <w:szCs w:val="28"/>
            <w:lang w:val="en-US"/>
          </w:rPr>
          <m:t>·g</m:t>
        </m:r>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d>
          <m:dPr>
            <m:begChr m:val="["/>
            <m:endChr m:val="]"/>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lang w:val="en-US"/>
                      </w:rPr>
                      <m:t>2</m:t>
                    </m:r>
                  </m:sup>
                </m:sSup>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r>
                  <w:rPr>
                    <w:rFonts w:ascii="Cambria Math" w:eastAsia="Calibri" w:hAnsi="Cambria Math" w:cs="Times New Roman"/>
                    <w:sz w:val="28"/>
                    <w:szCs w:val="28"/>
                    <w:lang w:val="en-US"/>
                  </w:rPr>
                  <m:t>)</m:t>
                </m:r>
              </m:num>
              <m:den>
                <m:r>
                  <w:rPr>
                    <w:rFonts w:ascii="Cambria Math" w:eastAsia="Times New Roman" w:hAnsi="Cambria Math" w:cs="Times New Roman"/>
                    <w:sz w:val="28"/>
                    <w:szCs w:val="28"/>
                    <w:lang w:val="en-US"/>
                  </w:rPr>
                  <m:t>2</m:t>
                </m:r>
              </m:den>
            </m:f>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d>
              <m:dPr>
                <m:ctrlPr>
                  <w:rPr>
                    <w:rFonts w:ascii="Cambria Math" w:eastAsia="Times New Roman" w:hAnsi="Cambria Math" w:cs="Times New Roman"/>
                    <w:i/>
                    <w:sz w:val="28"/>
                    <w:szCs w:val="28"/>
                    <w:lang w:val="en-US"/>
                  </w:rPr>
                </m:ctrlPr>
              </m:dPr>
              <m:e>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num>
                  <m:den>
                    <m:r>
                      <w:rPr>
                        <w:rFonts w:ascii="Cambria Math" w:eastAsia="Times New Roman" w:hAnsi="Cambria Math" w:cs="Times New Roman"/>
                        <w:sz w:val="28"/>
                        <w:szCs w:val="28"/>
                        <w:lang w:val="en-US"/>
                      </w:rPr>
                      <m:t>2</m:t>
                    </m:r>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rPr>
                    </m:ctrlPr>
                  </m:fPr>
                  <m:num>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lang w:val="en-US"/>
                          </w:rPr>
                          <m:t>2</m:t>
                        </m:r>
                      </m:e>
                    </m:func>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r>
                      <w:rPr>
                        <w:rFonts w:ascii="Cambria Math" w:eastAsia="Calibri" w:hAnsi="Cambria Math" w:cs="Times New Roman"/>
                        <w:sz w:val="28"/>
                        <w:szCs w:val="28"/>
                        <w:lang w:val="en-US"/>
                      </w:rPr>
                      <m:t>)</m:t>
                    </m:r>
                  </m:num>
                  <m:den>
                    <m:r>
                      <w:rPr>
                        <w:rFonts w:ascii="Cambria Math" w:eastAsia="Times New Roman" w:hAnsi="Cambria Math" w:cs="Times New Roman"/>
                        <w:sz w:val="28"/>
                        <w:szCs w:val="28"/>
                        <w:lang w:val="en-US"/>
                      </w:rPr>
                      <m:t>4</m:t>
                    </m:r>
                  </m:den>
                </m:f>
              </m:e>
            </m:d>
          </m:e>
        </m:d>
      </m:oMath>
      <w:proofErr w:type="gramStart"/>
      <w:r w:rsidR="0020004C" w:rsidRPr="00B31871">
        <w:rPr>
          <w:rFonts w:ascii="Times New Roman" w:eastAsia="Times New Roman" w:hAnsi="Times New Roman" w:cs="Times New Roman"/>
          <w:sz w:val="28"/>
          <w:szCs w:val="28"/>
          <w:lang w:val="en-US"/>
        </w:rPr>
        <w:t xml:space="preserve">,   </w:t>
      </w:r>
      <w:proofErr w:type="gramEnd"/>
      <w:r w:rsidR="0020004C" w:rsidRPr="00B31871">
        <w:rPr>
          <w:rFonts w:ascii="Times New Roman" w:eastAsia="Times New Roman" w:hAnsi="Times New Roman" w:cs="Times New Roman"/>
          <w:sz w:val="28"/>
          <w:szCs w:val="28"/>
          <w:lang w:val="en-US"/>
        </w:rPr>
        <w:t xml:space="preserve">                </w:t>
      </w:r>
      <w:r w:rsidRPr="00B31871">
        <w:rPr>
          <w:rFonts w:ascii="Times New Roman" w:eastAsia="Times New Roman" w:hAnsi="Times New Roman" w:cs="Times New Roman"/>
          <w:sz w:val="28"/>
          <w:szCs w:val="28"/>
          <w:lang w:val="en-US"/>
        </w:rPr>
        <w:t>(</w:t>
      </w:r>
      <w:r w:rsidR="00714DA0" w:rsidRPr="00B31871">
        <w:rPr>
          <w:rFonts w:ascii="Times New Roman" w:eastAsia="Times New Roman" w:hAnsi="Times New Roman" w:cs="Times New Roman"/>
          <w:sz w:val="28"/>
          <w:szCs w:val="28"/>
          <w:lang w:val="en-US"/>
        </w:rPr>
        <w:t>3.115</w:t>
      </w:r>
      <w:r w:rsidR="0020004C" w:rsidRPr="00B31871">
        <w:rPr>
          <w:rFonts w:ascii="Times New Roman" w:eastAsia="Times New Roman" w:hAnsi="Times New Roman" w:cs="Times New Roman"/>
          <w:sz w:val="28"/>
          <w:szCs w:val="28"/>
          <w:lang w:val="en-US"/>
        </w:rPr>
        <w:t>)</w:t>
      </w:r>
      <w:r w:rsidRPr="00B31871">
        <w:rPr>
          <w:rFonts w:ascii="Times New Roman" w:eastAsia="Times New Roman" w:hAnsi="Times New Roman" w:cs="Times New Roman"/>
          <w:sz w:val="28"/>
          <w:szCs w:val="28"/>
          <w:lang w:val="en-US"/>
        </w:rPr>
        <w:t xml:space="preserve"> </w:t>
      </w:r>
    </w:p>
    <w:p w:rsidR="00C329CB" w:rsidRPr="00B31871" w:rsidRDefault="00C329CB" w:rsidP="00C36011">
      <w:pPr>
        <w:tabs>
          <w:tab w:val="left" w:pos="7824"/>
        </w:tabs>
        <w:spacing w:after="0" w:line="240" w:lineRule="auto"/>
        <w:ind w:firstLine="709"/>
        <w:rPr>
          <w:rFonts w:ascii="Times New Roman" w:eastAsia="Times New Roman" w:hAnsi="Times New Roman" w:cs="Times New Roman"/>
          <w:sz w:val="20"/>
          <w:szCs w:val="20"/>
          <w:lang w:val="en-US"/>
        </w:rPr>
      </w:pPr>
      <w:r w:rsidRPr="00B31871">
        <w:rPr>
          <w:rFonts w:ascii="Times New Roman" w:eastAsia="Times New Roman" w:hAnsi="Times New Roman" w:cs="Times New Roman"/>
          <w:sz w:val="28"/>
          <w:szCs w:val="28"/>
          <w:lang w:val="en-US"/>
        </w:rPr>
        <w:t xml:space="preserve">      </w:t>
      </w:r>
    </w:p>
    <w:p w:rsidR="00C329CB" w:rsidRPr="00B31871" w:rsidRDefault="00C329CB" w:rsidP="00C36011">
      <w:pPr>
        <w:tabs>
          <w:tab w:val="left" w:pos="7824"/>
        </w:tabs>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Учитывая разное направление горизонтальных составляющих сопротивлений, возникающих от трения фрагмента снега на лопатке ускорителя о толщу снежной массы:</w:t>
      </w:r>
    </w:p>
    <w:p w:rsidR="00C329CB" w:rsidRPr="00B31871" w:rsidRDefault="00123016" w:rsidP="00C36011">
      <w:pPr>
        <w:tabs>
          <w:tab w:val="left" w:pos="7824"/>
        </w:tabs>
        <w:spacing w:after="200" w:line="240" w:lineRule="auto"/>
        <w:ind w:firstLine="709"/>
        <w:rPr>
          <w:rFonts w:ascii="Times New Roman" w:eastAsia="Times New Roman" w:hAnsi="Times New Roman" w:cs="Times New Roman"/>
          <w:sz w:val="28"/>
          <w:szCs w:val="28"/>
        </w:rPr>
      </w:pPr>
      <m:oMathPara>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Sub>
          <m:r>
            <w:rPr>
              <w:rFonts w:ascii="Cambria Math" w:eastAsia="Times New Roman" w:hAnsi="Cambria Math" w:cs="Times New Roman"/>
              <w:sz w:val="28"/>
              <w:szCs w:val="28"/>
            </w:rPr>
            <m:t>=</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up>
              <m:r>
                <w:rPr>
                  <w:rFonts w:ascii="Cambria Math" w:eastAsia="Times New Roman" w:hAnsi="Cambria Math" w:cs="Times New Roman"/>
                  <w:sz w:val="28"/>
                  <w:szCs w:val="28"/>
                  <w:lang w:val="en-US"/>
                </w:rPr>
                <m:t>I</m:t>
              </m:r>
            </m:sup>
          </m:sSubSup>
          <m:r>
            <w:rPr>
              <w:rFonts w:ascii="Cambria Math" w:eastAsia="Times New Roman" w:hAnsi="Cambria Math" w:cs="Times New Roman"/>
              <w:sz w:val="28"/>
              <w:szCs w:val="28"/>
              <w:lang w:val="en-US"/>
            </w:rPr>
            <m:t>-</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up>
              <m:r>
                <w:rPr>
                  <w:rFonts w:ascii="Cambria Math" w:eastAsia="Times New Roman" w:hAnsi="Cambria Math" w:cs="Times New Roman"/>
                  <w:sz w:val="28"/>
                  <w:szCs w:val="28"/>
                  <w:lang w:val="en-US"/>
                </w:rPr>
                <m:t>II</m:t>
              </m:r>
            </m:sup>
          </m:sSubSup>
        </m:oMath>
      </m:oMathPara>
    </w:p>
    <w:p w:rsidR="00C329CB" w:rsidRPr="00B31871" w:rsidRDefault="00040BA6" w:rsidP="00C36011">
      <w:pPr>
        <w:tabs>
          <w:tab w:val="left" w:pos="7824"/>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С учетом (3.</w:t>
      </w:r>
      <w:r w:rsidR="00272800" w:rsidRPr="00B31871">
        <w:rPr>
          <w:rFonts w:ascii="Times New Roman" w:eastAsia="Times New Roman" w:hAnsi="Times New Roman" w:cs="Times New Roman"/>
          <w:sz w:val="28"/>
          <w:szCs w:val="28"/>
        </w:rPr>
        <w:t>114</w:t>
      </w:r>
      <w:r w:rsidR="00C329CB" w:rsidRPr="00B31871">
        <w:rPr>
          <w:rFonts w:ascii="Times New Roman" w:eastAsia="Times New Roman" w:hAnsi="Times New Roman" w:cs="Times New Roman"/>
          <w:sz w:val="28"/>
          <w:szCs w:val="28"/>
        </w:rPr>
        <w:t>) и (3.</w:t>
      </w:r>
      <w:r w:rsidR="00272800" w:rsidRPr="00B31871">
        <w:rPr>
          <w:rFonts w:ascii="Times New Roman" w:eastAsia="Times New Roman" w:hAnsi="Times New Roman" w:cs="Times New Roman"/>
          <w:sz w:val="28"/>
          <w:szCs w:val="28"/>
        </w:rPr>
        <w:t>115</w:t>
      </w:r>
      <w:r w:rsidR="00C329CB" w:rsidRPr="00B31871">
        <w:rPr>
          <w:rFonts w:ascii="Times New Roman" w:eastAsia="Times New Roman" w:hAnsi="Times New Roman" w:cs="Times New Roman"/>
          <w:sz w:val="28"/>
          <w:szCs w:val="28"/>
        </w:rPr>
        <w:t>) после преобразований</w:t>
      </w:r>
    </w:p>
    <w:p w:rsidR="00C329CB" w:rsidRPr="00B31871" w:rsidRDefault="00123016" w:rsidP="00C36011">
      <w:pPr>
        <w:tabs>
          <w:tab w:val="left" w:pos="7824"/>
        </w:tabs>
        <w:spacing w:after="200" w:line="240" w:lineRule="auto"/>
        <w:ind w:firstLine="709"/>
        <w:rPr>
          <w:rFonts w:ascii="Times New Roman" w:eastAsia="Times New Roman" w:hAnsi="Times New Roman" w:cs="Times New Roman"/>
          <w:i/>
          <w:sz w:val="28"/>
          <w:szCs w:val="28"/>
          <w:lang w:val="en-US"/>
        </w:rPr>
      </w:pPr>
      <m:oMathPara>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Г.Тр</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F</m:t>
                  </m:r>
                </m:e>
                <m:sub>
                  <m:r>
                    <w:rPr>
                      <w:rFonts w:ascii="Cambria Math" w:eastAsia="Calibri" w:hAnsi="Cambria Math" w:cs="Times New Roman"/>
                      <w:sz w:val="28"/>
                      <w:szCs w:val="28"/>
                    </w:rPr>
                    <m:t>л</m:t>
                  </m:r>
                </m:sub>
              </m:sSub>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R</m:t>
                  </m:r>
                </m:e>
                <m:sub>
                  <m:r>
                    <w:rPr>
                      <w:rFonts w:ascii="Cambria Math" w:eastAsia="Calibri" w:hAnsi="Cambria Math" w:cs="Times New Roman"/>
                      <w:sz w:val="28"/>
                      <w:szCs w:val="28"/>
                      <w:lang w:val="kk-KZ"/>
                    </w:rPr>
                    <m:t>у</m:t>
                  </m:r>
                </m:sub>
              </m:sSub>
              <m:r>
                <w:rPr>
                  <w:rFonts w:ascii="Cambria Math" w:eastAsia="Calibri" w:hAnsi="Cambria Math" w:cs="Calibri"/>
                  <w:sz w:val="28"/>
                  <w:szCs w:val="28"/>
                </w:rPr>
                <m:t>δ</m:t>
              </m:r>
              <m:f>
                <m:fPr>
                  <m:ctrlPr>
                    <w:rPr>
                      <w:rFonts w:ascii="Cambria Math" w:eastAsia="Times New Roman" w:hAnsi="Cambria Math" w:cs="Times New Roman"/>
                      <w:i/>
                      <w:sz w:val="28"/>
                      <w:szCs w:val="28"/>
                    </w:rPr>
                  </m:ctrlPr>
                </m:fPr>
                <m:num>
                  <m:r>
                    <w:rPr>
                      <w:rFonts w:ascii="Cambria Math" w:eastAsia="Times New Roman" w:hAnsi="Cambria Math" w:cs="Calibri"/>
                      <w:sz w:val="28"/>
                      <w:szCs w:val="28"/>
                      <w:lang w:val="en-US"/>
                    </w:rPr>
                    <m:t>Ƶ</m:t>
                  </m:r>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num>
            <m:den>
              <m:r>
                <w:rPr>
                  <w:rFonts w:ascii="Cambria Math" w:eastAsia="Times New Roman" w:hAnsi="Cambria Math" w:cs="Times New Roman"/>
                  <w:sz w:val="28"/>
                  <w:szCs w:val="28"/>
                  <w:lang w:val="en-US"/>
                </w:rPr>
                <m:t>2</m:t>
              </m:r>
              <m:r>
                <w:rPr>
                  <w:rFonts w:ascii="Cambria Math" w:eastAsia="Times New Roman" w:hAnsi="Cambria Math" w:cs="Times New Roman"/>
                  <w:sz w:val="28"/>
                  <w:szCs w:val="28"/>
                </w:rPr>
                <m:t>π</m:t>
              </m:r>
            </m:den>
          </m:f>
          <m:d>
            <m:dPr>
              <m:begChr m:val="{"/>
              <m:endChr m:val=""/>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β</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lang w:val="en-US"/>
                        </w:rPr>
                        <m:t>2</m:t>
                      </m:r>
                    </m:sup>
                  </m:sSubSup>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cosβ-</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sinβ</m:t>
                          </m:r>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den>
                      </m:f>
                      <m:r>
                        <w:rPr>
                          <w:rFonts w:ascii="Cambria Math" w:eastAsia="Times New Roman" w:hAnsi="Cambria Math" w:cs="Times New Roman"/>
                          <w:sz w:val="28"/>
                          <w:szCs w:val="28"/>
                        </w:rPr>
                        <m:t>-1</m:t>
                      </m:r>
                    </m:e>
                  </m:d>
                </m:e>
              </m:d>
            </m:e>
          </m:d>
          <m:r>
            <w:rPr>
              <w:rFonts w:ascii="Cambria Math" w:eastAsia="Times New Roman" w:hAnsi="Cambria Math" w:cs="Times New Roman"/>
              <w:sz w:val="28"/>
              <w:szCs w:val="28"/>
            </w:rPr>
            <m:t>+</m:t>
          </m:r>
        </m:oMath>
      </m:oMathPara>
    </w:p>
    <w:p w:rsidR="00C329CB" w:rsidRPr="00B31871" w:rsidRDefault="00123016" w:rsidP="00C36011">
      <w:pPr>
        <w:tabs>
          <w:tab w:val="left" w:pos="7824"/>
        </w:tabs>
        <w:spacing w:after="200" w:line="240" w:lineRule="auto"/>
        <w:ind w:firstLine="709"/>
        <w:rPr>
          <w:rFonts w:ascii="Times New Roman" w:eastAsia="Times New Roman" w:hAnsi="Times New Roman" w:cs="Times New Roman"/>
          <w:i/>
          <w:sz w:val="28"/>
          <w:szCs w:val="28"/>
          <w:lang w:val="en-US"/>
        </w:rPr>
      </w:pPr>
      <m:oMathPara>
        <m:oMath>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+g</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d>
                <m:dPr>
                  <m:ctrlPr>
                    <w:rPr>
                      <w:rFonts w:ascii="Cambria Math" w:eastAsia="Times New Roman" w:hAnsi="Cambria Math" w:cs="Times New Roman"/>
                      <w:i/>
                      <w:sz w:val="28"/>
                      <w:szCs w:val="28"/>
                      <w:lang w:val="en-US"/>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rPr>
                        <m:t>β</m:t>
                      </m:r>
                    </m:num>
                    <m:den>
                      <m:r>
                        <w:rPr>
                          <w:rFonts w:ascii="Cambria Math" w:eastAsia="Times New Roman" w:hAnsi="Cambria Math" w:cs="Times New Roman"/>
                          <w:sz w:val="28"/>
                          <w:szCs w:val="28"/>
                          <w:lang w:val="en-US"/>
                        </w:rPr>
                        <m:t>2</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β</m:t>
                      </m:r>
                    </m:num>
                    <m:den>
                      <m:r>
                        <w:rPr>
                          <w:rFonts w:ascii="Cambria Math" w:eastAsia="Times New Roman" w:hAnsi="Cambria Math" w:cs="Times New Roman"/>
                          <w:sz w:val="28"/>
                          <w:szCs w:val="28"/>
                          <w:lang w:val="en-US"/>
                        </w:rPr>
                        <m:t>2</m:t>
                      </m:r>
                    </m:den>
                  </m:f>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sin2β</m:t>
                      </m:r>
                    </m:num>
                    <m:den>
                      <m:r>
                        <w:rPr>
                          <w:rFonts w:ascii="Cambria Math" w:eastAsia="Times New Roman" w:hAnsi="Cambria Math" w:cs="Times New Roman"/>
                          <w:sz w:val="28"/>
                          <w:szCs w:val="28"/>
                          <w:lang w:val="en-US"/>
                        </w:rPr>
                        <m:t>4</m:t>
                      </m:r>
                    </m:den>
                  </m:f>
                </m:e>
              </m:d>
            </m:e>
          </m:d>
          <m:r>
            <w:rPr>
              <w:rFonts w:ascii="Cambria Math" w:eastAsia="Times New Roman" w:hAnsi="Cambria Math" w:cs="Times New Roman"/>
              <w:sz w:val="28"/>
              <w:szCs w:val="28"/>
              <w:lang w:val="en-US"/>
            </w:rPr>
            <m:t>-(</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d>
            <m:dPr>
              <m:begChr m:val="["/>
              <m:endChr m:val=""/>
              <m:ctrlPr>
                <w:rPr>
                  <w:rFonts w:ascii="Cambria Math" w:eastAsia="Times New Roman" w:hAnsi="Cambria Math" w:cs="Times New Roman"/>
                  <w:i/>
                  <w:sz w:val="28"/>
                  <w:szCs w:val="28"/>
                  <w:lang w:val="en-US"/>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у</m:t>
                  </m:r>
                </m:sub>
              </m:sSub>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up>
                  <m:r>
                    <w:rPr>
                      <w:rFonts w:ascii="Cambria Math" w:eastAsia="Times New Roman" w:hAnsi="Cambria Math" w:cs="Times New Roman"/>
                      <w:sz w:val="28"/>
                      <w:szCs w:val="28"/>
                      <w:lang w:val="en-US"/>
                    </w:rPr>
                    <m:t>2</m:t>
                  </m:r>
                </m:sup>
              </m:sSubSup>
              <m:d>
                <m:dPr>
                  <m:endChr m:val=""/>
                  <m:ctrlPr>
                    <w:rPr>
                      <w:rFonts w:ascii="Cambria Math" w:eastAsia="Times New Roman" w:hAnsi="Cambria Math" w:cs="Times New Roman"/>
                      <w:i/>
                      <w:sz w:val="28"/>
                      <w:szCs w:val="28"/>
                    </w:rPr>
                  </m:ctrlPr>
                </m:d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rPr>
                    <m:t>(</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e>
              </m:d>
              <m:r>
                <w:rPr>
                  <w:rFonts w:ascii="Cambria Math" w:eastAsia="Times New Roman" w:hAnsi="Cambria Math" w:cs="Times New Roman"/>
                  <w:sz w:val="28"/>
                  <w:szCs w:val="28"/>
                </w:rPr>
                <m:t>)</m:t>
              </m:r>
            </m:e>
          </m:d>
          <m:r>
            <w:rPr>
              <w:rFonts w:ascii="Cambria Math" w:eastAsia="Times New Roman" w:hAnsi="Cambria Math" w:cs="Times New Roman"/>
              <w:sz w:val="28"/>
              <w:szCs w:val="28"/>
              <w:lang w:val="en-US"/>
            </w:rPr>
            <m:t>+</m:t>
          </m:r>
        </m:oMath>
      </m:oMathPara>
    </w:p>
    <w:p w:rsidR="00C329CB" w:rsidRPr="00B31871" w:rsidRDefault="00123016" w:rsidP="00C36011">
      <w:pPr>
        <w:tabs>
          <w:tab w:val="left" w:pos="1812"/>
        </w:tabs>
        <w:spacing w:after="200" w:line="240" w:lineRule="auto"/>
        <w:rPr>
          <w:rFonts w:ascii="Times New Roman" w:eastAsia="Times New Roman" w:hAnsi="Times New Roman" w:cs="Times New Roman"/>
          <w:sz w:val="28"/>
          <w:szCs w:val="28"/>
          <w:lang w:val="en-US"/>
        </w:rPr>
      </w:pPr>
      <m:oMath>
        <m:d>
          <m:dPr>
            <m:begChr m:val=""/>
            <m:endChr m:val="}"/>
            <m:ctrlPr>
              <w:rPr>
                <w:rFonts w:ascii="Cambria Math" w:eastAsia="Times New Roman" w:hAnsi="Cambria Math" w:cs="Times New Roman"/>
                <w:i/>
                <w:sz w:val="28"/>
                <w:szCs w:val="28"/>
                <w:lang w:val="en-US"/>
              </w:rPr>
            </m:ctrlPr>
          </m:dPr>
          <m:e>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cos</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r>
                      <w:rPr>
                        <w:rFonts w:ascii="Cambria Math" w:eastAsia="Calibri" w:hAnsi="Cambria Math" w:cs="Times New Roman"/>
                        <w:sz w:val="28"/>
                        <w:szCs w:val="28"/>
                        <w:lang w:val="en-US"/>
                      </w:rPr>
                      <m:t>)</m:t>
                    </m:r>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e>
                </m:d>
                <m:r>
                  <w:rPr>
                    <w:rFonts w:ascii="Cambria Math" w:eastAsia="Times New Roman" w:hAnsi="Cambria Math" w:cs="Times New Roman"/>
                    <w:sz w:val="28"/>
                    <w:szCs w:val="28"/>
                    <w:lang w:val="en-US"/>
                  </w:rPr>
                  <m:t>+g</m:t>
                </m:r>
                <m:d>
                  <m:dPr>
                    <m:ctrlPr>
                      <w:rPr>
                        <w:rFonts w:ascii="Cambria Math" w:eastAsia="Times New Roman" w:hAnsi="Cambria Math" w:cs="Times New Roman"/>
                        <w:i/>
                        <w:sz w:val="28"/>
                        <w:szCs w:val="28"/>
                        <w:lang w:val="en-US"/>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lang w:val="en-US"/>
                              </w:rPr>
                              <m:t>2</m:t>
                            </m:r>
                          </m:sup>
                        </m:sSup>
                        <m:r>
                          <w:rPr>
                            <w:rFonts w:ascii="Cambria Math" w:eastAsia="Times New Roman" w:hAnsi="Cambria Math" w:cs="Times New Roman"/>
                            <w:sz w:val="28"/>
                            <w:szCs w:val="28"/>
                            <w:lang w:val="en-US"/>
                          </w:rPr>
                          <m:t>(</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r>
                          <w:rPr>
                            <w:rFonts w:ascii="Cambria Math" w:eastAsia="Calibri" w:hAnsi="Cambria Math" w:cs="Times New Roman"/>
                            <w:sz w:val="28"/>
                            <w:szCs w:val="28"/>
                            <w:lang w:val="en-US"/>
                          </w:rPr>
                          <m:t>)</m:t>
                        </m:r>
                      </m:num>
                      <m:den>
                        <m:r>
                          <w:rPr>
                            <w:rFonts w:ascii="Cambria Math" w:eastAsia="Times New Roman" w:hAnsi="Cambria Math" w:cs="Times New Roman"/>
                            <w:sz w:val="28"/>
                            <w:szCs w:val="28"/>
                            <w:lang w:val="en-US"/>
                          </w:rPr>
                          <m:t>2</m:t>
                        </m:r>
                      </m:den>
                    </m:f>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num>
                      <m:den>
                        <m:r>
                          <w:rPr>
                            <w:rFonts w:ascii="Cambria Math" w:eastAsia="Times New Roman" w:hAnsi="Cambria Math" w:cs="Times New Roman"/>
                            <w:sz w:val="28"/>
                            <w:szCs w:val="28"/>
                            <w:lang w:val="en-US"/>
                          </w:rPr>
                          <m:t>2</m:t>
                        </m:r>
                      </m:den>
                    </m:f>
                    <m:r>
                      <w:rPr>
                        <w:rFonts w:ascii="Cambria Math" w:eastAsia="Times New Roman"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lang w:val="en-US"/>
                          </w:rPr>
                          <m:t>2</m:t>
                        </m:r>
                      </m:sub>
                    </m:sSub>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sin</m:t>
                        </m:r>
                        <m:r>
                          <w:rPr>
                            <w:rFonts w:ascii="Cambria Math" w:eastAsia="Times New Roman" w:hAnsi="Cambria Math" w:cs="Times New Roman"/>
                            <w:sz w:val="28"/>
                            <w:szCs w:val="28"/>
                            <w:lang w:val="en-US"/>
                          </w:rPr>
                          <m:t>2</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en-US"/>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lang w:val="en-US"/>
                          </w:rPr>
                          <m:t>-</m:t>
                        </m:r>
                        <m:r>
                          <w:rPr>
                            <w:rFonts w:ascii="Cambria Math" w:eastAsia="Calibri" w:hAnsi="Cambria Math" w:cs="Times New Roman"/>
                            <w:sz w:val="28"/>
                            <w:szCs w:val="28"/>
                          </w:rPr>
                          <m:t>β</m:t>
                        </m:r>
                        <m:r>
                          <w:rPr>
                            <w:rFonts w:ascii="Cambria Math" w:eastAsia="Calibri" w:hAnsi="Cambria Math" w:cs="Times New Roman"/>
                            <w:sz w:val="28"/>
                            <w:szCs w:val="28"/>
                            <w:lang w:val="en-US"/>
                          </w:rPr>
                          <m:t>)</m:t>
                        </m:r>
                      </m:num>
                      <m:den>
                        <m:r>
                          <w:rPr>
                            <w:rFonts w:ascii="Cambria Math" w:eastAsia="Times New Roman" w:hAnsi="Cambria Math" w:cs="Times New Roman"/>
                            <w:sz w:val="28"/>
                            <w:szCs w:val="28"/>
                            <w:lang w:val="en-US"/>
                          </w:rPr>
                          <m:t>4</m:t>
                        </m:r>
                      </m:den>
                    </m:f>
                  </m:e>
                </m:d>
              </m:e>
            </m:d>
          </m:e>
        </m:d>
        <m:r>
          <w:rPr>
            <w:rFonts w:ascii="Cambria Math" w:eastAsia="Times New Roman" w:hAnsi="Cambria Math" w:cs="Times New Roman"/>
            <w:sz w:val="28"/>
            <w:szCs w:val="28"/>
            <w:lang w:val="en-US"/>
          </w:rPr>
          <m:t>,</m:t>
        </m:r>
      </m:oMath>
      <w:r w:rsidR="0020004C" w:rsidRPr="00B31871">
        <w:rPr>
          <w:rFonts w:ascii="Times New Roman" w:eastAsia="Times New Roman" w:hAnsi="Times New Roman" w:cs="Times New Roman"/>
          <w:sz w:val="28"/>
          <w:szCs w:val="28"/>
          <w:lang w:val="en-US"/>
        </w:rPr>
        <w:t xml:space="preserve">       </w:t>
      </w:r>
      <w:r w:rsidR="00C329CB" w:rsidRPr="00B31871">
        <w:rPr>
          <w:rFonts w:ascii="Times New Roman" w:eastAsia="Times New Roman" w:hAnsi="Times New Roman" w:cs="Times New Roman"/>
          <w:sz w:val="28"/>
          <w:szCs w:val="28"/>
          <w:lang w:val="en-US"/>
        </w:rPr>
        <w:t>(</w:t>
      </w:r>
      <w:r w:rsidR="00714DA0" w:rsidRPr="00B31871">
        <w:rPr>
          <w:rFonts w:ascii="Times New Roman" w:eastAsia="Times New Roman" w:hAnsi="Times New Roman" w:cs="Times New Roman"/>
          <w:sz w:val="28"/>
          <w:szCs w:val="28"/>
          <w:lang w:val="en-US"/>
        </w:rPr>
        <w:t>3.116</w:t>
      </w:r>
      <w:r w:rsidR="0020004C" w:rsidRPr="00B31871">
        <w:rPr>
          <w:rFonts w:ascii="Times New Roman" w:eastAsia="Times New Roman" w:hAnsi="Times New Roman" w:cs="Times New Roman"/>
          <w:sz w:val="28"/>
          <w:szCs w:val="28"/>
          <w:lang w:val="en-US"/>
        </w:rPr>
        <w:t>)</w:t>
      </w:r>
      <w:r w:rsidR="00C329CB" w:rsidRPr="00B31871">
        <w:rPr>
          <w:rFonts w:ascii="Times New Roman" w:eastAsia="Times New Roman" w:hAnsi="Times New Roman" w:cs="Times New Roman"/>
          <w:sz w:val="28"/>
          <w:szCs w:val="28"/>
          <w:lang w:val="en-US"/>
        </w:rPr>
        <w:t xml:space="preserve">            </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en-US"/>
        </w:rPr>
      </w:pP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Вертикальная составляющая сил трения снега, находящегося на лопатках ускорителя о толщу снежной массы:</w:t>
      </w:r>
    </w:p>
    <w:p w:rsidR="00C329CB" w:rsidRPr="00B31871" w:rsidRDefault="00C329CB" w:rsidP="00C36011">
      <w:pPr>
        <w:tabs>
          <w:tab w:val="left" w:pos="7824"/>
        </w:tabs>
        <w:spacing w:after="200" w:line="240" w:lineRule="auto"/>
        <w:ind w:firstLine="709"/>
        <w:rPr>
          <w:rFonts w:ascii="Times New Roman" w:eastAsia="Times New Roman" w:hAnsi="Times New Roman" w:cs="Times New Roman"/>
          <w:sz w:val="26"/>
          <w:szCs w:val="26"/>
        </w:rPr>
      </w:pPr>
      <w:r w:rsidRPr="00B31871">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Р</m:t>
            </m:r>
          </m:e>
          <m:sub>
            <m:r>
              <w:rPr>
                <w:rFonts w:ascii="Cambria Math" w:eastAsia="Times New Roman" w:hAnsi="Cambria Math" w:cs="Times New Roman"/>
                <w:sz w:val="26"/>
                <w:szCs w:val="26"/>
              </w:rPr>
              <m:t>В.Тр</m:t>
            </m:r>
          </m:sub>
        </m:sSub>
        <m:r>
          <w:rPr>
            <w:rFonts w:ascii="Cambria Math" w:eastAsia="Times New Roman" w:hAnsi="Cambria Math" w:cs="Times New Roman"/>
            <w:sz w:val="26"/>
            <w:szCs w:val="26"/>
          </w:rPr>
          <m:t>=</m:t>
        </m:r>
        <m:nary>
          <m:naryPr>
            <m:limLoc m:val="subSup"/>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0</m:t>
            </m:r>
          </m:sub>
          <m:sup>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sup>
          <m:e>
            <m:d>
              <m:dPr>
                <m:begChr m:val="["/>
                <m:endChr m:val="]"/>
                <m:ctrlPr>
                  <w:rPr>
                    <w:rFonts w:ascii="Cambria Math" w:eastAsia="Times New Roman" w:hAnsi="Cambria Math" w:cs="Times New Roman"/>
                    <w:i/>
                    <w:sz w:val="26"/>
                    <w:szCs w:val="26"/>
                    <w:lang w:val="en-US"/>
                  </w:rPr>
                </m:ctrlPr>
              </m:dPr>
              <m:e>
                <m:r>
                  <w:rPr>
                    <w:rFonts w:ascii="Cambria Math" w:eastAsia="Times New Roman" w:hAnsi="Cambria Math" w:cs="Times New Roman"/>
                    <w:sz w:val="26"/>
                    <w:szCs w:val="26"/>
                    <w:lang w:val="en-US"/>
                  </w:rPr>
                  <m:t>d</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тр</m:t>
                    </m:r>
                  </m:sub>
                </m:sSub>
                <m:func>
                  <m:funcPr>
                    <m:ctrlPr>
                      <w:rPr>
                        <w:rFonts w:ascii="Cambria Math" w:eastAsia="Calibri" w:hAnsi="Cambria Math" w:cs="Times New Roman"/>
                        <w:sz w:val="26"/>
                        <w:szCs w:val="26"/>
                      </w:rPr>
                    </m:ctrlPr>
                  </m:funcPr>
                  <m:fName>
                    <m:r>
                      <m:rPr>
                        <m:sty m:val="p"/>
                      </m:rPr>
                      <w:rPr>
                        <w:rFonts w:ascii="Cambria Math" w:eastAsia="Calibri" w:hAnsi="Cambria Math" w:cs="Times New Roman"/>
                        <w:sz w:val="26"/>
                        <w:szCs w:val="26"/>
                      </w:rPr>
                      <m:t>cos</m:t>
                    </m:r>
                  </m:fName>
                  <m:e>
                    <m:d>
                      <m:dPr>
                        <m:ctrlPr>
                          <w:rPr>
                            <w:rFonts w:ascii="Cambria Math" w:eastAsia="Calibri" w:hAnsi="Cambria Math" w:cs="Times New Roman"/>
                            <w:i/>
                            <w:sz w:val="26"/>
                            <w:szCs w:val="26"/>
                          </w:rPr>
                        </m:ctrlPr>
                      </m:dPr>
                      <m:e>
                        <m:r>
                          <m:rPr>
                            <m:sty m:val="p"/>
                          </m:rPr>
                          <w:rPr>
                            <w:rFonts w:ascii="Cambria Math" w:eastAsia="Times New Roman" w:hAnsi="Cambria Math" w:cs="Times New Roman"/>
                            <w:sz w:val="26"/>
                            <w:szCs w:val="26"/>
                          </w:rPr>
                          <m:t>φ-</m:t>
                        </m:r>
                        <m:r>
                          <w:rPr>
                            <w:rFonts w:ascii="Cambria Math" w:eastAsia="Times New Roman" w:hAnsi="Cambria Math" w:cs="Times New Roman"/>
                            <w:sz w:val="26"/>
                            <w:szCs w:val="26"/>
                            <w:lang w:val="en-US"/>
                          </w:rPr>
                          <m:t>β</m:t>
                        </m:r>
                        <m:ctrlPr>
                          <w:rPr>
                            <w:rFonts w:ascii="Cambria Math" w:eastAsia="Times New Roman" w:hAnsi="Cambria Math" w:cs="Times New Roman"/>
                            <w:i/>
                            <w:sz w:val="26"/>
                            <w:szCs w:val="26"/>
                          </w:rPr>
                        </m:ctrlPr>
                      </m:e>
                    </m:d>
                  </m:e>
                </m:func>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rPr>
                  <m:t>+</m:t>
                </m:r>
                <m:r>
                  <w:rPr>
                    <w:rFonts w:ascii="Cambria Math" w:eastAsia="Times New Roman" w:hAnsi="Cambria Math" w:cs="Times New Roman"/>
                    <w:sz w:val="26"/>
                    <w:szCs w:val="26"/>
                    <w:lang w:val="en-US"/>
                  </w:rPr>
                  <m:t>d</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тр</m:t>
                    </m:r>
                  </m:sub>
                </m:sSub>
                <m:r>
                  <w:rPr>
                    <w:rFonts w:ascii="Cambria Math" w:eastAsia="Times New Roman" w:hAnsi="Cambria Math" w:cs="Times New Roman"/>
                    <w:sz w:val="26"/>
                    <w:szCs w:val="26"/>
                    <w:lang w:val="en-US"/>
                  </w:rPr>
                  <m:t>sin</m:t>
                </m:r>
                <m:func>
                  <m:funcPr>
                    <m:ctrlPr>
                      <w:rPr>
                        <w:rFonts w:ascii="Cambria Math" w:eastAsia="Calibri" w:hAnsi="Cambria Math" w:cs="Times New Roman"/>
                        <w:sz w:val="26"/>
                        <w:szCs w:val="26"/>
                      </w:rPr>
                    </m:ctrlPr>
                  </m:funcPr>
                  <m:fName>
                    <m:d>
                      <m:dPr>
                        <m:ctrlPr>
                          <w:rPr>
                            <w:rFonts w:ascii="Cambria Math" w:eastAsia="Calibri" w:hAnsi="Cambria Math" w:cs="Times New Roman"/>
                            <w:i/>
                            <w:sz w:val="26"/>
                            <w:szCs w:val="26"/>
                          </w:rPr>
                        </m:ctrlPr>
                      </m:dPr>
                      <m:e>
                        <m:r>
                          <m:rPr>
                            <m:sty m:val="p"/>
                          </m:rPr>
                          <w:rPr>
                            <w:rFonts w:ascii="Cambria Math" w:eastAsia="Times New Roman" w:hAnsi="Cambria Math" w:cs="Times New Roman"/>
                            <w:sz w:val="26"/>
                            <w:szCs w:val="26"/>
                          </w:rPr>
                          <m:t>φ-</m:t>
                        </m:r>
                        <m:r>
                          <w:rPr>
                            <w:rFonts w:ascii="Cambria Math" w:eastAsia="Times New Roman" w:hAnsi="Cambria Math" w:cs="Times New Roman"/>
                            <w:sz w:val="26"/>
                            <w:szCs w:val="26"/>
                            <w:lang w:val="en-US"/>
                          </w:rPr>
                          <m:t>β</m:t>
                        </m:r>
                        <m:ctrlPr>
                          <w:rPr>
                            <w:rFonts w:ascii="Cambria Math" w:eastAsia="Times New Roman" w:hAnsi="Cambria Math" w:cs="Times New Roman"/>
                            <w:i/>
                            <w:sz w:val="26"/>
                            <w:szCs w:val="26"/>
                          </w:rPr>
                        </m:ctrlPr>
                      </m:e>
                    </m:d>
                  </m:fName>
                  <m:e>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rPr>
                      <m:t>ctg</m:t>
                    </m:r>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2</m:t>
                        </m:r>
                      </m:sub>
                    </m:sSub>
                  </m:e>
                </m:func>
              </m:e>
            </m:d>
            <m:r>
              <w:rPr>
                <w:rFonts w:ascii="Cambria Math" w:eastAsia="Times New Roman" w:hAnsi="Cambria Math" w:cs="Times New Roman"/>
                <w:sz w:val="26"/>
                <w:szCs w:val="26"/>
                <w:lang w:val="en-US"/>
              </w:rPr>
              <m:t>d</m:t>
            </m:r>
            <m:r>
              <w:rPr>
                <w:rFonts w:ascii="Cambria Math" w:eastAsia="Times New Roman" w:hAnsi="Cambria Math" w:cs="Calibri"/>
                <w:sz w:val="26"/>
                <w:szCs w:val="26"/>
              </w:rPr>
              <m:t xml:space="preserve">φ= </m:t>
            </m:r>
          </m:e>
        </m:nary>
      </m:oMath>
      <w:r w:rsidRPr="00B31871">
        <w:rPr>
          <w:rFonts w:ascii="Times New Roman" w:eastAsia="Times New Roman" w:hAnsi="Times New Roman" w:cs="Times New Roman"/>
          <w:sz w:val="26"/>
          <w:szCs w:val="26"/>
        </w:rPr>
        <w:t xml:space="preserve">             </w:t>
      </w:r>
    </w:p>
    <w:p w:rsidR="00C329CB" w:rsidRPr="00B31871" w:rsidRDefault="00C329CB" w:rsidP="00C36011">
      <w:pPr>
        <w:tabs>
          <w:tab w:val="left" w:pos="7824"/>
        </w:tabs>
        <w:spacing w:after="200" w:line="240" w:lineRule="auto"/>
        <w:rPr>
          <w:rFonts w:ascii="Times New Roman" w:eastAsia="Times New Roman" w:hAnsi="Times New Roman" w:cs="Times New Roman"/>
          <w:sz w:val="26"/>
          <w:szCs w:val="26"/>
        </w:rPr>
      </w:pPr>
      <w:r w:rsidRPr="00B31871">
        <w:rPr>
          <w:rFonts w:ascii="Times New Roman" w:eastAsia="Times New Roman" w:hAnsi="Times New Roman" w:cs="Times New Roman"/>
          <w:sz w:val="26"/>
          <w:szCs w:val="26"/>
        </w:rPr>
        <w:t xml:space="preserve">     </w:t>
      </w:r>
      <m:oMath>
        <m:r>
          <w:rPr>
            <w:rFonts w:ascii="Cambria Math" w:eastAsia="Times New Roman" w:hAnsi="Cambria Math" w:cs="Times New Roman"/>
            <w:sz w:val="26"/>
            <w:szCs w:val="26"/>
          </w:rPr>
          <m:t>=</m:t>
        </m:r>
        <m:nary>
          <m:naryPr>
            <m:limLoc m:val="subSup"/>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0</m:t>
            </m:r>
          </m:sub>
          <m:sup>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sup>
          <m:e>
            <m:d>
              <m:dPr>
                <m:begChr m:val="["/>
                <m:endChr m:val=""/>
                <m:ctrlPr>
                  <w:rPr>
                    <w:rFonts w:ascii="Cambria Math" w:eastAsia="Times New Roman" w:hAnsi="Cambria Math" w:cs="Times New Roman"/>
                    <w:i/>
                    <w:sz w:val="26"/>
                    <w:szCs w:val="26"/>
                  </w:rPr>
                </m:ctrlPr>
              </m:dPr>
              <m:e>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л</m:t>
                    </m:r>
                  </m:sub>
                </m:sSub>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R</m:t>
                    </m:r>
                  </m:e>
                  <m:sub>
                    <m:r>
                      <w:rPr>
                        <w:rFonts w:ascii="Cambria Math" w:eastAsia="Calibri" w:hAnsi="Cambria Math" w:cs="Times New Roman"/>
                        <w:sz w:val="26"/>
                        <w:szCs w:val="26"/>
                        <w:lang w:val="kk-KZ"/>
                      </w:rPr>
                      <m:t>у</m:t>
                    </m:r>
                  </m:sub>
                </m:sSub>
                <m:r>
                  <w:rPr>
                    <w:rFonts w:ascii="Cambria Math" w:eastAsia="Calibri" w:hAnsi="Cambria Math" w:cs="Calibri"/>
                    <w:sz w:val="26"/>
                    <w:szCs w:val="26"/>
                  </w:rPr>
                  <m:t>δ</m:t>
                </m:r>
                <m:f>
                  <m:fPr>
                    <m:ctrlPr>
                      <w:rPr>
                        <w:rFonts w:ascii="Cambria Math" w:eastAsia="Times New Roman" w:hAnsi="Cambria Math" w:cs="Times New Roman"/>
                        <w:i/>
                        <w:sz w:val="26"/>
                        <w:szCs w:val="26"/>
                      </w:rPr>
                    </m:ctrlPr>
                  </m:fPr>
                  <m:num>
                    <m:r>
                      <w:rPr>
                        <w:rFonts w:ascii="Cambria Math" w:eastAsia="Times New Roman" w:hAnsi="Cambria Math" w:cs="Calibri"/>
                        <w:sz w:val="26"/>
                        <w:szCs w:val="26"/>
                      </w:rPr>
                      <m:t>Ƶ</m:t>
                    </m:r>
                  </m:num>
                  <m:den>
                    <m:r>
                      <w:rPr>
                        <w:rFonts w:ascii="Cambria Math" w:eastAsia="Times New Roman" w:hAnsi="Cambria Math" w:cs="Times New Roman"/>
                        <w:sz w:val="26"/>
                        <w:szCs w:val="26"/>
                      </w:rPr>
                      <m:t>2π</m:t>
                    </m:r>
                  </m:den>
                </m:f>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R</m:t>
                    </m:r>
                  </m:e>
                  <m:sub>
                    <m:r>
                      <w:rPr>
                        <w:rFonts w:ascii="Cambria Math" w:eastAsia="Times New Roman" w:hAnsi="Cambria Math" w:cs="Times New Roman"/>
                        <w:sz w:val="26"/>
                        <w:szCs w:val="26"/>
                      </w:rPr>
                      <m:t>у</m:t>
                    </m:r>
                  </m:sub>
                </m:sSub>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ω</m:t>
                    </m:r>
                  </m:e>
                  <m:sub>
                    <m:r>
                      <w:rPr>
                        <w:rFonts w:ascii="Cambria Math" w:eastAsia="Times New Roman" w:hAnsi="Cambria Math" w:cs="Times New Roman"/>
                        <w:sz w:val="26"/>
                        <w:szCs w:val="26"/>
                      </w:rPr>
                      <m:t>у</m:t>
                    </m:r>
                  </m:sub>
                  <m:sup>
                    <m:r>
                      <w:rPr>
                        <w:rFonts w:ascii="Cambria Math" w:eastAsia="Times New Roman" w:hAnsi="Cambria Math" w:cs="Times New Roman"/>
                        <w:sz w:val="26"/>
                        <w:szCs w:val="26"/>
                      </w:rPr>
                      <m:t>2</m:t>
                    </m:r>
                  </m:sup>
                </m:sSubSup>
                <m:func>
                  <m:funcPr>
                    <m:ctrlPr>
                      <w:rPr>
                        <w:rFonts w:ascii="Cambria Math" w:eastAsia="Calibri" w:hAnsi="Cambria Math" w:cs="Times New Roman"/>
                        <w:sz w:val="26"/>
                        <w:szCs w:val="26"/>
                      </w:rPr>
                    </m:ctrlPr>
                  </m:funcPr>
                  <m:fName>
                    <m:r>
                      <m:rPr>
                        <m:sty m:val="p"/>
                      </m:rPr>
                      <w:rPr>
                        <w:rFonts w:ascii="Cambria Math" w:eastAsia="Calibri" w:hAnsi="Cambria Math" w:cs="Times New Roman"/>
                        <w:sz w:val="26"/>
                        <w:szCs w:val="26"/>
                      </w:rPr>
                      <m:t>cos</m:t>
                    </m:r>
                  </m:fName>
                  <m:e>
                    <m:d>
                      <m:dPr>
                        <m:ctrlPr>
                          <w:rPr>
                            <w:rFonts w:ascii="Cambria Math" w:eastAsia="Calibri" w:hAnsi="Cambria Math" w:cs="Times New Roman"/>
                            <w:i/>
                            <w:sz w:val="26"/>
                            <w:szCs w:val="26"/>
                          </w:rPr>
                        </m:ctrlPr>
                      </m:dPr>
                      <m:e>
                        <m:r>
                          <m:rPr>
                            <m:sty m:val="p"/>
                          </m:rPr>
                          <w:rPr>
                            <w:rFonts w:ascii="Cambria Math" w:eastAsia="Times New Roman" w:hAnsi="Cambria Math" w:cs="Times New Roman"/>
                            <w:sz w:val="26"/>
                            <w:szCs w:val="26"/>
                          </w:rPr>
                          <m:t>φ-</m:t>
                        </m:r>
                        <m:r>
                          <w:rPr>
                            <w:rFonts w:ascii="Cambria Math" w:eastAsia="Times New Roman" w:hAnsi="Cambria Math" w:cs="Times New Roman"/>
                            <w:sz w:val="26"/>
                            <w:szCs w:val="26"/>
                            <w:lang w:val="en-US"/>
                          </w:rPr>
                          <m:t>β</m:t>
                        </m:r>
                        <m:ctrlPr>
                          <w:rPr>
                            <w:rFonts w:ascii="Cambria Math" w:eastAsia="Times New Roman" w:hAnsi="Cambria Math" w:cs="Times New Roman"/>
                            <w:i/>
                            <w:sz w:val="26"/>
                            <w:szCs w:val="26"/>
                          </w:rPr>
                        </m:ctrlPr>
                      </m:e>
                    </m:d>
                  </m:e>
                </m:func>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f</m:t>
                    </m:r>
                  </m:e>
                  <m:sub>
                    <m:r>
                      <w:rPr>
                        <w:rFonts w:ascii="Cambria Math" w:eastAsia="Times New Roman" w:hAnsi="Cambria Math" w:cs="Times New Roman"/>
                        <w:sz w:val="26"/>
                        <w:szCs w:val="26"/>
                      </w:rPr>
                      <m:t>2</m:t>
                    </m:r>
                  </m:sub>
                </m:sSub>
                <m:r>
                  <w:rPr>
                    <w:rFonts w:ascii="Cambria Math" w:eastAsia="Times New Roman"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л</m:t>
                    </m:r>
                  </m:sub>
                </m:sSub>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R</m:t>
                    </m:r>
                  </m:e>
                  <m:sub>
                    <m:r>
                      <w:rPr>
                        <w:rFonts w:ascii="Cambria Math" w:eastAsia="Calibri" w:hAnsi="Cambria Math" w:cs="Times New Roman"/>
                        <w:sz w:val="26"/>
                        <w:szCs w:val="26"/>
                        <w:lang w:val="kk-KZ"/>
                      </w:rPr>
                      <m:t>у</m:t>
                    </m:r>
                  </m:sub>
                </m:sSub>
                <m:r>
                  <w:rPr>
                    <w:rFonts w:ascii="Cambria Math" w:eastAsia="Calibri" w:hAnsi="Cambria Math" w:cs="Calibri"/>
                    <w:sz w:val="26"/>
                    <w:szCs w:val="26"/>
                  </w:rPr>
                  <m:t>δ</m:t>
                </m:r>
                <m:f>
                  <m:fPr>
                    <m:ctrlPr>
                      <w:rPr>
                        <w:rFonts w:ascii="Cambria Math" w:eastAsia="Times New Roman" w:hAnsi="Cambria Math" w:cs="Times New Roman"/>
                        <w:i/>
                        <w:sz w:val="26"/>
                        <w:szCs w:val="26"/>
                      </w:rPr>
                    </m:ctrlPr>
                  </m:fPr>
                  <m:num>
                    <m:r>
                      <w:rPr>
                        <w:rFonts w:ascii="Cambria Math" w:eastAsia="Times New Roman" w:hAnsi="Cambria Math" w:cs="Calibri"/>
                        <w:sz w:val="26"/>
                        <w:szCs w:val="26"/>
                      </w:rPr>
                      <m:t>Ƶ</m:t>
                    </m:r>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lang w:val="en-US"/>
                  </w:rPr>
                  <m:t>gsin</m:t>
                </m:r>
                <m:func>
                  <m:funcPr>
                    <m:ctrlPr>
                      <w:rPr>
                        <w:rFonts w:ascii="Cambria Math" w:eastAsia="Calibri" w:hAnsi="Cambria Math" w:cs="Times New Roman"/>
                        <w:sz w:val="26"/>
                        <w:szCs w:val="26"/>
                      </w:rPr>
                    </m:ctrlPr>
                  </m:funcPr>
                  <m:fName>
                    <m:d>
                      <m:dPr>
                        <m:ctrlPr>
                          <w:rPr>
                            <w:rFonts w:ascii="Cambria Math" w:eastAsia="Calibri" w:hAnsi="Cambria Math" w:cs="Times New Roman"/>
                            <w:i/>
                            <w:sz w:val="26"/>
                            <w:szCs w:val="26"/>
                          </w:rPr>
                        </m:ctrlPr>
                      </m:dPr>
                      <m:e>
                        <m:r>
                          <w:rPr>
                            <w:rFonts w:ascii="Cambria Math" w:eastAsia="Times New Roman" w:hAnsi="Cambria Math" w:cs="Times New Roman"/>
                            <w:sz w:val="26"/>
                            <w:szCs w:val="26"/>
                            <w:lang w:val="en-US"/>
                          </w:rPr>
                          <m:t>β</m:t>
                        </m:r>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m:t>φ</m:t>
                        </m:r>
                        <m:ctrlPr>
                          <w:rPr>
                            <w:rFonts w:ascii="Cambria Math" w:eastAsia="Times New Roman" w:hAnsi="Cambria Math" w:cs="Times New Roman"/>
                            <w:i/>
                            <w:sz w:val="26"/>
                            <w:szCs w:val="26"/>
                          </w:rPr>
                        </m:ctrlPr>
                      </m:e>
                    </m:d>
                    <m:func>
                      <m:funcPr>
                        <m:ctrlPr>
                          <w:rPr>
                            <w:rFonts w:ascii="Cambria Math" w:eastAsia="Calibri" w:hAnsi="Cambria Math" w:cs="Times New Roman"/>
                            <w:sz w:val="26"/>
                            <w:szCs w:val="26"/>
                          </w:rPr>
                        </m:ctrlPr>
                      </m:funcPr>
                      <m:fName>
                        <m:r>
                          <m:rPr>
                            <m:sty m:val="p"/>
                          </m:rPr>
                          <w:rPr>
                            <w:rFonts w:ascii="Cambria Math" w:eastAsia="Calibri" w:hAnsi="Cambria Math" w:cs="Times New Roman"/>
                            <w:sz w:val="26"/>
                            <w:szCs w:val="26"/>
                          </w:rPr>
                          <m:t>cos</m:t>
                        </m:r>
                      </m:fName>
                      <m:e>
                        <m:d>
                          <m:dPr>
                            <m:ctrlPr>
                              <w:rPr>
                                <w:rFonts w:ascii="Cambria Math" w:eastAsia="Calibri" w:hAnsi="Cambria Math" w:cs="Times New Roman"/>
                                <w:i/>
                                <w:sz w:val="26"/>
                                <w:szCs w:val="26"/>
                              </w:rPr>
                            </m:ctrlPr>
                          </m:dPr>
                          <m:e>
                            <m:r>
                              <m:rPr>
                                <m:sty m:val="p"/>
                              </m:rPr>
                              <w:rPr>
                                <w:rFonts w:ascii="Cambria Math" w:eastAsia="Times New Roman" w:hAnsi="Cambria Math" w:cs="Times New Roman"/>
                                <w:sz w:val="26"/>
                                <w:szCs w:val="26"/>
                              </w:rPr>
                              <m:t>φ-</m:t>
                            </m:r>
                            <m:r>
                              <w:rPr>
                                <w:rFonts w:ascii="Cambria Math" w:eastAsia="Times New Roman" w:hAnsi="Cambria Math" w:cs="Times New Roman"/>
                                <w:sz w:val="26"/>
                                <w:szCs w:val="26"/>
                                <w:lang w:val="en-US"/>
                              </w:rPr>
                              <m:t>β</m:t>
                            </m:r>
                            <m:ctrlPr>
                              <w:rPr>
                                <w:rFonts w:ascii="Cambria Math" w:eastAsia="Times New Roman" w:hAnsi="Cambria Math" w:cs="Times New Roman"/>
                                <w:i/>
                                <w:sz w:val="26"/>
                                <w:szCs w:val="26"/>
                              </w:rPr>
                            </m:ctrlPr>
                          </m:e>
                        </m:d>
                      </m:e>
                    </m:func>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f</m:t>
                        </m:r>
                      </m:e>
                      <m:sub>
                        <m:r>
                          <w:rPr>
                            <w:rFonts w:ascii="Cambria Math" w:eastAsia="Times New Roman" w:hAnsi="Cambria Math" w:cs="Times New Roman"/>
                            <w:sz w:val="26"/>
                            <w:szCs w:val="26"/>
                          </w:rPr>
                          <m:t>2</m:t>
                        </m:r>
                      </m:sub>
                    </m:sSub>
                  </m:fName>
                  <m:e>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rPr>
                      <m:t>+</m:t>
                    </m:r>
                  </m:e>
                </m:func>
              </m:e>
            </m:d>
          </m:e>
        </m:nary>
      </m:oMath>
      <w:r w:rsidRPr="00B31871">
        <w:rPr>
          <w:rFonts w:ascii="Times New Roman" w:eastAsia="Times New Roman" w:hAnsi="Times New Roman" w:cs="Times New Roman"/>
          <w:sz w:val="26"/>
          <w:szCs w:val="26"/>
        </w:rPr>
        <w:t xml:space="preserve">          </w:t>
      </w:r>
    </w:p>
    <w:p w:rsidR="00C329CB" w:rsidRPr="00B31871" w:rsidRDefault="00123016" w:rsidP="00C36011">
      <w:pPr>
        <w:tabs>
          <w:tab w:val="left" w:pos="7824"/>
        </w:tabs>
        <w:spacing w:after="200" w:line="240" w:lineRule="auto"/>
        <w:jc w:val="right"/>
        <w:rPr>
          <w:rFonts w:ascii="Times New Roman" w:eastAsia="Times New Roman" w:hAnsi="Times New Roman" w:cs="Times New Roman"/>
          <w:sz w:val="28"/>
          <w:szCs w:val="28"/>
        </w:rPr>
      </w:pPr>
      <m:oMath>
        <m:d>
          <m:dPr>
            <m:begChr m:val=""/>
            <m:endChr m:val="]"/>
            <m:ctrlPr>
              <w:rPr>
                <w:rFonts w:ascii="Cambria Math" w:eastAsia="Calibri" w:hAnsi="Cambria Math" w:cs="Times New Roman"/>
                <w:i/>
                <w:sz w:val="26"/>
                <w:szCs w:val="26"/>
              </w:rPr>
            </m:ctrlPr>
          </m:dPr>
          <m:e>
            <m:r>
              <w:rPr>
                <w:rFonts w:ascii="Cambria Math" w:eastAsia="Times New Roman"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л</m:t>
                </m:r>
              </m:sub>
            </m:sSub>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R</m:t>
                </m:r>
              </m:e>
              <m:sub>
                <m:r>
                  <w:rPr>
                    <w:rFonts w:ascii="Cambria Math" w:eastAsia="Calibri" w:hAnsi="Cambria Math" w:cs="Times New Roman"/>
                    <w:sz w:val="26"/>
                    <w:szCs w:val="26"/>
                    <w:lang w:val="kk-KZ"/>
                  </w:rPr>
                  <m:t>у</m:t>
                </m:r>
              </m:sub>
            </m:sSub>
            <m:r>
              <w:rPr>
                <w:rFonts w:ascii="Cambria Math" w:eastAsia="Calibri" w:hAnsi="Cambria Math" w:cs="Calibri"/>
                <w:sz w:val="26"/>
                <w:szCs w:val="26"/>
              </w:rPr>
              <m:t>δ</m:t>
            </m:r>
            <m:f>
              <m:fPr>
                <m:ctrlPr>
                  <w:rPr>
                    <w:rFonts w:ascii="Cambria Math" w:eastAsia="Times New Roman" w:hAnsi="Cambria Math" w:cs="Times New Roman"/>
                    <w:i/>
                    <w:sz w:val="26"/>
                    <w:szCs w:val="26"/>
                  </w:rPr>
                </m:ctrlPr>
              </m:fPr>
              <m:num>
                <m:r>
                  <w:rPr>
                    <w:rFonts w:ascii="Cambria Math" w:eastAsia="Times New Roman" w:hAnsi="Cambria Math" w:cs="Calibri"/>
                    <w:sz w:val="26"/>
                    <w:szCs w:val="26"/>
                  </w:rPr>
                  <m:t>Ƶ</m:t>
                </m:r>
              </m:num>
              <m:den>
                <m:r>
                  <w:rPr>
                    <w:rFonts w:ascii="Cambria Math" w:eastAsia="Times New Roman" w:hAnsi="Cambria Math" w:cs="Times New Roman"/>
                    <w:sz w:val="26"/>
                    <w:szCs w:val="26"/>
                  </w:rPr>
                  <m:t>2π</m:t>
                </m:r>
              </m:den>
            </m:f>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R</m:t>
                </m:r>
              </m:e>
              <m:sub>
                <m:r>
                  <w:rPr>
                    <w:rFonts w:ascii="Cambria Math" w:eastAsia="Times New Roman" w:hAnsi="Cambria Math" w:cs="Times New Roman"/>
                    <w:sz w:val="26"/>
                    <w:szCs w:val="26"/>
                  </w:rPr>
                  <m:t>у</m:t>
                </m:r>
              </m:sub>
            </m:sSub>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ω</m:t>
                </m:r>
              </m:e>
              <m:sub>
                <m:r>
                  <w:rPr>
                    <w:rFonts w:ascii="Cambria Math" w:eastAsia="Times New Roman" w:hAnsi="Cambria Math" w:cs="Times New Roman"/>
                    <w:sz w:val="26"/>
                    <w:szCs w:val="26"/>
                  </w:rPr>
                  <m:t>у</m:t>
                </m:r>
              </m:sub>
              <m:sup>
                <m:r>
                  <w:rPr>
                    <w:rFonts w:ascii="Cambria Math" w:eastAsia="Times New Roman" w:hAnsi="Cambria Math" w:cs="Times New Roman"/>
                    <w:sz w:val="26"/>
                    <w:szCs w:val="26"/>
                  </w:rPr>
                  <m:t>2</m:t>
                </m:r>
              </m:sup>
            </m:sSubSup>
            <m:r>
              <w:rPr>
                <w:rFonts w:ascii="Cambria Math" w:eastAsia="Times New Roman" w:hAnsi="Cambria Math" w:cs="Times New Roman"/>
                <w:sz w:val="26"/>
                <w:szCs w:val="26"/>
              </w:rPr>
              <m:t>sin</m:t>
            </m:r>
            <m:d>
              <m:dPr>
                <m:ctrlPr>
                  <w:rPr>
                    <w:rFonts w:ascii="Cambria Math" w:eastAsia="Calibri" w:hAnsi="Cambria Math" w:cs="Times New Roman"/>
                    <w:i/>
                    <w:sz w:val="26"/>
                    <w:szCs w:val="26"/>
                  </w:rPr>
                </m:ctrlPr>
              </m:dPr>
              <m:e>
                <m:r>
                  <m:rPr>
                    <m:sty m:val="p"/>
                  </m:rPr>
                  <w:rPr>
                    <w:rFonts w:ascii="Cambria Math" w:eastAsia="Times New Roman" w:hAnsi="Cambria Math" w:cs="Times New Roman"/>
                    <w:sz w:val="26"/>
                    <w:szCs w:val="26"/>
                  </w:rPr>
                  <m:t>φ-</m:t>
                </m:r>
                <m:r>
                  <w:rPr>
                    <w:rFonts w:ascii="Cambria Math" w:eastAsia="Times New Roman" w:hAnsi="Cambria Math" w:cs="Times New Roman"/>
                    <w:sz w:val="26"/>
                    <w:szCs w:val="26"/>
                    <w:lang w:val="en-US"/>
                  </w:rPr>
                  <m:t>β</m:t>
                </m:r>
                <m:ctrlPr>
                  <w:rPr>
                    <w:rFonts w:ascii="Cambria Math" w:eastAsia="Times New Roman" w:hAnsi="Cambria Math" w:cs="Times New Roman"/>
                    <w:i/>
                    <w:sz w:val="26"/>
                    <w:szCs w:val="26"/>
                  </w:rPr>
                </m:ctrlPr>
              </m:e>
            </m:d>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л</m:t>
                </m:r>
              </m:sub>
            </m:sSub>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R</m:t>
                </m:r>
              </m:e>
              <m:sub>
                <m:r>
                  <w:rPr>
                    <w:rFonts w:ascii="Cambria Math" w:eastAsia="Calibri" w:hAnsi="Cambria Math" w:cs="Times New Roman"/>
                    <w:sz w:val="26"/>
                    <w:szCs w:val="26"/>
                    <w:lang w:val="kk-KZ"/>
                  </w:rPr>
                  <m:t>у</m:t>
                </m:r>
              </m:sub>
            </m:sSub>
            <m:r>
              <w:rPr>
                <w:rFonts w:ascii="Cambria Math" w:eastAsia="Calibri" w:hAnsi="Cambria Math" w:cs="Calibri"/>
                <w:sz w:val="26"/>
                <w:szCs w:val="26"/>
              </w:rPr>
              <m:t>δ</m:t>
            </m:r>
            <m:f>
              <m:fPr>
                <m:ctrlPr>
                  <w:rPr>
                    <w:rFonts w:ascii="Cambria Math" w:eastAsia="Times New Roman" w:hAnsi="Cambria Math" w:cs="Times New Roman"/>
                    <w:i/>
                    <w:sz w:val="26"/>
                    <w:szCs w:val="26"/>
                  </w:rPr>
                </m:ctrlPr>
              </m:fPr>
              <m:num>
                <m:r>
                  <w:rPr>
                    <w:rFonts w:ascii="Cambria Math" w:eastAsia="Times New Roman" w:hAnsi="Cambria Math" w:cs="Calibri"/>
                    <w:sz w:val="26"/>
                    <w:szCs w:val="26"/>
                  </w:rPr>
                  <m:t>Ƶ</m:t>
                </m:r>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lang w:val="en-US"/>
              </w:rPr>
              <m:t>gsin</m:t>
            </m:r>
            <m:func>
              <m:funcPr>
                <m:ctrlPr>
                  <w:rPr>
                    <w:rFonts w:ascii="Cambria Math" w:eastAsia="Calibri" w:hAnsi="Cambria Math" w:cs="Times New Roman"/>
                    <w:sz w:val="26"/>
                    <w:szCs w:val="26"/>
                  </w:rPr>
                </m:ctrlPr>
              </m:funcPr>
              <m:fName>
                <m:d>
                  <m:dPr>
                    <m:ctrlPr>
                      <w:rPr>
                        <w:rFonts w:ascii="Cambria Math" w:eastAsia="Calibri" w:hAnsi="Cambria Math" w:cs="Times New Roman"/>
                        <w:i/>
                        <w:sz w:val="26"/>
                        <w:szCs w:val="26"/>
                      </w:rPr>
                    </m:ctrlPr>
                  </m:dPr>
                  <m:e>
                    <m:r>
                      <w:rPr>
                        <w:rFonts w:ascii="Cambria Math" w:eastAsia="Times New Roman" w:hAnsi="Cambria Math" w:cs="Times New Roman"/>
                        <w:sz w:val="26"/>
                        <w:szCs w:val="26"/>
                        <w:lang w:val="en-US"/>
                      </w:rPr>
                      <m:t>β</m:t>
                    </m:r>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m:t>φ</m:t>
                    </m:r>
                    <m:ctrlPr>
                      <w:rPr>
                        <w:rFonts w:ascii="Cambria Math" w:eastAsia="Times New Roman" w:hAnsi="Cambria Math" w:cs="Times New Roman"/>
                        <w:i/>
                        <w:sz w:val="26"/>
                        <w:szCs w:val="26"/>
                      </w:rPr>
                    </m:ctrlPr>
                  </m:e>
                </m:d>
                <m:func>
                  <m:funcPr>
                    <m:ctrlPr>
                      <w:rPr>
                        <w:rFonts w:ascii="Cambria Math" w:eastAsia="Calibri" w:hAnsi="Cambria Math" w:cs="Times New Roman"/>
                        <w:sz w:val="26"/>
                        <w:szCs w:val="26"/>
                      </w:rPr>
                    </m:ctrlPr>
                  </m:funcPr>
                  <m:fName>
                    <m:r>
                      <m:rPr>
                        <m:sty m:val="p"/>
                      </m:rPr>
                      <w:rPr>
                        <w:rFonts w:ascii="Cambria Math" w:eastAsia="Calibri" w:hAnsi="Cambria Math" w:cs="Times New Roman"/>
                        <w:sz w:val="26"/>
                        <w:szCs w:val="26"/>
                      </w:rPr>
                      <m:t>sin</m:t>
                    </m:r>
                  </m:fName>
                  <m:e>
                    <m:d>
                      <m:dPr>
                        <m:ctrlPr>
                          <w:rPr>
                            <w:rFonts w:ascii="Cambria Math" w:eastAsia="Calibri" w:hAnsi="Cambria Math" w:cs="Times New Roman"/>
                            <w:i/>
                            <w:sz w:val="26"/>
                            <w:szCs w:val="26"/>
                          </w:rPr>
                        </m:ctrlPr>
                      </m:dPr>
                      <m:e>
                        <m:r>
                          <m:rPr>
                            <m:sty m:val="p"/>
                          </m:rPr>
                          <w:rPr>
                            <w:rFonts w:ascii="Cambria Math" w:eastAsia="Times New Roman" w:hAnsi="Cambria Math" w:cs="Times New Roman"/>
                            <w:sz w:val="26"/>
                            <w:szCs w:val="26"/>
                          </w:rPr>
                          <m:t>φ-</m:t>
                        </m:r>
                        <m:r>
                          <w:rPr>
                            <w:rFonts w:ascii="Cambria Math" w:eastAsia="Times New Roman" w:hAnsi="Cambria Math" w:cs="Times New Roman"/>
                            <w:sz w:val="26"/>
                            <w:szCs w:val="26"/>
                            <w:lang w:val="en-US"/>
                          </w:rPr>
                          <m:t>β</m:t>
                        </m:r>
                        <m:ctrlPr>
                          <w:rPr>
                            <w:rFonts w:ascii="Cambria Math" w:eastAsia="Times New Roman" w:hAnsi="Cambria Math" w:cs="Times New Roman"/>
                            <w:i/>
                            <w:sz w:val="26"/>
                            <w:szCs w:val="26"/>
                          </w:rPr>
                        </m:ctrlPr>
                      </m:e>
                    </m:d>
                  </m:e>
                </m:func>
              </m:fName>
              <m:e>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e>
            </m:func>
          </m:e>
        </m:d>
        <m:r>
          <w:rPr>
            <w:rFonts w:ascii="Cambria Math" w:eastAsia="Calibri" w:hAnsi="Cambria Math" w:cs="Times New Roman"/>
            <w:sz w:val="26"/>
            <w:szCs w:val="26"/>
          </w:rPr>
          <m:t>d</m:t>
        </m:r>
        <m:r>
          <m:rPr>
            <m:sty m:val="p"/>
          </m:rPr>
          <w:rPr>
            <w:rFonts w:ascii="Cambria Math" w:eastAsia="Times New Roman" w:hAnsi="Cambria Math" w:cs="Times New Roman"/>
            <w:sz w:val="26"/>
            <w:szCs w:val="26"/>
          </w:rPr>
          <m:t>φ</m:t>
        </m:r>
      </m:oMath>
      <w:r w:rsidR="00C329CB" w:rsidRPr="00B31871">
        <w:rPr>
          <w:rFonts w:ascii="Times New Roman" w:eastAsia="Times New Roman" w:hAnsi="Times New Roman" w:cs="Times New Roman"/>
          <w:sz w:val="26"/>
          <w:szCs w:val="26"/>
        </w:rPr>
        <w:t xml:space="preserve"> </w:t>
      </w:r>
      <w:r w:rsidR="0020004C" w:rsidRPr="00B31871">
        <w:rPr>
          <w:rFonts w:ascii="Times New Roman" w:eastAsia="Times New Roman" w:hAnsi="Times New Roman" w:cs="Times New Roman"/>
          <w:sz w:val="28"/>
          <w:szCs w:val="28"/>
        </w:rPr>
        <w:t xml:space="preserve">       </w:t>
      </w:r>
      <w:r w:rsidR="00C329CB" w:rsidRPr="00B31871">
        <w:rPr>
          <w:rFonts w:ascii="Times New Roman" w:eastAsia="Times New Roman" w:hAnsi="Times New Roman" w:cs="Times New Roman"/>
          <w:sz w:val="28"/>
          <w:szCs w:val="28"/>
        </w:rPr>
        <w:t>(</w:t>
      </w:r>
      <w:r w:rsidR="00714DA0" w:rsidRPr="00B31871">
        <w:rPr>
          <w:rFonts w:ascii="Times New Roman" w:eastAsia="Times New Roman" w:hAnsi="Times New Roman" w:cs="Times New Roman"/>
          <w:sz w:val="28"/>
          <w:szCs w:val="28"/>
        </w:rPr>
        <w:t>3.117</w:t>
      </w:r>
      <w:r w:rsidR="0020004C" w:rsidRPr="00B31871">
        <w:rPr>
          <w:rFonts w:ascii="Times New Roman" w:eastAsia="Times New Roman" w:hAnsi="Times New Roman" w:cs="Times New Roman"/>
          <w:sz w:val="28"/>
          <w:szCs w:val="28"/>
        </w:rPr>
        <w:t>)</w:t>
      </w:r>
    </w:p>
    <w:p w:rsidR="00C329CB" w:rsidRPr="00B31871" w:rsidRDefault="00C329CB" w:rsidP="00C36011">
      <w:pPr>
        <w:tabs>
          <w:tab w:val="left" w:pos="7824"/>
        </w:tabs>
        <w:spacing w:after="200" w:line="240" w:lineRule="auto"/>
        <w:ind w:firstLine="709"/>
        <w:rPr>
          <w:rFonts w:ascii="Times New Roman" w:eastAsia="Times New Roman" w:hAnsi="Times New Roman" w:cs="Times New Roman"/>
          <w:sz w:val="16"/>
          <w:szCs w:val="16"/>
        </w:rPr>
      </w:pPr>
    </w:p>
    <w:p w:rsidR="00C329CB" w:rsidRPr="00B31871" w:rsidRDefault="00D8748F" w:rsidP="00C36011">
      <w:pPr>
        <w:tabs>
          <w:tab w:val="left" w:pos="7824"/>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Прои</w:t>
      </w:r>
      <w:r w:rsidR="00C329CB" w:rsidRPr="00B31871">
        <w:rPr>
          <w:rFonts w:ascii="Times New Roman" w:eastAsia="Times New Roman" w:hAnsi="Times New Roman" w:cs="Times New Roman"/>
          <w:sz w:val="28"/>
          <w:szCs w:val="28"/>
        </w:rPr>
        <w:t>нтегрир</w:t>
      </w:r>
      <w:r w:rsidRPr="00B31871">
        <w:rPr>
          <w:rFonts w:ascii="Times New Roman" w:eastAsia="Times New Roman" w:hAnsi="Times New Roman" w:cs="Times New Roman"/>
          <w:sz w:val="28"/>
          <w:szCs w:val="28"/>
        </w:rPr>
        <w:t>овав</w:t>
      </w:r>
      <w:r w:rsidR="00C329CB" w:rsidRPr="00B31871">
        <w:rPr>
          <w:rFonts w:ascii="Times New Roman" w:eastAsia="Times New Roman" w:hAnsi="Times New Roman" w:cs="Times New Roman"/>
          <w:sz w:val="28"/>
          <w:szCs w:val="28"/>
        </w:rPr>
        <w:t xml:space="preserve"> выражение (</w:t>
      </w:r>
      <w:r w:rsidR="000D6EC7" w:rsidRPr="00B31871">
        <w:rPr>
          <w:rFonts w:ascii="Times New Roman" w:eastAsia="Times New Roman" w:hAnsi="Times New Roman" w:cs="Times New Roman"/>
          <w:sz w:val="28"/>
          <w:szCs w:val="28"/>
        </w:rPr>
        <w:t>3.</w:t>
      </w:r>
      <w:r w:rsidR="00783E9D" w:rsidRPr="00B31871">
        <w:rPr>
          <w:rFonts w:ascii="Times New Roman" w:eastAsia="Times New Roman" w:hAnsi="Times New Roman" w:cs="Times New Roman"/>
          <w:sz w:val="28"/>
          <w:szCs w:val="28"/>
        </w:rPr>
        <w:t>117</w:t>
      </w:r>
      <w:r w:rsidR="00C329CB" w:rsidRPr="00B31871">
        <w:rPr>
          <w:rFonts w:ascii="Times New Roman" w:eastAsia="Times New Roman" w:hAnsi="Times New Roman" w:cs="Times New Roman"/>
          <w:sz w:val="28"/>
          <w:szCs w:val="28"/>
        </w:rPr>
        <w:t>) в указанных пределах и преобраз</w:t>
      </w:r>
      <w:r w:rsidRPr="00B31871">
        <w:rPr>
          <w:rFonts w:ascii="Times New Roman" w:eastAsia="Times New Roman" w:hAnsi="Times New Roman" w:cs="Times New Roman"/>
          <w:sz w:val="28"/>
          <w:szCs w:val="28"/>
        </w:rPr>
        <w:t>овав его</w:t>
      </w:r>
      <w:r w:rsidR="00C329CB" w:rsidRPr="00B31871">
        <w:rPr>
          <w:rFonts w:ascii="Times New Roman" w:eastAsia="Times New Roman" w:hAnsi="Times New Roman" w:cs="Times New Roman"/>
          <w:sz w:val="28"/>
          <w:szCs w:val="28"/>
        </w:rPr>
        <w:t>, получаем</w:t>
      </w:r>
    </w:p>
    <w:p w:rsidR="00C329CB" w:rsidRPr="00B31871" w:rsidRDefault="00123016" w:rsidP="00C36011">
      <w:pPr>
        <w:tabs>
          <w:tab w:val="left" w:pos="7824"/>
        </w:tabs>
        <w:spacing w:after="200" w:line="240" w:lineRule="auto"/>
        <w:ind w:firstLine="709"/>
        <w:jc w:val="right"/>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Р</m:t>
              </m:r>
            </m:e>
            <m:sub>
              <m:r>
                <w:rPr>
                  <w:rFonts w:ascii="Cambria Math" w:eastAsia="Times New Roman" w:hAnsi="Cambria Math" w:cs="Times New Roman"/>
                  <w:sz w:val="26"/>
                  <w:szCs w:val="26"/>
                </w:rPr>
                <m:t>В.Тр</m:t>
              </m:r>
            </m:sub>
          </m:sSub>
          <m:r>
            <w:rPr>
              <w:rFonts w:ascii="Cambria Math" w:eastAsia="Times New Roman" w:hAnsi="Cambria Math" w:cs="Times New Roman"/>
              <w:sz w:val="26"/>
              <w:szCs w:val="26"/>
            </w:rPr>
            <m:t>=</m:t>
          </m:r>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F</m:t>
              </m:r>
            </m:e>
            <m:sub>
              <m:r>
                <w:rPr>
                  <w:rFonts w:ascii="Cambria Math" w:eastAsia="Calibri" w:hAnsi="Cambria Math" w:cs="Times New Roman"/>
                  <w:sz w:val="26"/>
                  <w:szCs w:val="26"/>
                </w:rPr>
                <m:t>л</m:t>
              </m:r>
            </m:sub>
          </m:sSub>
          <m:sSub>
            <m:sSubPr>
              <m:ctrlPr>
                <w:rPr>
                  <w:rFonts w:ascii="Cambria Math" w:eastAsia="Calibri" w:hAnsi="Cambria Math" w:cs="Times New Roman"/>
                  <w:i/>
                  <w:sz w:val="26"/>
                  <w:szCs w:val="26"/>
                </w:rPr>
              </m:ctrlPr>
            </m:sSubPr>
            <m:e>
              <m:r>
                <w:rPr>
                  <w:rFonts w:ascii="Cambria Math" w:eastAsia="Calibri" w:hAnsi="Cambria Math" w:cs="Times New Roman"/>
                  <w:sz w:val="26"/>
                  <w:szCs w:val="26"/>
                </w:rPr>
                <m:t>R</m:t>
              </m:r>
            </m:e>
            <m:sub>
              <m:r>
                <w:rPr>
                  <w:rFonts w:ascii="Cambria Math" w:eastAsia="Calibri" w:hAnsi="Cambria Math" w:cs="Times New Roman"/>
                  <w:sz w:val="26"/>
                  <w:szCs w:val="26"/>
                  <w:lang w:val="kk-KZ"/>
                </w:rPr>
                <m:t>у</m:t>
              </m:r>
            </m:sub>
          </m:sSub>
          <m:r>
            <w:rPr>
              <w:rFonts w:ascii="Cambria Math" w:eastAsia="Calibri" w:hAnsi="Cambria Math" w:cs="Calibri"/>
              <w:sz w:val="26"/>
              <w:szCs w:val="26"/>
            </w:rPr>
            <m:t>δ</m:t>
          </m:r>
          <m:f>
            <m:fPr>
              <m:ctrlPr>
                <w:rPr>
                  <w:rFonts w:ascii="Cambria Math" w:eastAsia="Times New Roman" w:hAnsi="Cambria Math" w:cs="Times New Roman"/>
                  <w:i/>
                  <w:sz w:val="26"/>
                  <w:szCs w:val="26"/>
                </w:rPr>
              </m:ctrlPr>
            </m:fPr>
            <m:num>
              <m:r>
                <w:rPr>
                  <w:rFonts w:ascii="Cambria Math" w:eastAsia="Times New Roman" w:hAnsi="Cambria Math" w:cs="Calibri"/>
                  <w:sz w:val="26"/>
                  <w:szCs w:val="26"/>
                </w:rPr>
                <m:t>Ƶ</m:t>
              </m:r>
            </m:num>
            <m:den>
              <m:r>
                <w:rPr>
                  <w:rFonts w:ascii="Cambria Math" w:eastAsia="Times New Roman" w:hAnsi="Cambria Math" w:cs="Times New Roman"/>
                  <w:sz w:val="26"/>
                  <w:szCs w:val="26"/>
                </w:rPr>
                <m:t>2π</m:t>
              </m:r>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num>
            <m:den>
              <m:r>
                <w:rPr>
                  <w:rFonts w:ascii="Cambria Math" w:eastAsia="Times New Roman" w:hAnsi="Cambria Math" w:cs="Times New Roman"/>
                  <w:sz w:val="26"/>
                  <w:szCs w:val="26"/>
                </w:rPr>
                <m:t>2π</m:t>
              </m:r>
            </m:den>
          </m:f>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R</m:t>
                  </m:r>
                </m:e>
                <m:sub>
                  <m:r>
                    <w:rPr>
                      <w:rFonts w:ascii="Cambria Math" w:eastAsia="Times New Roman" w:hAnsi="Cambria Math" w:cs="Times New Roman"/>
                      <w:sz w:val="26"/>
                      <w:szCs w:val="26"/>
                    </w:rPr>
                    <m:t>у</m:t>
                  </m:r>
                </m:sub>
              </m:sSub>
              <m:sSubSup>
                <m:sSubSupPr>
                  <m:ctrlPr>
                    <w:rPr>
                      <w:rFonts w:ascii="Cambria Math" w:eastAsia="Times New Roman" w:hAnsi="Cambria Math" w:cs="Times New Roman"/>
                      <w:i/>
                      <w:sz w:val="26"/>
                      <w:szCs w:val="26"/>
                    </w:rPr>
                  </m:ctrlPr>
                </m:sSubSupPr>
                <m:e>
                  <m:r>
                    <w:rPr>
                      <w:rFonts w:ascii="Cambria Math" w:eastAsia="Times New Roman" w:hAnsi="Cambria Math" w:cs="Times New Roman"/>
                      <w:sz w:val="26"/>
                      <w:szCs w:val="26"/>
                    </w:rPr>
                    <m:t>ω</m:t>
                  </m:r>
                </m:e>
                <m:sub>
                  <m:r>
                    <w:rPr>
                      <w:rFonts w:ascii="Cambria Math" w:eastAsia="Times New Roman" w:hAnsi="Cambria Math" w:cs="Times New Roman"/>
                      <w:sz w:val="26"/>
                      <w:szCs w:val="26"/>
                    </w:rPr>
                    <m:t>у</m:t>
                  </m:r>
                </m:sub>
                <m:sup>
                  <m:r>
                    <w:rPr>
                      <w:rFonts w:ascii="Cambria Math" w:eastAsia="Times New Roman" w:hAnsi="Cambria Math" w:cs="Times New Roman"/>
                      <w:sz w:val="26"/>
                      <w:szCs w:val="26"/>
                    </w:rPr>
                    <m:t>2</m:t>
                  </m:r>
                </m:sup>
              </m:sSubSup>
              <m:d>
                <m:dPr>
                  <m:begChr m:val="["/>
                  <m:endChr m:val="]"/>
                  <m:ctrlPr>
                    <w:rPr>
                      <w:rFonts w:ascii="Cambria Math" w:eastAsia="Times New Roman" w:hAnsi="Cambria Math" w:cs="Times New Roman"/>
                      <w:i/>
                      <w:sz w:val="26"/>
                      <w:szCs w:val="26"/>
                    </w:rPr>
                  </m:ctrlPr>
                </m:dPr>
                <m:e>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f</m:t>
                      </m:r>
                    </m:e>
                    <m:sub>
                      <m:r>
                        <w:rPr>
                          <w:rFonts w:ascii="Cambria Math" w:eastAsia="Times New Roman" w:hAnsi="Cambria Math" w:cs="Times New Roman"/>
                          <w:sz w:val="26"/>
                          <w:szCs w:val="26"/>
                        </w:rPr>
                        <m:t>2</m:t>
                      </m:r>
                    </m:sub>
                  </m:sSub>
                  <m:d>
                    <m:dPr>
                      <m:ctrlPr>
                        <w:rPr>
                          <w:rFonts w:ascii="Cambria Math" w:eastAsia="Times New Roman" w:hAnsi="Cambria Math" w:cs="Times New Roman"/>
                          <w:i/>
                          <w:sz w:val="26"/>
                          <w:szCs w:val="26"/>
                          <w:lang w:val="en-US"/>
                        </w:rPr>
                      </m:ctrlPr>
                    </m:dPr>
                    <m:e>
                      <m:r>
                        <w:rPr>
                          <w:rFonts w:ascii="Cambria Math" w:eastAsia="Times New Roman" w:hAnsi="Cambria Math" w:cs="Times New Roman"/>
                          <w:sz w:val="26"/>
                          <w:szCs w:val="26"/>
                          <w:lang w:val="en-US"/>
                        </w:rPr>
                        <m:t>sin</m:t>
                      </m:r>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r>
                        <w:rPr>
                          <w:rFonts w:ascii="Cambria Math" w:eastAsia="Calibri" w:hAnsi="Cambria Math" w:cs="Times New Roman"/>
                          <w:sz w:val="26"/>
                          <w:szCs w:val="26"/>
                        </w:rPr>
                        <m:t>-β)</m:t>
                      </m:r>
                      <m:r>
                        <w:rPr>
                          <w:rFonts w:ascii="Cambria Math" w:eastAsia="Times New Roman" w:hAnsi="Cambria Math" w:cs="Times New Roman"/>
                          <w:sz w:val="26"/>
                          <w:szCs w:val="26"/>
                        </w:rPr>
                        <m:t>+</m:t>
                      </m:r>
                      <m:r>
                        <w:rPr>
                          <w:rFonts w:ascii="Cambria Math" w:eastAsia="Times New Roman" w:hAnsi="Cambria Math" w:cs="Times New Roman"/>
                          <w:sz w:val="26"/>
                          <w:szCs w:val="26"/>
                          <w:lang w:val="en-US"/>
                        </w:rPr>
                        <m:t>sinβ</m:t>
                      </m:r>
                    </m:e>
                  </m:d>
                  <m:r>
                    <w:rPr>
                      <w:rFonts w:ascii="Cambria Math" w:eastAsia="Times New Roman" w:hAnsi="Cambria Math" w:cs="Times New Roman"/>
                      <w:sz w:val="26"/>
                      <w:szCs w:val="26"/>
                    </w:rPr>
                    <m:t>-</m:t>
                  </m:r>
                  <m:r>
                    <w:rPr>
                      <w:rFonts w:ascii="Cambria Math" w:eastAsia="Times New Roman" w:hAnsi="Cambria Math" w:cs="Times New Roman"/>
                      <w:sz w:val="26"/>
                      <w:szCs w:val="26"/>
                      <w:lang w:val="en-US"/>
                    </w:rPr>
                    <m:t>cos</m:t>
                  </m:r>
                  <m:sSub>
                    <m:sSubPr>
                      <m:ctrlPr>
                        <w:rPr>
                          <w:rFonts w:ascii="Cambria Math" w:eastAsia="Calibri" w:hAnsi="Cambria Math" w:cs="Times New Roman"/>
                          <w:i/>
                          <w:sz w:val="26"/>
                          <w:szCs w:val="26"/>
                        </w:rPr>
                      </m:ctrlPr>
                    </m:sSubPr>
                    <m:e>
                      <m:r>
                        <m:rPr>
                          <m:sty m:val="p"/>
                        </m:rPr>
                        <w:rPr>
                          <w:rFonts w:ascii="Cambria Math" w:eastAsia="Times New Roman" w:hAnsi="Cambria Math" w:cs="Times New Roman"/>
                          <w:sz w:val="26"/>
                          <w:szCs w:val="26"/>
                        </w:rPr>
                        <m:t>(φ</m:t>
                      </m:r>
                    </m:e>
                    <m:sub>
                      <m:r>
                        <w:rPr>
                          <w:rFonts w:ascii="Cambria Math" w:eastAsia="Calibri" w:hAnsi="Cambria Math" w:cs="Times New Roman"/>
                          <w:sz w:val="26"/>
                          <w:szCs w:val="26"/>
                        </w:rPr>
                        <m:t>p</m:t>
                      </m:r>
                    </m:sub>
                  </m:sSub>
                  <m:r>
                    <w:rPr>
                      <w:rFonts w:ascii="Cambria Math" w:eastAsia="Calibri" w:hAnsi="Cambria Math" w:cs="Times New Roman"/>
                      <w:sz w:val="26"/>
                      <w:szCs w:val="26"/>
                    </w:rPr>
                    <m:t>-β)</m:t>
                  </m:r>
                  <m:r>
                    <w:rPr>
                      <w:rFonts w:ascii="Cambria Math" w:eastAsia="Times New Roman" w:hAnsi="Cambria Math" w:cs="Times New Roman"/>
                      <w:sz w:val="26"/>
                      <w:szCs w:val="26"/>
                    </w:rPr>
                    <m:t>+</m:t>
                  </m:r>
                  <m:r>
                    <w:rPr>
                      <w:rFonts w:ascii="Cambria Math" w:eastAsia="Times New Roman" w:hAnsi="Cambria Math" w:cs="Times New Roman"/>
                      <w:sz w:val="26"/>
                      <w:szCs w:val="26"/>
                      <w:lang w:val="en-US"/>
                    </w:rPr>
                    <m:t>cosβ</m:t>
                  </m:r>
                </m:e>
              </m:d>
            </m:e>
          </m:d>
          <m:r>
            <w:rPr>
              <w:rFonts w:ascii="Cambria Math" w:eastAsia="Times New Roman" w:hAnsi="Cambria Math" w:cs="Times New Roman"/>
              <w:sz w:val="26"/>
              <w:szCs w:val="26"/>
            </w:rPr>
            <m:t>+</m:t>
          </m:r>
        </m:oMath>
      </m:oMathPara>
    </w:p>
    <w:p w:rsidR="00C329CB" w:rsidRPr="00B31871" w:rsidRDefault="00C329CB" w:rsidP="00C36011">
      <w:pPr>
        <w:tabs>
          <w:tab w:val="left" w:pos="7824"/>
        </w:tabs>
        <w:spacing w:after="200" w:line="240" w:lineRule="auto"/>
        <w:ind w:firstLine="709"/>
        <w:rPr>
          <w:rFonts w:ascii="Times New Roman" w:eastAsia="Times New Roman" w:hAnsi="Times New Roman" w:cs="Times New Roman"/>
          <w:i/>
          <w:sz w:val="28"/>
          <w:szCs w:val="28"/>
        </w:rPr>
      </w:pPr>
      <w:r w:rsidRPr="00B31871">
        <w:rPr>
          <w:rFonts w:ascii="Times New Roman" w:eastAsia="Times New Roman" w:hAnsi="Times New Roman" w:cs="Times New Roman"/>
          <w:i/>
          <w:sz w:val="28"/>
          <w:szCs w:val="28"/>
        </w:rPr>
        <w:t xml:space="preserve"> </w:t>
      </w:r>
      <m:oMath>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g</m:t>
            </m:r>
            <m:d>
              <m:dPr>
                <m:begChr m:val="["/>
                <m:endChr m:val="]"/>
                <m:ctrlPr>
                  <w:rPr>
                    <w:rFonts w:ascii="Cambria Math" w:eastAsia="Times New Roman" w:hAnsi="Cambria Math" w:cs="Times New Roman"/>
                    <w:i/>
                    <w:sz w:val="28"/>
                    <w:szCs w:val="28"/>
                    <w:lang w:val="en-US"/>
                  </w:rPr>
                </m:ctrlPr>
              </m:d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rPr>
                      <m:t>2</m:t>
                    </m:r>
                  </m:sub>
                </m:sSub>
                <m:d>
                  <m:dPr>
                    <m:ctrlPr>
                      <w:rPr>
                        <w:rFonts w:ascii="Cambria Math" w:eastAsia="Times New Roman" w:hAnsi="Cambria Math" w:cs="Times New Roman"/>
                        <w:i/>
                        <w:sz w:val="28"/>
                        <w:szCs w:val="28"/>
                        <w:lang w:val="en-US"/>
                      </w:rPr>
                    </m:ctrlPr>
                  </m:dPr>
                  <m:e>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rPr>
                              <m:t>2</m:t>
                            </m:r>
                          </m:sup>
                        </m:sSup>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sin</m:t>
                            </m:r>
                          </m:e>
                          <m:sup>
                            <m:r>
                              <w:rPr>
                                <w:rFonts w:ascii="Cambria Math" w:eastAsia="Times New Roman" w:hAnsi="Cambria Math" w:cs="Times New Roman"/>
                                <w:sz w:val="28"/>
                                <w:szCs w:val="28"/>
                              </w:rPr>
                              <m:t>2</m:t>
                            </m:r>
                          </m:sup>
                        </m:sSup>
                        <m:r>
                          <w:rPr>
                            <w:rFonts w:ascii="Cambria Math" w:eastAsia="Calibri" w:hAnsi="Cambria Math" w:cs="Times New Roman"/>
                            <w:sz w:val="28"/>
                            <w:szCs w:val="28"/>
                          </w:rPr>
                          <m:t>β</m:t>
                        </m:r>
                      </m:num>
                      <m:den>
                        <m:r>
                          <w:rPr>
                            <w:rFonts w:ascii="Cambria Math" w:eastAsia="Times New Roman" w:hAnsi="Cambria Math" w:cs="Times New Roman"/>
                            <w:sz w:val="28"/>
                            <w:szCs w:val="28"/>
                          </w:rPr>
                          <m:t>2</m:t>
                        </m:r>
                      </m:den>
                    </m:f>
                  </m:e>
                </m:d>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β</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en-US"/>
                      </w:rPr>
                      <m:t>sin</m:t>
                    </m:r>
                    <m:r>
                      <w:rPr>
                        <w:rFonts w:ascii="Cambria Math" w:eastAsia="Times New Roman" w:hAnsi="Cambria Math" w:cs="Times New Roman"/>
                        <w:sz w:val="28"/>
                        <w:szCs w:val="28"/>
                      </w:rPr>
                      <m:t>2</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r>
                      <w:rPr>
                        <w:rFonts w:ascii="Cambria Math" w:eastAsia="Calibri" w:hAnsi="Cambria Math" w:cs="Times New Roman"/>
                        <w:sz w:val="28"/>
                        <w:szCs w:val="28"/>
                      </w:rPr>
                      <m:t>-β)</m:t>
                    </m:r>
                  </m:num>
                  <m:den>
                    <m:r>
                      <w:rPr>
                        <w:rFonts w:ascii="Cambria Math" w:eastAsia="Times New Roman" w:hAnsi="Cambria Math" w:cs="Times New Roman"/>
                        <w:sz w:val="28"/>
                        <w:szCs w:val="28"/>
                      </w:rPr>
                      <m:t>4</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sin2β</m:t>
                    </m:r>
                  </m:num>
                  <m:den>
                    <m:r>
                      <w:rPr>
                        <w:rFonts w:ascii="Cambria Math" w:eastAsia="Times New Roman" w:hAnsi="Cambria Math" w:cs="Times New Roman"/>
                        <w:sz w:val="28"/>
                        <w:szCs w:val="28"/>
                      </w:rPr>
                      <m:t>4</m:t>
                    </m:r>
                  </m:den>
                </m:f>
              </m:e>
            </m:d>
          </m:e>
        </m:d>
        <m:r>
          <w:rPr>
            <w:rFonts w:ascii="Cambria Math" w:eastAsia="Times New Roman" w:hAnsi="Cambria Math" w:cs="Times New Roman"/>
            <w:sz w:val="28"/>
            <w:szCs w:val="28"/>
          </w:rPr>
          <m:t>,</m:t>
        </m:r>
      </m:oMath>
      <w:r w:rsidRPr="00B31871">
        <w:rPr>
          <w:rFonts w:ascii="Times New Roman" w:eastAsia="Times New Roman" w:hAnsi="Times New Roman" w:cs="Times New Roman"/>
          <w:sz w:val="28"/>
          <w:szCs w:val="28"/>
        </w:rPr>
        <w:t xml:space="preserve">        (</w:t>
      </w:r>
      <w:r w:rsidR="00714DA0" w:rsidRPr="00B31871">
        <w:rPr>
          <w:rFonts w:ascii="Times New Roman" w:eastAsia="Times New Roman" w:hAnsi="Times New Roman" w:cs="Times New Roman"/>
          <w:sz w:val="28"/>
          <w:szCs w:val="28"/>
        </w:rPr>
        <w:t>3.118</w:t>
      </w:r>
      <w:r w:rsidR="0020004C" w:rsidRPr="00B31871">
        <w:rPr>
          <w:rFonts w:ascii="Times New Roman" w:eastAsia="Times New Roman" w:hAnsi="Times New Roman" w:cs="Times New Roman"/>
          <w:sz w:val="28"/>
          <w:szCs w:val="28"/>
        </w:rPr>
        <w:t>)</w:t>
      </w:r>
      <w:r w:rsidRPr="00B31871">
        <w:rPr>
          <w:rFonts w:ascii="Times New Roman" w:eastAsia="Times New Roman" w:hAnsi="Times New Roman" w:cs="Times New Roman"/>
          <w:sz w:val="28"/>
          <w:szCs w:val="28"/>
        </w:rPr>
        <w:t xml:space="preserve">             </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rPr>
      </w:pP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При взаимодействии лопаток ускорителя с плотным объемом снежной массы действуют вертикальные и горизонтальные усилия, оказывающие влияние на винтовой питатель ФРС. При определении горизонтального усилия рассматриваем две зоны (рис</w:t>
      </w:r>
      <w:r w:rsidR="00081839" w:rsidRPr="00B31871">
        <w:rPr>
          <w:rFonts w:ascii="Times New Roman" w:eastAsia="Times New Roman" w:hAnsi="Times New Roman" w:cs="Times New Roman"/>
          <w:sz w:val="28"/>
          <w:szCs w:val="28"/>
        </w:rPr>
        <w:t>унок</w:t>
      </w:r>
      <w:r w:rsidRPr="00B31871">
        <w:rPr>
          <w:rFonts w:ascii="Times New Roman" w:eastAsia="Times New Roman" w:hAnsi="Times New Roman" w:cs="Times New Roman"/>
          <w:sz w:val="28"/>
          <w:szCs w:val="28"/>
        </w:rPr>
        <w:t xml:space="preserve"> 3.</w:t>
      </w:r>
      <w:r w:rsidR="00081839" w:rsidRPr="00B31871">
        <w:rPr>
          <w:rFonts w:ascii="Times New Roman" w:eastAsia="Times New Roman" w:hAnsi="Times New Roman" w:cs="Times New Roman"/>
          <w:sz w:val="28"/>
          <w:szCs w:val="28"/>
        </w:rPr>
        <w:t>7</w:t>
      </w:r>
      <w:r w:rsidRPr="00B31871">
        <w:rPr>
          <w:rFonts w:ascii="Times New Roman" w:eastAsia="Times New Roman" w:hAnsi="Times New Roman" w:cs="Times New Roman"/>
          <w:sz w:val="28"/>
          <w:szCs w:val="28"/>
        </w:rPr>
        <w:t xml:space="preserve">). Первая зона в диапазоне углов от 0 до  </w:t>
      </w:r>
      <m:oMath>
        <m:r>
          <w:rPr>
            <w:rFonts w:ascii="Cambria Math" w:eastAsia="Calibri" w:hAnsi="Cambria Math" w:cs="Times New Roman"/>
            <w:sz w:val="28"/>
            <w:szCs w:val="28"/>
          </w:rPr>
          <m:t>β</m:t>
        </m:r>
      </m:oMath>
      <w:r w:rsidRPr="00B31871">
        <w:rPr>
          <w:rFonts w:ascii="Times New Roman" w:eastAsia="Times New Roman" w:hAnsi="Times New Roman" w:cs="Times New Roman"/>
          <w:sz w:val="28"/>
          <w:szCs w:val="28"/>
        </w:rPr>
        <w:t>.</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i/>
          <w:sz w:val="28"/>
          <w:szCs w:val="28"/>
        </w:rPr>
      </w:pPr>
      <w:r w:rsidRPr="00B31871">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d</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Г.л</m:t>
            </m:r>
          </m:sub>
          <m:sup>
            <m:r>
              <w:rPr>
                <w:rFonts w:ascii="Cambria Math" w:eastAsia="Times New Roman" w:hAnsi="Cambria Math" w:cs="Times New Roman"/>
                <w:sz w:val="28"/>
                <w:szCs w:val="28"/>
                <w:lang w:val="en-US"/>
              </w:rPr>
              <m:t>I</m:t>
            </m:r>
          </m:sup>
        </m:sSubSup>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л</m:t>
            </m:r>
          </m:sub>
        </m:sSub>
        <m:r>
          <w:rPr>
            <w:rFonts w:ascii="Cambria Math" w:eastAsia="Times New Roman" w:hAnsi="Cambria Math" w:cs="Times New Roman"/>
            <w:sz w:val="28"/>
            <w:szCs w:val="28"/>
            <w:lang w:val="en-US"/>
          </w:rPr>
          <m:t>sin</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en-US"/>
              </w:rPr>
              <m:t>β</m:t>
            </m:r>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φ</m:t>
            </m:r>
          </m:e>
        </m:d>
        <m:r>
          <w:rPr>
            <w:rFonts w:ascii="Cambria Math" w:eastAsia="Times New Roman" w:hAnsi="Cambria Math" w:cs="Calibri"/>
            <w:sz w:val="28"/>
            <w:szCs w:val="28"/>
          </w:rPr>
          <m:t>Ƶ</m:t>
        </m:r>
        <m:r>
          <w:rPr>
            <w:rFonts w:ascii="Cambria Math" w:eastAsia="Times New Roman" w:hAnsi="Cambria Math" w:cs="Times New Roman"/>
            <w:sz w:val="28"/>
            <w:szCs w:val="28"/>
            <w:lang w:val="en-US"/>
          </w:rPr>
          <m:t>d</m:t>
        </m:r>
        <m:r>
          <m:rPr>
            <m:sty m:val="p"/>
          </m:rPr>
          <w:rPr>
            <w:rFonts w:ascii="Cambria Math" w:eastAsia="Times New Roman" w:hAnsi="Cambria Math" w:cs="Times New Roman"/>
            <w:sz w:val="28"/>
            <w:szCs w:val="28"/>
          </w:rPr>
          <m:t>φ</m:t>
        </m:r>
      </m:oMath>
      <w:r w:rsidRPr="00B31871">
        <w:rPr>
          <w:rFonts w:ascii="Times New Roman" w:eastAsia="Times New Roman" w:hAnsi="Times New Roman" w:cs="Times New Roman"/>
          <w:i/>
          <w:sz w:val="28"/>
          <w:szCs w:val="28"/>
        </w:rPr>
        <w:t>.</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Общее значение горизонтальной составляющей в первой зоне</w:t>
      </w:r>
    </w:p>
    <w:p w:rsidR="00C329CB" w:rsidRPr="00B31871" w:rsidRDefault="00C329CB" w:rsidP="00C36011">
      <w:pPr>
        <w:tabs>
          <w:tab w:val="left" w:pos="1812"/>
        </w:tabs>
        <w:spacing w:after="200" w:line="240" w:lineRule="auto"/>
        <w:ind w:firstLine="709"/>
        <w:jc w:val="right"/>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d</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up>
            <m:r>
              <w:rPr>
                <w:rFonts w:ascii="Cambria Math" w:eastAsia="Times New Roman" w:hAnsi="Cambria Math" w:cs="Times New Roman"/>
                <w:sz w:val="28"/>
                <w:szCs w:val="28"/>
                <w:lang w:val="kk-KZ"/>
              </w:rPr>
              <m:t>I</m:t>
            </m:r>
          </m:sup>
        </m:sSubSup>
        <m:r>
          <w:rPr>
            <w:rFonts w:ascii="Cambria Math" w:eastAsia="Times New Roman" w:hAnsi="Cambria Math" w:cs="Times New Roman"/>
            <w:sz w:val="28"/>
            <w:szCs w:val="28"/>
            <w:lang w:val="kk-KZ"/>
          </w:rPr>
          <m:t>=</m:t>
        </m:r>
        <m:nary>
          <m:naryPr>
            <m:limLoc m:val="subSup"/>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kk-KZ"/>
              </w:rPr>
              <m:t>0</m:t>
            </m:r>
          </m:sub>
          <m:sup>
            <m:r>
              <w:rPr>
                <w:rFonts w:ascii="Cambria Math" w:eastAsia="Calibri" w:hAnsi="Cambria Math" w:cs="Times New Roman"/>
                <w:sz w:val="28"/>
                <w:szCs w:val="28"/>
                <w:lang w:val="kk-KZ"/>
              </w:rPr>
              <m:t>β</m:t>
            </m:r>
          </m:sup>
          <m:e>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r>
                  <w:rPr>
                    <w:rFonts w:ascii="Cambria Math" w:eastAsia="Times New Roman" w:hAnsi="Cambria Math" w:cs="Times New Roman"/>
                    <w:sz w:val="28"/>
                    <w:szCs w:val="28"/>
                    <w:lang w:val="kk-KZ"/>
                  </w:rPr>
                  <m:t>sin</m:t>
                </m:r>
                <m:d>
                  <m:dPr>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kk-KZ"/>
                      </w:rPr>
                      <m:t>β-</m:t>
                    </m:r>
                    <m:r>
                      <m:rPr>
                        <m:sty m:val="p"/>
                      </m:rPr>
                      <w:rPr>
                        <w:rFonts w:ascii="Cambria Math" w:eastAsia="Times New Roman" w:hAnsi="Cambria Math" w:cs="Times New Roman"/>
                        <w:sz w:val="28"/>
                        <w:szCs w:val="28"/>
                      </w:rPr>
                      <m:t>φ</m:t>
                    </m:r>
                  </m:e>
                </m:d>
                <m:r>
                  <w:rPr>
                    <w:rFonts w:ascii="Cambria Math" w:eastAsia="Times New Roman" w:hAnsi="Cambria Math" w:cs="Times New Roman"/>
                    <w:sz w:val="28"/>
                    <w:szCs w:val="28"/>
                    <w:lang w:val="kk-KZ"/>
                  </w:rPr>
                  <m:t>β</m:t>
                </m:r>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num>
              <m:den>
                <m:r>
                  <w:rPr>
                    <w:rFonts w:ascii="Cambria Math" w:eastAsia="Times New Roman" w:hAnsi="Cambria Math" w:cs="Times New Roman"/>
                    <w:sz w:val="28"/>
                    <w:szCs w:val="28"/>
                    <w:lang w:val="kk-KZ"/>
                  </w:rPr>
                  <m:t>2π</m:t>
                </m:r>
              </m:den>
            </m:f>
            <m:r>
              <w:rPr>
                <w:rFonts w:ascii="Cambria Math" w:eastAsia="Times New Roman" w:hAnsi="Cambria Math" w:cs="Times New Roman"/>
                <w:sz w:val="28"/>
                <w:szCs w:val="28"/>
                <w:lang w:val="kk-KZ"/>
              </w:rPr>
              <m:t>d</m:t>
            </m:r>
            <m:r>
              <m:rPr>
                <m:sty m:val="p"/>
              </m:rPr>
              <w:rPr>
                <w:rFonts w:ascii="Cambria Math" w:eastAsia="Times New Roman" w:hAnsi="Cambria Math" w:cs="Times New Roman"/>
                <w:sz w:val="28"/>
                <w:szCs w:val="28"/>
              </w:rPr>
              <m:t>φ</m:t>
            </m:r>
          </m:e>
        </m:nary>
      </m:oMath>
      <w:r w:rsidRPr="00B31871">
        <w:rPr>
          <w:rFonts w:ascii="Times New Roman" w:eastAsia="Times New Roman" w:hAnsi="Times New Roman" w:cs="Times New Roman"/>
          <w:sz w:val="28"/>
          <w:szCs w:val="28"/>
          <w:lang w:val="kk-KZ"/>
        </w:rPr>
        <w:t xml:space="preserve">       </w:t>
      </w:r>
      <w:r w:rsidR="00040BA6"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3.119</w:t>
      </w:r>
      <w:r w:rsidR="0020004C"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C329CB" w:rsidP="00C36011">
      <w:pPr>
        <w:tabs>
          <w:tab w:val="left" w:pos="7824"/>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Интегрируя выражение в указанных пределах и преобразуя, получаем</w:t>
      </w:r>
    </w:p>
    <w:p w:rsidR="00C329CB" w:rsidRPr="00B31871" w:rsidRDefault="00C329CB" w:rsidP="00C36011">
      <w:pPr>
        <w:tabs>
          <w:tab w:val="left" w:pos="7824"/>
        </w:tabs>
        <w:spacing w:after="200" w:line="240" w:lineRule="auto"/>
        <w:ind w:firstLine="709"/>
        <w:jc w:val="right"/>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up>
            <m:r>
              <w:rPr>
                <w:rFonts w:ascii="Cambria Math" w:eastAsia="Times New Roman" w:hAnsi="Cambria Math" w:cs="Times New Roman"/>
                <w:sz w:val="28"/>
                <w:szCs w:val="28"/>
                <w:lang w:val="kk-KZ"/>
              </w:rPr>
              <m:t>I</m:t>
            </m:r>
          </m:sup>
        </m:sSubSup>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r>
              <w:rPr>
                <w:rFonts w:ascii="Cambria Math" w:eastAsia="Times New Roman" w:hAnsi="Cambria Math" w:cs="Times New Roman"/>
                <w:sz w:val="28"/>
                <w:szCs w:val="28"/>
                <w:lang w:val="kk-KZ"/>
              </w:rPr>
              <m:t>β</m:t>
            </m:r>
          </m:num>
          <m:den>
            <m:r>
              <w:rPr>
                <w:rFonts w:ascii="Cambria Math" w:eastAsia="Times New Roman" w:hAnsi="Cambria Math" w:cs="Times New Roman"/>
                <w:sz w:val="28"/>
                <w:szCs w:val="28"/>
                <w:lang w:val="kk-KZ"/>
              </w:rPr>
              <m:t>2π</m:t>
            </m:r>
          </m:den>
        </m:f>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1-cosβ</m:t>
            </m:r>
          </m:e>
        </m:d>
      </m:oMath>
      <w:r w:rsidRPr="00B31871">
        <w:rPr>
          <w:rFonts w:ascii="Times New Roman" w:eastAsia="Times New Roman" w:hAnsi="Times New Roman" w:cs="Times New Roman"/>
          <w:sz w:val="28"/>
          <w:szCs w:val="28"/>
          <w:lang w:val="kk-KZ"/>
        </w:rPr>
        <w:t xml:space="preserve">.         </w:t>
      </w:r>
      <w:r w:rsidR="00040BA6"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3.120</w:t>
      </w:r>
      <w:r w:rsidR="0020004C"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lang w:val="kk-KZ"/>
        </w:rPr>
        <w:t xml:space="preserve">Вторая зона при определении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Sub>
      </m:oMath>
      <w:r w:rsidRPr="00B31871">
        <w:rPr>
          <w:rFonts w:ascii="Times New Roman" w:eastAsia="Times New Roman" w:hAnsi="Times New Roman" w:cs="Times New Roman"/>
          <w:sz w:val="28"/>
          <w:szCs w:val="28"/>
        </w:rPr>
        <w:t xml:space="preserve"> характеризуется диапазоном углов от </w:t>
      </w:r>
      <w:r w:rsidRPr="00B31871">
        <w:rPr>
          <w:rFonts w:ascii="Cambria Math" w:eastAsia="Times New Roman" w:hAnsi="Cambria Math" w:cs="Times New Roman"/>
          <w:sz w:val="28"/>
          <w:szCs w:val="28"/>
        </w:rPr>
        <w:t>𝛽</w:t>
      </w:r>
      <w:r w:rsidRPr="00B31871">
        <w:rPr>
          <w:rFonts w:ascii="Times New Roman" w:eastAsia="Times New Roman" w:hAnsi="Times New Roman" w:cs="Times New Roman"/>
          <w:sz w:val="28"/>
          <w:szCs w:val="28"/>
        </w:rPr>
        <w:t xml:space="preserve"> до </w:t>
      </w:r>
      <m:oMath>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rPr>
              <m:t>p</m:t>
            </m:r>
          </m:sub>
        </m:sSub>
      </m:oMath>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d</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Г.л</m:t>
            </m:r>
          </m:sub>
          <m:sup>
            <m:r>
              <w:rPr>
                <w:rFonts w:ascii="Cambria Math" w:eastAsia="Times New Roman" w:hAnsi="Cambria Math" w:cs="Times New Roman"/>
                <w:sz w:val="28"/>
                <w:szCs w:val="28"/>
                <w:lang w:val="en-US"/>
              </w:rPr>
              <m:t>II</m:t>
            </m:r>
          </m:sup>
        </m:sSubSup>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r>
          <w:rPr>
            <w:rFonts w:ascii="Cambria Math" w:eastAsia="Times New Roman" w:hAnsi="Cambria Math" w:cs="Times New Roman"/>
            <w:sz w:val="28"/>
            <w:szCs w:val="28"/>
            <w:lang w:val="en-US"/>
          </w:rPr>
          <m:t>sin</m:t>
        </m:r>
        <m:d>
          <m:dPr>
            <m:ctrlPr>
              <w:rPr>
                <w:rFonts w:ascii="Cambria Math" w:eastAsia="Times New Roman" w:hAnsi="Cambria Math" w:cs="Times New Roman"/>
                <w:i/>
                <w:sz w:val="28"/>
                <w:szCs w:val="28"/>
                <w:lang w:val="en-US"/>
              </w:rPr>
            </m:ctrlPr>
          </m:dPr>
          <m:e>
            <m:r>
              <m:rPr>
                <m:sty m:val="p"/>
              </m:rPr>
              <w:rPr>
                <w:rFonts w:ascii="Cambria Math" w:eastAsia="Times New Roman" w:hAnsi="Cambria Math" w:cs="Times New Roman"/>
                <w:sz w:val="28"/>
                <w:szCs w:val="28"/>
              </w:rPr>
              <m:t>φ-</m:t>
            </m:r>
            <m:r>
              <w:rPr>
                <w:rFonts w:ascii="Cambria Math" w:eastAsia="Times New Roman" w:hAnsi="Cambria Math" w:cs="Times New Roman"/>
                <w:sz w:val="28"/>
                <w:szCs w:val="28"/>
                <w:lang w:val="en-US"/>
              </w:rPr>
              <m:t>β</m:t>
            </m:r>
          </m:e>
        </m:d>
        <m:r>
          <w:rPr>
            <w:rFonts w:ascii="Cambria Math" w:eastAsia="Times New Roman" w:hAnsi="Cambria Math" w:cs="Times New Roman"/>
            <w:sz w:val="28"/>
            <w:szCs w:val="28"/>
            <w:lang w:val="en-US"/>
          </w:rPr>
          <m:t>d</m:t>
        </m:r>
        <m:r>
          <m:rPr>
            <m:sty m:val="p"/>
          </m:rPr>
          <w:rPr>
            <w:rFonts w:ascii="Cambria Math" w:eastAsia="Times New Roman" w:hAnsi="Cambria Math" w:cs="Times New Roman"/>
            <w:sz w:val="28"/>
            <w:szCs w:val="28"/>
          </w:rPr>
          <m:t>φ</m:t>
        </m:r>
      </m:oMath>
      <w:r w:rsidRPr="00B31871">
        <w:rPr>
          <w:rFonts w:ascii="Times New Roman" w:eastAsia="Times New Roman" w:hAnsi="Times New Roman" w:cs="Times New Roman"/>
          <w:sz w:val="28"/>
          <w:szCs w:val="28"/>
        </w:rPr>
        <w:t>.</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Общее значение горизонтальной составляющей во второй зоне</w:t>
      </w:r>
    </w:p>
    <w:p w:rsidR="00C329CB" w:rsidRPr="00B31871" w:rsidRDefault="00C329CB" w:rsidP="00C36011">
      <w:pPr>
        <w:tabs>
          <w:tab w:val="left" w:pos="1812"/>
        </w:tabs>
        <w:spacing w:after="200" w:line="240" w:lineRule="auto"/>
        <w:ind w:firstLine="709"/>
        <w:jc w:val="right"/>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up>
            <m:r>
              <w:rPr>
                <w:rFonts w:ascii="Cambria Math" w:eastAsia="Times New Roman" w:hAnsi="Cambria Math" w:cs="Times New Roman"/>
                <w:sz w:val="28"/>
                <w:szCs w:val="28"/>
                <w:lang w:val="kk-KZ"/>
              </w:rPr>
              <m:t>II</m:t>
            </m:r>
          </m:sup>
        </m:sSubSup>
        <m:r>
          <w:rPr>
            <w:rFonts w:ascii="Cambria Math" w:eastAsia="Times New Roman" w:hAnsi="Cambria Math" w:cs="Times New Roman"/>
            <w:sz w:val="28"/>
            <w:szCs w:val="28"/>
            <w:lang w:val="kk-KZ"/>
          </w:rPr>
          <m:t>=</m:t>
        </m:r>
        <m:nary>
          <m:naryPr>
            <m:limLoc m:val="subSup"/>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kk-KZ"/>
              </w:rPr>
              <m:t>β</m:t>
            </m:r>
          </m:sub>
          <m:sup>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sup>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r>
              <w:rPr>
                <w:rFonts w:ascii="Cambria Math" w:eastAsia="Times New Roman" w:hAnsi="Cambria Math" w:cs="Times New Roman"/>
                <w:sz w:val="28"/>
                <w:szCs w:val="28"/>
                <w:lang w:val="kk-KZ"/>
              </w:rPr>
              <m:t>sin</m:t>
            </m:r>
            <m:d>
              <m:dPr>
                <m:ctrlPr>
                  <w:rPr>
                    <w:rFonts w:ascii="Cambria Math" w:eastAsia="Times New Roman" w:hAnsi="Cambria Math" w:cs="Times New Roman"/>
                    <w:i/>
                    <w:sz w:val="28"/>
                    <w:szCs w:val="28"/>
                    <w:lang w:val="en-US"/>
                  </w:rPr>
                </m:ctrlPr>
              </m:dPr>
              <m:e>
                <m:r>
                  <m:rPr>
                    <m:sty m:val="p"/>
                  </m:rPr>
                  <w:rPr>
                    <w:rFonts w:ascii="Cambria Math" w:eastAsia="Times New Roman" w:hAnsi="Cambria Math" w:cs="Times New Roman"/>
                    <w:sz w:val="28"/>
                    <w:szCs w:val="28"/>
                  </w:rPr>
                  <m:t>φ</m:t>
                </m:r>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β</m:t>
                </m:r>
              </m:e>
            </m:d>
            <m:f>
              <m:fPr>
                <m:ctrlPr>
                  <w:rPr>
                    <w:rFonts w:ascii="Cambria Math" w:eastAsia="Times New Roman" w:hAnsi="Cambria Math" w:cs="Times New Roman"/>
                    <w:i/>
                    <w:sz w:val="28"/>
                    <w:szCs w:val="28"/>
                    <w:lang w:val="en-US"/>
                  </w:rPr>
                </m:ctrlPr>
              </m:fPr>
              <m:num>
                <m:r>
                  <m:rPr>
                    <m:sty m:val="p"/>
                  </m:rPr>
                  <w:rPr>
                    <w:rFonts w:ascii="Cambria Math" w:eastAsia="Times New Roman" w:hAnsi="Cambria Math" w:cs="Times New Roman"/>
                    <w:sz w:val="28"/>
                    <w:szCs w:val="28"/>
                  </w:rPr>
                  <m:t>φ</m:t>
                </m:r>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β</m:t>
                </m:r>
              </m:num>
              <m:den>
                <m:r>
                  <w:rPr>
                    <w:rFonts w:ascii="Cambria Math" w:eastAsia="Times New Roman" w:hAnsi="Cambria Math" w:cs="Times New Roman"/>
                    <w:sz w:val="28"/>
                    <w:szCs w:val="28"/>
                    <w:lang w:val="kk-KZ"/>
                  </w:rPr>
                  <m:t>2π</m:t>
                </m:r>
              </m:den>
            </m:f>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r>
              <w:rPr>
                <w:rFonts w:ascii="Cambria Math" w:eastAsia="Times New Roman" w:hAnsi="Cambria Math" w:cs="Times New Roman"/>
                <w:sz w:val="28"/>
                <w:szCs w:val="28"/>
                <w:lang w:val="kk-KZ"/>
              </w:rPr>
              <m:t>d</m:t>
            </m:r>
            <m:r>
              <m:rPr>
                <m:sty m:val="p"/>
              </m:rPr>
              <w:rPr>
                <w:rFonts w:ascii="Cambria Math" w:eastAsia="Times New Roman" w:hAnsi="Cambria Math" w:cs="Times New Roman"/>
                <w:sz w:val="28"/>
                <w:szCs w:val="28"/>
              </w:rPr>
              <m:t>φ</m:t>
            </m:r>
          </m:e>
        </m:nary>
      </m:oMath>
      <w:r w:rsidR="00040BA6"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3.121</w:t>
      </w:r>
      <w:r w:rsidR="0020004C"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040BA6"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Проинтегрировав выражение (</w:t>
      </w:r>
      <w:r w:rsidR="000D6EC7" w:rsidRPr="00B31871">
        <w:rPr>
          <w:rFonts w:ascii="Times New Roman" w:eastAsia="Times New Roman" w:hAnsi="Times New Roman" w:cs="Times New Roman"/>
          <w:sz w:val="28"/>
          <w:szCs w:val="28"/>
          <w:lang w:val="kk-KZ"/>
        </w:rPr>
        <w:t>3.1</w:t>
      </w:r>
      <w:r w:rsidR="00783E9D" w:rsidRPr="00B31871">
        <w:rPr>
          <w:rFonts w:ascii="Times New Roman" w:eastAsia="Times New Roman" w:hAnsi="Times New Roman" w:cs="Times New Roman"/>
          <w:sz w:val="28"/>
          <w:szCs w:val="28"/>
          <w:lang w:val="kk-KZ"/>
        </w:rPr>
        <w:t>21</w:t>
      </w:r>
      <w:r w:rsidR="00C329CB" w:rsidRPr="00B31871">
        <w:rPr>
          <w:rFonts w:ascii="Times New Roman" w:eastAsia="Times New Roman" w:hAnsi="Times New Roman" w:cs="Times New Roman"/>
          <w:sz w:val="28"/>
          <w:szCs w:val="28"/>
          <w:lang w:val="kk-KZ"/>
        </w:rPr>
        <w:t>), получаем</w:t>
      </w:r>
    </w:p>
    <w:p w:rsidR="00C329CB" w:rsidRPr="00B31871" w:rsidRDefault="00C329CB" w:rsidP="00C36011">
      <w:pPr>
        <w:tabs>
          <w:tab w:val="left" w:pos="1812"/>
        </w:tabs>
        <w:spacing w:after="200" w:line="240" w:lineRule="auto"/>
        <w:ind w:firstLine="709"/>
        <w:jc w:val="right"/>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up>
            <m:r>
              <w:rPr>
                <w:rFonts w:ascii="Cambria Math" w:eastAsia="Times New Roman" w:hAnsi="Cambria Math" w:cs="Times New Roman"/>
                <w:sz w:val="28"/>
                <w:szCs w:val="28"/>
                <w:lang w:val="kk-KZ"/>
              </w:rPr>
              <m:t>II</m:t>
            </m:r>
          </m:sup>
        </m:sSubSup>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d>
              <m:dPr>
                <m:ctrlPr>
                  <w:rPr>
                    <w:rFonts w:ascii="Cambria Math" w:eastAsia="Times New Roman" w:hAnsi="Cambria Math" w:cs="Times New Roman"/>
                    <w:i/>
                    <w:sz w:val="28"/>
                    <w:szCs w:val="28"/>
                    <w:lang w:val="kk-KZ"/>
                  </w:rPr>
                </m:ctrlPr>
              </m:dPr>
              <m:e>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β</m:t>
                </m:r>
              </m:e>
            </m:d>
          </m:num>
          <m:den>
            <m:r>
              <w:rPr>
                <w:rFonts w:ascii="Cambria Math" w:eastAsia="Times New Roman" w:hAnsi="Cambria Math" w:cs="Times New Roman"/>
                <w:sz w:val="28"/>
                <w:szCs w:val="28"/>
                <w:lang w:val="kk-KZ"/>
              </w:rPr>
              <m:t>2π</m:t>
            </m:r>
          </m:den>
        </m:f>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kk-KZ"/>
              </w:rPr>
              <m:t>cos</m:t>
            </m:r>
            <m:d>
              <m:dPr>
                <m:ctrlPr>
                  <w:rPr>
                    <w:rFonts w:ascii="Cambria Math" w:eastAsia="Times New Roman" w:hAnsi="Cambria Math" w:cs="Times New Roman"/>
                    <w:i/>
                    <w:sz w:val="28"/>
                    <w:szCs w:val="28"/>
                    <w:lang w:val="kk-KZ"/>
                  </w:rPr>
                </m:ctrlPr>
              </m:dPr>
              <m:e>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β</m:t>
                </m:r>
              </m:e>
            </m:d>
            <m:r>
              <w:rPr>
                <w:rFonts w:ascii="Cambria Math" w:eastAsia="Times New Roman" w:hAnsi="Cambria Math" w:cs="Times New Roman"/>
                <w:sz w:val="28"/>
                <w:szCs w:val="28"/>
                <w:lang w:val="kk-KZ"/>
              </w:rPr>
              <m:t>-1</m:t>
            </m:r>
          </m:e>
        </m:d>
      </m:oMath>
      <w:r w:rsidR="00040BA6"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3.122</w:t>
      </w:r>
      <w:r w:rsidR="0020004C"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Учитывая, что горизонтальные составляющие усилия на лопастном ускорителе имеют различное направление</w:t>
      </w:r>
    </w:p>
    <w:p w:rsidR="00C329CB" w:rsidRPr="00B31871" w:rsidRDefault="00C329CB" w:rsidP="00C36011">
      <w:pPr>
        <w:tabs>
          <w:tab w:val="left" w:pos="7824"/>
        </w:tabs>
        <w:spacing w:after="200" w:line="240" w:lineRule="auto"/>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Sub>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up>
            <m:r>
              <w:rPr>
                <w:rFonts w:ascii="Cambria Math" w:eastAsia="Times New Roman" w:hAnsi="Cambria Math" w:cs="Times New Roman"/>
                <w:sz w:val="28"/>
                <w:szCs w:val="28"/>
                <w:lang w:val="kk-KZ"/>
              </w:rPr>
              <m:t>I</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m:t>
            </m:r>
          </m:sub>
          <m:sup>
            <m:r>
              <w:rPr>
                <w:rFonts w:ascii="Cambria Math" w:eastAsia="Times New Roman" w:hAnsi="Cambria Math" w:cs="Times New Roman"/>
                <w:sz w:val="28"/>
                <w:szCs w:val="28"/>
                <w:lang w:val="kk-KZ"/>
              </w:rPr>
              <m:t>II</m:t>
            </m:r>
          </m:sup>
        </m:sSubSup>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num>
          <m:den>
            <m:r>
              <w:rPr>
                <w:rFonts w:ascii="Cambria Math" w:eastAsia="Times New Roman" w:hAnsi="Cambria Math" w:cs="Times New Roman"/>
                <w:sz w:val="28"/>
                <w:szCs w:val="28"/>
                <w:lang w:val="kk-KZ"/>
              </w:rPr>
              <m:t>2π</m:t>
            </m:r>
          </m:den>
        </m:f>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kk-KZ"/>
              </w:rPr>
              <m:t>β</m:t>
            </m:r>
            <m:d>
              <m:dPr>
                <m:ctrlPr>
                  <w:rPr>
                    <w:rFonts w:ascii="Cambria Math" w:eastAsia="Times New Roman" w:hAnsi="Cambria Math" w:cs="Times New Roman"/>
                    <w:i/>
                    <w:sz w:val="28"/>
                    <w:szCs w:val="28"/>
                    <w:lang w:val="kk-KZ"/>
                  </w:rPr>
                </m:ctrlPr>
              </m:dPr>
              <m:e>
                <m:r>
                  <m:rPr>
                    <m:sty m:val="p"/>
                  </m:rPr>
                  <w:rPr>
                    <w:rFonts w:ascii="Cambria Math" w:eastAsia="Times New Roman" w:hAnsi="Cambria Math" w:cs="Times New Roman"/>
                    <w:sz w:val="28"/>
                    <w:szCs w:val="28"/>
                    <w:lang w:val="kk-KZ"/>
                  </w:rPr>
                  <m:t>1-</m:t>
                </m:r>
                <m:r>
                  <w:rPr>
                    <w:rFonts w:ascii="Cambria Math" w:eastAsia="Times New Roman" w:hAnsi="Cambria Math" w:cs="Times New Roman"/>
                    <w:sz w:val="28"/>
                    <w:szCs w:val="28"/>
                    <w:lang w:val="kk-KZ"/>
                  </w:rPr>
                  <m:t>cosβ</m:t>
                </m:r>
              </m:e>
            </m:d>
            <m:r>
              <w:rPr>
                <w:rFonts w:ascii="Cambria Math" w:eastAsia="Times New Roman" w:hAnsi="Cambria Math" w:cs="Times New Roman"/>
                <w:sz w:val="28"/>
                <w:szCs w:val="28"/>
                <w:lang w:val="kk-KZ"/>
              </w:rPr>
              <m:t>+</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kk-KZ"/>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-β)</m:t>
            </m:r>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cos</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kk-KZ"/>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-β)</m:t>
                </m:r>
                <m:r>
                  <w:rPr>
                    <w:rFonts w:ascii="Cambria Math" w:eastAsia="Times New Roman" w:hAnsi="Cambria Math" w:cs="Times New Roman"/>
                    <w:sz w:val="28"/>
                    <w:szCs w:val="28"/>
                    <w:lang w:val="kk-KZ"/>
                  </w:rPr>
                  <m:t>-1</m:t>
                </m:r>
              </m:e>
            </m:d>
          </m:e>
        </m:d>
      </m:oMath>
      <w:r w:rsidR="0020004C"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3.123</w:t>
      </w:r>
      <w:r w:rsidR="0020004C"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lastRenderedPageBreak/>
        <w:t>Суммарная величина горизонтальной составляющей, возникающей на лопастном ускорителе в процессе его работы, может быть представлена в виде:</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Г.и</m:t>
            </m:r>
          </m:sub>
          <m:sup>
            <m:r>
              <m:rPr>
                <m:sty m:val="p"/>
              </m:rPr>
              <w:rPr>
                <w:rFonts w:ascii="Cambria Math" w:eastAsia="Times New Roman" w:hAnsi="Cambria Math" w:cs="Times New Roman"/>
                <w:sz w:val="28"/>
                <w:szCs w:val="28"/>
                <w:lang w:val="en-US"/>
              </w:rPr>
              <m:t>Σ</m:t>
            </m:r>
          </m:sup>
        </m:sSubSup>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Г.Тр</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Г.л</m:t>
            </m:r>
          </m:sub>
        </m:sSub>
      </m:oMath>
      <w:r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ab/>
        <w:t xml:space="preserve">          </w:t>
      </w:r>
      <w:r w:rsidR="0020004C" w:rsidRPr="00B31871">
        <w:rPr>
          <w:rFonts w:ascii="Times New Roman" w:eastAsia="Times New Roman" w:hAnsi="Times New Roman" w:cs="Times New Roman"/>
          <w:sz w:val="28"/>
          <w:szCs w:val="28"/>
          <w:lang w:val="kk-KZ"/>
        </w:rPr>
        <w:t xml:space="preserve">                       </w:t>
      </w:r>
      <w:r w:rsidR="00040BA6" w:rsidRPr="00B31871">
        <w:rPr>
          <w:rFonts w:ascii="Times New Roman" w:eastAsia="Times New Roman" w:hAnsi="Times New Roman" w:cs="Times New Roman"/>
          <w:sz w:val="28"/>
          <w:szCs w:val="28"/>
          <w:lang w:val="kk-KZ"/>
        </w:rPr>
        <w:t>(</w:t>
      </w:r>
      <w:r w:rsidR="00714DA0" w:rsidRPr="00B31871">
        <w:rPr>
          <w:rFonts w:ascii="Times New Roman" w:eastAsia="Times New Roman" w:hAnsi="Times New Roman" w:cs="Times New Roman"/>
          <w:sz w:val="28"/>
          <w:szCs w:val="28"/>
          <w:lang w:val="kk-KZ"/>
        </w:rPr>
        <w:t>3.124</w:t>
      </w:r>
      <w:r w:rsidR="0020004C"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ab/>
      </w:r>
    </w:p>
    <w:p w:rsidR="00C329CB" w:rsidRPr="00B31871" w:rsidRDefault="00C329CB" w:rsidP="00C36011">
      <w:pPr>
        <w:tabs>
          <w:tab w:val="left" w:pos="6024"/>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Вертикальная составляющая усилия взаимодействия лопаток ускорителя со снежной массой, направленная в данном случае снизу вверх равна</w:t>
      </w:r>
    </w:p>
    <w:p w:rsidR="00C329CB" w:rsidRPr="00B31871" w:rsidRDefault="00C329CB" w:rsidP="00C36011">
      <w:pPr>
        <w:tabs>
          <w:tab w:val="left" w:pos="6024"/>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d</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В.л</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r>
          <w:rPr>
            <w:rFonts w:ascii="Cambria Math" w:eastAsia="Times New Roman" w:hAnsi="Cambria Math" w:cs="Times New Roman"/>
            <w:sz w:val="28"/>
            <w:szCs w:val="28"/>
            <w:lang w:val="kk-KZ"/>
          </w:rPr>
          <m:t>cos</m:t>
        </m:r>
        <m:d>
          <m:dPr>
            <m:ctrlPr>
              <w:rPr>
                <w:rFonts w:ascii="Cambria Math" w:eastAsia="Times New Roman" w:hAnsi="Cambria Math" w:cs="Times New Roman"/>
                <w:i/>
                <w:sz w:val="28"/>
                <w:szCs w:val="28"/>
                <w:lang w:val="en-US"/>
              </w:rPr>
            </m:ctrlPr>
          </m:dPr>
          <m:e>
            <m:r>
              <m:rPr>
                <m:sty m:val="p"/>
              </m:rPr>
              <w:rPr>
                <w:rFonts w:ascii="Cambria Math" w:eastAsia="Times New Roman" w:hAnsi="Cambria Math" w:cs="Times New Roman"/>
                <w:sz w:val="28"/>
                <w:szCs w:val="28"/>
              </w:rPr>
              <m:t>φ</m:t>
            </m:r>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β</m:t>
            </m:r>
          </m:e>
        </m:d>
        <m:sSup>
          <m:sSupPr>
            <m:ctrlPr>
              <w:rPr>
                <w:rFonts w:ascii="Cambria Math" w:eastAsia="Times New Roman" w:hAnsi="Cambria Math" w:cs="Calibri"/>
                <w:i/>
                <w:sz w:val="28"/>
                <w:szCs w:val="28"/>
              </w:rPr>
            </m:ctrlPr>
          </m:sSupPr>
          <m:e>
            <m:r>
              <w:rPr>
                <w:rFonts w:ascii="Cambria Math" w:eastAsia="Times New Roman" w:hAnsi="Cambria Math" w:cs="Calibri"/>
                <w:sz w:val="28"/>
                <w:szCs w:val="28"/>
                <w:lang w:val="kk-KZ"/>
              </w:rPr>
              <m:t>Ƶ</m:t>
            </m:r>
          </m:e>
          <m:sup>
            <m:r>
              <w:rPr>
                <w:rFonts w:ascii="Cambria Math" w:eastAsia="Times New Roman" w:hAnsi="Cambria Math" w:cs="Calibri"/>
                <w:sz w:val="28"/>
                <w:szCs w:val="28"/>
                <w:lang w:val="kk-KZ"/>
              </w:rPr>
              <m:t>I</m:t>
            </m:r>
          </m:sup>
        </m:sSup>
        <m:r>
          <w:rPr>
            <w:rFonts w:ascii="Cambria Math" w:eastAsia="Times New Roman" w:hAnsi="Cambria Math" w:cs="Times New Roman"/>
            <w:sz w:val="28"/>
            <w:szCs w:val="28"/>
            <w:lang w:val="kk-KZ"/>
          </w:rPr>
          <m:t>d</m:t>
        </m:r>
        <m:r>
          <m:rPr>
            <m:sty m:val="p"/>
          </m:rPr>
          <w:rPr>
            <w:rFonts w:ascii="Cambria Math" w:eastAsia="Times New Roman" w:hAnsi="Cambria Math" w:cs="Times New Roman"/>
            <w:sz w:val="28"/>
            <w:szCs w:val="28"/>
          </w:rPr>
          <m:t>φ</m:t>
        </m:r>
      </m:oMath>
      <w:r w:rsidRPr="00B31871">
        <w:rPr>
          <w:rFonts w:ascii="Times New Roman" w:eastAsia="Times New Roman" w:hAnsi="Times New Roman" w:cs="Times New Roman"/>
          <w:sz w:val="28"/>
          <w:szCs w:val="28"/>
          <w:lang w:val="kk-KZ"/>
        </w:rPr>
        <w:t>;</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В.л</m:t>
            </m:r>
          </m:sub>
        </m:sSub>
        <m:r>
          <w:rPr>
            <w:rFonts w:ascii="Cambria Math" w:eastAsia="Times New Roman" w:hAnsi="Cambria Math" w:cs="Times New Roman"/>
            <w:sz w:val="28"/>
            <w:szCs w:val="28"/>
            <w:lang w:val="kk-KZ"/>
          </w:rPr>
          <m:t>=</m:t>
        </m:r>
        <m:nary>
          <m:naryPr>
            <m:limLoc m:val="subSup"/>
            <m:ctrlPr>
              <w:rPr>
                <w:rFonts w:ascii="Cambria Math" w:eastAsia="Times New Roman" w:hAnsi="Cambria Math" w:cs="Times New Roman"/>
                <w:i/>
                <w:sz w:val="28"/>
                <w:szCs w:val="28"/>
                <w:lang w:val="en-US"/>
              </w:rPr>
            </m:ctrlPr>
          </m:naryPr>
          <m:sub>
            <m:r>
              <w:rPr>
                <w:rFonts w:ascii="Cambria Math" w:eastAsia="Times New Roman" w:hAnsi="Cambria Math" w:cs="Times New Roman"/>
                <w:sz w:val="28"/>
                <w:szCs w:val="28"/>
                <w:lang w:val="kk-KZ"/>
              </w:rPr>
              <m:t>0</m:t>
            </m:r>
          </m:sub>
          <m:sup>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sup>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r>
              <w:rPr>
                <w:rFonts w:ascii="Cambria Math" w:eastAsia="Times New Roman" w:hAnsi="Cambria Math" w:cs="Times New Roman"/>
                <w:sz w:val="28"/>
                <w:szCs w:val="28"/>
                <w:lang w:val="kk-KZ"/>
              </w:rPr>
              <m:t>cos</m:t>
            </m:r>
            <m:d>
              <m:dPr>
                <m:ctrlPr>
                  <w:rPr>
                    <w:rFonts w:ascii="Cambria Math" w:eastAsia="Times New Roman" w:hAnsi="Cambria Math" w:cs="Times New Roman"/>
                    <w:i/>
                    <w:sz w:val="28"/>
                    <w:szCs w:val="28"/>
                    <w:lang w:val="en-US"/>
                  </w:rPr>
                </m:ctrlPr>
              </m:dPr>
              <m:e>
                <m:r>
                  <m:rPr>
                    <m:sty m:val="p"/>
                  </m:rPr>
                  <w:rPr>
                    <w:rFonts w:ascii="Cambria Math" w:eastAsia="Times New Roman" w:hAnsi="Cambria Math" w:cs="Times New Roman"/>
                    <w:sz w:val="28"/>
                    <w:szCs w:val="28"/>
                  </w:rPr>
                  <m:t>φ</m:t>
                </m:r>
                <m:r>
                  <m:rPr>
                    <m:sty m:val="p"/>
                  </m:rPr>
                  <w:rPr>
                    <w:rFonts w:ascii="Cambria Math" w:eastAsia="Times New Roman" w:hAnsi="Cambria Math" w:cs="Times New Roman"/>
                    <w:sz w:val="28"/>
                    <w:szCs w:val="28"/>
                    <w:lang w:val="kk-KZ"/>
                  </w:rPr>
                  <m:t>-</m:t>
                </m:r>
                <m:r>
                  <w:rPr>
                    <w:rFonts w:ascii="Cambria Math" w:eastAsia="Times New Roman" w:hAnsi="Cambria Math" w:cs="Times New Roman"/>
                    <w:sz w:val="28"/>
                    <w:szCs w:val="28"/>
                    <w:lang w:val="kk-KZ"/>
                  </w:rPr>
                  <m:t>β</m:t>
                </m:r>
              </m:e>
            </m:d>
            <m:f>
              <m:fPr>
                <m:ctrlPr>
                  <w:rPr>
                    <w:rFonts w:ascii="Cambria Math" w:eastAsia="Times New Roman" w:hAnsi="Cambria Math" w:cs="Times New Roman"/>
                    <w:i/>
                    <w:sz w:val="28"/>
                    <w:szCs w:val="28"/>
                    <w:lang w:val="en-US"/>
                  </w:rPr>
                </m:ctrlPr>
              </m:fPr>
              <m:num>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num>
              <m:den>
                <m:r>
                  <w:rPr>
                    <w:rFonts w:ascii="Cambria Math" w:eastAsia="Times New Roman" w:hAnsi="Cambria Math" w:cs="Times New Roman"/>
                    <w:sz w:val="28"/>
                    <w:szCs w:val="28"/>
                    <w:lang w:val="kk-KZ"/>
                  </w:rPr>
                  <m:t>2π</m:t>
                </m:r>
              </m:den>
            </m:f>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r>
              <w:rPr>
                <w:rFonts w:ascii="Cambria Math" w:eastAsia="Times New Roman" w:hAnsi="Cambria Math" w:cs="Times New Roman"/>
                <w:sz w:val="28"/>
                <w:szCs w:val="28"/>
                <w:lang w:val="kk-KZ"/>
              </w:rPr>
              <m:t>d</m:t>
            </m:r>
            <m:r>
              <m:rPr>
                <m:sty m:val="p"/>
              </m:rPr>
              <w:rPr>
                <w:rFonts w:ascii="Cambria Math" w:eastAsia="Times New Roman" w:hAnsi="Cambria Math" w:cs="Times New Roman"/>
                <w:sz w:val="28"/>
                <w:szCs w:val="28"/>
              </w:rPr>
              <m:t>φ</m:t>
            </m:r>
          </m:e>
        </m:nary>
      </m:oMath>
      <w:r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3.125</w:t>
      </w:r>
      <w:r w:rsidR="005A4222"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6F6A53"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w:r w:rsidR="00C329CB" w:rsidRPr="00B31871">
        <w:rPr>
          <w:rFonts w:ascii="Times New Roman" w:eastAsia="Times New Roman" w:hAnsi="Times New Roman" w:cs="Times New Roman"/>
          <w:sz w:val="28"/>
          <w:szCs w:val="28"/>
          <w:lang w:val="kk-KZ"/>
        </w:rPr>
        <w:t>Интегрируя (</w:t>
      </w:r>
      <w:r w:rsidR="000D6EC7" w:rsidRPr="00B31871">
        <w:rPr>
          <w:rFonts w:ascii="Times New Roman" w:eastAsia="Times New Roman" w:hAnsi="Times New Roman" w:cs="Times New Roman"/>
          <w:sz w:val="28"/>
          <w:szCs w:val="28"/>
          <w:lang w:val="kk-KZ"/>
        </w:rPr>
        <w:t>3.1</w:t>
      </w:r>
      <w:r w:rsidR="00783E9D" w:rsidRPr="00B31871">
        <w:rPr>
          <w:rFonts w:ascii="Times New Roman" w:eastAsia="Times New Roman" w:hAnsi="Times New Roman" w:cs="Times New Roman"/>
          <w:sz w:val="28"/>
          <w:szCs w:val="28"/>
          <w:lang w:val="kk-KZ"/>
        </w:rPr>
        <w:t>25</w:t>
      </w:r>
      <w:r w:rsidR="00C329CB" w:rsidRPr="00B31871">
        <w:rPr>
          <w:rFonts w:ascii="Times New Roman" w:eastAsia="Times New Roman" w:hAnsi="Times New Roman" w:cs="Times New Roman"/>
          <w:sz w:val="28"/>
          <w:szCs w:val="28"/>
          <w:lang w:val="kk-KZ"/>
        </w:rPr>
        <w:t xml:space="preserve">) в прелелах от 0 до </w:t>
      </w:r>
      <m:oMath>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oMath>
      <w:r w:rsidR="00C329CB" w:rsidRPr="00B31871">
        <w:rPr>
          <w:rFonts w:ascii="Times New Roman" w:eastAsia="Times New Roman" w:hAnsi="Times New Roman" w:cs="Times New Roman"/>
          <w:sz w:val="28"/>
          <w:szCs w:val="28"/>
        </w:rPr>
        <w:t>, получаем</w:t>
      </w:r>
    </w:p>
    <w:p w:rsidR="00C329CB" w:rsidRPr="00B31871" w:rsidRDefault="00C329CB" w:rsidP="00C36011">
      <w:pPr>
        <w:tabs>
          <w:tab w:val="left" w:pos="1812"/>
        </w:tabs>
        <w:spacing w:after="200" w:line="240" w:lineRule="auto"/>
        <w:ind w:firstLine="709"/>
        <w:jc w:val="right"/>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В.л</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л</m:t>
                </m:r>
              </m:sub>
            </m:sSub>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num>
          <m:den>
            <m:r>
              <w:rPr>
                <w:rFonts w:ascii="Cambria Math" w:eastAsia="Times New Roman" w:hAnsi="Cambria Math" w:cs="Times New Roman"/>
                <w:sz w:val="28"/>
                <w:szCs w:val="28"/>
                <w:lang w:val="kk-KZ"/>
              </w:rPr>
              <m:t>2π</m:t>
            </m:r>
          </m:den>
        </m:f>
        <m:sSup>
          <m:sSupPr>
            <m:ctrlPr>
              <w:rPr>
                <w:rFonts w:ascii="Cambria Math" w:eastAsia="Times New Roman" w:hAnsi="Cambria Math" w:cs="Times New Roman"/>
                <w:i/>
                <w:sz w:val="28"/>
                <w:szCs w:val="28"/>
                <w:lang w:val="en-US"/>
              </w:rPr>
            </m:ctrlPr>
          </m:sSupPr>
          <m:e>
            <m:r>
              <w:rPr>
                <w:rFonts w:ascii="Cambria Math" w:eastAsia="Times New Roman" w:hAnsi="Cambria Math" w:cs="Calibri"/>
                <w:sz w:val="28"/>
                <w:szCs w:val="28"/>
                <w:lang w:val="kk-KZ"/>
              </w:rPr>
              <m:t>Ƶ</m:t>
            </m:r>
          </m:e>
          <m:sup>
            <m:r>
              <w:rPr>
                <w:rFonts w:ascii="Cambria Math" w:eastAsia="Times New Roman" w:hAnsi="Cambria Math" w:cs="Times New Roman"/>
                <w:sz w:val="28"/>
                <w:szCs w:val="28"/>
                <w:lang w:val="kk-KZ"/>
              </w:rPr>
              <m:t>I</m:t>
            </m:r>
          </m:sup>
        </m:sSup>
        <m:d>
          <m:dPr>
            <m:begChr m:val="["/>
            <m:endChr m:val="]"/>
            <m:ctrlPr>
              <w:rPr>
                <w:rFonts w:ascii="Cambria Math" w:eastAsia="Times New Roman" w:hAnsi="Cambria Math" w:cs="Times New Roman"/>
                <w:i/>
                <w:sz w:val="28"/>
                <w:szCs w:val="28"/>
                <w:lang w:val="en-US"/>
              </w:rPr>
            </m:ctrlPr>
          </m:dPr>
          <m:e>
            <m:r>
              <w:rPr>
                <w:rFonts w:ascii="Cambria Math" w:eastAsia="Times New Roman" w:hAnsi="Cambria Math" w:cs="Times New Roman"/>
                <w:sz w:val="28"/>
                <w:szCs w:val="28"/>
                <w:lang w:val="kk-KZ"/>
              </w:rPr>
              <m:t>cos</m:t>
            </m:r>
            <m:sSub>
              <m:sSubPr>
                <m:ctrlPr>
                  <w:rPr>
                    <w:rFonts w:ascii="Cambria Math" w:eastAsia="Calibri" w:hAnsi="Cambria Math" w:cs="Times New Roman"/>
                    <w:i/>
                    <w:sz w:val="28"/>
                    <w:szCs w:val="28"/>
                  </w:rPr>
                </m:ctrlPr>
              </m:sSubPr>
              <m:e>
                <m:r>
                  <m:rPr>
                    <m:sty m:val="p"/>
                  </m:rPr>
                  <w:rPr>
                    <w:rFonts w:ascii="Cambria Math" w:eastAsia="Times New Roman" w:hAnsi="Cambria Math" w:cs="Times New Roman"/>
                    <w:sz w:val="28"/>
                    <w:szCs w:val="28"/>
                    <w:lang w:val="kk-KZ"/>
                  </w:rPr>
                  <m:t>(</m:t>
                </m:r>
                <m:r>
                  <m:rPr>
                    <m:sty m:val="p"/>
                  </m:rPr>
                  <w:rPr>
                    <w:rFonts w:ascii="Cambria Math" w:eastAsia="Times New Roman" w:hAnsi="Cambria Math" w:cs="Times New Roman"/>
                    <w:sz w:val="28"/>
                    <w:szCs w:val="28"/>
                  </w:rPr>
                  <m:t>φ</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-β)-cosβ</m:t>
            </m:r>
          </m:e>
        </m:d>
      </m:oMath>
      <w:r w:rsidRPr="00B31871">
        <w:rPr>
          <w:rFonts w:ascii="Times New Roman" w:eastAsia="Times New Roman" w:hAnsi="Times New Roman" w:cs="Times New Roman"/>
          <w:sz w:val="28"/>
          <w:szCs w:val="28"/>
          <w:lang w:val="kk-KZ"/>
        </w:rPr>
        <w:t xml:space="preserve">                        (</w:t>
      </w:r>
      <w:r w:rsidR="00714DA0" w:rsidRPr="00B31871">
        <w:rPr>
          <w:rFonts w:ascii="Times New Roman" w:eastAsia="Times New Roman" w:hAnsi="Times New Roman" w:cs="Times New Roman"/>
          <w:sz w:val="28"/>
          <w:szCs w:val="28"/>
          <w:lang w:val="kk-KZ"/>
        </w:rPr>
        <w:t>3.126</w:t>
      </w:r>
      <w:r w:rsidR="00115C14"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 xml:space="preserve">         </w:t>
      </w:r>
    </w:p>
    <w:p w:rsidR="00C329CB" w:rsidRPr="00B31871" w:rsidRDefault="00C329CB" w:rsidP="00C36011">
      <w:pPr>
        <w:tabs>
          <w:tab w:val="left" w:pos="1812"/>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Суммарное значение вертикальной составляющей усилия взаимодействия лоп</w:t>
      </w:r>
      <w:r w:rsidRPr="00B31871">
        <w:rPr>
          <w:rFonts w:ascii="Times New Roman" w:eastAsia="Times New Roman" w:hAnsi="Times New Roman" w:cs="Times New Roman"/>
          <w:sz w:val="28"/>
          <w:szCs w:val="28"/>
        </w:rPr>
        <w:t>а</w:t>
      </w:r>
      <w:r w:rsidRPr="00B31871">
        <w:rPr>
          <w:rFonts w:ascii="Times New Roman" w:eastAsia="Times New Roman" w:hAnsi="Times New Roman" w:cs="Times New Roman"/>
          <w:sz w:val="28"/>
          <w:szCs w:val="28"/>
          <w:lang w:val="kk-KZ"/>
        </w:rPr>
        <w:t>стного ускорителя со снежн</w:t>
      </w:r>
      <w:r w:rsidR="00D8748F" w:rsidRPr="00B31871">
        <w:rPr>
          <w:rFonts w:ascii="Times New Roman" w:eastAsia="Times New Roman" w:hAnsi="Times New Roman" w:cs="Times New Roman"/>
          <w:sz w:val="28"/>
          <w:szCs w:val="28"/>
          <w:lang w:val="kk-KZ"/>
        </w:rPr>
        <w:t>ым массивом</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m:t>
            </m:r>
          </m:sub>
          <m:sup>
            <m:r>
              <m:rPr>
                <m:sty m:val="p"/>
              </m:rPr>
              <w:rPr>
                <w:rFonts w:ascii="Cambria Math" w:eastAsia="Times New Roman" w:hAnsi="Cambria Math" w:cs="Times New Roman"/>
                <w:sz w:val="28"/>
                <w:szCs w:val="28"/>
                <w:lang w:val="en-US"/>
              </w:rPr>
              <m:t>Σ</m:t>
            </m:r>
          </m:sup>
        </m:sSubSup>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В.Тр</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В.л</m:t>
            </m:r>
          </m:sub>
        </m:sSub>
      </m:oMath>
      <w:r w:rsidRPr="00B31871">
        <w:rPr>
          <w:rFonts w:ascii="Times New Roman" w:eastAsia="Times New Roman" w:hAnsi="Times New Roman" w:cs="Times New Roman"/>
          <w:sz w:val="28"/>
          <w:szCs w:val="28"/>
          <w:lang w:val="kk-KZ"/>
        </w:rPr>
        <w:t>.</w:t>
      </w:r>
      <w:r w:rsidRPr="00B31871">
        <w:rPr>
          <w:rFonts w:ascii="Times New Roman" w:eastAsia="Times New Roman" w:hAnsi="Times New Roman" w:cs="Times New Roman"/>
          <w:sz w:val="28"/>
          <w:szCs w:val="28"/>
          <w:lang w:val="kk-KZ"/>
        </w:rPr>
        <w:tab/>
        <w:t xml:space="preserve">                                  (</w:t>
      </w:r>
      <w:r w:rsidR="00714DA0" w:rsidRPr="00B31871">
        <w:rPr>
          <w:rFonts w:ascii="Times New Roman" w:eastAsia="Times New Roman" w:hAnsi="Times New Roman" w:cs="Times New Roman"/>
          <w:sz w:val="28"/>
          <w:szCs w:val="28"/>
          <w:lang w:val="kk-KZ"/>
        </w:rPr>
        <w:t>3.127</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Поскольку длина участка транспортирования снежной массы по внутренней поверхности кожуха составляет не более 1,0-1,5% от общей длины окружности вращения лопастного ускорителя, возникающие на нем в этой зоне нагрузки, не считаем.</w:t>
      </w:r>
    </w:p>
    <w:p w:rsidR="00C329CB" w:rsidRPr="00B31871" w:rsidRDefault="00C329CB" w:rsidP="00C36011">
      <w:pPr>
        <w:tabs>
          <w:tab w:val="left" w:pos="6024"/>
          <w:tab w:val="right" w:pos="9355"/>
        </w:tabs>
        <w:spacing w:after="0" w:line="240" w:lineRule="auto"/>
        <w:ind w:firstLine="709"/>
        <w:jc w:val="both"/>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lang w:val="kk-KZ"/>
        </w:rPr>
        <w:t xml:space="preserve">Отдельно процесс отбрасывания снежной массы лопатками ускорителя в ротор-метатель характеризуется перемещением массы, захваченной лопастным ускорителем из ее общего разрабатываемого объема, и массы, попавшей на ускоритель с питателя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m</m:t>
            </m:r>
          </m:e>
          <m:sub>
            <m:r>
              <w:rPr>
                <w:rFonts w:ascii="Cambria Math" w:eastAsia="Times New Roman" w:hAnsi="Cambria Math" w:cs="Times New Roman"/>
                <w:sz w:val="28"/>
                <w:szCs w:val="28"/>
                <w:vertAlign w:val="subscript"/>
              </w:rPr>
              <m:t>7</m:t>
            </m:r>
          </m:sub>
        </m:sSub>
        <m:r>
          <w:rPr>
            <w:rFonts w:ascii="Cambria Math" w:eastAsia="Times New Roman" w:hAnsi="Cambria Math" w:cs="Times New Roman"/>
            <w:sz w:val="28"/>
            <w:szCs w:val="28"/>
            <w:vertAlign w:val="subscript"/>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2</m:t>
            </m:r>
          </m:sub>
        </m:sSub>
        <m:r>
          <m:rPr>
            <m:sty m:val="p"/>
          </m:rPr>
          <w:rPr>
            <w:rFonts w:ascii="Cambria Math" w:eastAsia="Calibri" w:hAnsi="Cambria Math" w:cs="Times New Roman"/>
            <w:sz w:val="28"/>
            <w:szCs w:val="28"/>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m</m:t>
            </m:r>
          </m:e>
          <m:sub>
            <m:r>
              <w:rPr>
                <w:rFonts w:ascii="Cambria Math" w:eastAsia="Calibri" w:hAnsi="Cambria Math" w:cs="Times New Roman"/>
                <w:sz w:val="28"/>
                <w:szCs w:val="28"/>
              </w:rPr>
              <m:t>6</m:t>
            </m:r>
          </m:sub>
        </m:sSub>
      </m:oMath>
      <w:r w:rsidRPr="00B31871">
        <w:rPr>
          <w:rFonts w:ascii="Times New Roman" w:eastAsia="Times New Roman" w:hAnsi="Times New Roman" w:cs="Times New Roman"/>
          <w:sz w:val="28"/>
          <w:szCs w:val="28"/>
        </w:rPr>
        <w:t>.</w:t>
      </w:r>
    </w:p>
    <w:p w:rsidR="00C329CB" w:rsidRPr="00B31871" w:rsidRDefault="00C329CB" w:rsidP="00C36011">
      <w:pPr>
        <w:tabs>
          <w:tab w:val="left" w:pos="6024"/>
          <w:tab w:val="right" w:pos="9355"/>
        </w:tabs>
        <w:spacing w:after="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Мощность, затрачиваемая на отбрасывание указанной массы</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о</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m</m:t>
                </m:r>
              </m:e>
              <m:sub>
                <m:r>
                  <w:rPr>
                    <w:rFonts w:ascii="Cambria Math" w:eastAsia="Times New Roman" w:hAnsi="Cambria Math" w:cs="Times New Roman"/>
                    <w:sz w:val="28"/>
                    <w:szCs w:val="28"/>
                    <w:lang w:val="kk-KZ"/>
                  </w:rPr>
                  <m:t>7</m:t>
                </m:r>
              </m:sub>
            </m:sSub>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a</m:t>
                </m:r>
              </m:sub>
              <m:sup>
                <m:r>
                  <w:rPr>
                    <w:rFonts w:ascii="Cambria Math" w:eastAsia="Times New Roman" w:hAnsi="Cambria Math" w:cs="Times New Roman"/>
                    <w:sz w:val="28"/>
                    <w:szCs w:val="28"/>
                    <w:lang w:val="kk-KZ"/>
                  </w:rPr>
                  <m:t>2</m:t>
                </m:r>
              </m:sup>
            </m:sSubSup>
          </m:num>
          <m:den>
            <m:r>
              <w:rPr>
                <w:rFonts w:ascii="Cambria Math" w:eastAsia="Times New Roman" w:hAnsi="Cambria Math" w:cs="Times New Roman"/>
                <w:sz w:val="28"/>
                <w:szCs w:val="28"/>
                <w:lang w:val="kk-KZ"/>
              </w:rPr>
              <m:t>2</m:t>
            </m:r>
          </m:den>
        </m:f>
      </m:oMath>
      <w:proofErr w:type="gramStart"/>
      <w:r w:rsidRPr="00B31871">
        <w:rPr>
          <w:rFonts w:ascii="Times New Roman" w:eastAsia="Times New Roman" w:hAnsi="Times New Roman" w:cs="Times New Roman"/>
          <w:sz w:val="28"/>
          <w:szCs w:val="28"/>
        </w:rPr>
        <w:t xml:space="preserve">,   </w:t>
      </w:r>
      <w:proofErr w:type="gramEnd"/>
      <w:r w:rsidRPr="00B31871">
        <w:rPr>
          <w:rFonts w:ascii="Times New Roman" w:eastAsia="Times New Roman" w:hAnsi="Times New Roman" w:cs="Times New Roman"/>
          <w:sz w:val="28"/>
          <w:szCs w:val="28"/>
        </w:rPr>
        <w:t>кВт</w:t>
      </w:r>
      <w:r w:rsidRPr="00B31871">
        <w:rPr>
          <w:rFonts w:ascii="Times New Roman" w:eastAsia="Times New Roman" w:hAnsi="Times New Roman" w:cs="Times New Roman"/>
          <w:sz w:val="28"/>
          <w:szCs w:val="28"/>
          <w:lang w:val="kk-KZ"/>
        </w:rPr>
        <w:tab/>
        <w:t xml:space="preserve">  </w:t>
      </w:r>
      <w:r w:rsidR="00115C14" w:rsidRPr="00B31871">
        <w:rPr>
          <w:rFonts w:ascii="Times New Roman" w:eastAsia="Times New Roman" w:hAnsi="Times New Roman" w:cs="Times New Roman"/>
          <w:sz w:val="28"/>
          <w:szCs w:val="28"/>
          <w:lang w:val="kk-KZ"/>
        </w:rPr>
        <w:t xml:space="preserve">                               </w:t>
      </w:r>
      <w:r w:rsidRPr="00B31871">
        <w:rPr>
          <w:rFonts w:ascii="Times New Roman" w:eastAsia="Times New Roman" w:hAnsi="Times New Roman" w:cs="Times New Roman"/>
          <w:sz w:val="28"/>
          <w:szCs w:val="28"/>
          <w:lang w:val="kk-KZ"/>
        </w:rPr>
        <w:t>(</w:t>
      </w:r>
      <w:r w:rsidR="00714DA0" w:rsidRPr="00B31871">
        <w:rPr>
          <w:rFonts w:ascii="Times New Roman" w:eastAsia="Times New Roman" w:hAnsi="Times New Roman" w:cs="Times New Roman"/>
          <w:sz w:val="28"/>
          <w:szCs w:val="28"/>
          <w:lang w:val="kk-KZ"/>
        </w:rPr>
        <w:t>3.128</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V</m:t>
            </m:r>
          </m:e>
          <m:sub>
            <m:r>
              <w:rPr>
                <w:rFonts w:ascii="Cambria Math" w:eastAsia="Times New Roman" w:hAnsi="Cambria Math" w:cs="Times New Roman"/>
                <w:sz w:val="28"/>
                <w:szCs w:val="28"/>
                <w:lang w:val="kk-KZ"/>
              </w:rPr>
              <m:t>a</m:t>
            </m:r>
          </m:sub>
        </m:sSub>
      </m:oMath>
      <w:r w:rsidRPr="00B31871">
        <w:rPr>
          <w:rFonts w:ascii="Times New Roman" w:eastAsia="Times New Roman" w:hAnsi="Times New Roman" w:cs="Times New Roman"/>
          <w:sz w:val="28"/>
          <w:szCs w:val="28"/>
        </w:rPr>
        <w:t xml:space="preserve"> – абсолютная скорость центра масс порции снега на лопатке в момент     разгрузки без учета переносной скорости машин, м/с.</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Согласно </w:t>
      </w:r>
      <w:r w:rsidRPr="00B31871">
        <w:rPr>
          <w:rFonts w:ascii="Times New Roman" w:eastAsia="Times New Roman" w:hAnsi="Times New Roman" w:cs="Times New Roman"/>
          <w:sz w:val="28"/>
          <w:szCs w:val="28"/>
          <w:lang w:val="en-US"/>
        </w:rPr>
        <w:t>[</w:t>
      </w:r>
      <w:r w:rsidR="0040239D" w:rsidRPr="00B31871">
        <w:rPr>
          <w:rFonts w:ascii="Times New Roman" w:eastAsia="Times New Roman" w:hAnsi="Times New Roman" w:cs="Times New Roman"/>
          <w:sz w:val="28"/>
          <w:szCs w:val="28"/>
        </w:rPr>
        <w:t>14, 15, 98, 10</w:t>
      </w:r>
      <w:r w:rsidR="007E7F18" w:rsidRPr="00B31871">
        <w:rPr>
          <w:rFonts w:ascii="Times New Roman" w:eastAsia="Times New Roman" w:hAnsi="Times New Roman" w:cs="Times New Roman"/>
          <w:sz w:val="28"/>
          <w:szCs w:val="28"/>
        </w:rPr>
        <w:t>1</w:t>
      </w:r>
      <w:r w:rsidR="0040239D" w:rsidRPr="00B31871">
        <w:rPr>
          <w:rFonts w:ascii="Times New Roman" w:eastAsia="Times New Roman" w:hAnsi="Times New Roman" w:cs="Times New Roman"/>
          <w:sz w:val="28"/>
          <w:szCs w:val="28"/>
        </w:rPr>
        <w:t>, 10</w:t>
      </w:r>
      <w:r w:rsidR="007E7F18" w:rsidRPr="00B31871">
        <w:rPr>
          <w:rFonts w:ascii="Times New Roman" w:eastAsia="Times New Roman" w:hAnsi="Times New Roman" w:cs="Times New Roman"/>
          <w:sz w:val="28"/>
          <w:szCs w:val="28"/>
        </w:rPr>
        <w:t>9</w:t>
      </w:r>
      <w:r w:rsidR="0040239D" w:rsidRPr="00B31871">
        <w:rPr>
          <w:rFonts w:ascii="Times New Roman" w:eastAsia="Times New Roman" w:hAnsi="Times New Roman" w:cs="Times New Roman"/>
          <w:sz w:val="28"/>
          <w:szCs w:val="28"/>
        </w:rPr>
        <w:t>, 11</w:t>
      </w:r>
      <w:r w:rsidR="007E7F18" w:rsidRPr="00B31871">
        <w:rPr>
          <w:rFonts w:ascii="Times New Roman" w:eastAsia="Times New Roman" w:hAnsi="Times New Roman" w:cs="Times New Roman"/>
          <w:sz w:val="28"/>
          <w:szCs w:val="28"/>
        </w:rPr>
        <w:t>1</w:t>
      </w:r>
      <w:r w:rsidRPr="00B31871">
        <w:rPr>
          <w:rFonts w:ascii="Times New Roman" w:eastAsia="Times New Roman" w:hAnsi="Times New Roman" w:cs="Times New Roman"/>
          <w:sz w:val="28"/>
          <w:szCs w:val="28"/>
          <w:lang w:val="en-US"/>
        </w:rPr>
        <w:t>]</w:t>
      </w:r>
    </w:p>
    <w:p w:rsidR="00C329CB" w:rsidRPr="00B31871" w:rsidRDefault="00123016" w:rsidP="00C36011">
      <w:pPr>
        <w:tabs>
          <w:tab w:val="left" w:pos="6024"/>
          <w:tab w:val="right" w:pos="9355"/>
        </w:tabs>
        <w:spacing w:after="200" w:line="240" w:lineRule="auto"/>
        <w:ind w:firstLine="709"/>
        <w:rPr>
          <w:rFonts w:ascii="Times New Roman" w:eastAsia="Times New Roman" w:hAnsi="Times New Roman" w:cs="Times New Roman"/>
          <w:sz w:val="28"/>
          <w:szCs w:val="28"/>
          <w:lang w:val="en-US"/>
        </w:rPr>
      </w:pPr>
      <m:oMathPara>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V</m:t>
              </m:r>
            </m:e>
            <m:sub>
              <m:r>
                <w:rPr>
                  <w:rFonts w:ascii="Cambria Math" w:eastAsia="Times New Roman" w:hAnsi="Cambria Math" w:cs="Times New Roman"/>
                  <w:sz w:val="28"/>
                  <w:szCs w:val="28"/>
                  <w:lang w:val="en-US"/>
                </w:rPr>
                <m:t>a</m:t>
              </m:r>
            </m:sub>
          </m:sSub>
          <m:r>
            <w:rPr>
              <w:rFonts w:ascii="Cambria Math" w:eastAsia="Times New Roman" w:hAnsi="Cambria Math" w:cs="Times New Roman"/>
              <w:sz w:val="28"/>
              <w:szCs w:val="28"/>
              <w:lang w:val="en-US"/>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lang w:val="en-US"/>
                    </w:rPr>
                    <m:t>ц</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lang w:val="en-US"/>
                    </w:rPr>
                    <m:t>н</m:t>
                  </m:r>
                </m:sub>
              </m:sSub>
            </m:den>
          </m:f>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V</m:t>
              </m:r>
            </m:e>
            <m:sub>
              <m:r>
                <w:rPr>
                  <w:rFonts w:ascii="Cambria Math" w:eastAsia="Times New Roman" w:hAnsi="Cambria Math" w:cs="Times New Roman"/>
                  <w:sz w:val="28"/>
                  <w:szCs w:val="28"/>
                  <w:lang w:val="en-US"/>
                </w:rPr>
                <m:t>окр</m:t>
              </m:r>
            </m:sub>
          </m:sSub>
          <m:r>
            <w:rPr>
              <w:rFonts w:ascii="Cambria Math" w:eastAsia="Times New Roman" w:hAnsi="Cambria Math" w:cs="Times New Roman"/>
              <w:sz w:val="28"/>
              <w:szCs w:val="28"/>
              <w:lang w:val="en-US"/>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lang w:val="en-US"/>
                </w:rPr>
                <m:t>м</m:t>
              </m:r>
            </m:num>
            <m:den>
              <m:r>
                <w:rPr>
                  <w:rFonts w:ascii="Cambria Math" w:eastAsia="Times New Roman" w:hAnsi="Cambria Math" w:cs="Times New Roman"/>
                  <w:sz w:val="28"/>
                  <w:szCs w:val="28"/>
                  <w:lang w:val="en-US"/>
                </w:rPr>
                <m:t>с</m:t>
              </m:r>
            </m:den>
          </m:f>
          <m:r>
            <w:rPr>
              <w:rFonts w:ascii="Cambria Math" w:eastAsia="Times New Roman" w:hAnsi="Cambria Math" w:cs="Times New Roman"/>
              <w:sz w:val="28"/>
              <w:szCs w:val="28"/>
              <w:lang w:val="en-US"/>
            </w:rPr>
            <m:t>,</m:t>
          </m:r>
        </m:oMath>
      </m:oMathPara>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rPr>
              <m:t>ц</m:t>
            </m:r>
          </m:sub>
        </m:sSub>
      </m:oMath>
      <w:r w:rsidRPr="00B31871">
        <w:rPr>
          <w:rFonts w:ascii="Times New Roman" w:eastAsia="Times New Roman" w:hAnsi="Times New Roman" w:cs="Times New Roman"/>
          <w:sz w:val="28"/>
          <w:szCs w:val="28"/>
        </w:rPr>
        <w:t xml:space="preserve"> – радиус центра масс порции снега на лопатке ускорителя, м;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rPr>
              <m:t xml:space="preserve">           </m:t>
            </m:r>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rPr>
              <m:t>н</m:t>
            </m:r>
          </m:sub>
        </m:sSub>
      </m:oMath>
      <w:r w:rsidRPr="00B31871">
        <w:rPr>
          <w:rFonts w:ascii="Times New Roman" w:eastAsia="Times New Roman" w:hAnsi="Times New Roman" w:cs="Times New Roman"/>
          <w:sz w:val="28"/>
          <w:szCs w:val="28"/>
        </w:rPr>
        <w:t xml:space="preserve"> – радиус наружной кромки лопатки ускорителя, м, в данном случае </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rPr>
              <m:t>н</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R</m:t>
            </m:r>
          </m:e>
          <m:sub>
            <m:r>
              <w:rPr>
                <w:rFonts w:ascii="Cambria Math" w:eastAsia="Times New Roman" w:hAnsi="Cambria Math" w:cs="Times New Roman"/>
                <w:sz w:val="28"/>
                <w:szCs w:val="28"/>
              </w:rPr>
              <m:t>ц</m:t>
            </m:r>
          </m:sub>
        </m:sSub>
      </m:oMath>
      <w:r w:rsidRPr="00B31871">
        <w:rPr>
          <w:rFonts w:ascii="Times New Roman" w:eastAsia="Times New Roman" w:hAnsi="Times New Roman" w:cs="Times New Roman"/>
          <w:sz w:val="28"/>
          <w:szCs w:val="28"/>
        </w:rPr>
        <w:t>.</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rPr>
        <w:t xml:space="preserve">Суммарная мощность, затрачиваемая на </w:t>
      </w:r>
      <w:r w:rsidR="00D8748F" w:rsidRPr="00B31871">
        <w:rPr>
          <w:rFonts w:ascii="Times New Roman" w:eastAsia="Times New Roman" w:hAnsi="Times New Roman" w:cs="Times New Roman"/>
          <w:sz w:val="28"/>
          <w:szCs w:val="28"/>
        </w:rPr>
        <w:t xml:space="preserve">отдельный </w:t>
      </w:r>
      <w:r w:rsidRPr="00B31871">
        <w:rPr>
          <w:rFonts w:ascii="Times New Roman" w:eastAsia="Times New Roman" w:hAnsi="Times New Roman" w:cs="Times New Roman"/>
          <w:sz w:val="28"/>
          <w:szCs w:val="28"/>
        </w:rPr>
        <w:t xml:space="preserve">привод </w:t>
      </w:r>
      <w:r w:rsidR="00D8748F" w:rsidRPr="00B31871">
        <w:rPr>
          <w:rFonts w:ascii="Times New Roman" w:eastAsia="Times New Roman" w:hAnsi="Times New Roman" w:cs="Times New Roman"/>
          <w:sz w:val="28"/>
          <w:szCs w:val="28"/>
        </w:rPr>
        <w:t xml:space="preserve">лопастного </w:t>
      </w:r>
      <w:r w:rsidRPr="00B31871">
        <w:rPr>
          <w:rFonts w:ascii="Times New Roman" w:eastAsia="Times New Roman" w:hAnsi="Times New Roman" w:cs="Times New Roman"/>
          <w:sz w:val="28"/>
          <w:szCs w:val="28"/>
        </w:rPr>
        <w:t>ускорителя:</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rPr>
        <w:lastRenderedPageBreak/>
        <w:t xml:space="preserve">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en-US"/>
              </w:rPr>
              <m:t>N</m:t>
            </m:r>
          </m:e>
          <m:sub>
            <m:r>
              <w:rPr>
                <w:rFonts w:ascii="Cambria Math" w:eastAsia="Times New Roman" w:hAnsi="Cambria Math" w:cs="Times New Roman"/>
                <w:sz w:val="28"/>
                <w:szCs w:val="28"/>
              </w:rPr>
              <m:t>у</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М</m:t>
                </m:r>
              </m:e>
              <m:sub>
                <m:r>
                  <w:rPr>
                    <w:rFonts w:ascii="Cambria Math" w:eastAsia="Times New Roman" w:hAnsi="Cambria Math" w:cs="Times New Roman"/>
                    <w:sz w:val="28"/>
                    <w:szCs w:val="28"/>
                  </w:rPr>
                  <m:t>л</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М</m:t>
                </m:r>
              </m:e>
              <m:sub>
                <m:r>
                  <w:rPr>
                    <w:rFonts w:ascii="Cambria Math" w:eastAsia="Times New Roman" w:hAnsi="Cambria Math" w:cs="Times New Roman"/>
                    <w:sz w:val="28"/>
                    <w:szCs w:val="28"/>
                  </w:rPr>
                  <m:t>Тр</m:t>
                </m:r>
              </m:sub>
            </m:sSub>
          </m:e>
        </m:d>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у</m:t>
            </m:r>
          </m:sub>
        </m:sSub>
      </m:oMath>
      <w:r w:rsidRPr="00B31871">
        <w:rPr>
          <w:rFonts w:ascii="Times New Roman" w:eastAsia="Times New Roman" w:hAnsi="Times New Roman" w:cs="Times New Roman"/>
          <w:sz w:val="28"/>
          <w:szCs w:val="28"/>
        </w:rPr>
        <w:t>+</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N</m:t>
            </m:r>
          </m:e>
          <m:sub>
            <m:r>
              <w:rPr>
                <w:rFonts w:ascii="Cambria Math" w:eastAsia="Times New Roman" w:hAnsi="Cambria Math" w:cs="Times New Roman"/>
                <w:sz w:val="28"/>
                <w:szCs w:val="28"/>
              </w:rPr>
              <m:t>0</m:t>
            </m:r>
          </m:sub>
        </m:sSub>
      </m:oMath>
      <w:r w:rsidRPr="00B31871">
        <w:rPr>
          <w:rFonts w:ascii="Times New Roman" w:eastAsia="Times New Roman" w:hAnsi="Times New Roman" w:cs="Times New Roman"/>
          <w:sz w:val="28"/>
          <w:szCs w:val="28"/>
        </w:rPr>
        <w:t xml:space="preserve">, кВт </w:t>
      </w:r>
      <w:r w:rsidR="00115C14" w:rsidRPr="00B31871">
        <w:rPr>
          <w:rFonts w:ascii="Times New Roman" w:eastAsia="Times New Roman" w:hAnsi="Times New Roman" w:cs="Times New Roman"/>
          <w:sz w:val="28"/>
          <w:szCs w:val="28"/>
          <w:lang w:val="kk-KZ"/>
        </w:rPr>
        <w:t xml:space="preserve">                               </w:t>
      </w:r>
      <w:r w:rsidRPr="00B31871">
        <w:rPr>
          <w:rFonts w:ascii="Times New Roman" w:eastAsia="Times New Roman" w:hAnsi="Times New Roman" w:cs="Times New Roman"/>
          <w:sz w:val="28"/>
          <w:szCs w:val="28"/>
          <w:lang w:val="kk-KZ"/>
        </w:rPr>
        <w:t>(</w:t>
      </w:r>
      <w:r w:rsidR="00714DA0" w:rsidRPr="00B31871">
        <w:rPr>
          <w:rFonts w:ascii="Times New Roman" w:eastAsia="Times New Roman" w:hAnsi="Times New Roman" w:cs="Times New Roman"/>
          <w:sz w:val="28"/>
          <w:szCs w:val="28"/>
          <w:lang w:val="kk-KZ"/>
        </w:rPr>
        <w:t>3.129</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rPr>
      </w:pPr>
      <w:r w:rsidRPr="00B31871">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М</m:t>
            </m:r>
          </m:e>
          <m:sub>
            <m:r>
              <w:rPr>
                <w:rFonts w:ascii="Cambria Math" w:eastAsia="Times New Roman" w:hAnsi="Cambria Math" w:cs="Times New Roman"/>
                <w:sz w:val="28"/>
                <w:szCs w:val="28"/>
              </w:rPr>
              <m:t>Тр</m:t>
            </m:r>
          </m:sub>
        </m:sSub>
      </m:oMath>
      <w:r w:rsidRPr="00B31871">
        <w:rPr>
          <w:rFonts w:ascii="Times New Roman" w:eastAsia="Times New Roman" w:hAnsi="Times New Roman" w:cs="Times New Roman"/>
          <w:sz w:val="28"/>
          <w:szCs w:val="28"/>
        </w:rPr>
        <w:t>– момент сопротивления на лопастном ускорителе от трения снега на лопатке о снежный объем перед питателем</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vertAlign w:val="subscript"/>
        </w:rPr>
        <w:t xml:space="preserve">                                                                                  </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М</m:t>
            </m:r>
          </m:e>
          <m:sub>
            <m:r>
              <w:rPr>
                <w:rFonts w:ascii="Cambria Math" w:eastAsia="Times New Roman" w:hAnsi="Cambria Math" w:cs="Times New Roman"/>
                <w:sz w:val="28"/>
                <w:szCs w:val="28"/>
                <w:vertAlign w:val="subscript"/>
              </w:rPr>
              <m:t>Тр</m:t>
            </m:r>
          </m:sub>
        </m:sSub>
        <m:r>
          <w:rPr>
            <w:rFonts w:ascii="Cambria Math" w:eastAsia="Times New Roman" w:hAnsi="Cambria Math" w:cs="Times New Roman"/>
            <w:sz w:val="28"/>
            <w:szCs w:val="28"/>
            <w:vertAlign w:val="subscript"/>
          </w:rPr>
          <m:t>=</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F</m:t>
            </m:r>
          </m:e>
          <m:sub>
            <m:r>
              <w:rPr>
                <w:rFonts w:ascii="Cambria Math" w:eastAsia="Times New Roman" w:hAnsi="Cambria Math" w:cs="Times New Roman"/>
                <w:sz w:val="28"/>
                <w:szCs w:val="28"/>
                <w:vertAlign w:val="subscript"/>
              </w:rPr>
              <m:t>Тр</m:t>
            </m:r>
          </m:sub>
        </m:sSub>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R</m:t>
            </m:r>
          </m:e>
          <m:sub>
            <m:r>
              <w:rPr>
                <w:rFonts w:ascii="Cambria Math" w:eastAsia="Calibri" w:hAnsi="Cambria Math" w:cs="Times New Roman"/>
                <w:sz w:val="28"/>
                <w:szCs w:val="28"/>
              </w:rPr>
              <m:t>у</m:t>
            </m:r>
          </m:sub>
        </m:sSub>
      </m:oMath>
      <w:r w:rsidRPr="00B31871">
        <w:rPr>
          <w:rFonts w:ascii="Times New Roman" w:eastAsia="Times New Roman" w:hAnsi="Times New Roman" w:cs="Times New Roman"/>
          <w:sz w:val="28"/>
          <w:szCs w:val="28"/>
        </w:rPr>
        <w:t xml:space="preserve">, Нм        </w:t>
      </w:r>
      <w:r w:rsidR="00115C14" w:rsidRPr="00B31871">
        <w:rPr>
          <w:rFonts w:ascii="Times New Roman" w:eastAsia="Times New Roman" w:hAnsi="Times New Roman" w:cs="Times New Roman"/>
          <w:sz w:val="28"/>
          <w:szCs w:val="28"/>
          <w:lang w:val="kk-KZ"/>
        </w:rPr>
        <w:t xml:space="preserve">                 </w:t>
      </w:r>
      <w:proofErr w:type="gramStart"/>
      <w:r w:rsidR="00115C14" w:rsidRPr="00B31871">
        <w:rPr>
          <w:rFonts w:ascii="Times New Roman" w:eastAsia="Times New Roman" w:hAnsi="Times New Roman" w:cs="Times New Roman"/>
          <w:sz w:val="28"/>
          <w:szCs w:val="28"/>
          <w:lang w:val="kk-KZ"/>
        </w:rPr>
        <w:t xml:space="preserve">   </w:t>
      </w:r>
      <w:r w:rsidRPr="00B31871">
        <w:rPr>
          <w:rFonts w:ascii="Times New Roman" w:eastAsia="Times New Roman" w:hAnsi="Times New Roman" w:cs="Times New Roman"/>
          <w:sz w:val="28"/>
          <w:szCs w:val="28"/>
          <w:lang w:val="kk-KZ"/>
        </w:rPr>
        <w:t>(</w:t>
      </w:r>
      <w:proofErr w:type="gramEnd"/>
      <w:r w:rsidR="00714DA0" w:rsidRPr="00B31871">
        <w:rPr>
          <w:rFonts w:ascii="Times New Roman" w:eastAsia="Times New Roman" w:hAnsi="Times New Roman" w:cs="Times New Roman"/>
          <w:sz w:val="28"/>
          <w:szCs w:val="28"/>
          <w:lang w:val="kk-KZ"/>
        </w:rPr>
        <w:t>3.130</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Суммарные горизонтальное и вертикальное усилия на винтовом питателе ФРС, оснащенном ускорителем лопастного типа, можно представить соответственно</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г.р.о</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г.п</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г.у</m:t>
            </m:r>
          </m:sub>
          <m:sup>
            <m:r>
              <m:rPr>
                <m:sty m:val="p"/>
              </m:rPr>
              <w:rPr>
                <w:rFonts w:ascii="Cambria Math" w:eastAsia="Times New Roman" w:hAnsi="Cambria Math" w:cs="Times New Roman"/>
                <w:sz w:val="28"/>
                <w:szCs w:val="28"/>
              </w:rPr>
              <m:t>Σ</m:t>
            </m:r>
          </m:sup>
        </m:sSubSup>
      </m:oMath>
      <w:r w:rsidR="00115C14" w:rsidRPr="00B31871">
        <w:rPr>
          <w:rFonts w:ascii="Times New Roman" w:eastAsia="Times New Roman" w:hAnsi="Times New Roman" w:cs="Times New Roman"/>
          <w:sz w:val="28"/>
          <w:szCs w:val="28"/>
          <w:lang w:val="kk-KZ"/>
        </w:rPr>
        <w:t xml:space="preserve">                             </w:t>
      </w:r>
      <w:r w:rsidRPr="00B31871">
        <w:rPr>
          <w:rFonts w:ascii="Times New Roman" w:eastAsia="Times New Roman" w:hAnsi="Times New Roman" w:cs="Times New Roman"/>
          <w:sz w:val="28"/>
          <w:szCs w:val="28"/>
          <w:lang w:val="kk-KZ"/>
        </w:rPr>
        <w:t>(</w:t>
      </w:r>
      <w:r w:rsidR="00714DA0" w:rsidRPr="00B31871">
        <w:rPr>
          <w:rFonts w:ascii="Times New Roman" w:eastAsia="Times New Roman" w:hAnsi="Times New Roman" w:cs="Times New Roman"/>
          <w:sz w:val="28"/>
          <w:szCs w:val="28"/>
          <w:lang w:val="kk-KZ"/>
        </w:rPr>
        <w:t>3.131</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в.р.о</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в.п</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Р</m:t>
            </m:r>
          </m:e>
          <m:sub>
            <m:r>
              <w:rPr>
                <w:rFonts w:ascii="Cambria Math" w:eastAsia="Times New Roman" w:hAnsi="Cambria Math" w:cs="Times New Roman"/>
                <w:sz w:val="28"/>
                <w:szCs w:val="28"/>
                <w:lang w:val="kk-KZ"/>
              </w:rPr>
              <m:t>в.у</m:t>
            </m:r>
          </m:sub>
          <m:sup>
            <m:r>
              <m:rPr>
                <m:sty m:val="p"/>
              </m:rPr>
              <w:rPr>
                <w:rFonts w:ascii="Cambria Math" w:eastAsia="Times New Roman" w:hAnsi="Cambria Math" w:cs="Times New Roman"/>
                <w:sz w:val="28"/>
                <w:szCs w:val="28"/>
              </w:rPr>
              <m:t>Σ</m:t>
            </m:r>
          </m:sup>
        </m:sSubSup>
      </m:oMath>
      <w:r w:rsidR="00115C14" w:rsidRPr="00B31871">
        <w:rPr>
          <w:rFonts w:ascii="Times New Roman" w:eastAsia="Times New Roman" w:hAnsi="Times New Roman" w:cs="Times New Roman"/>
          <w:sz w:val="28"/>
          <w:szCs w:val="28"/>
          <w:lang w:val="kk-KZ"/>
        </w:rPr>
        <w:t xml:space="preserve">                             </w:t>
      </w:r>
      <w:r w:rsidRPr="00B31871">
        <w:rPr>
          <w:rFonts w:ascii="Times New Roman" w:eastAsia="Times New Roman" w:hAnsi="Times New Roman" w:cs="Times New Roman"/>
          <w:sz w:val="28"/>
          <w:szCs w:val="28"/>
          <w:lang w:val="kk-KZ"/>
        </w:rPr>
        <w:t>(</w:t>
      </w:r>
      <w:r w:rsidR="00714DA0" w:rsidRPr="00B31871">
        <w:rPr>
          <w:rFonts w:ascii="Times New Roman" w:eastAsia="Times New Roman" w:hAnsi="Times New Roman" w:cs="Times New Roman"/>
          <w:sz w:val="28"/>
          <w:szCs w:val="28"/>
          <w:lang w:val="kk-KZ"/>
        </w:rPr>
        <w:t>3.132</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200" w:line="240" w:lineRule="auto"/>
        <w:ind w:firstLine="709"/>
        <w:jc w:val="both"/>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Суммарные мощностные затраты на рабочий процесс винтового питателя ФРС с ускорителем лопастного типа</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р.о</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п</m:t>
            </m:r>
          </m:sub>
          <m:sup>
            <m:r>
              <m:rPr>
                <m:sty m:val="p"/>
              </m:rPr>
              <w:rPr>
                <w:rFonts w:ascii="Cambria Math" w:eastAsia="Times New Roman" w:hAnsi="Cambria Math" w:cs="Times New Roman"/>
                <w:sz w:val="28"/>
                <w:szCs w:val="28"/>
              </w:rPr>
              <m:t>Σ</m:t>
            </m:r>
          </m:sup>
        </m:sSubSup>
        <m:r>
          <w:rPr>
            <w:rFonts w:ascii="Cambria Math" w:eastAsia="Times New Roman" w:hAnsi="Cambria Math" w:cs="Times New Roman"/>
            <w:sz w:val="28"/>
            <w:szCs w:val="28"/>
            <w:lang w:val="kk-KZ"/>
          </w:rPr>
          <m:t>+</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у</m:t>
            </m:r>
          </m:sub>
          <m:sup>
            <m:r>
              <m:rPr>
                <m:sty m:val="p"/>
              </m:rPr>
              <w:rPr>
                <w:rFonts w:ascii="Cambria Math" w:eastAsia="Times New Roman" w:hAnsi="Cambria Math" w:cs="Times New Roman"/>
                <w:sz w:val="28"/>
                <w:szCs w:val="28"/>
              </w:rPr>
              <m:t>Σ</m:t>
            </m:r>
          </m:sup>
        </m:sSubSup>
      </m:oMath>
      <w:r w:rsidRPr="00B31871">
        <w:rPr>
          <w:rFonts w:ascii="Times New Roman" w:eastAsia="Times New Roman" w:hAnsi="Times New Roman" w:cs="Times New Roman"/>
          <w:sz w:val="28"/>
          <w:szCs w:val="28"/>
          <w:lang w:val="kk-KZ"/>
        </w:rPr>
        <w:t xml:space="preserve"> </w:t>
      </w:r>
      <w:r w:rsidR="00115C14" w:rsidRPr="00B31871">
        <w:rPr>
          <w:rFonts w:ascii="Times New Roman" w:eastAsia="Times New Roman" w:hAnsi="Times New Roman" w:cs="Times New Roman"/>
          <w:sz w:val="28"/>
          <w:szCs w:val="28"/>
          <w:lang w:val="kk-KZ"/>
        </w:rPr>
        <w:t xml:space="preserve">                               </w:t>
      </w:r>
      <w:r w:rsidRPr="00B31871">
        <w:rPr>
          <w:rFonts w:ascii="Times New Roman" w:eastAsia="Times New Roman" w:hAnsi="Times New Roman" w:cs="Times New Roman"/>
          <w:sz w:val="28"/>
          <w:szCs w:val="28"/>
          <w:lang w:val="kk-KZ"/>
        </w:rPr>
        <w:t>(</w:t>
      </w:r>
      <w:r w:rsidR="00714DA0" w:rsidRPr="00B31871">
        <w:rPr>
          <w:rFonts w:ascii="Times New Roman" w:eastAsia="Times New Roman" w:hAnsi="Times New Roman" w:cs="Times New Roman"/>
          <w:sz w:val="28"/>
          <w:szCs w:val="28"/>
          <w:lang w:val="kk-KZ"/>
        </w:rPr>
        <w:t>3.133</w:t>
      </w:r>
      <w:r w:rsidR="00115C14" w:rsidRPr="00B31871">
        <w:rPr>
          <w:rFonts w:ascii="Times New Roman" w:eastAsia="Times New Roman" w:hAnsi="Times New Roman" w:cs="Times New Roman"/>
          <w:sz w:val="28"/>
          <w:szCs w:val="28"/>
          <w:lang w:val="kk-KZ"/>
        </w:rPr>
        <w:t>)</w:t>
      </w:r>
    </w:p>
    <w:p w:rsidR="00C329CB" w:rsidRPr="00B31871" w:rsidRDefault="00C329CB" w:rsidP="00C36011">
      <w:pPr>
        <w:tabs>
          <w:tab w:val="left" w:pos="6024"/>
          <w:tab w:val="right" w:pos="9355"/>
        </w:tabs>
        <w:spacing w:after="200" w:line="240" w:lineRule="auto"/>
        <w:ind w:firstLine="709"/>
        <w:rPr>
          <w:rFonts w:ascii="Times New Roman" w:eastAsia="Times New Roman" w:hAnsi="Times New Roman" w:cs="Times New Roman"/>
          <w:sz w:val="28"/>
          <w:szCs w:val="28"/>
          <w:lang w:val="kk-KZ"/>
        </w:rPr>
      </w:pPr>
      <w:r w:rsidRPr="00B31871">
        <w:rPr>
          <w:rFonts w:ascii="Times New Roman" w:eastAsia="Times New Roman" w:hAnsi="Times New Roman" w:cs="Times New Roman"/>
          <w:sz w:val="28"/>
          <w:szCs w:val="28"/>
          <w:lang w:val="kk-KZ"/>
        </w:rPr>
        <w:t xml:space="preserve">                                                                   </w:t>
      </w:r>
    </w:p>
    <w:p w:rsidR="00E07944" w:rsidRDefault="00065F31" w:rsidP="00C36011">
      <w:pPr>
        <w:spacing w:after="0" w:line="240" w:lineRule="auto"/>
        <w:ind w:firstLine="709"/>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3.4</w:t>
      </w:r>
      <w:r w:rsidR="00E07944" w:rsidRPr="00B31871">
        <w:rPr>
          <w:rFonts w:ascii="Times New Roman" w:eastAsiaTheme="minorEastAsia" w:hAnsi="Times New Roman" w:cs="Times New Roman"/>
          <w:b/>
          <w:sz w:val="28"/>
          <w:szCs w:val="28"/>
        </w:rPr>
        <w:t xml:space="preserve"> Расчет </w:t>
      </w:r>
      <w:r w:rsidR="005D6D4C" w:rsidRPr="00B31871">
        <w:rPr>
          <w:rFonts w:ascii="Times New Roman" w:eastAsiaTheme="minorEastAsia" w:hAnsi="Times New Roman" w:cs="Times New Roman"/>
          <w:b/>
          <w:sz w:val="28"/>
          <w:szCs w:val="28"/>
        </w:rPr>
        <w:t>предельных</w:t>
      </w:r>
      <w:r w:rsidR="00E07944" w:rsidRPr="00B31871">
        <w:rPr>
          <w:rFonts w:ascii="Times New Roman" w:eastAsiaTheme="minorEastAsia" w:hAnsi="Times New Roman" w:cs="Times New Roman"/>
          <w:b/>
          <w:sz w:val="28"/>
          <w:szCs w:val="28"/>
        </w:rPr>
        <w:t xml:space="preserve"> угловых скоростей </w:t>
      </w:r>
      <w:r w:rsidR="00FD1A3B" w:rsidRPr="00B31871">
        <w:rPr>
          <w:rFonts w:ascii="Times New Roman" w:eastAsiaTheme="minorEastAsia" w:hAnsi="Times New Roman" w:cs="Times New Roman"/>
          <w:b/>
          <w:sz w:val="28"/>
          <w:szCs w:val="28"/>
        </w:rPr>
        <w:t xml:space="preserve">лопастного </w:t>
      </w:r>
      <w:r w:rsidR="00E07944" w:rsidRPr="00B31871">
        <w:rPr>
          <w:rFonts w:ascii="Times New Roman" w:eastAsiaTheme="minorEastAsia" w:hAnsi="Times New Roman" w:cs="Times New Roman"/>
          <w:b/>
          <w:sz w:val="28"/>
          <w:szCs w:val="28"/>
        </w:rPr>
        <w:t>ускорителя</w:t>
      </w:r>
    </w:p>
    <w:p w:rsidR="000837B3" w:rsidRPr="00B31871" w:rsidRDefault="000837B3" w:rsidP="00C36011">
      <w:pPr>
        <w:spacing w:after="0" w:line="240" w:lineRule="auto"/>
        <w:ind w:firstLine="709"/>
        <w:rPr>
          <w:rFonts w:ascii="Times New Roman" w:eastAsiaTheme="minorEastAsia" w:hAnsi="Times New Roman" w:cs="Times New Roman"/>
          <w:b/>
          <w:sz w:val="28"/>
          <w:szCs w:val="28"/>
        </w:rPr>
      </w:pPr>
    </w:p>
    <w:p w:rsidR="00E07944" w:rsidRPr="00B31871" w:rsidRDefault="00E07944" w:rsidP="00C36011">
      <w:pPr>
        <w:spacing w:after="0" w:line="240" w:lineRule="auto"/>
        <w:ind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За время разгрузки </w:t>
      </w:r>
      <w:r w:rsidRPr="00B31871">
        <w:rPr>
          <w:rFonts w:ascii="Times New Roman" w:hAnsi="Times New Roman" w:cs="Times New Roman"/>
          <w:sz w:val="28"/>
          <w:szCs w:val="28"/>
          <w:lang w:val="en-US"/>
        </w:rPr>
        <w:t>t</w:t>
      </w:r>
      <w:r w:rsidRPr="00B31871">
        <w:rPr>
          <w:rFonts w:ascii="Times New Roman" w:hAnsi="Times New Roman" w:cs="Times New Roman"/>
          <w:sz w:val="28"/>
          <w:szCs w:val="28"/>
          <w:vertAlign w:val="subscript"/>
        </w:rPr>
        <w:t>р</w:t>
      </w:r>
      <w:r w:rsidRPr="00B31871">
        <w:rPr>
          <w:rFonts w:ascii="Times New Roman" w:hAnsi="Times New Roman" w:cs="Times New Roman"/>
          <w:sz w:val="28"/>
          <w:szCs w:val="28"/>
        </w:rPr>
        <w:t xml:space="preserve"> лопасти ускорителя должны полностью освободиться от накопленного на них снега (рисунок </w:t>
      </w:r>
      <w:r w:rsidR="00D7305B" w:rsidRPr="00B31871">
        <w:rPr>
          <w:rFonts w:ascii="Times New Roman" w:hAnsi="Times New Roman" w:cs="Times New Roman"/>
          <w:sz w:val="28"/>
          <w:szCs w:val="28"/>
        </w:rPr>
        <w:t>3.6</w:t>
      </w:r>
      <w:r w:rsidRPr="00B31871">
        <w:rPr>
          <w:rFonts w:ascii="Times New Roman" w:hAnsi="Times New Roman" w:cs="Times New Roman"/>
          <w:sz w:val="28"/>
          <w:szCs w:val="28"/>
        </w:rPr>
        <w:t>). При некотором значении угловой скорости ускорителя призма снега может не успеть сойти с лопаток в процессе прохождения последними мимо приемного патрубка, что приведет к перебрасыванию снега через винтовой питатель. Условие разгрузки лопастей от снежной массы можно выразить следующим неравенством</w:t>
      </w:r>
    </w:p>
    <w:p w:rsidR="00E07944" w:rsidRPr="00B31871" w:rsidRDefault="00123016" w:rsidP="00C36011">
      <w:pPr>
        <w:spacing w:after="0" w:line="240" w:lineRule="auto"/>
        <w:ind w:firstLine="709"/>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ц</m:t>
              </m:r>
            </m:sub>
          </m:sSub>
          <m:r>
            <w:rPr>
              <w:rFonts w:ascii="Cambria Math" w:hAnsi="Cambria Math" w:cs="Times New Roman"/>
              <w:sz w:val="28"/>
              <w:szCs w:val="28"/>
            </w:rPr>
            <m:t xml:space="preserve"> &gt;</m:t>
          </m:r>
          <m:r>
            <w:rPr>
              <w:rFonts w:ascii="Cambria Math" w:hAnsi="Cambria Math" w:cs="Times New Roman"/>
              <w:sz w:val="28"/>
              <w:szCs w:val="28"/>
              <w:lang w:val="en-US"/>
            </w:rPr>
            <m:t>G-</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тр</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Р</m:t>
              </m:r>
            </m:e>
            <m:sub>
              <m:r>
                <w:rPr>
                  <w:rFonts w:ascii="Cambria Math" w:hAnsi="Cambria Math" w:cs="Times New Roman"/>
                  <w:sz w:val="28"/>
                  <w:szCs w:val="28"/>
                  <w:lang w:val="en-US"/>
                </w:rPr>
                <m:t>к</m:t>
              </m:r>
            </m:sub>
          </m:sSub>
          <m:r>
            <w:rPr>
              <w:rFonts w:ascii="Cambria Math" w:hAnsi="Cambria Math" w:cs="Times New Roman"/>
              <w:sz w:val="28"/>
              <w:szCs w:val="28"/>
              <w:lang w:val="en-US"/>
            </w:rPr>
            <m:t xml:space="preserve"> ,</m:t>
          </m:r>
        </m:oMath>
      </m:oMathPara>
    </w:p>
    <w:p w:rsidR="00E07944" w:rsidRPr="00B31871" w:rsidRDefault="00E07944" w:rsidP="00C36011">
      <w:pPr>
        <w:spacing w:after="0" w:line="240" w:lineRule="auto"/>
        <w:ind w:firstLine="709"/>
        <w:rPr>
          <w:rFonts w:ascii="Times New Roman" w:eastAsiaTheme="minorEastAsia" w:hAnsi="Times New Roman" w:cs="Times New Roman"/>
          <w:sz w:val="28"/>
          <w:szCs w:val="28"/>
          <w:lang w:val="en-US"/>
        </w:rPr>
      </w:pPr>
    </w:p>
    <w:p w:rsidR="00E07944" w:rsidRPr="00B31871" w:rsidRDefault="00E07944" w:rsidP="00C36011">
      <w:pPr>
        <w:spacing w:after="0" w:line="240" w:lineRule="auto"/>
        <w:ind w:firstLine="709"/>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ц</m:t>
            </m:r>
          </m:sub>
        </m:sSub>
      </m:oMath>
      <w:r w:rsidRPr="00B31871">
        <w:rPr>
          <w:rFonts w:ascii="Times New Roman" w:eastAsiaTheme="minorEastAsia" w:hAnsi="Times New Roman" w:cs="Times New Roman"/>
          <w:sz w:val="28"/>
          <w:szCs w:val="28"/>
        </w:rPr>
        <w:t xml:space="preserve"> – центробежная сила инерции отбрасываемого снега, Н;</w:t>
      </w:r>
    </w:p>
    <w:p w:rsidR="00E07944" w:rsidRPr="00B31871" w:rsidRDefault="00E07944" w:rsidP="00C36011">
      <w:pPr>
        <w:spacing w:after="0" w:line="240" w:lineRule="auto"/>
        <w:ind w:firstLine="709"/>
        <w:rPr>
          <w:rFonts w:ascii="Times New Roman" w:eastAsiaTheme="minorEastAsia" w:hAnsi="Times New Roman" w:cs="Times New Roman"/>
          <w:sz w:val="28"/>
          <w:szCs w:val="28"/>
        </w:rPr>
      </w:pPr>
      <m:oMath>
        <m:r>
          <w:rPr>
            <w:rFonts w:ascii="Cambria Math" w:hAnsi="Cambria Math" w:cs="Times New Roman"/>
            <w:sz w:val="28"/>
            <w:szCs w:val="28"/>
            <w:lang w:val="en-US"/>
          </w:rPr>
          <m:t>G</m:t>
        </m:r>
      </m:oMath>
      <w:r w:rsidRPr="00B31871">
        <w:rPr>
          <w:rFonts w:ascii="Times New Roman" w:eastAsiaTheme="minorEastAsia" w:hAnsi="Times New Roman" w:cs="Times New Roman"/>
          <w:sz w:val="28"/>
          <w:szCs w:val="28"/>
        </w:rPr>
        <w:t xml:space="preserve"> – вес снежной призмы, находящейся на лопатке ускорителя, Н;</w:t>
      </w:r>
    </w:p>
    <w:p w:rsidR="00A81A0B" w:rsidRPr="00B31871" w:rsidRDefault="00123016" w:rsidP="00C36011">
      <w:pPr>
        <w:spacing w:after="0" w:line="240" w:lineRule="auto"/>
        <w:ind w:firstLine="709"/>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тр</m:t>
            </m:r>
          </m:sub>
        </m:sSub>
      </m:oMath>
      <w:r w:rsidR="00E07944" w:rsidRPr="00B31871">
        <w:rPr>
          <w:rFonts w:ascii="Times New Roman" w:eastAsiaTheme="minorEastAsia" w:hAnsi="Times New Roman" w:cs="Times New Roman"/>
          <w:sz w:val="28"/>
          <w:szCs w:val="28"/>
        </w:rPr>
        <w:t xml:space="preserve"> – сила трения, Н;</w:t>
      </w:r>
    </w:p>
    <w:p w:rsidR="00D7305B" w:rsidRPr="00B31871" w:rsidRDefault="00123016" w:rsidP="00C36011">
      <w:pPr>
        <w:spacing w:after="0" w:line="240" w:lineRule="auto"/>
        <w:ind w:firstLine="709"/>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Р</m:t>
            </m:r>
          </m:e>
          <m:sub>
            <m:r>
              <w:rPr>
                <w:rFonts w:ascii="Cambria Math" w:hAnsi="Cambria Math" w:cs="Times New Roman"/>
                <w:sz w:val="28"/>
                <w:szCs w:val="28"/>
              </w:rPr>
              <m:t>к</m:t>
            </m:r>
          </m:sub>
        </m:sSub>
      </m:oMath>
      <w:r w:rsidR="00E07944" w:rsidRPr="00B31871">
        <w:rPr>
          <w:rFonts w:ascii="Times New Roman" w:eastAsiaTheme="minorEastAsia" w:hAnsi="Times New Roman" w:cs="Times New Roman"/>
          <w:sz w:val="28"/>
          <w:szCs w:val="28"/>
        </w:rPr>
        <w:t xml:space="preserve"> – сила Кориолиса, </w:t>
      </w:r>
    </w:p>
    <w:p w:rsidR="00E07944" w:rsidRPr="00B31871" w:rsidRDefault="00E07944" w:rsidP="00C36011">
      <w:pPr>
        <w:spacing w:after="0" w:line="240" w:lineRule="auto"/>
        <w:ind w:firstLine="709"/>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или</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R&gt;mgcosφ-mgsinφ</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-2m</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oMath>
      <w:r w:rsidRPr="00B31871">
        <w:rPr>
          <w:rFonts w:ascii="Times New Roman" w:eastAsiaTheme="minorEastAsia" w:hAnsi="Times New Roman" w:cs="Times New Roman"/>
          <w:sz w:val="28"/>
          <w:szCs w:val="28"/>
        </w:rPr>
        <w:t xml:space="preserve"> </w:t>
      </w:r>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 xml:space="preserve">                   (</w:t>
      </w:r>
      <w:r w:rsidR="00714DA0" w:rsidRPr="00B31871">
        <w:rPr>
          <w:rFonts w:ascii="Times New Roman" w:eastAsiaTheme="minorEastAsia" w:hAnsi="Times New Roman" w:cs="Times New Roman"/>
          <w:sz w:val="28"/>
          <w:szCs w:val="28"/>
        </w:rPr>
        <w:t>3.134</w:t>
      </w:r>
      <w:r w:rsidR="00115C1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После преобразования уравнение (</w:t>
      </w:r>
      <w:r w:rsidR="00AE7BF1" w:rsidRPr="00B31871">
        <w:rPr>
          <w:rFonts w:ascii="Times New Roman" w:eastAsiaTheme="minorEastAsia" w:hAnsi="Times New Roman" w:cs="Times New Roman"/>
          <w:sz w:val="28"/>
          <w:szCs w:val="28"/>
        </w:rPr>
        <w:t>3.1</w:t>
      </w:r>
      <w:r w:rsidR="00783E9D" w:rsidRPr="00B31871">
        <w:rPr>
          <w:rFonts w:ascii="Times New Roman" w:eastAsiaTheme="minorEastAsia" w:hAnsi="Times New Roman" w:cs="Times New Roman"/>
          <w:sz w:val="28"/>
          <w:szCs w:val="28"/>
        </w:rPr>
        <w:t>34</w:t>
      </w:r>
      <w:r w:rsidRPr="00B31871">
        <w:rPr>
          <w:rFonts w:ascii="Times New Roman" w:eastAsiaTheme="minorEastAsia" w:hAnsi="Times New Roman" w:cs="Times New Roman"/>
          <w:sz w:val="28"/>
          <w:szCs w:val="28"/>
        </w:rPr>
        <w:t xml:space="preserve">) с учетом полученного ранее выражения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р</w:t>
      </w:r>
      <w:r w:rsidRPr="00B31871">
        <w:rPr>
          <w:rFonts w:ascii="Times New Roman" w:eastAsiaTheme="minorEastAsia" w:hAnsi="Times New Roman" w:cs="Times New Roman"/>
          <w:sz w:val="28"/>
          <w:szCs w:val="28"/>
        </w:rPr>
        <w:t xml:space="preserve"> примет вид:</w:t>
      </w:r>
    </w:p>
    <w:p w:rsidR="00E07944" w:rsidRPr="00B31871" w:rsidRDefault="00AB0F22" w:rsidP="00C36011">
      <w:pPr>
        <w:tabs>
          <w:tab w:val="left" w:pos="4343"/>
        </w:tabs>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ab/>
      </w:r>
    </w:p>
    <w:p w:rsidR="00E07944" w:rsidRPr="00B31871" w:rsidRDefault="00123016" w:rsidP="00C36011">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&gt;</m:t>
          </m:r>
          <m:d>
            <m:dPr>
              <m:begChr m:val="{"/>
              <m:endChr m:val=""/>
              <m:ctrlPr>
                <w:rPr>
                  <w:rFonts w:ascii="Cambria Math" w:eastAsiaTheme="minorEastAsia" w:hAnsi="Cambria Math" w:cs="Times New Roman"/>
                  <w:i/>
                  <w:sz w:val="28"/>
                  <w:szCs w:val="28"/>
                </w:rPr>
              </m:ctrlPr>
            </m:dPr>
            <m:e>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g</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2a</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c</m:t>
                              </m:r>
                            </m:num>
                            <m:den>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den>
                          </m:f>
                        </m:e>
                      </m:d>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b</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num>
                    <m:den>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л</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e>
                      </m:d>
                    </m:den>
                  </m:f>
                </m:e>
              </m:d>
              <m:r>
                <w:rPr>
                  <w:rFonts w:ascii="Cambria Math" w:eastAsiaTheme="minorEastAsia" w:hAnsi="Cambria Math" w:cs="Times New Roman"/>
                  <w:sz w:val="28"/>
                  <w:szCs w:val="28"/>
                </w:rPr>
                <m:t>х</m:t>
              </m:r>
            </m:e>
          </m:d>
        </m:oMath>
      </m:oMathPara>
    </w:p>
    <w:p w:rsidR="00E07944" w:rsidRPr="00B31871" w:rsidRDefault="00123016" w:rsidP="00C36011">
      <w:pPr>
        <w:spacing w:after="0" w:line="240" w:lineRule="auto"/>
        <w:ind w:firstLine="709"/>
        <w:rPr>
          <w:rFonts w:ascii="Times New Roman" w:eastAsiaTheme="minorEastAsia" w:hAnsi="Times New Roman" w:cs="Times New Roman"/>
          <w:sz w:val="28"/>
          <w:szCs w:val="28"/>
        </w:rPr>
      </w:pPr>
      <m:oMath>
        <m:sSup>
          <m:sSupPr>
            <m:ctrlPr>
              <w:rPr>
                <w:rFonts w:ascii="Cambria Math" w:eastAsiaTheme="minorEastAsia" w:hAnsi="Cambria Math" w:cs="Times New Roman"/>
                <w:i/>
                <w:sz w:val="28"/>
                <w:szCs w:val="28"/>
              </w:rPr>
            </m:ctrlPr>
          </m:sSupPr>
          <m:e>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x</m:t>
                </m:r>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+c</m:t>
                            </m:r>
                          </m:e>
                        </m:d>
                      </m:num>
                      <m:den>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den>
                    </m:f>
                  </m:den>
                </m:f>
              </m:e>
            </m:d>
          </m:e>
          <m:sup>
            <m:r>
              <w:rPr>
                <w:rFonts w:ascii="Cambria Math" w:eastAsiaTheme="minorEastAsia" w:hAnsi="Cambria Math" w:cs="Times New Roman"/>
                <w:sz w:val="28"/>
                <w:szCs w:val="28"/>
              </w:rPr>
              <m:t>0,5</m:t>
            </m:r>
          </m:sup>
        </m:sSup>
      </m:oMath>
      <w:proofErr w:type="gramStart"/>
      <w:r w:rsidR="00E07944" w:rsidRPr="00B31871">
        <w:rPr>
          <w:rFonts w:ascii="Times New Roman" w:eastAsiaTheme="minorEastAsia" w:hAnsi="Times New Roman" w:cs="Times New Roman"/>
          <w:sz w:val="28"/>
          <w:szCs w:val="28"/>
        </w:rPr>
        <w:t xml:space="preserve">,   </w:t>
      </w:r>
      <w:proofErr w:type="gramEnd"/>
      <w:r w:rsidR="00E07944" w:rsidRPr="00B31871">
        <w:rPr>
          <w:rFonts w:ascii="Times New Roman" w:eastAsiaTheme="minorEastAsia" w:hAnsi="Times New Roman" w:cs="Times New Roman"/>
          <w:sz w:val="28"/>
          <w:szCs w:val="28"/>
        </w:rPr>
        <w:t xml:space="preserve">  </w:t>
      </w:r>
      <w:r w:rsidR="00D009BD" w:rsidRPr="00B31871">
        <w:rPr>
          <w:rFonts w:ascii="Times New Roman" w:eastAsiaTheme="minorEastAsia" w:hAnsi="Times New Roman" w:cs="Times New Roman"/>
          <w:sz w:val="28"/>
          <w:szCs w:val="28"/>
        </w:rPr>
        <w:t xml:space="preserve"> </w:t>
      </w:r>
      <w:r w:rsidR="00E07944" w:rsidRPr="00B31871">
        <w:rPr>
          <w:rFonts w:ascii="Times New Roman" w:eastAsiaTheme="minorEastAsia" w:hAnsi="Times New Roman" w:cs="Times New Roman"/>
          <w:sz w:val="28"/>
          <w:szCs w:val="28"/>
        </w:rPr>
        <w:t xml:space="preserve">                                  </w:t>
      </w:r>
      <w:r w:rsidR="00115C14" w:rsidRPr="00B31871">
        <w:rPr>
          <w:rFonts w:ascii="Times New Roman" w:eastAsiaTheme="minorEastAsia" w:hAnsi="Times New Roman" w:cs="Times New Roman"/>
          <w:sz w:val="28"/>
          <w:szCs w:val="28"/>
        </w:rPr>
        <w:t xml:space="preserve">                               </w:t>
      </w:r>
      <w:r w:rsidR="00E07944" w:rsidRPr="00B31871">
        <w:rPr>
          <w:rFonts w:ascii="Times New Roman" w:eastAsiaTheme="minorEastAsia" w:hAnsi="Times New Roman" w:cs="Times New Roman"/>
          <w:sz w:val="28"/>
          <w:szCs w:val="28"/>
        </w:rPr>
        <w:t>(</w:t>
      </w:r>
      <w:r w:rsidR="00714DA0" w:rsidRPr="00B31871">
        <w:rPr>
          <w:rFonts w:ascii="Times New Roman" w:eastAsiaTheme="minorEastAsia" w:hAnsi="Times New Roman" w:cs="Times New Roman"/>
          <w:sz w:val="28"/>
          <w:szCs w:val="28"/>
        </w:rPr>
        <w:t>3.135</w:t>
      </w:r>
      <w:r w:rsidR="00115C1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a=2gsin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-gcos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oMath>
      <w:r w:rsidRPr="00B31871">
        <w:rPr>
          <w:rFonts w:ascii="Times New Roman" w:eastAsiaTheme="minorEastAsia" w:hAnsi="Times New Roman" w:cs="Times New Roman"/>
          <w:sz w:val="28"/>
          <w:szCs w:val="28"/>
        </w:rPr>
        <w:t xml:space="preserve"> ;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lang w:val="en-US"/>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 xml:space="preserve">b= </w:t>
      </w:r>
      <m:oMath>
        <m:r>
          <w:rPr>
            <w:rFonts w:ascii="Cambria Math" w:eastAsiaTheme="minorEastAsia" w:hAnsi="Cambria Math" w:cs="Times New Roman"/>
            <w:sz w:val="28"/>
            <w:szCs w:val="28"/>
            <w:lang w:val="en-US"/>
          </w:rPr>
          <m:t>2</m:t>
        </m:r>
        <m:r>
          <w:rPr>
            <w:rFonts w:ascii="Cambria Math" w:eastAsiaTheme="minorEastAsia" w:hAnsi="Cambria Math" w:cs="Times New Roman"/>
            <w:sz w:val="28"/>
            <w:szCs w:val="28"/>
          </w:rPr>
          <m:t>gcos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lang w:val="en-US"/>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lang w:val="en-US"/>
              </w:rPr>
              <m:t>1</m:t>
            </m:r>
          </m:sub>
        </m:sSub>
        <m:r>
          <w:rPr>
            <w:rFonts w:ascii="Cambria Math" w:eastAsiaTheme="minorEastAsia" w:hAnsi="Cambria Math" w:cs="Times New Roman"/>
            <w:sz w:val="28"/>
            <w:szCs w:val="28"/>
            <w:lang w:val="en-US"/>
          </w:rPr>
          <m:t>-</m:t>
        </m:r>
        <m:r>
          <w:rPr>
            <w:rFonts w:ascii="Cambria Math" w:eastAsiaTheme="minorEastAsia" w:hAnsi="Cambria Math" w:cs="Times New Roman"/>
            <w:sz w:val="28"/>
            <w:szCs w:val="28"/>
          </w:rPr>
          <m:t>gsin</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lang w:val="en-US"/>
              </w:rPr>
              <m:t>0</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en-US"/>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lang w:val="en-US"/>
                  </w:rPr>
                  <m:t>1</m:t>
                </m:r>
              </m:sub>
              <m:sup>
                <m:r>
                  <w:rPr>
                    <w:rFonts w:ascii="Cambria Math" w:eastAsiaTheme="minorEastAsia" w:hAnsi="Cambria Math" w:cs="Times New Roman"/>
                    <w:sz w:val="28"/>
                    <w:szCs w:val="28"/>
                    <w:lang w:val="en-US"/>
                  </w:rPr>
                  <m:t>2</m:t>
                </m:r>
              </m:sup>
            </m:sSubSup>
          </m:e>
        </m:d>
      </m:oMath>
      <w:r w:rsidRPr="00B31871">
        <w:rPr>
          <w:rFonts w:ascii="Times New Roman" w:eastAsiaTheme="minorEastAsia" w:hAnsi="Times New Roman" w:cs="Times New Roman"/>
          <w:sz w:val="28"/>
          <w:szCs w:val="28"/>
          <w:lang w:val="en-US"/>
        </w:rPr>
        <w:t xml:space="preserve">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 xml:space="preserve">                                 </w:t>
      </w:r>
      <m:oMath>
        <m:r>
          <w:rPr>
            <w:rFonts w:ascii="Cambria Math" w:eastAsiaTheme="minorEastAsia" w:hAnsi="Cambria Math" w:cs="Times New Roman"/>
            <w:sz w:val="28"/>
            <w:szCs w:val="28"/>
            <w:lang w:val="en-US"/>
          </w:rPr>
          <m:t>c</m:t>
        </m:r>
        <m:r>
          <w:rPr>
            <w:rFonts w:ascii="Cambria Math" w:eastAsiaTheme="minorEastAsia" w:hAnsi="Cambria Math" w:cs="Times New Roman"/>
            <w:sz w:val="28"/>
            <w:szCs w:val="28"/>
          </w:rPr>
          <m:t>=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lang w:val="en-US"/>
              </w:rPr>
            </m:ctrlPr>
          </m:radPr>
          <m:deg/>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+1</m:t>
            </m:r>
          </m:e>
        </m:rad>
      </m:oMath>
      <w:r w:rsidRPr="00B31871">
        <w:rPr>
          <w:rFonts w:ascii="Times New Roman" w:eastAsiaTheme="minorEastAsia" w:hAnsi="Times New Roman" w:cs="Times New Roman"/>
          <w:sz w:val="28"/>
          <w:szCs w:val="28"/>
        </w:rPr>
        <w:t xml:space="preserve"> .</w:t>
      </w: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Условием полной разгрузки снега, находящегося на лопатке ускорителя, является равенство времени </w:t>
      </w:r>
      <w:proofErr w:type="spellStart"/>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в течение которого материальная точка, наиболее удаленная от края лопатки, проходит длину этой лопатки до схода с нее, и времени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bscript"/>
        </w:rPr>
        <w:t>п</w:t>
      </w:r>
      <w:r w:rsidRPr="00B31871">
        <w:rPr>
          <w:rFonts w:ascii="Times New Roman" w:eastAsiaTheme="minorEastAsia" w:hAnsi="Times New Roman" w:cs="Times New Roman"/>
          <w:sz w:val="28"/>
          <w:szCs w:val="28"/>
        </w:rPr>
        <w:t xml:space="preserve">, в течение которого вращающийся с определенной окружной скоростью </w:t>
      </w:r>
      <w:r w:rsidR="00A81A0B" w:rsidRPr="00B31871">
        <w:rPr>
          <w:rFonts w:ascii="Times New Roman" w:eastAsiaTheme="minorEastAsia" w:hAnsi="Times New Roman" w:cs="Times New Roman"/>
          <w:sz w:val="28"/>
          <w:szCs w:val="28"/>
        </w:rPr>
        <w:t xml:space="preserve">лопастной </w:t>
      </w:r>
      <w:r w:rsidRPr="00B31871">
        <w:rPr>
          <w:rFonts w:ascii="Times New Roman" w:eastAsiaTheme="minorEastAsia" w:hAnsi="Times New Roman" w:cs="Times New Roman"/>
          <w:sz w:val="28"/>
          <w:szCs w:val="28"/>
        </w:rPr>
        <w:t>ускоритель повернется на угол, пределы которого определяются нижней и верхней точками сектора, соответствующего дуге приемного патрубка (рисунок 3.</w:t>
      </w:r>
      <w:r w:rsidR="00A81A0B" w:rsidRPr="00B31871">
        <w:rPr>
          <w:rFonts w:ascii="Times New Roman" w:eastAsiaTheme="minorEastAsia" w:hAnsi="Times New Roman" w:cs="Times New Roman"/>
          <w:sz w:val="28"/>
          <w:szCs w:val="28"/>
        </w:rPr>
        <w:t>6</w:t>
      </w:r>
      <w:r w:rsidRPr="00B31871">
        <w:rPr>
          <w:rFonts w:ascii="Times New Roman" w:eastAsiaTheme="minorEastAsia" w:hAnsi="Times New Roman" w:cs="Times New Roman"/>
          <w:sz w:val="28"/>
          <w:szCs w:val="28"/>
        </w:rPr>
        <w:t xml:space="preserve">), т.е. </w:t>
      </w:r>
      <w:proofErr w:type="spellStart"/>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vertAlign w:val="subscript"/>
        </w:rPr>
        <w:t>п</w:t>
      </w:r>
      <w:r w:rsidRPr="00B31871">
        <w:rPr>
          <w:rFonts w:ascii="Times New Roman" w:eastAsiaTheme="minorEastAsia" w:hAnsi="Times New Roman" w:cs="Times New Roman"/>
          <w:sz w:val="28"/>
          <w:szCs w:val="28"/>
        </w:rPr>
        <w:t>. Запишем условие (</w:t>
      </w:r>
      <w:r w:rsidR="00AE7BF1" w:rsidRPr="00B31871">
        <w:rPr>
          <w:rFonts w:ascii="Times New Roman" w:eastAsiaTheme="minorEastAsia" w:hAnsi="Times New Roman" w:cs="Times New Roman"/>
          <w:sz w:val="28"/>
          <w:szCs w:val="28"/>
        </w:rPr>
        <w:t>3.1</w:t>
      </w:r>
      <w:r w:rsidR="00783E9D" w:rsidRPr="00B31871">
        <w:rPr>
          <w:rFonts w:ascii="Times New Roman" w:eastAsiaTheme="minorEastAsia" w:hAnsi="Times New Roman" w:cs="Times New Roman"/>
          <w:sz w:val="28"/>
          <w:szCs w:val="28"/>
        </w:rPr>
        <w:t>35</w:t>
      </w:r>
      <w:r w:rsidRPr="00B31871">
        <w:rPr>
          <w:rFonts w:ascii="Times New Roman" w:eastAsiaTheme="minorEastAsia" w:hAnsi="Times New Roman" w:cs="Times New Roman"/>
          <w:sz w:val="28"/>
          <w:szCs w:val="28"/>
        </w:rPr>
        <w:t>), выразив его через геометрические и кинематические параметры лопастного ускорителя:</w:t>
      </w: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den>
        </m:f>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кр</m:t>
                </m:r>
              </m:sub>
            </m:sSub>
          </m:den>
        </m:f>
      </m:oMath>
      <w:r w:rsidR="00E07944" w:rsidRPr="00B31871">
        <w:rPr>
          <w:rFonts w:ascii="Times New Roman" w:eastAsiaTheme="minorEastAsia" w:hAnsi="Times New Roman" w:cs="Times New Roman"/>
          <w:sz w:val="28"/>
          <w:szCs w:val="28"/>
        </w:rPr>
        <w:t xml:space="preserve">                                                             (</w:t>
      </w:r>
      <w:r w:rsidR="00714DA0" w:rsidRPr="00B31871">
        <w:rPr>
          <w:rFonts w:ascii="Times New Roman" w:eastAsiaTheme="minorEastAsia" w:hAnsi="Times New Roman" w:cs="Times New Roman"/>
          <w:sz w:val="28"/>
          <w:szCs w:val="28"/>
        </w:rPr>
        <w:t>3.136</w:t>
      </w:r>
      <w:r w:rsidR="00115C1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8"/>
          <w:szCs w:val="28"/>
        </w:rPr>
      </w:pPr>
    </w:p>
    <w:p w:rsidR="00E07944" w:rsidRPr="00B31871" w:rsidRDefault="00123016" w:rsidP="00C36011">
      <w:pPr>
        <w:spacing w:after="0" w:line="240" w:lineRule="auto"/>
        <w:ind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lang w:val="en-US"/>
              </w:rPr>
              <m:t>kp</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2a</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c</m:t>
                        </m:r>
                      </m:num>
                      <m:den>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den>
                    </m:f>
                  </m:e>
                </m:d>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b</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e>
            </m:d>
          </m:num>
          <m:den>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2</m:t>
                        </m:r>
                      </m:sup>
                    </m:sSubSup>
                  </m:e>
                </m:d>
              </m:e>
              <m:sup>
                <m:r>
                  <w:rPr>
                    <w:rFonts w:ascii="Cambria Math" w:eastAsiaTheme="minorEastAsia" w:hAnsi="Cambria Math" w:cs="Times New Roman"/>
                    <w:sz w:val="28"/>
                    <w:szCs w:val="28"/>
                  </w:rPr>
                  <m:t>2</m:t>
                </m:r>
              </m:sup>
            </m:sSup>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e>
            </m:d>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+c</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e</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m:t>
                        </m:r>
                      </m:sup>
                    </m:sSup>
                    <m:r>
                      <w:rPr>
                        <w:rFonts w:ascii="Cambria Math" w:eastAsiaTheme="minorEastAsia" w:hAnsi="Cambria Math" w:cs="Times New Roman"/>
                        <w:sz w:val="28"/>
                        <w:szCs w:val="28"/>
                      </w:rPr>
                      <m:t>c</m:t>
                    </m:r>
                  </m:e>
                </m:d>
              </m:e>
            </m:d>
          </m:den>
        </m:f>
      </m:oMath>
      <w:r w:rsidR="00E07944" w:rsidRPr="00B31871">
        <w:rPr>
          <w:rFonts w:ascii="Times New Roman" w:eastAsiaTheme="minorEastAsia" w:hAnsi="Times New Roman" w:cs="Times New Roman"/>
          <w:sz w:val="28"/>
          <w:szCs w:val="28"/>
        </w:rPr>
        <w:t xml:space="preserve">           (</w:t>
      </w:r>
      <w:r w:rsidR="00714DA0" w:rsidRPr="00B31871">
        <w:rPr>
          <w:rFonts w:ascii="Times New Roman" w:eastAsiaTheme="minorEastAsia" w:hAnsi="Times New Roman" w:cs="Times New Roman"/>
          <w:sz w:val="28"/>
          <w:szCs w:val="28"/>
        </w:rPr>
        <w:t>3.137</w:t>
      </w:r>
      <w:r w:rsidR="00115C14" w:rsidRPr="00B31871">
        <w:rPr>
          <w:rFonts w:ascii="Times New Roman" w:eastAsiaTheme="minorEastAsia" w:hAnsi="Times New Roman" w:cs="Times New Roman"/>
          <w:sz w:val="28"/>
          <w:szCs w:val="28"/>
        </w:rPr>
        <w:t>)</w:t>
      </w:r>
    </w:p>
    <w:p w:rsidR="00E07944" w:rsidRPr="00B31871" w:rsidRDefault="00E07944" w:rsidP="00C36011">
      <w:pPr>
        <w:spacing w:after="0" w:line="240" w:lineRule="auto"/>
        <w:ind w:firstLine="709"/>
        <w:jc w:val="right"/>
        <w:rPr>
          <w:rFonts w:ascii="Times New Roman" w:eastAsiaTheme="minorEastAsia" w:hAnsi="Times New Roman" w:cs="Times New Roman"/>
          <w:sz w:val="20"/>
          <w:szCs w:val="20"/>
        </w:rPr>
      </w:pPr>
    </w:p>
    <w:p w:rsidR="00E07944" w:rsidRPr="00B31871"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Таким образом, условие разгрузки лопастного ускорителя можно представить в следующей форме:</w:t>
      </w:r>
    </w:p>
    <w:p w:rsidR="00E07944" w:rsidRPr="00B31871" w:rsidRDefault="00E07944" w:rsidP="00C36011">
      <w:pPr>
        <w:spacing w:after="0" w:line="240" w:lineRule="auto"/>
        <w:ind w:firstLine="709"/>
        <w:jc w:val="both"/>
        <w:rPr>
          <w:rFonts w:ascii="Times New Roman" w:eastAsiaTheme="minorEastAsia" w:hAnsi="Times New Roman" w:cs="Times New Roman"/>
          <w:sz w:val="20"/>
          <w:szCs w:val="20"/>
        </w:rPr>
      </w:pPr>
    </w:p>
    <w:p w:rsidR="00E07944" w:rsidRPr="00B31871" w:rsidRDefault="00123016" w:rsidP="00C36011">
      <w:pPr>
        <w:spacing w:after="0" w:line="240" w:lineRule="auto"/>
        <w:ind w:firstLine="709"/>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кр</m:t>
              </m:r>
            </m:sub>
          </m:sSub>
          <m:r>
            <w:rPr>
              <w:rFonts w:ascii="Cambria Math" w:eastAsiaTheme="minorEastAsia" w:hAnsi="Cambria Math" w:cs="Times New Roman"/>
              <w:sz w:val="28"/>
              <w:szCs w:val="28"/>
            </w:rPr>
            <m:t>&gt;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&gt;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0</m:t>
              </m:r>
            </m:sub>
          </m:sSub>
        </m:oMath>
      </m:oMathPara>
    </w:p>
    <w:p w:rsidR="00E07944" w:rsidRDefault="00E07944"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 условии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r>
          <w:rPr>
            <w:rFonts w:ascii="Cambria Math" w:eastAsiaTheme="minorEastAsia" w:hAnsi="Cambria Math" w:cs="Times New Roman"/>
            <w:sz w:val="28"/>
            <w:szCs w:val="28"/>
          </w:rPr>
          <m: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0</m:t>
            </m:r>
          </m:sub>
        </m:sSub>
      </m:oMath>
      <w:r w:rsidRPr="00B31871">
        <w:rPr>
          <w:rFonts w:ascii="Times New Roman" w:eastAsiaTheme="minorEastAsia" w:hAnsi="Times New Roman" w:cs="Times New Roman"/>
          <w:sz w:val="28"/>
          <w:szCs w:val="28"/>
        </w:rPr>
        <w:t xml:space="preserve"> отсутствует процесс разгрузки </w:t>
      </w:r>
      <w:r w:rsidR="00792C4E" w:rsidRPr="00B31871">
        <w:rPr>
          <w:rFonts w:ascii="Times New Roman" w:eastAsiaTheme="minorEastAsia" w:hAnsi="Times New Roman" w:cs="Times New Roman"/>
          <w:sz w:val="28"/>
          <w:szCs w:val="28"/>
        </w:rPr>
        <w:t xml:space="preserve">лопастного </w:t>
      </w:r>
      <w:r w:rsidRPr="00B31871">
        <w:rPr>
          <w:rFonts w:ascii="Times New Roman" w:eastAsiaTheme="minorEastAsia" w:hAnsi="Times New Roman" w:cs="Times New Roman"/>
          <w:sz w:val="28"/>
          <w:szCs w:val="28"/>
        </w:rPr>
        <w:t>ускорителя от снега, т.е. накопленная призма снега не успевает сойти с лопасти в момент прохождения последн</w:t>
      </w:r>
      <w:r w:rsidR="00792C4E" w:rsidRPr="00B31871">
        <w:rPr>
          <w:rFonts w:ascii="Times New Roman" w:eastAsiaTheme="minorEastAsia" w:hAnsi="Times New Roman" w:cs="Times New Roman"/>
          <w:sz w:val="28"/>
          <w:szCs w:val="28"/>
        </w:rPr>
        <w:t>ей мимо сквозного окна в кожухе и прокручивается дальше за его пределы,</w:t>
      </w:r>
      <w:r w:rsidRPr="00B31871">
        <w:rPr>
          <w:rFonts w:ascii="Times New Roman" w:eastAsiaTheme="minorEastAsia" w:hAnsi="Times New Roman" w:cs="Times New Roman"/>
          <w:sz w:val="28"/>
          <w:szCs w:val="28"/>
        </w:rPr>
        <w:t xml:space="preserve"> что приводит к перебрасыванию снега вперед и образованию призмы волочения перед рабочим органом снегоочистителя, вызывая тем самым увеличение тягового сопротивления движению машины и, как следствие, снижение рабочей скорости и производительности </w:t>
      </w:r>
      <w:r w:rsidR="00792C4E" w:rsidRPr="00B31871">
        <w:rPr>
          <w:rFonts w:ascii="Times New Roman" w:eastAsiaTheme="minorEastAsia" w:hAnsi="Times New Roman" w:cs="Times New Roman"/>
          <w:sz w:val="28"/>
          <w:szCs w:val="28"/>
        </w:rPr>
        <w:t>ФРС в целом</w:t>
      </w:r>
      <w:r w:rsidRPr="00B31871">
        <w:rPr>
          <w:rFonts w:ascii="Times New Roman" w:eastAsiaTheme="minorEastAsia" w:hAnsi="Times New Roman" w:cs="Times New Roman"/>
          <w:sz w:val="28"/>
          <w:szCs w:val="28"/>
        </w:rPr>
        <w:t xml:space="preserve">. При условии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кр</m:t>
            </m:r>
          </m:sub>
        </m:sSub>
        <m:r>
          <w:rPr>
            <w:rFonts w:ascii="Cambria Math" w:eastAsiaTheme="minorEastAsia" w:hAnsi="Cambria Math" w:cs="Times New Roman"/>
            <w:sz w:val="28"/>
            <w:szCs w:val="28"/>
          </w:rPr>
          <m: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oMath>
      <w:r w:rsidRPr="00B31871">
        <w:rPr>
          <w:rFonts w:ascii="Times New Roman" w:eastAsiaTheme="minorEastAsia" w:hAnsi="Times New Roman" w:cs="Times New Roman"/>
          <w:sz w:val="28"/>
          <w:szCs w:val="28"/>
        </w:rPr>
        <w:t xml:space="preserve"> разгрузка лопастей ускорителя осуществляется в верхнем квадранте сквозного окна в кожухе, т.е. против движения ротора-метателя, что ведет к значительному росту энергоемкости </w:t>
      </w:r>
      <w:r w:rsidR="00792C4E" w:rsidRPr="00B31871">
        <w:rPr>
          <w:rFonts w:ascii="Times New Roman" w:eastAsiaTheme="minorEastAsia" w:hAnsi="Times New Roman" w:cs="Times New Roman"/>
          <w:sz w:val="28"/>
          <w:szCs w:val="28"/>
        </w:rPr>
        <w:t xml:space="preserve">его </w:t>
      </w:r>
      <w:r w:rsidRPr="00B31871">
        <w:rPr>
          <w:rFonts w:ascii="Times New Roman" w:eastAsiaTheme="minorEastAsia" w:hAnsi="Times New Roman" w:cs="Times New Roman"/>
          <w:sz w:val="28"/>
          <w:szCs w:val="28"/>
        </w:rPr>
        <w:t xml:space="preserve">рабочего процесса. Кроме того, при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кр</m:t>
            </m:r>
          </m:sub>
        </m:sSub>
        <m:r>
          <w:rPr>
            <w:rFonts w:ascii="Cambria Math" w:eastAsiaTheme="minorEastAsia" w:hAnsi="Cambria Math" w:cs="Times New Roman"/>
            <w:sz w:val="28"/>
            <w:szCs w:val="28"/>
          </w:rPr>
          <m:t>&lt;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и</m:t>
            </m:r>
          </m:sub>
        </m:sSub>
      </m:oMath>
      <w:r w:rsidRPr="00B31871">
        <w:rPr>
          <w:rFonts w:ascii="Times New Roman" w:eastAsiaTheme="minorEastAsia" w:hAnsi="Times New Roman" w:cs="Times New Roman"/>
          <w:sz w:val="28"/>
          <w:szCs w:val="28"/>
        </w:rPr>
        <w:t xml:space="preserve"> происходит интенсивное перебрасывание снежной массы лопастями ускорителя через питатель</w:t>
      </w:r>
      <w:r w:rsidR="00792C4E" w:rsidRPr="00B31871">
        <w:rPr>
          <w:rFonts w:ascii="Times New Roman" w:eastAsiaTheme="minorEastAsia" w:hAnsi="Times New Roman" w:cs="Times New Roman"/>
          <w:sz w:val="28"/>
          <w:szCs w:val="28"/>
        </w:rPr>
        <w:t xml:space="preserve"> назад на снежный массив</w:t>
      </w:r>
      <w:r w:rsidRPr="00B31871">
        <w:rPr>
          <w:rFonts w:ascii="Times New Roman" w:eastAsiaTheme="minorEastAsia" w:hAnsi="Times New Roman" w:cs="Times New Roman"/>
          <w:sz w:val="28"/>
          <w:szCs w:val="28"/>
        </w:rPr>
        <w:t xml:space="preserve">, вызывая активное </w:t>
      </w:r>
      <w:proofErr w:type="spellStart"/>
      <w:r w:rsidRPr="00B31871">
        <w:rPr>
          <w:rFonts w:ascii="Times New Roman" w:eastAsiaTheme="minorEastAsia" w:hAnsi="Times New Roman" w:cs="Times New Roman"/>
          <w:sz w:val="28"/>
          <w:szCs w:val="28"/>
        </w:rPr>
        <w:t>призмообразование</w:t>
      </w:r>
      <w:proofErr w:type="spellEnd"/>
      <w:r w:rsidRPr="00B31871">
        <w:rPr>
          <w:rFonts w:ascii="Times New Roman" w:eastAsiaTheme="minorEastAsia" w:hAnsi="Times New Roman" w:cs="Times New Roman"/>
          <w:sz w:val="28"/>
          <w:szCs w:val="28"/>
        </w:rPr>
        <w:t xml:space="preserve"> перед винтовым рабочим органом</w:t>
      </w:r>
      <w:r w:rsidR="00792C4E" w:rsidRPr="00B31871">
        <w:rPr>
          <w:rFonts w:ascii="Times New Roman" w:eastAsiaTheme="minorEastAsia" w:hAnsi="Times New Roman" w:cs="Times New Roman"/>
          <w:sz w:val="28"/>
          <w:szCs w:val="28"/>
        </w:rPr>
        <w:t xml:space="preserve"> питателя ФРС</w:t>
      </w:r>
      <w:r w:rsidRPr="00B31871">
        <w:rPr>
          <w:rFonts w:ascii="Times New Roman" w:eastAsiaTheme="minorEastAsia" w:hAnsi="Times New Roman" w:cs="Times New Roman"/>
          <w:sz w:val="28"/>
          <w:szCs w:val="28"/>
        </w:rPr>
        <w:t>.</w:t>
      </w:r>
    </w:p>
    <w:p w:rsidR="00300B81" w:rsidRDefault="00300B81" w:rsidP="00C36011">
      <w:pPr>
        <w:spacing w:after="0" w:line="240" w:lineRule="auto"/>
        <w:ind w:firstLine="709"/>
        <w:jc w:val="both"/>
        <w:rPr>
          <w:rFonts w:ascii="Times New Roman" w:eastAsiaTheme="minorEastAsia" w:hAnsi="Times New Roman" w:cs="Times New Roman"/>
          <w:sz w:val="28"/>
          <w:szCs w:val="28"/>
        </w:rPr>
      </w:pPr>
    </w:p>
    <w:p w:rsidR="00300B81" w:rsidRDefault="00300B81" w:rsidP="00C36011">
      <w:pPr>
        <w:spacing w:after="0" w:line="240" w:lineRule="auto"/>
        <w:ind w:firstLine="709"/>
        <w:jc w:val="both"/>
        <w:rPr>
          <w:rFonts w:ascii="Times New Roman" w:eastAsiaTheme="minorEastAsia" w:hAnsi="Times New Roman" w:cs="Times New Roman"/>
          <w:sz w:val="28"/>
          <w:szCs w:val="28"/>
        </w:rPr>
      </w:pPr>
    </w:p>
    <w:p w:rsidR="00300B81" w:rsidRPr="00B31871" w:rsidRDefault="00300B81" w:rsidP="00C36011">
      <w:pPr>
        <w:spacing w:after="0" w:line="240" w:lineRule="auto"/>
        <w:ind w:firstLine="709"/>
        <w:jc w:val="both"/>
        <w:rPr>
          <w:rFonts w:ascii="Times New Roman" w:eastAsiaTheme="minorEastAsia" w:hAnsi="Times New Roman" w:cs="Times New Roman"/>
          <w:sz w:val="28"/>
          <w:szCs w:val="28"/>
        </w:rPr>
      </w:pPr>
    </w:p>
    <w:p w:rsidR="00752522" w:rsidRPr="00B31871" w:rsidRDefault="00F81C32" w:rsidP="00F81C32">
      <w:pPr>
        <w:tabs>
          <w:tab w:val="left" w:pos="2783"/>
        </w:tabs>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   </w:t>
      </w:r>
      <w:r w:rsidR="00752522" w:rsidRPr="00B31871">
        <w:rPr>
          <w:rFonts w:ascii="Times New Roman" w:hAnsi="Times New Roman" w:cs="Times New Roman"/>
          <w:b/>
          <w:sz w:val="28"/>
          <w:szCs w:val="28"/>
        </w:rPr>
        <w:t>3.</w:t>
      </w:r>
      <w:r w:rsidR="005D6D4C" w:rsidRPr="00B31871">
        <w:rPr>
          <w:rFonts w:ascii="Times New Roman" w:hAnsi="Times New Roman" w:cs="Times New Roman"/>
          <w:b/>
          <w:sz w:val="28"/>
          <w:szCs w:val="28"/>
        </w:rPr>
        <w:t>5</w:t>
      </w:r>
      <w:r w:rsidR="0032268A" w:rsidRPr="00B31871">
        <w:rPr>
          <w:rFonts w:ascii="Times New Roman" w:hAnsi="Times New Roman" w:cs="Times New Roman"/>
          <w:b/>
          <w:sz w:val="28"/>
          <w:szCs w:val="28"/>
        </w:rPr>
        <w:t xml:space="preserve"> О</w:t>
      </w:r>
      <w:r w:rsidR="00752522" w:rsidRPr="00B31871">
        <w:rPr>
          <w:rFonts w:ascii="Times New Roman" w:hAnsi="Times New Roman" w:cs="Times New Roman"/>
          <w:b/>
          <w:sz w:val="28"/>
          <w:szCs w:val="28"/>
        </w:rPr>
        <w:t>ценк</w:t>
      </w:r>
      <w:r w:rsidR="0032268A" w:rsidRPr="00B31871">
        <w:rPr>
          <w:rFonts w:ascii="Times New Roman" w:hAnsi="Times New Roman" w:cs="Times New Roman"/>
          <w:b/>
          <w:sz w:val="28"/>
          <w:szCs w:val="28"/>
        </w:rPr>
        <w:t>а мощности и</w:t>
      </w:r>
      <w:r w:rsidR="00752522" w:rsidRPr="00B31871">
        <w:rPr>
          <w:rFonts w:ascii="Times New Roman" w:hAnsi="Times New Roman" w:cs="Times New Roman"/>
          <w:b/>
          <w:sz w:val="28"/>
          <w:szCs w:val="28"/>
        </w:rPr>
        <w:t xml:space="preserve"> энергоемкости процесса работы </w:t>
      </w:r>
      <w:r w:rsidR="0032268A" w:rsidRPr="00B31871">
        <w:rPr>
          <w:rFonts w:ascii="Times New Roman" w:hAnsi="Times New Roman" w:cs="Times New Roman"/>
          <w:b/>
          <w:sz w:val="28"/>
          <w:szCs w:val="28"/>
        </w:rPr>
        <w:t>винтового</w:t>
      </w:r>
      <w:r w:rsidR="00752522" w:rsidRPr="00B31871">
        <w:rPr>
          <w:rFonts w:ascii="Times New Roman" w:hAnsi="Times New Roman" w:cs="Times New Roman"/>
          <w:b/>
          <w:sz w:val="28"/>
          <w:szCs w:val="28"/>
        </w:rPr>
        <w:t xml:space="preserve"> питателя</w:t>
      </w:r>
    </w:p>
    <w:p w:rsidR="00752522" w:rsidRPr="00B31871" w:rsidRDefault="0075252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проведении экспериментальных исследований силовыми параметрами, характеризующими энергоемкость процесса </w:t>
      </w:r>
      <w:r w:rsidR="004A4F4B" w:rsidRPr="00B31871">
        <w:rPr>
          <w:rFonts w:ascii="Times New Roman" w:hAnsi="Times New Roman" w:cs="Times New Roman"/>
          <w:sz w:val="28"/>
          <w:szCs w:val="28"/>
        </w:rPr>
        <w:t xml:space="preserve">фрезерной </w:t>
      </w:r>
      <w:r w:rsidRPr="00B31871">
        <w:rPr>
          <w:rFonts w:ascii="Times New Roman" w:hAnsi="Times New Roman" w:cs="Times New Roman"/>
          <w:sz w:val="28"/>
          <w:szCs w:val="28"/>
        </w:rPr>
        <w:t>разработки массива</w:t>
      </w:r>
      <w:r w:rsidR="004A4F4B" w:rsidRPr="00B31871">
        <w:rPr>
          <w:rFonts w:ascii="Times New Roman" w:hAnsi="Times New Roman" w:cs="Times New Roman"/>
          <w:sz w:val="28"/>
          <w:szCs w:val="28"/>
        </w:rPr>
        <w:t xml:space="preserve"> винтовым</w:t>
      </w:r>
      <w:r w:rsidRPr="00B31871">
        <w:rPr>
          <w:rFonts w:ascii="Times New Roman" w:hAnsi="Times New Roman" w:cs="Times New Roman"/>
          <w:sz w:val="28"/>
          <w:szCs w:val="28"/>
        </w:rPr>
        <w:t xml:space="preserve"> питателем, </w:t>
      </w:r>
      <w:r w:rsidR="004A4F4B" w:rsidRPr="00B31871">
        <w:rPr>
          <w:rFonts w:ascii="Times New Roman" w:hAnsi="Times New Roman" w:cs="Times New Roman"/>
          <w:sz w:val="28"/>
          <w:szCs w:val="28"/>
        </w:rPr>
        <w:t>были приняты</w:t>
      </w:r>
      <w:r w:rsidRPr="00B31871">
        <w:rPr>
          <w:rFonts w:ascii="Times New Roman" w:hAnsi="Times New Roman" w:cs="Times New Roman"/>
          <w:sz w:val="28"/>
          <w:szCs w:val="28"/>
        </w:rPr>
        <w:t xml:space="preserve"> вертикальное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и горизонтальное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усилия, а также момент сопротивления </w:t>
      </w:r>
      <w:proofErr w:type="spellStart"/>
      <w:r w:rsidRPr="00B31871">
        <w:rPr>
          <w:rFonts w:ascii="Times New Roman" w:hAnsi="Times New Roman" w:cs="Times New Roman"/>
          <w:sz w:val="28"/>
          <w:szCs w:val="28"/>
        </w:rPr>
        <w:t>М</w:t>
      </w:r>
      <w:r w:rsidRPr="00B31871">
        <w:rPr>
          <w:rFonts w:ascii="Times New Roman" w:hAnsi="Times New Roman" w:cs="Times New Roman"/>
          <w:sz w:val="28"/>
          <w:szCs w:val="28"/>
          <w:vertAlign w:val="subscript"/>
        </w:rPr>
        <w:t>кр</w:t>
      </w:r>
      <w:proofErr w:type="spellEnd"/>
      <w:r w:rsidRPr="00B31871">
        <w:rPr>
          <w:rFonts w:ascii="Times New Roman" w:hAnsi="Times New Roman" w:cs="Times New Roman"/>
          <w:sz w:val="28"/>
          <w:szCs w:val="28"/>
        </w:rPr>
        <w:t xml:space="preserve"> на </w:t>
      </w:r>
      <w:r w:rsidR="004A4F4B" w:rsidRPr="00B31871">
        <w:rPr>
          <w:rFonts w:ascii="Times New Roman" w:hAnsi="Times New Roman" w:cs="Times New Roman"/>
          <w:sz w:val="28"/>
          <w:szCs w:val="28"/>
        </w:rPr>
        <w:t>винтовом питателе ФРС</w:t>
      </w:r>
      <w:r w:rsidRPr="00B31871">
        <w:rPr>
          <w:rFonts w:ascii="Times New Roman" w:hAnsi="Times New Roman" w:cs="Times New Roman"/>
          <w:sz w:val="28"/>
          <w:szCs w:val="28"/>
        </w:rPr>
        <w:t>. Определ</w:t>
      </w:r>
      <w:r w:rsidR="004A4F4B" w:rsidRPr="00B31871">
        <w:rPr>
          <w:rFonts w:ascii="Times New Roman" w:hAnsi="Times New Roman" w:cs="Times New Roman"/>
          <w:sz w:val="28"/>
          <w:szCs w:val="28"/>
        </w:rPr>
        <w:t>ение</w:t>
      </w:r>
      <w:r w:rsidRPr="00B31871">
        <w:rPr>
          <w:rFonts w:ascii="Times New Roman" w:hAnsi="Times New Roman" w:cs="Times New Roman"/>
          <w:sz w:val="28"/>
          <w:szCs w:val="28"/>
        </w:rPr>
        <w:t xml:space="preserve"> численны</w:t>
      </w:r>
      <w:r w:rsidR="004A4F4B" w:rsidRPr="00B31871">
        <w:rPr>
          <w:rFonts w:ascii="Times New Roman" w:hAnsi="Times New Roman" w:cs="Times New Roman"/>
          <w:sz w:val="28"/>
          <w:szCs w:val="28"/>
        </w:rPr>
        <w:t>х</w:t>
      </w:r>
      <w:r w:rsidRPr="00B31871">
        <w:rPr>
          <w:rFonts w:ascii="Times New Roman" w:hAnsi="Times New Roman" w:cs="Times New Roman"/>
          <w:sz w:val="28"/>
          <w:szCs w:val="28"/>
        </w:rPr>
        <w:t xml:space="preserve"> значени</w:t>
      </w:r>
      <w:r w:rsidR="004A4F4B" w:rsidRPr="00B31871">
        <w:rPr>
          <w:rFonts w:ascii="Times New Roman" w:hAnsi="Times New Roman" w:cs="Times New Roman"/>
          <w:sz w:val="28"/>
          <w:szCs w:val="28"/>
        </w:rPr>
        <w:t>й</w:t>
      </w:r>
      <w:r w:rsidRPr="00B31871">
        <w:rPr>
          <w:rFonts w:ascii="Times New Roman" w:hAnsi="Times New Roman" w:cs="Times New Roman"/>
          <w:sz w:val="28"/>
          <w:szCs w:val="28"/>
        </w:rPr>
        <w:t xml:space="preserve"> этих па</w:t>
      </w:r>
      <w:r w:rsidR="004A4F4B" w:rsidRPr="00B31871">
        <w:rPr>
          <w:rFonts w:ascii="Times New Roman" w:hAnsi="Times New Roman" w:cs="Times New Roman"/>
          <w:sz w:val="28"/>
          <w:szCs w:val="28"/>
        </w:rPr>
        <w:t>раметров позволяет</w:t>
      </w:r>
      <w:r w:rsidRPr="00B31871">
        <w:rPr>
          <w:rFonts w:ascii="Times New Roman" w:hAnsi="Times New Roman" w:cs="Times New Roman"/>
          <w:sz w:val="28"/>
          <w:szCs w:val="28"/>
        </w:rPr>
        <w:t xml:space="preserve"> оценить мощностные показатели рабочего процесса </w:t>
      </w:r>
      <w:r w:rsidR="004A4F4B"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w:t>
      </w:r>
    </w:p>
    <w:p w:rsidR="00752522" w:rsidRPr="00B31871" w:rsidRDefault="0075252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Мощность, затрачиваемая на совершение относительного движения</w:t>
      </w:r>
    </w:p>
    <w:p w:rsidR="00752522" w:rsidRPr="00B31871" w:rsidRDefault="00752522" w:rsidP="00C36011">
      <w:pPr>
        <w:spacing w:after="0" w:line="240" w:lineRule="auto"/>
        <w:ind w:firstLine="567"/>
        <w:jc w:val="both"/>
        <w:rPr>
          <w:rFonts w:ascii="Times New Roman" w:hAnsi="Times New Roman" w:cs="Times New Roman"/>
          <w:sz w:val="28"/>
          <w:szCs w:val="28"/>
        </w:rPr>
      </w:pPr>
    </w:p>
    <w:p w:rsidR="0075252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отн</m:t>
            </m:r>
          </m:sub>
        </m:sSub>
        <m:r>
          <w:rPr>
            <w:rFonts w:ascii="Cambria Math" w:hAnsi="Cambria Math" w:cs="Times New Roman"/>
            <w:sz w:val="28"/>
            <w:szCs w:val="28"/>
          </w:rPr>
          <m:t>=М∙ω∙</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-4</m:t>
            </m:r>
          </m:sup>
        </m:sSup>
      </m:oMath>
      <w:r w:rsidR="00752522" w:rsidRPr="00B31871">
        <w:rPr>
          <w:rFonts w:ascii="Times New Roman" w:eastAsiaTheme="minorEastAsia" w:hAnsi="Times New Roman" w:cs="Times New Roman"/>
          <w:sz w:val="28"/>
          <w:szCs w:val="28"/>
        </w:rPr>
        <w:t>, кВт</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М – крутящий момент, возникающий на валу </w:t>
      </w:r>
      <w:r w:rsidR="004A4F4B"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w:t>
      </w:r>
      <w:proofErr w:type="spellStart"/>
      <w:r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ω – угловая скорость </w:t>
      </w:r>
      <w:r w:rsidR="004A4F4B"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Мощность, затрачиваемая на совершение переносного движения</w:t>
      </w:r>
    </w:p>
    <w:p w:rsidR="0075252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пер</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г</m:t>
            </m:r>
          </m:sub>
        </m:sSub>
        <m:r>
          <w:rPr>
            <w:rFonts w:ascii="Cambria Math" w:hAnsi="Cambria Math" w:cs="Times New Roman"/>
            <w:sz w:val="28"/>
            <w:szCs w:val="28"/>
          </w:rPr>
          <m:t>∙</m:t>
        </m:r>
        <m:r>
          <w:rPr>
            <w:rFonts w:ascii="Cambria Math" w:hAnsi="Cambria Math" w:cs="Times New Roman"/>
            <w:sz w:val="28"/>
            <w:szCs w:val="28"/>
            <w:lang w:val="en-US"/>
          </w:rPr>
          <m:t>V</m:t>
        </m:r>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rPr>
              <m:t>10</m:t>
            </m:r>
          </m:e>
          <m:sup>
            <m:r>
              <w:rPr>
                <w:rFonts w:ascii="Cambria Math" w:hAnsi="Cambria Math" w:cs="Times New Roman"/>
                <w:sz w:val="28"/>
                <w:szCs w:val="28"/>
              </w:rPr>
              <m:t>-3</m:t>
            </m:r>
          </m:sup>
        </m:sSup>
      </m:oMath>
      <w:r w:rsidR="00752522" w:rsidRPr="00B31871">
        <w:rPr>
          <w:rFonts w:ascii="Times New Roman" w:eastAsiaTheme="minorEastAsia" w:hAnsi="Times New Roman" w:cs="Times New Roman"/>
          <w:sz w:val="28"/>
          <w:szCs w:val="28"/>
        </w:rPr>
        <w:t>, кВт</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 сопротивление перемещению снегоочистителя в </w:t>
      </w:r>
      <w:r w:rsidR="004A4F4B" w:rsidRPr="00B31871">
        <w:rPr>
          <w:rFonts w:ascii="Times New Roman" w:eastAsiaTheme="minorEastAsia" w:hAnsi="Times New Roman" w:cs="Times New Roman"/>
          <w:sz w:val="28"/>
          <w:szCs w:val="28"/>
        </w:rPr>
        <w:t>снежном массиве</w:t>
      </w:r>
      <w:r w:rsidRPr="00B31871">
        <w:rPr>
          <w:rFonts w:ascii="Times New Roman" w:eastAsiaTheme="minorEastAsia" w:hAnsi="Times New Roman" w:cs="Times New Roman"/>
          <w:sz w:val="28"/>
          <w:szCs w:val="28"/>
        </w:rPr>
        <w:t>, Н;</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rPr>
        <w:t xml:space="preserve"> – скорость перемещения модели снегоочистителя, м/с.</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Суммарная мощность, затрачиваемая на процесс разработки </w:t>
      </w:r>
      <w:r w:rsidR="004A4F4B" w:rsidRPr="00B31871">
        <w:rPr>
          <w:rFonts w:ascii="Times New Roman" w:eastAsiaTheme="minorEastAsia" w:hAnsi="Times New Roman" w:cs="Times New Roman"/>
          <w:sz w:val="28"/>
          <w:szCs w:val="28"/>
        </w:rPr>
        <w:t xml:space="preserve">снежного </w:t>
      </w:r>
      <w:r w:rsidRPr="00B31871">
        <w:rPr>
          <w:rFonts w:ascii="Times New Roman" w:eastAsiaTheme="minorEastAsia" w:hAnsi="Times New Roman" w:cs="Times New Roman"/>
          <w:sz w:val="28"/>
          <w:szCs w:val="28"/>
        </w:rPr>
        <w:t xml:space="preserve">массива и перемещения </w:t>
      </w:r>
      <w:r w:rsidR="004A4F4B" w:rsidRPr="00B31871">
        <w:rPr>
          <w:rFonts w:ascii="Times New Roman" w:eastAsiaTheme="minorEastAsia" w:hAnsi="Times New Roman" w:cs="Times New Roman"/>
          <w:sz w:val="28"/>
          <w:szCs w:val="28"/>
        </w:rPr>
        <w:t xml:space="preserve">в нем </w:t>
      </w:r>
      <w:r w:rsidRPr="00B31871">
        <w:rPr>
          <w:rFonts w:ascii="Times New Roman" w:eastAsiaTheme="minorEastAsia" w:hAnsi="Times New Roman" w:cs="Times New Roman"/>
          <w:sz w:val="28"/>
          <w:szCs w:val="28"/>
        </w:rPr>
        <w:t xml:space="preserve">модели </w:t>
      </w:r>
      <w:r w:rsidR="004A4F4B" w:rsidRPr="00B31871">
        <w:rPr>
          <w:rFonts w:ascii="Times New Roman" w:eastAsiaTheme="minorEastAsia" w:hAnsi="Times New Roman" w:cs="Times New Roman"/>
          <w:sz w:val="28"/>
          <w:szCs w:val="28"/>
        </w:rPr>
        <w:t>ФРС</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p>
    <w:p w:rsidR="0075252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Σ</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отн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пер</m:t>
            </m:r>
          </m:sub>
        </m:sSub>
      </m:oMath>
      <w:r w:rsidR="00752522" w:rsidRPr="00B31871">
        <w:rPr>
          <w:rFonts w:ascii="Times New Roman" w:eastAsiaTheme="minorEastAsia" w:hAnsi="Times New Roman" w:cs="Times New Roman"/>
          <w:sz w:val="28"/>
          <w:szCs w:val="28"/>
        </w:rPr>
        <w:t>, кВт.</w:t>
      </w: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возможности пересчета экспериментальных данных с параметров модели на натуру была использована методика приближенного физического моделирования </w:t>
      </w:r>
      <w:r w:rsidR="00D52D53" w:rsidRPr="00B31871">
        <w:rPr>
          <w:rFonts w:ascii="Times New Roman" w:eastAsiaTheme="minorEastAsia" w:hAnsi="Times New Roman" w:cs="Times New Roman"/>
          <w:sz w:val="28"/>
          <w:szCs w:val="28"/>
        </w:rPr>
        <w:t>[97</w:t>
      </w:r>
      <w:r w:rsidRPr="00B31871">
        <w:rPr>
          <w:rFonts w:ascii="Times New Roman" w:eastAsiaTheme="minorEastAsia" w:hAnsi="Times New Roman" w:cs="Times New Roman"/>
          <w:sz w:val="28"/>
          <w:szCs w:val="28"/>
        </w:rPr>
        <w:t xml:space="preserve">]. Формулы перехода от модели к натуре параметров рабочего процесса </w:t>
      </w:r>
      <w:r w:rsidR="004A4F4B"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 xml:space="preserve">питателя </w:t>
      </w:r>
      <w:r w:rsidR="004A4F4B"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 xml:space="preserve"> представлены в таблице </w:t>
      </w:r>
      <w:r w:rsidR="00E84BF2" w:rsidRPr="00B31871">
        <w:rPr>
          <w:rFonts w:ascii="Times New Roman" w:eastAsiaTheme="minorEastAsia" w:hAnsi="Times New Roman" w:cs="Times New Roman"/>
          <w:sz w:val="28"/>
          <w:szCs w:val="28"/>
        </w:rPr>
        <w:t>3.1</w:t>
      </w:r>
      <w:r w:rsidRPr="00B31871">
        <w:rPr>
          <w:rFonts w:ascii="Times New Roman" w:eastAsiaTheme="minorEastAsia" w:hAnsi="Times New Roman" w:cs="Times New Roman"/>
          <w:sz w:val="28"/>
          <w:szCs w:val="28"/>
        </w:rPr>
        <w:t>.</w:t>
      </w:r>
    </w:p>
    <w:p w:rsidR="00752522" w:rsidRPr="00B31871" w:rsidRDefault="00752522" w:rsidP="00C36011">
      <w:pPr>
        <w:spacing w:after="0" w:line="240" w:lineRule="auto"/>
        <w:ind w:firstLine="567"/>
        <w:jc w:val="both"/>
        <w:rPr>
          <w:rFonts w:ascii="Times New Roman" w:eastAsiaTheme="minorEastAsia" w:hAnsi="Times New Roman" w:cs="Times New Roman"/>
          <w:sz w:val="16"/>
          <w:szCs w:val="16"/>
        </w:rPr>
      </w:pPr>
    </w:p>
    <w:p w:rsidR="00752522" w:rsidRPr="00B31871" w:rsidRDefault="0075252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Таблица </w:t>
      </w:r>
      <w:r w:rsidR="00E84BF2" w:rsidRPr="00B31871">
        <w:rPr>
          <w:rFonts w:ascii="Times New Roman" w:eastAsiaTheme="minorEastAsia" w:hAnsi="Times New Roman" w:cs="Times New Roman"/>
          <w:sz w:val="28"/>
          <w:szCs w:val="28"/>
        </w:rPr>
        <w:t>3.1</w:t>
      </w:r>
      <w:r w:rsidRPr="00B31871">
        <w:rPr>
          <w:rFonts w:ascii="Times New Roman" w:eastAsiaTheme="minorEastAsia" w:hAnsi="Times New Roman" w:cs="Times New Roman"/>
          <w:sz w:val="28"/>
          <w:szCs w:val="28"/>
        </w:rPr>
        <w:t xml:space="preserve"> – Формулы перехода от модели к натуре параметров рабочего процесса питателя фрезерно-роторного снегоочистителя</w:t>
      </w:r>
    </w:p>
    <w:tbl>
      <w:tblPr>
        <w:tblStyle w:val="a7"/>
        <w:tblW w:w="0" w:type="auto"/>
        <w:tblLook w:val="04A0" w:firstRow="1" w:lastRow="0" w:firstColumn="1" w:lastColumn="0" w:noHBand="0" w:noVBand="1"/>
      </w:tblPr>
      <w:tblGrid>
        <w:gridCol w:w="484"/>
        <w:gridCol w:w="5465"/>
        <w:gridCol w:w="2551"/>
      </w:tblGrid>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w:t>
            </w:r>
          </w:p>
        </w:tc>
        <w:tc>
          <w:tcPr>
            <w:tcW w:w="5465"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Параметр процесса</w:t>
            </w:r>
          </w:p>
        </w:tc>
        <w:tc>
          <w:tcPr>
            <w:tcW w:w="2551"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Формула перехода</w:t>
            </w:r>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Определяющий линейный размер</w:t>
            </w:r>
          </w:p>
        </w:tc>
        <w:tc>
          <w:tcPr>
            <w:tcW w:w="2551" w:type="dxa"/>
            <w:vAlign w:val="center"/>
          </w:tcPr>
          <w:p w:rsidR="00752522" w:rsidRPr="00B31871" w:rsidRDefault="00752522" w:rsidP="00C36011">
            <w:pPr>
              <w:jc w:val="center"/>
              <w:rPr>
                <w:rFonts w:ascii="Times New Roman" w:hAnsi="Times New Roman" w:cs="Times New Roman"/>
                <w:sz w:val="28"/>
                <w:szCs w:val="28"/>
                <w:vertAlign w:val="subscript"/>
                <w:lang w:val="en-US"/>
              </w:rPr>
            </w:pPr>
            <w:proofErr w:type="spellStart"/>
            <w:r w:rsidRPr="00B31871">
              <w:rPr>
                <w:rFonts w:ascii="Times New Roman" w:hAnsi="Times New Roman" w:cs="Times New Roman"/>
                <w:sz w:val="28"/>
                <w:szCs w:val="28"/>
              </w:rPr>
              <w:t>В</w:t>
            </w:r>
            <w:r w:rsidRPr="00B31871">
              <w:rPr>
                <w:rFonts w:ascii="Times New Roman" w:hAnsi="Times New Roman" w:cs="Times New Roman"/>
                <w:sz w:val="28"/>
                <w:szCs w:val="28"/>
                <w:vertAlign w:val="subscript"/>
              </w:rPr>
              <w:t>н</w:t>
            </w:r>
            <w:proofErr w:type="spellEnd"/>
            <w:r w:rsidRPr="00B31871">
              <w:rPr>
                <w:rFonts w:ascii="Times New Roman" w:hAnsi="Times New Roman" w:cs="Times New Roman"/>
                <w:sz w:val="28"/>
                <w:szCs w:val="28"/>
              </w:rPr>
              <w:t xml:space="preserve"> = </w:t>
            </w:r>
            <w:proofErr w:type="spellStart"/>
            <w:r w:rsidRPr="00B31871">
              <w:rPr>
                <w:rFonts w:ascii="Times New Roman" w:hAnsi="Times New Roman" w:cs="Times New Roman"/>
                <w:sz w:val="28"/>
                <w:szCs w:val="28"/>
              </w:rPr>
              <w:t>В</w:t>
            </w:r>
            <w:r w:rsidRPr="00B31871">
              <w:rPr>
                <w:rFonts w:ascii="Times New Roman" w:hAnsi="Times New Roman" w:cs="Times New Roman"/>
                <w:sz w:val="28"/>
                <w:szCs w:val="28"/>
                <w:vertAlign w:val="subscript"/>
              </w:rPr>
              <w:t>м</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k</w:t>
            </w:r>
            <w:r w:rsidRPr="00B31871">
              <w:rPr>
                <w:rFonts w:ascii="Times New Roman" w:hAnsi="Times New Roman" w:cs="Times New Roman"/>
                <w:sz w:val="28"/>
                <w:szCs w:val="28"/>
                <w:vertAlign w:val="subscript"/>
                <w:lang w:val="en-US"/>
              </w:rPr>
              <w:t>l</w:t>
            </w:r>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Определяющий угловой размер</w:t>
            </w:r>
          </w:p>
        </w:tc>
        <w:tc>
          <w:tcPr>
            <w:tcW w:w="2551" w:type="dxa"/>
            <w:vAlign w:val="center"/>
          </w:tcPr>
          <w:p w:rsidR="00752522" w:rsidRPr="00B31871" w:rsidRDefault="00752522" w:rsidP="00C36011">
            <w:pPr>
              <w:jc w:val="center"/>
              <w:rPr>
                <w:rFonts w:ascii="Times New Roman" w:hAnsi="Times New Roman" w:cs="Times New Roman"/>
                <w:sz w:val="28"/>
                <w:szCs w:val="28"/>
                <w:vertAlign w:val="subscript"/>
              </w:rPr>
            </w:pPr>
            <w:r w:rsidRPr="00B31871">
              <w:rPr>
                <w:rFonts w:ascii="Times New Roman" w:hAnsi="Times New Roman" w:cs="Times New Roman"/>
                <w:sz w:val="28"/>
                <w:szCs w:val="28"/>
              </w:rPr>
              <w:t>α</w:t>
            </w:r>
            <w:r w:rsidRPr="00B31871">
              <w:rPr>
                <w:rFonts w:ascii="Times New Roman" w:hAnsi="Times New Roman" w:cs="Times New Roman"/>
                <w:sz w:val="28"/>
                <w:szCs w:val="28"/>
                <w:vertAlign w:val="subscript"/>
              </w:rPr>
              <w:t>н</w:t>
            </w:r>
            <w:r w:rsidRPr="00B31871">
              <w:rPr>
                <w:rFonts w:ascii="Times New Roman" w:hAnsi="Times New Roman" w:cs="Times New Roman"/>
                <w:sz w:val="28"/>
                <w:szCs w:val="28"/>
              </w:rPr>
              <w:t xml:space="preserve"> = α</w:t>
            </w:r>
            <w:r w:rsidRPr="00B31871">
              <w:rPr>
                <w:rFonts w:ascii="Times New Roman" w:hAnsi="Times New Roman" w:cs="Times New Roman"/>
                <w:sz w:val="28"/>
                <w:szCs w:val="28"/>
                <w:vertAlign w:val="subscript"/>
              </w:rPr>
              <w:t>м</w:t>
            </w:r>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Объемный вес снега</w:t>
            </w:r>
          </w:p>
        </w:tc>
        <w:tc>
          <w:tcPr>
            <w:tcW w:w="2551" w:type="dxa"/>
            <w:vAlign w:val="center"/>
          </w:tcPr>
          <w:p w:rsidR="00752522" w:rsidRPr="00B31871" w:rsidRDefault="00123016" w:rsidP="00C36011">
            <w:pP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γ</m:t>
                    </m:r>
                  </m:e>
                  <m:sub>
                    <m:r>
                      <w:rPr>
                        <w:rFonts w:ascii="Cambria Math" w:hAnsi="Cambria Math" w:cs="Times New Roman"/>
                        <w:sz w:val="28"/>
                        <w:szCs w:val="28"/>
                      </w:rPr>
                      <m:t>м</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γ</m:t>
                    </m:r>
                  </m:sub>
                </m:sSub>
              </m:oMath>
            </m:oMathPara>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Угол внутреннего трения снега</w:t>
            </w:r>
          </w:p>
        </w:tc>
        <w:tc>
          <w:tcPr>
            <w:tcW w:w="2551" w:type="dxa"/>
            <w:vAlign w:val="center"/>
          </w:tcPr>
          <w:p w:rsidR="00752522" w:rsidRPr="00B31871" w:rsidRDefault="00123016" w:rsidP="00C36011">
            <w:pP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1м</m:t>
                    </m:r>
                  </m:sub>
                </m:sSub>
              </m:oMath>
            </m:oMathPara>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Угол внешнего трения снега</w:t>
            </w:r>
          </w:p>
        </w:tc>
        <w:tc>
          <w:tcPr>
            <w:tcW w:w="2551" w:type="dxa"/>
            <w:vAlign w:val="center"/>
          </w:tcPr>
          <w:p w:rsidR="00752522" w:rsidRPr="00B31871" w:rsidRDefault="00123016" w:rsidP="00C36011">
            <w:pP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φ</m:t>
                    </m:r>
                  </m:e>
                  <m:sub>
                    <m:r>
                      <w:rPr>
                        <w:rFonts w:ascii="Cambria Math" w:hAnsi="Cambria Math" w:cs="Times New Roman"/>
                        <w:sz w:val="28"/>
                        <w:szCs w:val="28"/>
                      </w:rPr>
                      <m:t>2м</m:t>
                    </m:r>
                  </m:sub>
                </m:sSub>
              </m:oMath>
            </m:oMathPara>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6</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 xml:space="preserve">Угловая скорость </w:t>
            </w:r>
            <w:r w:rsidR="004A4F4B" w:rsidRPr="00B31871">
              <w:rPr>
                <w:rFonts w:ascii="Times New Roman" w:hAnsi="Times New Roman" w:cs="Times New Roman"/>
                <w:sz w:val="28"/>
                <w:szCs w:val="28"/>
              </w:rPr>
              <w:t>винтового питателя</w:t>
            </w:r>
          </w:p>
        </w:tc>
        <w:tc>
          <w:tcPr>
            <w:tcW w:w="2551" w:type="dxa"/>
            <w:vAlign w:val="center"/>
          </w:tcPr>
          <w:p w:rsidR="00752522" w:rsidRPr="00B31871" w:rsidRDefault="00123016" w:rsidP="00C36011">
            <w:pPr>
              <w:jc w:val="cente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e>
                  <m:sub>
                    <m:r>
                      <w:rPr>
                        <w:rFonts w:ascii="Cambria Math" w:hAnsi="Cambria Math" w:cs="Times New Roman"/>
                        <w:sz w:val="28"/>
                        <w:szCs w:val="28"/>
                      </w:rPr>
                      <m:t>м</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k</m:t>
                    </m:r>
                  </m:e>
                  <m:sub>
                    <m:r>
                      <w:rPr>
                        <w:rFonts w:ascii="Cambria Math" w:hAnsi="Cambria Math" w:cs="Times New Roman"/>
                        <w:sz w:val="28"/>
                        <w:szCs w:val="28"/>
                      </w:rPr>
                      <m:t>l</m:t>
                    </m:r>
                  </m:sub>
                  <m:sup>
                    <m:r>
                      <w:rPr>
                        <w:rFonts w:ascii="Cambria Math" w:hAnsi="Cambria Math" w:cs="Times New Roman"/>
                        <w:sz w:val="28"/>
                        <w:szCs w:val="28"/>
                      </w:rPr>
                      <m:t>-0,5</m:t>
                    </m:r>
                  </m:sup>
                </m:sSubSup>
              </m:oMath>
            </m:oMathPara>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7</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 xml:space="preserve">Составляющие усилия взаимодействия </w:t>
            </w:r>
            <w:r w:rsidR="004A4F4B"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 xml:space="preserve"> со снежным массивом</w:t>
            </w:r>
          </w:p>
        </w:tc>
        <w:tc>
          <w:tcPr>
            <w:tcW w:w="2551" w:type="dxa"/>
            <w:vAlign w:val="center"/>
          </w:tcPr>
          <w:p w:rsidR="00752522" w:rsidRPr="00B31871" w:rsidRDefault="00123016" w:rsidP="00C36011">
            <w:pPr>
              <w:jc w:val="cente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iH</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iM</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γ</m:t>
                    </m:r>
                  </m:sub>
                </m:sSub>
              </m:oMath>
            </m:oMathPara>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8</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Рабочая скорость снегоочистителя</w:t>
            </w:r>
          </w:p>
        </w:tc>
        <w:tc>
          <w:tcPr>
            <w:tcW w:w="2551" w:type="dxa"/>
            <w:vAlign w:val="center"/>
          </w:tcPr>
          <w:p w:rsidR="00752522" w:rsidRPr="00B31871" w:rsidRDefault="00123016" w:rsidP="00C36011">
            <w:pPr>
              <w:jc w:val="cente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H</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M</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0,5</m:t>
                    </m:r>
                  </m:sup>
                </m:sSubSup>
              </m:oMath>
            </m:oMathPara>
          </w:p>
        </w:tc>
      </w:tr>
      <w:tr w:rsidR="00752522" w:rsidRPr="00B31871" w:rsidTr="004A4F4B">
        <w:tc>
          <w:tcPr>
            <w:tcW w:w="484" w:type="dxa"/>
            <w:vAlign w:val="center"/>
          </w:tcPr>
          <w:p w:rsidR="00752522" w:rsidRPr="00B31871" w:rsidRDefault="00752522" w:rsidP="00C36011">
            <w:pPr>
              <w:jc w:val="center"/>
              <w:rPr>
                <w:rFonts w:ascii="Times New Roman" w:hAnsi="Times New Roman" w:cs="Times New Roman"/>
                <w:sz w:val="28"/>
                <w:szCs w:val="28"/>
              </w:rPr>
            </w:pPr>
            <w:r w:rsidRPr="00B31871">
              <w:rPr>
                <w:rFonts w:ascii="Times New Roman" w:hAnsi="Times New Roman" w:cs="Times New Roman"/>
                <w:sz w:val="28"/>
                <w:szCs w:val="28"/>
              </w:rPr>
              <w:t>9</w:t>
            </w:r>
          </w:p>
        </w:tc>
        <w:tc>
          <w:tcPr>
            <w:tcW w:w="5465" w:type="dxa"/>
            <w:vAlign w:val="center"/>
          </w:tcPr>
          <w:p w:rsidR="00752522" w:rsidRPr="00B31871" w:rsidRDefault="00752522" w:rsidP="00C36011">
            <w:pPr>
              <w:rPr>
                <w:rFonts w:ascii="Times New Roman" w:hAnsi="Times New Roman" w:cs="Times New Roman"/>
                <w:sz w:val="28"/>
                <w:szCs w:val="28"/>
              </w:rPr>
            </w:pPr>
            <w:r w:rsidRPr="00B31871">
              <w:rPr>
                <w:rFonts w:ascii="Times New Roman" w:hAnsi="Times New Roman" w:cs="Times New Roman"/>
                <w:sz w:val="28"/>
                <w:szCs w:val="28"/>
              </w:rPr>
              <w:t>Мощность процесса снегоочистки</w:t>
            </w:r>
          </w:p>
        </w:tc>
        <w:tc>
          <w:tcPr>
            <w:tcW w:w="2551" w:type="dxa"/>
            <w:vAlign w:val="center"/>
          </w:tcPr>
          <w:p w:rsidR="00752522" w:rsidRPr="00B31871" w:rsidRDefault="00123016" w:rsidP="00C36011">
            <w:pPr>
              <w:jc w:val="center"/>
              <w:rPr>
                <w:rFonts w:ascii="Times New Roman" w:hAnsi="Times New Roman" w:cs="Times New Roman"/>
                <w:sz w:val="28"/>
                <w:szCs w:val="28"/>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H</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M</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3,5</m:t>
                    </m:r>
                  </m:sup>
                </m:sSubSup>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γ</m:t>
                    </m:r>
                  </m:sub>
                </m:sSub>
              </m:oMath>
            </m:oMathPara>
          </w:p>
        </w:tc>
      </w:tr>
    </w:tbl>
    <w:p w:rsidR="00E93736" w:rsidRDefault="00E93736" w:rsidP="00C36011">
      <w:pPr>
        <w:spacing w:after="0" w:line="240" w:lineRule="auto"/>
        <w:ind w:left="-709" w:firstLine="709"/>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В</w:t>
      </w:r>
      <w:r w:rsidR="0032268A" w:rsidRPr="00B31871">
        <w:rPr>
          <w:rFonts w:ascii="Times New Roman" w:hAnsi="Times New Roman" w:cs="Times New Roman"/>
          <w:b/>
          <w:sz w:val="28"/>
          <w:szCs w:val="28"/>
        </w:rPr>
        <w:t>ыводы по главе</w:t>
      </w:r>
    </w:p>
    <w:p w:rsidR="00F56465" w:rsidRPr="00B31871" w:rsidRDefault="00F56465" w:rsidP="00C36011">
      <w:pPr>
        <w:spacing w:after="0" w:line="240" w:lineRule="auto"/>
        <w:ind w:left="-709" w:firstLine="709"/>
        <w:jc w:val="both"/>
        <w:rPr>
          <w:rFonts w:ascii="Times New Roman" w:hAnsi="Times New Roman" w:cs="Times New Roman"/>
          <w:b/>
          <w:sz w:val="28"/>
          <w:szCs w:val="28"/>
        </w:rPr>
      </w:pP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1. Разработана математическая модель рабочего процесса </w:t>
      </w:r>
      <w:r w:rsidR="00A11E74" w:rsidRPr="00B31871">
        <w:rPr>
          <w:rFonts w:ascii="Times New Roman" w:hAnsi="Times New Roman" w:cs="Times New Roman"/>
          <w:sz w:val="28"/>
          <w:szCs w:val="28"/>
        </w:rPr>
        <w:t>винтового питателя ФРС</w:t>
      </w:r>
      <w:r w:rsidRPr="00B31871">
        <w:rPr>
          <w:rFonts w:ascii="Times New Roman" w:hAnsi="Times New Roman" w:cs="Times New Roman"/>
          <w:sz w:val="28"/>
          <w:szCs w:val="28"/>
        </w:rPr>
        <w:t>, характеризующая изменение вертикальн</w:t>
      </w:r>
      <w:r w:rsidR="00A11E74" w:rsidRPr="00B31871">
        <w:rPr>
          <w:rFonts w:ascii="Times New Roman" w:hAnsi="Times New Roman" w:cs="Times New Roman"/>
          <w:sz w:val="28"/>
          <w:szCs w:val="28"/>
        </w:rPr>
        <w:t>ых</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и горизонтальн</w:t>
      </w:r>
      <w:r w:rsidR="00A11E74" w:rsidRPr="00B31871">
        <w:rPr>
          <w:rFonts w:ascii="Times New Roman" w:hAnsi="Times New Roman" w:cs="Times New Roman"/>
          <w:sz w:val="28"/>
          <w:szCs w:val="28"/>
        </w:rPr>
        <w:t>ых</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w:t>
      </w:r>
      <w:r w:rsidR="00A11E74" w:rsidRPr="00B31871">
        <w:rPr>
          <w:rFonts w:ascii="Times New Roman" w:hAnsi="Times New Roman" w:cs="Times New Roman"/>
          <w:sz w:val="28"/>
          <w:szCs w:val="28"/>
        </w:rPr>
        <w:t>частей</w:t>
      </w:r>
      <w:r w:rsidRPr="00B31871">
        <w:rPr>
          <w:rFonts w:ascii="Times New Roman" w:hAnsi="Times New Roman" w:cs="Times New Roman"/>
          <w:sz w:val="28"/>
          <w:szCs w:val="28"/>
        </w:rPr>
        <w:t xml:space="preserve"> усилия и крутящего момента </w:t>
      </w:r>
      <w:proofErr w:type="spellStart"/>
      <w:r w:rsidRPr="00B31871">
        <w:rPr>
          <w:rFonts w:ascii="Times New Roman" w:hAnsi="Times New Roman" w:cs="Times New Roman"/>
          <w:sz w:val="28"/>
          <w:szCs w:val="28"/>
        </w:rPr>
        <w:t>М</w:t>
      </w:r>
      <w:r w:rsidRPr="00B31871">
        <w:rPr>
          <w:rFonts w:ascii="Times New Roman" w:hAnsi="Times New Roman" w:cs="Times New Roman"/>
          <w:sz w:val="28"/>
          <w:szCs w:val="28"/>
          <w:vertAlign w:val="subscript"/>
        </w:rPr>
        <w:t>кр</w:t>
      </w:r>
      <w:proofErr w:type="spellEnd"/>
      <w:r w:rsidRPr="00B31871">
        <w:rPr>
          <w:rFonts w:ascii="Times New Roman" w:hAnsi="Times New Roman" w:cs="Times New Roman"/>
          <w:sz w:val="28"/>
          <w:szCs w:val="28"/>
        </w:rPr>
        <w:t xml:space="preserve"> на </w:t>
      </w:r>
      <w:r w:rsidR="00A11E74" w:rsidRPr="00B31871">
        <w:rPr>
          <w:rFonts w:ascii="Times New Roman" w:hAnsi="Times New Roman" w:cs="Times New Roman"/>
          <w:sz w:val="28"/>
          <w:szCs w:val="28"/>
        </w:rPr>
        <w:t>винтовом питателе</w:t>
      </w:r>
      <w:r w:rsidRPr="00B31871">
        <w:rPr>
          <w:rFonts w:ascii="Times New Roman" w:hAnsi="Times New Roman" w:cs="Times New Roman"/>
          <w:sz w:val="28"/>
          <w:szCs w:val="28"/>
        </w:rPr>
        <w:t xml:space="preserve"> в зависимос</w:t>
      </w:r>
      <w:r w:rsidR="005A00F0" w:rsidRPr="00B31871">
        <w:rPr>
          <w:rFonts w:ascii="Times New Roman" w:hAnsi="Times New Roman" w:cs="Times New Roman"/>
          <w:sz w:val="28"/>
          <w:szCs w:val="28"/>
        </w:rPr>
        <w:t xml:space="preserve">ти от </w:t>
      </w:r>
      <w:r w:rsidR="00A11E74" w:rsidRPr="00B31871">
        <w:rPr>
          <w:rFonts w:ascii="Times New Roman" w:hAnsi="Times New Roman" w:cs="Times New Roman"/>
          <w:sz w:val="28"/>
          <w:szCs w:val="28"/>
        </w:rPr>
        <w:t xml:space="preserve">его </w:t>
      </w:r>
      <w:r w:rsidR="005A00F0" w:rsidRPr="00B31871">
        <w:rPr>
          <w:rFonts w:ascii="Times New Roman" w:hAnsi="Times New Roman" w:cs="Times New Roman"/>
          <w:sz w:val="28"/>
          <w:szCs w:val="28"/>
        </w:rPr>
        <w:t>параметров (</w:t>
      </w:r>
      <w:r w:rsidR="00062D65" w:rsidRPr="00B31871">
        <w:rPr>
          <w:rFonts w:ascii="Times New Roman" w:hAnsi="Times New Roman" w:cs="Times New Roman"/>
          <w:sz w:val="28"/>
          <w:szCs w:val="28"/>
        </w:rPr>
        <w:t xml:space="preserve">изменение </w:t>
      </w:r>
      <w:r w:rsidR="005A00F0" w:rsidRPr="00B31871">
        <w:rPr>
          <w:rFonts w:ascii="Times New Roman" w:hAnsi="Times New Roman" w:cs="Times New Roman"/>
          <w:sz w:val="28"/>
          <w:szCs w:val="28"/>
        </w:rPr>
        <w:t xml:space="preserve">угла </w:t>
      </w:r>
      <m:oMath>
        <m:r>
          <w:rPr>
            <w:rFonts w:ascii="Cambria Math" w:hAnsi="Cambria Math" w:cs="Times New Roman"/>
            <w:sz w:val="28"/>
            <w:szCs w:val="28"/>
          </w:rPr>
          <m:t>∝</m:t>
        </m:r>
      </m:oMath>
      <w:r w:rsidR="005A00F0"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подъема винтовой линии</w:t>
      </w:r>
      <w:r w:rsidRPr="00B31871">
        <w:rPr>
          <w:rFonts w:ascii="Times New Roman" w:eastAsiaTheme="minorEastAsia" w:hAnsi="Times New Roman" w:cs="Times New Roman"/>
          <w:sz w:val="28"/>
          <w:szCs w:val="28"/>
        </w:rPr>
        <w:t xml:space="preserve">) и режимов работы снегоочистителя (окружной скорости питателя </w:t>
      </w:r>
      <m:oMath>
        <m:r>
          <w:rPr>
            <w:rFonts w:ascii="Cambria Math" w:eastAsiaTheme="minorEastAsia" w:hAnsi="Cambria Math" w:cs="Times New Roman"/>
            <w:sz w:val="28"/>
            <w:szCs w:val="28"/>
          </w:rPr>
          <m:t>ω</m:t>
        </m:r>
      </m:oMath>
      <w:r w:rsidRPr="00B31871">
        <w:rPr>
          <w:rFonts w:ascii="Times New Roman" w:eastAsiaTheme="minorEastAsia" w:hAnsi="Times New Roman" w:cs="Times New Roman"/>
          <w:sz w:val="28"/>
          <w:szCs w:val="28"/>
        </w:rPr>
        <w:t xml:space="preserve"> и рабочей высоты снега Н</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2. В рассматриваемых условиях</w:t>
      </w:r>
      <w:r w:rsidR="00A11E74" w:rsidRPr="00B31871">
        <w:rPr>
          <w:rFonts w:ascii="Times New Roman" w:eastAsiaTheme="minorEastAsia" w:hAnsi="Times New Roman" w:cs="Times New Roman"/>
          <w:sz w:val="28"/>
          <w:szCs w:val="28"/>
        </w:rPr>
        <w:t xml:space="preserve"> и режимах работы</w:t>
      </w:r>
      <w:r w:rsidRPr="00B31871">
        <w:rPr>
          <w:rFonts w:ascii="Times New Roman" w:eastAsiaTheme="minorEastAsia" w:hAnsi="Times New Roman" w:cs="Times New Roman"/>
          <w:sz w:val="28"/>
          <w:szCs w:val="28"/>
        </w:rPr>
        <w:t xml:space="preserve"> </w:t>
      </w:r>
      <w:r w:rsidR="00A11E74" w:rsidRPr="00B31871">
        <w:rPr>
          <w:rFonts w:ascii="Times New Roman" w:eastAsiaTheme="minorEastAsia" w:hAnsi="Times New Roman" w:cs="Times New Roman"/>
          <w:sz w:val="28"/>
          <w:szCs w:val="28"/>
        </w:rPr>
        <w:t>значения</w:t>
      </w:r>
      <w:r w:rsidRPr="00B31871">
        <w:rPr>
          <w:rFonts w:ascii="Times New Roman" w:eastAsiaTheme="minorEastAsia" w:hAnsi="Times New Roman" w:cs="Times New Roman"/>
          <w:sz w:val="28"/>
          <w:szCs w:val="28"/>
        </w:rPr>
        <w:t xml:space="preserve"> усилий Р</w:t>
      </w:r>
      <w:r w:rsidRPr="00B31871">
        <w:rPr>
          <w:rFonts w:ascii="Times New Roman" w:eastAsiaTheme="minorEastAsia" w:hAnsi="Times New Roman" w:cs="Times New Roman"/>
          <w:sz w:val="28"/>
          <w:szCs w:val="28"/>
          <w:vertAlign w:val="subscript"/>
        </w:rPr>
        <w:t>В</w:t>
      </w:r>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и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снижаются на 1</w:t>
      </w:r>
      <w:r w:rsidR="00A11E74"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-1</w:t>
      </w:r>
      <w:r w:rsidR="00A11E74"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left="-709"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3. Конструкцию </w:t>
      </w:r>
      <w:r w:rsidR="00A11E74"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удобно характеризовать коэффициентом эффективности </w:t>
      </w:r>
      <w:r w:rsidRPr="00B31871">
        <w:rPr>
          <w:rFonts w:ascii="Times New Roman" w:hAnsi="Times New Roman" w:cs="Times New Roman"/>
          <w:sz w:val="28"/>
          <w:szCs w:val="28"/>
          <w:lang w:val="en-US"/>
        </w:rPr>
        <w:t>k</w:t>
      </w:r>
      <w:proofErr w:type="spellStart"/>
      <w:r w:rsidRPr="00B31871">
        <w:rPr>
          <w:rFonts w:ascii="Times New Roman" w:hAnsi="Times New Roman" w:cs="Times New Roman"/>
          <w:sz w:val="28"/>
          <w:szCs w:val="28"/>
          <w:vertAlign w:val="subscript"/>
        </w:rPr>
        <w:t>эфф</w:t>
      </w:r>
      <w:proofErr w:type="spellEnd"/>
      <w:r w:rsidRPr="00B31871">
        <w:rPr>
          <w:rFonts w:ascii="Times New Roman" w:hAnsi="Times New Roman" w:cs="Times New Roman"/>
          <w:sz w:val="28"/>
          <w:szCs w:val="28"/>
        </w:rPr>
        <w:t>, рассчитанным как отношение массы, отброшенной в приемный патрубок, к массе снега, поступившей на питатель</w:t>
      </w:r>
    </w:p>
    <w:p w:rsidR="00E93736" w:rsidRPr="00B31871" w:rsidRDefault="00E93736" w:rsidP="00C36011">
      <w:pPr>
        <w:spacing w:after="0" w:line="240" w:lineRule="auto"/>
        <w:ind w:left="-709" w:firstLine="709"/>
        <w:jc w:val="both"/>
        <w:rPr>
          <w:rFonts w:ascii="Times New Roman" w:hAnsi="Times New Roman" w:cs="Times New Roman"/>
          <w:sz w:val="16"/>
          <w:szCs w:val="16"/>
        </w:rPr>
      </w:pPr>
    </w:p>
    <w:p w:rsidR="00E93736" w:rsidRPr="00B31871" w:rsidRDefault="00123016" w:rsidP="00C36011">
      <w:pPr>
        <w:spacing w:after="0" w:line="240" w:lineRule="auto"/>
        <w:ind w:left="-709" w:firstLine="709"/>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эфф</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п ост</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перебр</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п ост</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отбр</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п ост</m:t>
                  </m:r>
                </m:sub>
              </m:sSub>
            </m:den>
          </m:f>
          <m:r>
            <w:rPr>
              <w:rFonts w:ascii="Cambria Math" w:hAnsi="Cambria Math" w:cs="Times New Roman"/>
              <w:sz w:val="28"/>
              <w:szCs w:val="28"/>
            </w:rPr>
            <m:t>;</m:t>
          </m:r>
        </m:oMath>
      </m:oMathPara>
    </w:p>
    <w:p w:rsidR="00E93736" w:rsidRPr="00B31871" w:rsidRDefault="00E93736" w:rsidP="00C36011">
      <w:pPr>
        <w:spacing w:after="0" w:line="240" w:lineRule="auto"/>
        <w:ind w:left="-709" w:firstLine="709"/>
        <w:jc w:val="both"/>
        <w:rPr>
          <w:rFonts w:ascii="Times New Roman" w:eastAsiaTheme="minorEastAsia" w:hAnsi="Times New Roman" w:cs="Times New Roman"/>
          <w:sz w:val="16"/>
          <w:szCs w:val="16"/>
        </w:rPr>
      </w:pP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4. При расчете усилий, возникающих на </w:t>
      </w:r>
      <w:r w:rsidR="00A11E74" w:rsidRPr="00B31871">
        <w:rPr>
          <w:rFonts w:ascii="Times New Roman" w:eastAsiaTheme="minorEastAsia" w:hAnsi="Times New Roman" w:cs="Times New Roman"/>
          <w:sz w:val="28"/>
          <w:szCs w:val="28"/>
        </w:rPr>
        <w:t>винтов</w:t>
      </w:r>
      <w:r w:rsidRPr="00B31871">
        <w:rPr>
          <w:rFonts w:ascii="Times New Roman" w:eastAsiaTheme="minorEastAsia" w:hAnsi="Times New Roman" w:cs="Times New Roman"/>
          <w:sz w:val="28"/>
          <w:szCs w:val="28"/>
        </w:rPr>
        <w:t xml:space="preserve">ом питателе, необходимо учитывать переменную величину массы снега, образованную на винтовой лопасти </w:t>
      </w:r>
      <w:r w:rsidR="00A11E74" w:rsidRPr="00B31871">
        <w:rPr>
          <w:rFonts w:ascii="Times New Roman" w:eastAsiaTheme="minorEastAsia" w:hAnsi="Times New Roman" w:cs="Times New Roman"/>
          <w:sz w:val="28"/>
          <w:szCs w:val="28"/>
        </w:rPr>
        <w:t>питателя (фрезы)</w:t>
      </w:r>
      <w:r w:rsidRPr="00B31871">
        <w:rPr>
          <w:rFonts w:ascii="Times New Roman" w:eastAsiaTheme="minorEastAsia" w:hAnsi="Times New Roman" w:cs="Times New Roman"/>
          <w:sz w:val="28"/>
          <w:szCs w:val="28"/>
        </w:rPr>
        <w:t xml:space="preserve"> в процессе взаимодействия последней со снежным </w:t>
      </w:r>
      <w:r w:rsidR="00A11E74" w:rsidRPr="00B31871">
        <w:rPr>
          <w:rFonts w:ascii="Times New Roman" w:eastAsiaTheme="minorEastAsia" w:hAnsi="Times New Roman" w:cs="Times New Roman"/>
          <w:sz w:val="28"/>
          <w:szCs w:val="28"/>
        </w:rPr>
        <w:t>объемом</w:t>
      </w:r>
      <w:r w:rsidRPr="00B31871">
        <w:rPr>
          <w:rFonts w:ascii="Times New Roman" w:eastAsiaTheme="minorEastAsia" w:hAnsi="Times New Roman" w:cs="Times New Roman"/>
          <w:sz w:val="28"/>
          <w:szCs w:val="28"/>
        </w:rPr>
        <w:t>;</w:t>
      </w:r>
    </w:p>
    <w:p w:rsidR="00E93736" w:rsidRPr="00B31871" w:rsidRDefault="00E93736"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5. При оценке рабочего процесса </w:t>
      </w:r>
      <w:r w:rsidR="00A11E74"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целесообразно рассматривать отдельные зоны </w:t>
      </w:r>
      <w:r w:rsidR="00A11E74" w:rsidRPr="00B31871">
        <w:rPr>
          <w:rFonts w:ascii="Times New Roman" w:eastAsiaTheme="minorEastAsia" w:hAnsi="Times New Roman" w:cs="Times New Roman"/>
          <w:sz w:val="28"/>
          <w:szCs w:val="28"/>
        </w:rPr>
        <w:t xml:space="preserve">его </w:t>
      </w:r>
      <w:r w:rsidRPr="00B31871">
        <w:rPr>
          <w:rFonts w:ascii="Times New Roman" w:eastAsiaTheme="minorEastAsia" w:hAnsi="Times New Roman" w:cs="Times New Roman"/>
          <w:sz w:val="28"/>
          <w:szCs w:val="28"/>
        </w:rPr>
        <w:t xml:space="preserve">взаимодействия со снегом, учитывая при этом зону перебрасывания снега винтовым питателем вперед на </w:t>
      </w:r>
      <w:r w:rsidR="00A11E74" w:rsidRPr="00B31871">
        <w:rPr>
          <w:rFonts w:ascii="Times New Roman" w:eastAsiaTheme="minorEastAsia" w:hAnsi="Times New Roman" w:cs="Times New Roman"/>
          <w:sz w:val="28"/>
          <w:szCs w:val="28"/>
        </w:rPr>
        <w:t>еще не разработанный объем снега</w:t>
      </w:r>
      <w:r w:rsidRPr="00B31871">
        <w:rPr>
          <w:rFonts w:ascii="Times New Roman" w:eastAsiaTheme="minorEastAsia" w:hAnsi="Times New Roman" w:cs="Times New Roman"/>
          <w:sz w:val="28"/>
          <w:szCs w:val="28"/>
        </w:rPr>
        <w:t>, характеризуемой центральным углом</w:t>
      </w:r>
      <w:r w:rsidR="005A00F0"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п</m:t>
            </m:r>
          </m:sub>
        </m:sSub>
      </m:oMath>
      <w:r w:rsidRPr="00B31871">
        <w:rPr>
          <w:rFonts w:ascii="Times New Roman" w:eastAsiaTheme="minorEastAsia" w:hAnsi="Times New Roman" w:cs="Times New Roman"/>
          <w:sz w:val="28"/>
          <w:szCs w:val="28"/>
        </w:rPr>
        <w:t>, соответствующим сектору, измеренному от верхней точки приемного патру</w:t>
      </w:r>
      <w:proofErr w:type="spellStart"/>
      <w:r w:rsidRPr="00B31871">
        <w:rPr>
          <w:rFonts w:ascii="Times New Roman" w:eastAsiaTheme="minorEastAsia" w:hAnsi="Times New Roman" w:cs="Times New Roman"/>
          <w:sz w:val="28"/>
          <w:szCs w:val="28"/>
        </w:rPr>
        <w:t>бка</w:t>
      </w:r>
      <w:proofErr w:type="spellEnd"/>
      <w:r w:rsidRPr="00B31871">
        <w:rPr>
          <w:rFonts w:ascii="Times New Roman" w:eastAsiaTheme="minorEastAsia" w:hAnsi="Times New Roman" w:cs="Times New Roman"/>
          <w:sz w:val="28"/>
          <w:szCs w:val="28"/>
        </w:rPr>
        <w:t xml:space="preserve"> до вертикальной оси питателя;</w:t>
      </w:r>
    </w:p>
    <w:p w:rsidR="00C61C6C" w:rsidRPr="00B31871" w:rsidRDefault="00E93736" w:rsidP="00C36011">
      <w:pPr>
        <w:spacing w:after="0" w:line="240" w:lineRule="auto"/>
        <w:ind w:left="-709" w:firstLine="709"/>
        <w:jc w:val="both"/>
        <w:rPr>
          <w:rStyle w:val="word"/>
          <w:rFonts w:ascii="Tahoma" w:hAnsi="Tahoma" w:cs="Tahoma"/>
          <w:color w:val="383838"/>
          <w:sz w:val="18"/>
          <w:szCs w:val="18"/>
        </w:rPr>
      </w:pPr>
      <w:r w:rsidRPr="00B31871">
        <w:rPr>
          <w:rFonts w:ascii="Times New Roman" w:eastAsiaTheme="minorEastAsia" w:hAnsi="Times New Roman" w:cs="Times New Roman"/>
          <w:sz w:val="28"/>
          <w:szCs w:val="28"/>
        </w:rPr>
        <w:t xml:space="preserve">6. </w:t>
      </w:r>
      <w:r w:rsidR="005B7E82" w:rsidRPr="00B31871">
        <w:rPr>
          <w:rFonts w:ascii="Times New Roman" w:eastAsiaTheme="minorEastAsia" w:hAnsi="Times New Roman" w:cs="Times New Roman"/>
          <w:sz w:val="28"/>
          <w:szCs w:val="28"/>
        </w:rPr>
        <w:t>Рассмотрение зоны резания винтового питателя показывает, что воздействие составляющей г</w:t>
      </w:r>
      <w:r w:rsidRPr="00B31871">
        <w:rPr>
          <w:rFonts w:ascii="Times New Roman" w:eastAsiaTheme="minorEastAsia" w:hAnsi="Times New Roman" w:cs="Times New Roman"/>
          <w:sz w:val="28"/>
          <w:szCs w:val="28"/>
        </w:rPr>
        <w:t>оризонтальн</w:t>
      </w:r>
      <w:r w:rsidR="005B7E82" w:rsidRPr="00B31871">
        <w:rPr>
          <w:rFonts w:ascii="Times New Roman" w:eastAsiaTheme="minorEastAsia" w:hAnsi="Times New Roman" w:cs="Times New Roman"/>
          <w:sz w:val="28"/>
          <w:szCs w:val="28"/>
        </w:rPr>
        <w:t>ого</w:t>
      </w:r>
      <w:r w:rsidRPr="00B31871">
        <w:rPr>
          <w:rFonts w:ascii="Times New Roman" w:eastAsiaTheme="minorEastAsia" w:hAnsi="Times New Roman" w:cs="Times New Roman"/>
          <w:sz w:val="28"/>
          <w:szCs w:val="28"/>
        </w:rPr>
        <w:t xml:space="preserve"> усилия оказывает </w:t>
      </w:r>
      <w:r w:rsidR="005B7E82" w:rsidRPr="00B31871">
        <w:rPr>
          <w:rFonts w:ascii="Times New Roman" w:eastAsiaTheme="minorEastAsia" w:hAnsi="Times New Roman" w:cs="Times New Roman"/>
          <w:sz w:val="28"/>
          <w:szCs w:val="28"/>
        </w:rPr>
        <w:t xml:space="preserve">на него </w:t>
      </w:r>
      <w:r w:rsidRPr="00B31871">
        <w:rPr>
          <w:rFonts w:ascii="Times New Roman" w:eastAsiaTheme="minorEastAsia" w:hAnsi="Times New Roman" w:cs="Times New Roman"/>
          <w:sz w:val="28"/>
          <w:szCs w:val="28"/>
        </w:rPr>
        <w:t>дво</w:t>
      </w:r>
      <w:r w:rsidR="005B7E82" w:rsidRPr="00B31871">
        <w:rPr>
          <w:rFonts w:ascii="Times New Roman" w:eastAsiaTheme="minorEastAsia" w:hAnsi="Times New Roman" w:cs="Times New Roman"/>
          <w:sz w:val="28"/>
          <w:szCs w:val="28"/>
        </w:rPr>
        <w:t>йственное</w:t>
      </w:r>
      <w:r w:rsidRPr="00B31871">
        <w:rPr>
          <w:rFonts w:ascii="Times New Roman" w:eastAsiaTheme="minorEastAsia" w:hAnsi="Times New Roman" w:cs="Times New Roman"/>
          <w:sz w:val="28"/>
          <w:szCs w:val="28"/>
        </w:rPr>
        <w:t xml:space="preserve"> влияние</w:t>
      </w:r>
      <w:r w:rsidR="005B7E82" w:rsidRPr="00B31871">
        <w:rPr>
          <w:rFonts w:ascii="Times New Roman" w:eastAsiaTheme="minorEastAsia" w:hAnsi="Times New Roman" w:cs="Times New Roman"/>
          <w:sz w:val="28"/>
          <w:szCs w:val="28"/>
        </w:rPr>
        <w:t>.</w:t>
      </w:r>
      <w:r w:rsidR="009A2B01" w:rsidRPr="00B31871">
        <w:rPr>
          <w:rFonts w:ascii="Times New Roman" w:eastAsiaTheme="minorEastAsia" w:hAnsi="Times New Roman" w:cs="Times New Roman"/>
          <w:sz w:val="28"/>
          <w:szCs w:val="28"/>
        </w:rPr>
        <w:t xml:space="preserve"> Она направлена к винтовому питателю в пределах</w:t>
      </w:r>
      <w:r w:rsidRPr="00B31871">
        <w:rPr>
          <w:rFonts w:ascii="Times New Roman" w:eastAsiaTheme="minorEastAsia" w:hAnsi="Times New Roman" w:cs="Times New Roman"/>
          <w:sz w:val="28"/>
          <w:szCs w:val="28"/>
        </w:rPr>
        <w:t xml:space="preserve"> </w:t>
      </w:r>
      <w:r w:rsidR="009A2B01" w:rsidRPr="00B31871">
        <w:rPr>
          <w:rFonts w:ascii="Times New Roman" w:eastAsiaTheme="minorEastAsia" w:hAnsi="Times New Roman" w:cs="Times New Roman"/>
          <w:sz w:val="28"/>
          <w:szCs w:val="28"/>
        </w:rPr>
        <w:t>от «0» до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Н</m:t>
            </m:r>
          </m:e>
          <m:sub>
            <m:r>
              <w:rPr>
                <w:rFonts w:ascii="Cambria Math" w:eastAsiaTheme="minorEastAsia" w:hAnsi="Cambria Math" w:cs="Times New Roman"/>
                <w:sz w:val="28"/>
                <w:szCs w:val="28"/>
              </w:rPr>
              <m:t>0</m:t>
            </m:r>
          </m:sub>
        </m:sSub>
      </m:oMath>
      <w:r w:rsidR="009A2B01" w:rsidRPr="00B31871">
        <w:rPr>
          <w:rFonts w:ascii="Times New Roman" w:eastAsiaTheme="minorEastAsia" w:hAnsi="Times New Roman" w:cs="Times New Roman"/>
          <w:sz w:val="28"/>
          <w:szCs w:val="28"/>
        </w:rPr>
        <w:t>-R»</w:t>
      </w:r>
      <w:r w:rsidR="007E4896" w:rsidRPr="00B31871">
        <w:rPr>
          <w:rFonts w:ascii="Times New Roman" w:eastAsiaTheme="minorEastAsia" w:hAnsi="Times New Roman" w:cs="Times New Roman"/>
          <w:sz w:val="28"/>
          <w:szCs w:val="28"/>
        </w:rPr>
        <w:t xml:space="preserve"> высоты Н</w:t>
      </w:r>
      <w:r w:rsidR="009A2B01" w:rsidRPr="00B31871">
        <w:rPr>
          <w:rFonts w:ascii="Times New Roman" w:eastAsiaTheme="minorEastAsia" w:hAnsi="Times New Roman" w:cs="Times New Roman"/>
          <w:sz w:val="28"/>
          <w:szCs w:val="28"/>
        </w:rPr>
        <w:t xml:space="preserve">, </w:t>
      </w:r>
      <w:r w:rsidR="007E4896" w:rsidRPr="00B31871">
        <w:rPr>
          <w:rFonts w:ascii="Times New Roman" w:eastAsiaTheme="minorEastAsia" w:hAnsi="Times New Roman" w:cs="Times New Roman"/>
          <w:sz w:val="28"/>
          <w:szCs w:val="28"/>
        </w:rPr>
        <w:t>и от винтового питателя в пределах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Н</m:t>
            </m:r>
          </m:e>
          <m:sub>
            <m:r>
              <w:rPr>
                <w:rFonts w:ascii="Cambria Math" w:eastAsiaTheme="minorEastAsia" w:hAnsi="Cambria Math" w:cs="Times New Roman"/>
                <w:sz w:val="28"/>
                <w:szCs w:val="28"/>
              </w:rPr>
              <m:t>0</m:t>
            </m:r>
          </m:sub>
        </m:sSub>
      </m:oMath>
      <w:r w:rsidR="007E4896" w:rsidRPr="00B31871">
        <w:rPr>
          <w:rFonts w:ascii="Times New Roman" w:eastAsiaTheme="minorEastAsia" w:hAnsi="Times New Roman" w:cs="Times New Roman"/>
          <w:sz w:val="28"/>
          <w:szCs w:val="28"/>
        </w:rPr>
        <w:t>-R» до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Н</m:t>
            </m:r>
          </m:e>
          <m:sub>
            <m:r>
              <w:rPr>
                <w:rFonts w:ascii="Cambria Math" w:eastAsiaTheme="minorEastAsia" w:hAnsi="Cambria Math" w:cs="Times New Roman"/>
                <w:sz w:val="28"/>
                <w:szCs w:val="28"/>
              </w:rPr>
              <m:t>0</m:t>
            </m:r>
          </m:sub>
        </m:sSub>
      </m:oMath>
      <w:r w:rsidR="007E4896" w:rsidRPr="00B31871">
        <w:rPr>
          <w:rFonts w:ascii="Times New Roman" w:eastAsiaTheme="minorEastAsia" w:hAnsi="Times New Roman" w:cs="Times New Roman"/>
          <w:sz w:val="28"/>
          <w:szCs w:val="28"/>
        </w:rPr>
        <w:t xml:space="preserve">» в </w:t>
      </w:r>
      <w:r w:rsidRPr="00B31871">
        <w:rPr>
          <w:rFonts w:ascii="Times New Roman" w:eastAsiaTheme="minorEastAsia" w:hAnsi="Times New Roman" w:cs="Times New Roman"/>
          <w:sz w:val="28"/>
          <w:szCs w:val="28"/>
        </w:rPr>
        <w:t xml:space="preserve">нижней </w:t>
      </w:r>
      <w:r w:rsidR="007E4896" w:rsidRPr="00B31871">
        <w:rPr>
          <w:rFonts w:ascii="Times New Roman" w:eastAsiaTheme="minorEastAsia" w:hAnsi="Times New Roman" w:cs="Times New Roman"/>
          <w:sz w:val="28"/>
          <w:szCs w:val="28"/>
        </w:rPr>
        <w:t>части</w:t>
      </w:r>
      <w:r w:rsidRPr="00B31871">
        <w:rPr>
          <w:rFonts w:ascii="Times New Roman" w:eastAsiaTheme="minorEastAsia" w:hAnsi="Times New Roman" w:cs="Times New Roman"/>
          <w:sz w:val="28"/>
          <w:szCs w:val="28"/>
        </w:rPr>
        <w:t xml:space="preserve"> взаимодействия </w:t>
      </w:r>
      <w:r w:rsidR="007E4896"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со снегом</w:t>
      </w:r>
      <w:r w:rsidR="007E4896"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тем самым</w:t>
      </w:r>
      <w:r w:rsidR="00C42415" w:rsidRPr="00B31871">
        <w:rPr>
          <w:rFonts w:ascii="Times New Roman" w:eastAsiaTheme="minorEastAsia" w:hAnsi="Times New Roman" w:cs="Times New Roman"/>
          <w:sz w:val="28"/>
          <w:szCs w:val="28"/>
        </w:rPr>
        <w:t>, в какой-то мере,</w:t>
      </w:r>
      <w:r w:rsidRPr="00B31871">
        <w:rPr>
          <w:rFonts w:ascii="Times New Roman" w:eastAsiaTheme="minorEastAsia" w:hAnsi="Times New Roman" w:cs="Times New Roman"/>
          <w:sz w:val="28"/>
          <w:szCs w:val="28"/>
        </w:rPr>
        <w:t xml:space="preserve"> разгружа</w:t>
      </w:r>
      <w:r w:rsidR="007E4896" w:rsidRPr="00B31871">
        <w:rPr>
          <w:rFonts w:ascii="Times New Roman" w:eastAsiaTheme="minorEastAsia" w:hAnsi="Times New Roman" w:cs="Times New Roman"/>
          <w:sz w:val="28"/>
          <w:szCs w:val="28"/>
        </w:rPr>
        <w:t>я</w:t>
      </w:r>
      <w:r w:rsidRPr="00B31871">
        <w:rPr>
          <w:rFonts w:ascii="Times New Roman" w:eastAsiaTheme="minorEastAsia" w:hAnsi="Times New Roman" w:cs="Times New Roman"/>
          <w:sz w:val="28"/>
          <w:szCs w:val="28"/>
        </w:rPr>
        <w:t xml:space="preserve"> его. Алгебраическая сумма </w:t>
      </w:r>
      <w:r w:rsidR="00C42415" w:rsidRPr="00B31871">
        <w:rPr>
          <w:rFonts w:ascii="Times New Roman" w:eastAsiaTheme="minorEastAsia" w:hAnsi="Times New Roman" w:cs="Times New Roman"/>
          <w:sz w:val="28"/>
          <w:szCs w:val="28"/>
        </w:rPr>
        <w:t>обеих</w:t>
      </w:r>
      <w:r w:rsidRPr="00B31871">
        <w:rPr>
          <w:rFonts w:ascii="Times New Roman" w:eastAsiaTheme="minorEastAsia" w:hAnsi="Times New Roman" w:cs="Times New Roman"/>
          <w:sz w:val="28"/>
          <w:szCs w:val="28"/>
        </w:rPr>
        <w:t xml:space="preserve"> составляющих дает в конечном итоге горизонтальн</w:t>
      </w:r>
      <w:r w:rsidR="00C42415" w:rsidRPr="00B31871">
        <w:rPr>
          <w:rFonts w:ascii="Times New Roman" w:eastAsiaTheme="minorEastAsia" w:hAnsi="Times New Roman" w:cs="Times New Roman"/>
          <w:sz w:val="28"/>
          <w:szCs w:val="28"/>
        </w:rPr>
        <w:t>ую силу</w:t>
      </w:r>
      <w:r w:rsidRPr="00B31871">
        <w:rPr>
          <w:rFonts w:ascii="Times New Roman" w:eastAsiaTheme="minorEastAsia" w:hAnsi="Times New Roman" w:cs="Times New Roman"/>
          <w:sz w:val="28"/>
          <w:szCs w:val="28"/>
        </w:rPr>
        <w:t xml:space="preserve"> на </w:t>
      </w:r>
      <w:r w:rsidR="00C42415" w:rsidRPr="00B31871">
        <w:rPr>
          <w:rFonts w:ascii="Times New Roman" w:eastAsiaTheme="minorEastAsia" w:hAnsi="Times New Roman" w:cs="Times New Roman"/>
          <w:sz w:val="28"/>
          <w:szCs w:val="28"/>
        </w:rPr>
        <w:t>винтовом питателе</w:t>
      </w:r>
      <w:r w:rsidR="00E741E6" w:rsidRPr="00B31871">
        <w:rPr>
          <w:rFonts w:ascii="Times New Roman" w:eastAsiaTheme="minorEastAsia" w:hAnsi="Times New Roman" w:cs="Times New Roman"/>
          <w:sz w:val="28"/>
          <w:szCs w:val="28"/>
        </w:rPr>
        <w:t xml:space="preserve"> [</w:t>
      </w:r>
      <w:r w:rsidR="004742A7" w:rsidRPr="00B31871">
        <w:rPr>
          <w:rFonts w:ascii="Times New Roman" w:eastAsiaTheme="minorEastAsia" w:hAnsi="Times New Roman" w:cs="Times New Roman"/>
          <w:sz w:val="28"/>
          <w:szCs w:val="28"/>
        </w:rPr>
        <w:t xml:space="preserve">66, </w:t>
      </w:r>
      <w:r w:rsidR="00E741E6" w:rsidRPr="00B31871">
        <w:rPr>
          <w:rFonts w:ascii="Times New Roman" w:eastAsiaTheme="minorEastAsia" w:hAnsi="Times New Roman" w:cs="Times New Roman"/>
          <w:sz w:val="28"/>
          <w:szCs w:val="28"/>
        </w:rPr>
        <w:t>89].</w:t>
      </w:r>
      <w:r w:rsidR="00E741E6" w:rsidRPr="00B31871">
        <w:rPr>
          <w:rStyle w:val="word"/>
          <w:rFonts w:ascii="Tahoma" w:hAnsi="Tahoma" w:cs="Tahoma"/>
          <w:color w:val="383838"/>
          <w:sz w:val="18"/>
          <w:szCs w:val="18"/>
        </w:rPr>
        <w:t xml:space="preserve"> </w:t>
      </w:r>
    </w:p>
    <w:p w:rsidR="0094124C" w:rsidRPr="00B31871" w:rsidRDefault="00A53EFB"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7. Рациональное количество лопастей ускорителя винтового питателя должно быть </w:t>
      </w:r>
      <w:r w:rsidRPr="00B31871">
        <w:rPr>
          <w:rFonts w:ascii="Times New Roman" w:eastAsiaTheme="minorEastAsia" w:hAnsi="Times New Roman" w:cs="Times New Roman"/>
          <w:sz w:val="28"/>
          <w:szCs w:val="28"/>
          <w:lang w:val="en-US"/>
        </w:rPr>
        <w:t>Z</w:t>
      </w:r>
      <w:r w:rsidRPr="00B31871">
        <w:rPr>
          <w:rFonts w:ascii="Times New Roman" w:eastAsiaTheme="minorEastAsia" w:hAnsi="Times New Roman" w:cs="Times New Roman"/>
          <w:sz w:val="28"/>
          <w:szCs w:val="28"/>
          <w:vertAlign w:val="subscript"/>
        </w:rPr>
        <w:t>л</w:t>
      </w:r>
      <w:r w:rsidRPr="00B31871">
        <w:rPr>
          <w:rFonts w:ascii="Times New Roman" w:eastAsiaTheme="minorEastAsia" w:hAnsi="Times New Roman" w:cs="Times New Roman"/>
          <w:sz w:val="28"/>
          <w:szCs w:val="28"/>
        </w:rPr>
        <w:t xml:space="preserve"> =4, при этом частота вращения лопастного ускорителя должна быть как минимум в 1,5 раза больше частоты вращения винтового питателя.</w:t>
      </w:r>
    </w:p>
    <w:p w:rsidR="00A53EFB" w:rsidRPr="00B31871" w:rsidRDefault="00A53EFB" w:rsidP="00C36011">
      <w:pPr>
        <w:spacing w:after="0" w:line="240" w:lineRule="auto"/>
        <w:ind w:left="-709"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8. Угол φ</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характеризующий направление схода снега с лопастей ускорителя, обратно пропорционален окружной скорости ускорителя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и радиальной скорости   </w:t>
      </w: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движения массы снега по лопатке и </w:t>
      </w:r>
      <w:proofErr w:type="spellStart"/>
      <w:r w:rsidRPr="00B31871">
        <w:rPr>
          <w:rFonts w:ascii="Times New Roman" w:eastAsiaTheme="minorEastAsia" w:hAnsi="Times New Roman" w:cs="Times New Roman"/>
          <w:sz w:val="28"/>
          <w:szCs w:val="28"/>
        </w:rPr>
        <w:t>прямопропорционален</w:t>
      </w:r>
      <w:proofErr w:type="spellEnd"/>
      <w:r w:rsidR="00992AD8" w:rsidRPr="00B31871">
        <w:rPr>
          <w:rFonts w:ascii="Times New Roman" w:eastAsiaTheme="minorEastAsia" w:hAnsi="Times New Roman" w:cs="Times New Roman"/>
          <w:sz w:val="28"/>
          <w:szCs w:val="28"/>
        </w:rPr>
        <w:t xml:space="preserve"> углу поворота </w:t>
      </w:r>
      <w:proofErr w:type="spellStart"/>
      <w:r w:rsidR="00992AD8" w:rsidRPr="00B31871">
        <w:rPr>
          <w:rFonts w:ascii="Times New Roman" w:eastAsiaTheme="minorEastAsia" w:hAnsi="Times New Roman" w:cs="Times New Roman"/>
          <w:sz w:val="28"/>
          <w:szCs w:val="28"/>
        </w:rPr>
        <w:t>φ</w:t>
      </w:r>
      <w:r w:rsidR="00992AD8" w:rsidRPr="00B31871">
        <w:rPr>
          <w:rFonts w:ascii="Times New Roman" w:eastAsiaTheme="minorEastAsia" w:hAnsi="Times New Roman" w:cs="Times New Roman"/>
          <w:sz w:val="28"/>
          <w:szCs w:val="28"/>
          <w:vertAlign w:val="subscript"/>
        </w:rPr>
        <w:t>л</w:t>
      </w:r>
      <w:proofErr w:type="spellEnd"/>
      <w:r w:rsidR="00992AD8" w:rsidRPr="00B31871">
        <w:rPr>
          <w:rFonts w:ascii="Times New Roman" w:eastAsiaTheme="minorEastAsia" w:hAnsi="Times New Roman" w:cs="Times New Roman"/>
          <w:sz w:val="28"/>
          <w:szCs w:val="28"/>
        </w:rPr>
        <w:t xml:space="preserve"> лопаток за время прохождения мимо приемного патрубка.</w:t>
      </w:r>
    </w:p>
    <w:p w:rsidR="00F81C32" w:rsidRPr="00B31871" w:rsidRDefault="00F81C32" w:rsidP="00C36011">
      <w:pPr>
        <w:spacing w:after="0" w:line="240" w:lineRule="auto"/>
        <w:ind w:firstLine="567"/>
        <w:jc w:val="both"/>
        <w:rPr>
          <w:rFonts w:ascii="Times New Roman" w:hAnsi="Times New Roman" w:cs="Times New Roman"/>
          <w:b/>
          <w:sz w:val="28"/>
          <w:szCs w:val="28"/>
        </w:rPr>
      </w:pPr>
    </w:p>
    <w:p w:rsidR="00F81C32" w:rsidRPr="00B31871" w:rsidRDefault="00F81C32" w:rsidP="00C36011">
      <w:pPr>
        <w:spacing w:after="0" w:line="240" w:lineRule="auto"/>
        <w:ind w:firstLine="567"/>
        <w:jc w:val="both"/>
        <w:rPr>
          <w:rFonts w:ascii="Times New Roman" w:hAnsi="Times New Roman" w:cs="Times New Roman"/>
          <w:b/>
          <w:sz w:val="28"/>
          <w:szCs w:val="28"/>
        </w:rPr>
      </w:pPr>
    </w:p>
    <w:p w:rsidR="00F81C32" w:rsidRPr="00B31871" w:rsidRDefault="00F81C32" w:rsidP="00C36011">
      <w:pPr>
        <w:spacing w:after="0" w:line="240" w:lineRule="auto"/>
        <w:ind w:firstLine="567"/>
        <w:jc w:val="both"/>
        <w:rPr>
          <w:rFonts w:ascii="Times New Roman" w:hAnsi="Times New Roman" w:cs="Times New Roman"/>
          <w:b/>
          <w:sz w:val="28"/>
          <w:szCs w:val="28"/>
        </w:rPr>
      </w:pPr>
    </w:p>
    <w:p w:rsidR="00F81C32" w:rsidRPr="00B31871" w:rsidRDefault="00F81C32" w:rsidP="00C36011">
      <w:pPr>
        <w:spacing w:after="0" w:line="240" w:lineRule="auto"/>
        <w:ind w:firstLine="567"/>
        <w:jc w:val="both"/>
        <w:rPr>
          <w:rFonts w:ascii="Times New Roman" w:hAnsi="Times New Roman" w:cs="Times New Roman"/>
          <w:b/>
          <w:sz w:val="28"/>
          <w:szCs w:val="28"/>
        </w:rPr>
      </w:pPr>
    </w:p>
    <w:p w:rsidR="00F81C32" w:rsidRPr="00B31871" w:rsidRDefault="00F81C32" w:rsidP="00C36011">
      <w:pPr>
        <w:spacing w:after="0" w:line="240" w:lineRule="auto"/>
        <w:ind w:firstLine="567"/>
        <w:jc w:val="both"/>
        <w:rPr>
          <w:rFonts w:ascii="Times New Roman" w:hAnsi="Times New Roman" w:cs="Times New Roman"/>
          <w:b/>
          <w:sz w:val="28"/>
          <w:szCs w:val="28"/>
        </w:rPr>
      </w:pPr>
    </w:p>
    <w:p w:rsidR="00F81C32" w:rsidRPr="00B31871" w:rsidRDefault="00F81C32" w:rsidP="00C36011">
      <w:pPr>
        <w:spacing w:after="0" w:line="240" w:lineRule="auto"/>
        <w:ind w:firstLine="567"/>
        <w:jc w:val="both"/>
        <w:rPr>
          <w:rFonts w:ascii="Times New Roman" w:hAnsi="Times New Roman" w:cs="Times New Roman"/>
          <w:b/>
          <w:sz w:val="28"/>
          <w:szCs w:val="28"/>
        </w:rPr>
      </w:pPr>
    </w:p>
    <w:p w:rsidR="00CB5547" w:rsidRPr="00B31871" w:rsidRDefault="00CB5547"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4. МЕТОДИКА </w:t>
      </w:r>
      <w:r w:rsidR="00C24A1B" w:rsidRPr="00B31871">
        <w:rPr>
          <w:rFonts w:ascii="Times New Roman" w:hAnsi="Times New Roman" w:cs="Times New Roman"/>
          <w:b/>
          <w:sz w:val="28"/>
          <w:szCs w:val="28"/>
        </w:rPr>
        <w:t xml:space="preserve">И ОБОРУДОВАНИЕ </w:t>
      </w:r>
      <w:r w:rsidRPr="00B31871">
        <w:rPr>
          <w:rFonts w:ascii="Times New Roman" w:hAnsi="Times New Roman" w:cs="Times New Roman"/>
          <w:b/>
          <w:sz w:val="28"/>
          <w:szCs w:val="28"/>
        </w:rPr>
        <w:t>Э</w:t>
      </w:r>
      <w:r w:rsidR="00C24A1B" w:rsidRPr="00B31871">
        <w:rPr>
          <w:rFonts w:ascii="Times New Roman" w:hAnsi="Times New Roman" w:cs="Times New Roman"/>
          <w:b/>
          <w:sz w:val="28"/>
          <w:szCs w:val="28"/>
        </w:rPr>
        <w:t>КСПЕРИМЕНТАЛЬНЫХ ИССЛЕДОВАНИЙ</w:t>
      </w:r>
      <w:r w:rsidRPr="00B31871">
        <w:rPr>
          <w:rFonts w:ascii="Times New Roman" w:hAnsi="Times New Roman" w:cs="Times New Roman"/>
          <w:b/>
          <w:sz w:val="28"/>
          <w:szCs w:val="28"/>
        </w:rPr>
        <w:t xml:space="preserve"> МОДЕЛИ ФРС </w:t>
      </w:r>
    </w:p>
    <w:p w:rsidR="00CB5547" w:rsidRPr="00B31871" w:rsidRDefault="00CB5547" w:rsidP="00C36011">
      <w:pPr>
        <w:spacing w:after="0" w:line="240" w:lineRule="auto"/>
        <w:ind w:firstLine="567"/>
        <w:jc w:val="center"/>
        <w:rPr>
          <w:rFonts w:ascii="Times New Roman" w:hAnsi="Times New Roman" w:cs="Times New Roman"/>
          <w:b/>
          <w:sz w:val="28"/>
          <w:szCs w:val="28"/>
        </w:rPr>
      </w:pPr>
    </w:p>
    <w:p w:rsidR="00CB5547" w:rsidRPr="00B31871" w:rsidRDefault="00CB5547"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 xml:space="preserve">4.1. </w:t>
      </w:r>
      <w:r w:rsidR="00342FC4" w:rsidRPr="00B31871">
        <w:rPr>
          <w:rFonts w:ascii="Times New Roman" w:hAnsi="Times New Roman" w:cs="Times New Roman"/>
          <w:b/>
          <w:sz w:val="28"/>
          <w:szCs w:val="28"/>
        </w:rPr>
        <w:t>Основные направления,</w:t>
      </w:r>
      <w:r w:rsidRPr="00B31871">
        <w:rPr>
          <w:rFonts w:ascii="Times New Roman" w:hAnsi="Times New Roman" w:cs="Times New Roman"/>
          <w:b/>
          <w:sz w:val="28"/>
          <w:szCs w:val="28"/>
        </w:rPr>
        <w:t xml:space="preserve"> содержание</w:t>
      </w:r>
      <w:r w:rsidR="00342FC4" w:rsidRPr="00B31871">
        <w:rPr>
          <w:rFonts w:ascii="Times New Roman" w:hAnsi="Times New Roman" w:cs="Times New Roman"/>
          <w:b/>
          <w:sz w:val="28"/>
          <w:szCs w:val="28"/>
        </w:rPr>
        <w:t xml:space="preserve"> и</w:t>
      </w:r>
      <w:r w:rsidRPr="00B31871">
        <w:rPr>
          <w:rFonts w:ascii="Times New Roman" w:hAnsi="Times New Roman" w:cs="Times New Roman"/>
          <w:b/>
          <w:sz w:val="28"/>
          <w:szCs w:val="28"/>
        </w:rPr>
        <w:t xml:space="preserve"> </w:t>
      </w:r>
      <w:r w:rsidR="00342FC4" w:rsidRPr="00B31871">
        <w:rPr>
          <w:rFonts w:ascii="Times New Roman" w:hAnsi="Times New Roman" w:cs="Times New Roman"/>
          <w:b/>
          <w:sz w:val="28"/>
          <w:szCs w:val="28"/>
        </w:rPr>
        <w:t xml:space="preserve">объекты лабораторных </w:t>
      </w:r>
      <w:r w:rsidRPr="00B31871">
        <w:rPr>
          <w:rFonts w:ascii="Times New Roman" w:hAnsi="Times New Roman" w:cs="Times New Roman"/>
          <w:b/>
          <w:sz w:val="28"/>
          <w:szCs w:val="28"/>
        </w:rPr>
        <w:t xml:space="preserve">экспериментальных </w:t>
      </w:r>
      <w:r w:rsidR="00342FC4" w:rsidRPr="00B31871">
        <w:rPr>
          <w:rFonts w:ascii="Times New Roman" w:hAnsi="Times New Roman" w:cs="Times New Roman"/>
          <w:b/>
          <w:sz w:val="28"/>
          <w:szCs w:val="28"/>
        </w:rPr>
        <w:t>исследований</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Основные направления экспериментальных исследований определены в соответствии с поставленной целью и задачами диссертационной работы</w:t>
      </w:r>
      <w:r w:rsidR="00F81C32" w:rsidRPr="00B31871">
        <w:rPr>
          <w:rFonts w:ascii="Times New Roman" w:hAnsi="Times New Roman" w:cs="Times New Roman"/>
          <w:sz w:val="28"/>
          <w:szCs w:val="28"/>
        </w:rPr>
        <w:t>:</w:t>
      </w:r>
      <w:r w:rsidRPr="00B31871">
        <w:rPr>
          <w:rFonts w:ascii="Times New Roman" w:hAnsi="Times New Roman" w:cs="Times New Roman"/>
          <w:sz w:val="28"/>
          <w:szCs w:val="28"/>
        </w:rPr>
        <w:t xml:space="preserve"> </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исследование процесса взаимодействия фрезерного</w:t>
      </w:r>
      <w:r w:rsidR="0071372C" w:rsidRPr="00B31871">
        <w:rPr>
          <w:rFonts w:ascii="Times New Roman" w:hAnsi="Times New Roman" w:cs="Times New Roman"/>
          <w:sz w:val="28"/>
          <w:szCs w:val="28"/>
        </w:rPr>
        <w:t xml:space="preserve"> винтового</w:t>
      </w:r>
      <w:r w:rsidRPr="00B31871">
        <w:rPr>
          <w:rFonts w:ascii="Times New Roman" w:hAnsi="Times New Roman" w:cs="Times New Roman"/>
          <w:sz w:val="28"/>
          <w:szCs w:val="28"/>
        </w:rPr>
        <w:t xml:space="preserve"> питателя с разрабатываемым снежным массивом. Установление сходимости теоретических и экспериментальных исследований;</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исследование на физических моделях </w:t>
      </w:r>
      <w:r w:rsidR="009616C7"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и определение влияния геометрических параметров и режимов работы на энергетические показатели процесса </w:t>
      </w:r>
      <w:r w:rsidR="009616C7" w:rsidRPr="00B31871">
        <w:rPr>
          <w:rFonts w:ascii="Times New Roman" w:hAnsi="Times New Roman" w:cs="Times New Roman"/>
          <w:sz w:val="28"/>
          <w:szCs w:val="28"/>
        </w:rPr>
        <w:t xml:space="preserve">фрезерования и </w:t>
      </w:r>
      <w:r w:rsidRPr="00B31871">
        <w:rPr>
          <w:rFonts w:ascii="Times New Roman" w:hAnsi="Times New Roman" w:cs="Times New Roman"/>
          <w:sz w:val="28"/>
          <w:szCs w:val="28"/>
        </w:rPr>
        <w:t>разработки</w:t>
      </w:r>
      <w:r w:rsidR="009616C7" w:rsidRPr="00B31871">
        <w:rPr>
          <w:rFonts w:ascii="Times New Roman" w:hAnsi="Times New Roman" w:cs="Times New Roman"/>
          <w:sz w:val="28"/>
          <w:szCs w:val="28"/>
        </w:rPr>
        <w:t xml:space="preserve"> снежного</w:t>
      </w:r>
      <w:r w:rsidRPr="00B31871">
        <w:rPr>
          <w:rFonts w:ascii="Times New Roman" w:hAnsi="Times New Roman" w:cs="Times New Roman"/>
          <w:sz w:val="28"/>
          <w:szCs w:val="28"/>
        </w:rPr>
        <w:t xml:space="preserve"> массива </w:t>
      </w:r>
      <w:r w:rsidR="0071372C" w:rsidRPr="00B31871">
        <w:rPr>
          <w:rFonts w:ascii="Times New Roman" w:hAnsi="Times New Roman" w:cs="Times New Roman"/>
          <w:sz w:val="28"/>
          <w:szCs w:val="28"/>
        </w:rPr>
        <w:t xml:space="preserve">винтовым </w:t>
      </w:r>
      <w:r w:rsidRPr="00B31871">
        <w:rPr>
          <w:rFonts w:ascii="Times New Roman" w:hAnsi="Times New Roman" w:cs="Times New Roman"/>
          <w:sz w:val="28"/>
          <w:szCs w:val="28"/>
        </w:rPr>
        <w:t xml:space="preserve">питателем. Получение регрессионных моделей, описывающих зависимость энергетических показателей от параметров работы </w:t>
      </w:r>
      <w:r w:rsidR="0071372C"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проверка их адекватности. Решение задачи минимизации удельной энергоемкости рабочего процесса </w:t>
      </w:r>
      <w:r w:rsidR="0071372C" w:rsidRPr="00B31871">
        <w:rPr>
          <w:rFonts w:ascii="Times New Roman" w:hAnsi="Times New Roman" w:cs="Times New Roman"/>
          <w:sz w:val="28"/>
          <w:szCs w:val="28"/>
        </w:rPr>
        <w:t>винтово</w:t>
      </w:r>
      <w:r w:rsidR="009616C7" w:rsidRPr="00B31871">
        <w:rPr>
          <w:rFonts w:ascii="Times New Roman" w:hAnsi="Times New Roman" w:cs="Times New Roman"/>
          <w:sz w:val="28"/>
          <w:szCs w:val="28"/>
        </w:rPr>
        <w:t>го питателя</w:t>
      </w:r>
      <w:r w:rsidRPr="00B31871">
        <w:rPr>
          <w:rFonts w:ascii="Times New Roman" w:hAnsi="Times New Roman" w:cs="Times New Roman"/>
          <w:sz w:val="28"/>
          <w:szCs w:val="28"/>
        </w:rPr>
        <w:t xml:space="preserve"> с целью определения рациональных геометрических параметров и режимов работы</w:t>
      </w:r>
      <w:r w:rsidR="00F81C32" w:rsidRPr="00B31871">
        <w:rPr>
          <w:rFonts w:ascii="Times New Roman" w:hAnsi="Times New Roman" w:cs="Times New Roman"/>
          <w:sz w:val="28"/>
          <w:szCs w:val="28"/>
        </w:rPr>
        <w:t xml:space="preserve"> [89, 91-94]</w:t>
      </w:r>
      <w:r w:rsidRPr="00B31871">
        <w:rPr>
          <w:rFonts w:ascii="Times New Roman" w:hAnsi="Times New Roman" w:cs="Times New Roman"/>
          <w:sz w:val="28"/>
          <w:szCs w:val="28"/>
        </w:rPr>
        <w:t>.</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В результате экспериментальных исследований решался ряд частных вопросов исследования процесса работы </w:t>
      </w:r>
      <w:r w:rsidR="00132B51"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питателя.</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Физическая картина </w:t>
      </w:r>
      <w:r w:rsidR="003C2C93" w:rsidRPr="00B31871">
        <w:rPr>
          <w:rFonts w:ascii="Times New Roman" w:hAnsi="Times New Roman" w:cs="Times New Roman"/>
          <w:sz w:val="28"/>
          <w:szCs w:val="28"/>
        </w:rPr>
        <w:t xml:space="preserve">рабочего </w:t>
      </w:r>
      <w:r w:rsidRPr="00B31871">
        <w:rPr>
          <w:rFonts w:ascii="Times New Roman" w:hAnsi="Times New Roman" w:cs="Times New Roman"/>
          <w:sz w:val="28"/>
          <w:szCs w:val="28"/>
        </w:rPr>
        <w:t xml:space="preserve">процесса </w:t>
      </w:r>
      <w:r w:rsidR="009616C7" w:rsidRPr="00B31871">
        <w:rPr>
          <w:rFonts w:ascii="Times New Roman" w:hAnsi="Times New Roman" w:cs="Times New Roman"/>
          <w:sz w:val="28"/>
          <w:szCs w:val="28"/>
        </w:rPr>
        <w:t>винтового питателя ФРС</w:t>
      </w:r>
      <w:r w:rsidRPr="00B31871">
        <w:rPr>
          <w:rFonts w:ascii="Times New Roman" w:hAnsi="Times New Roman" w:cs="Times New Roman"/>
          <w:sz w:val="28"/>
          <w:szCs w:val="28"/>
        </w:rPr>
        <w:t xml:space="preserve"> с разрабатываемым снежным массивом. Влияние угла подъема винтовой линии </w:t>
      </w:r>
      <w:r w:rsidR="009616C7"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α, высоты разрабатываемого материала </w:t>
      </w:r>
      <w:r w:rsidRPr="00B31871">
        <w:rPr>
          <w:rFonts w:ascii="Times New Roman" w:hAnsi="Times New Roman" w:cs="Times New Roman"/>
          <w:sz w:val="28"/>
          <w:szCs w:val="28"/>
          <w:lang w:val="en-US"/>
        </w:rPr>
        <w:t>h</w:t>
      </w:r>
      <w:r w:rsidRPr="00B31871">
        <w:rPr>
          <w:rFonts w:ascii="Times New Roman" w:hAnsi="Times New Roman" w:cs="Times New Roman"/>
          <w:sz w:val="28"/>
          <w:szCs w:val="28"/>
        </w:rPr>
        <w:t xml:space="preserve">, скорости вращения ω и скорости передвижения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М</w:t>
      </w:r>
      <w:r w:rsidRPr="00B31871">
        <w:rPr>
          <w:rFonts w:ascii="Times New Roman" w:hAnsi="Times New Roman" w:cs="Times New Roman"/>
          <w:sz w:val="28"/>
          <w:szCs w:val="28"/>
        </w:rPr>
        <w:t xml:space="preserve"> снегоочистителя, как определяющих параметров процесса снегоочистки.</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Экспериментальное исследование процесса взаимодействия винтового питателя </w:t>
      </w:r>
      <w:r w:rsidR="009616C7" w:rsidRPr="00B31871">
        <w:rPr>
          <w:rFonts w:ascii="Times New Roman" w:hAnsi="Times New Roman" w:cs="Times New Roman"/>
          <w:sz w:val="28"/>
          <w:szCs w:val="28"/>
        </w:rPr>
        <w:t>ФРС</w:t>
      </w:r>
      <w:r w:rsidRPr="00B31871">
        <w:rPr>
          <w:rFonts w:ascii="Times New Roman" w:hAnsi="Times New Roman" w:cs="Times New Roman"/>
          <w:sz w:val="28"/>
          <w:szCs w:val="28"/>
        </w:rPr>
        <w:t xml:space="preserve"> с разрабатываемым снежным массивом требует применения специального экспериментального оборудования, которое должно удовлетворять следующим условиям:</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1. Стенд для исследования работы модели </w:t>
      </w:r>
      <w:r w:rsidR="009616C7"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должен обеспечивать возможность изучения процесса в требуемых пределах изменения режимов работы (частота вращения модели питателя ω= 0-500 об/мин, скорость перемещения модели питателя снегоочистителя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lang w:val="en-US"/>
        </w:rPr>
        <w:t>M</w:t>
      </w:r>
      <w:r w:rsidRPr="00B31871">
        <w:rPr>
          <w:rFonts w:ascii="Times New Roman" w:hAnsi="Times New Roman" w:cs="Times New Roman"/>
          <w:sz w:val="28"/>
          <w:szCs w:val="28"/>
        </w:rPr>
        <w:t>=0,03-0,5 м/с), определение силовых и энергетических параметров процесса.</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2. Конструкция физической модели </w:t>
      </w:r>
      <w:r w:rsidR="009616C7" w:rsidRPr="00B31871">
        <w:rPr>
          <w:rFonts w:ascii="Times New Roman" w:hAnsi="Times New Roman" w:cs="Times New Roman"/>
          <w:sz w:val="28"/>
          <w:szCs w:val="28"/>
        </w:rPr>
        <w:t>винтового питателя ФРС</w:t>
      </w:r>
      <w:r w:rsidRPr="00B31871">
        <w:rPr>
          <w:rFonts w:ascii="Times New Roman" w:hAnsi="Times New Roman" w:cs="Times New Roman"/>
          <w:sz w:val="28"/>
          <w:szCs w:val="28"/>
        </w:rPr>
        <w:t xml:space="preserve"> должна обеспечивать возможность</w:t>
      </w:r>
      <w:r w:rsidR="009616C7" w:rsidRPr="00B31871">
        <w:rPr>
          <w:rFonts w:ascii="Times New Roman" w:hAnsi="Times New Roman" w:cs="Times New Roman"/>
          <w:sz w:val="28"/>
          <w:szCs w:val="28"/>
        </w:rPr>
        <w:t xml:space="preserve"> </w:t>
      </w:r>
      <w:r w:rsidRPr="00B31871">
        <w:rPr>
          <w:rFonts w:ascii="Times New Roman" w:hAnsi="Times New Roman" w:cs="Times New Roman"/>
          <w:sz w:val="28"/>
          <w:szCs w:val="28"/>
        </w:rPr>
        <w:t>и</w:t>
      </w:r>
      <w:r w:rsidR="009616C7" w:rsidRPr="00B31871">
        <w:rPr>
          <w:rFonts w:ascii="Times New Roman" w:hAnsi="Times New Roman" w:cs="Times New Roman"/>
          <w:sz w:val="28"/>
          <w:szCs w:val="28"/>
        </w:rPr>
        <w:t>з</w:t>
      </w:r>
      <w:r w:rsidRPr="00B31871">
        <w:rPr>
          <w:rFonts w:ascii="Times New Roman" w:hAnsi="Times New Roman" w:cs="Times New Roman"/>
          <w:sz w:val="28"/>
          <w:szCs w:val="28"/>
        </w:rPr>
        <w:t xml:space="preserve">менения угла подъема винтовых </w:t>
      </w:r>
      <w:r w:rsidR="009616C7" w:rsidRPr="00B31871">
        <w:rPr>
          <w:rFonts w:ascii="Times New Roman" w:hAnsi="Times New Roman" w:cs="Times New Roman"/>
          <w:sz w:val="28"/>
          <w:szCs w:val="28"/>
        </w:rPr>
        <w:t>лент (лопастей питателя)</w:t>
      </w:r>
      <w:r w:rsidRPr="00B31871">
        <w:rPr>
          <w:rFonts w:ascii="Times New Roman" w:hAnsi="Times New Roman" w:cs="Times New Roman"/>
          <w:sz w:val="28"/>
          <w:szCs w:val="28"/>
        </w:rPr>
        <w:t>, заключенных в кожух, да</w:t>
      </w:r>
      <w:r w:rsidR="00132B51" w:rsidRPr="00B31871">
        <w:rPr>
          <w:rFonts w:ascii="Times New Roman" w:hAnsi="Times New Roman" w:cs="Times New Roman"/>
          <w:sz w:val="28"/>
          <w:szCs w:val="28"/>
        </w:rPr>
        <w:t>вать</w:t>
      </w:r>
      <w:r w:rsidRPr="00B31871">
        <w:rPr>
          <w:rFonts w:ascii="Times New Roman" w:hAnsi="Times New Roman" w:cs="Times New Roman"/>
          <w:sz w:val="28"/>
          <w:szCs w:val="28"/>
        </w:rPr>
        <w:t xml:space="preserve"> разные углы подъема винтовой лин</w:t>
      </w:r>
      <w:r w:rsidR="00E409CA" w:rsidRPr="00B31871">
        <w:rPr>
          <w:rFonts w:ascii="Times New Roman" w:hAnsi="Times New Roman" w:cs="Times New Roman"/>
          <w:sz w:val="28"/>
          <w:szCs w:val="28"/>
        </w:rPr>
        <w:t>ии. Метод расчета</w:t>
      </w:r>
      <w:r w:rsidRPr="00B31871">
        <w:rPr>
          <w:rFonts w:ascii="Times New Roman" w:hAnsi="Times New Roman" w:cs="Times New Roman"/>
          <w:sz w:val="28"/>
          <w:szCs w:val="28"/>
        </w:rPr>
        <w:t>, основанный на максимальной скорости потока материала, находящегося на винтовой лопасти, дает угол 30</w:t>
      </w:r>
      <w:r w:rsidR="004F51D8" w:rsidRPr="00B31871">
        <w:rPr>
          <w:rFonts w:ascii="Times New Roman" w:hAnsi="Times New Roman" w:cs="Times New Roman"/>
          <w:sz w:val="28"/>
          <w:szCs w:val="28"/>
        </w:rPr>
        <w:t>-</w:t>
      </w:r>
      <w:r w:rsidRPr="00B31871">
        <w:rPr>
          <w:rFonts w:ascii="Times New Roman" w:hAnsi="Times New Roman" w:cs="Times New Roman"/>
          <w:sz w:val="28"/>
          <w:szCs w:val="28"/>
        </w:rPr>
        <w:t>35</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метод пассивных областей</w:t>
      </w:r>
      <w:r w:rsidR="00132B51" w:rsidRPr="00B31871">
        <w:rPr>
          <w:rFonts w:ascii="Times New Roman" w:hAnsi="Times New Roman" w:cs="Times New Roman"/>
          <w:sz w:val="28"/>
          <w:szCs w:val="28"/>
        </w:rPr>
        <w:t xml:space="preserve"> </w:t>
      </w:r>
      <w:r w:rsidRPr="00B31871">
        <w:rPr>
          <w:rFonts w:ascii="Times New Roman" w:hAnsi="Times New Roman" w:cs="Times New Roman"/>
          <w:sz w:val="28"/>
          <w:szCs w:val="28"/>
        </w:rPr>
        <w:t>– 15</w:t>
      </w:r>
      <w:r w:rsidRPr="00B31871">
        <w:rPr>
          <w:rFonts w:ascii="Times New Roman" w:hAnsi="Times New Roman" w:cs="Times New Roman"/>
          <w:sz w:val="28"/>
          <w:szCs w:val="28"/>
          <w:vertAlign w:val="superscript"/>
        </w:rPr>
        <w:t>0</w:t>
      </w:r>
      <w:r w:rsidR="00132B51" w:rsidRPr="00B31871">
        <w:rPr>
          <w:rFonts w:ascii="Times New Roman" w:hAnsi="Times New Roman" w:cs="Times New Roman"/>
          <w:sz w:val="28"/>
          <w:szCs w:val="28"/>
          <w:vertAlign w:val="superscript"/>
        </w:rPr>
        <w:t xml:space="preserve"> </w:t>
      </w:r>
      <w:r w:rsidR="00132B51" w:rsidRPr="00B31871">
        <w:rPr>
          <w:rFonts w:ascii="Times New Roman" w:hAnsi="Times New Roman" w:cs="Times New Roman"/>
          <w:sz w:val="28"/>
          <w:szCs w:val="28"/>
        </w:rPr>
        <w:t>[96</w:t>
      </w:r>
      <w:r w:rsidR="00E409CA" w:rsidRPr="00B31871">
        <w:rPr>
          <w:rFonts w:ascii="Times New Roman" w:hAnsi="Times New Roman" w:cs="Times New Roman"/>
          <w:sz w:val="28"/>
          <w:szCs w:val="28"/>
        </w:rPr>
        <w:t>, 98</w:t>
      </w:r>
      <w:r w:rsidR="00132B51" w:rsidRPr="00B31871">
        <w:rPr>
          <w:rFonts w:ascii="Times New Roman" w:hAnsi="Times New Roman" w:cs="Times New Roman"/>
          <w:sz w:val="28"/>
          <w:szCs w:val="28"/>
        </w:rPr>
        <w:t>]</w:t>
      </w:r>
      <w:r w:rsidRPr="00B31871">
        <w:rPr>
          <w:rFonts w:ascii="Times New Roman" w:hAnsi="Times New Roman" w:cs="Times New Roman"/>
          <w:sz w:val="28"/>
          <w:szCs w:val="28"/>
        </w:rPr>
        <w:t>. Традиционный угол подъема винтовой линии фрезерного</w:t>
      </w:r>
      <w:r w:rsidR="009616C7" w:rsidRPr="00B31871">
        <w:rPr>
          <w:rFonts w:ascii="Times New Roman" w:hAnsi="Times New Roman" w:cs="Times New Roman"/>
          <w:sz w:val="28"/>
          <w:szCs w:val="28"/>
        </w:rPr>
        <w:t xml:space="preserve"> винтового</w:t>
      </w:r>
      <w:r w:rsidRPr="00B31871">
        <w:rPr>
          <w:rFonts w:ascii="Times New Roman" w:hAnsi="Times New Roman" w:cs="Times New Roman"/>
          <w:sz w:val="28"/>
          <w:szCs w:val="28"/>
        </w:rPr>
        <w:t xml:space="preserve"> питателя близок к 28</w:t>
      </w:r>
      <w:r w:rsidR="004F51D8" w:rsidRPr="00B31871">
        <w:rPr>
          <w:rFonts w:ascii="Times New Roman" w:hAnsi="Times New Roman" w:cs="Times New Roman"/>
          <w:sz w:val="28"/>
          <w:szCs w:val="28"/>
        </w:rPr>
        <w:t>-</w:t>
      </w:r>
      <w:r w:rsidRPr="00B31871">
        <w:rPr>
          <w:rFonts w:ascii="Times New Roman" w:hAnsi="Times New Roman" w:cs="Times New Roman"/>
          <w:sz w:val="28"/>
          <w:szCs w:val="28"/>
        </w:rPr>
        <w:t>30</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Поэтому решено исследовать угол в пределах ±10</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3. Конструкция стенда, измерительная аппаратура</w:t>
      </w:r>
      <w:r w:rsidR="00B11770" w:rsidRPr="00B31871">
        <w:rPr>
          <w:rFonts w:ascii="Times New Roman" w:hAnsi="Times New Roman" w:cs="Times New Roman"/>
          <w:sz w:val="28"/>
          <w:szCs w:val="28"/>
        </w:rPr>
        <w:t xml:space="preserve"> (с выводом данных на монитор</w:t>
      </w:r>
      <w:r w:rsidR="000322C5" w:rsidRPr="00B31871">
        <w:rPr>
          <w:rFonts w:ascii="Times New Roman" w:hAnsi="Times New Roman" w:cs="Times New Roman"/>
          <w:sz w:val="28"/>
          <w:szCs w:val="28"/>
        </w:rPr>
        <w:t xml:space="preserve"> компьютера</w:t>
      </w:r>
      <w:r w:rsidR="00B11770" w:rsidRPr="00B31871">
        <w:rPr>
          <w:rFonts w:ascii="Times New Roman" w:hAnsi="Times New Roman" w:cs="Times New Roman"/>
          <w:sz w:val="28"/>
          <w:szCs w:val="28"/>
        </w:rPr>
        <w:t xml:space="preserve"> и</w:t>
      </w:r>
      <w:r w:rsidR="000322C5" w:rsidRPr="00B31871">
        <w:rPr>
          <w:rFonts w:ascii="Times New Roman" w:hAnsi="Times New Roman" w:cs="Times New Roman"/>
          <w:sz w:val="28"/>
          <w:szCs w:val="28"/>
        </w:rPr>
        <w:t>ли других приборов</w:t>
      </w:r>
      <w:r w:rsidR="00B11770" w:rsidRPr="00B31871">
        <w:rPr>
          <w:rFonts w:ascii="Times New Roman" w:hAnsi="Times New Roman" w:cs="Times New Roman"/>
          <w:sz w:val="28"/>
          <w:szCs w:val="28"/>
        </w:rPr>
        <w:t>)</w:t>
      </w:r>
      <w:r w:rsidRPr="00B31871">
        <w:rPr>
          <w:rFonts w:ascii="Times New Roman" w:hAnsi="Times New Roman" w:cs="Times New Roman"/>
          <w:sz w:val="28"/>
          <w:szCs w:val="28"/>
        </w:rPr>
        <w:t xml:space="preserve">, должны обеспечивать корректное </w:t>
      </w:r>
      <w:r w:rsidRPr="00B31871">
        <w:rPr>
          <w:rFonts w:ascii="Times New Roman" w:hAnsi="Times New Roman" w:cs="Times New Roman"/>
          <w:sz w:val="28"/>
          <w:szCs w:val="28"/>
        </w:rPr>
        <w:lastRenderedPageBreak/>
        <w:t xml:space="preserve">исследование процесса работы </w:t>
      </w:r>
      <w:r w:rsidR="000322C5" w:rsidRPr="00B31871">
        <w:rPr>
          <w:rFonts w:ascii="Times New Roman" w:hAnsi="Times New Roman" w:cs="Times New Roman"/>
          <w:sz w:val="28"/>
          <w:szCs w:val="28"/>
        </w:rPr>
        <w:t>винтово</w:t>
      </w:r>
      <w:r w:rsidRPr="00B31871">
        <w:rPr>
          <w:rFonts w:ascii="Times New Roman" w:hAnsi="Times New Roman" w:cs="Times New Roman"/>
          <w:sz w:val="28"/>
          <w:szCs w:val="28"/>
        </w:rPr>
        <w:t>го питателя, необходимую точность измерения.</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ходе экспериментальных исследований использовался материал, имитирующий снег. Модель снега представля</w:t>
      </w:r>
      <w:r w:rsidR="000322C5" w:rsidRPr="00B31871">
        <w:rPr>
          <w:rFonts w:ascii="Times New Roman" w:hAnsi="Times New Roman" w:cs="Times New Roman"/>
          <w:sz w:val="28"/>
          <w:szCs w:val="28"/>
        </w:rPr>
        <w:t>ла</w:t>
      </w:r>
      <w:r w:rsidRPr="00B31871">
        <w:rPr>
          <w:rFonts w:ascii="Times New Roman" w:hAnsi="Times New Roman" w:cs="Times New Roman"/>
          <w:sz w:val="28"/>
          <w:szCs w:val="28"/>
        </w:rPr>
        <w:t xml:space="preserve"> собой смесь из песка, парафина и опилок, взятых в определенном процентном отношении. Исходные материалы были выбраны исходя из рекомендаций [97]. На основе осуществленной статистической обработки данных по снежному покрову основных регионов РК и определенных ранее в диссертации (глава 2) наиболее вероятных основных физико-механических свойств снега был подобран моделирующий, наиболее представительный материал, основные физико-механические свойства которого приведены в таблице 4.1. Составные части специальной см</w:t>
      </w:r>
      <w:r w:rsidR="000322C5" w:rsidRPr="00B31871">
        <w:rPr>
          <w:rFonts w:ascii="Times New Roman" w:hAnsi="Times New Roman" w:cs="Times New Roman"/>
          <w:sz w:val="28"/>
          <w:szCs w:val="28"/>
        </w:rPr>
        <w:t>еси перемешивались с доведенным</w:t>
      </w:r>
      <w:r w:rsidRPr="00B31871">
        <w:rPr>
          <w:rFonts w:ascii="Times New Roman" w:hAnsi="Times New Roman" w:cs="Times New Roman"/>
          <w:sz w:val="28"/>
          <w:szCs w:val="28"/>
        </w:rPr>
        <w:t xml:space="preserve"> при нагреве до жидкого состояния парафином и постепенно охлаждались.</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Экспериментальные исследования проводились при постоянной влажности материала </w:t>
      </w:r>
      <w:r w:rsidRPr="00B31871">
        <w:rPr>
          <w:rFonts w:ascii="Times New Roman" w:hAnsi="Times New Roman" w:cs="Times New Roman"/>
          <w:sz w:val="28"/>
          <w:szCs w:val="28"/>
          <w:lang w:val="en-US"/>
        </w:rPr>
        <w:t>W</w:t>
      </w:r>
      <w:r w:rsidRPr="00B31871">
        <w:rPr>
          <w:rFonts w:ascii="Times New Roman" w:hAnsi="Times New Roman" w:cs="Times New Roman"/>
          <w:sz w:val="28"/>
          <w:szCs w:val="28"/>
        </w:rPr>
        <w:t xml:space="preserve"> = 2 – 4%, которая предварительно контролировалась перед каждой серией из 5–6 опытов с помощью прибора «Влагомер-20МХТИ». Общий вес материала, подаваемого на модель </w:t>
      </w:r>
      <w:r w:rsidR="000322C5"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w:t>
      </w:r>
      <w:r w:rsidR="00A723EF" w:rsidRPr="00B31871">
        <w:rPr>
          <w:rFonts w:ascii="Times New Roman" w:hAnsi="Times New Roman" w:cs="Times New Roman"/>
          <w:sz w:val="28"/>
          <w:szCs w:val="28"/>
        </w:rPr>
        <w:t xml:space="preserve">определен экспериментально и </w:t>
      </w:r>
      <w:r w:rsidRPr="00B31871">
        <w:rPr>
          <w:rFonts w:ascii="Times New Roman" w:hAnsi="Times New Roman" w:cs="Times New Roman"/>
          <w:sz w:val="28"/>
          <w:szCs w:val="28"/>
        </w:rPr>
        <w:t>был постоянным (</w:t>
      </w:r>
      <w:r w:rsidRPr="00B31871">
        <w:rPr>
          <w:rFonts w:ascii="Times New Roman" w:hAnsi="Times New Roman" w:cs="Times New Roman"/>
          <w:sz w:val="28"/>
          <w:szCs w:val="28"/>
          <w:lang w:val="en-US"/>
        </w:rPr>
        <w:t>G</w:t>
      </w:r>
      <w:r w:rsidRPr="00B31871">
        <w:rPr>
          <w:rFonts w:ascii="Times New Roman" w:hAnsi="Times New Roman" w:cs="Times New Roman"/>
          <w:sz w:val="28"/>
          <w:szCs w:val="28"/>
        </w:rPr>
        <w:t xml:space="preserve"> = 1300 г.). Этого объема </w:t>
      </w:r>
      <w:r w:rsidR="000322C5" w:rsidRPr="00B31871">
        <w:rPr>
          <w:rFonts w:ascii="Times New Roman" w:hAnsi="Times New Roman" w:cs="Times New Roman"/>
          <w:sz w:val="28"/>
          <w:szCs w:val="28"/>
        </w:rPr>
        <w:t xml:space="preserve">имитационного </w:t>
      </w:r>
      <w:r w:rsidRPr="00B31871">
        <w:rPr>
          <w:rFonts w:ascii="Times New Roman" w:hAnsi="Times New Roman" w:cs="Times New Roman"/>
          <w:sz w:val="28"/>
          <w:szCs w:val="28"/>
        </w:rPr>
        <w:t xml:space="preserve">материала достаточно для достижения установившегося режима работы модели </w:t>
      </w:r>
      <w:r w:rsidR="000322C5"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в ходе проведения экспериментов при изменении варьируемых параметров в </w:t>
      </w:r>
      <w:r w:rsidR="000322C5" w:rsidRPr="00B31871">
        <w:rPr>
          <w:rFonts w:ascii="Times New Roman" w:hAnsi="Times New Roman" w:cs="Times New Roman"/>
          <w:sz w:val="28"/>
          <w:szCs w:val="28"/>
        </w:rPr>
        <w:t xml:space="preserve">допустимых </w:t>
      </w:r>
      <w:r w:rsidRPr="00B31871">
        <w:rPr>
          <w:rFonts w:ascii="Times New Roman" w:hAnsi="Times New Roman" w:cs="Times New Roman"/>
          <w:sz w:val="28"/>
          <w:szCs w:val="28"/>
        </w:rPr>
        <w:t xml:space="preserve">пределах [98]. </w:t>
      </w: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Таблица 4.1 - Физико-механические свойства материала, используемого при исследовании рабочего процесса модели </w:t>
      </w:r>
      <w:r w:rsidR="00550BB9" w:rsidRPr="00B31871">
        <w:rPr>
          <w:rFonts w:ascii="Times New Roman" w:hAnsi="Times New Roman" w:cs="Times New Roman"/>
          <w:sz w:val="28"/>
          <w:szCs w:val="28"/>
        </w:rPr>
        <w:t>винтового питателя ФРС</w:t>
      </w:r>
    </w:p>
    <w:tbl>
      <w:tblPr>
        <w:tblStyle w:val="a7"/>
        <w:tblW w:w="9209" w:type="dxa"/>
        <w:tblLayout w:type="fixed"/>
        <w:tblCellMar>
          <w:left w:w="28" w:type="dxa"/>
          <w:right w:w="28" w:type="dxa"/>
        </w:tblCellMar>
        <w:tblLook w:val="04A0" w:firstRow="1" w:lastRow="0" w:firstColumn="1" w:lastColumn="0" w:noHBand="0" w:noVBand="1"/>
      </w:tblPr>
      <w:tblGrid>
        <w:gridCol w:w="421"/>
        <w:gridCol w:w="5244"/>
        <w:gridCol w:w="1418"/>
        <w:gridCol w:w="2126"/>
      </w:tblGrid>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w:t>
            </w:r>
          </w:p>
        </w:tc>
        <w:tc>
          <w:tcPr>
            <w:tcW w:w="5244"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Наименование параметра</w:t>
            </w:r>
          </w:p>
        </w:tc>
        <w:tc>
          <w:tcPr>
            <w:tcW w:w="1418" w:type="dxa"/>
            <w:vAlign w:val="center"/>
          </w:tcPr>
          <w:p w:rsidR="00CB5547" w:rsidRPr="00B31871" w:rsidRDefault="00F81C32" w:rsidP="00F81C32">
            <w:pPr>
              <w:jc w:val="center"/>
              <w:rPr>
                <w:rFonts w:ascii="Times New Roman" w:hAnsi="Times New Roman" w:cs="Times New Roman"/>
                <w:sz w:val="28"/>
                <w:szCs w:val="28"/>
              </w:rPr>
            </w:pPr>
            <w:r w:rsidRPr="00B31871">
              <w:rPr>
                <w:rFonts w:ascii="Times New Roman" w:hAnsi="Times New Roman" w:cs="Times New Roman"/>
                <w:sz w:val="28"/>
                <w:szCs w:val="28"/>
              </w:rPr>
              <w:t>е</w:t>
            </w:r>
            <w:r w:rsidR="00CB5547" w:rsidRPr="00B31871">
              <w:rPr>
                <w:rFonts w:ascii="Times New Roman" w:hAnsi="Times New Roman" w:cs="Times New Roman"/>
                <w:sz w:val="28"/>
                <w:szCs w:val="28"/>
              </w:rPr>
              <w:t xml:space="preserve">д. </w:t>
            </w:r>
            <w:proofErr w:type="spellStart"/>
            <w:r w:rsidR="00CB5547" w:rsidRPr="00B31871">
              <w:rPr>
                <w:rFonts w:ascii="Times New Roman" w:hAnsi="Times New Roman" w:cs="Times New Roman"/>
                <w:sz w:val="28"/>
                <w:szCs w:val="28"/>
              </w:rPr>
              <w:t>измер</w:t>
            </w:r>
            <w:proofErr w:type="spellEnd"/>
            <w:r w:rsidRPr="00B31871">
              <w:rPr>
                <w:rFonts w:ascii="Times New Roman" w:hAnsi="Times New Roman" w:cs="Times New Roman"/>
                <w:sz w:val="28"/>
                <w:szCs w:val="28"/>
              </w:rPr>
              <w:t>-</w:t>
            </w:r>
            <w:r w:rsidR="00CB5547" w:rsidRPr="00B31871">
              <w:rPr>
                <w:rFonts w:ascii="Times New Roman" w:hAnsi="Times New Roman" w:cs="Times New Roman"/>
                <w:sz w:val="28"/>
                <w:szCs w:val="28"/>
              </w:rPr>
              <w:t>я</w:t>
            </w:r>
          </w:p>
        </w:tc>
        <w:tc>
          <w:tcPr>
            <w:tcW w:w="2126" w:type="dxa"/>
            <w:vAlign w:val="center"/>
          </w:tcPr>
          <w:p w:rsidR="00CB5547" w:rsidRPr="00B31871" w:rsidRDefault="00CB5547" w:rsidP="00F81C32">
            <w:pPr>
              <w:jc w:val="center"/>
              <w:rPr>
                <w:rFonts w:ascii="Times New Roman" w:hAnsi="Times New Roman" w:cs="Times New Roman"/>
                <w:sz w:val="28"/>
                <w:szCs w:val="28"/>
              </w:rPr>
            </w:pPr>
            <w:proofErr w:type="spellStart"/>
            <w:r w:rsidRPr="00B31871">
              <w:rPr>
                <w:rFonts w:ascii="Times New Roman" w:hAnsi="Times New Roman" w:cs="Times New Roman"/>
                <w:sz w:val="28"/>
                <w:szCs w:val="28"/>
              </w:rPr>
              <w:t>Числ</w:t>
            </w:r>
            <w:proofErr w:type="spellEnd"/>
            <w:r w:rsidR="00F81C32" w:rsidRPr="00B31871">
              <w:rPr>
                <w:rFonts w:ascii="Times New Roman" w:hAnsi="Times New Roman" w:cs="Times New Roman"/>
                <w:sz w:val="28"/>
                <w:szCs w:val="28"/>
              </w:rPr>
              <w:t xml:space="preserve">. </w:t>
            </w:r>
            <w:r w:rsidRPr="00B31871">
              <w:rPr>
                <w:rFonts w:ascii="Times New Roman" w:hAnsi="Times New Roman" w:cs="Times New Roman"/>
                <w:sz w:val="28"/>
                <w:szCs w:val="28"/>
              </w:rPr>
              <w:t>значение</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p>
        </w:tc>
        <w:tc>
          <w:tcPr>
            <w:tcW w:w="5244"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Объемная масса</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т/м</w:t>
            </w:r>
            <w:r w:rsidRPr="00B31871">
              <w:rPr>
                <w:rFonts w:ascii="Times New Roman" w:hAnsi="Times New Roman" w:cs="Times New Roman"/>
                <w:sz w:val="28"/>
                <w:szCs w:val="28"/>
                <w:vertAlign w:val="superscript"/>
              </w:rPr>
              <w:t>3</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0,894-0,912</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p>
        </w:tc>
        <w:tc>
          <w:tcPr>
            <w:tcW w:w="5244" w:type="dxa"/>
            <w:vAlign w:val="center"/>
          </w:tcPr>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 xml:space="preserve">Устойчивая влажность материала </w:t>
            </w:r>
            <w:r w:rsidRPr="00B31871">
              <w:rPr>
                <w:rFonts w:ascii="Times New Roman" w:hAnsi="Times New Roman" w:cs="Times New Roman"/>
                <w:sz w:val="28"/>
                <w:szCs w:val="28"/>
                <w:lang w:val="en-US"/>
              </w:rPr>
              <w:t>W</w:t>
            </w:r>
            <w:r w:rsidRPr="00B31871">
              <w:rPr>
                <w:rFonts w:ascii="Times New Roman" w:hAnsi="Times New Roman" w:cs="Times New Roman"/>
                <w:sz w:val="28"/>
                <w:szCs w:val="28"/>
              </w:rPr>
              <w:t xml:space="preserve"> в лабораторных условиях при  </w:t>
            </w:r>
            <w:r w:rsidRPr="00B31871">
              <w:rPr>
                <w:rFonts w:ascii="Times New Roman" w:hAnsi="Times New Roman" w:cs="Times New Roman"/>
                <w:sz w:val="28"/>
                <w:szCs w:val="28"/>
                <w:lang w:val="en-US"/>
              </w:rPr>
              <w:t>t</w:t>
            </w:r>
            <w:r w:rsidR="008512D2" w:rsidRPr="00B31871">
              <w:rPr>
                <w:rFonts w:ascii="Times New Roman" w:hAnsi="Times New Roman" w:cs="Times New Roman"/>
                <w:sz w:val="28"/>
                <w:szCs w:val="28"/>
              </w:rPr>
              <w:t>=16</w:t>
            </w:r>
            <w:r w:rsidRPr="00B31871">
              <w:rPr>
                <w:rFonts w:ascii="Times New Roman" w:hAnsi="Times New Roman" w:cs="Times New Roman"/>
                <w:sz w:val="28"/>
                <w:szCs w:val="28"/>
              </w:rPr>
              <w:t xml:space="preserve">-20 </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С</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r w:rsidR="008512D2" w:rsidRPr="00B31871">
              <w:rPr>
                <w:rFonts w:ascii="Times New Roman" w:hAnsi="Times New Roman" w:cs="Times New Roman"/>
                <w:sz w:val="28"/>
                <w:szCs w:val="28"/>
              </w:rPr>
              <w:t>5</w:t>
            </w:r>
            <w:r w:rsidRPr="00B31871">
              <w:rPr>
                <w:rFonts w:ascii="Times New Roman" w:hAnsi="Times New Roman" w:cs="Times New Roman"/>
                <w:sz w:val="28"/>
                <w:szCs w:val="28"/>
              </w:rPr>
              <w:t>5</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p>
        </w:tc>
        <w:tc>
          <w:tcPr>
            <w:tcW w:w="5244" w:type="dxa"/>
            <w:vAlign w:val="center"/>
          </w:tcPr>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 xml:space="preserve">Угол трения материала по материалу </w:t>
            </w:r>
          </w:p>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 xml:space="preserve">(при </w:t>
            </w:r>
            <w:r w:rsidRPr="00B31871">
              <w:rPr>
                <w:rFonts w:ascii="Times New Roman" w:hAnsi="Times New Roman" w:cs="Times New Roman"/>
                <w:sz w:val="28"/>
                <w:szCs w:val="28"/>
                <w:lang w:val="en-US"/>
              </w:rPr>
              <w:t>W</w:t>
            </w:r>
            <w:r w:rsidR="008512D2" w:rsidRPr="00B31871">
              <w:rPr>
                <w:rFonts w:ascii="Times New Roman" w:hAnsi="Times New Roman" w:cs="Times New Roman"/>
                <w:sz w:val="28"/>
                <w:szCs w:val="28"/>
              </w:rPr>
              <w:t>=1</w:t>
            </w:r>
            <w:r w:rsidRPr="00B31871">
              <w:rPr>
                <w:rFonts w:ascii="Times New Roman" w:hAnsi="Times New Roman" w:cs="Times New Roman"/>
                <w:sz w:val="28"/>
                <w:szCs w:val="28"/>
              </w:rPr>
              <w:t>-4%)</w:t>
            </w:r>
          </w:p>
        </w:tc>
        <w:tc>
          <w:tcPr>
            <w:tcW w:w="1418" w:type="dxa"/>
            <w:vAlign w:val="center"/>
          </w:tcPr>
          <w:p w:rsidR="00CB5547" w:rsidRPr="00B31871" w:rsidRDefault="00F655D4" w:rsidP="00C36011">
            <w:pPr>
              <w:jc w:val="center"/>
              <w:rPr>
                <w:rFonts w:ascii="Times New Roman" w:hAnsi="Times New Roman" w:cs="Times New Roman"/>
                <w:sz w:val="28"/>
                <w:szCs w:val="28"/>
              </w:rPr>
            </w:pPr>
            <w:r>
              <w:rPr>
                <w:rFonts w:ascii="Times New Roman" w:hAnsi="Times New Roman" w:cs="Times New Roman"/>
                <w:sz w:val="28"/>
                <w:szCs w:val="28"/>
              </w:rPr>
              <w:t>г</w:t>
            </w:r>
            <w:r w:rsidR="00CB5547" w:rsidRPr="00B31871">
              <w:rPr>
                <w:rFonts w:ascii="Times New Roman" w:hAnsi="Times New Roman" w:cs="Times New Roman"/>
                <w:sz w:val="28"/>
                <w:szCs w:val="28"/>
              </w:rPr>
              <w:t>рад.</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r w:rsidR="008512D2" w:rsidRPr="00B31871">
              <w:rPr>
                <w:rFonts w:ascii="Times New Roman" w:hAnsi="Times New Roman" w:cs="Times New Roman"/>
                <w:sz w:val="28"/>
                <w:szCs w:val="28"/>
              </w:rPr>
              <w:t>2</w:t>
            </w:r>
            <w:r w:rsidRPr="00B31871">
              <w:rPr>
                <w:rFonts w:ascii="Times New Roman" w:hAnsi="Times New Roman" w:cs="Times New Roman"/>
                <w:sz w:val="28"/>
                <w:szCs w:val="28"/>
              </w:rPr>
              <w:t>-2</w:t>
            </w:r>
            <w:r w:rsidR="008512D2" w:rsidRPr="00B31871">
              <w:rPr>
                <w:rFonts w:ascii="Times New Roman" w:hAnsi="Times New Roman" w:cs="Times New Roman"/>
                <w:sz w:val="28"/>
                <w:szCs w:val="28"/>
              </w:rPr>
              <w:t>3</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c>
          <w:tcPr>
            <w:tcW w:w="5244" w:type="dxa"/>
            <w:vAlign w:val="center"/>
          </w:tcPr>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Угол трения материала по металлу</w:t>
            </w:r>
          </w:p>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 xml:space="preserve"> (при </w:t>
            </w:r>
            <w:r w:rsidRPr="00B31871">
              <w:rPr>
                <w:rFonts w:ascii="Times New Roman" w:hAnsi="Times New Roman" w:cs="Times New Roman"/>
                <w:sz w:val="28"/>
                <w:szCs w:val="28"/>
                <w:lang w:val="en-US"/>
              </w:rPr>
              <w:t>W</w:t>
            </w:r>
            <w:r w:rsidR="008512D2" w:rsidRPr="00B31871">
              <w:rPr>
                <w:rFonts w:ascii="Times New Roman" w:hAnsi="Times New Roman" w:cs="Times New Roman"/>
                <w:sz w:val="28"/>
                <w:szCs w:val="28"/>
              </w:rPr>
              <w:t>=1</w:t>
            </w:r>
            <w:r w:rsidRPr="00B31871">
              <w:rPr>
                <w:rFonts w:ascii="Times New Roman" w:hAnsi="Times New Roman" w:cs="Times New Roman"/>
                <w:sz w:val="28"/>
                <w:szCs w:val="28"/>
              </w:rPr>
              <w:t>-4%)</w:t>
            </w:r>
          </w:p>
        </w:tc>
        <w:tc>
          <w:tcPr>
            <w:tcW w:w="1418" w:type="dxa"/>
            <w:vAlign w:val="center"/>
          </w:tcPr>
          <w:p w:rsidR="00CB5547" w:rsidRPr="00B31871" w:rsidRDefault="00F655D4" w:rsidP="00C36011">
            <w:pPr>
              <w:jc w:val="center"/>
              <w:rPr>
                <w:rFonts w:ascii="Times New Roman" w:hAnsi="Times New Roman" w:cs="Times New Roman"/>
                <w:sz w:val="28"/>
                <w:szCs w:val="28"/>
              </w:rPr>
            </w:pPr>
            <w:r>
              <w:rPr>
                <w:rFonts w:ascii="Times New Roman" w:hAnsi="Times New Roman" w:cs="Times New Roman"/>
                <w:sz w:val="28"/>
                <w:szCs w:val="28"/>
              </w:rPr>
              <w:t>г</w:t>
            </w:r>
            <w:r w:rsidR="00CB5547" w:rsidRPr="00B31871">
              <w:rPr>
                <w:rFonts w:ascii="Times New Roman" w:hAnsi="Times New Roman" w:cs="Times New Roman"/>
                <w:sz w:val="28"/>
                <w:szCs w:val="28"/>
              </w:rPr>
              <w:t>рад.</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4,5-5</w:t>
            </w:r>
            <w:r w:rsidR="008512D2" w:rsidRPr="00B31871">
              <w:rPr>
                <w:rFonts w:ascii="Times New Roman" w:hAnsi="Times New Roman" w:cs="Times New Roman"/>
                <w:sz w:val="28"/>
                <w:szCs w:val="28"/>
              </w:rPr>
              <w:t>,1</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5244" w:type="dxa"/>
            <w:vAlign w:val="center"/>
          </w:tcPr>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Сцепление материала с материалом</w:t>
            </w:r>
          </w:p>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 xml:space="preserve">(при </w:t>
            </w:r>
            <w:r w:rsidRPr="00B31871">
              <w:rPr>
                <w:rFonts w:ascii="Times New Roman" w:hAnsi="Times New Roman" w:cs="Times New Roman"/>
                <w:sz w:val="28"/>
                <w:szCs w:val="28"/>
                <w:lang w:val="en-US"/>
              </w:rPr>
              <w:t>W</w:t>
            </w:r>
            <w:r w:rsidR="008512D2" w:rsidRPr="00B31871">
              <w:rPr>
                <w:rFonts w:ascii="Times New Roman" w:hAnsi="Times New Roman" w:cs="Times New Roman"/>
                <w:sz w:val="28"/>
                <w:szCs w:val="28"/>
              </w:rPr>
              <w:t>=1</w:t>
            </w:r>
            <w:r w:rsidRPr="00B31871">
              <w:rPr>
                <w:rFonts w:ascii="Times New Roman" w:hAnsi="Times New Roman" w:cs="Times New Roman"/>
                <w:sz w:val="28"/>
                <w:szCs w:val="28"/>
              </w:rPr>
              <w:t>-4%)</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Н/м</w:t>
            </w:r>
            <w:r w:rsidRPr="00B31871">
              <w:rPr>
                <w:rFonts w:ascii="Times New Roman" w:hAnsi="Times New Roman" w:cs="Times New Roman"/>
                <w:sz w:val="28"/>
                <w:szCs w:val="28"/>
                <w:vertAlign w:val="superscript"/>
              </w:rPr>
              <w:t>2</w:t>
            </w:r>
          </w:p>
        </w:tc>
        <w:tc>
          <w:tcPr>
            <w:tcW w:w="2126" w:type="dxa"/>
            <w:vAlign w:val="center"/>
          </w:tcPr>
          <w:p w:rsidR="00CB5547" w:rsidRPr="00B31871" w:rsidRDefault="00CB5547" w:rsidP="00C36011">
            <w:pPr>
              <w:jc w:val="center"/>
              <w:rPr>
                <w:rFonts w:ascii="Times New Roman" w:hAnsi="Times New Roman" w:cs="Times New Roman"/>
                <w:sz w:val="28"/>
                <w:szCs w:val="28"/>
                <w:vertAlign w:val="superscript"/>
              </w:rPr>
            </w:pPr>
            <w:r w:rsidRPr="00B31871">
              <w:rPr>
                <w:rFonts w:ascii="Times New Roman" w:hAnsi="Times New Roman" w:cs="Times New Roman"/>
                <w:sz w:val="28"/>
                <w:szCs w:val="28"/>
              </w:rPr>
              <w:t>(0,</w:t>
            </w:r>
            <w:r w:rsidR="008512D2" w:rsidRPr="00B31871">
              <w:rPr>
                <w:rFonts w:ascii="Times New Roman" w:hAnsi="Times New Roman" w:cs="Times New Roman"/>
                <w:sz w:val="28"/>
                <w:szCs w:val="28"/>
              </w:rPr>
              <w:t>4</w:t>
            </w:r>
            <w:r w:rsidRPr="00B31871">
              <w:rPr>
                <w:rFonts w:ascii="Times New Roman" w:hAnsi="Times New Roman" w:cs="Times New Roman"/>
                <w:sz w:val="28"/>
                <w:szCs w:val="28"/>
              </w:rPr>
              <w:t>-0,6)·10</w:t>
            </w:r>
            <w:r w:rsidRPr="00B31871">
              <w:rPr>
                <w:rFonts w:ascii="Times New Roman" w:hAnsi="Times New Roman" w:cs="Times New Roman"/>
                <w:sz w:val="28"/>
                <w:szCs w:val="28"/>
                <w:vertAlign w:val="superscript"/>
              </w:rPr>
              <w:t>-4</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6</w:t>
            </w:r>
          </w:p>
        </w:tc>
        <w:tc>
          <w:tcPr>
            <w:tcW w:w="5244" w:type="dxa"/>
            <w:vAlign w:val="center"/>
          </w:tcPr>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 xml:space="preserve">Коэффициент сопротивления резанию </w:t>
            </w:r>
          </w:p>
          <w:p w:rsidR="00CB5547" w:rsidRPr="00B31871" w:rsidRDefault="00CB5547" w:rsidP="00C36011">
            <w:pPr>
              <w:rPr>
                <w:rFonts w:ascii="Times New Roman" w:hAnsi="Times New Roman" w:cs="Times New Roman"/>
                <w:sz w:val="28"/>
                <w:szCs w:val="28"/>
              </w:rPr>
            </w:pPr>
            <w:r w:rsidRPr="00B31871">
              <w:rPr>
                <w:rFonts w:ascii="Times New Roman" w:hAnsi="Times New Roman" w:cs="Times New Roman"/>
                <w:sz w:val="28"/>
                <w:szCs w:val="28"/>
              </w:rPr>
              <w:t>К</w:t>
            </w:r>
            <w:r w:rsidRPr="00B31871">
              <w:rPr>
                <w:rFonts w:ascii="Times New Roman" w:hAnsi="Times New Roman" w:cs="Times New Roman"/>
                <w:sz w:val="28"/>
                <w:szCs w:val="28"/>
                <w:vertAlign w:val="subscript"/>
              </w:rPr>
              <w:t>рез</w:t>
            </w:r>
            <w:r w:rsidRPr="00B31871">
              <w:rPr>
                <w:rFonts w:ascii="Times New Roman" w:hAnsi="Times New Roman" w:cs="Times New Roman"/>
                <w:sz w:val="28"/>
                <w:szCs w:val="28"/>
              </w:rPr>
              <w:t xml:space="preserve"> (при </w:t>
            </w:r>
            <w:r w:rsidRPr="00B31871">
              <w:rPr>
                <w:rFonts w:ascii="Times New Roman" w:hAnsi="Times New Roman" w:cs="Times New Roman"/>
                <w:sz w:val="28"/>
                <w:szCs w:val="28"/>
                <w:lang w:val="en-US"/>
              </w:rPr>
              <w:t>W</w:t>
            </w:r>
            <w:r w:rsidR="008512D2" w:rsidRPr="00B31871">
              <w:rPr>
                <w:rFonts w:ascii="Times New Roman" w:hAnsi="Times New Roman" w:cs="Times New Roman"/>
                <w:sz w:val="28"/>
                <w:szCs w:val="28"/>
              </w:rPr>
              <w:t>=1</w:t>
            </w:r>
            <w:r w:rsidRPr="00B31871">
              <w:rPr>
                <w:rFonts w:ascii="Times New Roman" w:hAnsi="Times New Roman" w:cs="Times New Roman"/>
                <w:sz w:val="28"/>
                <w:szCs w:val="28"/>
              </w:rPr>
              <w:t>-4%)</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кПа</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r w:rsidR="008512D2" w:rsidRPr="00B31871">
              <w:rPr>
                <w:rFonts w:ascii="Times New Roman" w:hAnsi="Times New Roman" w:cs="Times New Roman"/>
                <w:sz w:val="28"/>
                <w:szCs w:val="28"/>
              </w:rPr>
              <w:t>7</w:t>
            </w:r>
            <w:r w:rsidRPr="00B31871">
              <w:rPr>
                <w:rFonts w:ascii="Times New Roman" w:hAnsi="Times New Roman" w:cs="Times New Roman"/>
                <w:sz w:val="28"/>
                <w:szCs w:val="28"/>
              </w:rPr>
              <w:t>8-3,</w:t>
            </w:r>
            <w:r w:rsidR="008512D2" w:rsidRPr="00B31871">
              <w:rPr>
                <w:rFonts w:ascii="Times New Roman" w:hAnsi="Times New Roman" w:cs="Times New Roman"/>
                <w:sz w:val="28"/>
                <w:szCs w:val="28"/>
              </w:rPr>
              <w:t>58</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7</w:t>
            </w:r>
          </w:p>
        </w:tc>
        <w:tc>
          <w:tcPr>
            <w:tcW w:w="5244" w:type="dxa"/>
            <w:vAlign w:val="center"/>
          </w:tcPr>
          <w:p w:rsidR="00CB5547" w:rsidRPr="00B31871" w:rsidRDefault="00CB5547" w:rsidP="00C36011">
            <w:pPr>
              <w:jc w:val="both"/>
              <w:rPr>
                <w:rFonts w:ascii="Times New Roman" w:hAnsi="Times New Roman" w:cs="Times New Roman"/>
                <w:sz w:val="28"/>
                <w:szCs w:val="28"/>
              </w:rPr>
            </w:pPr>
            <w:r w:rsidRPr="00B31871">
              <w:rPr>
                <w:rFonts w:ascii="Times New Roman" w:hAnsi="Times New Roman" w:cs="Times New Roman"/>
                <w:sz w:val="28"/>
                <w:szCs w:val="28"/>
              </w:rPr>
              <w:t xml:space="preserve">Процентный состав моделирующего </w:t>
            </w:r>
          </w:p>
          <w:p w:rsidR="00CB5547" w:rsidRPr="00B31871" w:rsidRDefault="00CB5547" w:rsidP="00F81C32">
            <w:pPr>
              <w:jc w:val="both"/>
              <w:rPr>
                <w:rFonts w:ascii="Times New Roman" w:hAnsi="Times New Roman" w:cs="Times New Roman"/>
                <w:sz w:val="28"/>
                <w:szCs w:val="28"/>
              </w:rPr>
            </w:pPr>
            <w:r w:rsidRPr="00B31871">
              <w:rPr>
                <w:rFonts w:ascii="Times New Roman" w:hAnsi="Times New Roman" w:cs="Times New Roman"/>
                <w:sz w:val="28"/>
                <w:szCs w:val="28"/>
              </w:rPr>
              <w:t>снег материала: Песок/парафин/опилки</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30/39/31</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8</w:t>
            </w:r>
          </w:p>
        </w:tc>
        <w:tc>
          <w:tcPr>
            <w:tcW w:w="5244" w:type="dxa"/>
            <w:vAlign w:val="center"/>
          </w:tcPr>
          <w:p w:rsidR="00CB5547" w:rsidRPr="00B31871" w:rsidRDefault="00CB5547" w:rsidP="00C36011">
            <w:pPr>
              <w:jc w:val="both"/>
              <w:rPr>
                <w:rFonts w:ascii="Times New Roman" w:hAnsi="Times New Roman" w:cs="Times New Roman"/>
                <w:sz w:val="28"/>
                <w:szCs w:val="28"/>
              </w:rPr>
            </w:pPr>
            <w:r w:rsidRPr="00B31871">
              <w:rPr>
                <w:rFonts w:ascii="Times New Roman" w:hAnsi="Times New Roman" w:cs="Times New Roman"/>
                <w:sz w:val="28"/>
                <w:szCs w:val="28"/>
              </w:rPr>
              <w:t xml:space="preserve">Объемная масса составляющих </w:t>
            </w:r>
          </w:p>
          <w:p w:rsidR="00CB5547" w:rsidRPr="00B31871" w:rsidRDefault="00F81C32" w:rsidP="00F81C32">
            <w:pPr>
              <w:jc w:val="both"/>
              <w:rPr>
                <w:rFonts w:ascii="Times New Roman" w:hAnsi="Times New Roman" w:cs="Times New Roman"/>
                <w:sz w:val="28"/>
                <w:szCs w:val="28"/>
              </w:rPr>
            </w:pPr>
            <w:r w:rsidRPr="00B31871">
              <w:rPr>
                <w:rFonts w:ascii="Times New Roman" w:hAnsi="Times New Roman" w:cs="Times New Roman"/>
                <w:sz w:val="28"/>
                <w:szCs w:val="28"/>
              </w:rPr>
              <w:t>С</w:t>
            </w:r>
            <w:r w:rsidR="00CB5547" w:rsidRPr="00B31871">
              <w:rPr>
                <w:rFonts w:ascii="Times New Roman" w:hAnsi="Times New Roman" w:cs="Times New Roman"/>
                <w:sz w:val="28"/>
                <w:szCs w:val="28"/>
              </w:rPr>
              <w:t>месь</w:t>
            </w:r>
            <w:r w:rsidRPr="00B31871">
              <w:rPr>
                <w:rFonts w:ascii="Times New Roman" w:hAnsi="Times New Roman" w:cs="Times New Roman"/>
                <w:sz w:val="28"/>
                <w:szCs w:val="28"/>
              </w:rPr>
              <w:t xml:space="preserve"> </w:t>
            </w:r>
            <w:r w:rsidR="00CB5547" w:rsidRPr="00B31871">
              <w:rPr>
                <w:rFonts w:ascii="Times New Roman" w:hAnsi="Times New Roman" w:cs="Times New Roman"/>
                <w:sz w:val="28"/>
                <w:szCs w:val="28"/>
              </w:rPr>
              <w:t>материалов:</w:t>
            </w:r>
            <w:r w:rsidRPr="00B31871">
              <w:rPr>
                <w:rFonts w:ascii="Times New Roman" w:hAnsi="Times New Roman" w:cs="Times New Roman"/>
                <w:sz w:val="28"/>
                <w:szCs w:val="28"/>
              </w:rPr>
              <w:t xml:space="preserve"> </w:t>
            </w:r>
            <w:r w:rsidR="00CB5547" w:rsidRPr="00B31871">
              <w:rPr>
                <w:rFonts w:ascii="Times New Roman" w:hAnsi="Times New Roman" w:cs="Times New Roman"/>
                <w:sz w:val="28"/>
                <w:szCs w:val="28"/>
              </w:rPr>
              <w:t xml:space="preserve"> Песок/парафин/опилки</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т/м</w:t>
            </w:r>
            <w:r w:rsidRPr="00B31871">
              <w:rPr>
                <w:rFonts w:ascii="Times New Roman" w:hAnsi="Times New Roman" w:cs="Times New Roman"/>
                <w:sz w:val="28"/>
                <w:szCs w:val="28"/>
                <w:vertAlign w:val="superscript"/>
              </w:rPr>
              <w:t>3</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1,63/0,92/0,15</w:t>
            </w:r>
          </w:p>
        </w:tc>
      </w:tr>
      <w:tr w:rsidR="00CB5547" w:rsidRPr="00B31871" w:rsidTr="00F81C32">
        <w:tc>
          <w:tcPr>
            <w:tcW w:w="421"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9</w:t>
            </w:r>
          </w:p>
        </w:tc>
        <w:tc>
          <w:tcPr>
            <w:tcW w:w="5244" w:type="dxa"/>
            <w:vAlign w:val="center"/>
          </w:tcPr>
          <w:p w:rsidR="00CB5547" w:rsidRPr="00B31871" w:rsidRDefault="00CB5547" w:rsidP="00F81C32">
            <w:pPr>
              <w:jc w:val="both"/>
              <w:rPr>
                <w:rFonts w:ascii="Times New Roman" w:hAnsi="Times New Roman" w:cs="Times New Roman"/>
                <w:sz w:val="28"/>
                <w:szCs w:val="28"/>
              </w:rPr>
            </w:pPr>
            <w:r w:rsidRPr="00B31871">
              <w:rPr>
                <w:rFonts w:ascii="Times New Roman" w:hAnsi="Times New Roman" w:cs="Times New Roman"/>
                <w:sz w:val="28"/>
                <w:szCs w:val="28"/>
              </w:rPr>
              <w:t>Размер зерен, составляющих</w:t>
            </w:r>
            <w:r w:rsidR="00F81C32"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спецсмесь</w:t>
            </w:r>
            <w:proofErr w:type="spellEnd"/>
            <w:r w:rsidRPr="00B31871">
              <w:rPr>
                <w:rFonts w:ascii="Times New Roman" w:hAnsi="Times New Roman" w:cs="Times New Roman"/>
                <w:sz w:val="28"/>
                <w:szCs w:val="28"/>
              </w:rPr>
              <w:t xml:space="preserve"> материалов:</w:t>
            </w:r>
            <w:r w:rsidR="00F81C32"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 Песок/парафин/опилки</w:t>
            </w:r>
          </w:p>
        </w:tc>
        <w:tc>
          <w:tcPr>
            <w:tcW w:w="1418"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мм</w:t>
            </w:r>
          </w:p>
        </w:tc>
        <w:tc>
          <w:tcPr>
            <w:tcW w:w="2126" w:type="dxa"/>
            <w:vAlign w:val="center"/>
          </w:tcPr>
          <w:p w:rsidR="00CB5547" w:rsidRPr="00B31871" w:rsidRDefault="00CB5547" w:rsidP="00C36011">
            <w:pPr>
              <w:jc w:val="center"/>
              <w:rPr>
                <w:rFonts w:ascii="Times New Roman" w:hAnsi="Times New Roman" w:cs="Times New Roman"/>
                <w:sz w:val="28"/>
                <w:szCs w:val="28"/>
              </w:rPr>
            </w:pPr>
            <w:r w:rsidRPr="00B31871">
              <w:rPr>
                <w:rFonts w:ascii="Times New Roman" w:hAnsi="Times New Roman" w:cs="Times New Roman"/>
                <w:sz w:val="28"/>
                <w:szCs w:val="28"/>
              </w:rPr>
              <w:t>0,</w:t>
            </w:r>
            <w:r w:rsidR="008512D2" w:rsidRPr="00B31871">
              <w:rPr>
                <w:rFonts w:ascii="Times New Roman" w:hAnsi="Times New Roman" w:cs="Times New Roman"/>
                <w:sz w:val="28"/>
                <w:szCs w:val="28"/>
              </w:rPr>
              <w:t>4</w:t>
            </w:r>
            <w:r w:rsidRPr="00B31871">
              <w:rPr>
                <w:rFonts w:ascii="Times New Roman" w:hAnsi="Times New Roman" w:cs="Times New Roman"/>
                <w:sz w:val="28"/>
                <w:szCs w:val="28"/>
              </w:rPr>
              <w:t>-1,0/0,01/0,</w:t>
            </w:r>
            <w:r w:rsidR="008512D2" w:rsidRPr="00B31871">
              <w:rPr>
                <w:rFonts w:ascii="Times New Roman" w:hAnsi="Times New Roman" w:cs="Times New Roman"/>
                <w:sz w:val="28"/>
                <w:szCs w:val="28"/>
              </w:rPr>
              <w:t>4</w:t>
            </w:r>
            <w:r w:rsidRPr="00B31871">
              <w:rPr>
                <w:rFonts w:ascii="Times New Roman" w:hAnsi="Times New Roman" w:cs="Times New Roman"/>
                <w:sz w:val="28"/>
                <w:szCs w:val="28"/>
              </w:rPr>
              <w:t>-1,0</w:t>
            </w:r>
          </w:p>
        </w:tc>
      </w:tr>
    </w:tbl>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Для определения физико-механических свойств моделирующего снег материала использовалась специальная измерительная аппаратура. В частности углы внутреннего и внешнего трения и сцепления материала определялись по данным испытаний на стандартном сдвиговом приборе системы Маслова-Лурье, а так как стандарт на подобные испытания с эквивалентными и подобными оригиналу материалами отсутствует, то, для полного соответствия, и на испытательном оборудовании фирмы GCTS RDS 200, имеющего похожий принцип действия, основанный на сдвиге материала внутри матрицы-</w:t>
      </w:r>
      <w:proofErr w:type="spellStart"/>
      <w:r w:rsidRPr="00B31871">
        <w:rPr>
          <w:rFonts w:ascii="Times New Roman" w:hAnsi="Times New Roman" w:cs="Times New Roman"/>
          <w:sz w:val="28"/>
          <w:szCs w:val="28"/>
        </w:rPr>
        <w:t>срезателя</w:t>
      </w:r>
      <w:proofErr w:type="spellEnd"/>
      <w:r w:rsidRPr="00B31871">
        <w:rPr>
          <w:rFonts w:ascii="Times New Roman" w:hAnsi="Times New Roman" w:cs="Times New Roman"/>
          <w:sz w:val="28"/>
          <w:szCs w:val="28"/>
        </w:rPr>
        <w:t xml:space="preserve"> с датчиком, за исключением </w:t>
      </w:r>
      <w:r w:rsidR="00791FE4" w:rsidRPr="00B31871">
        <w:rPr>
          <w:rFonts w:ascii="Times New Roman" w:hAnsi="Times New Roman" w:cs="Times New Roman"/>
          <w:sz w:val="28"/>
          <w:szCs w:val="28"/>
        </w:rPr>
        <w:t xml:space="preserve">возможности </w:t>
      </w:r>
      <w:r w:rsidRPr="00B31871">
        <w:rPr>
          <w:rFonts w:ascii="Times New Roman" w:hAnsi="Times New Roman" w:cs="Times New Roman"/>
          <w:sz w:val="28"/>
          <w:szCs w:val="28"/>
        </w:rPr>
        <w:t>вывода результатов опыта непосредственно на монитор компьютера</w:t>
      </w:r>
      <w:r w:rsidR="00791FE4" w:rsidRPr="00B31871">
        <w:rPr>
          <w:rFonts w:ascii="Times New Roman" w:hAnsi="Times New Roman" w:cs="Times New Roman"/>
          <w:sz w:val="28"/>
          <w:szCs w:val="28"/>
        </w:rPr>
        <w:t xml:space="preserve"> [99].</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4DFF8BEA" wp14:editId="5FA77981">
            <wp:simplePos x="0" y="0"/>
            <wp:positionH relativeFrom="column">
              <wp:posOffset>856933</wp:posOffset>
            </wp:positionH>
            <wp:positionV relativeFrom="paragraph">
              <wp:posOffset>159385</wp:posOffset>
            </wp:positionV>
            <wp:extent cx="3728635" cy="2995612"/>
            <wp:effectExtent l="0" t="0" r="5715" b="0"/>
            <wp:wrapNone/>
            <wp:docPr id="94" name="Рисунок 94" descr="C:\Users\User\Desktop\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3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28635" cy="29956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1871">
        <w:rPr>
          <w:rFonts w:ascii="Times New Roman" w:hAnsi="Times New Roman" w:cs="Times New Roman"/>
          <w:sz w:val="28"/>
          <w:szCs w:val="28"/>
        </w:rPr>
        <w:tab/>
      </w: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
    <w:p w:rsidR="00F81C32" w:rsidRPr="00B31871" w:rsidRDefault="00F81C32" w:rsidP="00C36011">
      <w:pPr>
        <w:spacing w:after="0" w:line="240" w:lineRule="auto"/>
        <w:ind w:firstLine="567"/>
        <w:jc w:val="both"/>
        <w:rPr>
          <w:rFonts w:ascii="Times New Roman" w:hAnsi="Times New Roman" w:cs="Times New Roman"/>
          <w:sz w:val="28"/>
          <w:szCs w:val="28"/>
        </w:rPr>
      </w:pPr>
    </w:p>
    <w:p w:rsidR="00F81C32" w:rsidRPr="00B31871" w:rsidRDefault="00F81C32" w:rsidP="00C36011">
      <w:pPr>
        <w:spacing w:after="0" w:line="240" w:lineRule="auto"/>
        <w:ind w:firstLine="567"/>
        <w:jc w:val="both"/>
        <w:rPr>
          <w:rFonts w:ascii="Times New Roman" w:hAnsi="Times New Roman" w:cs="Times New Roman"/>
          <w:sz w:val="28"/>
          <w:szCs w:val="28"/>
        </w:rPr>
      </w:pPr>
    </w:p>
    <w:p w:rsidR="00F81C32" w:rsidRPr="00B31871" w:rsidRDefault="00F81C32" w:rsidP="00C36011">
      <w:pPr>
        <w:spacing w:after="0" w:line="240" w:lineRule="auto"/>
        <w:ind w:firstLine="567"/>
        <w:jc w:val="both"/>
        <w:rPr>
          <w:rFonts w:ascii="Times New Roman" w:hAnsi="Times New Roman" w:cs="Times New Roman"/>
          <w:sz w:val="28"/>
          <w:szCs w:val="28"/>
        </w:rPr>
      </w:pPr>
    </w:p>
    <w:p w:rsidR="00F81C32" w:rsidRPr="00B31871" w:rsidRDefault="00F81C32" w:rsidP="00C36011">
      <w:pPr>
        <w:spacing w:after="0" w:line="240" w:lineRule="auto"/>
        <w:ind w:firstLine="567"/>
        <w:jc w:val="both"/>
        <w:rPr>
          <w:rFonts w:ascii="Times New Roman" w:hAnsi="Times New Roman" w:cs="Times New Roman"/>
          <w:sz w:val="28"/>
          <w:szCs w:val="28"/>
        </w:rPr>
      </w:pPr>
    </w:p>
    <w:p w:rsidR="00F81C32" w:rsidRPr="00B31871" w:rsidRDefault="00F81C32" w:rsidP="00C36011">
      <w:pPr>
        <w:spacing w:after="0" w:line="240" w:lineRule="auto"/>
        <w:ind w:firstLine="567"/>
        <w:jc w:val="both"/>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4.1 – Установка сдвиговых колец-матриц GCTS RDS-200</w:t>
      </w:r>
    </w:p>
    <w:p w:rsidR="00CB5547" w:rsidRPr="00B31871" w:rsidRDefault="00CB5547" w:rsidP="00C36011">
      <w:pPr>
        <w:spacing w:line="240" w:lineRule="auto"/>
        <w:ind w:firstLine="708"/>
        <w:rPr>
          <w:rFonts w:ascii="Times New Roman" w:hAnsi="Times New Roman" w:cs="Times New Roman"/>
          <w:sz w:val="28"/>
          <w:szCs w:val="28"/>
        </w:rPr>
      </w:pPr>
    </w:p>
    <w:p w:rsidR="00CB5547" w:rsidRPr="00B31871" w:rsidRDefault="00CB5547" w:rsidP="00C36011">
      <w:pPr>
        <w:spacing w:after="0" w:line="240" w:lineRule="auto"/>
        <w:ind w:firstLine="567"/>
        <w:jc w:val="both"/>
        <w:rPr>
          <w:rFonts w:ascii="Times New Roman" w:hAnsi="Times New Roman" w:cs="Times New Roman"/>
          <w:sz w:val="28"/>
          <w:szCs w:val="28"/>
        </w:rPr>
      </w:pPr>
      <w:proofErr w:type="spellStart"/>
      <w:r w:rsidRPr="00B31871">
        <w:rPr>
          <w:rFonts w:ascii="Times New Roman" w:hAnsi="Times New Roman" w:cs="Times New Roman"/>
          <w:sz w:val="28"/>
          <w:szCs w:val="28"/>
        </w:rPr>
        <w:t>Срезыватель</w:t>
      </w:r>
      <w:proofErr w:type="spellEnd"/>
      <w:r w:rsidRPr="00B31871">
        <w:rPr>
          <w:rFonts w:ascii="Times New Roman" w:hAnsi="Times New Roman" w:cs="Times New Roman"/>
          <w:sz w:val="28"/>
          <w:szCs w:val="28"/>
        </w:rPr>
        <w:t xml:space="preserve"> 2 прибора (рисунок 4.1) состоит из двух колец-матриц: </w:t>
      </w:r>
      <w:r w:rsidR="00550BB9" w:rsidRPr="00B31871">
        <w:rPr>
          <w:rFonts w:ascii="Times New Roman" w:hAnsi="Times New Roman" w:cs="Times New Roman"/>
          <w:sz w:val="28"/>
          <w:szCs w:val="28"/>
        </w:rPr>
        <w:t xml:space="preserve">неподвижного </w:t>
      </w:r>
      <w:r w:rsidRPr="00B31871">
        <w:rPr>
          <w:rFonts w:ascii="Times New Roman" w:hAnsi="Times New Roman" w:cs="Times New Roman"/>
          <w:sz w:val="28"/>
          <w:szCs w:val="28"/>
        </w:rPr>
        <w:t xml:space="preserve">нижнего 2б, и </w:t>
      </w:r>
      <w:r w:rsidR="00550BB9" w:rsidRPr="00B31871">
        <w:rPr>
          <w:rFonts w:ascii="Times New Roman" w:hAnsi="Times New Roman" w:cs="Times New Roman"/>
          <w:sz w:val="28"/>
          <w:szCs w:val="28"/>
        </w:rPr>
        <w:t xml:space="preserve">подвижного верхнего 2а. </w:t>
      </w:r>
      <w:r w:rsidRPr="00B31871">
        <w:rPr>
          <w:rFonts w:ascii="Times New Roman" w:hAnsi="Times New Roman" w:cs="Times New Roman"/>
          <w:sz w:val="28"/>
          <w:szCs w:val="28"/>
        </w:rPr>
        <w:t xml:space="preserve">Вставками определенной высоты обеспечивается требуемый зазор между кольцами. </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Нормальное и сдвиговое </w:t>
      </w:r>
      <w:proofErr w:type="spellStart"/>
      <w:r w:rsidRPr="00B31871">
        <w:rPr>
          <w:rFonts w:ascii="Times New Roman" w:hAnsi="Times New Roman" w:cs="Times New Roman"/>
          <w:sz w:val="28"/>
          <w:szCs w:val="28"/>
        </w:rPr>
        <w:t>нагружение</w:t>
      </w:r>
      <w:proofErr w:type="spellEnd"/>
      <w:r w:rsidRPr="00B31871">
        <w:rPr>
          <w:rFonts w:ascii="Times New Roman" w:hAnsi="Times New Roman" w:cs="Times New Roman"/>
          <w:sz w:val="28"/>
          <w:szCs w:val="28"/>
        </w:rPr>
        <w:t xml:space="preserve"> автоматизировано посредством </w:t>
      </w:r>
      <w:proofErr w:type="spellStart"/>
      <w:r w:rsidRPr="00B31871">
        <w:rPr>
          <w:rFonts w:ascii="Times New Roman" w:hAnsi="Times New Roman" w:cs="Times New Roman"/>
          <w:sz w:val="28"/>
          <w:szCs w:val="28"/>
        </w:rPr>
        <w:t>сервоуправления</w:t>
      </w:r>
      <w:proofErr w:type="spellEnd"/>
      <w:r w:rsidRPr="00B31871">
        <w:rPr>
          <w:rFonts w:ascii="Times New Roman" w:hAnsi="Times New Roman" w:cs="Times New Roman"/>
          <w:sz w:val="28"/>
          <w:szCs w:val="28"/>
        </w:rPr>
        <w:t xml:space="preserve">. Нормальная средняя деформация вычисляется сопутствующим прибору программным обеспечением (ПО), использующим показания датчиков нормальной и сдвиговой нагрузки. </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На основании опытных экспериментальных данных построен график (рисунок 4.2) зависимости сопротивления сдвигу материала τ от вертикальных нагрузок </w:t>
      </w:r>
      <w:r w:rsidRPr="00B31871">
        <w:rPr>
          <w:rFonts w:ascii="Times New Roman" w:hAnsi="Times New Roman" w:cs="Times New Roman"/>
          <w:sz w:val="28"/>
          <w:szCs w:val="28"/>
          <w:lang w:val="en-US"/>
        </w:rPr>
        <w:t>G</w:t>
      </w:r>
      <w:r w:rsidRPr="00B31871">
        <w:rPr>
          <w:rFonts w:ascii="Times New Roman" w:hAnsi="Times New Roman" w:cs="Times New Roman"/>
          <w:sz w:val="28"/>
          <w:szCs w:val="28"/>
        </w:rPr>
        <w:t>, из которого определялся угол наклона к горизонту линии предельных касательных напряжений, что соответствует углу внутреннего или внешнего трения, и сцепление материала в зависимости от характера исследований. Лабораторные сдвиговые испытания выполнялись при статическом сдвиге, принятом в механике грунтов, при времени сдвига 2 мин.</w:t>
      </w:r>
    </w:p>
    <w:p w:rsidR="00CB5547" w:rsidRPr="00B31871" w:rsidRDefault="00CB5547" w:rsidP="00C36011">
      <w:pPr>
        <w:spacing w:after="0" w:line="240" w:lineRule="auto"/>
        <w:ind w:firstLine="567"/>
        <w:jc w:val="both"/>
        <w:rPr>
          <w:rFonts w:ascii="Times New Roman" w:hAnsi="Times New Roman" w:cs="Times New Roman"/>
          <w:sz w:val="20"/>
          <w:szCs w:val="20"/>
        </w:rPr>
      </w:pPr>
    </w:p>
    <w:p w:rsidR="00CB5547" w:rsidRPr="00B31871" w:rsidRDefault="00CB5547" w:rsidP="00673B04">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36ED407A" wp14:editId="46CF5067">
            <wp:extent cx="4474994" cy="2624137"/>
            <wp:effectExtent l="0" t="0" r="1905" b="5080"/>
            <wp:docPr id="95" name="Рисунок 95" descr="C:\Users\User\Desktop\Бекболат кирпич\4\4-глава-Рисунки.jpg\9cc3cb30e7b354176e36e82dddf914d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кболат кирпич\4\4-глава-Рисунки.jpg\9cc3cb30e7b354176e36e82dddf914d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95583" cy="2636210"/>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4.2 - Диаграмма сдвига материала, моделирующего снег [98]  </w:t>
      </w:r>
    </w:p>
    <w:p w:rsidR="00CB5547" w:rsidRPr="00B31871" w:rsidRDefault="00CB5547" w:rsidP="00C36011">
      <w:pPr>
        <w:spacing w:after="0" w:line="240" w:lineRule="auto"/>
        <w:ind w:firstLine="567"/>
        <w:jc w:val="both"/>
        <w:rPr>
          <w:rFonts w:ascii="Times New Roman" w:hAnsi="Times New Roman" w:cs="Times New Roman"/>
          <w:sz w:val="20"/>
          <w:szCs w:val="20"/>
        </w:rPr>
      </w:pP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Сопротивление резанию определялось стандартно, с помощью металлической рамки площадью 1 см</w:t>
      </w:r>
      <w:r w:rsidRPr="00B31871">
        <w:rPr>
          <w:rFonts w:ascii="Times New Roman" w:hAnsi="Times New Roman" w:cs="Times New Roman"/>
          <w:sz w:val="28"/>
          <w:szCs w:val="28"/>
          <w:vertAlign w:val="superscript"/>
        </w:rPr>
        <w:t>2</w:t>
      </w:r>
      <w:r w:rsidRPr="00B31871">
        <w:rPr>
          <w:rFonts w:ascii="Times New Roman" w:hAnsi="Times New Roman" w:cs="Times New Roman"/>
          <w:sz w:val="28"/>
          <w:szCs w:val="28"/>
        </w:rPr>
        <w:t xml:space="preserve"> и динамометра часового типа.</w:t>
      </w:r>
    </w:p>
    <w:p w:rsidR="00CB5547" w:rsidRPr="00B31871" w:rsidRDefault="00CB5547" w:rsidP="00C36011">
      <w:pPr>
        <w:spacing w:after="0" w:line="240" w:lineRule="auto"/>
        <w:ind w:firstLine="567"/>
        <w:jc w:val="both"/>
        <w:rPr>
          <w:rFonts w:ascii="Times New Roman" w:hAnsi="Times New Roman" w:cs="Times New Roman"/>
          <w:sz w:val="28"/>
          <w:szCs w:val="28"/>
        </w:rPr>
      </w:pPr>
    </w:p>
    <w:p w:rsidR="00CB5547"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рез</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рез</m:t>
                </m:r>
              </m:sub>
            </m:sSub>
          </m:num>
          <m:den>
            <m:r>
              <w:rPr>
                <w:rFonts w:ascii="Cambria Math" w:hAnsi="Cambria Math" w:cs="Times New Roman"/>
                <w:sz w:val="28"/>
                <w:szCs w:val="28"/>
                <w:lang w:val="en-US"/>
              </w:rPr>
              <m:t>F</m:t>
            </m:r>
          </m:den>
        </m:f>
      </m:oMath>
      <w:r w:rsidR="00CB5547" w:rsidRPr="00B31871">
        <w:rPr>
          <w:rFonts w:ascii="Times New Roman" w:eastAsiaTheme="minorEastAsia" w:hAnsi="Times New Roman" w:cs="Times New Roman"/>
          <w:sz w:val="28"/>
          <w:szCs w:val="28"/>
        </w:rPr>
        <w:t>, кПа</w:t>
      </w:r>
    </w:p>
    <w:p w:rsidR="00CB5547" w:rsidRPr="00B31871" w:rsidRDefault="00CB5547" w:rsidP="00C36011">
      <w:pPr>
        <w:spacing w:after="0" w:line="240" w:lineRule="auto"/>
        <w:ind w:firstLine="567"/>
        <w:jc w:val="both"/>
        <w:rPr>
          <w:rFonts w:ascii="Times New Roman" w:eastAsiaTheme="minorEastAsia" w:hAnsi="Times New Roman" w:cs="Times New Roman"/>
          <w:sz w:val="20"/>
          <w:szCs w:val="20"/>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рез</w:t>
      </w:r>
      <w:proofErr w:type="spellEnd"/>
      <w:r w:rsidRPr="00B31871">
        <w:rPr>
          <w:rFonts w:ascii="Times New Roman" w:eastAsiaTheme="minorEastAsia" w:hAnsi="Times New Roman" w:cs="Times New Roman"/>
          <w:sz w:val="28"/>
          <w:szCs w:val="28"/>
        </w:rPr>
        <w:t xml:space="preserve"> – наибольшее показание динамометра, Н;</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rPr>
        <w:t xml:space="preserve"> – вписанная площадь рамки, м</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0"/>
          <w:szCs w:val="20"/>
        </w:rPr>
      </w:pPr>
    </w:p>
    <w:p w:rsidR="00CB5547" w:rsidRDefault="00CB5547"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 xml:space="preserve">4.2. </w:t>
      </w:r>
      <w:r w:rsidR="00342FC4" w:rsidRPr="00B31871">
        <w:rPr>
          <w:rFonts w:ascii="Times New Roman" w:eastAsiaTheme="minorEastAsia" w:hAnsi="Times New Roman" w:cs="Times New Roman"/>
          <w:b/>
          <w:sz w:val="28"/>
          <w:szCs w:val="28"/>
        </w:rPr>
        <w:t>Оборудование для э</w:t>
      </w:r>
      <w:r w:rsidRPr="00B31871">
        <w:rPr>
          <w:rFonts w:ascii="Times New Roman" w:eastAsiaTheme="minorEastAsia" w:hAnsi="Times New Roman" w:cs="Times New Roman"/>
          <w:b/>
          <w:sz w:val="28"/>
          <w:szCs w:val="28"/>
        </w:rPr>
        <w:t>кспериментальн</w:t>
      </w:r>
      <w:r w:rsidR="00342FC4" w:rsidRPr="00B31871">
        <w:rPr>
          <w:rFonts w:ascii="Times New Roman" w:eastAsiaTheme="minorEastAsia" w:hAnsi="Times New Roman" w:cs="Times New Roman"/>
          <w:b/>
          <w:sz w:val="28"/>
          <w:szCs w:val="28"/>
        </w:rPr>
        <w:t>ых</w:t>
      </w:r>
      <w:r w:rsidRPr="00B31871">
        <w:rPr>
          <w:rFonts w:ascii="Times New Roman" w:eastAsiaTheme="minorEastAsia" w:hAnsi="Times New Roman" w:cs="Times New Roman"/>
          <w:b/>
          <w:sz w:val="28"/>
          <w:szCs w:val="28"/>
        </w:rPr>
        <w:t xml:space="preserve"> исследовани</w:t>
      </w:r>
      <w:r w:rsidR="00342FC4" w:rsidRPr="00B31871">
        <w:rPr>
          <w:rFonts w:ascii="Times New Roman" w:eastAsiaTheme="minorEastAsia" w:hAnsi="Times New Roman" w:cs="Times New Roman"/>
          <w:b/>
          <w:sz w:val="28"/>
          <w:szCs w:val="28"/>
        </w:rPr>
        <w:t>й</w:t>
      </w:r>
      <w:r w:rsidRPr="00B31871">
        <w:rPr>
          <w:rFonts w:ascii="Times New Roman" w:eastAsiaTheme="minorEastAsia" w:hAnsi="Times New Roman" w:cs="Times New Roman"/>
          <w:b/>
          <w:sz w:val="28"/>
          <w:szCs w:val="28"/>
        </w:rPr>
        <w:t xml:space="preserve"> рабочего процесса модели </w:t>
      </w:r>
      <w:r w:rsidR="00342FC4" w:rsidRPr="00B31871">
        <w:rPr>
          <w:rFonts w:ascii="Times New Roman" w:eastAsiaTheme="minorEastAsia" w:hAnsi="Times New Roman" w:cs="Times New Roman"/>
          <w:b/>
          <w:sz w:val="28"/>
          <w:szCs w:val="28"/>
        </w:rPr>
        <w:t>винтового</w:t>
      </w:r>
      <w:r w:rsidRPr="00B31871">
        <w:rPr>
          <w:rFonts w:ascii="Times New Roman" w:eastAsiaTheme="minorEastAsia" w:hAnsi="Times New Roman" w:cs="Times New Roman"/>
          <w:b/>
          <w:sz w:val="28"/>
          <w:szCs w:val="28"/>
        </w:rPr>
        <w:t xml:space="preserve"> питателя</w:t>
      </w:r>
      <w:r w:rsidR="00342FC4" w:rsidRPr="00B31871">
        <w:rPr>
          <w:rFonts w:ascii="Times New Roman" w:eastAsiaTheme="minorEastAsia" w:hAnsi="Times New Roman" w:cs="Times New Roman"/>
          <w:b/>
          <w:sz w:val="28"/>
          <w:szCs w:val="28"/>
        </w:rPr>
        <w:t xml:space="preserve"> ФРС</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Экспериментальные исследования процесса взаимодействия </w:t>
      </w:r>
      <w:r w:rsidR="00A33679"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A33679"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с разрабатываемым снежным массивом независимо</w:t>
      </w:r>
      <w:r w:rsidR="00FA1AAC" w:rsidRPr="00B31871">
        <w:rPr>
          <w:rFonts w:ascii="Times New Roman" w:eastAsiaTheme="minorEastAsia" w:hAnsi="Times New Roman" w:cs="Times New Roman"/>
          <w:sz w:val="28"/>
          <w:szCs w:val="28"/>
        </w:rPr>
        <w:t xml:space="preserve"> и</w:t>
      </w:r>
      <w:r w:rsidRPr="00B31871">
        <w:rPr>
          <w:rFonts w:ascii="Times New Roman" w:eastAsiaTheme="minorEastAsia" w:hAnsi="Times New Roman" w:cs="Times New Roman"/>
          <w:sz w:val="28"/>
          <w:szCs w:val="28"/>
        </w:rPr>
        <w:t xml:space="preserve"> поочередно проводились в лаборатории Центра опережающего развития «VERITAS» ВКТУ им. </w:t>
      </w:r>
      <w:proofErr w:type="spellStart"/>
      <w:r w:rsidRPr="00B31871">
        <w:rPr>
          <w:rFonts w:ascii="Times New Roman" w:eastAsiaTheme="minorEastAsia" w:hAnsi="Times New Roman" w:cs="Times New Roman"/>
          <w:sz w:val="28"/>
          <w:szCs w:val="28"/>
        </w:rPr>
        <w:t>Д.Серикбаева</w:t>
      </w:r>
      <w:proofErr w:type="spellEnd"/>
      <w:r w:rsidRPr="00B31871">
        <w:rPr>
          <w:rFonts w:ascii="Times New Roman" w:eastAsiaTheme="minorEastAsia" w:hAnsi="Times New Roman" w:cs="Times New Roman"/>
          <w:sz w:val="28"/>
          <w:szCs w:val="28"/>
        </w:rPr>
        <w:t xml:space="preserve"> и в лаборатории дорожных машин Московского автомобильно-дорожного государственного технического университета (МАДИ), на специально спроектированных под руководством отечественного (проф. М.В. Дудкин) и зарубежного (проф. Г.В. Кустарев) научных консультантов стендах, внедренных в учебный процесс (Приложение </w:t>
      </w:r>
      <w:r w:rsidR="00FA1AAC" w:rsidRPr="00B31871">
        <w:rPr>
          <w:rFonts w:ascii="Times New Roman" w:eastAsiaTheme="minorEastAsia" w:hAnsi="Times New Roman" w:cs="Times New Roman"/>
          <w:sz w:val="28"/>
          <w:szCs w:val="28"/>
        </w:rPr>
        <w:t>Г</w:t>
      </w:r>
      <w:r w:rsidRPr="00B31871">
        <w:rPr>
          <w:rFonts w:ascii="Times New Roman" w:eastAsiaTheme="minorEastAsia" w:hAnsi="Times New Roman" w:cs="Times New Roman"/>
          <w:sz w:val="28"/>
          <w:szCs w:val="28"/>
        </w:rPr>
        <w:t xml:space="preserve">) и </w:t>
      </w:r>
      <w:r w:rsidR="00A33679" w:rsidRPr="00B31871">
        <w:rPr>
          <w:rFonts w:ascii="Times New Roman" w:eastAsiaTheme="minorEastAsia" w:hAnsi="Times New Roman" w:cs="Times New Roman"/>
          <w:sz w:val="28"/>
          <w:szCs w:val="28"/>
        </w:rPr>
        <w:t xml:space="preserve">независимо </w:t>
      </w:r>
      <w:r w:rsidRPr="00B31871">
        <w:rPr>
          <w:rFonts w:ascii="Times New Roman" w:eastAsiaTheme="minorEastAsia" w:hAnsi="Times New Roman" w:cs="Times New Roman"/>
          <w:sz w:val="28"/>
          <w:szCs w:val="28"/>
        </w:rPr>
        <w:t xml:space="preserve">расположенных, соответственно, в лабораториях ВКТУ и МАДИ. Стенды имеют конструктивные различия в области размещения </w:t>
      </w:r>
      <w:proofErr w:type="spellStart"/>
      <w:r w:rsidRPr="00B31871">
        <w:rPr>
          <w:rFonts w:ascii="Times New Roman" w:eastAsiaTheme="minorEastAsia" w:hAnsi="Times New Roman" w:cs="Times New Roman"/>
          <w:sz w:val="28"/>
          <w:szCs w:val="28"/>
        </w:rPr>
        <w:t>тензодатчиков</w:t>
      </w:r>
      <w:proofErr w:type="spellEnd"/>
      <w:r w:rsidRPr="00B31871">
        <w:rPr>
          <w:rFonts w:ascii="Times New Roman" w:eastAsiaTheme="minorEastAsia" w:hAnsi="Times New Roman" w:cs="Times New Roman"/>
          <w:sz w:val="28"/>
          <w:szCs w:val="28"/>
        </w:rPr>
        <w:t xml:space="preserve"> и привода рабочего органа, но все остальные параметры были выдержаны в одном масштабе, а сами стенды работали в идентичных условиях и с одинаково подобранным материалом, имитирующим снег.</w:t>
      </w:r>
      <w:r w:rsidR="007E762B" w:rsidRPr="00B31871">
        <w:rPr>
          <w:rFonts w:ascii="Times New Roman" w:eastAsiaTheme="minorEastAsia" w:hAnsi="Times New Roman" w:cs="Times New Roman"/>
          <w:sz w:val="28"/>
          <w:szCs w:val="28"/>
        </w:rPr>
        <w:t xml:space="preserve"> На стенде МАДИ точнее, стабильнее и конструктивно доступнее определялись вертикальные нагрузки, на стенде ВКТУ – горизонтальные.</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Схема стенда физического моделирования рабочих процессов фрезерно-роторного снегоочистителя (МАДИ) представлена на рисунке 4.3: 1 – модель фрезерного питателя, 2 – рама, 3 – электродвигатель, 4 – шкив, 5 – </w:t>
      </w:r>
      <w:r w:rsidRPr="00B31871">
        <w:rPr>
          <w:rFonts w:ascii="Times New Roman" w:eastAsiaTheme="minorEastAsia" w:hAnsi="Times New Roman" w:cs="Times New Roman"/>
          <w:sz w:val="28"/>
          <w:szCs w:val="28"/>
        </w:rPr>
        <w:lastRenderedPageBreak/>
        <w:t>транспортерная лента, 6 – электродвигатель, 7 – ведущий барабан, заслонка, 12 – разрабатываемый материал</w:t>
      </w:r>
      <w:r w:rsidR="00FA1AAC" w:rsidRPr="00B31871">
        <w:rPr>
          <w:rFonts w:ascii="Times New Roman" w:eastAsiaTheme="minorEastAsia" w:hAnsi="Times New Roman" w:cs="Times New Roman"/>
          <w:sz w:val="28"/>
          <w:szCs w:val="28"/>
        </w:rPr>
        <w:t xml:space="preserve"> (</w:t>
      </w:r>
      <w:r w:rsidR="00A33679" w:rsidRPr="00B31871">
        <w:rPr>
          <w:rFonts w:ascii="Times New Roman" w:eastAsiaTheme="minorEastAsia" w:hAnsi="Times New Roman" w:cs="Times New Roman"/>
          <w:sz w:val="28"/>
          <w:szCs w:val="28"/>
        </w:rPr>
        <w:t xml:space="preserve">имитирующая снег </w:t>
      </w:r>
      <w:proofErr w:type="spellStart"/>
      <w:r w:rsidR="00FA1AAC" w:rsidRPr="00B31871">
        <w:rPr>
          <w:rFonts w:ascii="Times New Roman" w:eastAsiaTheme="minorEastAsia" w:hAnsi="Times New Roman" w:cs="Times New Roman"/>
          <w:sz w:val="28"/>
          <w:szCs w:val="28"/>
        </w:rPr>
        <w:t>спецсмесь</w:t>
      </w:r>
      <w:proofErr w:type="spellEnd"/>
      <w:r w:rsidR="00FA1AAC"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w:t>
      </w:r>
    </w:p>
    <w:p w:rsidR="001C725C" w:rsidRPr="00B31871" w:rsidRDefault="001C725C"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12EE2360" wp14:editId="54CFE015">
            <wp:extent cx="5988950" cy="3371511"/>
            <wp:effectExtent l="0" t="0" r="0" b="635"/>
            <wp:docPr id="51" name="Рисунок 51" descr="C:\Users\User\Desktop\Рисунок 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исунок 4.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38095" cy="3399177"/>
                    </a:xfrm>
                    <a:prstGeom prst="rect">
                      <a:avLst/>
                    </a:prstGeom>
                    <a:noFill/>
                    <a:ln>
                      <a:noFill/>
                    </a:ln>
                  </pic:spPr>
                </pic:pic>
              </a:graphicData>
            </a:graphic>
          </wp:inline>
        </w:drawing>
      </w:r>
    </w:p>
    <w:p w:rsidR="001C725C" w:rsidRPr="00B31871" w:rsidRDefault="001C725C"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Рисунок 4.3 - Схема стенда физического моделирования рабочего процесса винтового питателя ФРС МАДИ: 1 – модель винтового питателя; 2 – рама; 3, 6 – электродвигатель; 4 – шкив; 5 – транспортная лента; 7 – ведущий барабан; 8 – опорные катки; 9 – галерея метания; 10 – приемный бункер; 11 – шиберная заслонка; 12 – разрабатываемый материал; 13 – упругая муфта; 14 – червячный редуктор; 15 – клиновой ремень; 16 – ведомый шкив </w:t>
      </w:r>
      <w:r w:rsidRPr="00B31871">
        <w:rPr>
          <w:rFonts w:ascii="Times New Roman" w:hAnsi="Times New Roman" w:cs="Times New Roman"/>
          <w:sz w:val="28"/>
          <w:szCs w:val="28"/>
        </w:rPr>
        <w:t>[98]</w:t>
      </w:r>
    </w:p>
    <w:p w:rsidR="00673B04" w:rsidRPr="00B31871" w:rsidRDefault="00673B04"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Стенд состоит из системы подачи </w:t>
      </w:r>
      <w:proofErr w:type="spellStart"/>
      <w:r w:rsidRPr="00B31871">
        <w:rPr>
          <w:rFonts w:ascii="Times New Roman" w:eastAsiaTheme="minorEastAsia" w:hAnsi="Times New Roman" w:cs="Times New Roman"/>
          <w:sz w:val="28"/>
          <w:szCs w:val="28"/>
        </w:rPr>
        <w:t>спецсмеси</w:t>
      </w:r>
      <w:proofErr w:type="spellEnd"/>
      <w:r w:rsidRPr="00B31871">
        <w:rPr>
          <w:rFonts w:ascii="Times New Roman" w:eastAsiaTheme="minorEastAsia" w:hAnsi="Times New Roman" w:cs="Times New Roman"/>
          <w:sz w:val="28"/>
          <w:szCs w:val="28"/>
        </w:rPr>
        <w:t xml:space="preserve">, специальной рамы с монтируемой на ней физической моделью </w:t>
      </w:r>
      <w:r w:rsidR="00F113BD"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F113BD"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w:t>
      </w:r>
      <w:r w:rsidR="00F113BD" w:rsidRPr="00B31871">
        <w:rPr>
          <w:rFonts w:ascii="Times New Roman" w:eastAsiaTheme="minorEastAsia" w:hAnsi="Times New Roman" w:cs="Times New Roman"/>
          <w:sz w:val="28"/>
          <w:szCs w:val="28"/>
        </w:rPr>
        <w:t xml:space="preserve">(по параметрам </w:t>
      </w:r>
      <w:r w:rsidRPr="00B31871">
        <w:rPr>
          <w:rFonts w:ascii="Times New Roman" w:eastAsiaTheme="minorEastAsia" w:hAnsi="Times New Roman" w:cs="Times New Roman"/>
          <w:sz w:val="28"/>
          <w:szCs w:val="28"/>
        </w:rPr>
        <w:t>снегоочистителя К-703МА-ОС-2</w:t>
      </w:r>
      <w:r w:rsidR="00F113BD"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тензометрической подвески, галереи метания, пульта управления </w:t>
      </w:r>
      <w:r w:rsidR="00FA1AAC" w:rsidRPr="00B31871">
        <w:rPr>
          <w:rFonts w:ascii="Times New Roman" w:hAnsi="Times New Roman" w:cs="Times New Roman"/>
          <w:sz w:val="28"/>
          <w:szCs w:val="28"/>
        </w:rPr>
        <w:t>[98</w:t>
      </w:r>
      <w:r w:rsidRPr="00B31871">
        <w:rPr>
          <w:rFonts w:ascii="Times New Roman" w:hAnsi="Times New Roman" w:cs="Times New Roman"/>
          <w:sz w:val="28"/>
          <w:szCs w:val="28"/>
        </w:rPr>
        <w:t xml:space="preserve">]. </w:t>
      </w:r>
      <w:r w:rsidRPr="00B31871">
        <w:rPr>
          <w:rFonts w:ascii="Times New Roman" w:eastAsiaTheme="minorEastAsia" w:hAnsi="Times New Roman" w:cs="Times New Roman"/>
          <w:sz w:val="28"/>
          <w:szCs w:val="28"/>
        </w:rPr>
        <w:t xml:space="preserve"> </w:t>
      </w:r>
    </w:p>
    <w:p w:rsidR="00673B04" w:rsidRPr="00B31871" w:rsidRDefault="00CB5547" w:rsidP="00673B04">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Конструкция стенда ВКТУ (</w:t>
      </w:r>
      <w:r w:rsidR="00EC5CAF" w:rsidRPr="00B31871">
        <w:rPr>
          <w:rFonts w:ascii="Times New Roman" w:eastAsiaTheme="minorEastAsia" w:hAnsi="Times New Roman" w:cs="Times New Roman"/>
          <w:sz w:val="28"/>
          <w:szCs w:val="28"/>
        </w:rPr>
        <w:t xml:space="preserve">фото на </w:t>
      </w:r>
      <w:r w:rsidRPr="00B31871">
        <w:rPr>
          <w:rFonts w:ascii="Times New Roman" w:eastAsiaTheme="minorEastAsia" w:hAnsi="Times New Roman" w:cs="Times New Roman"/>
          <w:sz w:val="28"/>
          <w:szCs w:val="28"/>
        </w:rPr>
        <w:t>рисунк</w:t>
      </w:r>
      <w:r w:rsidR="00EC5CAF" w:rsidRPr="00B31871">
        <w:rPr>
          <w:rFonts w:ascii="Times New Roman" w:eastAsiaTheme="minorEastAsia" w:hAnsi="Times New Roman" w:cs="Times New Roman"/>
          <w:sz w:val="28"/>
          <w:szCs w:val="28"/>
        </w:rPr>
        <w:t>е</w:t>
      </w:r>
      <w:r w:rsidRPr="00B31871">
        <w:rPr>
          <w:rFonts w:ascii="Times New Roman" w:eastAsiaTheme="minorEastAsia" w:hAnsi="Times New Roman" w:cs="Times New Roman"/>
          <w:sz w:val="28"/>
          <w:szCs w:val="28"/>
        </w:rPr>
        <w:t xml:space="preserve"> 4.4) выполнена в одном масштабе со стендом МАДИ (нумерация узлов и деталей на обоих стендах одинакова), но выполнена передвижной, мобильной и не требует специальных устройств или оборудования для подключения энергии, стенду для работы достаточно бытовой розетки на 220 В, дальнейшее перераспределение энергии уже предусмотрено подбором оборудования, комплектующего стенд </w:t>
      </w:r>
      <w:r w:rsidRPr="00B31871">
        <w:rPr>
          <w:rFonts w:ascii="Times New Roman" w:hAnsi="Times New Roman" w:cs="Times New Roman"/>
          <w:sz w:val="28"/>
          <w:szCs w:val="28"/>
        </w:rPr>
        <w:t>[10</w:t>
      </w:r>
      <w:r w:rsidR="007E7F18" w:rsidRPr="00B31871">
        <w:rPr>
          <w:rFonts w:ascii="Times New Roman" w:hAnsi="Times New Roman" w:cs="Times New Roman"/>
          <w:sz w:val="28"/>
          <w:szCs w:val="28"/>
        </w:rPr>
        <w:t>1</w:t>
      </w:r>
      <w:r w:rsidRPr="00B31871">
        <w:rPr>
          <w:rFonts w:ascii="Times New Roman" w:hAnsi="Times New Roman" w:cs="Times New Roman"/>
          <w:sz w:val="28"/>
          <w:szCs w:val="28"/>
        </w:rPr>
        <w:t>]</w:t>
      </w:r>
      <w:r w:rsidRPr="00B31871">
        <w:rPr>
          <w:rFonts w:ascii="Times New Roman" w:eastAsiaTheme="minorEastAsia" w:hAnsi="Times New Roman" w:cs="Times New Roman"/>
          <w:sz w:val="28"/>
          <w:szCs w:val="28"/>
        </w:rPr>
        <w:t>.</w:t>
      </w:r>
      <w:r w:rsidR="00673B04" w:rsidRPr="00B31871">
        <w:rPr>
          <w:rFonts w:ascii="Times New Roman" w:eastAsiaTheme="minorEastAsia" w:hAnsi="Times New Roman" w:cs="Times New Roman"/>
          <w:sz w:val="28"/>
          <w:szCs w:val="28"/>
        </w:rPr>
        <w:t xml:space="preserve"> </w:t>
      </w:r>
    </w:p>
    <w:p w:rsidR="00673B04" w:rsidRPr="00B31871" w:rsidRDefault="00673B04" w:rsidP="00673B04">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Конструкции стендов позволяют </w:t>
      </w:r>
      <w:proofErr w:type="spellStart"/>
      <w:r w:rsidRPr="00B31871">
        <w:rPr>
          <w:rFonts w:ascii="Times New Roman" w:eastAsiaTheme="minorEastAsia" w:hAnsi="Times New Roman" w:cs="Times New Roman"/>
          <w:sz w:val="28"/>
          <w:szCs w:val="28"/>
        </w:rPr>
        <w:t>инверсировать</w:t>
      </w:r>
      <w:proofErr w:type="spellEnd"/>
      <w:r w:rsidRPr="00B31871">
        <w:rPr>
          <w:rFonts w:ascii="Times New Roman" w:eastAsiaTheme="minorEastAsia" w:hAnsi="Times New Roman" w:cs="Times New Roman"/>
          <w:sz w:val="28"/>
          <w:szCs w:val="28"/>
        </w:rPr>
        <w:t xml:space="preserve"> процесс взаимодействия винтового питателя с материалом (масштабная модель винтового питателя относительно материала закреплена неподвижно на кулисной или шарнирной площадке, а имитирующий снег материал перемещается относительно модели при помощи транспортерной ленты), в результате чего исключаются внешние помехи от передвижения модели винтового питателя ФРС.</w:t>
      </w:r>
      <w:r w:rsidR="00131514" w:rsidRPr="00B31871">
        <w:rPr>
          <w:rFonts w:ascii="Times New Roman" w:eastAsiaTheme="minorEastAsia" w:hAnsi="Times New Roman" w:cs="Times New Roman"/>
          <w:sz w:val="28"/>
          <w:szCs w:val="28"/>
        </w:rPr>
        <w:t xml:space="preserve"> Оба стенда моделируют и исследуют рабочий процесс ФРС по патенту РК [1</w:t>
      </w:r>
      <w:r w:rsidR="00B751B8" w:rsidRPr="00B31871">
        <w:rPr>
          <w:rFonts w:ascii="Times New Roman" w:eastAsiaTheme="minorEastAsia" w:hAnsi="Times New Roman" w:cs="Times New Roman"/>
          <w:sz w:val="28"/>
          <w:szCs w:val="28"/>
        </w:rPr>
        <w:t>00</w:t>
      </w:r>
      <w:r w:rsidR="00131514"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1C725C" w:rsidRPr="00B31871" w:rsidRDefault="001C725C"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5AD00FC5" wp14:editId="7AF9DBB1">
            <wp:extent cx="3786667" cy="4222433"/>
            <wp:effectExtent l="0" t="0" r="4445" b="6985"/>
            <wp:docPr id="97" name="Рисунок 97" descr="C:\Users\User\Desktop\Докторанты\Молдаханов Бекболат\! 4 глава 31 стр\4 глава рис 1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 4 глава 31 стр\4 глава рис 14\14.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00520" cy="4237880"/>
                    </a:xfrm>
                    <a:prstGeom prst="rect">
                      <a:avLst/>
                    </a:prstGeom>
                    <a:noFill/>
                    <a:ln>
                      <a:noFill/>
                    </a:ln>
                  </pic:spPr>
                </pic:pic>
              </a:graphicData>
            </a:graphic>
          </wp:inline>
        </w:drawing>
      </w:r>
    </w:p>
    <w:p w:rsidR="001C725C" w:rsidRPr="00B31871" w:rsidRDefault="001C725C" w:rsidP="00C36011">
      <w:pPr>
        <w:spacing w:after="0" w:line="240" w:lineRule="auto"/>
        <w:ind w:firstLine="567"/>
        <w:jc w:val="both"/>
        <w:rPr>
          <w:rFonts w:ascii="Times New Roman" w:eastAsiaTheme="minorEastAsia" w:hAnsi="Times New Roman" w:cs="Times New Roman"/>
          <w:sz w:val="16"/>
          <w:szCs w:val="16"/>
        </w:rPr>
      </w:pPr>
    </w:p>
    <w:p w:rsidR="001C725C" w:rsidRPr="00B31871" w:rsidRDefault="001C725C"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4.4 - Стенд физического моделирования рабочего процесса винтового питателя ФРС ВКТУ: 1 – модель винтового питателя; 2 – рама; 6 – электродвигатель; 4 – шкив; 5 – транспортная лента; 7 – ведущий барабан; 10 – приемный бункер; 12 – разрабатываемый материал; 14 – червячный редуктор; 15 – клиновой ремень; 17 - пульт управления </w:t>
      </w:r>
      <w:r w:rsidRPr="00B31871">
        <w:rPr>
          <w:rFonts w:ascii="Times New Roman" w:hAnsi="Times New Roman" w:cs="Times New Roman"/>
          <w:sz w:val="28"/>
          <w:szCs w:val="28"/>
        </w:rPr>
        <w:t>[10</w:t>
      </w:r>
      <w:r w:rsidR="00B751B8" w:rsidRPr="00B31871">
        <w:rPr>
          <w:rFonts w:ascii="Times New Roman" w:hAnsi="Times New Roman" w:cs="Times New Roman"/>
          <w:sz w:val="28"/>
          <w:szCs w:val="28"/>
        </w:rPr>
        <w:t>1</w:t>
      </w:r>
      <w:r w:rsidRPr="00B31871">
        <w:rPr>
          <w:rFonts w:ascii="Times New Roman" w:hAnsi="Times New Roman" w:cs="Times New Roman"/>
          <w:sz w:val="28"/>
          <w:szCs w:val="28"/>
        </w:rPr>
        <w:t>]</w:t>
      </w:r>
    </w:p>
    <w:p w:rsidR="001C725C" w:rsidRPr="00B31871" w:rsidRDefault="001C725C"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Система </w:t>
      </w:r>
      <w:r w:rsidR="002F1874" w:rsidRPr="00B31871">
        <w:rPr>
          <w:rFonts w:ascii="Times New Roman" w:eastAsiaTheme="minorEastAsia" w:hAnsi="Times New Roman" w:cs="Times New Roman"/>
          <w:sz w:val="28"/>
          <w:szCs w:val="28"/>
        </w:rPr>
        <w:t>подачи,</w:t>
      </w:r>
      <w:r w:rsidRPr="00B31871">
        <w:rPr>
          <w:rFonts w:ascii="Times New Roman" w:eastAsiaTheme="minorEastAsia" w:hAnsi="Times New Roman" w:cs="Times New Roman"/>
          <w:sz w:val="28"/>
          <w:szCs w:val="28"/>
        </w:rPr>
        <w:t xml:space="preserve"> </w:t>
      </w:r>
      <w:r w:rsidR="00F113BD" w:rsidRPr="00B31871">
        <w:rPr>
          <w:rFonts w:ascii="Times New Roman" w:eastAsiaTheme="minorEastAsia" w:hAnsi="Times New Roman" w:cs="Times New Roman"/>
          <w:sz w:val="28"/>
          <w:szCs w:val="28"/>
        </w:rPr>
        <w:t xml:space="preserve">имитирующей снег </w:t>
      </w:r>
      <w:proofErr w:type="spellStart"/>
      <w:r w:rsidRPr="00B31871">
        <w:rPr>
          <w:rFonts w:ascii="Times New Roman" w:eastAsiaTheme="minorEastAsia" w:hAnsi="Times New Roman" w:cs="Times New Roman"/>
          <w:sz w:val="28"/>
          <w:szCs w:val="28"/>
        </w:rPr>
        <w:t>спецсмеси</w:t>
      </w:r>
      <w:proofErr w:type="spellEnd"/>
      <w:r w:rsidRPr="00B31871">
        <w:rPr>
          <w:rFonts w:ascii="Times New Roman" w:eastAsiaTheme="minorEastAsia" w:hAnsi="Times New Roman" w:cs="Times New Roman"/>
          <w:sz w:val="28"/>
          <w:szCs w:val="28"/>
        </w:rPr>
        <w:t xml:space="preserve"> 12 на обоих стендах (нумерация узлов и деталей одинаковая) состоит из приемного бункера 10 емкостью 0,4 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 xml:space="preserve"> и транспортерной ленты 5. Лоток бункера 10 снабжен шиберной заслонкой 11, позволяющей предварительно регулировать высоту поступающего на ленту питателя материала. Для привода транспортерной ленты 5 используется редукционный электродвигатель 6 постоянного тока мощностью 0,7 кВт, подключенного к сети через трансформатор, при помощи которого осуществлялось изменение скорости перемещения ленты транспортера.</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увеличения коэффициента сцепления и для исключения проскальзывания разрабатываемого материала по транспортерной ленте, на последнюю был наклеен с помощью резинового клея тонкий слой абразивного (наждачная бумага) материала. Слой приклеенного </w:t>
      </w:r>
      <w:r w:rsidR="00CC3F2D" w:rsidRPr="00B31871">
        <w:rPr>
          <w:rFonts w:ascii="Times New Roman" w:eastAsiaTheme="minorEastAsia" w:hAnsi="Times New Roman" w:cs="Times New Roman"/>
          <w:sz w:val="28"/>
          <w:szCs w:val="28"/>
        </w:rPr>
        <w:t xml:space="preserve">абразивного </w:t>
      </w:r>
      <w:r w:rsidRPr="00B31871">
        <w:rPr>
          <w:rFonts w:ascii="Times New Roman" w:eastAsiaTheme="minorEastAsia" w:hAnsi="Times New Roman" w:cs="Times New Roman"/>
          <w:sz w:val="28"/>
          <w:szCs w:val="28"/>
        </w:rPr>
        <w:t>материала периодически обновлялся в ходе проведения экспериментальных работ.</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Специальная рама 2 представляет собой сварную конструкцию, состоящую из металлических уголков, образующих коробчатую станину и монтируемого в верхней части станины швеллера, на котором устанавливается электродвигатель 3 постоянного тока мощностью 1 кВт.</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Вращательное движение привода транспортерной ленты от двигателя передается через червячный редуктор 14 на вал привода (не показан) транспортерной ленты 5 посредством клиноременной передачи 15, соединяющей шкивы 4 и 16, посаженные соответственно на вал редуктора и вал привода транспортерной ленты</w:t>
      </w:r>
      <w:r w:rsidR="00CE6C3C" w:rsidRPr="00B31871">
        <w:rPr>
          <w:rFonts w:ascii="Times New Roman" w:eastAsiaTheme="minorEastAsia" w:hAnsi="Times New Roman" w:cs="Times New Roman"/>
          <w:sz w:val="28"/>
          <w:szCs w:val="28"/>
        </w:rPr>
        <w:t xml:space="preserve"> 5</w:t>
      </w:r>
      <w:r w:rsidRPr="00B31871">
        <w:rPr>
          <w:rFonts w:ascii="Times New Roman" w:eastAsiaTheme="minorEastAsia" w:hAnsi="Times New Roman" w:cs="Times New Roman"/>
          <w:sz w:val="28"/>
          <w:szCs w:val="28"/>
        </w:rPr>
        <w:t xml:space="preserve"> (рисунок 4.5). </w:t>
      </w:r>
    </w:p>
    <w:p w:rsidR="001C725C" w:rsidRPr="00B31871" w:rsidRDefault="001C725C" w:rsidP="00C36011">
      <w:pPr>
        <w:spacing w:after="0" w:line="240" w:lineRule="auto"/>
        <w:ind w:firstLine="567"/>
        <w:jc w:val="both"/>
        <w:rPr>
          <w:rFonts w:ascii="Times New Roman" w:eastAsiaTheme="minorEastAsia" w:hAnsi="Times New Roman" w:cs="Times New Roman"/>
          <w:sz w:val="28"/>
          <w:szCs w:val="28"/>
        </w:rPr>
      </w:pPr>
    </w:p>
    <w:p w:rsidR="001C725C" w:rsidRPr="00B31871" w:rsidRDefault="001C725C"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461E9DB9" wp14:editId="1F95A74A">
            <wp:extent cx="3686968" cy="3486150"/>
            <wp:effectExtent l="0" t="0" r="8890" b="0"/>
            <wp:docPr id="52" name="Рисунок 52" descr="C:\Users\User\Desktop\Докторанты\Молдаханов Бекболат\! 4 глава 31 стр\4 глава рис 14\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 4 глава 31 стр\4 глава рис 14\14.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96917" cy="3495558"/>
                    </a:xfrm>
                    <a:prstGeom prst="rect">
                      <a:avLst/>
                    </a:prstGeom>
                    <a:noFill/>
                    <a:ln>
                      <a:noFill/>
                    </a:ln>
                  </pic:spPr>
                </pic:pic>
              </a:graphicData>
            </a:graphic>
          </wp:inline>
        </w:drawing>
      </w:r>
    </w:p>
    <w:p w:rsidR="001C725C" w:rsidRPr="00B31871" w:rsidRDefault="001C725C" w:rsidP="00C36011">
      <w:pPr>
        <w:spacing w:after="0" w:line="240" w:lineRule="auto"/>
        <w:ind w:firstLine="567"/>
        <w:jc w:val="both"/>
        <w:rPr>
          <w:rFonts w:ascii="Times New Roman" w:eastAsiaTheme="minorEastAsia" w:hAnsi="Times New Roman" w:cs="Times New Roman"/>
          <w:sz w:val="28"/>
          <w:szCs w:val="28"/>
        </w:rPr>
      </w:pPr>
    </w:p>
    <w:p w:rsidR="001C725C" w:rsidRPr="00B31871" w:rsidRDefault="001C725C"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4.5 - Стенд физического моделирования рабочего процесса винтового питателя ФРС ВКТУ (обратная сторона): 2 – рама; 3 – электродвигатель; 4 – ведущий шкив; 5 – транспортная лента; 10 – приемный бункер; 11 – шиберная заслонка; 12 – разрабатываемый материал; 13 – упругая муфта; 14 – червячный редуктор; 15 – клиновой ремень; 16 – ведомый шкив </w:t>
      </w:r>
    </w:p>
    <w:p w:rsidR="001C725C" w:rsidRPr="00B31871" w:rsidRDefault="001C725C"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Частота вращения модели </w:t>
      </w:r>
      <w:r w:rsidR="00CE6C3C"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CE6C3C"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варьировалась путем изменения напряжения, установленного на пульте</w:t>
      </w:r>
      <w:r w:rsidR="00CC3F2D" w:rsidRPr="00B31871">
        <w:rPr>
          <w:rFonts w:ascii="Times New Roman" w:eastAsiaTheme="minorEastAsia" w:hAnsi="Times New Roman" w:cs="Times New Roman"/>
          <w:sz w:val="28"/>
          <w:szCs w:val="28"/>
        </w:rPr>
        <w:t xml:space="preserve"> 17</w:t>
      </w:r>
      <w:r w:rsidRPr="00B31871">
        <w:rPr>
          <w:rFonts w:ascii="Times New Roman" w:eastAsiaTheme="minorEastAsia" w:hAnsi="Times New Roman" w:cs="Times New Roman"/>
          <w:sz w:val="28"/>
          <w:szCs w:val="28"/>
        </w:rPr>
        <w:t xml:space="preserve"> управления стендом.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Процесс взаимодействия </w:t>
      </w:r>
      <w:r w:rsidR="00CE6C3C"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с разрабатываемым снежным массивом исследовался на </w:t>
      </w:r>
      <w:r w:rsidR="00CC3F2D" w:rsidRPr="00B31871">
        <w:rPr>
          <w:rFonts w:ascii="Times New Roman" w:eastAsiaTheme="minorEastAsia" w:hAnsi="Times New Roman" w:cs="Times New Roman"/>
          <w:sz w:val="28"/>
          <w:szCs w:val="28"/>
        </w:rPr>
        <w:t xml:space="preserve">физической </w:t>
      </w:r>
      <w:r w:rsidRPr="00B31871">
        <w:rPr>
          <w:rFonts w:ascii="Times New Roman" w:eastAsiaTheme="minorEastAsia" w:hAnsi="Times New Roman" w:cs="Times New Roman"/>
          <w:sz w:val="28"/>
          <w:szCs w:val="28"/>
        </w:rPr>
        <w:t>модели серийного фрезерного</w:t>
      </w:r>
      <w:r w:rsidR="00CE6C3C" w:rsidRPr="00B31871">
        <w:rPr>
          <w:rFonts w:ascii="Times New Roman" w:eastAsiaTheme="minorEastAsia" w:hAnsi="Times New Roman" w:cs="Times New Roman"/>
          <w:sz w:val="28"/>
          <w:szCs w:val="28"/>
        </w:rPr>
        <w:t xml:space="preserve"> винтового</w:t>
      </w:r>
      <w:r w:rsidRPr="00B31871">
        <w:rPr>
          <w:rFonts w:ascii="Times New Roman" w:eastAsiaTheme="minorEastAsia" w:hAnsi="Times New Roman" w:cs="Times New Roman"/>
          <w:sz w:val="28"/>
          <w:szCs w:val="28"/>
        </w:rPr>
        <w:t xml:space="preserve"> питателя снегоочистителя К-703МА-ОС-2 </w:t>
      </w:r>
      <w:r w:rsidRPr="00B31871">
        <w:rPr>
          <w:rFonts w:ascii="Times New Roman" w:hAnsi="Times New Roman" w:cs="Times New Roman"/>
          <w:sz w:val="28"/>
          <w:szCs w:val="28"/>
        </w:rPr>
        <w:t>[10]</w:t>
      </w:r>
      <w:r w:rsidRPr="00B31871">
        <w:rPr>
          <w:rFonts w:ascii="Times New Roman" w:eastAsiaTheme="minorEastAsia" w:hAnsi="Times New Roman" w:cs="Times New Roman"/>
          <w:sz w:val="28"/>
          <w:szCs w:val="28"/>
        </w:rPr>
        <w:t xml:space="preserve">. При изготовлении модели </w:t>
      </w:r>
      <w:r w:rsidR="00CE6C3C"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ее минимальный размер определялся из условия минимального объема среды, в которой сохраняются основные физико-механические свойства в натуральных размерах [97]. Этот минимальный размер определяется из условия</w:t>
      </w:r>
    </w:p>
    <w:p w:rsidR="00CB5547" w:rsidRPr="00B31871" w:rsidRDefault="00CB5547" w:rsidP="00C36011">
      <w:pPr>
        <w:spacing w:after="0" w:line="240" w:lineRule="auto"/>
        <w:ind w:firstLine="567"/>
        <w:jc w:val="right"/>
        <w:rPr>
          <w:rFonts w:ascii="Times New Roman" w:eastAsiaTheme="minorEastAsia" w:hAnsi="Times New Roman" w:cs="Times New Roman"/>
          <w:i/>
          <w:sz w:val="28"/>
          <w:szCs w:val="28"/>
        </w:rPr>
      </w:pPr>
      <w:proofErr w:type="spellStart"/>
      <w:r w:rsidRPr="00B31871">
        <w:rPr>
          <w:rFonts w:ascii="Times New Roman" w:eastAsiaTheme="minorEastAsia" w:hAnsi="Times New Roman" w:cs="Times New Roman"/>
          <w:i/>
          <w:sz w:val="28"/>
          <w:szCs w:val="28"/>
          <w:lang w:val="en-US"/>
        </w:rPr>
        <w:t>L</w:t>
      </w:r>
      <w:r w:rsidRPr="00B31871">
        <w:rPr>
          <w:rFonts w:ascii="Times New Roman" w:eastAsiaTheme="minorEastAsia" w:hAnsi="Times New Roman" w:cs="Times New Roman"/>
          <w:i/>
          <w:sz w:val="28"/>
          <w:szCs w:val="28"/>
          <w:vertAlign w:val="subscript"/>
          <w:lang w:val="en-US"/>
        </w:rPr>
        <w:t>min</w:t>
      </w:r>
      <w:proofErr w:type="spellEnd"/>
      <w:r w:rsidRPr="00B31871">
        <w:rPr>
          <w:rFonts w:ascii="Times New Roman" w:eastAsiaTheme="minorEastAsia" w:hAnsi="Times New Roman" w:cs="Times New Roman"/>
          <w:sz w:val="28"/>
          <w:szCs w:val="28"/>
          <w:vertAlign w:val="subscript"/>
        </w:rPr>
        <w:t xml:space="preserve"> </w:t>
      </w:r>
      <w:r w:rsidRPr="00B31871">
        <w:rPr>
          <w:rFonts w:ascii="Times New Roman" w:eastAsiaTheme="minorEastAsia" w:hAnsi="Times New Roman" w:cs="Times New Roman"/>
          <w:sz w:val="28"/>
          <w:szCs w:val="28"/>
        </w:rPr>
        <w:t xml:space="preserve">≥ 400 </w:t>
      </w:r>
      <w:r w:rsidRPr="00B31871">
        <w:rPr>
          <w:rFonts w:ascii="Times New Roman" w:eastAsiaTheme="minorEastAsia" w:hAnsi="Times New Roman" w:cs="Times New Roman"/>
          <w:i/>
          <w:sz w:val="28"/>
          <w:szCs w:val="28"/>
          <w:lang w:val="en-US"/>
        </w:rPr>
        <w:t>l</w:t>
      </w:r>
      <w:proofErr w:type="gramStart"/>
      <w:r w:rsidRPr="00B31871">
        <w:rPr>
          <w:rFonts w:ascii="Times New Roman" w:eastAsiaTheme="minorEastAsia" w:hAnsi="Times New Roman" w:cs="Times New Roman"/>
          <w:i/>
          <w:sz w:val="28"/>
          <w:szCs w:val="28"/>
          <w:vertAlign w:val="subscript"/>
        </w:rPr>
        <w:t>ср</w:t>
      </w:r>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 xml:space="preserve">                                               (4.1)</w:t>
      </w:r>
    </w:p>
    <w:p w:rsidR="00CB5547" w:rsidRPr="00B31871" w:rsidRDefault="00CB5547" w:rsidP="00C36011">
      <w:pPr>
        <w:spacing w:after="0" w:line="240" w:lineRule="auto"/>
        <w:ind w:firstLine="567"/>
        <w:jc w:val="both"/>
        <w:rPr>
          <w:rFonts w:ascii="Times New Roman" w:eastAsiaTheme="minorEastAsia" w:hAnsi="Times New Roman" w:cs="Times New Roman"/>
          <w:i/>
          <w:sz w:val="28"/>
          <w:szCs w:val="28"/>
        </w:rPr>
      </w:pPr>
    </w:p>
    <w:p w:rsidR="001C725C" w:rsidRPr="00B31871" w:rsidRDefault="002F1874"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l</w:t>
      </w:r>
      <w:r w:rsidR="001C725C" w:rsidRPr="00B31871">
        <w:rPr>
          <w:rFonts w:ascii="Times New Roman" w:eastAsiaTheme="minorEastAsia" w:hAnsi="Times New Roman" w:cs="Times New Roman"/>
          <w:sz w:val="28"/>
          <w:szCs w:val="28"/>
        </w:rPr>
        <w:t>ср</w:t>
      </w:r>
      <w:proofErr w:type="spellEnd"/>
      <w:r w:rsidR="001C725C" w:rsidRPr="00B31871">
        <w:rPr>
          <w:rFonts w:ascii="Times New Roman" w:eastAsiaTheme="minorEastAsia" w:hAnsi="Times New Roman" w:cs="Times New Roman"/>
          <w:sz w:val="28"/>
          <w:szCs w:val="28"/>
        </w:rPr>
        <w:t xml:space="preserve"> – средний размер частиц среды, в которой исследуют модели.</w:t>
      </w:r>
    </w:p>
    <w:p w:rsidR="00CB5547" w:rsidRPr="00B31871" w:rsidRDefault="001C725C"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00CB5547" w:rsidRPr="00B31871">
        <w:rPr>
          <w:rFonts w:ascii="Times New Roman" w:eastAsiaTheme="minorEastAsia" w:hAnsi="Times New Roman" w:cs="Times New Roman"/>
          <w:sz w:val="28"/>
          <w:szCs w:val="28"/>
        </w:rPr>
        <w:t>Используя гранулометрический состав среды, средний размер частиц определяется:</w:t>
      </w:r>
    </w:p>
    <w:p w:rsidR="00CB554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ср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100</m:t>
            </m:r>
          </m:den>
        </m:f>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а</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i</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rPr>
                  <m:t>1</m:t>
                </m:r>
              </m:sub>
            </m:sSub>
          </m:e>
        </m:d>
      </m:oMath>
      <w:proofErr w:type="gramStart"/>
      <w:r w:rsidR="00CB5547" w:rsidRPr="00B31871">
        <w:rPr>
          <w:rFonts w:ascii="Times New Roman" w:eastAsiaTheme="minorEastAsia" w:hAnsi="Times New Roman" w:cs="Times New Roman"/>
          <w:sz w:val="28"/>
          <w:szCs w:val="28"/>
        </w:rPr>
        <w:t xml:space="preserve">,   </w:t>
      </w:r>
      <w:proofErr w:type="gramEnd"/>
      <w:r w:rsidR="00CB5547" w:rsidRPr="00B31871">
        <w:rPr>
          <w:rFonts w:ascii="Times New Roman" w:eastAsiaTheme="minorEastAsia" w:hAnsi="Times New Roman" w:cs="Times New Roman"/>
          <w:sz w:val="28"/>
          <w:szCs w:val="28"/>
        </w:rPr>
        <w:t xml:space="preserve">                                      (4.2)</w:t>
      </w:r>
    </w:p>
    <w:p w:rsidR="00CB5547" w:rsidRPr="00B31871" w:rsidRDefault="00CB5547" w:rsidP="00C36011">
      <w:pPr>
        <w:spacing w:after="0" w:line="240" w:lineRule="auto"/>
        <w:ind w:firstLine="567"/>
        <w:jc w:val="both"/>
        <w:rPr>
          <w:rFonts w:ascii="Times New Roman" w:eastAsiaTheme="minorEastAsia" w:hAnsi="Times New Roman" w:cs="Times New Roman"/>
          <w:sz w:val="20"/>
          <w:szCs w:val="20"/>
        </w:rPr>
      </w:pPr>
    </w:p>
    <w:p w:rsidR="00CB5547" w:rsidRPr="00B31871" w:rsidRDefault="00F56465"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w:t>
      </w:r>
      <w:r w:rsidR="002F1874" w:rsidRPr="00B31871">
        <w:rPr>
          <w:rFonts w:ascii="Times New Roman" w:eastAsiaTheme="minorEastAsia" w:hAnsi="Times New Roman" w:cs="Times New Roman"/>
          <w:sz w:val="28"/>
          <w:szCs w:val="28"/>
        </w:rPr>
        <w:t xml:space="preserve"> а</w:t>
      </w:r>
      <w:r w:rsidR="00CB5547" w:rsidRPr="00B31871">
        <w:rPr>
          <w:rFonts w:ascii="Times New Roman" w:eastAsiaTheme="minorEastAsia" w:hAnsi="Times New Roman" w:cs="Times New Roman"/>
          <w:sz w:val="28"/>
          <w:szCs w:val="28"/>
        </w:rPr>
        <w:t xml:space="preserve"> – частицы размером 1-2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процентное содержание частиц размером 1-2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rPr>
        <w:t xml:space="preserve"> – частицы размером 0,5 – 1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процентное содержание частиц размером 0,5-1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i</w:t>
      </w:r>
      <w:proofErr w:type="spellEnd"/>
      <w:r w:rsidRPr="00B31871">
        <w:rPr>
          <w:rFonts w:ascii="Times New Roman" w:eastAsiaTheme="minorEastAsia" w:hAnsi="Times New Roman" w:cs="Times New Roman"/>
          <w:sz w:val="28"/>
          <w:szCs w:val="28"/>
        </w:rPr>
        <w:t xml:space="preserve"> – частицы минимального размера,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i</w:t>
      </w:r>
      <w:proofErr w:type="spellEnd"/>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процентное содержание частиц минимального размера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учетом данных таблицы 4.1  </w:t>
      </w:r>
      <w:r w:rsidRPr="00B31871">
        <w:rPr>
          <w:rFonts w:ascii="Times New Roman" w:eastAsiaTheme="minorEastAsia" w:hAnsi="Times New Roman" w:cs="Times New Roman"/>
          <w:i/>
          <w:sz w:val="28"/>
          <w:szCs w:val="28"/>
        </w:rPr>
        <w:t xml:space="preserve"> </w:t>
      </w:r>
      <w:r w:rsidRPr="00B31871">
        <w:rPr>
          <w:rFonts w:ascii="Times New Roman" w:eastAsiaTheme="minorEastAsia" w:hAnsi="Times New Roman" w:cs="Times New Roman"/>
          <w:i/>
          <w:sz w:val="28"/>
          <w:szCs w:val="28"/>
          <w:lang w:val="en-US"/>
        </w:rPr>
        <w:t>l</w:t>
      </w:r>
      <w:r w:rsidRPr="00B31871">
        <w:rPr>
          <w:rFonts w:ascii="Times New Roman" w:eastAsiaTheme="minorEastAsia" w:hAnsi="Times New Roman" w:cs="Times New Roman"/>
          <w:sz w:val="28"/>
          <w:szCs w:val="28"/>
          <w:vertAlign w:val="subscript"/>
        </w:rPr>
        <w:t>ср</w:t>
      </w:r>
      <w:r w:rsidRPr="00B31871">
        <w:rPr>
          <w:rFonts w:ascii="Times New Roman" w:eastAsiaTheme="minorEastAsia" w:hAnsi="Times New Roman" w:cs="Times New Roman"/>
          <w:sz w:val="28"/>
          <w:szCs w:val="28"/>
        </w:rPr>
        <w:t xml:space="preserve"> =0,613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Тогда наименьший размер </w:t>
      </w:r>
      <w:r w:rsidR="002F1874" w:rsidRPr="00B31871">
        <w:rPr>
          <w:rFonts w:ascii="Times New Roman" w:eastAsiaTheme="minorEastAsia" w:hAnsi="Times New Roman" w:cs="Times New Roman"/>
          <w:sz w:val="28"/>
          <w:szCs w:val="28"/>
        </w:rPr>
        <w:t xml:space="preserve">модели </w:t>
      </w:r>
      <w:proofErr w:type="spellStart"/>
      <w:r w:rsidR="002F1874" w:rsidRPr="00B31871">
        <w:rPr>
          <w:rFonts w:ascii="Times New Roman" w:eastAsiaTheme="minorEastAsia" w:hAnsi="Times New Roman" w:cs="Times New Roman"/>
          <w:i/>
          <w:sz w:val="28"/>
          <w:szCs w:val="28"/>
        </w:rPr>
        <w:t>lmin</w:t>
      </w:r>
      <w:proofErr w:type="spellEnd"/>
      <w:r w:rsidRPr="00B31871">
        <w:rPr>
          <w:rFonts w:ascii="Times New Roman" w:eastAsiaTheme="minorEastAsia" w:hAnsi="Times New Roman" w:cs="Times New Roman"/>
          <w:sz w:val="28"/>
          <w:szCs w:val="28"/>
        </w:rPr>
        <w:t xml:space="preserve"> = 0,245 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Для выполнения неравенства (4.1) масштаб моделирования был принят 1:10 (</w:t>
      </w: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lang w:val="en-US"/>
        </w:rPr>
        <w:t>l</w:t>
      </w:r>
      <w:r w:rsidRPr="00B31871">
        <w:rPr>
          <w:rFonts w:ascii="Times New Roman" w:eastAsiaTheme="minorEastAsia" w:hAnsi="Times New Roman" w:cs="Times New Roman"/>
          <w:sz w:val="28"/>
          <w:szCs w:val="28"/>
        </w:rPr>
        <w:t xml:space="preserve"> = 10).</w:t>
      </w:r>
    </w:p>
    <w:p w:rsidR="00CB5547" w:rsidRPr="00B31871" w:rsidRDefault="00CE6C3C"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Физическая модель </w:t>
      </w:r>
      <w:r w:rsidR="00CB5547"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ФРС</w:t>
      </w:r>
      <w:r w:rsidR="00CB5547" w:rsidRPr="00B31871">
        <w:rPr>
          <w:rFonts w:ascii="Times New Roman" w:eastAsiaTheme="minorEastAsia" w:hAnsi="Times New Roman" w:cs="Times New Roman"/>
          <w:sz w:val="28"/>
          <w:szCs w:val="28"/>
        </w:rPr>
        <w:t xml:space="preserve"> (рисунок 4.6, ВКТУ), выполненная в масштабе 1:10 фрезерного питателя К-703МА-ОС-2, представляет собой две </w:t>
      </w:r>
      <w:proofErr w:type="spellStart"/>
      <w:r w:rsidR="00CB5547" w:rsidRPr="00B31871">
        <w:rPr>
          <w:rFonts w:ascii="Times New Roman" w:eastAsiaTheme="minorEastAsia" w:hAnsi="Times New Roman" w:cs="Times New Roman"/>
          <w:sz w:val="28"/>
          <w:szCs w:val="28"/>
        </w:rPr>
        <w:t>четырехзаходные</w:t>
      </w:r>
      <w:proofErr w:type="spellEnd"/>
      <w:r w:rsidR="00CB5547" w:rsidRPr="00B31871">
        <w:rPr>
          <w:rFonts w:ascii="Times New Roman" w:eastAsiaTheme="minorEastAsia" w:hAnsi="Times New Roman" w:cs="Times New Roman"/>
          <w:sz w:val="28"/>
          <w:szCs w:val="28"/>
        </w:rPr>
        <w:t xml:space="preserve"> </w:t>
      </w:r>
      <w:proofErr w:type="spellStart"/>
      <w:r w:rsidR="00CB5547" w:rsidRPr="00B31871">
        <w:rPr>
          <w:rFonts w:ascii="Times New Roman" w:eastAsiaTheme="minorEastAsia" w:hAnsi="Times New Roman" w:cs="Times New Roman"/>
          <w:sz w:val="28"/>
          <w:szCs w:val="28"/>
        </w:rPr>
        <w:t>полуфрезы</w:t>
      </w:r>
      <w:proofErr w:type="spellEnd"/>
      <w:r w:rsidR="00CB5547" w:rsidRPr="00B31871">
        <w:rPr>
          <w:rFonts w:ascii="Times New Roman" w:eastAsiaTheme="minorEastAsia" w:hAnsi="Times New Roman" w:cs="Times New Roman"/>
          <w:sz w:val="28"/>
          <w:szCs w:val="28"/>
        </w:rPr>
        <w:t xml:space="preserve"> (рисунок 4.6,</w:t>
      </w:r>
      <w:r w:rsidR="002F1874">
        <w:rPr>
          <w:rFonts w:ascii="Times New Roman" w:eastAsiaTheme="minorEastAsia" w:hAnsi="Times New Roman" w:cs="Times New Roman"/>
          <w:sz w:val="28"/>
          <w:szCs w:val="28"/>
        </w:rPr>
        <w:t xml:space="preserve"> </w:t>
      </w:r>
      <w:r w:rsidR="00CB5547" w:rsidRPr="00B31871">
        <w:rPr>
          <w:rFonts w:ascii="Times New Roman" w:eastAsiaTheme="minorEastAsia" w:hAnsi="Times New Roman" w:cs="Times New Roman"/>
          <w:sz w:val="28"/>
          <w:szCs w:val="28"/>
        </w:rPr>
        <w:t xml:space="preserve">а), между которыми, по плану эксперимента, дополнительно устанавливался лопастной </w:t>
      </w:r>
      <w:r w:rsidR="004B582F" w:rsidRPr="00B31871">
        <w:rPr>
          <w:rFonts w:ascii="Times New Roman" w:eastAsiaTheme="minorEastAsia" w:hAnsi="Times New Roman" w:cs="Times New Roman"/>
          <w:sz w:val="28"/>
          <w:szCs w:val="28"/>
        </w:rPr>
        <w:t>ускоритель</w:t>
      </w:r>
      <w:r w:rsidR="00CB5547" w:rsidRPr="00B31871">
        <w:rPr>
          <w:rFonts w:ascii="Times New Roman" w:eastAsiaTheme="minorEastAsia" w:hAnsi="Times New Roman" w:cs="Times New Roman"/>
          <w:sz w:val="28"/>
          <w:szCs w:val="28"/>
        </w:rPr>
        <w:t xml:space="preserve"> </w:t>
      </w:r>
      <w:r w:rsidR="00A66D27" w:rsidRPr="00B31871">
        <w:rPr>
          <w:rFonts w:ascii="Times New Roman" w:eastAsiaTheme="minorEastAsia" w:hAnsi="Times New Roman" w:cs="Times New Roman"/>
          <w:sz w:val="28"/>
          <w:szCs w:val="28"/>
        </w:rPr>
        <w:t>(рисунок 4.6,</w:t>
      </w:r>
      <w:r w:rsidR="002F1874">
        <w:rPr>
          <w:rFonts w:ascii="Times New Roman" w:eastAsiaTheme="minorEastAsia" w:hAnsi="Times New Roman" w:cs="Times New Roman"/>
          <w:sz w:val="28"/>
          <w:szCs w:val="28"/>
        </w:rPr>
        <w:t xml:space="preserve"> </w:t>
      </w:r>
      <w:r w:rsidR="00A66D27" w:rsidRPr="00B31871">
        <w:rPr>
          <w:rFonts w:ascii="Times New Roman" w:eastAsiaTheme="minorEastAsia" w:hAnsi="Times New Roman" w:cs="Times New Roman"/>
          <w:sz w:val="28"/>
          <w:szCs w:val="28"/>
        </w:rPr>
        <w:t xml:space="preserve">б) </w:t>
      </w:r>
      <w:r w:rsidR="00CB5547" w:rsidRPr="00B31871">
        <w:rPr>
          <w:rFonts w:ascii="Times New Roman" w:eastAsiaTheme="minorEastAsia" w:hAnsi="Times New Roman" w:cs="Times New Roman"/>
          <w:sz w:val="28"/>
          <w:szCs w:val="28"/>
        </w:rPr>
        <w:t xml:space="preserve">с собственным </w:t>
      </w:r>
      <w:r w:rsidRPr="00B31871">
        <w:rPr>
          <w:rFonts w:ascii="Times New Roman" w:eastAsiaTheme="minorEastAsia" w:hAnsi="Times New Roman" w:cs="Times New Roman"/>
          <w:sz w:val="28"/>
          <w:szCs w:val="28"/>
        </w:rPr>
        <w:t xml:space="preserve">отдельным </w:t>
      </w:r>
      <w:r w:rsidR="00CB5547" w:rsidRPr="00B31871">
        <w:rPr>
          <w:rFonts w:ascii="Times New Roman" w:eastAsiaTheme="minorEastAsia" w:hAnsi="Times New Roman" w:cs="Times New Roman"/>
          <w:sz w:val="28"/>
          <w:szCs w:val="28"/>
        </w:rPr>
        <w:t xml:space="preserve">приводом вращения.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 своей конструкции </w:t>
      </w:r>
      <w:proofErr w:type="spellStart"/>
      <w:r w:rsidRPr="00B31871">
        <w:rPr>
          <w:rFonts w:ascii="Times New Roman" w:eastAsiaTheme="minorEastAsia" w:hAnsi="Times New Roman" w:cs="Times New Roman"/>
          <w:sz w:val="28"/>
          <w:szCs w:val="28"/>
        </w:rPr>
        <w:t>полуфрезы</w:t>
      </w:r>
      <w:proofErr w:type="spellEnd"/>
      <w:r w:rsidRPr="00B31871">
        <w:rPr>
          <w:rFonts w:ascii="Times New Roman" w:eastAsiaTheme="minorEastAsia" w:hAnsi="Times New Roman" w:cs="Times New Roman"/>
          <w:sz w:val="28"/>
          <w:szCs w:val="28"/>
        </w:rPr>
        <w:t xml:space="preserve"> аналогичны друг другу и отличаются лишь направлением спиралей – правым и левым, что обеспечивает при </w:t>
      </w:r>
      <w:r w:rsidR="00CE6C3C" w:rsidRPr="00B31871">
        <w:rPr>
          <w:rFonts w:ascii="Times New Roman" w:eastAsiaTheme="minorEastAsia" w:hAnsi="Times New Roman" w:cs="Times New Roman"/>
          <w:sz w:val="28"/>
          <w:szCs w:val="28"/>
        </w:rPr>
        <w:t xml:space="preserve">их </w:t>
      </w:r>
      <w:r w:rsidRPr="00B31871">
        <w:rPr>
          <w:rFonts w:ascii="Times New Roman" w:eastAsiaTheme="minorEastAsia" w:hAnsi="Times New Roman" w:cs="Times New Roman"/>
          <w:sz w:val="28"/>
          <w:szCs w:val="28"/>
        </w:rPr>
        <w:t xml:space="preserve">вращении перемещение материала от периферии к центру </w:t>
      </w:r>
      <w:r w:rsidR="00CE6C3C"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откуда он под давлением призмы снега перемещается в зону </w:t>
      </w:r>
      <w:r w:rsidR="00CE6C3C" w:rsidRPr="00B31871">
        <w:rPr>
          <w:rFonts w:ascii="Times New Roman" w:eastAsiaTheme="minorEastAsia" w:hAnsi="Times New Roman" w:cs="Times New Roman"/>
          <w:sz w:val="28"/>
          <w:szCs w:val="28"/>
        </w:rPr>
        <w:t>ротора-</w:t>
      </w:r>
      <w:r w:rsidRPr="00B31871">
        <w:rPr>
          <w:rFonts w:ascii="Times New Roman" w:eastAsiaTheme="minorEastAsia" w:hAnsi="Times New Roman" w:cs="Times New Roman"/>
          <w:sz w:val="28"/>
          <w:szCs w:val="28"/>
        </w:rPr>
        <w:t>метателя.</w:t>
      </w:r>
    </w:p>
    <w:p w:rsidR="00CB5547" w:rsidRPr="00B31871" w:rsidRDefault="001C725C"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Основной частью модели винтового питателя ФРС является цельный или составной вал 1 (рисунок 4.7), на котором с помощью винтов 2 установлены кронштейны 3 в виде крестовин, к спицам 4 кронштейна 3 крепится винтовая лента 5.</w:t>
      </w:r>
      <w:r w:rsidR="007D2FB6" w:rsidRPr="00B31871">
        <w:rPr>
          <w:rFonts w:ascii="Times New Roman" w:eastAsiaTheme="minorEastAsia" w:hAnsi="Times New Roman" w:cs="Times New Roman"/>
          <w:sz w:val="28"/>
          <w:szCs w:val="28"/>
        </w:rPr>
        <w:t xml:space="preserve"> Вал питателя модели ФРС ВКТУ разрезной, составной. Конструкция вала обеспечивает независимое вращение трех его составляющих частей от собственного привода без доп</w:t>
      </w:r>
      <w:r w:rsidR="006531C8" w:rsidRPr="00B31871">
        <w:rPr>
          <w:rFonts w:ascii="Times New Roman" w:eastAsiaTheme="minorEastAsia" w:hAnsi="Times New Roman" w:cs="Times New Roman"/>
          <w:sz w:val="28"/>
          <w:szCs w:val="28"/>
        </w:rPr>
        <w:t>олнительных опор или редукторов [1</w:t>
      </w:r>
      <w:r w:rsidR="00B751B8" w:rsidRPr="00B31871">
        <w:rPr>
          <w:rFonts w:ascii="Times New Roman" w:eastAsiaTheme="minorEastAsia" w:hAnsi="Times New Roman" w:cs="Times New Roman"/>
          <w:sz w:val="28"/>
          <w:szCs w:val="28"/>
        </w:rPr>
        <w:t>00</w:t>
      </w:r>
      <w:r w:rsidR="006531C8"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56FC735D" wp14:editId="2DE297D2">
            <wp:extent cx="5667724" cy="2468747"/>
            <wp:effectExtent l="0" t="0" r="0" b="8255"/>
            <wp:docPr id="99" name="Рисунок 99" descr="C:\Users\User\Desktop\Бекболат кирпич\рисунки-двойные-общая.jpg\Рисунок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кболат кирпич\рисунки-двойные-общая.jpg\Рисунок 4.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76296" cy="2472481"/>
                    </a:xfrm>
                    <a:prstGeom prst="rect">
                      <a:avLst/>
                    </a:prstGeom>
                    <a:noFill/>
                    <a:ln>
                      <a:noFill/>
                    </a:ln>
                  </pic:spPr>
                </pic:pic>
              </a:graphicData>
            </a:graphic>
          </wp:inline>
        </w:drawing>
      </w:r>
    </w:p>
    <w:p w:rsidR="00CB5547" w:rsidRPr="00B31871" w:rsidRDefault="00CB5547"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t xml:space="preserve"> </w:t>
      </w:r>
      <w:r w:rsidRPr="00B31871">
        <w:rPr>
          <w:rFonts w:ascii="Times New Roman" w:eastAsiaTheme="minorEastAsia" w:hAnsi="Times New Roman" w:cs="Times New Roman"/>
          <w:sz w:val="28"/>
          <w:szCs w:val="28"/>
        </w:rPr>
        <w:t xml:space="preserve">Рисунок 4.6 - Физическая модель </w:t>
      </w:r>
      <w:r w:rsidR="00CE6C3C"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CE6C3C"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а) традиционной конструкции без </w:t>
      </w:r>
      <w:r w:rsidR="00AF6CD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б) с лопастным </w:t>
      </w:r>
      <w:r w:rsidR="00AF6CD1" w:rsidRPr="00B31871">
        <w:rPr>
          <w:rFonts w:ascii="Times New Roman" w:eastAsiaTheme="minorEastAsia" w:hAnsi="Times New Roman" w:cs="Times New Roman"/>
          <w:sz w:val="28"/>
          <w:szCs w:val="28"/>
        </w:rPr>
        <w:t>ускорителем</w:t>
      </w:r>
      <w:r w:rsidR="00844D27" w:rsidRPr="00B31871">
        <w:rPr>
          <w:rFonts w:ascii="Times New Roman" w:eastAsiaTheme="minorEastAsia" w:hAnsi="Times New Roman" w:cs="Times New Roman"/>
          <w:sz w:val="28"/>
          <w:szCs w:val="28"/>
        </w:rPr>
        <w:t xml:space="preserve"> [1</w:t>
      </w:r>
      <w:r w:rsidR="00B751B8" w:rsidRPr="00B31871">
        <w:rPr>
          <w:rFonts w:ascii="Times New Roman" w:eastAsiaTheme="minorEastAsia" w:hAnsi="Times New Roman" w:cs="Times New Roman"/>
          <w:sz w:val="28"/>
          <w:szCs w:val="28"/>
        </w:rPr>
        <w:t>00</w:t>
      </w:r>
      <w:r w:rsidR="00844D27" w:rsidRPr="00B31871">
        <w:rPr>
          <w:rFonts w:ascii="Times New Roman" w:eastAsiaTheme="minorEastAsia" w:hAnsi="Times New Roman" w:cs="Times New Roman"/>
          <w:sz w:val="28"/>
          <w:szCs w:val="28"/>
        </w:rPr>
        <w:t>].</w:t>
      </w:r>
    </w:p>
    <w:p w:rsidR="007D2FB6" w:rsidRPr="00B31871" w:rsidRDefault="007D2FB6" w:rsidP="00C36011">
      <w:pPr>
        <w:spacing w:after="0" w:line="240" w:lineRule="auto"/>
        <w:ind w:firstLine="709"/>
        <w:jc w:val="both"/>
        <w:rPr>
          <w:rFonts w:ascii="Times New Roman" w:eastAsiaTheme="minorEastAsia" w:hAnsi="Times New Roman" w:cs="Times New Roman"/>
          <w:sz w:val="28"/>
          <w:szCs w:val="28"/>
        </w:rPr>
      </w:pPr>
    </w:p>
    <w:p w:rsidR="007D2FB6" w:rsidRPr="00B31871" w:rsidRDefault="007D2FB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Таблица 4.2 – Техническая характеристика физической модели винтового питателя ФРС К-703МА-ОС-2</w:t>
      </w:r>
    </w:p>
    <w:tbl>
      <w:tblPr>
        <w:tblStyle w:val="a7"/>
        <w:tblW w:w="0" w:type="auto"/>
        <w:tblLook w:val="04A0" w:firstRow="1" w:lastRow="0" w:firstColumn="1" w:lastColumn="0" w:noHBand="0" w:noVBand="1"/>
      </w:tblPr>
      <w:tblGrid>
        <w:gridCol w:w="704"/>
        <w:gridCol w:w="5103"/>
        <w:gridCol w:w="1559"/>
        <w:gridCol w:w="1978"/>
      </w:tblGrid>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Параметр</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Единицы измерения</w:t>
            </w: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Численное значение</w:t>
            </w:r>
          </w:p>
        </w:tc>
      </w:tr>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Ширина модели, В</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w:t>
            </w: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0,3±0,005</w:t>
            </w:r>
          </w:p>
        </w:tc>
      </w:tr>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Диаметр винтового питателя, Ø</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w:t>
            </w: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0,128</w:t>
            </w:r>
          </w:p>
        </w:tc>
      </w:tr>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Угол наклона образующей винтовой линии, β</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Град.</w:t>
            </w: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90</w:t>
            </w:r>
          </w:p>
        </w:tc>
      </w:tr>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Высота лопасти винтового питателя, </w:t>
            </w:r>
            <w:r w:rsidRPr="00B31871">
              <w:rPr>
                <w:rFonts w:ascii="Times New Roman" w:eastAsiaTheme="minorEastAsia" w:hAnsi="Times New Roman" w:cs="Times New Roman"/>
                <w:sz w:val="28"/>
                <w:szCs w:val="28"/>
                <w:lang w:val="en-US"/>
              </w:rPr>
              <w:t>h</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w:t>
            </w: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0.01</w:t>
            </w:r>
          </w:p>
        </w:tc>
      </w:tr>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5</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Толщина винтовой ленты фрезы, </w:t>
            </w:r>
            <w:r w:rsidRPr="00B31871">
              <w:rPr>
                <w:rFonts w:ascii="Times New Roman" w:eastAsiaTheme="minorEastAsia" w:hAnsi="Times New Roman" w:cs="Times New Roman"/>
                <w:sz w:val="28"/>
                <w:szCs w:val="28"/>
                <w:lang w:val="en-US"/>
              </w:rPr>
              <w:t>b</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w:t>
            </w: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0,0015</w:t>
            </w:r>
          </w:p>
        </w:tc>
      </w:tr>
      <w:tr w:rsidR="007D2FB6" w:rsidRPr="00B31871" w:rsidTr="005A1623">
        <w:tc>
          <w:tcPr>
            <w:tcW w:w="704"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6</w:t>
            </w:r>
          </w:p>
        </w:tc>
        <w:tc>
          <w:tcPr>
            <w:tcW w:w="5103" w:type="dxa"/>
            <w:vAlign w:val="center"/>
          </w:tcPr>
          <w:p w:rsidR="007D2FB6" w:rsidRPr="00B31871" w:rsidRDefault="007D2FB6"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Число заходов винтовой линии питателя, </w:t>
            </w:r>
            <w:r w:rsidRPr="00B31871">
              <w:rPr>
                <w:rFonts w:ascii="Times New Roman" w:eastAsiaTheme="minorEastAsia" w:hAnsi="Times New Roman" w:cs="Times New Roman"/>
                <w:sz w:val="28"/>
                <w:szCs w:val="28"/>
                <w:lang w:val="en-US"/>
              </w:rPr>
              <w:t>z</w:t>
            </w:r>
          </w:p>
        </w:tc>
        <w:tc>
          <w:tcPr>
            <w:tcW w:w="1559" w:type="dxa"/>
            <w:vAlign w:val="center"/>
          </w:tcPr>
          <w:p w:rsidR="007D2FB6" w:rsidRPr="00B31871" w:rsidRDefault="007D2FB6" w:rsidP="00C36011">
            <w:pPr>
              <w:jc w:val="center"/>
              <w:rPr>
                <w:rFonts w:ascii="Times New Roman" w:eastAsiaTheme="minorEastAsia" w:hAnsi="Times New Roman" w:cs="Times New Roman"/>
                <w:sz w:val="28"/>
                <w:szCs w:val="28"/>
              </w:rPr>
            </w:pPr>
          </w:p>
        </w:tc>
        <w:tc>
          <w:tcPr>
            <w:tcW w:w="1978" w:type="dxa"/>
            <w:vAlign w:val="center"/>
          </w:tcPr>
          <w:p w:rsidR="007D2FB6" w:rsidRPr="00B31871" w:rsidRDefault="007D2FB6" w:rsidP="00C36011">
            <w:pPr>
              <w:jc w:val="center"/>
              <w:rPr>
                <w:rFonts w:ascii="Times New Roman" w:eastAsiaTheme="minorEastAsia" w:hAnsi="Times New Roman" w:cs="Times New Roman"/>
                <w:sz w:val="28"/>
                <w:szCs w:val="28"/>
                <w:lang w:val="en-US"/>
              </w:rPr>
            </w:pPr>
            <w:r w:rsidRPr="00B31871">
              <w:rPr>
                <w:rFonts w:ascii="Times New Roman" w:eastAsiaTheme="minorEastAsia" w:hAnsi="Times New Roman" w:cs="Times New Roman"/>
                <w:sz w:val="28"/>
                <w:szCs w:val="28"/>
                <w:lang w:val="en-US"/>
              </w:rPr>
              <w:t>4</w:t>
            </w:r>
          </w:p>
        </w:tc>
      </w:tr>
    </w:tbl>
    <w:p w:rsidR="007D2FB6" w:rsidRPr="00B31871" w:rsidRDefault="007D2FB6" w:rsidP="00C36011">
      <w:pPr>
        <w:spacing w:after="0" w:line="240" w:lineRule="auto"/>
        <w:ind w:firstLine="567"/>
        <w:jc w:val="both"/>
        <w:rPr>
          <w:rFonts w:ascii="Times New Roman" w:eastAsiaTheme="minorEastAsia" w:hAnsi="Times New Roman" w:cs="Times New Roman"/>
          <w:sz w:val="28"/>
          <w:szCs w:val="28"/>
        </w:rPr>
      </w:pPr>
    </w:p>
    <w:p w:rsidR="00673B04" w:rsidRPr="00B31871" w:rsidRDefault="00673B04" w:rsidP="00673B04">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198FA404" wp14:editId="3693F7B5">
            <wp:extent cx="4133386" cy="5605462"/>
            <wp:effectExtent l="0" t="0" r="635" b="0"/>
            <wp:docPr id="100" name="Рисунок 100" descr="C:\Users\User\Desktop\Бекболат кирпич\рисунки-двойные-общая.jpg\Рисунок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кболат кирпич\рисунки-двойные-общая.jpg\Рисунок 4.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47371" cy="5624428"/>
                    </a:xfrm>
                    <a:prstGeom prst="rect">
                      <a:avLst/>
                    </a:prstGeom>
                    <a:noFill/>
                    <a:ln>
                      <a:noFill/>
                    </a:ln>
                  </pic:spPr>
                </pic:pic>
              </a:graphicData>
            </a:graphic>
          </wp:inline>
        </w:drawing>
      </w:r>
    </w:p>
    <w:p w:rsidR="00673B04" w:rsidRPr="00B31871" w:rsidRDefault="00673B04" w:rsidP="00673B04">
      <w:pPr>
        <w:spacing w:after="0" w:line="240" w:lineRule="auto"/>
        <w:ind w:firstLine="567"/>
        <w:jc w:val="both"/>
        <w:rPr>
          <w:rFonts w:ascii="Times New Roman" w:eastAsiaTheme="minorEastAsia" w:hAnsi="Times New Roman" w:cs="Times New Roman"/>
          <w:sz w:val="28"/>
          <w:szCs w:val="28"/>
          <w:vertAlign w:val="superscript"/>
        </w:rPr>
      </w:pPr>
      <w:r w:rsidRPr="00B31871">
        <w:rPr>
          <w:rFonts w:ascii="Times New Roman" w:eastAsiaTheme="minorEastAsia" w:hAnsi="Times New Roman" w:cs="Times New Roman"/>
          <w:sz w:val="28"/>
          <w:szCs w:val="28"/>
        </w:rPr>
        <w:t>Рисунок 4.7 - Модели винтового питателя (без кожуха) с углами подъема винтовой линии: а) α=18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б) α=28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в) α=38</w:t>
      </w:r>
      <w:r w:rsidRPr="00B31871">
        <w:rPr>
          <w:rFonts w:ascii="Times New Roman" w:eastAsiaTheme="minorEastAsia" w:hAnsi="Times New Roman" w:cs="Times New Roman"/>
          <w:sz w:val="28"/>
          <w:szCs w:val="28"/>
          <w:vertAlign w:val="superscript"/>
        </w:rPr>
        <w:t>0</w:t>
      </w:r>
    </w:p>
    <w:p w:rsidR="00673B04" w:rsidRPr="00B31871" w:rsidRDefault="00673B04" w:rsidP="00673B04">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Конструкция вала обеспечивает независимое вращение трех его составляющих частей от собственного привода без дополнительных опор или </w:t>
      </w:r>
      <w:r w:rsidRPr="00B31871">
        <w:rPr>
          <w:rFonts w:ascii="Times New Roman" w:eastAsiaTheme="minorEastAsia" w:hAnsi="Times New Roman" w:cs="Times New Roman"/>
          <w:sz w:val="28"/>
          <w:szCs w:val="28"/>
        </w:rPr>
        <w:lastRenderedPageBreak/>
        <w:t xml:space="preserve">редукторов. Техническая характеристика физической модели </w:t>
      </w:r>
      <w:r w:rsidR="007D0BBF"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w:t>
      </w:r>
      <w:r w:rsidR="007D0BBF"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представлена в таблице 4.2.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возможности изменения угла подъема винтовой линии были изготовлены пять подобных моделей </w:t>
      </w:r>
      <w:r w:rsidR="007D0BBF"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с углом подъема винтовой линии α = 10</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28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38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и 45</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при сохранении постоянными всех остальных геометрических параметров питателя. При проведении подобных однофакторных экспериментов со всеми пятью моделями </w:t>
      </w:r>
      <w:r w:rsidR="007D0BBF" w:rsidRPr="00B31871">
        <w:rPr>
          <w:rFonts w:ascii="Times New Roman" w:eastAsiaTheme="minorEastAsia" w:hAnsi="Times New Roman" w:cs="Times New Roman"/>
          <w:sz w:val="28"/>
          <w:szCs w:val="28"/>
        </w:rPr>
        <w:t>винтового питателя (</w:t>
      </w:r>
      <w:r w:rsidR="005B0555" w:rsidRPr="00B31871">
        <w:rPr>
          <w:rFonts w:ascii="Times New Roman" w:eastAsiaTheme="minorEastAsia" w:hAnsi="Times New Roman" w:cs="Times New Roman"/>
          <w:sz w:val="28"/>
          <w:szCs w:val="28"/>
        </w:rPr>
        <w:t xml:space="preserve">винтовой </w:t>
      </w:r>
      <w:r w:rsidRPr="00B31871">
        <w:rPr>
          <w:rFonts w:ascii="Times New Roman" w:eastAsiaTheme="minorEastAsia" w:hAnsi="Times New Roman" w:cs="Times New Roman"/>
          <w:sz w:val="28"/>
          <w:szCs w:val="28"/>
        </w:rPr>
        <w:t>фрезы</w:t>
      </w:r>
      <w:r w:rsidR="007D0BBF"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с целью установления рациональных пределов изменения α, при средних режимах работы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=380 об/мин,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M</w:t>
      </w:r>
      <w:r w:rsidRPr="00B31871">
        <w:rPr>
          <w:rFonts w:ascii="Times New Roman" w:eastAsiaTheme="minorEastAsia" w:hAnsi="Times New Roman" w:cs="Times New Roman"/>
          <w:sz w:val="28"/>
          <w:szCs w:val="28"/>
        </w:rPr>
        <w:t xml:space="preserve">=15 м/мин,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=0,8 м, визуально было определено, что рабочий процесс винтового питателя при α=10</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и α=45</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нарушается (забивается питатель). Вследствие этого было решено остановиться на исследовании трех моделей </w:t>
      </w:r>
      <w:r w:rsidR="007D0BBF"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7D0BBF"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с углами подъема винтовой линии α=18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α=28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и α=38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(рисунок 4.7) </w:t>
      </w:r>
      <w:r w:rsidRPr="00B31871">
        <w:rPr>
          <w:rFonts w:ascii="Times New Roman" w:hAnsi="Times New Roman" w:cs="Times New Roman"/>
          <w:sz w:val="28"/>
          <w:szCs w:val="28"/>
        </w:rPr>
        <w:t>[98].</w:t>
      </w:r>
      <w:r w:rsidRPr="00B31871">
        <w:rPr>
          <w:rFonts w:ascii="Times New Roman" w:eastAsiaTheme="minorEastAsia" w:hAnsi="Times New Roman" w:cs="Times New Roman"/>
          <w:sz w:val="28"/>
          <w:szCs w:val="28"/>
        </w:rPr>
        <w:t xml:space="preserve">  </w:t>
      </w:r>
    </w:p>
    <w:p w:rsidR="00D54D24" w:rsidRPr="00B31871" w:rsidRDefault="00D54D24"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Физическая модель </w:t>
      </w:r>
      <w:r w:rsidR="005A0633"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5A0633"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была заключена в кожух, также подобный и выполненный в масштабе 1:10 стандартной соответствующей конструкции снегоочистителя К-703МА-ОС-2 </w:t>
      </w:r>
      <w:r w:rsidRPr="00B31871">
        <w:rPr>
          <w:rFonts w:ascii="Times New Roman" w:hAnsi="Times New Roman" w:cs="Times New Roman"/>
          <w:sz w:val="28"/>
          <w:szCs w:val="28"/>
        </w:rPr>
        <w:t>[10]</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Тензометрическая подвеска (рисунок 4.8, стенд в лаборатории СДМ МАДИ) состоит из двух монтируемых параллельно щек произвольного, но одинакового сечения 1 с поперечинами 2 для увеличения жесткости конструкции. </w:t>
      </w:r>
    </w:p>
    <w:p w:rsidR="001E4577" w:rsidRPr="00B31871" w:rsidRDefault="001E4577" w:rsidP="00C36011">
      <w:pPr>
        <w:spacing w:after="0" w:line="240" w:lineRule="auto"/>
        <w:ind w:firstLine="567"/>
        <w:jc w:val="both"/>
        <w:rPr>
          <w:rFonts w:ascii="Times New Roman" w:eastAsiaTheme="minorEastAsia" w:hAnsi="Times New Roman" w:cs="Times New Roman"/>
          <w:sz w:val="28"/>
          <w:szCs w:val="28"/>
        </w:rPr>
      </w:pPr>
    </w:p>
    <w:p w:rsidR="001E4577" w:rsidRPr="00B31871" w:rsidRDefault="001E4577" w:rsidP="00C36011">
      <w:pPr>
        <w:spacing w:after="0" w:line="240" w:lineRule="auto"/>
        <w:ind w:firstLine="567"/>
        <w:jc w:val="both"/>
        <w:rPr>
          <w:rFonts w:ascii="Times New Roman" w:eastAsiaTheme="minorEastAsia" w:hAnsi="Times New Roman" w:cs="Times New Roman"/>
          <w:sz w:val="16"/>
          <w:szCs w:val="16"/>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2D152231" wp14:editId="1ECD84C0">
            <wp:extent cx="3807560" cy="2865441"/>
            <wp:effectExtent l="0" t="0" r="2540" b="0"/>
            <wp:docPr id="101" name="Рисунок 101" descr="C:\Users\User\Desktop\Докторанты\Молдаханов Бекболат\! 4 глава 31 стр\4 глава рис 6\4.6 с цифр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 4 глава 31 стр\4 глава рис 6\4.6 с цифрами.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24512" cy="2878198"/>
                    </a:xfrm>
                    <a:prstGeom prst="rect">
                      <a:avLst/>
                    </a:prstGeom>
                    <a:noFill/>
                    <a:ln>
                      <a:noFill/>
                    </a:ln>
                  </pic:spPr>
                </pic:pic>
              </a:graphicData>
            </a:graphic>
          </wp:inline>
        </w:drawing>
      </w:r>
    </w:p>
    <w:p w:rsidR="00673B04" w:rsidRPr="00B31871" w:rsidRDefault="00673B04" w:rsidP="00C36011">
      <w:pPr>
        <w:spacing w:after="0" w:line="240" w:lineRule="auto"/>
        <w:ind w:firstLine="567"/>
        <w:jc w:val="both"/>
        <w:rPr>
          <w:rFonts w:ascii="Times New Roman" w:eastAsiaTheme="minorEastAsia" w:hAnsi="Times New Roman" w:cs="Times New Roman"/>
          <w:sz w:val="16"/>
          <w:szCs w:val="16"/>
        </w:rPr>
      </w:pP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Рисунок 4.8 – Тензометрическая </w:t>
      </w:r>
      <w:r w:rsidR="00A034C8" w:rsidRPr="00B31871">
        <w:rPr>
          <w:rFonts w:ascii="Times New Roman" w:eastAsiaTheme="minorEastAsia" w:hAnsi="Times New Roman" w:cs="Times New Roman"/>
          <w:sz w:val="28"/>
          <w:szCs w:val="28"/>
        </w:rPr>
        <w:t>стойка</w:t>
      </w:r>
      <w:r w:rsidRPr="00B31871">
        <w:rPr>
          <w:rFonts w:ascii="Times New Roman" w:eastAsiaTheme="minorEastAsia" w:hAnsi="Times New Roman" w:cs="Times New Roman"/>
          <w:sz w:val="28"/>
          <w:szCs w:val="28"/>
        </w:rPr>
        <w:t xml:space="preserve"> с моделью </w:t>
      </w:r>
      <w:r w:rsidR="00373FCA"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 1 – боковые щеки; 2 – поперечина жесткости; 3 – вал привода винтового питателя; 4 – винтовая лента левой </w:t>
      </w:r>
      <w:proofErr w:type="spellStart"/>
      <w:r w:rsidRPr="00B31871">
        <w:rPr>
          <w:rFonts w:ascii="Times New Roman" w:eastAsiaTheme="minorEastAsia" w:hAnsi="Times New Roman" w:cs="Times New Roman"/>
          <w:sz w:val="28"/>
          <w:szCs w:val="28"/>
        </w:rPr>
        <w:t>полуфрезы</w:t>
      </w:r>
      <w:proofErr w:type="spellEnd"/>
      <w:r w:rsidRPr="00B31871">
        <w:rPr>
          <w:rFonts w:ascii="Times New Roman" w:eastAsiaTheme="minorEastAsia" w:hAnsi="Times New Roman" w:cs="Times New Roman"/>
          <w:sz w:val="28"/>
          <w:szCs w:val="28"/>
        </w:rPr>
        <w:t xml:space="preserve">; 5 – лопастной </w:t>
      </w:r>
      <w:r w:rsidR="001344BF" w:rsidRPr="00B31871">
        <w:rPr>
          <w:rFonts w:ascii="Times New Roman" w:eastAsiaTheme="minorEastAsia" w:hAnsi="Times New Roman" w:cs="Times New Roman"/>
          <w:sz w:val="28"/>
          <w:szCs w:val="28"/>
        </w:rPr>
        <w:t>ускоритель</w:t>
      </w:r>
      <w:r w:rsidRPr="00B31871">
        <w:rPr>
          <w:rFonts w:ascii="Times New Roman" w:eastAsiaTheme="minorEastAsia" w:hAnsi="Times New Roman" w:cs="Times New Roman"/>
          <w:sz w:val="28"/>
          <w:szCs w:val="28"/>
        </w:rPr>
        <w:t xml:space="preserve">; 6 – винтовая лента правой </w:t>
      </w:r>
      <w:proofErr w:type="spellStart"/>
      <w:r w:rsidRPr="00B31871">
        <w:rPr>
          <w:rFonts w:ascii="Times New Roman" w:eastAsiaTheme="minorEastAsia" w:hAnsi="Times New Roman" w:cs="Times New Roman"/>
          <w:sz w:val="28"/>
          <w:szCs w:val="28"/>
        </w:rPr>
        <w:t>полуфрезы</w:t>
      </w:r>
      <w:proofErr w:type="spellEnd"/>
      <w:r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[10</w:t>
      </w:r>
      <w:r w:rsidR="00B751B8" w:rsidRPr="00B31871">
        <w:rPr>
          <w:rFonts w:ascii="Times New Roman" w:hAnsi="Times New Roman" w:cs="Times New Roman"/>
          <w:sz w:val="28"/>
          <w:szCs w:val="28"/>
        </w:rPr>
        <w:t>1</w:t>
      </w:r>
      <w:r w:rsidR="00844D27" w:rsidRPr="00B31871">
        <w:rPr>
          <w:rFonts w:ascii="Times New Roman" w:hAnsi="Times New Roman" w:cs="Times New Roman"/>
          <w:sz w:val="28"/>
          <w:szCs w:val="28"/>
        </w:rPr>
        <w:t>, 1</w:t>
      </w:r>
      <w:r w:rsidR="00B751B8" w:rsidRPr="00B31871">
        <w:rPr>
          <w:rFonts w:ascii="Times New Roman" w:hAnsi="Times New Roman" w:cs="Times New Roman"/>
          <w:sz w:val="28"/>
          <w:szCs w:val="28"/>
        </w:rPr>
        <w:t>00</w:t>
      </w:r>
      <w:r w:rsidRPr="00B31871">
        <w:rPr>
          <w:rFonts w:ascii="Times New Roman" w:hAnsi="Times New Roman" w:cs="Times New Roman"/>
          <w:sz w:val="28"/>
          <w:szCs w:val="28"/>
        </w:rPr>
        <w:t>]</w:t>
      </w:r>
    </w:p>
    <w:p w:rsidR="001E4577" w:rsidRPr="00B31871" w:rsidRDefault="001E457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673B04"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 нижней части щек 1 в подшипниках качения устанавливается вал привода 3 физической модели винтового питателя ФРС.</w:t>
      </w:r>
    </w:p>
    <w:p w:rsidR="00CB5547" w:rsidRPr="00B31871" w:rsidRDefault="00CB5547" w:rsidP="00C36011">
      <w:pPr>
        <w:spacing w:after="0" w:line="24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31871">
        <w:rPr>
          <w:rFonts w:ascii="Times New Roman" w:eastAsiaTheme="minorEastAsia" w:hAnsi="Times New Roman" w:cs="Times New Roman"/>
          <w:sz w:val="28"/>
          <w:szCs w:val="28"/>
        </w:rPr>
        <w:t xml:space="preserve">Верхняя часть щек 1 (рисунок 4.9) через подшипники качения 2 соединена с упругой балкой 3 круглого сечения, которая жестко прикрепляется с помощью </w:t>
      </w:r>
      <w:r w:rsidRPr="00B31871">
        <w:rPr>
          <w:rFonts w:ascii="Times New Roman" w:eastAsiaTheme="minorEastAsia" w:hAnsi="Times New Roman" w:cs="Times New Roman"/>
          <w:sz w:val="28"/>
          <w:szCs w:val="28"/>
        </w:rPr>
        <w:lastRenderedPageBreak/>
        <w:t xml:space="preserve">проушин 4 оригинальной конструкции замкового типа к швеллеру рамы 5. Конструкция подвески имеет стопоры 6, смонтированные на упругой балке 3, предотвращающие осевое смещение подвески. На упругой балке 3 наклеены проволочные тензометрические датчики 7 для регистрации вертикального усилия, возникающего в результате взаимодействия физической модели </w:t>
      </w:r>
      <w:r w:rsidR="00A034C8"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A034C8"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с разрабатываемым материалом.</w:t>
      </w:r>
      <w:r w:rsidRPr="00B318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Для регистрации горизонтального усилия, возникающего при работе </w:t>
      </w:r>
      <w:r w:rsidR="00A034C8"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 xml:space="preserve">на тензометрической подвеске в вертикальной плоскости смонтирована тензометрическая балка 1 (рисунок 4.10) прямоугольного сечения, работающая на изгиб, с наклеенными проволочными </w:t>
      </w:r>
      <w:proofErr w:type="spellStart"/>
      <w:r w:rsidRPr="00B31871">
        <w:rPr>
          <w:rFonts w:ascii="Times New Roman" w:eastAsiaTheme="minorEastAsia" w:hAnsi="Times New Roman" w:cs="Times New Roman"/>
          <w:sz w:val="28"/>
          <w:szCs w:val="28"/>
        </w:rPr>
        <w:t>тензодатчиками</w:t>
      </w:r>
      <w:proofErr w:type="spellEnd"/>
      <w:r w:rsidRPr="00B31871">
        <w:rPr>
          <w:rFonts w:ascii="Times New Roman" w:eastAsiaTheme="minorEastAsia" w:hAnsi="Times New Roman" w:cs="Times New Roman"/>
          <w:sz w:val="28"/>
          <w:szCs w:val="28"/>
        </w:rPr>
        <w:t xml:space="preserve">. На валу привода винтового питателя также монтировались датчики 2 для измерения крутящего момента и силы сопротивления вращению </w:t>
      </w:r>
      <w:r w:rsidRPr="00B31871">
        <w:rPr>
          <w:rFonts w:ascii="Times New Roman" w:hAnsi="Times New Roman" w:cs="Times New Roman"/>
          <w:sz w:val="28"/>
          <w:szCs w:val="28"/>
        </w:rPr>
        <w:t>[98, 10</w:t>
      </w:r>
      <w:r w:rsidR="00D56B82" w:rsidRPr="00B31871">
        <w:rPr>
          <w:rFonts w:ascii="Times New Roman" w:hAnsi="Times New Roman" w:cs="Times New Roman"/>
          <w:sz w:val="28"/>
          <w:szCs w:val="28"/>
        </w:rPr>
        <w:t>1</w:t>
      </w:r>
      <w:r w:rsidRPr="00B31871">
        <w:rPr>
          <w:rFonts w:ascii="Times New Roman" w:hAnsi="Times New Roman" w:cs="Times New Roman"/>
          <w:sz w:val="28"/>
          <w:szCs w:val="28"/>
        </w:rPr>
        <w:t>].</w:t>
      </w:r>
    </w:p>
    <w:p w:rsidR="002E2D49" w:rsidRPr="00B31871" w:rsidRDefault="002E2D4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оперативной регистрации горизонтальной силы </w:t>
      </w:r>
      <w:proofErr w:type="spellStart"/>
      <w:r w:rsidRPr="00B31871">
        <w:rPr>
          <w:rFonts w:ascii="Times New Roman" w:eastAsiaTheme="minorEastAsia" w:hAnsi="Times New Roman" w:cs="Times New Roman"/>
          <w:sz w:val="28"/>
          <w:szCs w:val="28"/>
        </w:rPr>
        <w:t>Рг</w:t>
      </w:r>
      <w:proofErr w:type="spellEnd"/>
      <w:r w:rsidRPr="00B31871">
        <w:rPr>
          <w:rFonts w:ascii="Times New Roman" w:eastAsiaTheme="minorEastAsia" w:hAnsi="Times New Roman" w:cs="Times New Roman"/>
          <w:sz w:val="28"/>
          <w:szCs w:val="28"/>
        </w:rPr>
        <w:t xml:space="preserve"> за пределами лаборатории, при работе в холодных условиях с натуральным снегом, где нет возможности без диссипативных потерь подключить </w:t>
      </w:r>
      <w:proofErr w:type="spellStart"/>
      <w:r w:rsidRPr="00B31871">
        <w:rPr>
          <w:rFonts w:ascii="Times New Roman" w:eastAsiaTheme="minorEastAsia" w:hAnsi="Times New Roman" w:cs="Times New Roman"/>
          <w:sz w:val="28"/>
          <w:szCs w:val="28"/>
        </w:rPr>
        <w:t>тензостанцию</w:t>
      </w:r>
      <w:proofErr w:type="spellEnd"/>
      <w:r w:rsidRPr="00B31871">
        <w:rPr>
          <w:rFonts w:ascii="Times New Roman" w:eastAsiaTheme="minorEastAsia" w:hAnsi="Times New Roman" w:cs="Times New Roman"/>
          <w:sz w:val="28"/>
          <w:szCs w:val="28"/>
        </w:rPr>
        <w:t>, применяли индикаторную головку 1, закрепленную на неподвижной стойке стенда 2 (рисунок 4.11).</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4D6A8727" wp14:editId="0ACFAF00">
            <wp:extent cx="3323564" cy="2688725"/>
            <wp:effectExtent l="0" t="0" r="0" b="0"/>
            <wp:docPr id="102" name="Рисунок 102" descr="C:\Users\User\Desktop\Докторанты\Молдаханов Бекболат\! 4 глава 31 стр\4 глава рис 7\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 4 глава 31 стр\4 глава рис 7\4.7.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44362" cy="2705550"/>
                    </a:xfrm>
                    <a:prstGeom prst="rect">
                      <a:avLst/>
                    </a:prstGeom>
                    <a:noFill/>
                    <a:ln>
                      <a:noFill/>
                    </a:ln>
                  </pic:spPr>
                </pic:pic>
              </a:graphicData>
            </a:graphic>
          </wp:inline>
        </w:drawing>
      </w:r>
    </w:p>
    <w:p w:rsidR="001E4577" w:rsidRPr="00B31871" w:rsidRDefault="001E457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vertAlign w:val="subscript"/>
        </w:rPr>
      </w:pPr>
      <w:r w:rsidRPr="00B31871">
        <w:rPr>
          <w:rFonts w:ascii="Times New Roman" w:eastAsiaTheme="minorEastAsia" w:hAnsi="Times New Roman" w:cs="Times New Roman"/>
          <w:sz w:val="28"/>
          <w:szCs w:val="28"/>
        </w:rPr>
        <w:t xml:space="preserve">Рисунок 4.9 – Тензометрическая подвеска (фрагмент) и </w:t>
      </w:r>
      <w:proofErr w:type="spellStart"/>
      <w:r w:rsidRPr="00B31871">
        <w:rPr>
          <w:rFonts w:ascii="Times New Roman" w:eastAsiaTheme="minorEastAsia" w:hAnsi="Times New Roman" w:cs="Times New Roman"/>
          <w:sz w:val="28"/>
          <w:szCs w:val="28"/>
        </w:rPr>
        <w:t>тензобалка</w:t>
      </w:r>
      <w:proofErr w:type="spellEnd"/>
      <w:r w:rsidR="001E4577" w:rsidRPr="00B31871">
        <w:rPr>
          <w:rFonts w:ascii="Times New Roman" w:eastAsiaTheme="minorEastAsia" w:hAnsi="Times New Roman" w:cs="Times New Roman"/>
          <w:sz w:val="28"/>
          <w:szCs w:val="28"/>
        </w:rPr>
        <w:t xml:space="preserve"> стенда МАДИ</w:t>
      </w:r>
      <w:r w:rsidRPr="00B31871">
        <w:rPr>
          <w:rFonts w:ascii="Times New Roman" w:eastAsiaTheme="minorEastAsia" w:hAnsi="Times New Roman" w:cs="Times New Roman"/>
          <w:sz w:val="28"/>
          <w:szCs w:val="28"/>
        </w:rPr>
        <w:t xml:space="preserve"> для регистрации вертикальной силы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p>
    <w:p w:rsidR="007D2E84" w:rsidRPr="00B31871" w:rsidRDefault="007D2E84"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7D2E84" w:rsidP="00C36011">
      <w:pPr>
        <w:tabs>
          <w:tab w:val="left" w:pos="3780"/>
          <w:tab w:val="left" w:pos="7606"/>
        </w:tabs>
        <w:spacing w:after="0" w:line="240" w:lineRule="auto"/>
        <w:ind w:firstLine="708"/>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3D49F1C7" wp14:editId="58CD3CA7">
            <wp:extent cx="4467225" cy="2331095"/>
            <wp:effectExtent l="0" t="0" r="0" b="0"/>
            <wp:docPr id="123" name="Рисунок 123" descr="C:\Users\User\Desktop\Докторанты\Молдаханов Бекболат\! 4 глава 31 стр\4 глава рис 8\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кторанты\Молдаханов Бекболат\! 4 глава 31 стр\4 глава рис 8\4.8.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85312" cy="2340533"/>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Рисунок 4.10 –Тензометрическая подвеска и </w:t>
      </w:r>
      <w:proofErr w:type="spellStart"/>
      <w:r w:rsidRPr="00B31871">
        <w:rPr>
          <w:rFonts w:ascii="Times New Roman" w:eastAsiaTheme="minorEastAsia" w:hAnsi="Times New Roman" w:cs="Times New Roman"/>
          <w:sz w:val="28"/>
          <w:szCs w:val="28"/>
        </w:rPr>
        <w:t>тензобалка</w:t>
      </w:r>
      <w:proofErr w:type="spellEnd"/>
      <w:r w:rsidRPr="00B31871">
        <w:rPr>
          <w:rFonts w:ascii="Times New Roman" w:eastAsiaTheme="minorEastAsia" w:hAnsi="Times New Roman" w:cs="Times New Roman"/>
          <w:sz w:val="28"/>
          <w:szCs w:val="28"/>
        </w:rPr>
        <w:t xml:space="preserve"> для регистрации горизонтальной силы </w:t>
      </w:r>
      <w:proofErr w:type="spellStart"/>
      <w:proofErr w:type="gramStart"/>
      <w:r w:rsidRPr="00B31871">
        <w:rPr>
          <w:rFonts w:ascii="Times New Roman" w:eastAsiaTheme="minorEastAsia" w:hAnsi="Times New Roman" w:cs="Times New Roman"/>
          <w:sz w:val="28"/>
          <w:szCs w:val="28"/>
        </w:rPr>
        <w:t>Р</w:t>
      </w:r>
      <w:r w:rsidR="00F56465">
        <w:rPr>
          <w:rFonts w:ascii="Times New Roman" w:eastAsiaTheme="minorEastAsia" w:hAnsi="Times New Roman" w:cs="Times New Roman"/>
          <w:sz w:val="28"/>
          <w:szCs w:val="28"/>
          <w:vertAlign w:val="subscript"/>
        </w:rPr>
        <w:t>г</w:t>
      </w:r>
      <w:proofErr w:type="spellEnd"/>
      <w:r w:rsidR="00F56465">
        <w:rPr>
          <w:rFonts w:ascii="Times New Roman" w:eastAsiaTheme="minorEastAsia" w:hAnsi="Times New Roman" w:cs="Times New Roman"/>
          <w:sz w:val="28"/>
          <w:szCs w:val="28"/>
          <w:vertAlign w:val="subscript"/>
        </w:rPr>
        <w:t xml:space="preserve">  </w:t>
      </w:r>
      <w:r w:rsidRPr="00B31871">
        <w:rPr>
          <w:rFonts w:ascii="Times New Roman" w:hAnsi="Times New Roman" w:cs="Times New Roman"/>
          <w:sz w:val="28"/>
          <w:szCs w:val="28"/>
        </w:rPr>
        <w:t>[</w:t>
      </w:r>
      <w:proofErr w:type="gramEnd"/>
      <w:r w:rsidRPr="00B31871">
        <w:rPr>
          <w:rFonts w:ascii="Times New Roman" w:hAnsi="Times New Roman" w:cs="Times New Roman"/>
          <w:sz w:val="28"/>
          <w:szCs w:val="28"/>
        </w:rPr>
        <w:t>98</w:t>
      </w:r>
      <w:r w:rsidR="00844D27" w:rsidRPr="00B31871">
        <w:rPr>
          <w:rFonts w:ascii="Times New Roman" w:hAnsi="Times New Roman" w:cs="Times New Roman"/>
          <w:sz w:val="28"/>
          <w:szCs w:val="28"/>
        </w:rPr>
        <w:t>, 1</w:t>
      </w:r>
      <w:r w:rsidR="00D56B82" w:rsidRPr="00B31871">
        <w:rPr>
          <w:rFonts w:ascii="Times New Roman" w:hAnsi="Times New Roman" w:cs="Times New Roman"/>
          <w:sz w:val="28"/>
          <w:szCs w:val="28"/>
        </w:rPr>
        <w:t>00</w:t>
      </w:r>
      <w:r w:rsidRPr="00B31871">
        <w:rPr>
          <w:rFonts w:ascii="Times New Roman" w:hAnsi="Times New Roman" w:cs="Times New Roman"/>
          <w:sz w:val="28"/>
          <w:szCs w:val="28"/>
        </w:rPr>
        <w:t xml:space="preserve">] </w:t>
      </w:r>
    </w:p>
    <w:p w:rsidR="002E2D49" w:rsidRPr="00B31871" w:rsidRDefault="002E2D49" w:rsidP="00C36011">
      <w:pPr>
        <w:spacing w:after="0" w:line="240" w:lineRule="auto"/>
        <w:ind w:firstLine="567"/>
        <w:jc w:val="both"/>
        <w:rPr>
          <w:rFonts w:ascii="Times New Roman" w:eastAsiaTheme="minorEastAsia" w:hAnsi="Times New Roman" w:cs="Times New Roman"/>
          <w:sz w:val="20"/>
          <w:szCs w:val="20"/>
        </w:rPr>
      </w:pPr>
    </w:p>
    <w:p w:rsidR="00CB5547" w:rsidRPr="00B31871" w:rsidRDefault="00CB5547" w:rsidP="00C36011">
      <w:pPr>
        <w:tabs>
          <w:tab w:val="left" w:pos="3780"/>
          <w:tab w:val="left" w:pos="7606"/>
        </w:tabs>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Чувствительный элемент 3 перед началом эксперимента находился в сжатом состоянии и контактировал с кронштейном- ползуном 4 подвижной щеки. При отклонении привода ФРС назад, по ходу движения снега, индикатор фиксировал перемещение, которое потом, по </w:t>
      </w:r>
      <w:proofErr w:type="spellStart"/>
      <w:r w:rsidRPr="00B31871">
        <w:rPr>
          <w:rFonts w:ascii="Times New Roman" w:eastAsiaTheme="minorEastAsia" w:hAnsi="Times New Roman" w:cs="Times New Roman"/>
          <w:sz w:val="28"/>
          <w:szCs w:val="28"/>
        </w:rPr>
        <w:t>тарировочному</w:t>
      </w:r>
      <w:proofErr w:type="spellEnd"/>
      <w:r w:rsidRPr="00B31871">
        <w:rPr>
          <w:rFonts w:ascii="Times New Roman" w:eastAsiaTheme="minorEastAsia" w:hAnsi="Times New Roman" w:cs="Times New Roman"/>
          <w:sz w:val="28"/>
          <w:szCs w:val="28"/>
        </w:rPr>
        <w:t xml:space="preserve"> коэффициенту, давало возможность вычислить саму горизонтальную силу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Тарировка проводилась при помощи динамометра и винтового пресса. По показаниям индикатора при различном силовом воздействии была построена экспериментально-</w:t>
      </w:r>
      <w:proofErr w:type="spellStart"/>
      <w:r w:rsidRPr="00B31871">
        <w:rPr>
          <w:rFonts w:ascii="Times New Roman" w:eastAsiaTheme="minorEastAsia" w:hAnsi="Times New Roman" w:cs="Times New Roman"/>
          <w:sz w:val="28"/>
          <w:szCs w:val="28"/>
        </w:rPr>
        <w:t>тарировочная</w:t>
      </w:r>
      <w:proofErr w:type="spellEnd"/>
      <w:r w:rsidRPr="00B31871">
        <w:rPr>
          <w:rFonts w:ascii="Times New Roman" w:eastAsiaTheme="minorEastAsia" w:hAnsi="Times New Roman" w:cs="Times New Roman"/>
          <w:sz w:val="28"/>
          <w:szCs w:val="28"/>
        </w:rPr>
        <w:t xml:space="preserve"> таблица зависимости между усилием, статически приложенному к индикатору и перемещением его стрелки по циферблату. Возвращение кронштейна-ползуна 4 в исходное состояние происходит под действием пружины 5. На ведомой шестерне 6 цепного привода одной из полуфрез питателя видно наклеенную метку 7 для измерения лазерным </w:t>
      </w:r>
      <w:proofErr w:type="spellStart"/>
      <w:r w:rsidRPr="00B31871">
        <w:rPr>
          <w:rFonts w:ascii="Times New Roman" w:eastAsiaTheme="minorEastAsia" w:hAnsi="Times New Roman" w:cs="Times New Roman"/>
          <w:sz w:val="28"/>
          <w:szCs w:val="28"/>
        </w:rPr>
        <w:t>скоростемером</w:t>
      </w:r>
      <w:proofErr w:type="spellEnd"/>
      <w:r w:rsidRPr="00B31871">
        <w:rPr>
          <w:rFonts w:ascii="Times New Roman" w:eastAsiaTheme="minorEastAsia" w:hAnsi="Times New Roman" w:cs="Times New Roman"/>
          <w:sz w:val="28"/>
          <w:szCs w:val="28"/>
        </w:rPr>
        <w:t xml:space="preserve"> текущего в данный момент количества оборотов вала привода винтового питателя.</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измерения крутящего момента на валу (на валах) модели </w:t>
      </w:r>
      <w:r w:rsidR="00A034C8"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при работе последней в разрабатываемом массиве</w:t>
      </w:r>
      <w:r w:rsidR="00A034C8"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использовался анализатор CSI 2140 фирмы BALTECH [10</w:t>
      </w:r>
      <w:r w:rsidR="00D56B82"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rPr>
        <w:t xml:space="preserve">]. Это портативный прибор с собственными датчиками для измерения и фиксации вращательного напряжения и ускорения. Чем больше показания вращательного ускорения </w:t>
      </w:r>
      <w:r w:rsidR="00A034C8"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тем выше крутящий момент. После установки датчика ускорения, показатели сразу выводятся на дисплей анализатора.</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Анализатор устойчиво работает как на малых и средних скоростях вращения, так и на повышенных скоростях вращения, когда относительное движение полуфрез питателя снегоочистителя становится неустойчивым из-за неравномерного или излишнего давления на рабочий орган перебрасываемой снежной массы.</w:t>
      </w:r>
    </w:p>
    <w:p w:rsidR="00CB5547" w:rsidRPr="00B31871" w:rsidRDefault="00CB5547" w:rsidP="00C36011">
      <w:pPr>
        <w:spacing w:after="0" w:line="240" w:lineRule="auto"/>
        <w:ind w:firstLine="567"/>
        <w:jc w:val="both"/>
        <w:rPr>
          <w:rFonts w:ascii="Times New Roman" w:eastAsiaTheme="minorEastAsia" w:hAnsi="Times New Roman" w:cs="Times New Roman"/>
          <w:sz w:val="16"/>
          <w:szCs w:val="16"/>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4FCCE6B9" wp14:editId="02BC1955">
            <wp:extent cx="5734001" cy="3141541"/>
            <wp:effectExtent l="0" t="0" r="635" b="1905"/>
            <wp:docPr id="104" name="Рисунок 104" descr="C:\Users\User\Desktop\Бекболат кирпич\рисунки-двойные-общая.jpg\Рисунок 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кболат кирпич\рисунки-двойные-общая.jpg\Рисунок 4.1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6745" cy="3148523"/>
                    </a:xfrm>
                    <a:prstGeom prst="rect">
                      <a:avLst/>
                    </a:prstGeom>
                    <a:noFill/>
                    <a:ln>
                      <a:noFill/>
                    </a:ln>
                  </pic:spPr>
                </pic:pic>
              </a:graphicData>
            </a:graphic>
          </wp:inline>
        </w:drawing>
      </w:r>
    </w:p>
    <w:p w:rsidR="00CB5547" w:rsidRPr="00B31871" w:rsidRDefault="00CB5547"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4.11 – Регистрация продольного перемещения ведущего вала винтового питателя под воздействием горизонтальной силы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p>
    <w:p w:rsidR="00CB5547" w:rsidRPr="00B31871" w:rsidRDefault="00CB5547" w:rsidP="00C36011">
      <w:pPr>
        <w:spacing w:after="0" w:line="240" w:lineRule="auto"/>
        <w:ind w:firstLine="567"/>
        <w:jc w:val="both"/>
        <w:rPr>
          <w:rFonts w:ascii="Times New Roman" w:eastAsiaTheme="minorEastAsia" w:hAnsi="Times New Roman" w:cs="Times New Roman"/>
          <w:sz w:val="20"/>
          <w:szCs w:val="20"/>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снятия изгибающих характеристик сил сопротивления с вала, дополнительно к датчикам BALTECH, установленных на раме ФРС, на самом валу были наклеены проволочные </w:t>
      </w:r>
      <w:proofErr w:type="spellStart"/>
      <w:r w:rsidRPr="00B31871">
        <w:rPr>
          <w:rFonts w:ascii="Times New Roman" w:eastAsiaTheme="minorEastAsia" w:hAnsi="Times New Roman" w:cs="Times New Roman"/>
          <w:sz w:val="28"/>
          <w:szCs w:val="28"/>
        </w:rPr>
        <w:t>тензодатчики</w:t>
      </w:r>
      <w:proofErr w:type="spellEnd"/>
      <w:r w:rsidRPr="00B31871">
        <w:rPr>
          <w:rFonts w:ascii="Times New Roman" w:eastAsiaTheme="minorEastAsia" w:hAnsi="Times New Roman" w:cs="Times New Roman"/>
          <w:sz w:val="28"/>
          <w:szCs w:val="28"/>
        </w:rPr>
        <w:t xml:space="preserve"> по известной стандартной схеме для измерения сил сопротивления и проверочного контроля крутящего момента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Схема установки </w:t>
      </w:r>
      <w:proofErr w:type="spellStart"/>
      <w:r w:rsidRPr="00B31871">
        <w:rPr>
          <w:rFonts w:ascii="Times New Roman" w:eastAsiaTheme="minorEastAsia" w:hAnsi="Times New Roman" w:cs="Times New Roman"/>
          <w:sz w:val="28"/>
          <w:szCs w:val="28"/>
        </w:rPr>
        <w:t>тензоэлементов</w:t>
      </w:r>
      <w:proofErr w:type="spellEnd"/>
      <w:r w:rsidRPr="00B31871">
        <w:rPr>
          <w:rFonts w:ascii="Times New Roman" w:eastAsiaTheme="minorEastAsia" w:hAnsi="Times New Roman" w:cs="Times New Roman"/>
          <w:sz w:val="28"/>
          <w:szCs w:val="28"/>
        </w:rPr>
        <w:t xml:space="preserve"> на стенде представлена на рисунке 4.12 (рама условно не показана), когда использовалась схема установки с верхним расположением приводного двигателя. При этой схеме датчики 3 BALTECH могли устанавливаться как на торце вала привода, так и на раме стенда.</w:t>
      </w: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0524885B" wp14:editId="658FC08F">
            <wp:extent cx="4949734" cy="2701771"/>
            <wp:effectExtent l="0" t="0" r="3810" b="3810"/>
            <wp:docPr id="105" name="Рисунок 105" descr="C:\Users\User\Desktop\Бекболат кирпич\4\4-глава-Рисунки.jpg\Рисунок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кболат кирпич\4\4-глава-Рисунки.jpg\Рисунок 4.1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62478" cy="2708727"/>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4.12 – Схема установки </w:t>
      </w:r>
      <w:proofErr w:type="spellStart"/>
      <w:r w:rsidRPr="00B31871">
        <w:rPr>
          <w:rFonts w:ascii="Times New Roman" w:eastAsiaTheme="minorEastAsia" w:hAnsi="Times New Roman" w:cs="Times New Roman"/>
          <w:sz w:val="28"/>
          <w:szCs w:val="28"/>
        </w:rPr>
        <w:t>тензоэлементов</w:t>
      </w:r>
      <w:proofErr w:type="spellEnd"/>
      <w:r w:rsidRPr="00B31871">
        <w:rPr>
          <w:rFonts w:ascii="Times New Roman" w:eastAsiaTheme="minorEastAsia" w:hAnsi="Times New Roman" w:cs="Times New Roman"/>
          <w:sz w:val="28"/>
          <w:szCs w:val="28"/>
        </w:rPr>
        <w:t xml:space="preserve"> на стенде (рама условно не показана): 1 – упругий элемент, регистрирующий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002F1874">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2 – упругий элемент, регистрирующий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00F56465">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3 – датчик BALTECH, регистрирующий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4 – места наклейки </w:t>
      </w:r>
      <w:proofErr w:type="spellStart"/>
      <w:r w:rsidRPr="00B31871">
        <w:rPr>
          <w:rFonts w:ascii="Times New Roman" w:eastAsiaTheme="minorEastAsia" w:hAnsi="Times New Roman" w:cs="Times New Roman"/>
          <w:sz w:val="28"/>
          <w:szCs w:val="28"/>
        </w:rPr>
        <w:t>тензодатчиков</w:t>
      </w:r>
      <w:proofErr w:type="spellEnd"/>
      <w:r w:rsidRPr="00B31871">
        <w:rPr>
          <w:rFonts w:ascii="Times New Roman" w:eastAsiaTheme="minorEastAsia" w:hAnsi="Times New Roman" w:cs="Times New Roman"/>
          <w:sz w:val="28"/>
          <w:szCs w:val="28"/>
        </w:rPr>
        <w:t xml:space="preserve">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Наличие нескольких приводов, например, привод транспортерной ленты, привода полуфрез, привод </w:t>
      </w:r>
      <w:r w:rsidR="00D45D97"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и т.д., привязанных к неподвижной раме 2 (рисунок 4.13), при вертикальном перемещении подвижной части стенда при измерении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требует также и параллельного перемещения приводов, так как иначе нарушается расстояние между перемещаемыми и неподвижными шкивами (шестернями), что может привести к порыву ремня или цепей. Для предотвращения указанных нарушений панель 6, на которой закреплен редуктор 3 на площадке, на которой смонтирован винтовой питатель в сборе, одним концом выполнены свободными, а второй </w:t>
      </w:r>
      <w:r w:rsidR="00BD7B1F" w:rsidRPr="00B31871">
        <w:rPr>
          <w:rFonts w:ascii="Times New Roman" w:eastAsiaTheme="minorEastAsia" w:hAnsi="Times New Roman" w:cs="Times New Roman"/>
          <w:sz w:val="28"/>
          <w:szCs w:val="28"/>
        </w:rPr>
        <w:t xml:space="preserve">консольный </w:t>
      </w:r>
      <w:r w:rsidRPr="00B31871">
        <w:rPr>
          <w:rFonts w:ascii="Times New Roman" w:eastAsiaTheme="minorEastAsia" w:hAnsi="Times New Roman" w:cs="Times New Roman"/>
          <w:sz w:val="28"/>
          <w:szCs w:val="28"/>
        </w:rPr>
        <w:t>конец имеет степень пере</w:t>
      </w:r>
      <w:r w:rsidR="00D45D97" w:rsidRPr="00B31871">
        <w:rPr>
          <w:rFonts w:ascii="Times New Roman" w:eastAsiaTheme="minorEastAsia" w:hAnsi="Times New Roman" w:cs="Times New Roman"/>
          <w:sz w:val="28"/>
          <w:szCs w:val="28"/>
        </w:rPr>
        <w:t>меще</w:t>
      </w:r>
      <w:r w:rsidRPr="00B31871">
        <w:rPr>
          <w:rFonts w:ascii="Times New Roman" w:eastAsiaTheme="minorEastAsia" w:hAnsi="Times New Roman" w:cs="Times New Roman"/>
          <w:sz w:val="28"/>
          <w:szCs w:val="28"/>
        </w:rPr>
        <w:t>ния вокруг своей оси. Теперь межцентровое расстояние шестерен при вертикальном перемещении элементов стенда неизменно и снимаются все возможные нарушения кинематики привода при указанном перемещении.</w:t>
      </w:r>
      <w:r w:rsidR="00026599" w:rsidRPr="00B31871">
        <w:rPr>
          <w:rFonts w:ascii="Times New Roman" w:eastAsiaTheme="minorEastAsia" w:hAnsi="Times New Roman" w:cs="Times New Roman"/>
          <w:sz w:val="28"/>
          <w:szCs w:val="28"/>
        </w:rPr>
        <w:t xml:space="preserve"> Одновременно с межцентровым расстоянием решилась проблема натяжения приводного ремня, теперь он оказался постоянно натянут под действием веса редуктора.</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56DB12F1" wp14:editId="2D7292C6">
            <wp:extent cx="2919730" cy="3900805"/>
            <wp:effectExtent l="0" t="0" r="0" b="4445"/>
            <wp:docPr id="106" name="Рисунок 106" descr="C:\Users\User\Desktop\Докторанты\Молдаханов Бекболат\! 4 глава 31 стр\4 глава рис 9\4.9 цве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 4 глава 31 стр\4 глава рис 9\4.9 цвет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19730" cy="3900805"/>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4.13 – Схема установки регистрирующих датчиков на стенде: 1 – подвижный ползун для </w:t>
      </w:r>
      <w:proofErr w:type="spellStart"/>
      <w:r w:rsidRPr="00B31871">
        <w:rPr>
          <w:rFonts w:ascii="Times New Roman" w:eastAsiaTheme="minorEastAsia" w:hAnsi="Times New Roman" w:cs="Times New Roman"/>
          <w:sz w:val="28"/>
          <w:szCs w:val="28"/>
        </w:rPr>
        <w:t>регистрирации</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2 – неподвижная рама; 3 – подвижная площадка, регистрирующая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4 – датчик BALTECH, регистрирующий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5 – выпрямитель тока; 6 - подвижная панель редуктора</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Галерея метания материала состояла из лежащего на полу или на лабораторном столе ниже отверстия метателя и выравненного по ходу выброса материала металлического листа 1 с продольно-поперечной разметкой,  облегчающей процесс замера смещения центра масс материала, отброшенного </w:t>
      </w:r>
      <w:r w:rsidRPr="00B31871">
        <w:rPr>
          <w:rFonts w:ascii="Times New Roman" w:eastAsiaTheme="minorEastAsia" w:hAnsi="Times New Roman" w:cs="Times New Roman"/>
          <w:sz w:val="28"/>
          <w:szCs w:val="28"/>
        </w:rPr>
        <w:lastRenderedPageBreak/>
        <w:t>фрезерным питателем при различных режимах работы (рисунок 4.14</w:t>
      </w:r>
      <w:r w:rsidR="005F3FAB"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 xml:space="preserve">) и закрепленного вертикально размеченного на равные квадраты прозрачного листа 2, закрепленного на кожухе 3 винтового питателя со стороны исследователя, позволяющего замерить средний вертикальный угол выброса материала </w:t>
      </w:r>
      <w:r w:rsidR="007E5733" w:rsidRPr="00B31871">
        <w:rPr>
          <w:rFonts w:ascii="Times New Roman" w:eastAsiaTheme="minorEastAsia" w:hAnsi="Times New Roman" w:cs="Times New Roman"/>
          <w:sz w:val="28"/>
          <w:szCs w:val="28"/>
        </w:rPr>
        <w:t>из</w:t>
      </w:r>
      <w:r w:rsidR="005F3FAB" w:rsidRPr="00B31871">
        <w:rPr>
          <w:rFonts w:ascii="Times New Roman" w:eastAsiaTheme="minorEastAsia" w:hAnsi="Times New Roman" w:cs="Times New Roman"/>
          <w:sz w:val="28"/>
          <w:szCs w:val="28"/>
        </w:rPr>
        <w:t xml:space="preserve"> зоны лопастного ускорителя (рисунок 4.14,б)</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След выброса снега на галерею метания показан на рисунке 4.15.</w:t>
      </w:r>
    </w:p>
    <w:p w:rsidR="00673B04" w:rsidRPr="00B31871" w:rsidRDefault="00673B04"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1F758D00" wp14:editId="7BAEEF05">
            <wp:extent cx="5764585" cy="2071687"/>
            <wp:effectExtent l="0" t="0" r="7620" b="5080"/>
            <wp:docPr id="107" name="Рисунок 107" descr="C:\Users\User\Desktop\Бекболат кирпич\4\4-глава-Рисунки.jpg\Рисунок 4.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кболат кирпич\4\4-глава-Рисунки.jpg\Рисунок 4.14 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4447" cy="2078825"/>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4.14 – Галерея метания: а) горизонтальная; б) вертикальная</w:t>
      </w:r>
    </w:p>
    <w:p w:rsidR="00673B04" w:rsidRPr="00B31871" w:rsidRDefault="00673B04"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16"/>
          <w:szCs w:val="16"/>
        </w:rPr>
      </w:pPr>
    </w:p>
    <w:p w:rsidR="00CB5547" w:rsidRPr="00B31871" w:rsidRDefault="007E5733"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noProof/>
          <w:sz w:val="28"/>
          <w:szCs w:val="28"/>
          <w:lang w:eastAsia="ru-RU"/>
        </w:rPr>
        <w:drawing>
          <wp:inline distT="0" distB="0" distL="0" distR="0">
            <wp:extent cx="2647950" cy="2700655"/>
            <wp:effectExtent l="0" t="0" r="0" b="4445"/>
            <wp:docPr id="32" name="Рисунок 32" descr="C:\Users\User\Desktop\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1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47950" cy="2700655"/>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4.15 – След выброса снега на галерею метания винтовым питателем с лопастным </w:t>
      </w:r>
      <w:r w:rsidR="005F3FAB" w:rsidRPr="00B31871">
        <w:rPr>
          <w:rFonts w:ascii="Times New Roman" w:eastAsiaTheme="minorEastAsia" w:hAnsi="Times New Roman" w:cs="Times New Roman"/>
          <w:sz w:val="28"/>
          <w:szCs w:val="28"/>
        </w:rPr>
        <w:t>ускорителем</w:t>
      </w:r>
      <w:r w:rsidRPr="00B31871">
        <w:rPr>
          <w:rFonts w:ascii="Times New Roman" w:eastAsiaTheme="minorEastAsia" w:hAnsi="Times New Roman" w:cs="Times New Roman"/>
          <w:sz w:val="28"/>
          <w:szCs w:val="28"/>
        </w:rPr>
        <w:t xml:space="preserve"> (без </w:t>
      </w:r>
      <w:r w:rsidR="00907FC5" w:rsidRPr="00B31871">
        <w:rPr>
          <w:rFonts w:ascii="Times New Roman" w:eastAsiaTheme="minorEastAsia" w:hAnsi="Times New Roman" w:cs="Times New Roman"/>
          <w:sz w:val="28"/>
          <w:szCs w:val="28"/>
        </w:rPr>
        <w:t>ротора-метателя</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Пульт управления стендом крепится к раме 1 (рисунок 4.16) и состоит из блока выключателей и регуляторов 2 напряжения в цепи возбуждения электродвигателей, модели </w:t>
      </w:r>
      <w:r w:rsidR="00907FC5"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907FC5"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3, бункера 4 для имитирующего снег материала 6 и приводов 5.</w:t>
      </w:r>
    </w:p>
    <w:p w:rsidR="002E2D49" w:rsidRPr="00B31871" w:rsidRDefault="002E2D4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Конструкции экспериментальных стендов позволяют измерять и регистрировать основные параметры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гор</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характеризующие процесс работы винтового питателя ФРС не только с помощью современного переносного анализатора CSI 2140 фирмы BALTECH (ВКТУ), но и с помощью </w:t>
      </w:r>
      <w:proofErr w:type="spellStart"/>
      <w:r w:rsidRPr="00B31871">
        <w:rPr>
          <w:rFonts w:ascii="Times New Roman" w:eastAsiaTheme="minorEastAsia" w:hAnsi="Times New Roman" w:cs="Times New Roman"/>
          <w:sz w:val="28"/>
          <w:szCs w:val="28"/>
        </w:rPr>
        <w:lastRenderedPageBreak/>
        <w:t>тензоусилителя</w:t>
      </w:r>
      <w:proofErr w:type="spellEnd"/>
      <w:r w:rsidRPr="00B31871">
        <w:rPr>
          <w:rFonts w:ascii="Times New Roman" w:eastAsiaTheme="minorEastAsia" w:hAnsi="Times New Roman" w:cs="Times New Roman"/>
          <w:sz w:val="28"/>
          <w:szCs w:val="28"/>
        </w:rPr>
        <w:t xml:space="preserve"> и осциллографа (МАДИ), где регистрирование параметров производилось при помощи комплекта тензометрической аппаратуры, включающего тензометрический усилитель 8АНЧ-7М (рисунок 4.17, позиция 3), </w:t>
      </w:r>
      <w:proofErr w:type="spellStart"/>
      <w:r w:rsidRPr="00B31871">
        <w:rPr>
          <w:rFonts w:ascii="Times New Roman" w:eastAsiaTheme="minorEastAsia" w:hAnsi="Times New Roman" w:cs="Times New Roman"/>
          <w:sz w:val="28"/>
          <w:szCs w:val="28"/>
        </w:rPr>
        <w:t>шлейфовый</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магнито</w:t>
      </w:r>
      <w:proofErr w:type="spellEnd"/>
      <w:r w:rsidRPr="00B31871">
        <w:rPr>
          <w:rFonts w:ascii="Times New Roman" w:eastAsiaTheme="minorEastAsia" w:hAnsi="Times New Roman" w:cs="Times New Roman"/>
          <w:sz w:val="28"/>
          <w:szCs w:val="28"/>
        </w:rPr>
        <w:t xml:space="preserve">-электрический ультрафиолетовый осциллограф Н-117 (позиция 4), впоследствии замененный на аналого-цифровой преобразователь Zet210 </w:t>
      </w:r>
      <w:proofErr w:type="spellStart"/>
      <w:r w:rsidRPr="00B31871">
        <w:rPr>
          <w:rFonts w:ascii="Times New Roman" w:eastAsiaTheme="minorEastAsia" w:hAnsi="Times New Roman" w:cs="Times New Roman"/>
          <w:sz w:val="28"/>
          <w:szCs w:val="28"/>
        </w:rPr>
        <w:t>SigmaUSB</w:t>
      </w:r>
      <w:proofErr w:type="spellEnd"/>
      <w:r w:rsidRPr="00B31871">
        <w:rPr>
          <w:rFonts w:ascii="Times New Roman" w:eastAsiaTheme="minorEastAsia" w:hAnsi="Times New Roman" w:cs="Times New Roman"/>
          <w:sz w:val="28"/>
          <w:szCs w:val="28"/>
        </w:rPr>
        <w:t xml:space="preserve"> с предварительными усилителями Zetl410, блок питания П-133 (позиция 5) и магазин сопротивлений Р-1.</w:t>
      </w:r>
    </w:p>
    <w:p w:rsidR="002E2D49" w:rsidRPr="00B31871" w:rsidRDefault="002E2D4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Блок схема измерительной аппаратуры представлена на рисунке 4.17.</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7A07D0E0" wp14:editId="18E51A59">
            <wp:extent cx="5543727" cy="3341845"/>
            <wp:effectExtent l="0" t="0" r="0" b="0"/>
            <wp:docPr id="109" name="Рисунок 109" descr="C:\Users\User\Desktop\Бекболат кирпич\рисунки-двойные-общая.jpg\Рисунок 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екболат кирпич\рисунки-двойные-общая.jpg\Рисунок 4.1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8372" cy="3350673"/>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4.16 – Пульт управления стендом</w:t>
      </w:r>
      <w:r w:rsidR="00844D27" w:rsidRPr="00B31871">
        <w:rPr>
          <w:rFonts w:ascii="Times New Roman" w:eastAsiaTheme="minorEastAsia" w:hAnsi="Times New Roman" w:cs="Times New Roman"/>
          <w:sz w:val="28"/>
          <w:szCs w:val="28"/>
        </w:rPr>
        <w:t xml:space="preserve"> исследования ФРС [124]</w:t>
      </w:r>
    </w:p>
    <w:p w:rsidR="002E2D49" w:rsidRPr="00B31871" w:rsidRDefault="002E2D49" w:rsidP="00C36011">
      <w:pPr>
        <w:spacing w:after="0" w:line="240" w:lineRule="auto"/>
        <w:ind w:firstLine="567"/>
        <w:jc w:val="both"/>
        <w:rPr>
          <w:rFonts w:ascii="Times New Roman" w:eastAsiaTheme="minorEastAsia" w:hAnsi="Times New Roman" w:cs="Times New Roman"/>
          <w:sz w:val="28"/>
          <w:szCs w:val="28"/>
        </w:rPr>
      </w:pPr>
    </w:p>
    <w:p w:rsidR="002E2D49" w:rsidRPr="00B31871" w:rsidRDefault="002E2D4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Замена устаревшего (но доступного и надежного) тензометрического оборудования </w:t>
      </w:r>
      <w:r w:rsidR="00AB12F3" w:rsidRPr="00B31871">
        <w:rPr>
          <w:rFonts w:ascii="Times New Roman" w:eastAsiaTheme="minorEastAsia" w:hAnsi="Times New Roman" w:cs="Times New Roman"/>
          <w:sz w:val="28"/>
          <w:szCs w:val="28"/>
        </w:rPr>
        <w:t xml:space="preserve">стенда МАДИ </w:t>
      </w:r>
      <w:r w:rsidRPr="00B31871">
        <w:rPr>
          <w:rFonts w:ascii="Times New Roman" w:eastAsiaTheme="minorEastAsia" w:hAnsi="Times New Roman" w:cs="Times New Roman"/>
          <w:sz w:val="28"/>
          <w:szCs w:val="28"/>
        </w:rPr>
        <w:t xml:space="preserve">на приборы и измерительное оборудование фирмы </w:t>
      </w:r>
      <w:proofErr w:type="spellStart"/>
      <w:r w:rsidRPr="00B31871">
        <w:rPr>
          <w:rFonts w:ascii="Times New Roman" w:eastAsiaTheme="minorEastAsia" w:hAnsi="Times New Roman" w:cs="Times New Roman"/>
          <w:sz w:val="28"/>
          <w:szCs w:val="28"/>
        </w:rPr>
        <w:t>Zetlab</w:t>
      </w:r>
      <w:proofErr w:type="spellEnd"/>
      <w:r w:rsidRPr="00B31871">
        <w:rPr>
          <w:rFonts w:ascii="Times New Roman" w:eastAsiaTheme="minorEastAsia" w:hAnsi="Times New Roman" w:cs="Times New Roman"/>
          <w:sz w:val="28"/>
          <w:szCs w:val="28"/>
        </w:rPr>
        <w:t xml:space="preserve"> обусловлено возможностью вывода показателей (сигналов) </w:t>
      </w:r>
      <w:proofErr w:type="spellStart"/>
      <w:r w:rsidRPr="00B31871">
        <w:rPr>
          <w:rFonts w:ascii="Times New Roman" w:eastAsiaTheme="minorEastAsia" w:hAnsi="Times New Roman" w:cs="Times New Roman"/>
          <w:sz w:val="28"/>
          <w:szCs w:val="28"/>
        </w:rPr>
        <w:t>тензодатчиков</w:t>
      </w:r>
      <w:proofErr w:type="spellEnd"/>
      <w:r w:rsidRPr="00B31871">
        <w:rPr>
          <w:rFonts w:ascii="Times New Roman" w:eastAsiaTheme="minorEastAsia" w:hAnsi="Times New Roman" w:cs="Times New Roman"/>
          <w:sz w:val="28"/>
          <w:szCs w:val="28"/>
        </w:rPr>
        <w:t xml:space="preserve"> непосредственно на монитор компьютера, что значительно облегчало их последующую обработку, которая велась с использованием ПО «Осциллограф», также разработанным фирмой </w:t>
      </w:r>
      <w:proofErr w:type="spellStart"/>
      <w:r w:rsidRPr="00B31871">
        <w:rPr>
          <w:rFonts w:ascii="Times New Roman" w:eastAsiaTheme="minorEastAsia" w:hAnsi="Times New Roman" w:cs="Times New Roman"/>
          <w:sz w:val="28"/>
          <w:szCs w:val="28"/>
        </w:rPr>
        <w:t>Zetlab</w:t>
      </w:r>
      <w:proofErr w:type="spellEnd"/>
      <w:r w:rsidRPr="00B31871">
        <w:rPr>
          <w:rFonts w:ascii="Times New Roman" w:eastAsiaTheme="minorEastAsia" w:hAnsi="Times New Roman" w:cs="Times New Roman"/>
          <w:sz w:val="28"/>
          <w:szCs w:val="28"/>
        </w:rPr>
        <w:t>.</w:t>
      </w:r>
    </w:p>
    <w:p w:rsidR="00CB5547" w:rsidRPr="00B31871" w:rsidRDefault="00673B04"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Перед проведением экспериментальных исследований модели винтового питателя ФРС на стенде и после каждой серии экспериментов осуществлялась тарировка тензометрических датчиков горизонтального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гор</w:t>
      </w:r>
      <w:proofErr w:type="spellEnd"/>
      <w:r w:rsidRPr="00B31871">
        <w:rPr>
          <w:rFonts w:ascii="Times New Roman" w:eastAsiaTheme="minorEastAsia" w:hAnsi="Times New Roman" w:cs="Times New Roman"/>
          <w:sz w:val="28"/>
          <w:szCs w:val="28"/>
        </w:rPr>
        <w:t>) и вертикального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усилий. После включения питания датчиков производилась 10-и минутная выдержка для прогрева и стабилизации аппаратуры и </w:t>
      </w:r>
      <w:proofErr w:type="spellStart"/>
      <w:r w:rsidRPr="00B31871">
        <w:rPr>
          <w:rFonts w:ascii="Times New Roman" w:eastAsiaTheme="minorEastAsia" w:hAnsi="Times New Roman" w:cs="Times New Roman"/>
          <w:sz w:val="28"/>
          <w:szCs w:val="28"/>
        </w:rPr>
        <w:t>тензорезисторов</w:t>
      </w:r>
      <w:proofErr w:type="spellEnd"/>
      <w:r w:rsidRPr="00B31871">
        <w:rPr>
          <w:rFonts w:ascii="Times New Roman" w:eastAsiaTheme="minorEastAsia" w:hAnsi="Times New Roman" w:cs="Times New Roman"/>
          <w:sz w:val="28"/>
          <w:szCs w:val="28"/>
        </w:rPr>
        <w:t>. С помощью крюка, тросика и системы блоков к центральной части вала модели винтового питателя ФРС последовательно прикладывалось усилие в горизонтальной или вертикальной плоскости, величина которого ступенчато изменялась от 0 до 30 Н, путем подвешивания эталонных грузов с интервалом 5 Н. Затем датчики также ступенчато разгружались.</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tabs>
          <w:tab w:val="left" w:pos="2003"/>
        </w:tabs>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28309908" wp14:editId="6B6B936F">
            <wp:extent cx="5006248" cy="2481262"/>
            <wp:effectExtent l="0" t="0" r="4445" b="0"/>
            <wp:docPr id="110" name="Рисунок 110" descr="C:\Users\User\Desktop\Бекболат кирпич\4\4-глава-Рисунки.jpg\Рисунок 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екболат кирпич\4\4-глава-Рисунки.jpg\Рисунок 4.1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0133" cy="2488144"/>
                    </a:xfrm>
                    <a:prstGeom prst="rect">
                      <a:avLst/>
                    </a:prstGeom>
                    <a:noFill/>
                    <a:ln>
                      <a:noFill/>
                    </a:ln>
                  </pic:spPr>
                </pic:pic>
              </a:graphicData>
            </a:graphic>
          </wp:inline>
        </w:drawing>
      </w:r>
    </w:p>
    <w:p w:rsidR="00CB5547" w:rsidRPr="00B31871" w:rsidRDefault="00CB5547" w:rsidP="00C36011">
      <w:pPr>
        <w:tabs>
          <w:tab w:val="left" w:pos="3765"/>
        </w:tabs>
        <w:spacing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4.17 – Блок – схема измерительной аппаратуры: 1) Соединение </w:t>
      </w:r>
      <w:proofErr w:type="spellStart"/>
      <w:r w:rsidRPr="00B31871">
        <w:rPr>
          <w:rFonts w:ascii="Times New Roman" w:hAnsi="Times New Roman" w:cs="Times New Roman"/>
          <w:sz w:val="28"/>
          <w:szCs w:val="28"/>
        </w:rPr>
        <w:t>тензодатчиков</w:t>
      </w:r>
      <w:proofErr w:type="spellEnd"/>
      <w:r w:rsidRPr="00B31871">
        <w:rPr>
          <w:rFonts w:ascii="Times New Roman" w:hAnsi="Times New Roman" w:cs="Times New Roman"/>
          <w:sz w:val="28"/>
          <w:szCs w:val="28"/>
        </w:rPr>
        <w:t xml:space="preserve"> для регистрации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2) Соединение </w:t>
      </w:r>
      <w:proofErr w:type="spellStart"/>
      <w:r w:rsidRPr="00B31871">
        <w:rPr>
          <w:rFonts w:ascii="Times New Roman" w:hAnsi="Times New Roman" w:cs="Times New Roman"/>
          <w:sz w:val="28"/>
          <w:szCs w:val="28"/>
        </w:rPr>
        <w:t>тензодатчиков</w:t>
      </w:r>
      <w:proofErr w:type="spellEnd"/>
      <w:r w:rsidRPr="00B31871">
        <w:rPr>
          <w:rFonts w:ascii="Times New Roman" w:hAnsi="Times New Roman" w:cs="Times New Roman"/>
          <w:sz w:val="28"/>
          <w:szCs w:val="28"/>
        </w:rPr>
        <w:t xml:space="preserve"> для регистрации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3) Соединение </w:t>
      </w:r>
      <w:proofErr w:type="spellStart"/>
      <w:r w:rsidRPr="00B31871">
        <w:rPr>
          <w:rFonts w:ascii="Times New Roman" w:hAnsi="Times New Roman" w:cs="Times New Roman"/>
          <w:sz w:val="28"/>
          <w:szCs w:val="28"/>
        </w:rPr>
        <w:t>тензодатчиков</w:t>
      </w:r>
      <w:proofErr w:type="spellEnd"/>
      <w:r w:rsidRPr="00B31871">
        <w:rPr>
          <w:rFonts w:ascii="Times New Roman" w:hAnsi="Times New Roman" w:cs="Times New Roman"/>
          <w:sz w:val="28"/>
          <w:szCs w:val="28"/>
        </w:rPr>
        <w:t xml:space="preserve"> для регистрации </w:t>
      </w:r>
      <w:proofErr w:type="spellStart"/>
      <w:r w:rsidRPr="00B31871">
        <w:rPr>
          <w:rFonts w:ascii="Times New Roman" w:hAnsi="Times New Roman" w:cs="Times New Roman"/>
          <w:sz w:val="28"/>
          <w:szCs w:val="28"/>
        </w:rPr>
        <w:t>М</w:t>
      </w:r>
      <w:r w:rsidRPr="00B31871">
        <w:rPr>
          <w:rFonts w:ascii="Times New Roman" w:hAnsi="Times New Roman" w:cs="Times New Roman"/>
          <w:sz w:val="28"/>
          <w:szCs w:val="28"/>
          <w:vertAlign w:val="subscript"/>
        </w:rPr>
        <w:t>кр</w:t>
      </w:r>
      <w:proofErr w:type="spellEnd"/>
      <w:r w:rsidRPr="00B31871">
        <w:rPr>
          <w:rFonts w:ascii="Times New Roman" w:hAnsi="Times New Roman" w:cs="Times New Roman"/>
          <w:sz w:val="28"/>
          <w:szCs w:val="28"/>
        </w:rPr>
        <w:t>.</w:t>
      </w:r>
    </w:p>
    <w:p w:rsidR="00CB5547" w:rsidRPr="00B31871" w:rsidRDefault="00CB5547" w:rsidP="00C36011">
      <w:pPr>
        <w:spacing w:after="0" w:line="240" w:lineRule="auto"/>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исключения влияния на тарируемые тензометрические датчики, регистрирующие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гор</w:t>
      </w:r>
      <w:proofErr w:type="spellEnd"/>
      <w:r w:rsidRPr="00B31871">
        <w:rPr>
          <w:rFonts w:ascii="Times New Roman" w:eastAsiaTheme="minorEastAsia" w:hAnsi="Times New Roman" w:cs="Times New Roman"/>
          <w:sz w:val="28"/>
          <w:szCs w:val="28"/>
        </w:rPr>
        <w:t xml:space="preserve"> и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холостого хода модели </w:t>
      </w:r>
      <w:r w:rsidR="00763AD9"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xml:space="preserve">, последняя во время тарировки вращалась с </w:t>
      </w:r>
      <w:r w:rsidR="005F3FAB" w:rsidRPr="00B31871">
        <w:rPr>
          <w:rFonts w:ascii="Times New Roman" w:eastAsiaTheme="minorEastAsia" w:hAnsi="Times New Roman" w:cs="Times New Roman"/>
          <w:sz w:val="28"/>
          <w:szCs w:val="28"/>
        </w:rPr>
        <w:t xml:space="preserve">заданной </w:t>
      </w:r>
      <w:r w:rsidRPr="00B31871">
        <w:rPr>
          <w:rFonts w:ascii="Times New Roman" w:eastAsiaTheme="minorEastAsia" w:hAnsi="Times New Roman" w:cs="Times New Roman"/>
          <w:sz w:val="28"/>
          <w:szCs w:val="28"/>
        </w:rPr>
        <w:t xml:space="preserve">рабочей скоростью. Результаты </w:t>
      </w:r>
      <w:proofErr w:type="spellStart"/>
      <w:r w:rsidRPr="00B31871">
        <w:rPr>
          <w:rFonts w:ascii="Times New Roman" w:eastAsiaTheme="minorEastAsia" w:hAnsi="Times New Roman" w:cs="Times New Roman"/>
          <w:sz w:val="28"/>
          <w:szCs w:val="28"/>
        </w:rPr>
        <w:t>нагружения</w:t>
      </w:r>
      <w:proofErr w:type="spellEnd"/>
      <w:r w:rsidRPr="00B31871">
        <w:rPr>
          <w:rFonts w:ascii="Times New Roman" w:eastAsiaTheme="minorEastAsia" w:hAnsi="Times New Roman" w:cs="Times New Roman"/>
          <w:sz w:val="28"/>
          <w:szCs w:val="28"/>
        </w:rPr>
        <w:t xml:space="preserve"> и разгрузки фиксировались на выводимой на монитор осциллограмме. Опыт повторялся трижды и по результатам его строился </w:t>
      </w:r>
      <w:proofErr w:type="spellStart"/>
      <w:r w:rsidRPr="00B31871">
        <w:rPr>
          <w:rFonts w:ascii="Times New Roman" w:eastAsiaTheme="minorEastAsia" w:hAnsi="Times New Roman" w:cs="Times New Roman"/>
          <w:sz w:val="28"/>
          <w:szCs w:val="28"/>
        </w:rPr>
        <w:t>тарировочный</w:t>
      </w:r>
      <w:proofErr w:type="spellEnd"/>
      <w:r w:rsidRPr="00B31871">
        <w:rPr>
          <w:rFonts w:ascii="Times New Roman" w:eastAsiaTheme="minorEastAsia" w:hAnsi="Times New Roman" w:cs="Times New Roman"/>
          <w:sz w:val="28"/>
          <w:szCs w:val="28"/>
        </w:rPr>
        <w:t xml:space="preserve"> график. Незначительность гистерезисных явлений позволила аппроксимировать </w:t>
      </w:r>
      <w:proofErr w:type="spellStart"/>
      <w:r w:rsidRPr="00B31871">
        <w:rPr>
          <w:rFonts w:ascii="Times New Roman" w:eastAsiaTheme="minorEastAsia" w:hAnsi="Times New Roman" w:cs="Times New Roman"/>
          <w:sz w:val="28"/>
          <w:szCs w:val="28"/>
        </w:rPr>
        <w:t>тарировочный</w:t>
      </w:r>
      <w:proofErr w:type="spellEnd"/>
      <w:r w:rsidRPr="00B31871">
        <w:rPr>
          <w:rFonts w:ascii="Times New Roman" w:eastAsiaTheme="minorEastAsia" w:hAnsi="Times New Roman" w:cs="Times New Roman"/>
          <w:sz w:val="28"/>
          <w:szCs w:val="28"/>
        </w:rPr>
        <w:t xml:space="preserve"> график прямой линией, проходящей через начало координатных осей.</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тарировки датчиков, регистрирующих крутящий момент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вал модели </w:t>
      </w:r>
      <w:r w:rsidR="00763AD9" w:rsidRPr="00B31871">
        <w:rPr>
          <w:rFonts w:ascii="Times New Roman" w:eastAsiaTheme="minorEastAsia" w:hAnsi="Times New Roman" w:cs="Times New Roman"/>
          <w:sz w:val="28"/>
          <w:szCs w:val="28"/>
        </w:rPr>
        <w:t xml:space="preserve">винтового питателя ФРС </w:t>
      </w:r>
      <w:proofErr w:type="spellStart"/>
      <w:r w:rsidRPr="00B31871">
        <w:rPr>
          <w:rFonts w:ascii="Times New Roman" w:eastAsiaTheme="minorEastAsia" w:hAnsi="Times New Roman" w:cs="Times New Roman"/>
          <w:sz w:val="28"/>
          <w:szCs w:val="28"/>
        </w:rPr>
        <w:t>законтривался</w:t>
      </w:r>
      <w:proofErr w:type="spellEnd"/>
      <w:r w:rsidRPr="00B31871">
        <w:rPr>
          <w:rFonts w:ascii="Times New Roman" w:eastAsiaTheme="minorEastAsia" w:hAnsi="Times New Roman" w:cs="Times New Roman"/>
          <w:sz w:val="28"/>
          <w:szCs w:val="28"/>
        </w:rPr>
        <w:t xml:space="preserve">, с целью невозможности проворачивания вокруг своей оси, и через жестко прикрепленное к валу плечо и систему блоков нагружался (скручивался) и разгружался под действием эталонных грузов от 0 до 1000 Н с интервалом 200 Н. опыт повторялся трижды и по его результатам строился </w:t>
      </w:r>
      <w:proofErr w:type="spellStart"/>
      <w:r w:rsidRPr="00B31871">
        <w:rPr>
          <w:rFonts w:ascii="Times New Roman" w:eastAsiaTheme="minorEastAsia" w:hAnsi="Times New Roman" w:cs="Times New Roman"/>
          <w:sz w:val="28"/>
          <w:szCs w:val="28"/>
        </w:rPr>
        <w:t>тарировочный</w:t>
      </w:r>
      <w:proofErr w:type="spellEnd"/>
      <w:r w:rsidRPr="00B31871">
        <w:rPr>
          <w:rFonts w:ascii="Times New Roman" w:eastAsiaTheme="minorEastAsia" w:hAnsi="Times New Roman" w:cs="Times New Roman"/>
          <w:sz w:val="28"/>
          <w:szCs w:val="28"/>
        </w:rPr>
        <w:t xml:space="preserve"> график.</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Построенные </w:t>
      </w:r>
      <w:proofErr w:type="spellStart"/>
      <w:r w:rsidRPr="00B31871">
        <w:rPr>
          <w:rFonts w:ascii="Times New Roman" w:eastAsiaTheme="minorEastAsia" w:hAnsi="Times New Roman" w:cs="Times New Roman"/>
          <w:sz w:val="28"/>
          <w:szCs w:val="28"/>
        </w:rPr>
        <w:t>тарировочные</w:t>
      </w:r>
      <w:proofErr w:type="spellEnd"/>
      <w:r w:rsidRPr="00B31871">
        <w:rPr>
          <w:rFonts w:ascii="Times New Roman" w:eastAsiaTheme="minorEastAsia" w:hAnsi="Times New Roman" w:cs="Times New Roman"/>
          <w:sz w:val="28"/>
          <w:szCs w:val="28"/>
        </w:rPr>
        <w:t xml:space="preserve"> графики для первого и второго случаев позволяют определить </w:t>
      </w:r>
      <w:proofErr w:type="spellStart"/>
      <w:r w:rsidRPr="00B31871">
        <w:rPr>
          <w:rFonts w:ascii="Times New Roman" w:eastAsiaTheme="minorEastAsia" w:hAnsi="Times New Roman" w:cs="Times New Roman"/>
          <w:sz w:val="28"/>
          <w:szCs w:val="28"/>
        </w:rPr>
        <w:t>тарировочный</w:t>
      </w:r>
      <w:proofErr w:type="spellEnd"/>
      <w:r w:rsidRPr="00B31871">
        <w:rPr>
          <w:rFonts w:ascii="Times New Roman" w:eastAsiaTheme="minorEastAsia" w:hAnsi="Times New Roman" w:cs="Times New Roman"/>
          <w:sz w:val="28"/>
          <w:szCs w:val="28"/>
        </w:rPr>
        <w:t xml:space="preserve"> коэффициент для обработки экспериментальных осциллограмм.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Обрабатываемый фрагмент осциллограммы, на которой зафиксирован рабочий процесс физической модели </w:t>
      </w:r>
      <w:r w:rsidR="00763AD9"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представлен на рисунке 4.18</w:t>
      </w:r>
      <w:r w:rsidR="00F660EA" w:rsidRPr="00B31871">
        <w:rPr>
          <w:rFonts w:ascii="Times New Roman" w:eastAsiaTheme="minorEastAsia" w:hAnsi="Times New Roman" w:cs="Times New Roman"/>
          <w:sz w:val="28"/>
          <w:szCs w:val="28"/>
        </w:rPr>
        <w:t>,</w:t>
      </w:r>
      <w:r w:rsidR="002F1874">
        <w:rPr>
          <w:rFonts w:ascii="Times New Roman" w:eastAsiaTheme="minorEastAsia" w:hAnsi="Times New Roman" w:cs="Times New Roman"/>
          <w:sz w:val="28"/>
          <w:szCs w:val="28"/>
        </w:rPr>
        <w:t xml:space="preserve"> </w:t>
      </w:r>
      <w:r w:rsidR="00F660EA"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Фрагмент </w:t>
      </w:r>
      <w:proofErr w:type="spellStart"/>
      <w:r w:rsidRPr="00B31871">
        <w:rPr>
          <w:rFonts w:ascii="Times New Roman" w:eastAsiaTheme="minorEastAsia" w:hAnsi="Times New Roman" w:cs="Times New Roman"/>
          <w:sz w:val="28"/>
          <w:szCs w:val="28"/>
        </w:rPr>
        <w:t>тарировочного</w:t>
      </w:r>
      <w:proofErr w:type="spellEnd"/>
      <w:r w:rsidRPr="00B31871">
        <w:rPr>
          <w:rFonts w:ascii="Times New Roman" w:eastAsiaTheme="minorEastAsia" w:hAnsi="Times New Roman" w:cs="Times New Roman"/>
          <w:sz w:val="28"/>
          <w:szCs w:val="28"/>
        </w:rPr>
        <w:t xml:space="preserve"> графика оборудования BALTECH на экране компьютера представлен на рисунке 4.1</w:t>
      </w:r>
      <w:r w:rsidR="00F660EA" w:rsidRPr="00B31871">
        <w:rPr>
          <w:rFonts w:ascii="Times New Roman" w:eastAsiaTheme="minorEastAsia" w:hAnsi="Times New Roman" w:cs="Times New Roman"/>
          <w:sz w:val="28"/>
          <w:szCs w:val="28"/>
        </w:rPr>
        <w:t>8,</w:t>
      </w:r>
      <w:r w:rsidR="002F1874">
        <w:rPr>
          <w:rFonts w:ascii="Times New Roman" w:eastAsiaTheme="minorEastAsia" w:hAnsi="Times New Roman" w:cs="Times New Roman"/>
          <w:sz w:val="28"/>
          <w:szCs w:val="28"/>
        </w:rPr>
        <w:t xml:space="preserve"> </w:t>
      </w:r>
      <w:r w:rsidR="00F660EA" w:rsidRPr="00B31871">
        <w:rPr>
          <w:rFonts w:ascii="Times New Roman" w:eastAsiaTheme="minorEastAsia" w:hAnsi="Times New Roman" w:cs="Times New Roman"/>
          <w:sz w:val="28"/>
          <w:szCs w:val="28"/>
        </w:rPr>
        <w:t>б</w:t>
      </w:r>
      <w:r w:rsidRPr="00B31871">
        <w:rPr>
          <w:rFonts w:ascii="Times New Roman" w:eastAsiaTheme="minorEastAsia" w:hAnsi="Times New Roman" w:cs="Times New Roman"/>
          <w:sz w:val="28"/>
          <w:szCs w:val="28"/>
        </w:rPr>
        <w:t>.</w:t>
      </w:r>
    </w:p>
    <w:p w:rsidR="00673B04" w:rsidRPr="00B31871" w:rsidRDefault="00673B04" w:rsidP="00673B04">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Обработка результатов экспериментальных исследований производилась методами математической статистики [10</w:t>
      </w:r>
      <w:r w:rsidR="00D56B82"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10</w:t>
      </w:r>
      <w:r w:rsidR="00D56B82"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с вычислением средних арифметических значений, дисперсий и коэффициентов вариации.</w:t>
      </w:r>
    </w:p>
    <w:p w:rsidR="00901D96" w:rsidRPr="00B31871" w:rsidRDefault="00901D96" w:rsidP="00C36011">
      <w:pPr>
        <w:spacing w:after="0" w:line="240" w:lineRule="auto"/>
        <w:ind w:firstLine="567"/>
        <w:jc w:val="both"/>
        <w:rPr>
          <w:rFonts w:ascii="Times New Roman" w:eastAsiaTheme="minorEastAsia" w:hAnsi="Times New Roman" w:cs="Times New Roman"/>
          <w:sz w:val="28"/>
          <w:szCs w:val="28"/>
        </w:rPr>
      </w:pPr>
    </w:p>
    <w:p w:rsidR="00901D96" w:rsidRPr="00B31871" w:rsidRDefault="00901D96"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6815A29A" wp14:editId="210BE5D5">
            <wp:extent cx="3068450" cy="2233613"/>
            <wp:effectExtent l="0" t="0" r="0" b="0"/>
            <wp:docPr id="54" name="Рисунок 54" descr="C:\Users\User\Desktop\Докторанты\Молдаханов Бекболат\4 глава 31 стр\Рисунок 4.13\4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4 глава 31 стр\Рисунок 4.13\411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05337" cy="2260464"/>
                    </a:xfrm>
                    <a:prstGeom prst="rect">
                      <a:avLst/>
                    </a:prstGeom>
                    <a:noFill/>
                    <a:ln>
                      <a:noFill/>
                    </a:ln>
                  </pic:spPr>
                </pic:pic>
              </a:graphicData>
            </a:graphic>
          </wp:inline>
        </w:drawing>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noProof/>
          <w:sz w:val="28"/>
          <w:szCs w:val="28"/>
          <w:lang w:eastAsia="ru-RU"/>
        </w:rPr>
        <w:drawing>
          <wp:inline distT="0" distB="0" distL="0" distR="0" wp14:anchorId="607CE7D4" wp14:editId="32D6ACD9">
            <wp:extent cx="2702129" cy="2231846"/>
            <wp:effectExtent l="0" t="0" r="3175" b="0"/>
            <wp:docPr id="55" name="Рисунок 55" descr="C:\Users\User\Desktop\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44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58215" cy="2278170"/>
                    </a:xfrm>
                    <a:prstGeom prst="rect">
                      <a:avLst/>
                    </a:prstGeom>
                    <a:noFill/>
                    <a:ln>
                      <a:noFill/>
                    </a:ln>
                  </pic:spPr>
                </pic:pic>
              </a:graphicData>
            </a:graphic>
          </wp:inline>
        </w:drawing>
      </w:r>
    </w:p>
    <w:p w:rsidR="00673B04" w:rsidRPr="00B31871" w:rsidRDefault="00673B04" w:rsidP="00C36011">
      <w:pPr>
        <w:spacing w:after="0" w:line="240" w:lineRule="auto"/>
        <w:ind w:firstLine="567"/>
        <w:jc w:val="both"/>
        <w:rPr>
          <w:rFonts w:ascii="Times New Roman" w:eastAsiaTheme="minorEastAsia" w:hAnsi="Times New Roman" w:cs="Times New Roman"/>
          <w:sz w:val="28"/>
          <w:szCs w:val="28"/>
        </w:rPr>
      </w:pPr>
    </w:p>
    <w:p w:rsidR="00901D96" w:rsidRPr="00B31871" w:rsidRDefault="00901D9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4.18 – Фрагмент осциллограммы рабочего процесса ФРС (а); </w:t>
      </w:r>
    </w:p>
    <w:p w:rsidR="00901D96" w:rsidRPr="00B31871" w:rsidRDefault="00901D96" w:rsidP="00C36011">
      <w:pPr>
        <w:tabs>
          <w:tab w:val="right" w:pos="9354"/>
        </w:tabs>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фрагмент </w:t>
      </w:r>
      <w:proofErr w:type="spellStart"/>
      <w:r w:rsidRPr="00B31871">
        <w:rPr>
          <w:rFonts w:ascii="Times New Roman" w:eastAsiaTheme="minorEastAsia" w:hAnsi="Times New Roman" w:cs="Times New Roman"/>
          <w:sz w:val="28"/>
          <w:szCs w:val="28"/>
        </w:rPr>
        <w:t>тарировочного</w:t>
      </w:r>
      <w:proofErr w:type="spellEnd"/>
      <w:r w:rsidRPr="00B31871">
        <w:rPr>
          <w:rFonts w:ascii="Times New Roman" w:eastAsiaTheme="minorEastAsia" w:hAnsi="Times New Roman" w:cs="Times New Roman"/>
          <w:sz w:val="28"/>
          <w:szCs w:val="28"/>
        </w:rPr>
        <w:t xml:space="preserve"> графика оборудования BALTECH (б)</w:t>
      </w:r>
    </w:p>
    <w:p w:rsidR="00901D96" w:rsidRPr="00B31871" w:rsidRDefault="00901D96"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Следует отметить, что вследствие использования для привода модели </w:t>
      </w:r>
      <w:r w:rsidR="00763AD9"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 xml:space="preserve">наравне с 3-я цепными передачами 1-й клиноременной передачи, возникает необходимость учета влияния окружного усилия клинового ремня на составляющие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гор</w:t>
      </w:r>
      <w:proofErr w:type="spellEnd"/>
      <w:r w:rsidRPr="00B31871">
        <w:rPr>
          <w:rFonts w:ascii="Times New Roman" w:eastAsiaTheme="minorEastAsia" w:hAnsi="Times New Roman" w:cs="Times New Roman"/>
          <w:sz w:val="28"/>
          <w:szCs w:val="28"/>
        </w:rPr>
        <w:t xml:space="preserve"> и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усилий при взаимодействии модели </w:t>
      </w:r>
      <w:r w:rsidR="00302CCC"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 xml:space="preserve">питателя с </w:t>
      </w:r>
      <w:r w:rsidR="00302CCC" w:rsidRPr="00B31871">
        <w:rPr>
          <w:rFonts w:ascii="Times New Roman" w:eastAsiaTheme="minorEastAsia" w:hAnsi="Times New Roman" w:cs="Times New Roman"/>
          <w:sz w:val="28"/>
          <w:szCs w:val="28"/>
        </w:rPr>
        <w:t>перемещаемым</w:t>
      </w:r>
      <w:r w:rsidRPr="00B31871">
        <w:rPr>
          <w:rFonts w:ascii="Times New Roman" w:eastAsiaTheme="minorEastAsia" w:hAnsi="Times New Roman" w:cs="Times New Roman"/>
          <w:sz w:val="28"/>
          <w:szCs w:val="28"/>
        </w:rPr>
        <w:t xml:space="preserve"> материалом.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Расчет истинных значений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и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гор</w:t>
      </w:r>
      <w:proofErr w:type="spellEnd"/>
      <w:r w:rsidRPr="00B31871">
        <w:rPr>
          <w:rFonts w:ascii="Times New Roman" w:eastAsiaTheme="minorEastAsia" w:hAnsi="Times New Roman" w:cs="Times New Roman"/>
          <w:sz w:val="28"/>
          <w:szCs w:val="28"/>
        </w:rPr>
        <w:t xml:space="preserve"> ведется по следующей методике.</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Определяется окружное усилие клиноременной передачи</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окр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ср</m:t>
                </m:r>
              </m:sub>
            </m:sSub>
          </m:den>
        </m:f>
        <m:r>
          <w:rPr>
            <w:rFonts w:ascii="Cambria Math" w:eastAsiaTheme="minorEastAsia" w:hAnsi="Cambria Math" w:cs="Times New Roman"/>
            <w:sz w:val="28"/>
            <w:szCs w:val="28"/>
          </w:rPr>
          <m:t>,</m:t>
        </m:r>
      </m:oMath>
      <w:r w:rsidR="00CB5547" w:rsidRPr="00B31871">
        <w:rPr>
          <w:rFonts w:ascii="Times New Roman" w:eastAsiaTheme="minorEastAsia" w:hAnsi="Times New Roman" w:cs="Times New Roman"/>
          <w:sz w:val="28"/>
          <w:szCs w:val="28"/>
        </w:rPr>
        <w:t xml:space="preserve">  </w:t>
      </w:r>
      <w:proofErr w:type="gramStart"/>
      <w:r w:rsidR="00CB5547" w:rsidRPr="00B31871">
        <w:rPr>
          <w:rFonts w:ascii="Times New Roman" w:eastAsiaTheme="minorEastAsia" w:hAnsi="Times New Roman" w:cs="Times New Roman"/>
          <w:sz w:val="28"/>
          <w:szCs w:val="28"/>
        </w:rPr>
        <w:t xml:space="preserve">Н,   </w:t>
      </w:r>
      <w:proofErr w:type="gramEnd"/>
      <w:r w:rsidR="00CB5547" w:rsidRPr="00B31871">
        <w:rPr>
          <w:rFonts w:ascii="Times New Roman" w:eastAsiaTheme="minorEastAsia" w:hAnsi="Times New Roman" w:cs="Times New Roman"/>
          <w:sz w:val="28"/>
          <w:szCs w:val="28"/>
        </w:rPr>
        <w:t xml:space="preserve">                                                           (4.3)</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F56465"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Мкр</w:t>
      </w:r>
      <w:proofErr w:type="spellEnd"/>
      <w:r w:rsidR="00CB5547" w:rsidRPr="00B31871">
        <w:rPr>
          <w:rFonts w:ascii="Times New Roman" w:eastAsiaTheme="minorEastAsia" w:hAnsi="Times New Roman" w:cs="Times New Roman"/>
          <w:sz w:val="28"/>
          <w:szCs w:val="28"/>
        </w:rPr>
        <w:t xml:space="preserve"> – регистрируемый в ходе эксперимента крутящий момент на валу модели </w:t>
      </w:r>
      <w:r w:rsidR="00763AD9" w:rsidRPr="00B31871">
        <w:rPr>
          <w:rFonts w:ascii="Times New Roman" w:eastAsiaTheme="minorEastAsia" w:hAnsi="Times New Roman" w:cs="Times New Roman"/>
          <w:sz w:val="28"/>
          <w:szCs w:val="28"/>
        </w:rPr>
        <w:t>винтового питателя ФРС</w:t>
      </w:r>
      <w:r w:rsidR="00CB5547" w:rsidRPr="00B31871">
        <w:rPr>
          <w:rFonts w:ascii="Times New Roman" w:eastAsiaTheme="minorEastAsia" w:hAnsi="Times New Roman" w:cs="Times New Roman"/>
          <w:sz w:val="28"/>
          <w:szCs w:val="28"/>
        </w:rPr>
        <w:t>, Н;</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ср</w:t>
      </w:r>
      <w:proofErr w:type="spellEnd"/>
      <w:r w:rsidRPr="00B31871">
        <w:rPr>
          <w:rFonts w:ascii="Times New Roman" w:eastAsiaTheme="minorEastAsia" w:hAnsi="Times New Roman" w:cs="Times New Roman"/>
          <w:sz w:val="28"/>
          <w:szCs w:val="28"/>
        </w:rPr>
        <w:t xml:space="preserve"> – расстояние от оси вала до середины глубины канавки ведомого шкива, 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Тогда истинное значение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и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гор</w:t>
      </w:r>
      <w:proofErr w:type="spellEnd"/>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123016" w:rsidP="00C36011">
      <w:pPr>
        <w:spacing w:after="0" w:line="240" w:lineRule="auto"/>
        <w:ind w:firstLine="567"/>
        <w:jc w:val="right"/>
        <w:rPr>
          <w:rFonts w:ascii="Times New Roman" w:eastAsiaTheme="minorEastAsia" w:hAnsi="Times New Roman" w:cs="Times New Roman"/>
          <w:i/>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up>
            <m:r>
              <w:rPr>
                <w:rFonts w:ascii="Cambria Math" w:eastAsiaTheme="minorEastAsia" w:hAnsi="Cambria Math" w:cs="Times New Roman"/>
                <w:sz w:val="28"/>
                <w:szCs w:val="28"/>
              </w:rPr>
              <m:t>эксп</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окр</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cosγ</m:t>
        </m:r>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H</m:t>
        </m:r>
      </m:oMath>
      <w:r w:rsidR="0047632F" w:rsidRPr="00B31871">
        <w:rPr>
          <w:rFonts w:ascii="Times New Roman" w:eastAsiaTheme="minorEastAsia" w:hAnsi="Times New Roman" w:cs="Times New Roman"/>
          <w:i/>
          <w:sz w:val="28"/>
          <w:szCs w:val="28"/>
        </w:rPr>
        <w:t xml:space="preserve">                                  </w:t>
      </w:r>
      <w:r w:rsidR="00CB5547" w:rsidRPr="00B31871">
        <w:rPr>
          <w:rFonts w:ascii="Times New Roman" w:eastAsiaTheme="minorEastAsia" w:hAnsi="Times New Roman" w:cs="Times New Roman"/>
          <w:sz w:val="28"/>
          <w:szCs w:val="28"/>
        </w:rPr>
        <w:t xml:space="preserve"> (4.4)</w:t>
      </w:r>
    </w:p>
    <w:p w:rsidR="00CB5547" w:rsidRPr="00B31871" w:rsidRDefault="0047632F" w:rsidP="00C36011">
      <w:pPr>
        <w:tabs>
          <w:tab w:val="left" w:pos="3278"/>
        </w:tabs>
        <w:spacing w:after="0" w:line="240" w:lineRule="auto"/>
        <w:ind w:firstLine="567"/>
        <w:jc w:val="both"/>
        <w:rPr>
          <w:rFonts w:ascii="Times New Roman" w:eastAsiaTheme="minorEastAsia" w:hAnsi="Times New Roman" w:cs="Times New Roman"/>
          <w:i/>
          <w:sz w:val="28"/>
          <w:szCs w:val="28"/>
          <w:lang w:val="en-US"/>
        </w:rPr>
      </w:pPr>
      <w:r w:rsidRPr="00B31871">
        <w:rPr>
          <w:rFonts w:ascii="Times New Roman" w:eastAsiaTheme="minorEastAsia" w:hAnsi="Times New Roman" w:cs="Times New Roman"/>
          <w:i/>
          <w:sz w:val="28"/>
          <w:szCs w:val="28"/>
        </w:rPr>
        <w:tab/>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г</m:t>
            </m:r>
          </m:sub>
          <m:sup>
            <m:r>
              <w:rPr>
                <w:rFonts w:ascii="Cambria Math" w:eastAsiaTheme="minorEastAsia" w:hAnsi="Cambria Math" w:cs="Times New Roman"/>
                <w:sz w:val="28"/>
                <w:szCs w:val="28"/>
              </w:rPr>
              <m:t>эксп</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окр</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sinγ</m:t>
        </m:r>
        <m:r>
          <m:rPr>
            <m:sty m:val="p"/>
          </m:rPr>
          <w:rPr>
            <w:rFonts w:ascii="Cambria Math" w:eastAsiaTheme="minorEastAsia" w:hAnsi="Cambria Math" w:cs="Times New Roman"/>
            <w:sz w:val="28"/>
            <w:szCs w:val="28"/>
            <w:lang w:val="en-US"/>
          </w:rPr>
          <m:t>, H</m:t>
        </m:r>
      </m:oMath>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lang w:val="en-US"/>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up>
            <m:r>
              <w:rPr>
                <w:rFonts w:ascii="Cambria Math" w:eastAsiaTheme="minorEastAsia" w:hAnsi="Cambria Math" w:cs="Times New Roman"/>
                <w:sz w:val="28"/>
                <w:szCs w:val="28"/>
              </w:rPr>
              <m:t>эксп</m:t>
            </m:r>
          </m:sup>
        </m:sSubSup>
      </m:oMath>
      <w:r w:rsidRPr="00B31871">
        <w:rPr>
          <w:rFonts w:ascii="Times New Roman" w:eastAsiaTheme="minorEastAsia" w:hAnsi="Times New Roman" w:cs="Times New Roman"/>
          <w:sz w:val="28"/>
          <w:szCs w:val="28"/>
        </w:rPr>
        <w:t xml:space="preserve"> – экспериментальное вертикальное усилие, Н;</w:t>
      </w:r>
    </w:p>
    <w:p w:rsidR="00CB5547"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г</m:t>
            </m:r>
          </m:sub>
          <m:sup>
            <m:r>
              <w:rPr>
                <w:rFonts w:ascii="Cambria Math" w:eastAsiaTheme="minorEastAsia" w:hAnsi="Cambria Math" w:cs="Times New Roman"/>
                <w:sz w:val="28"/>
                <w:szCs w:val="28"/>
              </w:rPr>
              <m:t>эксп</m:t>
            </m:r>
          </m:sup>
        </m:sSubSup>
      </m:oMath>
      <w:r w:rsidR="00CB5547" w:rsidRPr="00B31871">
        <w:rPr>
          <w:rFonts w:ascii="Times New Roman" w:eastAsiaTheme="minorEastAsia" w:hAnsi="Times New Roman" w:cs="Times New Roman"/>
          <w:sz w:val="28"/>
          <w:szCs w:val="28"/>
        </w:rPr>
        <w:t xml:space="preserve"> – экспериментальное горизонтальное усилие, Н;</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γ</m:t>
        </m:r>
      </m:oMath>
      <w:r w:rsidRPr="00B31871">
        <w:rPr>
          <w:rFonts w:ascii="Times New Roman" w:eastAsiaTheme="minorEastAsia" w:hAnsi="Times New Roman" w:cs="Times New Roman"/>
          <w:sz w:val="28"/>
          <w:szCs w:val="28"/>
        </w:rPr>
        <w:t xml:space="preserve"> – угол между вертикалью и осью клинового ремня, град.</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tg</m:t>
            </m:r>
          </m:e>
          <m:sub>
            <m:r>
              <w:rPr>
                <w:rFonts w:ascii="Cambria Math" w:eastAsiaTheme="minorEastAsia" w:hAnsi="Cambria Math" w:cs="Times New Roman"/>
                <w:sz w:val="28"/>
                <w:szCs w:val="28"/>
              </w:rPr>
              <m:t>γ</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R-r</m:t>
            </m:r>
          </m:num>
          <m:den>
            <m:r>
              <w:rPr>
                <w:rFonts w:ascii="Cambria Math" w:eastAsiaTheme="minorEastAsia" w:hAnsi="Cambria Math" w:cs="Times New Roman"/>
                <w:sz w:val="28"/>
                <w:szCs w:val="28"/>
              </w:rPr>
              <m:t>A</m:t>
            </m:r>
          </m:den>
        </m:f>
      </m:oMath>
      <w:proofErr w:type="gramStart"/>
      <w:r w:rsidR="00CB5547" w:rsidRPr="00B31871">
        <w:rPr>
          <w:rFonts w:ascii="Times New Roman" w:eastAsiaTheme="minorEastAsia" w:hAnsi="Times New Roman" w:cs="Times New Roman"/>
          <w:sz w:val="28"/>
          <w:szCs w:val="28"/>
        </w:rPr>
        <w:t xml:space="preserve">,   </w:t>
      </w:r>
      <w:proofErr w:type="gramEnd"/>
      <w:r w:rsidR="00CB5547" w:rsidRPr="00B31871">
        <w:rPr>
          <w:rFonts w:ascii="Times New Roman" w:eastAsiaTheme="minorEastAsia" w:hAnsi="Times New Roman" w:cs="Times New Roman"/>
          <w:sz w:val="28"/>
          <w:szCs w:val="28"/>
        </w:rPr>
        <w:t xml:space="preserve">                                             (4.5)</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 радиус ведущего </w:t>
      </w:r>
      <w:proofErr w:type="spellStart"/>
      <w:proofErr w:type="gramStart"/>
      <w:r w:rsidRPr="00B31871">
        <w:rPr>
          <w:rFonts w:ascii="Times New Roman" w:eastAsiaTheme="minorEastAsia" w:hAnsi="Times New Roman" w:cs="Times New Roman"/>
          <w:sz w:val="28"/>
          <w:szCs w:val="28"/>
        </w:rPr>
        <w:t>шкива,м</w:t>
      </w:r>
      <w:proofErr w:type="spellEnd"/>
      <w:proofErr w:type="gramEnd"/>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 радиус ведомого шкива, 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 – межцентровое расстояние, м.</w:t>
      </w:r>
    </w:p>
    <w:p w:rsidR="00CB5547" w:rsidRDefault="00CB5547" w:rsidP="00C36011">
      <w:pPr>
        <w:spacing w:after="0" w:line="240" w:lineRule="auto"/>
        <w:ind w:firstLine="567"/>
        <w:jc w:val="both"/>
        <w:rPr>
          <w:rFonts w:ascii="Times New Roman" w:eastAsiaTheme="minorEastAsia" w:hAnsi="Times New Roman" w:cs="Times New Roman"/>
          <w:b/>
          <w:sz w:val="28"/>
          <w:szCs w:val="28"/>
        </w:rPr>
      </w:pPr>
      <w:r w:rsidRPr="003B4FB9">
        <w:rPr>
          <w:rFonts w:ascii="Times New Roman" w:eastAsiaTheme="minorEastAsia" w:hAnsi="Times New Roman" w:cs="Times New Roman"/>
          <w:b/>
          <w:sz w:val="28"/>
          <w:szCs w:val="28"/>
        </w:rPr>
        <w:lastRenderedPageBreak/>
        <w:t>4.3</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b/>
          <w:sz w:val="28"/>
          <w:szCs w:val="28"/>
        </w:rPr>
        <w:t>Методика эксперимента</w:t>
      </w:r>
      <w:r w:rsidR="00FC4B12" w:rsidRPr="00B31871">
        <w:rPr>
          <w:rFonts w:ascii="Times New Roman" w:eastAsiaTheme="minorEastAsia" w:hAnsi="Times New Roman" w:cs="Times New Roman"/>
          <w:b/>
          <w:sz w:val="28"/>
          <w:szCs w:val="28"/>
        </w:rPr>
        <w:t>льных исследований и</w:t>
      </w:r>
      <w:r w:rsidRPr="00B31871">
        <w:rPr>
          <w:rFonts w:ascii="Times New Roman" w:eastAsiaTheme="minorEastAsia" w:hAnsi="Times New Roman" w:cs="Times New Roman"/>
          <w:b/>
          <w:sz w:val="28"/>
          <w:szCs w:val="28"/>
        </w:rPr>
        <w:t xml:space="preserve"> определени</w:t>
      </w:r>
      <w:r w:rsidR="00FC4B12" w:rsidRPr="00B31871">
        <w:rPr>
          <w:rFonts w:ascii="Times New Roman" w:eastAsiaTheme="minorEastAsia" w:hAnsi="Times New Roman" w:cs="Times New Roman"/>
          <w:b/>
          <w:sz w:val="28"/>
          <w:szCs w:val="28"/>
        </w:rPr>
        <w:t>я</w:t>
      </w:r>
      <w:r w:rsidRPr="00B31871">
        <w:rPr>
          <w:rFonts w:ascii="Times New Roman" w:eastAsiaTheme="minorEastAsia" w:hAnsi="Times New Roman" w:cs="Times New Roman"/>
          <w:b/>
          <w:sz w:val="28"/>
          <w:szCs w:val="28"/>
        </w:rPr>
        <w:t xml:space="preserve"> рационального угла подъема винтовой л</w:t>
      </w:r>
      <w:r w:rsidR="00FC4B12" w:rsidRPr="00B31871">
        <w:rPr>
          <w:rFonts w:ascii="Times New Roman" w:eastAsiaTheme="minorEastAsia" w:hAnsi="Times New Roman" w:cs="Times New Roman"/>
          <w:b/>
          <w:sz w:val="28"/>
          <w:szCs w:val="28"/>
        </w:rPr>
        <w:t>енты</w:t>
      </w:r>
      <w:r w:rsidRPr="00B31871">
        <w:rPr>
          <w:rFonts w:ascii="Times New Roman" w:eastAsiaTheme="minorEastAsia" w:hAnsi="Times New Roman" w:cs="Times New Roman"/>
          <w:b/>
          <w:sz w:val="28"/>
          <w:szCs w:val="28"/>
        </w:rPr>
        <w:t xml:space="preserve"> и режимов работы </w:t>
      </w:r>
      <w:r w:rsidR="00763AD9" w:rsidRPr="00B31871">
        <w:rPr>
          <w:rFonts w:ascii="Times New Roman" w:eastAsiaTheme="minorEastAsia" w:hAnsi="Times New Roman" w:cs="Times New Roman"/>
          <w:b/>
          <w:sz w:val="28"/>
          <w:szCs w:val="28"/>
        </w:rPr>
        <w:t>винтового питателя ФРС</w:t>
      </w:r>
    </w:p>
    <w:p w:rsidR="00300B81" w:rsidRPr="00B31871" w:rsidRDefault="00300B81"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Основной задачей экспериментальных исследований являлась качественная и количественная оценка влияния различных режимов работы модели </w:t>
      </w:r>
      <w:r w:rsidR="00894BB2"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 xml:space="preserve">питателя </w:t>
      </w:r>
      <w:r w:rsidR="00763AD9"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 xml:space="preserve"> на силовые и энергетические параметры, характеризующие рабочий процесс взаимодействия модели </w:t>
      </w:r>
      <w:r w:rsidR="00763AD9"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xml:space="preserve"> с разрабатываемой средой и сопоставлении с результатами теоретических исследований.</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решении экс</w:t>
      </w:r>
      <w:r w:rsidR="00894BB2" w:rsidRPr="00B31871">
        <w:rPr>
          <w:rFonts w:ascii="Times New Roman" w:eastAsiaTheme="minorEastAsia" w:hAnsi="Times New Roman" w:cs="Times New Roman"/>
          <w:sz w:val="28"/>
          <w:szCs w:val="28"/>
        </w:rPr>
        <w:t>перимент</w:t>
      </w:r>
      <w:r w:rsidRPr="00B31871">
        <w:rPr>
          <w:rFonts w:ascii="Times New Roman" w:eastAsiaTheme="minorEastAsia" w:hAnsi="Times New Roman" w:cs="Times New Roman"/>
          <w:sz w:val="28"/>
          <w:szCs w:val="28"/>
        </w:rPr>
        <w:t>альных задач, в частности, задач по поиску оптимальных условий функционирования системы, при значительном числе варьируемых параметров входа, одним из наиболее эффективных методов исследований является планируемые факторные эксперименты [10</w:t>
      </w:r>
      <w:r w:rsidR="00B83162"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10</w:t>
      </w:r>
      <w:r w:rsidR="00B83162"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xml:space="preserve">], а решение задач по определению рациональных геометрических параметров и режимов работы </w:t>
      </w:r>
      <w:r w:rsidR="00763AD9"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 xml:space="preserve">относится к рассматриваемому классу экспериментальных исследований. При проведении экспериментов был использован близкий к </w:t>
      </w: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оптимальному план на кубе размерности К</w:t>
      </w:r>
      <w:r w:rsidRPr="00B31871">
        <w:rPr>
          <w:rFonts w:ascii="Times New Roman" w:eastAsiaTheme="minorEastAsia" w:hAnsi="Times New Roman" w:cs="Times New Roman"/>
          <w:sz w:val="28"/>
          <w:szCs w:val="28"/>
          <w:vertAlign w:val="subscript"/>
        </w:rPr>
        <w:t>4</w:t>
      </w:r>
      <w:r w:rsidRPr="00B31871">
        <w:rPr>
          <w:rFonts w:ascii="Times New Roman" w:eastAsiaTheme="minorEastAsia" w:hAnsi="Times New Roman" w:cs="Times New Roman"/>
          <w:sz w:val="28"/>
          <w:szCs w:val="28"/>
        </w:rPr>
        <w:t xml:space="preserve"> типа В</w:t>
      </w:r>
      <w:r w:rsidRPr="00B31871">
        <w:rPr>
          <w:rFonts w:ascii="Times New Roman" w:eastAsiaTheme="minorEastAsia" w:hAnsi="Times New Roman" w:cs="Times New Roman"/>
          <w:sz w:val="28"/>
          <w:szCs w:val="28"/>
          <w:vertAlign w:val="subscript"/>
        </w:rPr>
        <w:t>4</w:t>
      </w:r>
      <w:r w:rsidRPr="00B31871">
        <w:rPr>
          <w:rFonts w:ascii="Times New Roman" w:eastAsiaTheme="minorEastAsia" w:hAnsi="Times New Roman" w:cs="Times New Roman"/>
          <w:sz w:val="28"/>
          <w:szCs w:val="28"/>
        </w:rPr>
        <w:t xml:space="preserve">, дающий экономию в 6 опытов по сравнению с </w:t>
      </w:r>
      <w:proofErr w:type="spellStart"/>
      <w:r w:rsidRPr="00B31871">
        <w:rPr>
          <w:rFonts w:ascii="Times New Roman" w:eastAsiaTheme="minorEastAsia" w:hAnsi="Times New Roman" w:cs="Times New Roman"/>
          <w:sz w:val="28"/>
          <w:szCs w:val="28"/>
        </w:rPr>
        <w:t>ротабельным</w:t>
      </w:r>
      <w:proofErr w:type="spellEnd"/>
      <w:r w:rsidRPr="00B31871">
        <w:rPr>
          <w:rFonts w:ascii="Times New Roman" w:eastAsiaTheme="minorEastAsia" w:hAnsi="Times New Roman" w:cs="Times New Roman"/>
          <w:sz w:val="28"/>
          <w:szCs w:val="28"/>
        </w:rPr>
        <w:t xml:space="preserve"> планированием. Применение плана на кубе целесообразно и потому, что плечо «звездных» точек α=1,0 (в отличие от </w:t>
      </w:r>
      <w:proofErr w:type="spellStart"/>
      <w:r w:rsidRPr="00B31871">
        <w:rPr>
          <w:rFonts w:ascii="Times New Roman" w:eastAsiaTheme="minorEastAsia" w:hAnsi="Times New Roman" w:cs="Times New Roman"/>
          <w:sz w:val="28"/>
          <w:szCs w:val="28"/>
        </w:rPr>
        <w:t>ротабельных</w:t>
      </w:r>
      <w:proofErr w:type="spellEnd"/>
      <w:r w:rsidRPr="00B31871">
        <w:rPr>
          <w:rFonts w:ascii="Times New Roman" w:eastAsiaTheme="minorEastAsia" w:hAnsi="Times New Roman" w:cs="Times New Roman"/>
          <w:sz w:val="28"/>
          <w:szCs w:val="28"/>
        </w:rPr>
        <w:t xml:space="preserve"> планов на сфере, α≠1,0) [10</w:t>
      </w:r>
      <w:r w:rsidR="00B83162"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Матрица планирования представлена в таблице 4.3.</w:t>
      </w:r>
      <w:r w:rsidR="00901D96" w:rsidRPr="00B31871">
        <w:rPr>
          <w:rFonts w:ascii="Times New Roman" w:eastAsiaTheme="minorEastAsia" w:hAnsi="Times New Roman" w:cs="Times New Roman"/>
          <w:sz w:val="28"/>
          <w:szCs w:val="28"/>
        </w:rPr>
        <w:t xml:space="preserve"> П</w:t>
      </w:r>
      <w:r w:rsidRPr="00B31871">
        <w:rPr>
          <w:rFonts w:ascii="Times New Roman" w:eastAsiaTheme="minorEastAsia" w:hAnsi="Times New Roman" w:cs="Times New Roman"/>
          <w:sz w:val="28"/>
          <w:szCs w:val="28"/>
        </w:rPr>
        <w:t>араметр</w:t>
      </w:r>
      <w:r w:rsidR="00901D96" w:rsidRPr="00B31871">
        <w:rPr>
          <w:rFonts w:ascii="Times New Roman" w:eastAsiaTheme="minorEastAsia" w:hAnsi="Times New Roman" w:cs="Times New Roman"/>
          <w:sz w:val="28"/>
          <w:szCs w:val="28"/>
        </w:rPr>
        <w:t>ы</w:t>
      </w:r>
      <w:r w:rsidRPr="00B31871">
        <w:rPr>
          <w:rFonts w:ascii="Times New Roman" w:eastAsiaTheme="minorEastAsia" w:hAnsi="Times New Roman" w:cs="Times New Roman"/>
          <w:sz w:val="28"/>
          <w:szCs w:val="28"/>
        </w:rPr>
        <w:t xml:space="preserve"> в действительном и кодированном виде представлены в таблице 4.4.</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Кодирование уровней факторов производилось с помощью соотношений</w:t>
      </w:r>
    </w:p>
    <w:p w:rsidR="00CB5547" w:rsidRPr="00B31871" w:rsidRDefault="00CB5547" w:rsidP="00C36011">
      <w:pPr>
        <w:spacing w:after="0" w:line="240" w:lineRule="auto"/>
        <w:ind w:firstLine="567"/>
        <w:jc w:val="both"/>
        <w:rPr>
          <w:rFonts w:ascii="Times New Roman" w:eastAsiaTheme="minorEastAsia" w:hAnsi="Times New Roman" w:cs="Times New Roman"/>
          <w:sz w:val="16"/>
          <w:szCs w:val="16"/>
        </w:rPr>
      </w:pPr>
    </w:p>
    <w:p w:rsidR="00CB554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X</m:t>
                </m:r>
              </m:e>
            </m:acc>
          </m:e>
          <m:sub>
            <m:r>
              <w:rPr>
                <w:rFonts w:ascii="Cambria Math" w:eastAsiaTheme="minorEastAsia" w:hAnsi="Cambria Math" w:cs="Times New Roman"/>
                <w:sz w:val="28"/>
                <w:szCs w:val="28"/>
              </w:rPr>
              <m:t>iв</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num>
          <m:den>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sub>
            </m:sSub>
          </m:den>
        </m:f>
      </m:oMath>
      <w:r w:rsidR="00CB5547" w:rsidRPr="00B31871">
        <w:rPr>
          <w:rFonts w:ascii="Times New Roman" w:eastAsiaTheme="minorEastAsia" w:hAnsi="Times New Roman" w:cs="Times New Roman"/>
          <w:sz w:val="28"/>
          <w:szCs w:val="28"/>
        </w:rPr>
        <w:t xml:space="preserve">= + 1;            </w:t>
      </w:r>
      <m:oMath>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X</m:t>
                </m:r>
              </m:e>
            </m:acc>
          </m:e>
          <m:sub>
            <m:r>
              <w:rPr>
                <w:rFonts w:ascii="Cambria Math" w:eastAsiaTheme="minorEastAsia" w:hAnsi="Cambria Math" w:cs="Times New Roman"/>
                <w:sz w:val="28"/>
                <w:szCs w:val="28"/>
              </w:rPr>
              <m:t>iН</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num>
          <m:den>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sub>
            </m:sSub>
          </m:den>
        </m:f>
      </m:oMath>
      <w:r w:rsidR="00CB5547" w:rsidRPr="00B31871">
        <w:rPr>
          <w:rFonts w:ascii="Times New Roman" w:eastAsiaTheme="minorEastAsia" w:hAnsi="Times New Roman" w:cs="Times New Roman"/>
          <w:sz w:val="28"/>
          <w:szCs w:val="28"/>
        </w:rPr>
        <w:t>= - 1;                           (4.6)</w:t>
      </w:r>
    </w:p>
    <w:p w:rsidR="00CB5547" w:rsidRPr="00B31871" w:rsidRDefault="00CB5547" w:rsidP="00C36011">
      <w:pPr>
        <w:spacing w:after="0" w:line="240" w:lineRule="auto"/>
        <w:ind w:firstLine="567"/>
        <w:jc w:val="both"/>
        <w:rPr>
          <w:rFonts w:ascii="Times New Roman" w:eastAsiaTheme="minorEastAsia" w:hAnsi="Times New Roman" w:cs="Times New Roman"/>
          <w:sz w:val="16"/>
          <w:szCs w:val="16"/>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X</m:t>
                </m:r>
              </m:e>
            </m:acc>
          </m:e>
          <m:sub>
            <m:r>
              <w:rPr>
                <w:rFonts w:ascii="Cambria Math" w:eastAsiaTheme="minorEastAsia" w:hAnsi="Cambria Math" w:cs="Times New Roman"/>
                <w:sz w:val="28"/>
                <w:szCs w:val="28"/>
              </w:rPr>
              <m:t>iН</m:t>
            </m:r>
          </m:sub>
        </m:sSub>
      </m:oMath>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X</m:t>
                </m:r>
              </m:e>
            </m:acc>
          </m:e>
          <m:sub>
            <m:r>
              <w:rPr>
                <w:rFonts w:ascii="Cambria Math" w:eastAsiaTheme="minorEastAsia" w:hAnsi="Cambria Math" w:cs="Times New Roman"/>
                <w:sz w:val="28"/>
                <w:szCs w:val="28"/>
              </w:rPr>
              <m:t>iв</m:t>
            </m:r>
          </m:sub>
        </m:sSub>
      </m:oMath>
      <w:r w:rsidRPr="00B31871">
        <w:rPr>
          <w:rFonts w:ascii="Times New Roman" w:eastAsiaTheme="minorEastAsia" w:hAnsi="Times New Roman" w:cs="Times New Roman"/>
          <w:sz w:val="28"/>
          <w:szCs w:val="28"/>
        </w:rPr>
        <w:t xml:space="preserve"> – значение </w:t>
      </w:r>
      <w:proofErr w:type="spellStart"/>
      <w:r w:rsidRPr="00B31871">
        <w:rPr>
          <w:rFonts w:ascii="Times New Roman" w:eastAsiaTheme="minorEastAsia" w:hAnsi="Times New Roman" w:cs="Times New Roman"/>
          <w:sz w:val="28"/>
          <w:szCs w:val="28"/>
          <w:lang w:val="en-US"/>
        </w:rPr>
        <w:t>i</w:t>
      </w:r>
      <w:proofErr w:type="spellEnd"/>
      <w:r w:rsidRPr="00B31871">
        <w:rPr>
          <w:rFonts w:ascii="Times New Roman" w:eastAsiaTheme="minorEastAsia" w:hAnsi="Times New Roman" w:cs="Times New Roman"/>
          <w:sz w:val="28"/>
          <w:szCs w:val="28"/>
        </w:rPr>
        <w:t>-го фактора в кодированном виде;</w:t>
      </w:r>
    </w:p>
    <w:p w:rsidR="00CB5547"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о</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X</m:t>
                </m:r>
              </m:e>
            </m:acc>
          </m:e>
          <m:sub>
            <m:r>
              <w:rPr>
                <w:rFonts w:ascii="Cambria Math" w:eastAsiaTheme="minorEastAsia" w:hAnsi="Cambria Math" w:cs="Times New Roman"/>
                <w:sz w:val="28"/>
                <w:szCs w:val="28"/>
              </w:rPr>
              <m:t>iв</m:t>
            </m:r>
          </m:sub>
        </m:sSub>
      </m:oMath>
      <w:r w:rsidR="00CB5547" w:rsidRPr="00B31871">
        <w:rPr>
          <w:rFonts w:ascii="Times New Roman" w:eastAsiaTheme="minorEastAsia" w:hAnsi="Times New Roman" w:cs="Times New Roman"/>
          <w:sz w:val="28"/>
          <w:szCs w:val="28"/>
        </w:rPr>
        <w:t xml:space="preserve"> – соответственно нижний, основной и верхний уровень фактора;</w:t>
      </w:r>
    </w:p>
    <w:p w:rsidR="004D1B15" w:rsidRPr="00B31871" w:rsidRDefault="00CB5547" w:rsidP="004D1B15">
      <w:pPr>
        <w:spacing w:after="0" w:line="240" w:lineRule="auto"/>
        <w:ind w:firstLine="567"/>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sub>
        </m:sSub>
      </m:oMath>
      <w:r w:rsidRPr="00B31871">
        <w:rPr>
          <w:rFonts w:ascii="Times New Roman" w:eastAsiaTheme="minorEastAsia" w:hAnsi="Times New Roman" w:cs="Times New Roman"/>
          <w:sz w:val="28"/>
          <w:szCs w:val="28"/>
        </w:rPr>
        <w:t xml:space="preserve"> – интервал варьирования фактора   </w:t>
      </w:r>
      <m:oMath>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Х</m:t>
                </m:r>
              </m:e>
              <m:sub>
                <m:r>
                  <w:rPr>
                    <w:rFonts w:ascii="Cambria Math" w:eastAsiaTheme="minorEastAsia" w:hAnsi="Cambria Math" w:cs="Times New Roman"/>
                    <w:sz w:val="28"/>
                    <w:szCs w:val="28"/>
                    <w:lang w:val="en-US"/>
                  </w:rPr>
                  <m:t>i</m:t>
                </m:r>
                <m:r>
                  <w:rPr>
                    <w:rFonts w:ascii="Cambria Math" w:eastAsiaTheme="minorEastAsia" w:hAnsi="Cambria Math" w:cs="Times New Roman"/>
                    <w:sz w:val="28"/>
                    <w:szCs w:val="28"/>
                  </w:rPr>
                  <m:t>Н</m:t>
                </m:r>
              </m:sub>
            </m:sSub>
          </m:num>
          <m:den>
            <m:r>
              <w:rPr>
                <w:rFonts w:ascii="Cambria Math" w:eastAsiaTheme="minorEastAsia" w:hAnsi="Cambria Math" w:cs="Times New Roman"/>
                <w:sz w:val="28"/>
                <w:szCs w:val="28"/>
              </w:rPr>
              <m:t>2</m:t>
            </m:r>
          </m:den>
        </m:f>
      </m:oMath>
      <w:r w:rsidRPr="00B31871">
        <w:rPr>
          <w:rFonts w:ascii="Times New Roman" w:eastAsiaTheme="minorEastAsia" w:hAnsi="Times New Roman" w:cs="Times New Roman"/>
          <w:sz w:val="28"/>
          <w:szCs w:val="28"/>
        </w:rPr>
        <w:t>.</w:t>
      </w:r>
      <w:r w:rsidR="004D1B15" w:rsidRPr="00B31871">
        <w:rPr>
          <w:rFonts w:ascii="Times New Roman" w:eastAsiaTheme="minorEastAsia" w:hAnsi="Times New Roman" w:cs="Times New Roman"/>
          <w:sz w:val="28"/>
          <w:szCs w:val="28"/>
        </w:rPr>
        <w:t xml:space="preserve"> </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Помимо усилий, возникающих при работе винтового питателя ФРС в массиве, определялся центр масс отброшенного винтовым питателем материала путем взвешивания последнего, распределенного по зонам галереи метания, на лабораторных электронных весах с ценой деления 0,01 </w:t>
      </w:r>
      <w:proofErr w:type="spellStart"/>
      <w:r w:rsidRPr="00B31871">
        <w:rPr>
          <w:rFonts w:ascii="Times New Roman" w:eastAsiaTheme="minorEastAsia" w:hAnsi="Times New Roman" w:cs="Times New Roman"/>
          <w:sz w:val="28"/>
          <w:szCs w:val="28"/>
        </w:rPr>
        <w:t>кГ</w:t>
      </w:r>
      <w:proofErr w:type="spellEnd"/>
      <w:r w:rsidRPr="00B31871">
        <w:rPr>
          <w:rFonts w:ascii="Times New Roman" w:eastAsiaTheme="minorEastAsia" w:hAnsi="Times New Roman" w:cs="Times New Roman"/>
          <w:sz w:val="28"/>
          <w:szCs w:val="28"/>
        </w:rPr>
        <w:t>.</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Дальность метания определялась как расстояние от точки метания до центра тяжести насыпи материала</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p>
    <w:p w:rsidR="004D1B15" w:rsidRPr="00B31871" w:rsidRDefault="00123016" w:rsidP="004D1B15">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L</m:t>
            </m:r>
          </m:e>
          <m:sub>
            <m:r>
              <w:rPr>
                <w:rFonts w:ascii="Cambria Math" w:eastAsiaTheme="minorEastAsia" w:hAnsi="Cambria Math" w:cs="Times New Roman"/>
                <w:sz w:val="28"/>
                <w:szCs w:val="28"/>
              </w:rPr>
              <m:t>отбр</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lang w:val="en-US"/>
                  </w:rPr>
                  <m:t>n</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i</m:t>
                    </m:r>
                  </m:sub>
                </m:sSub>
              </m:e>
            </m:nary>
          </m:num>
          <m:den>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rPr>
                  <m:t>n</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i</m:t>
                    </m:r>
                  </m:sub>
                </m:sSub>
              </m:e>
            </m:nary>
          </m:den>
        </m:f>
      </m:oMath>
      <w:r w:rsidR="004D1B15" w:rsidRPr="00B31871">
        <w:rPr>
          <w:rFonts w:ascii="Times New Roman" w:eastAsiaTheme="minorEastAsia" w:hAnsi="Times New Roman" w:cs="Times New Roman"/>
          <w:sz w:val="28"/>
          <w:szCs w:val="28"/>
        </w:rPr>
        <w:t xml:space="preserve">                                                    (4.7)</w:t>
      </w:r>
    </w:p>
    <w:p w:rsidR="004D1B15" w:rsidRPr="00B31871" w:rsidRDefault="004D1B15" w:rsidP="004D1B15">
      <w:pPr>
        <w:spacing w:after="0" w:line="240" w:lineRule="auto"/>
        <w:ind w:firstLine="567"/>
        <w:jc w:val="both"/>
        <w:rPr>
          <w:rFonts w:ascii="Times New Roman" w:eastAsiaTheme="minorEastAsia" w:hAnsi="Times New Roman" w:cs="Times New Roman"/>
          <w:sz w:val="20"/>
          <w:szCs w:val="20"/>
        </w:rPr>
      </w:pP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q</m:t>
            </m:r>
          </m:e>
          <m:sub>
            <m:r>
              <w:rPr>
                <w:rFonts w:ascii="Cambria Math" w:eastAsiaTheme="minorEastAsia" w:hAnsi="Cambria Math" w:cs="Times New Roman"/>
                <w:sz w:val="28"/>
                <w:szCs w:val="28"/>
              </w:rPr>
              <m:t>i</m:t>
            </m:r>
          </m:sub>
        </m:sSub>
      </m:oMath>
      <w:r w:rsidRPr="00B31871">
        <w:rPr>
          <w:rFonts w:ascii="Times New Roman" w:eastAsiaTheme="minorEastAsia" w:hAnsi="Times New Roman" w:cs="Times New Roman"/>
          <w:sz w:val="28"/>
          <w:szCs w:val="28"/>
        </w:rPr>
        <w:t xml:space="preserve"> – вес материала в зоне метания; </w:t>
      </w:r>
    </w:p>
    <w:p w:rsidR="004D1B15" w:rsidRPr="00B31871" w:rsidRDefault="00123016" w:rsidP="004D1B15">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i</m:t>
            </m:r>
          </m:sub>
        </m:sSub>
      </m:oMath>
      <w:r w:rsidR="004D1B15" w:rsidRPr="00B31871">
        <w:rPr>
          <w:rFonts w:ascii="Times New Roman" w:eastAsiaTheme="minorEastAsia" w:hAnsi="Times New Roman" w:cs="Times New Roman"/>
          <w:sz w:val="28"/>
          <w:szCs w:val="28"/>
        </w:rPr>
        <w:t xml:space="preserve"> – Расстояние от продольной оси симметрии вала питателя до центра зоны метания;</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количество зон.</w:t>
      </w:r>
    </w:p>
    <w:p w:rsidR="00901D96" w:rsidRPr="00B31871" w:rsidRDefault="00D76224" w:rsidP="002576FC">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mc:AlternateContent>
          <mc:Choice Requires="wps">
            <w:drawing>
              <wp:anchor distT="45720" distB="45720" distL="114300" distR="114300" simplePos="0" relativeHeight="251688960" behindDoc="0" locked="0" layoutInCell="1" allowOverlap="1" wp14:anchorId="74EC9614" wp14:editId="33467D65">
                <wp:simplePos x="0" y="0"/>
                <wp:positionH relativeFrom="column">
                  <wp:posOffset>824865</wp:posOffset>
                </wp:positionH>
                <wp:positionV relativeFrom="paragraph">
                  <wp:posOffset>32385</wp:posOffset>
                </wp:positionV>
                <wp:extent cx="366713" cy="7119938"/>
                <wp:effectExtent l="0" t="0" r="0" b="5080"/>
                <wp:wrapNone/>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3" cy="7119938"/>
                        </a:xfrm>
                        <a:prstGeom prst="rect">
                          <a:avLst/>
                        </a:prstGeom>
                        <a:solidFill>
                          <a:srgbClr val="FFFFFF"/>
                        </a:solidFill>
                        <a:ln w="9525">
                          <a:noFill/>
                          <a:miter lim="800000"/>
                          <a:headEnd/>
                          <a:tailEnd/>
                        </a:ln>
                      </wps:spPr>
                      <wps:txbx>
                        <w:txbxContent>
                          <w:p w:rsidR="00123016" w:rsidRPr="00D76224" w:rsidRDefault="00123016">
                            <w:pPr>
                              <w:rPr>
                                <w:rFonts w:ascii="Times New Roman" w:hAnsi="Times New Roman" w:cs="Times New Roman"/>
                                <w:sz w:val="28"/>
                                <w:szCs w:val="28"/>
                              </w:rPr>
                            </w:pPr>
                            <w:r w:rsidRPr="00D76224">
                              <w:rPr>
                                <w:rFonts w:ascii="Times New Roman" w:hAnsi="Times New Roman" w:cs="Times New Roman"/>
                                <w:sz w:val="28"/>
                                <w:szCs w:val="28"/>
                              </w:rPr>
                              <w:t>Таблица 4.3 – Матрица планирования эксперимента на кубе размерности К4 типа В4</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EC9614" id="_x0000_s1029" type="#_x0000_t202" style="position:absolute;left:0;text-align:left;margin-left:64.95pt;margin-top:2.55pt;width:28.9pt;height:560.6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" stroked="f">
                <v:textbox style="layout-flow:vertical;mso-layout-flow-alt:bottom-to-top">
                  <w:txbxContent>
                    <w:p w:rsidR="00123016" w:rsidRPr="00D76224" w:rsidRDefault="00123016">
                      <w:pPr>
                        <w:rPr>
                          <w:rFonts w:ascii="Times New Roman" w:hAnsi="Times New Roman" w:cs="Times New Roman"/>
                          <w:sz w:val="28"/>
                          <w:szCs w:val="28"/>
                        </w:rPr>
                      </w:pPr>
                      <w:r w:rsidRPr="00D76224">
                        <w:rPr>
                          <w:rFonts w:ascii="Times New Roman" w:hAnsi="Times New Roman" w:cs="Times New Roman"/>
                          <w:sz w:val="28"/>
                          <w:szCs w:val="28"/>
                        </w:rPr>
                        <w:t>Таблица 4.3 – Матрица планирования эксперимента на кубе размерности К4 типа В4</w:t>
                      </w:r>
                    </w:p>
                  </w:txbxContent>
                </v:textbox>
              </v:shape>
            </w:pict>
          </mc:Fallback>
        </mc:AlternateContent>
      </w:r>
    </w:p>
    <w:p w:rsidR="00D76224" w:rsidRPr="00B31871" w:rsidRDefault="00F655D4" w:rsidP="00F655D4">
      <w:pPr>
        <w:spacing w:after="0" w:line="240" w:lineRule="auto"/>
        <w:ind w:firstLine="1985"/>
        <w:jc w:val="both"/>
        <w:rPr>
          <w:rFonts w:ascii="Times New Roman" w:eastAsiaTheme="minorEastAsia" w:hAnsi="Times New Roman" w:cs="Times New Roman"/>
          <w:sz w:val="28"/>
          <w:szCs w:val="28"/>
        </w:rPr>
      </w:pPr>
      <w:r>
        <w:rPr>
          <w:noProof/>
          <w:lang w:eastAsia="ru-RU"/>
        </w:rPr>
        <w:drawing>
          <wp:inline distT="0" distB="0" distL="0" distR="0" wp14:anchorId="58128A06" wp14:editId="5A45E850">
            <wp:extent cx="7406747" cy="4815435"/>
            <wp:effectExtent l="317" t="0" r="4128" b="4127"/>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1085" t="20937" r="20768" b="11859"/>
                    <a:stretch/>
                  </pic:blipFill>
                  <pic:spPr bwMode="auto">
                    <a:xfrm rot="16200000">
                      <a:off x="0" y="0"/>
                      <a:ext cx="7415496" cy="4821123"/>
                    </a:xfrm>
                    <a:prstGeom prst="rect">
                      <a:avLst/>
                    </a:prstGeom>
                    <a:ln>
                      <a:noFill/>
                    </a:ln>
                    <a:extLst>
                      <a:ext uri="{53640926-AAD7-44D8-BBD7-CCE9431645EC}">
                        <a14:shadowObscured xmlns:a14="http://schemas.microsoft.com/office/drawing/2010/main"/>
                      </a:ext>
                    </a:extLst>
                  </pic:spPr>
                </pic:pic>
              </a:graphicData>
            </a:graphic>
          </wp:inline>
        </w:drawing>
      </w:r>
    </w:p>
    <w:p w:rsidR="00CB5547" w:rsidRPr="00B31871" w:rsidRDefault="00CB5547" w:rsidP="002576FC">
      <w:pPr>
        <w:spacing w:after="0" w:line="240" w:lineRule="auto"/>
        <w:ind w:firstLine="567"/>
        <w:jc w:val="center"/>
        <w:rPr>
          <w:rFonts w:ascii="Times New Roman" w:eastAsiaTheme="minorEastAsia" w:hAnsi="Times New Roman" w:cs="Times New Roman"/>
          <w:sz w:val="24"/>
          <w:szCs w:val="24"/>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 качестве показателя, характеризующего величину рассеивания материала, использовалась дисперсия:</w:t>
      </w:r>
    </w:p>
    <w:p w:rsidR="00CB5547" w:rsidRPr="00B31871" w:rsidRDefault="00CB5547" w:rsidP="00C36011">
      <w:pPr>
        <w:spacing w:after="0" w:line="240" w:lineRule="auto"/>
        <w:ind w:firstLine="567"/>
        <w:jc w:val="both"/>
        <w:rPr>
          <w:rFonts w:ascii="Times New Roman" w:eastAsiaTheme="minorEastAsia" w:hAnsi="Times New Roman" w:cs="Times New Roman"/>
          <w:sz w:val="20"/>
          <w:szCs w:val="20"/>
        </w:rPr>
      </w:pPr>
    </w:p>
    <w:p w:rsidR="00CB554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Ϭ</m:t>
            </m:r>
          </m:e>
          <m:sub>
            <m:r>
              <w:rPr>
                <w:rFonts w:ascii="Cambria Math" w:eastAsiaTheme="minorEastAsia" w:hAnsi="Cambria Math" w:cs="Times New Roman"/>
                <w:sz w:val="28"/>
                <w:szCs w:val="28"/>
              </w:rPr>
              <m:t>(Lотбр)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-1</m:t>
            </m:r>
          </m:den>
        </m:f>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rPr>
                  <m:t>n</m:t>
                </m:r>
              </m:sup>
              <m:e>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L</m:t>
                            </m:r>
                          </m:e>
                          <m:sub>
                            <m:r>
                              <w:rPr>
                                <w:rFonts w:ascii="Cambria Math" w:eastAsiaTheme="minorEastAsia" w:hAnsi="Cambria Math" w:cs="Times New Roman"/>
                                <w:sz w:val="28"/>
                                <w:szCs w:val="28"/>
                              </w:rPr>
                              <m:t>отбр</m:t>
                            </m:r>
                          </m:sub>
                        </m:sSub>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i</m:t>
                    </m:r>
                  </m:sub>
                </m:sSub>
              </m:e>
            </m:nary>
          </m:num>
          <m:den>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rPr>
                  <m:t>n</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i</m:t>
                    </m:r>
                  </m:sub>
                </m:sSub>
              </m:e>
            </m:nary>
          </m:den>
        </m:f>
      </m:oMath>
      <w:r w:rsidR="00CB5547" w:rsidRPr="00B31871">
        <w:rPr>
          <w:rFonts w:ascii="Times New Roman" w:eastAsiaTheme="minorEastAsia" w:hAnsi="Times New Roman" w:cs="Times New Roman"/>
          <w:sz w:val="28"/>
          <w:szCs w:val="28"/>
        </w:rPr>
        <w:t xml:space="preserve">                                     (4.8)</w:t>
      </w:r>
    </w:p>
    <w:p w:rsidR="00CB5547" w:rsidRPr="00B31871" w:rsidRDefault="00CB5547" w:rsidP="00C36011">
      <w:pPr>
        <w:spacing w:after="0" w:line="240" w:lineRule="auto"/>
        <w:ind w:firstLine="567"/>
        <w:jc w:val="both"/>
        <w:rPr>
          <w:rFonts w:ascii="Times New Roman" w:eastAsiaTheme="minorEastAsia" w:hAnsi="Times New Roman" w:cs="Times New Roman"/>
          <w:sz w:val="20"/>
          <w:szCs w:val="20"/>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 Определение </w:t>
      </w:r>
      <w:r w:rsidRPr="00B31871">
        <w:rPr>
          <w:rFonts w:ascii="Times New Roman" w:eastAsiaTheme="minorEastAsia" w:hAnsi="Times New Roman" w:cs="Times New Roman"/>
          <w:sz w:val="28"/>
          <w:szCs w:val="28"/>
          <w:lang w:val="en-US"/>
        </w:rPr>
        <w:t>L</w:t>
      </w:r>
      <w:proofErr w:type="spellStart"/>
      <w:r w:rsidRPr="00B31871">
        <w:rPr>
          <w:rFonts w:ascii="Times New Roman" w:eastAsiaTheme="minorEastAsia" w:hAnsi="Times New Roman" w:cs="Times New Roman"/>
          <w:sz w:val="28"/>
          <w:szCs w:val="28"/>
          <w:vertAlign w:val="subscript"/>
        </w:rPr>
        <w:t>отбр</w:t>
      </w:r>
      <w:proofErr w:type="spellEnd"/>
      <w:r w:rsidRPr="00B31871">
        <w:rPr>
          <w:rFonts w:ascii="Times New Roman" w:eastAsiaTheme="minorEastAsia" w:hAnsi="Times New Roman" w:cs="Times New Roman"/>
          <w:sz w:val="28"/>
          <w:szCs w:val="28"/>
        </w:rPr>
        <w:t xml:space="preserve"> позволяет оценить энергию выбрасывания материала </w:t>
      </w:r>
      <w:r w:rsidR="00763AD9" w:rsidRPr="00B31871">
        <w:rPr>
          <w:rFonts w:ascii="Times New Roman" w:eastAsiaTheme="minorEastAsia" w:hAnsi="Times New Roman" w:cs="Times New Roman"/>
          <w:sz w:val="28"/>
          <w:szCs w:val="28"/>
        </w:rPr>
        <w:t xml:space="preserve">винтовым питателем ФРС </w:t>
      </w:r>
      <w:r w:rsidRPr="00B31871">
        <w:rPr>
          <w:rFonts w:ascii="Times New Roman" w:eastAsiaTheme="minorEastAsia" w:hAnsi="Times New Roman" w:cs="Times New Roman"/>
          <w:sz w:val="28"/>
          <w:szCs w:val="28"/>
        </w:rPr>
        <w:t xml:space="preserve">в зону работы ротора-метателя. С целью определения направления выброса материала, сошедшего с лопастей питателя, измерялся </w:t>
      </w:r>
      <w:r w:rsidR="00E16C89" w:rsidRPr="00B31871">
        <w:rPr>
          <w:rFonts w:ascii="Times New Roman" w:eastAsiaTheme="minorEastAsia" w:hAnsi="Times New Roman" w:cs="Times New Roman"/>
          <w:sz w:val="28"/>
          <w:szCs w:val="28"/>
        </w:rPr>
        <w:t xml:space="preserve">средний </w:t>
      </w:r>
      <w:r w:rsidRPr="00B31871">
        <w:rPr>
          <w:rFonts w:ascii="Times New Roman" w:eastAsiaTheme="minorEastAsia" w:hAnsi="Times New Roman" w:cs="Times New Roman"/>
          <w:sz w:val="28"/>
          <w:szCs w:val="28"/>
        </w:rPr>
        <w:t xml:space="preserve">угол β между плоскостью метания материала и горизонтальной плоскостью, совпадающей с осью симметрии </w:t>
      </w:r>
      <w:r w:rsidR="00763AD9"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Фотограммы</w:t>
      </w:r>
      <w:proofErr w:type="spellEnd"/>
      <w:r w:rsidRPr="00B31871">
        <w:rPr>
          <w:rFonts w:ascii="Times New Roman" w:eastAsiaTheme="minorEastAsia" w:hAnsi="Times New Roman" w:cs="Times New Roman"/>
          <w:sz w:val="28"/>
          <w:szCs w:val="28"/>
        </w:rPr>
        <w:t xml:space="preserve"> процесса выбрасывания ма</w:t>
      </w:r>
      <w:r w:rsidR="00532F2B" w:rsidRPr="00B31871">
        <w:rPr>
          <w:rFonts w:ascii="Times New Roman" w:eastAsiaTheme="minorEastAsia" w:hAnsi="Times New Roman" w:cs="Times New Roman"/>
          <w:sz w:val="28"/>
          <w:szCs w:val="28"/>
        </w:rPr>
        <w:t>териала показаны на рисунке 4.19</w:t>
      </w:r>
      <w:r w:rsidRPr="00B31871">
        <w:rPr>
          <w:rFonts w:ascii="Times New Roman" w:eastAsiaTheme="minorEastAsia" w:hAnsi="Times New Roman" w:cs="Times New Roman"/>
          <w:sz w:val="28"/>
          <w:szCs w:val="28"/>
        </w:rPr>
        <w:t xml:space="preserve"> [10</w:t>
      </w:r>
      <w:r w:rsidR="001D44B6"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7D7AFF" w:rsidRPr="00B31871" w:rsidRDefault="007D7AFF" w:rsidP="00C36011">
      <w:pPr>
        <w:spacing w:after="0" w:line="240" w:lineRule="auto"/>
        <w:ind w:firstLine="567"/>
        <w:jc w:val="both"/>
        <w:rPr>
          <w:rFonts w:ascii="Times New Roman" w:eastAsiaTheme="minorEastAsia" w:hAnsi="Times New Roman" w:cs="Times New Roman"/>
          <w:sz w:val="24"/>
          <w:szCs w:val="24"/>
        </w:rPr>
      </w:pPr>
    </w:p>
    <w:p w:rsidR="007D7AFF" w:rsidRPr="00B31871" w:rsidRDefault="007D7AFF" w:rsidP="007D7AFF">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extent cx="5823417" cy="1481137"/>
            <wp:effectExtent l="0" t="0" r="635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60466" cy="1490560"/>
                    </a:xfrm>
                    <a:prstGeom prst="rect">
                      <a:avLst/>
                    </a:prstGeom>
                    <a:noFill/>
                    <a:ln>
                      <a:noFill/>
                    </a:ln>
                  </pic:spPr>
                </pic:pic>
              </a:graphicData>
            </a:graphic>
          </wp:inline>
        </w:drawing>
      </w:r>
    </w:p>
    <w:p w:rsidR="007D7AFF" w:rsidRPr="00B31871" w:rsidRDefault="007D7AFF" w:rsidP="00C36011">
      <w:pPr>
        <w:spacing w:after="0" w:line="240" w:lineRule="auto"/>
        <w:ind w:firstLine="567"/>
        <w:jc w:val="both"/>
        <w:rPr>
          <w:rFonts w:ascii="Times New Roman" w:eastAsiaTheme="minorEastAsia" w:hAnsi="Times New Roman" w:cs="Times New Roman"/>
          <w:sz w:val="16"/>
          <w:szCs w:val="16"/>
        </w:rPr>
      </w:pPr>
    </w:p>
    <w:p w:rsidR="00CB5547" w:rsidRPr="00B31871" w:rsidRDefault="00CB5547" w:rsidP="007D7AFF">
      <w:pPr>
        <w:spacing w:line="240" w:lineRule="auto"/>
        <w:ind w:firstLine="709"/>
        <w:rPr>
          <w:rFonts w:ascii="Times New Roman" w:eastAsiaTheme="minorEastAsia" w:hAnsi="Times New Roman" w:cs="Times New Roman"/>
          <w:sz w:val="28"/>
          <w:szCs w:val="28"/>
          <w:vertAlign w:val="superscript"/>
        </w:rPr>
      </w:pP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40A3B9F3" wp14:editId="6421869A">
                <wp:simplePos x="0" y="0"/>
                <wp:positionH relativeFrom="column">
                  <wp:posOffset>334652</wp:posOffset>
                </wp:positionH>
                <wp:positionV relativeFrom="paragraph">
                  <wp:posOffset>836796</wp:posOffset>
                </wp:positionV>
                <wp:extent cx="1170551" cy="201038"/>
                <wp:effectExtent l="0" t="0" r="29845" b="27940"/>
                <wp:wrapNone/>
                <wp:docPr id="92" name="Прямая соединительная линия 92"/>
                <wp:cNvGraphicFramePr/>
                <a:graphic xmlns:a="http://schemas.openxmlformats.org/drawingml/2006/main">
                  <a:graphicData uri="http://schemas.microsoft.com/office/word/2010/wordprocessingShape">
                    <wps:wsp>
                      <wps:cNvCnPr/>
                      <wps:spPr>
                        <a:xfrm flipV="1">
                          <a:off x="0" y="0"/>
                          <a:ext cx="1170551" cy="201038"/>
                        </a:xfrm>
                        <a:prstGeom prst="line">
                          <a:avLst/>
                        </a:prstGeom>
                        <a:noFill/>
                        <a:ln w="12700" cap="flat" cmpd="sng" algn="ctr">
                          <a:solidFill>
                            <a:sysClr val="window" lastClr="FFFFFF"/>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6443CE" id="Прямая соединительная линия 9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5pt,65.9pt" to="118.5pt,8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" strokecolor="window" strokeweight="1pt">
                <v:stroke dashstyle="longDashDot" joinstyle="miter"/>
              </v:lin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7535AE4A" wp14:editId="276C3FC0">
                <wp:simplePos x="0" y="0"/>
                <wp:positionH relativeFrom="column">
                  <wp:posOffset>206578</wp:posOffset>
                </wp:positionH>
                <wp:positionV relativeFrom="paragraph">
                  <wp:posOffset>512139</wp:posOffset>
                </wp:positionV>
                <wp:extent cx="914400" cy="914400"/>
                <wp:effectExtent l="0" t="0" r="57150" b="0"/>
                <wp:wrapNone/>
                <wp:docPr id="93" name="Дуга 93"/>
                <wp:cNvGraphicFramePr/>
                <a:graphic xmlns:a="http://schemas.openxmlformats.org/drawingml/2006/main">
                  <a:graphicData uri="http://schemas.microsoft.com/office/word/2010/wordprocessingShape">
                    <wps:wsp>
                      <wps:cNvSpPr/>
                      <wps:spPr>
                        <a:xfrm>
                          <a:off x="0" y="0"/>
                          <a:ext cx="914400" cy="914400"/>
                        </a:xfrm>
                        <a:prstGeom prst="arc">
                          <a:avLst>
                            <a:gd name="adj1" fmla="val 20957498"/>
                            <a:gd name="adj2" fmla="val 658721"/>
                          </a:avLst>
                        </a:prstGeom>
                        <a:noFill/>
                        <a:ln w="9525" cap="flat" cmpd="sng" algn="ctr">
                          <a:solidFill>
                            <a:sysClr val="window" lastClr="FFFFFF"/>
                          </a:solidFill>
                          <a:prstDash val="solid"/>
                          <a:miter lim="800000"/>
                          <a:headEnd type="triangle" w="sm" len="med"/>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C9C9EF" id="Дуга 93" o:spid="_x0000_s1026" style="position:absolute;margin-left:16.25pt;margin-top:40.35pt;width:1in;height:1in;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" path="m906438,372248nsc917189,429098,917051,487472,906032,544271l457200,457200,906438,372248xem906438,372248nfc917189,429098,917051,487472,906032,544271e" filled="f" strokecolor="window">
                <v:stroke startarrow="block" startarrowwidth="narrow" endarrow="block" endarrowwidth="narrow" joinstyle="miter"/>
                <v:path arrowok="t" o:connecttype="custom" o:connectlocs="906438,372248;906032,544271" o:connectangles="0,0"/>
              </v:shap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7ED66DC1" wp14:editId="033D907C">
                <wp:simplePos x="0" y="0"/>
                <wp:positionH relativeFrom="column">
                  <wp:posOffset>3295284</wp:posOffset>
                </wp:positionH>
                <wp:positionV relativeFrom="paragraph">
                  <wp:posOffset>556816</wp:posOffset>
                </wp:positionV>
                <wp:extent cx="914400" cy="914400"/>
                <wp:effectExtent l="0" t="0" r="57150" b="0"/>
                <wp:wrapNone/>
                <wp:docPr id="436" name="Дуга 436"/>
                <wp:cNvGraphicFramePr/>
                <a:graphic xmlns:a="http://schemas.openxmlformats.org/drawingml/2006/main">
                  <a:graphicData uri="http://schemas.microsoft.com/office/word/2010/wordprocessingShape">
                    <wps:wsp>
                      <wps:cNvSpPr/>
                      <wps:spPr>
                        <a:xfrm>
                          <a:off x="0" y="0"/>
                          <a:ext cx="914400" cy="914400"/>
                        </a:xfrm>
                        <a:prstGeom prst="arc">
                          <a:avLst>
                            <a:gd name="adj1" fmla="val 19843203"/>
                            <a:gd name="adj2" fmla="val 428694"/>
                          </a:avLst>
                        </a:prstGeom>
                        <a:noFill/>
                        <a:ln w="12700" cap="flat" cmpd="sng" algn="ctr">
                          <a:solidFill>
                            <a:sysClr val="window" lastClr="FFFFFF"/>
                          </a:solidFill>
                          <a:prstDash val="solid"/>
                          <a:miter lim="800000"/>
                          <a:headEnd type="triangle" w="sm" len="med"/>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3BA8C" id="Дуга 436" o:spid="_x0000_s1026" style="position:absolute;margin-left:259.45pt;margin-top:43.85pt;width:1in;height:1in;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" path="m855988,233594nsc903776,318821,923002,417115,910849,514066l457200,457200,855988,233594xem855988,233594nfc903776,318821,923002,417115,910849,514066e" filled="f" strokecolor="window" strokeweight="1pt">
                <v:stroke startarrow="block" startarrowwidth="narrow" endarrow="block" endarrowwidth="narrow" joinstyle="miter"/>
                <v:path arrowok="t" o:connecttype="custom" o:connectlocs="855988,233594;910849,514066" o:connectangles="0,0"/>
              </v:shap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6BDC92D3" wp14:editId="07F9A830">
                <wp:simplePos x="0" y="0"/>
                <wp:positionH relativeFrom="column">
                  <wp:posOffset>1588602</wp:posOffset>
                </wp:positionH>
                <wp:positionV relativeFrom="paragraph">
                  <wp:posOffset>512139</wp:posOffset>
                </wp:positionV>
                <wp:extent cx="914400" cy="914400"/>
                <wp:effectExtent l="0" t="0" r="57150" b="0"/>
                <wp:wrapNone/>
                <wp:docPr id="437" name="Дуга 437"/>
                <wp:cNvGraphicFramePr/>
                <a:graphic xmlns:a="http://schemas.openxmlformats.org/drawingml/2006/main">
                  <a:graphicData uri="http://schemas.microsoft.com/office/word/2010/wordprocessingShape">
                    <wps:wsp>
                      <wps:cNvSpPr/>
                      <wps:spPr>
                        <a:xfrm>
                          <a:off x="0" y="0"/>
                          <a:ext cx="914400" cy="914400"/>
                        </a:xfrm>
                        <a:prstGeom prst="arc">
                          <a:avLst>
                            <a:gd name="adj1" fmla="val 20641907"/>
                            <a:gd name="adj2" fmla="val 730509"/>
                          </a:avLst>
                        </a:prstGeom>
                        <a:noFill/>
                        <a:ln w="12700" cap="flat" cmpd="sng" algn="ctr">
                          <a:solidFill>
                            <a:sysClr val="window" lastClr="FFFFFF"/>
                          </a:solidFill>
                          <a:prstDash val="solid"/>
                          <a:miter lim="800000"/>
                          <a:headEnd type="triangle" w="sm" len="med"/>
                          <a:tailEnd type="triangle" w="sm"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69D68C" id="Дуга 437" o:spid="_x0000_s1026" style="position:absolute;margin-left:125.1pt;margin-top:40.35pt;width:1in;height:1in;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" path="m896759,331422nsc917457,403756,919984,480079,904117,553623l457200,457200,896759,331422xem896759,331422nfc917457,403756,919984,480079,904117,553623e" filled="f" strokecolor="window" strokeweight="1pt">
                <v:stroke startarrow="block" startarrowwidth="narrow" endarrow="block" endarrowwidth="narrow" joinstyle="miter"/>
                <v:path arrowok="t" o:connecttype="custom" o:connectlocs="896759,331422;904117,553623" o:connectangles="0,0"/>
              </v:shap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0FB5E37A" wp14:editId="4FE46EF9">
                <wp:simplePos x="0" y="0"/>
                <wp:positionH relativeFrom="column">
                  <wp:posOffset>3487480</wp:posOffset>
                </wp:positionH>
                <wp:positionV relativeFrom="paragraph">
                  <wp:posOffset>365678</wp:posOffset>
                </wp:positionV>
                <wp:extent cx="1670939" cy="693991"/>
                <wp:effectExtent l="0" t="0" r="24765" b="30480"/>
                <wp:wrapNone/>
                <wp:docPr id="439" name="Прямая соединительная линия 439"/>
                <wp:cNvGraphicFramePr/>
                <a:graphic xmlns:a="http://schemas.openxmlformats.org/drawingml/2006/main">
                  <a:graphicData uri="http://schemas.microsoft.com/office/word/2010/wordprocessingShape">
                    <wps:wsp>
                      <wps:cNvCnPr/>
                      <wps:spPr>
                        <a:xfrm flipV="1">
                          <a:off x="0" y="0"/>
                          <a:ext cx="1670939" cy="693991"/>
                        </a:xfrm>
                        <a:prstGeom prst="line">
                          <a:avLst/>
                        </a:prstGeom>
                        <a:noFill/>
                        <a:ln w="12700" cap="flat" cmpd="sng" algn="ctr">
                          <a:solidFill>
                            <a:sysClr val="window" lastClr="FFFFFF"/>
                          </a:solidFill>
                          <a:prstDash val="lgDashDot"/>
                          <a:miter lim="800000"/>
                        </a:ln>
                        <a:effectLst/>
                      </wps:spPr>
                      <wps:bodyPr/>
                    </wps:wsp>
                  </a:graphicData>
                </a:graphic>
              </wp:anchor>
            </w:drawing>
          </mc:Choice>
          <mc:Fallback>
            <w:pict>
              <v:line w14:anchorId="36CB8997" id="Прямая соединительная линия 439"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274.6pt,28.8pt" to="406.15pt,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" strokecolor="window" strokeweight="1pt">
                <v:stroke dashstyle="longDashDot" joinstyle="miter"/>
              </v:lin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09823461" wp14:editId="6320329F">
                <wp:simplePos x="0" y="0"/>
                <wp:positionH relativeFrom="column">
                  <wp:posOffset>1854200</wp:posOffset>
                </wp:positionH>
                <wp:positionV relativeFrom="paragraph">
                  <wp:posOffset>663456</wp:posOffset>
                </wp:positionV>
                <wp:extent cx="1327599" cy="375254"/>
                <wp:effectExtent l="0" t="0" r="25400" b="25400"/>
                <wp:wrapNone/>
                <wp:docPr id="440" name="Прямая соединительная линия 440"/>
                <wp:cNvGraphicFramePr/>
                <a:graphic xmlns:a="http://schemas.openxmlformats.org/drawingml/2006/main">
                  <a:graphicData uri="http://schemas.microsoft.com/office/word/2010/wordprocessingShape">
                    <wps:wsp>
                      <wps:cNvCnPr/>
                      <wps:spPr>
                        <a:xfrm flipV="1">
                          <a:off x="0" y="0"/>
                          <a:ext cx="1327599" cy="375254"/>
                        </a:xfrm>
                        <a:prstGeom prst="line">
                          <a:avLst/>
                        </a:prstGeom>
                        <a:noFill/>
                        <a:ln w="12700" cap="flat" cmpd="sng" algn="ctr">
                          <a:solidFill>
                            <a:sysClr val="window" lastClr="FFFFFF"/>
                          </a:solidFill>
                          <a:prstDash val="lgDash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3BCB80" id="Прямая соединительная линия 440"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52.25pt" to="250.55pt,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" strokecolor="window" strokeweight="1pt">
                <v:stroke dashstyle="longDashDot" joinstyle="miter"/>
              </v:lin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6542DF3E" wp14:editId="517B336D">
                <wp:simplePos x="0" y="0"/>
                <wp:positionH relativeFrom="column">
                  <wp:posOffset>1061</wp:posOffset>
                </wp:positionH>
                <wp:positionV relativeFrom="paragraph">
                  <wp:posOffset>1426539</wp:posOffset>
                </wp:positionV>
                <wp:extent cx="5820916" cy="0"/>
                <wp:effectExtent l="0" t="0" r="27940" b="19050"/>
                <wp:wrapNone/>
                <wp:docPr id="448" name="Прямая соединительная линия 448"/>
                <wp:cNvGraphicFramePr/>
                <a:graphic xmlns:a="http://schemas.openxmlformats.org/drawingml/2006/main">
                  <a:graphicData uri="http://schemas.microsoft.com/office/word/2010/wordprocessingShape">
                    <wps:wsp>
                      <wps:cNvCnPr/>
                      <wps:spPr>
                        <a:xfrm flipV="1">
                          <a:off x="0" y="0"/>
                          <a:ext cx="5820916"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FB54954" id="Прямая соединительная линия 448"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1pt,112.35pt" to="458.45pt,1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" strokecolor="red" strokeweight=".5pt">
                <v:stroke joinstyle="miter"/>
              </v:line>
            </w:pict>
          </mc:Fallback>
        </mc:AlternateContent>
      </w:r>
      <w:r w:rsidRPr="00B31871">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7E70B7A2" wp14:editId="4541B64A">
                <wp:simplePos x="0" y="0"/>
                <wp:positionH relativeFrom="column">
                  <wp:posOffset>952</wp:posOffset>
                </wp:positionH>
                <wp:positionV relativeFrom="paragraph">
                  <wp:posOffset>1405255</wp:posOffset>
                </wp:positionV>
                <wp:extent cx="1522095" cy="23813"/>
                <wp:effectExtent l="0" t="0" r="20955" b="33655"/>
                <wp:wrapNone/>
                <wp:docPr id="449" name="Прямая соединительная линия 449"/>
                <wp:cNvGraphicFramePr/>
                <a:graphic xmlns:a="http://schemas.openxmlformats.org/drawingml/2006/main">
                  <a:graphicData uri="http://schemas.microsoft.com/office/word/2010/wordprocessingShape">
                    <wps:wsp>
                      <wps:cNvCnPr/>
                      <wps:spPr>
                        <a:xfrm flipV="1">
                          <a:off x="0" y="0"/>
                          <a:ext cx="1522095" cy="23813"/>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407E998" id="Прямая соединительная линия 449"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05pt,110.65pt" to="119.9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" strokecolor="red" strokeweight=".5pt">
                <v:stroke joinstyle="miter"/>
              </v:line>
            </w:pict>
          </mc:Fallback>
        </mc:AlternateContent>
      </w:r>
      <w:r w:rsidR="00532F2B" w:rsidRPr="00B31871">
        <w:rPr>
          <w:rFonts w:ascii="Times New Roman" w:eastAsiaTheme="minorEastAsia" w:hAnsi="Times New Roman" w:cs="Times New Roman"/>
          <w:sz w:val="28"/>
          <w:szCs w:val="28"/>
        </w:rPr>
        <w:t>Рисунок 4.19</w:t>
      </w:r>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rPr>
        <w:t>Фотограмма</w:t>
      </w:r>
      <w:proofErr w:type="spellEnd"/>
      <w:r w:rsidRPr="00B31871">
        <w:rPr>
          <w:rFonts w:ascii="Times New Roman" w:eastAsiaTheme="minorEastAsia" w:hAnsi="Times New Roman" w:cs="Times New Roman"/>
          <w:sz w:val="28"/>
          <w:szCs w:val="28"/>
        </w:rPr>
        <w:t xml:space="preserve"> процесса выброса материала </w:t>
      </w:r>
      <w:r w:rsidR="00763AD9" w:rsidRPr="00B31871">
        <w:rPr>
          <w:rFonts w:ascii="Times New Roman" w:eastAsiaTheme="minorEastAsia" w:hAnsi="Times New Roman" w:cs="Times New Roman"/>
          <w:sz w:val="28"/>
          <w:szCs w:val="28"/>
        </w:rPr>
        <w:t xml:space="preserve">винтовым питателем ФРС </w:t>
      </w:r>
      <w:r w:rsidRPr="00B31871">
        <w:rPr>
          <w:rFonts w:ascii="Times New Roman" w:eastAsiaTheme="minorEastAsia" w:hAnsi="Times New Roman" w:cs="Times New Roman"/>
          <w:sz w:val="28"/>
          <w:szCs w:val="28"/>
        </w:rPr>
        <w:t>в условную зону работы ротора-метателя с угл</w:t>
      </w:r>
      <w:r w:rsidR="007D7AFF" w:rsidRPr="00B31871">
        <w:rPr>
          <w:rFonts w:ascii="Times New Roman" w:eastAsiaTheme="minorEastAsia" w:hAnsi="Times New Roman" w:cs="Times New Roman"/>
          <w:sz w:val="28"/>
          <w:szCs w:val="28"/>
        </w:rPr>
        <w:t>ом подъема винтовой линии 1) α=1</w:t>
      </w:r>
      <w:r w:rsidRPr="00B31871">
        <w:rPr>
          <w:rFonts w:ascii="Times New Roman" w:eastAsiaTheme="minorEastAsia" w:hAnsi="Times New Roman" w:cs="Times New Roman"/>
          <w:sz w:val="28"/>
          <w:szCs w:val="28"/>
        </w:rPr>
        <w:t>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2) α=28</w:t>
      </w:r>
      <w:r w:rsidRPr="00B31871">
        <w:rPr>
          <w:rFonts w:ascii="Times New Roman" w:eastAsiaTheme="minorEastAsia" w:hAnsi="Times New Roman" w:cs="Times New Roman"/>
          <w:sz w:val="28"/>
          <w:szCs w:val="28"/>
          <w:vertAlign w:val="superscript"/>
        </w:rPr>
        <w:t>0</w:t>
      </w:r>
      <w:r w:rsidR="007D7AFF" w:rsidRPr="00B31871">
        <w:rPr>
          <w:rFonts w:ascii="Times New Roman" w:eastAsiaTheme="minorEastAsia" w:hAnsi="Times New Roman" w:cs="Times New Roman"/>
          <w:sz w:val="28"/>
          <w:szCs w:val="28"/>
        </w:rPr>
        <w:t>; 3) α=3</w:t>
      </w:r>
      <w:r w:rsidRPr="00B31871">
        <w:rPr>
          <w:rFonts w:ascii="Times New Roman" w:eastAsiaTheme="minorEastAsia" w:hAnsi="Times New Roman" w:cs="Times New Roman"/>
          <w:sz w:val="28"/>
          <w:szCs w:val="28"/>
        </w:rPr>
        <w:t>8</w:t>
      </w:r>
      <w:r w:rsidRPr="00B31871">
        <w:rPr>
          <w:rFonts w:ascii="Times New Roman" w:eastAsiaTheme="minorEastAsia" w:hAnsi="Times New Roman" w:cs="Times New Roman"/>
          <w:sz w:val="28"/>
          <w:szCs w:val="28"/>
          <w:vertAlign w:val="superscript"/>
        </w:rPr>
        <w:t xml:space="preserve">0 </w:t>
      </w:r>
      <w:r w:rsidRPr="00B31871">
        <w:rPr>
          <w:rFonts w:ascii="Times New Roman" w:eastAsiaTheme="minorEastAsia" w:hAnsi="Times New Roman" w:cs="Times New Roman"/>
          <w:sz w:val="28"/>
          <w:szCs w:val="28"/>
        </w:rPr>
        <w:t>[10</w:t>
      </w:r>
      <w:r w:rsidR="009C744C" w:rsidRPr="00B31871">
        <w:rPr>
          <w:rFonts w:ascii="Times New Roman" w:eastAsiaTheme="minorEastAsia" w:hAnsi="Times New Roman" w:cs="Times New Roman"/>
          <w:sz w:val="28"/>
          <w:szCs w:val="28"/>
        </w:rPr>
        <w:t>1</w:t>
      </w:r>
      <w:r w:rsidR="00844D27" w:rsidRPr="00B31871">
        <w:rPr>
          <w:rFonts w:ascii="Times New Roman" w:eastAsiaTheme="minorEastAsia" w:hAnsi="Times New Roman" w:cs="Times New Roman"/>
          <w:sz w:val="28"/>
          <w:szCs w:val="28"/>
        </w:rPr>
        <w:t>, 1</w:t>
      </w:r>
      <w:r w:rsidR="009C744C" w:rsidRPr="00B31871">
        <w:rPr>
          <w:rFonts w:ascii="Times New Roman" w:eastAsiaTheme="minorEastAsia" w:hAnsi="Times New Roman" w:cs="Times New Roman"/>
          <w:sz w:val="28"/>
          <w:szCs w:val="28"/>
        </w:rPr>
        <w:t>00</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vertAlign w:val="superscript"/>
        </w:rPr>
        <w:t xml:space="preserve"> </w:t>
      </w:r>
    </w:p>
    <w:p w:rsidR="004D1B15" w:rsidRPr="00B31871" w:rsidRDefault="004D1B15" w:rsidP="00C36011">
      <w:pPr>
        <w:spacing w:after="0" w:line="240" w:lineRule="auto"/>
        <w:ind w:firstLine="709"/>
        <w:jc w:val="both"/>
        <w:rPr>
          <w:rFonts w:ascii="Times New Roman" w:eastAsiaTheme="minorEastAsia" w:hAnsi="Times New Roman" w:cs="Times New Roman"/>
          <w:sz w:val="28"/>
          <w:szCs w:val="28"/>
          <w:vertAlign w:val="superscript"/>
        </w:rPr>
      </w:pPr>
    </w:p>
    <w:p w:rsidR="004D1B15" w:rsidRPr="00B31871" w:rsidRDefault="004D1B15" w:rsidP="004D1B15">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Таблица 4.4 – Значения параметров в действительном и кодированном виде</w:t>
      </w:r>
    </w:p>
    <w:tbl>
      <w:tblPr>
        <w:tblStyle w:val="a7"/>
        <w:tblW w:w="0" w:type="auto"/>
        <w:tblLook w:val="04A0" w:firstRow="1" w:lastRow="0" w:firstColumn="1" w:lastColumn="0" w:noHBand="0" w:noVBand="1"/>
      </w:tblPr>
      <w:tblGrid>
        <w:gridCol w:w="1540"/>
        <w:gridCol w:w="3275"/>
        <w:gridCol w:w="1417"/>
        <w:gridCol w:w="1418"/>
        <w:gridCol w:w="1559"/>
      </w:tblGrid>
      <w:tr w:rsidR="004D1B15" w:rsidRPr="00B31871" w:rsidTr="009C4935">
        <w:tc>
          <w:tcPr>
            <w:tcW w:w="1540"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параметр</w:t>
            </w:r>
          </w:p>
        </w:tc>
        <w:tc>
          <w:tcPr>
            <w:tcW w:w="3275"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Кодированное значение</w:t>
            </w:r>
          </w:p>
        </w:tc>
        <w:tc>
          <w:tcPr>
            <w:tcW w:w="1417"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p>
        </w:tc>
        <w:tc>
          <w:tcPr>
            <w:tcW w:w="1418"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w:t>
            </w:r>
          </w:p>
        </w:tc>
        <w:tc>
          <w:tcPr>
            <w:tcW w:w="1559"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p>
        </w:tc>
      </w:tr>
      <w:tr w:rsidR="004D1B15" w:rsidRPr="00B31871" w:rsidTr="009C4935">
        <w:tc>
          <w:tcPr>
            <w:tcW w:w="1540"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об/мин</w:t>
            </w:r>
          </w:p>
        </w:tc>
        <w:tc>
          <w:tcPr>
            <w:tcW w:w="3275" w:type="dxa"/>
            <w:vAlign w:val="center"/>
          </w:tcPr>
          <w:p w:rsidR="004D1B15" w:rsidRPr="00B31871" w:rsidRDefault="004D1B15" w:rsidP="009C4935">
            <w:pPr>
              <w:jc w:val="center"/>
              <w:rPr>
                <w:rFonts w:ascii="Times New Roman" w:eastAsiaTheme="minorEastAsia" w:hAnsi="Times New Roman" w:cs="Times New Roman"/>
                <w:sz w:val="28"/>
                <w:szCs w:val="28"/>
                <w:vertAlign w:val="subscript"/>
              </w:rPr>
            </w:pPr>
            <w:r w:rsidRPr="00B31871">
              <w:rPr>
                <w:rFonts w:ascii="Times New Roman" w:eastAsiaTheme="minorEastAsia" w:hAnsi="Times New Roman" w:cs="Times New Roman"/>
                <w:sz w:val="28"/>
                <w:szCs w:val="28"/>
              </w:rPr>
              <w:t>Х</w:t>
            </w:r>
            <w:r w:rsidRPr="00B31871">
              <w:rPr>
                <w:rFonts w:ascii="Times New Roman" w:eastAsiaTheme="minorEastAsia" w:hAnsi="Times New Roman" w:cs="Times New Roman"/>
                <w:sz w:val="28"/>
                <w:szCs w:val="28"/>
                <w:vertAlign w:val="subscript"/>
              </w:rPr>
              <w:t>1</w:t>
            </w:r>
          </w:p>
        </w:tc>
        <w:tc>
          <w:tcPr>
            <w:tcW w:w="1417"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400</w:t>
            </w:r>
          </w:p>
        </w:tc>
        <w:tc>
          <w:tcPr>
            <w:tcW w:w="1418"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380</w:t>
            </w:r>
          </w:p>
        </w:tc>
        <w:tc>
          <w:tcPr>
            <w:tcW w:w="1559"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360</w:t>
            </w:r>
          </w:p>
        </w:tc>
      </w:tr>
      <w:tr w:rsidR="004D1B15" w:rsidRPr="00B31871" w:rsidTr="009C4935">
        <w:tc>
          <w:tcPr>
            <w:tcW w:w="1540"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M</w:t>
            </w:r>
            <w:r w:rsidRPr="00B31871">
              <w:rPr>
                <w:rFonts w:ascii="Times New Roman" w:eastAsiaTheme="minorEastAsia" w:hAnsi="Times New Roman" w:cs="Times New Roman"/>
                <w:sz w:val="28"/>
                <w:szCs w:val="28"/>
              </w:rPr>
              <w:t>, м/мин</w:t>
            </w:r>
          </w:p>
        </w:tc>
        <w:tc>
          <w:tcPr>
            <w:tcW w:w="3275" w:type="dxa"/>
            <w:vAlign w:val="center"/>
          </w:tcPr>
          <w:p w:rsidR="004D1B15" w:rsidRPr="00B31871" w:rsidRDefault="004D1B15" w:rsidP="009C4935">
            <w:pPr>
              <w:jc w:val="center"/>
              <w:rPr>
                <w:rFonts w:ascii="Times New Roman" w:eastAsiaTheme="minorEastAsia" w:hAnsi="Times New Roman" w:cs="Times New Roman"/>
                <w:sz w:val="28"/>
                <w:szCs w:val="28"/>
                <w:vertAlign w:val="subscript"/>
              </w:rPr>
            </w:pPr>
            <w:r w:rsidRPr="00B31871">
              <w:rPr>
                <w:rFonts w:ascii="Times New Roman" w:eastAsiaTheme="minorEastAsia" w:hAnsi="Times New Roman" w:cs="Times New Roman"/>
                <w:sz w:val="28"/>
                <w:szCs w:val="28"/>
              </w:rPr>
              <w:t>Х</w:t>
            </w:r>
            <w:r w:rsidRPr="00B31871">
              <w:rPr>
                <w:rFonts w:ascii="Times New Roman" w:eastAsiaTheme="minorEastAsia" w:hAnsi="Times New Roman" w:cs="Times New Roman"/>
                <w:sz w:val="28"/>
                <w:szCs w:val="28"/>
                <w:vertAlign w:val="subscript"/>
              </w:rPr>
              <w:t>2</w:t>
            </w:r>
          </w:p>
        </w:tc>
        <w:tc>
          <w:tcPr>
            <w:tcW w:w="1417"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18</w:t>
            </w:r>
          </w:p>
        </w:tc>
        <w:tc>
          <w:tcPr>
            <w:tcW w:w="1418"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15</w:t>
            </w:r>
          </w:p>
        </w:tc>
        <w:tc>
          <w:tcPr>
            <w:tcW w:w="1559"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12</w:t>
            </w:r>
          </w:p>
        </w:tc>
      </w:tr>
      <w:tr w:rsidR="004D1B15" w:rsidRPr="00B31871" w:rsidTr="009C4935">
        <w:tc>
          <w:tcPr>
            <w:tcW w:w="1540"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α, град</w:t>
            </w:r>
          </w:p>
        </w:tc>
        <w:tc>
          <w:tcPr>
            <w:tcW w:w="3275" w:type="dxa"/>
            <w:vAlign w:val="center"/>
          </w:tcPr>
          <w:p w:rsidR="004D1B15" w:rsidRPr="00B31871" w:rsidRDefault="004D1B15" w:rsidP="009C4935">
            <w:pPr>
              <w:jc w:val="center"/>
              <w:rPr>
                <w:rFonts w:ascii="Times New Roman" w:eastAsiaTheme="minorEastAsia" w:hAnsi="Times New Roman" w:cs="Times New Roman"/>
                <w:sz w:val="28"/>
                <w:szCs w:val="28"/>
                <w:vertAlign w:val="subscript"/>
              </w:rPr>
            </w:pPr>
            <w:r w:rsidRPr="00B31871">
              <w:rPr>
                <w:rFonts w:ascii="Times New Roman" w:eastAsiaTheme="minorEastAsia" w:hAnsi="Times New Roman" w:cs="Times New Roman"/>
                <w:sz w:val="28"/>
                <w:szCs w:val="28"/>
              </w:rPr>
              <w:t>Х</w:t>
            </w:r>
            <w:r w:rsidRPr="00B31871">
              <w:rPr>
                <w:rFonts w:ascii="Times New Roman" w:eastAsiaTheme="minorEastAsia" w:hAnsi="Times New Roman" w:cs="Times New Roman"/>
                <w:sz w:val="28"/>
                <w:szCs w:val="28"/>
                <w:vertAlign w:val="subscript"/>
              </w:rPr>
              <w:t>3</w:t>
            </w:r>
          </w:p>
        </w:tc>
        <w:tc>
          <w:tcPr>
            <w:tcW w:w="1417"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38</w:t>
            </w:r>
          </w:p>
        </w:tc>
        <w:tc>
          <w:tcPr>
            <w:tcW w:w="1418"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28</w:t>
            </w:r>
          </w:p>
        </w:tc>
        <w:tc>
          <w:tcPr>
            <w:tcW w:w="1559"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18</w:t>
            </w:r>
          </w:p>
        </w:tc>
      </w:tr>
      <w:tr w:rsidR="004D1B15" w:rsidRPr="00B31871" w:rsidTr="009C4935">
        <w:tc>
          <w:tcPr>
            <w:tcW w:w="1540"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м</w:t>
            </w:r>
          </w:p>
        </w:tc>
        <w:tc>
          <w:tcPr>
            <w:tcW w:w="3275" w:type="dxa"/>
            <w:vAlign w:val="center"/>
          </w:tcPr>
          <w:p w:rsidR="004D1B15" w:rsidRPr="00B31871" w:rsidRDefault="004D1B15" w:rsidP="009C4935">
            <w:pPr>
              <w:jc w:val="center"/>
              <w:rPr>
                <w:rFonts w:ascii="Times New Roman" w:eastAsiaTheme="minorEastAsia" w:hAnsi="Times New Roman" w:cs="Times New Roman"/>
                <w:sz w:val="28"/>
                <w:szCs w:val="28"/>
                <w:vertAlign w:val="subscript"/>
              </w:rPr>
            </w:pPr>
            <w:r w:rsidRPr="00B31871">
              <w:rPr>
                <w:rFonts w:ascii="Times New Roman" w:eastAsiaTheme="minorEastAsia" w:hAnsi="Times New Roman" w:cs="Times New Roman"/>
                <w:sz w:val="28"/>
                <w:szCs w:val="28"/>
              </w:rPr>
              <w:t>Х</w:t>
            </w:r>
            <w:r w:rsidRPr="00B31871">
              <w:rPr>
                <w:rFonts w:ascii="Times New Roman" w:eastAsiaTheme="minorEastAsia" w:hAnsi="Times New Roman" w:cs="Times New Roman"/>
                <w:sz w:val="28"/>
                <w:szCs w:val="28"/>
                <w:vertAlign w:val="subscript"/>
              </w:rPr>
              <w:t>4</w:t>
            </w:r>
          </w:p>
        </w:tc>
        <w:tc>
          <w:tcPr>
            <w:tcW w:w="1417"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0,1</w:t>
            </w:r>
          </w:p>
        </w:tc>
        <w:tc>
          <w:tcPr>
            <w:tcW w:w="1418"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0,08</w:t>
            </w:r>
          </w:p>
        </w:tc>
        <w:tc>
          <w:tcPr>
            <w:tcW w:w="1559" w:type="dxa"/>
            <w:vAlign w:val="center"/>
          </w:tcPr>
          <w:p w:rsidR="004D1B15" w:rsidRPr="00B31871" w:rsidRDefault="004D1B15" w:rsidP="009C4935">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0,06</w:t>
            </w:r>
          </w:p>
        </w:tc>
      </w:tr>
    </w:tbl>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Принимая, что процесс работы винтового питателя ФРС происходит в </w:t>
      </w:r>
      <w:proofErr w:type="spellStart"/>
      <w:r w:rsidRPr="00B31871">
        <w:rPr>
          <w:rFonts w:ascii="Times New Roman" w:eastAsiaTheme="minorEastAsia" w:hAnsi="Times New Roman" w:cs="Times New Roman"/>
          <w:sz w:val="28"/>
          <w:szCs w:val="28"/>
        </w:rPr>
        <w:t>околооптимальной</w:t>
      </w:r>
      <w:proofErr w:type="spellEnd"/>
      <w:r w:rsidRPr="00B31871">
        <w:rPr>
          <w:rFonts w:ascii="Times New Roman" w:eastAsiaTheme="minorEastAsia" w:hAnsi="Times New Roman" w:cs="Times New Roman"/>
          <w:sz w:val="28"/>
          <w:szCs w:val="28"/>
        </w:rPr>
        <w:t xml:space="preserve"> области, на основе анализа факторной информации было установлено, что аппроксимация функций отклика будет производиться алгебраическим полиномом второго порядка</w:t>
      </w:r>
    </w:p>
    <w:p w:rsidR="004D1B15" w:rsidRPr="00B31871" w:rsidRDefault="004D1B15" w:rsidP="004D1B15">
      <w:pPr>
        <w:spacing w:after="0" w:line="240" w:lineRule="auto"/>
        <w:ind w:firstLine="567"/>
        <w:jc w:val="both"/>
        <w:rPr>
          <w:rFonts w:ascii="Times New Roman" w:eastAsiaTheme="minorEastAsia" w:hAnsi="Times New Roman" w:cs="Times New Roman"/>
          <w:sz w:val="24"/>
          <w:szCs w:val="24"/>
        </w:rPr>
      </w:pPr>
    </w:p>
    <w:p w:rsidR="004D1B15" w:rsidRPr="00B31871" w:rsidRDefault="004D1B15" w:rsidP="004D1B15">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ŷ=</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0</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rPr>
              <m:t>n</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i=i</m:t>
                </m:r>
              </m:sub>
              <m:sup>
                <m:r>
                  <w:rPr>
                    <w:rFonts w:ascii="Cambria Math" w:eastAsiaTheme="minorEastAsia" w:hAnsi="Cambria Math" w:cs="Times New Roman"/>
                    <w:sz w:val="28"/>
                    <w:szCs w:val="28"/>
                  </w:rPr>
                  <m:t>n</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ii</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2</m:t>
                    </m:r>
                  </m:sup>
                </m:sSubSup>
              </m:e>
            </m:nary>
            <m:r>
              <w:rPr>
                <w:rFonts w:ascii="Cambria Math" w:eastAsiaTheme="minorEastAsia" w:hAnsi="Cambria Math" w:cs="Times New Roman"/>
                <w:sz w:val="28"/>
                <w:szCs w:val="28"/>
              </w:rPr>
              <m:t>+</m:t>
            </m:r>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i&lt;y</m:t>
                </m:r>
              </m:sub>
              <m:sup>
                <m:r>
                  <w:rPr>
                    <w:rFonts w:ascii="Cambria Math" w:eastAsiaTheme="minorEastAsia" w:hAnsi="Cambria Math" w:cs="Times New Roman"/>
                    <w:sz w:val="28"/>
                    <w:szCs w:val="28"/>
                  </w:rPr>
                  <m:t>n</m:t>
                </m:r>
              </m:sup>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ij</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i</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X</m:t>
                    </m:r>
                  </m:e>
                  <m:sub>
                    <m:r>
                      <w:rPr>
                        <w:rFonts w:ascii="Cambria Math" w:eastAsiaTheme="minorEastAsia" w:hAnsi="Cambria Math" w:cs="Times New Roman"/>
                        <w:sz w:val="28"/>
                        <w:szCs w:val="28"/>
                      </w:rPr>
                      <m:t>j</m:t>
                    </m:r>
                  </m:sub>
                </m:sSub>
              </m:e>
            </m:nary>
          </m:e>
        </m:nary>
      </m:oMath>
      <w:r w:rsidRPr="00B31871">
        <w:rPr>
          <w:rFonts w:ascii="Times New Roman" w:eastAsiaTheme="minorEastAsia" w:hAnsi="Times New Roman" w:cs="Times New Roman"/>
          <w:sz w:val="28"/>
          <w:szCs w:val="28"/>
        </w:rPr>
        <w:t xml:space="preserve">                    (4.9)</w:t>
      </w:r>
    </w:p>
    <w:p w:rsidR="004D1B15" w:rsidRPr="00B31871" w:rsidRDefault="004D1B15" w:rsidP="004D1B15">
      <w:pPr>
        <w:spacing w:after="0" w:line="240" w:lineRule="auto"/>
        <w:ind w:firstLine="567"/>
        <w:jc w:val="both"/>
        <w:rPr>
          <w:rFonts w:ascii="Times New Roman" w:eastAsiaTheme="minorEastAsia" w:hAnsi="Times New Roman" w:cs="Times New Roman"/>
          <w:sz w:val="24"/>
          <w:szCs w:val="24"/>
        </w:rPr>
      </w:pPr>
    </w:p>
    <w:p w:rsidR="004D1B15" w:rsidRPr="00B31871" w:rsidRDefault="002F1874" w:rsidP="004D1B15">
      <w:pPr>
        <w:spacing w:after="0" w:line="240"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w:r w:rsidR="004D1B15" w:rsidRPr="00B31871">
        <w:rPr>
          <w:rFonts w:ascii="Times New Roman" w:eastAsiaTheme="minorEastAsia" w:hAnsi="Times New Roman" w:cs="Times New Roman"/>
          <w:sz w:val="28"/>
          <w:szCs w:val="28"/>
        </w:rPr>
        <w:t>ŷ - расчетное значение функции отклика [10</w:t>
      </w:r>
      <w:r w:rsidR="0022484B" w:rsidRPr="00B31871">
        <w:rPr>
          <w:rFonts w:ascii="Times New Roman" w:eastAsiaTheme="minorEastAsia" w:hAnsi="Times New Roman" w:cs="Times New Roman"/>
          <w:sz w:val="28"/>
          <w:szCs w:val="28"/>
        </w:rPr>
        <w:t>4</w:t>
      </w:r>
      <w:r w:rsidR="004D1B15" w:rsidRPr="00B31871">
        <w:rPr>
          <w:rFonts w:ascii="Times New Roman" w:eastAsiaTheme="minorEastAsia" w:hAnsi="Times New Roman" w:cs="Times New Roman"/>
          <w:sz w:val="28"/>
          <w:szCs w:val="28"/>
        </w:rPr>
        <w:t>, 10</w:t>
      </w:r>
      <w:r w:rsidR="0022484B" w:rsidRPr="00B31871">
        <w:rPr>
          <w:rFonts w:ascii="Times New Roman" w:eastAsiaTheme="minorEastAsia" w:hAnsi="Times New Roman" w:cs="Times New Roman"/>
          <w:sz w:val="28"/>
          <w:szCs w:val="28"/>
        </w:rPr>
        <w:t>5</w:t>
      </w:r>
      <w:r w:rsidR="004D1B15" w:rsidRPr="00B31871">
        <w:rPr>
          <w:rFonts w:ascii="Times New Roman" w:eastAsiaTheme="minorEastAsia" w:hAnsi="Times New Roman" w:cs="Times New Roman"/>
          <w:sz w:val="28"/>
          <w:szCs w:val="28"/>
        </w:rPr>
        <w:t>];</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0</m:t>
            </m:r>
          </m:sub>
        </m:sSub>
      </m:oMath>
      <w:r w:rsidRPr="00B31871">
        <w:rPr>
          <w:rFonts w:ascii="Times New Roman" w:eastAsiaTheme="minorEastAsia" w:hAnsi="Times New Roman" w:cs="Times New Roman"/>
          <w:sz w:val="28"/>
          <w:szCs w:val="28"/>
        </w:rPr>
        <w:t xml:space="preserve">  - независимый член;</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m:t>
            </m:r>
          </m:sub>
        </m:sSub>
      </m:oMath>
      <w:r w:rsidRPr="00B31871">
        <w:rPr>
          <w:rFonts w:ascii="Times New Roman" w:eastAsiaTheme="minorEastAsia" w:hAnsi="Times New Roman" w:cs="Times New Roman"/>
          <w:sz w:val="28"/>
          <w:szCs w:val="28"/>
        </w:rPr>
        <w:t xml:space="preserve">  - линейный свободный коэффициент;</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ii</m:t>
            </m:r>
          </m:sub>
        </m:sSub>
      </m:oMath>
      <w:r w:rsidRPr="00B31871">
        <w:rPr>
          <w:rFonts w:ascii="Times New Roman" w:eastAsiaTheme="minorEastAsia" w:hAnsi="Times New Roman" w:cs="Times New Roman"/>
          <w:sz w:val="28"/>
          <w:szCs w:val="28"/>
        </w:rPr>
        <w:t xml:space="preserve">  - коэффициент квадратического фактора;</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ij</m:t>
            </m:r>
          </m:sub>
        </m:sSub>
      </m:oMath>
      <w:r w:rsidRPr="00B31871">
        <w:rPr>
          <w:rFonts w:ascii="Times New Roman" w:eastAsiaTheme="minorEastAsia" w:hAnsi="Times New Roman" w:cs="Times New Roman"/>
          <w:sz w:val="28"/>
          <w:szCs w:val="28"/>
        </w:rPr>
        <w:t xml:space="preserve">  - коэффициент попарного согласования факторов [10</w:t>
      </w:r>
      <w:r w:rsidR="0022484B"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10</w:t>
      </w:r>
      <w:r w:rsidR="0022484B"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Чтобы на функцию отклика не влияли систематические ошибки, порожденные внешней средой, эксперименты, заложенные в матрицу планирования, проводились без соблюдения последовательности.</w:t>
      </w:r>
    </w:p>
    <w:p w:rsidR="004D1B15" w:rsidRPr="00B31871" w:rsidRDefault="004D1B15" w:rsidP="00C36011">
      <w:pPr>
        <w:spacing w:after="0" w:line="240" w:lineRule="auto"/>
        <w:ind w:firstLine="709"/>
        <w:jc w:val="both"/>
        <w:rPr>
          <w:rFonts w:ascii="Times New Roman" w:eastAsiaTheme="minorEastAsia" w:hAnsi="Times New Roman" w:cs="Times New Roman"/>
          <w:sz w:val="28"/>
          <w:szCs w:val="28"/>
        </w:rPr>
        <w:sectPr w:rsidR="004D1B15" w:rsidRPr="00B31871" w:rsidSect="00D93ACB">
          <w:type w:val="continuous"/>
          <w:pgSz w:w="11906" w:h="16838"/>
          <w:pgMar w:top="1134" w:right="567" w:bottom="1134" w:left="1701" w:header="709" w:footer="709" w:gutter="0"/>
          <w:cols w:space="708"/>
          <w:docGrid w:linePitch="360"/>
        </w:sectPr>
      </w:pPr>
      <w:r w:rsidRPr="00B31871">
        <w:rPr>
          <w:rFonts w:ascii="Times New Roman" w:eastAsiaTheme="minorEastAsia" w:hAnsi="Times New Roman" w:cs="Times New Roman"/>
          <w:sz w:val="28"/>
          <w:szCs w:val="28"/>
        </w:rPr>
        <w:t>Число требуемых повторных экспериментов определяется по известной методике статистическим путем.</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Для этого о</w:t>
      </w:r>
      <w:r w:rsidR="00D90BD3" w:rsidRPr="00B31871">
        <w:rPr>
          <w:rFonts w:ascii="Times New Roman" w:eastAsiaTheme="minorEastAsia" w:hAnsi="Times New Roman" w:cs="Times New Roman"/>
          <w:sz w:val="28"/>
          <w:szCs w:val="28"/>
        </w:rPr>
        <w:t>пределяется коэффициент варьирования</w:t>
      </w:r>
      <w:r w:rsidRPr="00B31871">
        <w:rPr>
          <w:rFonts w:ascii="Times New Roman" w:eastAsiaTheme="minorEastAsia" w:hAnsi="Times New Roman" w:cs="Times New Roman"/>
          <w:sz w:val="28"/>
          <w:szCs w:val="28"/>
        </w:rPr>
        <w:t xml:space="preserve"> функции отклика по </w:t>
      </w:r>
      <w:r w:rsidR="00D90BD3" w:rsidRPr="00B31871">
        <w:rPr>
          <w:rFonts w:ascii="Times New Roman" w:eastAsiaTheme="minorEastAsia" w:hAnsi="Times New Roman" w:cs="Times New Roman"/>
          <w:sz w:val="28"/>
          <w:szCs w:val="28"/>
        </w:rPr>
        <w:t xml:space="preserve">известной </w:t>
      </w:r>
      <w:r w:rsidRPr="00B31871">
        <w:rPr>
          <w:rFonts w:ascii="Times New Roman" w:eastAsiaTheme="minorEastAsia" w:hAnsi="Times New Roman" w:cs="Times New Roman"/>
          <w:sz w:val="28"/>
          <w:szCs w:val="28"/>
        </w:rPr>
        <w:t>зависимости</w:t>
      </w:r>
      <w:r w:rsidR="00CA29AC" w:rsidRPr="00B31871">
        <w:rPr>
          <w:rFonts w:ascii="Times New Roman" w:eastAsiaTheme="minorEastAsia" w:hAnsi="Times New Roman" w:cs="Times New Roman"/>
          <w:sz w:val="28"/>
          <w:szCs w:val="28"/>
        </w:rPr>
        <w:t xml:space="preserve"> [10</w:t>
      </w:r>
      <w:r w:rsidR="0022484B" w:rsidRPr="00B31871">
        <w:rPr>
          <w:rFonts w:ascii="Times New Roman" w:eastAsiaTheme="minorEastAsia" w:hAnsi="Times New Roman" w:cs="Times New Roman"/>
          <w:sz w:val="28"/>
          <w:szCs w:val="28"/>
        </w:rPr>
        <w:t>4</w:t>
      </w:r>
      <w:r w:rsidR="00CA29AC" w:rsidRPr="00B31871">
        <w:rPr>
          <w:rFonts w:ascii="Times New Roman" w:eastAsiaTheme="minorEastAsia" w:hAnsi="Times New Roman" w:cs="Times New Roman"/>
          <w:sz w:val="28"/>
          <w:szCs w:val="28"/>
        </w:rPr>
        <w:t>, 10</w:t>
      </w:r>
      <w:r w:rsidR="0022484B" w:rsidRPr="00B31871">
        <w:rPr>
          <w:rFonts w:ascii="Times New Roman" w:eastAsiaTheme="minorEastAsia" w:hAnsi="Times New Roman" w:cs="Times New Roman"/>
          <w:sz w:val="28"/>
          <w:szCs w:val="28"/>
        </w:rPr>
        <w:t>5</w:t>
      </w:r>
      <w:r w:rsidR="00CA29AC" w:rsidRPr="00B31871">
        <w:rPr>
          <w:rFonts w:ascii="Times New Roman" w:eastAsiaTheme="minorEastAsia" w:hAnsi="Times New Roman" w:cs="Times New Roman"/>
          <w:sz w:val="28"/>
          <w:szCs w:val="28"/>
        </w:rPr>
        <w:t>]</w:t>
      </w:r>
    </w:p>
    <w:p w:rsidR="00CB5547" w:rsidRPr="00B31871" w:rsidRDefault="00277277" w:rsidP="00C36011">
      <w:pPr>
        <w:spacing w:after="0" w:line="240" w:lineRule="auto"/>
        <w:ind w:firstLine="567"/>
        <w:jc w:val="right"/>
        <w:rPr>
          <w:rFonts w:ascii="Times New Roman" w:eastAsiaTheme="minorEastAsia" w:hAnsi="Times New Roman" w:cs="Times New Roman"/>
          <w:sz w:val="28"/>
          <w:szCs w:val="28"/>
        </w:rPr>
      </w:pPr>
      <w:r w:rsidRPr="00B31871">
        <w:rPr>
          <w:rFonts w:ascii="Tahoma" w:hAnsi="Tahoma" w:cs="Tahoma"/>
          <w:color w:val="383838"/>
          <w:sz w:val="18"/>
          <w:szCs w:val="18"/>
        </w:rPr>
        <w:br/>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вар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100 Ϭ</m:t>
            </m:r>
          </m:num>
          <m:den>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Х</m:t>
                </m:r>
              </m:e>
            </m:bar>
          </m:den>
        </m:f>
        <m:r>
          <w:rPr>
            <w:rFonts w:ascii="Cambria Math" w:eastAsiaTheme="minorEastAsia" w:hAnsi="Cambria Math" w:cs="Times New Roman"/>
            <w:sz w:val="28"/>
            <w:szCs w:val="28"/>
          </w:rPr>
          <m:t>%</m:t>
        </m:r>
      </m:oMath>
      <w:r w:rsidR="00CB5547" w:rsidRPr="00B31871">
        <w:rPr>
          <w:rFonts w:ascii="Times New Roman" w:eastAsiaTheme="minorEastAsia" w:hAnsi="Times New Roman" w:cs="Times New Roman"/>
          <w:sz w:val="28"/>
          <w:szCs w:val="28"/>
        </w:rPr>
        <w:t xml:space="preserve">                                                   (4.10)</w:t>
      </w:r>
    </w:p>
    <w:p w:rsidR="00686ED3" w:rsidRPr="00B31871" w:rsidRDefault="00686ED3"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2F1874" w:rsidP="00C36011">
      <w:pPr>
        <w:spacing w:after="0" w:line="240"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w:r w:rsidR="00CB5547" w:rsidRPr="00B31871">
        <w:rPr>
          <w:rFonts w:ascii="Times New Roman" w:eastAsiaTheme="minorEastAsia" w:hAnsi="Times New Roman" w:cs="Times New Roman"/>
          <w:sz w:val="28"/>
          <w:szCs w:val="28"/>
        </w:rPr>
        <w:t xml:space="preserve">Ϭ – </w:t>
      </w:r>
      <w:r w:rsidR="00686ED3" w:rsidRPr="00B31871">
        <w:rPr>
          <w:rFonts w:ascii="Times New Roman" w:eastAsiaTheme="minorEastAsia" w:hAnsi="Times New Roman" w:cs="Times New Roman"/>
          <w:sz w:val="28"/>
          <w:szCs w:val="28"/>
        </w:rPr>
        <w:t xml:space="preserve">стандарт </w:t>
      </w:r>
      <w:r w:rsidR="00CB5547" w:rsidRPr="00B31871">
        <w:rPr>
          <w:rFonts w:ascii="Times New Roman" w:eastAsiaTheme="minorEastAsia" w:hAnsi="Times New Roman" w:cs="Times New Roman"/>
          <w:sz w:val="28"/>
          <w:szCs w:val="28"/>
        </w:rPr>
        <w:t>среднеквадратично</w:t>
      </w:r>
      <w:r w:rsidR="00686ED3" w:rsidRPr="00B31871">
        <w:rPr>
          <w:rFonts w:ascii="Times New Roman" w:eastAsiaTheme="minorEastAsia" w:hAnsi="Times New Roman" w:cs="Times New Roman"/>
          <w:sz w:val="28"/>
          <w:szCs w:val="28"/>
        </w:rPr>
        <w:t>го</w:t>
      </w:r>
      <w:r w:rsidR="00CB5547" w:rsidRPr="00B31871">
        <w:rPr>
          <w:rFonts w:ascii="Times New Roman" w:eastAsiaTheme="minorEastAsia" w:hAnsi="Times New Roman" w:cs="Times New Roman"/>
          <w:sz w:val="28"/>
          <w:szCs w:val="28"/>
        </w:rPr>
        <w:t xml:space="preserve"> отклонени</w:t>
      </w:r>
      <w:r w:rsidR="00686ED3" w:rsidRPr="00B31871">
        <w:rPr>
          <w:rFonts w:ascii="Times New Roman" w:eastAsiaTheme="minorEastAsia" w:hAnsi="Times New Roman" w:cs="Times New Roman"/>
          <w:sz w:val="28"/>
          <w:szCs w:val="28"/>
        </w:rPr>
        <w:t>я</w:t>
      </w:r>
      <w:r w:rsidR="00CB5547" w:rsidRPr="00B31871">
        <w:rPr>
          <w:rFonts w:ascii="Times New Roman" w:eastAsiaTheme="minorEastAsia" w:hAnsi="Times New Roman" w:cs="Times New Roman"/>
          <w:sz w:val="28"/>
          <w:szCs w:val="28"/>
        </w:rPr>
        <w:t>;</w:t>
      </w:r>
    </w:p>
    <w:p w:rsidR="00CB5547" w:rsidRPr="00B31871" w:rsidRDefault="00123016" w:rsidP="00C36011">
      <w:pPr>
        <w:spacing w:after="0" w:line="240" w:lineRule="auto"/>
        <w:ind w:firstLine="567"/>
        <w:jc w:val="both"/>
        <w:rPr>
          <w:rFonts w:ascii="Times New Roman" w:eastAsiaTheme="minorEastAsia" w:hAnsi="Times New Roman" w:cs="Times New Roman"/>
          <w:sz w:val="28"/>
          <w:szCs w:val="28"/>
        </w:rPr>
      </w:pPr>
      <m:oMath>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Х</m:t>
            </m:r>
          </m:e>
        </m:bar>
      </m:oMath>
      <w:r w:rsidR="00CB5547" w:rsidRPr="00B31871">
        <w:rPr>
          <w:rFonts w:ascii="Times New Roman" w:eastAsiaTheme="minorEastAsia" w:hAnsi="Times New Roman" w:cs="Times New Roman"/>
          <w:sz w:val="28"/>
          <w:szCs w:val="28"/>
        </w:rPr>
        <w:t xml:space="preserve"> – среднеарифметическое.</w:t>
      </w:r>
    </w:p>
    <w:p w:rsidR="00CB5547" w:rsidRPr="00B31871" w:rsidRDefault="00686ED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Значение</w:t>
      </w:r>
      <w:r w:rsidR="00CB5547" w:rsidRPr="00B31871">
        <w:rPr>
          <w:rFonts w:ascii="Times New Roman" w:eastAsiaTheme="minorEastAsia" w:hAnsi="Times New Roman" w:cs="Times New Roman"/>
          <w:sz w:val="28"/>
          <w:szCs w:val="28"/>
        </w:rPr>
        <w:t xml:space="preserve"> среднеквадратического отклонения определял</w:t>
      </w:r>
      <w:r w:rsidRPr="00B31871">
        <w:rPr>
          <w:rFonts w:ascii="Times New Roman" w:eastAsiaTheme="minorEastAsia" w:hAnsi="Times New Roman" w:cs="Times New Roman"/>
          <w:sz w:val="28"/>
          <w:szCs w:val="28"/>
        </w:rPr>
        <w:t>о</w:t>
      </w:r>
      <w:r w:rsidR="00CB5547" w:rsidRPr="00B31871">
        <w:rPr>
          <w:rFonts w:ascii="Times New Roman" w:eastAsiaTheme="minorEastAsia" w:hAnsi="Times New Roman" w:cs="Times New Roman"/>
          <w:sz w:val="28"/>
          <w:szCs w:val="28"/>
        </w:rPr>
        <w:t xml:space="preserve">сь по </w:t>
      </w:r>
      <w:r w:rsidRPr="00B31871">
        <w:rPr>
          <w:rFonts w:ascii="Times New Roman" w:eastAsiaTheme="minorEastAsia" w:hAnsi="Times New Roman" w:cs="Times New Roman"/>
          <w:sz w:val="28"/>
          <w:szCs w:val="28"/>
        </w:rPr>
        <w:t>зависимости</w:t>
      </w:r>
    </w:p>
    <w:p w:rsidR="00CB5547" w:rsidRPr="00B31871" w:rsidRDefault="00CB5547"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Ϭ=</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nary>
                  <m:naryPr>
                    <m:chr m:val="∑"/>
                    <m:limLoc m:val="undOvr"/>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r>
                      <w:rPr>
                        <w:rFonts w:ascii="Cambria Math" w:eastAsiaTheme="minorEastAsia" w:hAnsi="Cambria Math" w:cs="Times New Roman"/>
                        <w:sz w:val="28"/>
                        <w:szCs w:val="28"/>
                        <w:lang w:val="en-US"/>
                      </w:rPr>
                      <m:t>n</m:t>
                    </m:r>
                  </m:sup>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Ϭ</m:t>
                        </m:r>
                      </m:e>
                      <m:sub>
                        <m:r>
                          <w:rPr>
                            <w:rFonts w:ascii="Cambria Math" w:eastAsiaTheme="minorEastAsia" w:hAnsi="Cambria Math" w:cs="Times New Roman"/>
                            <w:sz w:val="28"/>
                            <w:szCs w:val="28"/>
                          </w:rPr>
                          <m:t>i</m:t>
                        </m:r>
                      </m:sub>
                      <m:sup>
                        <m:r>
                          <w:rPr>
                            <w:rFonts w:ascii="Cambria Math" w:eastAsiaTheme="minorEastAsia" w:hAnsi="Cambria Math" w:cs="Times New Roman"/>
                            <w:sz w:val="28"/>
                            <w:szCs w:val="28"/>
                          </w:rPr>
                          <m:t>2</m:t>
                        </m:r>
                      </m:sup>
                    </m:sSubSup>
                  </m:e>
                </m:nary>
              </m:num>
              <m:den>
                <m:r>
                  <w:rPr>
                    <w:rFonts w:ascii="Cambria Math" w:eastAsiaTheme="minorEastAsia" w:hAnsi="Cambria Math" w:cs="Times New Roman"/>
                    <w:sz w:val="28"/>
                    <w:szCs w:val="28"/>
                  </w:rPr>
                  <m:t>N-n</m:t>
                </m:r>
              </m:den>
            </m:f>
          </m:e>
        </m:rad>
      </m:oMath>
      <w:r w:rsidRPr="00B31871">
        <w:rPr>
          <w:rFonts w:ascii="Times New Roman" w:eastAsiaTheme="minorEastAsia" w:hAnsi="Times New Roman" w:cs="Times New Roman"/>
          <w:sz w:val="28"/>
          <w:szCs w:val="28"/>
        </w:rPr>
        <w:t xml:space="preserve">                                                    (4.11)</w:t>
      </w:r>
    </w:p>
    <w:p w:rsidR="00EE63FC" w:rsidRPr="00B31871" w:rsidRDefault="00277277" w:rsidP="00C36011">
      <w:pPr>
        <w:spacing w:after="0" w:line="240" w:lineRule="auto"/>
        <w:ind w:firstLine="567"/>
        <w:jc w:val="both"/>
        <w:rPr>
          <w:rFonts w:ascii="Times New Roman" w:eastAsiaTheme="minorEastAsia" w:hAnsi="Times New Roman" w:cs="Times New Roman"/>
          <w:sz w:val="28"/>
          <w:szCs w:val="28"/>
        </w:rPr>
      </w:pPr>
      <w:r w:rsidRPr="00B31871">
        <w:rPr>
          <w:rFonts w:ascii="Tahoma" w:hAnsi="Tahoma" w:cs="Tahoma"/>
          <w:color w:val="383838"/>
          <w:sz w:val="18"/>
          <w:szCs w:val="18"/>
        </w:rPr>
        <w:br/>
      </w:r>
      <w:r w:rsidR="00EE63FC" w:rsidRPr="00B31871">
        <w:rPr>
          <w:rFonts w:ascii="Times New Roman" w:eastAsiaTheme="minorEastAsia" w:hAnsi="Times New Roman" w:cs="Times New Roman"/>
          <w:sz w:val="28"/>
          <w:szCs w:val="28"/>
        </w:rPr>
        <w:t xml:space="preserve">где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Ϭ</w:t>
      </w:r>
      <w:proofErr w:type="spellStart"/>
      <w:r w:rsidRPr="00B31871">
        <w:rPr>
          <w:rFonts w:ascii="Times New Roman" w:eastAsiaTheme="minorEastAsia" w:hAnsi="Times New Roman" w:cs="Times New Roman"/>
          <w:sz w:val="28"/>
          <w:szCs w:val="28"/>
          <w:vertAlign w:val="subscript"/>
          <w:lang w:val="en-US"/>
        </w:rPr>
        <w:t>i</w:t>
      </w:r>
      <w:proofErr w:type="spellEnd"/>
      <w:r w:rsidRPr="00B31871">
        <w:rPr>
          <w:rFonts w:ascii="Times New Roman" w:eastAsiaTheme="minorEastAsia" w:hAnsi="Times New Roman" w:cs="Times New Roman"/>
          <w:sz w:val="28"/>
          <w:szCs w:val="28"/>
        </w:rPr>
        <w:t xml:space="preserve"> - отклонени</w:t>
      </w:r>
      <w:r w:rsidR="00EE63FC" w:rsidRPr="00B31871">
        <w:rPr>
          <w:rFonts w:ascii="Times New Roman" w:eastAsiaTheme="minorEastAsia" w:hAnsi="Times New Roman" w:cs="Times New Roman"/>
          <w:sz w:val="28"/>
          <w:szCs w:val="28"/>
        </w:rPr>
        <w:t>е</w:t>
      </w:r>
      <w:r w:rsidRPr="00B31871">
        <w:rPr>
          <w:rFonts w:ascii="Times New Roman" w:eastAsiaTheme="minorEastAsia" w:hAnsi="Times New Roman" w:cs="Times New Roman"/>
          <w:sz w:val="28"/>
          <w:szCs w:val="28"/>
        </w:rPr>
        <w:t xml:space="preserve"> отдельных результатов от </w:t>
      </w:r>
      <w:r w:rsidR="00EE63FC" w:rsidRPr="00B31871">
        <w:rPr>
          <w:rFonts w:ascii="Times New Roman" w:eastAsiaTheme="minorEastAsia" w:hAnsi="Times New Roman" w:cs="Times New Roman"/>
          <w:sz w:val="28"/>
          <w:szCs w:val="28"/>
        </w:rPr>
        <w:t>средне-</w:t>
      </w:r>
      <w:r w:rsidRPr="00B31871">
        <w:rPr>
          <w:rFonts w:ascii="Times New Roman" w:eastAsiaTheme="minorEastAsia" w:hAnsi="Times New Roman" w:cs="Times New Roman"/>
          <w:sz w:val="28"/>
          <w:szCs w:val="28"/>
        </w:rPr>
        <w:t>групповых;</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w:t>
      </w:r>
      <w:r w:rsidR="00EE63FC" w:rsidRPr="00B31871">
        <w:rPr>
          <w:rFonts w:ascii="Times New Roman" w:eastAsiaTheme="minorEastAsia" w:hAnsi="Times New Roman" w:cs="Times New Roman"/>
          <w:sz w:val="28"/>
          <w:szCs w:val="28"/>
        </w:rPr>
        <w:t>единое</w:t>
      </w:r>
      <w:r w:rsidRPr="00B31871">
        <w:rPr>
          <w:rFonts w:ascii="Times New Roman" w:eastAsiaTheme="minorEastAsia" w:hAnsi="Times New Roman" w:cs="Times New Roman"/>
          <w:sz w:val="28"/>
          <w:szCs w:val="28"/>
        </w:rPr>
        <w:t xml:space="preserve"> число </w:t>
      </w:r>
      <w:r w:rsidR="00EE63FC" w:rsidRPr="00B31871">
        <w:rPr>
          <w:rFonts w:ascii="Times New Roman" w:eastAsiaTheme="minorEastAsia" w:hAnsi="Times New Roman" w:cs="Times New Roman"/>
          <w:sz w:val="28"/>
          <w:szCs w:val="28"/>
        </w:rPr>
        <w:t>экспериментов</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w:t>
      </w:r>
      <w:r w:rsidR="00D261CA" w:rsidRPr="00B31871">
        <w:rPr>
          <w:rFonts w:ascii="Times New Roman" w:eastAsiaTheme="minorEastAsia" w:hAnsi="Times New Roman" w:cs="Times New Roman"/>
          <w:sz w:val="28"/>
          <w:szCs w:val="28"/>
        </w:rPr>
        <w:t>количество групп экспериментов</w:t>
      </w:r>
      <w:r w:rsidR="0043014A" w:rsidRPr="00B31871">
        <w:rPr>
          <w:rFonts w:ascii="Times New Roman" w:eastAsiaTheme="minorEastAsia" w:hAnsi="Times New Roman" w:cs="Times New Roman"/>
          <w:sz w:val="28"/>
          <w:szCs w:val="28"/>
        </w:rPr>
        <w:t xml:space="preserve"> [10</w:t>
      </w:r>
      <w:r w:rsidR="0022484B" w:rsidRPr="00B31871">
        <w:rPr>
          <w:rFonts w:ascii="Times New Roman" w:eastAsiaTheme="minorEastAsia" w:hAnsi="Times New Roman" w:cs="Times New Roman"/>
          <w:sz w:val="28"/>
          <w:szCs w:val="28"/>
        </w:rPr>
        <w:t>4</w:t>
      </w:r>
      <w:r w:rsidR="0043014A" w:rsidRPr="00B31871">
        <w:rPr>
          <w:rFonts w:ascii="Times New Roman" w:eastAsiaTheme="minorEastAsia" w:hAnsi="Times New Roman" w:cs="Times New Roman"/>
          <w:sz w:val="28"/>
          <w:szCs w:val="28"/>
        </w:rPr>
        <w:t>, 10</w:t>
      </w:r>
      <w:r w:rsidR="0022484B" w:rsidRPr="00B31871">
        <w:rPr>
          <w:rFonts w:ascii="Times New Roman" w:eastAsiaTheme="minorEastAsia" w:hAnsi="Times New Roman" w:cs="Times New Roman"/>
          <w:sz w:val="28"/>
          <w:szCs w:val="28"/>
        </w:rPr>
        <w:t>5</w:t>
      </w:r>
      <w:r w:rsidR="0043014A" w:rsidRPr="00B31871">
        <w:rPr>
          <w:rFonts w:ascii="Times New Roman" w:eastAsiaTheme="minorEastAsia" w:hAnsi="Times New Roman" w:cs="Times New Roman"/>
          <w:sz w:val="28"/>
          <w:szCs w:val="28"/>
        </w:rPr>
        <w:t>].</w:t>
      </w:r>
    </w:p>
    <w:p w:rsidR="00277277" w:rsidRPr="00B31871" w:rsidRDefault="00D261CA"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Чтобы определить</w:t>
      </w:r>
      <w:r w:rsidR="00CB5547" w:rsidRPr="00B31871">
        <w:rPr>
          <w:rFonts w:ascii="Times New Roman" w:eastAsiaTheme="minorEastAsia" w:hAnsi="Times New Roman" w:cs="Times New Roman"/>
          <w:sz w:val="28"/>
          <w:szCs w:val="28"/>
        </w:rPr>
        <w:t xml:space="preserve"> необходимо</w:t>
      </w:r>
      <w:r w:rsidRPr="00B31871">
        <w:rPr>
          <w:rFonts w:ascii="Times New Roman" w:eastAsiaTheme="minorEastAsia" w:hAnsi="Times New Roman" w:cs="Times New Roman"/>
          <w:sz w:val="28"/>
          <w:szCs w:val="28"/>
        </w:rPr>
        <w:t>е</w:t>
      </w:r>
      <w:r w:rsidR="00CB5547" w:rsidRPr="00B31871">
        <w:rPr>
          <w:rFonts w:ascii="Times New Roman" w:eastAsiaTheme="minorEastAsia" w:hAnsi="Times New Roman" w:cs="Times New Roman"/>
          <w:sz w:val="28"/>
          <w:szCs w:val="28"/>
        </w:rPr>
        <w:t xml:space="preserve"> числ</w:t>
      </w:r>
      <w:r w:rsidRPr="00B31871">
        <w:rPr>
          <w:rFonts w:ascii="Times New Roman" w:eastAsiaTheme="minorEastAsia" w:hAnsi="Times New Roman" w:cs="Times New Roman"/>
          <w:sz w:val="28"/>
          <w:szCs w:val="28"/>
        </w:rPr>
        <w:t>о</w:t>
      </w:r>
      <w:r w:rsidR="00CB5547" w:rsidRPr="00B31871">
        <w:rPr>
          <w:rFonts w:ascii="Times New Roman" w:eastAsiaTheme="minorEastAsia" w:hAnsi="Times New Roman" w:cs="Times New Roman"/>
          <w:sz w:val="28"/>
          <w:szCs w:val="28"/>
        </w:rPr>
        <w:t xml:space="preserve"> опытов зада</w:t>
      </w:r>
      <w:r w:rsidRPr="00B31871">
        <w:rPr>
          <w:rFonts w:ascii="Times New Roman" w:eastAsiaTheme="minorEastAsia" w:hAnsi="Times New Roman" w:cs="Times New Roman"/>
          <w:sz w:val="28"/>
          <w:szCs w:val="28"/>
        </w:rPr>
        <w:t>димся</w:t>
      </w:r>
      <w:r w:rsidR="00CB5547" w:rsidRPr="00B31871">
        <w:rPr>
          <w:rFonts w:ascii="Times New Roman" w:eastAsiaTheme="minorEastAsia" w:hAnsi="Times New Roman" w:cs="Times New Roman"/>
          <w:sz w:val="28"/>
          <w:szCs w:val="28"/>
        </w:rPr>
        <w:t xml:space="preserve"> величиной допустимого отклонения </w:t>
      </w:r>
      <w:proofErr w:type="spellStart"/>
      <w:r w:rsidR="00CB5547" w:rsidRPr="00B31871">
        <w:rPr>
          <w:rFonts w:ascii="Times New Roman" w:eastAsiaTheme="minorEastAsia" w:hAnsi="Times New Roman" w:cs="Times New Roman"/>
          <w:sz w:val="28"/>
          <w:szCs w:val="28"/>
        </w:rPr>
        <w:t>К</w:t>
      </w:r>
      <w:r w:rsidR="00CB5547" w:rsidRPr="00B31871">
        <w:rPr>
          <w:rFonts w:ascii="Times New Roman" w:eastAsiaTheme="minorEastAsia" w:hAnsi="Times New Roman" w:cs="Times New Roman"/>
          <w:sz w:val="28"/>
          <w:szCs w:val="28"/>
          <w:vertAlign w:val="subscript"/>
        </w:rPr>
        <w:t>доп</w:t>
      </w:r>
      <w:proofErr w:type="spellEnd"/>
      <w:r w:rsidR="00CB5547" w:rsidRPr="00B31871">
        <w:rPr>
          <w:rFonts w:ascii="Times New Roman" w:eastAsiaTheme="minorEastAsia" w:hAnsi="Times New Roman" w:cs="Times New Roman"/>
          <w:sz w:val="28"/>
          <w:szCs w:val="28"/>
        </w:rPr>
        <w:t xml:space="preserve">.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Рекомендовано [10</w:t>
      </w:r>
      <w:r w:rsidR="00B852C2" w:rsidRPr="00B31871">
        <w:rPr>
          <w:rFonts w:ascii="Times New Roman" w:eastAsiaTheme="minorEastAsia" w:hAnsi="Times New Roman" w:cs="Times New Roman"/>
          <w:sz w:val="28"/>
          <w:szCs w:val="28"/>
        </w:rPr>
        <w:t>6</w:t>
      </w:r>
      <w:r w:rsidRPr="00B31871">
        <w:rPr>
          <w:rFonts w:ascii="Times New Roman" w:eastAsiaTheme="minorEastAsia" w:hAnsi="Times New Roman" w:cs="Times New Roman"/>
          <w:sz w:val="28"/>
          <w:szCs w:val="28"/>
        </w:rPr>
        <w:t xml:space="preserve">] принимать коэффициент вариации в пределах 12-15%. Допускаемым значением вариации считается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доп</w:t>
      </w:r>
      <w:proofErr w:type="spellEnd"/>
      <w:r w:rsidRPr="00B31871">
        <w:rPr>
          <w:rFonts w:ascii="Times New Roman" w:eastAsiaTheme="minorEastAsia" w:hAnsi="Times New Roman" w:cs="Times New Roman"/>
          <w:sz w:val="28"/>
          <w:szCs w:val="28"/>
        </w:rPr>
        <w:t>=12%. По отношению полученного коэффициента вариации к допускаемому определяется необходимое число опытов с надежностью 0,95 [10</w:t>
      </w:r>
      <w:r w:rsidR="00B852C2"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xml:space="preserve">]. Для определения необходимого числа повторных опытов в проводимом диссертационном исследовании была сделана пробная статистическая серия экспериментов при средних значениях варьируемых факторов. Результаты статистической серии и определение числа повторных опытов представлены в таблице 4.5. На основе расчетов было определено необходимое количество повторных опытов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4.</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Таблица 4.5 – Результаты статистической серии экспериментов</w:t>
      </w:r>
    </w:p>
    <w:p w:rsidR="00A556D7" w:rsidRPr="00B31871" w:rsidRDefault="00A556D7" w:rsidP="00C36011">
      <w:pPr>
        <w:spacing w:after="0" w:line="240" w:lineRule="auto"/>
        <w:ind w:firstLine="567"/>
        <w:jc w:val="both"/>
        <w:rPr>
          <w:rFonts w:ascii="Times New Roman" w:eastAsiaTheme="minorEastAsia" w:hAnsi="Times New Roman" w:cs="Times New Roman"/>
          <w:sz w:val="28"/>
          <w:szCs w:val="28"/>
        </w:rPr>
      </w:pPr>
    </w:p>
    <w:tbl>
      <w:tblPr>
        <w:tblStyle w:val="a7"/>
        <w:tblW w:w="0" w:type="auto"/>
        <w:tblLook w:val="04A0" w:firstRow="1" w:lastRow="0" w:firstColumn="1" w:lastColumn="0" w:noHBand="0" w:noVBand="1"/>
      </w:tblPr>
      <w:tblGrid>
        <w:gridCol w:w="1319"/>
        <w:gridCol w:w="1168"/>
        <w:gridCol w:w="1168"/>
        <w:gridCol w:w="1168"/>
        <w:gridCol w:w="1168"/>
        <w:gridCol w:w="1168"/>
        <w:gridCol w:w="1168"/>
        <w:gridCol w:w="1168"/>
      </w:tblGrid>
      <w:tr w:rsidR="00CB5547" w:rsidRPr="00B31871" w:rsidTr="00C43756">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параметр</w:t>
            </w:r>
          </w:p>
        </w:tc>
        <w:tc>
          <w:tcPr>
            <w:tcW w:w="1168" w:type="dxa"/>
            <w:vAlign w:val="center"/>
          </w:tcPr>
          <w:p w:rsidR="00CB5547" w:rsidRPr="00B31871" w:rsidRDefault="00123016" w:rsidP="00C36011">
            <w:pPr>
              <w:jc w:val="center"/>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ΣϬ</m:t>
                    </m:r>
                  </m:e>
                  <m:sub>
                    <m:r>
                      <w:rPr>
                        <w:rFonts w:ascii="Cambria Math" w:eastAsiaTheme="minorEastAsia" w:hAnsi="Cambria Math" w:cs="Times New Roman"/>
                        <w:sz w:val="28"/>
                        <w:szCs w:val="28"/>
                        <w:lang w:val="en-US"/>
                      </w:rPr>
                      <m:t>i</m:t>
                    </m:r>
                  </m:sub>
                  <m:sup>
                    <m:r>
                      <w:rPr>
                        <w:rFonts w:ascii="Cambria Math" w:eastAsiaTheme="minorEastAsia" w:hAnsi="Cambria Math" w:cs="Times New Roman"/>
                        <w:sz w:val="28"/>
                        <w:szCs w:val="28"/>
                      </w:rPr>
                      <m:t>2</m:t>
                    </m:r>
                  </m:sup>
                </m:sSubSup>
              </m:oMath>
            </m:oMathPara>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lang w:val="en-US"/>
              </w:rPr>
            </w:pPr>
            <w:r w:rsidRPr="00B31871">
              <w:rPr>
                <w:rFonts w:ascii="Times New Roman" w:eastAsiaTheme="minorEastAsia" w:hAnsi="Times New Roman" w:cs="Times New Roman"/>
                <w:sz w:val="28"/>
                <w:szCs w:val="28"/>
                <w:lang w:val="en-US"/>
              </w:rPr>
              <w:t>N</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Ϭ</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доп</w:t>
            </w:r>
            <w:proofErr w:type="spellEnd"/>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vertAlign w:val="subscript"/>
              </w:rPr>
            </w:pP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вар</w:t>
            </w:r>
            <w:proofErr w:type="spellEnd"/>
          </w:p>
        </w:tc>
        <w:tc>
          <w:tcPr>
            <w:tcW w:w="1168" w:type="dxa"/>
            <w:vAlign w:val="center"/>
          </w:tcPr>
          <w:p w:rsidR="00CB5547" w:rsidRPr="00B31871" w:rsidRDefault="00123016" w:rsidP="00C36011">
            <w:pPr>
              <w:jc w:val="center"/>
              <w:rPr>
                <w:rFonts w:ascii="Times New Roman" w:eastAsiaTheme="minorEastAsia" w:hAnsi="Times New Roman" w:cs="Times New Roman"/>
                <w:sz w:val="28"/>
                <w:szCs w:val="28"/>
              </w:rPr>
            </w:pPr>
            <m:oMathPara>
              <m:oMath>
                <m:bar>
                  <m:barPr>
                    <m:pos m:val="top"/>
                    <m:ctrlPr>
                      <w:rPr>
                        <w:rFonts w:ascii="Cambria Math" w:eastAsiaTheme="minorEastAsia" w:hAnsi="Cambria Math" w:cs="Times New Roman"/>
                        <w:i/>
                        <w:sz w:val="28"/>
                        <w:szCs w:val="28"/>
                      </w:rPr>
                    </m:ctrlPr>
                  </m:barPr>
                  <m:e>
                    <m:r>
                      <w:rPr>
                        <w:rFonts w:ascii="Cambria Math" w:eastAsiaTheme="minorEastAsia" w:hAnsi="Cambria Math" w:cs="Times New Roman"/>
                        <w:sz w:val="28"/>
                        <w:szCs w:val="28"/>
                      </w:rPr>
                      <m:t>Х</m:t>
                    </m:r>
                  </m:e>
                </m:bar>
              </m:oMath>
            </m:oMathPara>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p>
        </w:tc>
      </w:tr>
      <w:tr w:rsidR="00CB5547" w:rsidRPr="00B31871" w:rsidTr="00C43756">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67,2</w:t>
            </w:r>
            <w:r w:rsidR="005909F2" w:rsidRPr="00B31871">
              <w:rPr>
                <w:rFonts w:ascii="Times New Roman" w:eastAsiaTheme="minorEastAsia" w:hAnsi="Times New Roman" w:cs="Times New Roman"/>
                <w:sz w:val="28"/>
                <w:szCs w:val="28"/>
              </w:rPr>
              <w:t>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1,4</w:t>
            </w:r>
            <w:r w:rsidR="005909F2" w:rsidRPr="00B31871">
              <w:rPr>
                <w:rFonts w:ascii="Times New Roman" w:eastAsiaTheme="minorEastAsia" w:hAnsi="Times New Roman" w:cs="Times New Roman"/>
                <w:sz w:val="28"/>
                <w:szCs w:val="28"/>
              </w:rPr>
              <w:t>8</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11,</w:t>
            </w:r>
            <w:r w:rsidR="005909F2" w:rsidRPr="00B31871">
              <w:rPr>
                <w:rFonts w:ascii="Times New Roman" w:eastAsiaTheme="minorEastAsia" w:hAnsi="Times New Roman" w:cs="Times New Roman"/>
                <w:sz w:val="28"/>
                <w:szCs w:val="28"/>
              </w:rPr>
              <w:t>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r w:rsidR="005909F2" w:rsidRPr="00B31871">
              <w:rPr>
                <w:rFonts w:ascii="Times New Roman" w:eastAsiaTheme="minorEastAsia" w:hAnsi="Times New Roman" w:cs="Times New Roman"/>
                <w:sz w:val="28"/>
                <w:szCs w:val="28"/>
              </w:rPr>
              <w:t>3,04</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w:t>
            </w:r>
          </w:p>
        </w:tc>
      </w:tr>
      <w:tr w:rsidR="00CB5547" w:rsidRPr="00B31871" w:rsidTr="00C43756">
        <w:tc>
          <w:tcPr>
            <w:tcW w:w="1168" w:type="dxa"/>
            <w:vAlign w:val="center"/>
          </w:tcPr>
          <w:p w:rsidR="00CB5547" w:rsidRPr="00B31871" w:rsidRDefault="00CB5547" w:rsidP="00C36011">
            <w:pPr>
              <w:jc w:val="center"/>
              <w:rPr>
                <w:rFonts w:ascii="Times New Roman" w:eastAsiaTheme="minorEastAsia" w:hAnsi="Times New Roman" w:cs="Times New Roman"/>
                <w:sz w:val="28"/>
                <w:szCs w:val="28"/>
                <w:vertAlign w:val="subscript"/>
              </w:rPr>
            </w:pP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40,0</w:t>
            </w:r>
            <w:r w:rsidR="005909F2" w:rsidRPr="00B31871">
              <w:rPr>
                <w:rFonts w:ascii="Times New Roman" w:eastAsiaTheme="minorEastAsia" w:hAnsi="Times New Roman" w:cs="Times New Roman"/>
                <w:sz w:val="28"/>
                <w:szCs w:val="28"/>
              </w:rPr>
              <w:t>7</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1,1</w:t>
            </w:r>
            <w:r w:rsidR="005909F2" w:rsidRPr="00B31871">
              <w:rPr>
                <w:rFonts w:ascii="Times New Roman" w:eastAsiaTheme="minorEastAsia" w:hAnsi="Times New Roman" w:cs="Times New Roman"/>
                <w:sz w:val="28"/>
                <w:szCs w:val="28"/>
              </w:rPr>
              <w:t>6</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10,</w:t>
            </w:r>
            <w:r w:rsidR="005909F2" w:rsidRPr="00B31871">
              <w:rPr>
                <w:rFonts w:ascii="Times New Roman" w:eastAsiaTheme="minorEastAsia" w:hAnsi="Times New Roman" w:cs="Times New Roman"/>
                <w:sz w:val="28"/>
                <w:szCs w:val="28"/>
              </w:rPr>
              <w:t>8</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r w:rsidR="005909F2" w:rsidRPr="00B31871">
              <w:rPr>
                <w:rFonts w:ascii="Times New Roman" w:eastAsiaTheme="minorEastAsia" w:hAnsi="Times New Roman" w:cs="Times New Roman"/>
                <w:sz w:val="28"/>
                <w:szCs w:val="28"/>
              </w:rPr>
              <w:t>0,66</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w:t>
            </w:r>
          </w:p>
        </w:tc>
      </w:tr>
      <w:tr w:rsidR="00CB5547" w:rsidRPr="00B31871" w:rsidTr="00C43756">
        <w:tc>
          <w:tcPr>
            <w:tcW w:w="1168" w:type="dxa"/>
            <w:vAlign w:val="center"/>
          </w:tcPr>
          <w:p w:rsidR="00CB5547" w:rsidRPr="00B31871" w:rsidRDefault="00CB5547" w:rsidP="00C36011">
            <w:pPr>
              <w:jc w:val="center"/>
              <w:rPr>
                <w:rFonts w:ascii="Times New Roman" w:eastAsiaTheme="minorEastAsia" w:hAnsi="Times New Roman" w:cs="Times New Roman"/>
                <w:sz w:val="28"/>
                <w:szCs w:val="28"/>
                <w:vertAlign w:val="subscript"/>
              </w:rPr>
            </w:pP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20,5</w:t>
            </w:r>
            <w:r w:rsidR="005909F2" w:rsidRPr="00B31871">
              <w:rPr>
                <w:rFonts w:ascii="Times New Roman" w:eastAsiaTheme="minorEastAsia" w:hAnsi="Times New Roman" w:cs="Times New Roman"/>
                <w:sz w:val="28"/>
                <w:szCs w:val="28"/>
              </w:rPr>
              <w:t>6</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0,81</w:t>
            </w:r>
            <w:r w:rsidR="005909F2" w:rsidRPr="00B31871">
              <w:rPr>
                <w:rFonts w:ascii="Times New Roman" w:eastAsiaTheme="minorEastAsia" w:hAnsi="Times New Roman" w:cs="Times New Roman"/>
                <w:sz w:val="28"/>
                <w:szCs w:val="28"/>
              </w:rPr>
              <w:t>6</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12</w:t>
            </w:r>
          </w:p>
        </w:tc>
        <w:tc>
          <w:tcPr>
            <w:tcW w:w="1168" w:type="dxa"/>
            <w:vAlign w:val="center"/>
          </w:tcPr>
          <w:p w:rsidR="00CB5547" w:rsidRPr="00B31871" w:rsidRDefault="005909F2"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12,3</w:t>
            </w:r>
          </w:p>
        </w:tc>
        <w:tc>
          <w:tcPr>
            <w:tcW w:w="1168" w:type="dxa"/>
            <w:vAlign w:val="center"/>
          </w:tcPr>
          <w:p w:rsidR="00CB5547" w:rsidRPr="00B31871" w:rsidRDefault="005909F2"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6,73</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w:t>
            </w:r>
          </w:p>
        </w:tc>
      </w:tr>
      <w:tr w:rsidR="00CB5547" w:rsidRPr="00B31871" w:rsidTr="00C43756">
        <w:tc>
          <w:tcPr>
            <w:tcW w:w="1168" w:type="dxa"/>
            <w:vAlign w:val="center"/>
          </w:tcPr>
          <w:p w:rsidR="00CB5547" w:rsidRPr="00B31871" w:rsidRDefault="00CB5547" w:rsidP="00C36011">
            <w:pPr>
              <w:jc w:val="center"/>
              <w:rPr>
                <w:rFonts w:ascii="Times New Roman" w:eastAsiaTheme="minorEastAsia" w:hAnsi="Times New Roman" w:cs="Times New Roman"/>
                <w:sz w:val="28"/>
                <w:szCs w:val="28"/>
                <w:vertAlign w:val="superscript"/>
              </w:rPr>
            </w:pPr>
            <w:r w:rsidRPr="00B31871">
              <w:rPr>
                <w:rFonts w:ascii="Times New Roman" w:eastAsiaTheme="minorEastAsia" w:hAnsi="Times New Roman" w:cs="Times New Roman"/>
                <w:sz w:val="28"/>
                <w:szCs w:val="28"/>
                <w:lang w:val="en-US"/>
              </w:rPr>
              <w:t>L</w:t>
            </w:r>
            <w:proofErr w:type="spellStart"/>
            <w:r w:rsidRPr="00B31871">
              <w:rPr>
                <w:rFonts w:ascii="Times New Roman" w:eastAsiaTheme="minorEastAsia" w:hAnsi="Times New Roman" w:cs="Times New Roman"/>
                <w:sz w:val="28"/>
                <w:szCs w:val="28"/>
                <w:vertAlign w:val="subscript"/>
              </w:rPr>
              <w:t>отбр</w:t>
            </w:r>
            <w:proofErr w:type="spellEnd"/>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53,6</w:t>
            </w:r>
            <w:r w:rsidR="005909F2" w:rsidRPr="00B31871">
              <w:rPr>
                <w:rFonts w:ascii="Times New Roman" w:eastAsiaTheme="minorEastAsia" w:hAnsi="Times New Roman" w:cs="Times New Roman"/>
                <w:sz w:val="28"/>
                <w:szCs w:val="28"/>
              </w:rPr>
              <w:t>3</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1,31</w:t>
            </w:r>
            <w:r w:rsidR="005909F2" w:rsidRPr="00B31871">
              <w:rPr>
                <w:rFonts w:ascii="Times New Roman" w:eastAsiaTheme="minorEastAsia" w:hAnsi="Times New Roman" w:cs="Times New Roman"/>
                <w:sz w:val="28"/>
                <w:szCs w:val="28"/>
              </w:rPr>
              <w:t>6</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12</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8,2</w:t>
            </w:r>
            <w:r w:rsidR="005909F2" w:rsidRPr="00B31871">
              <w:rPr>
                <w:rFonts w:ascii="Times New Roman" w:eastAsiaTheme="minorEastAsia" w:hAnsi="Times New Roman" w:cs="Times New Roman"/>
                <w:sz w:val="28"/>
                <w:szCs w:val="28"/>
              </w:rPr>
              <w:t>3</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r w:rsidR="005909F2" w:rsidRPr="00B31871">
              <w:rPr>
                <w:rFonts w:ascii="Times New Roman" w:eastAsiaTheme="minorEastAsia" w:hAnsi="Times New Roman" w:cs="Times New Roman"/>
                <w:sz w:val="28"/>
                <w:szCs w:val="28"/>
              </w:rPr>
              <w:t>6</w:t>
            </w:r>
            <w:r w:rsidRPr="00B31871">
              <w:rPr>
                <w:rFonts w:ascii="Times New Roman" w:eastAsiaTheme="minorEastAsia" w:hAnsi="Times New Roman" w:cs="Times New Roman"/>
                <w:sz w:val="28"/>
                <w:szCs w:val="28"/>
              </w:rPr>
              <w:t>,</w:t>
            </w:r>
            <w:r w:rsidR="005909F2" w:rsidRPr="00B31871">
              <w:rPr>
                <w:rFonts w:ascii="Times New Roman" w:eastAsiaTheme="minorEastAsia" w:hAnsi="Times New Roman" w:cs="Times New Roman"/>
                <w:sz w:val="28"/>
                <w:szCs w:val="28"/>
              </w:rPr>
              <w:t>01</w:t>
            </w:r>
          </w:p>
        </w:tc>
        <w:tc>
          <w:tcPr>
            <w:tcW w:w="1168" w:type="dxa"/>
            <w:vAlign w:val="center"/>
          </w:tcPr>
          <w:p w:rsidR="00CB5547" w:rsidRPr="00B31871" w:rsidRDefault="00CB5547"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w:t>
            </w:r>
          </w:p>
        </w:tc>
      </w:tr>
    </w:tbl>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Определение численных значений коэффициентов регрессии и проверка их значимости, а также установление адекватности моделей при обработке экспериментальных данных многофакторного эксперимента проводилась с использованием известных методик [10</w:t>
      </w:r>
      <w:r w:rsidR="00B852C2"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10</w:t>
      </w:r>
      <w:r w:rsidR="00B852C2"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xml:space="preserve">] </w:t>
      </w:r>
      <w:r w:rsidR="004559CD" w:rsidRPr="00B31871">
        <w:rPr>
          <w:rFonts w:ascii="Times New Roman" w:eastAsiaTheme="minorEastAsia" w:hAnsi="Times New Roman" w:cs="Times New Roman"/>
          <w:sz w:val="28"/>
          <w:szCs w:val="28"/>
        </w:rPr>
        <w:t xml:space="preserve">и различных </w:t>
      </w:r>
      <w:proofErr w:type="spellStart"/>
      <w:r w:rsidR="004559CD" w:rsidRPr="00B31871">
        <w:rPr>
          <w:rFonts w:ascii="Times New Roman" w:eastAsiaTheme="minorEastAsia" w:hAnsi="Times New Roman" w:cs="Times New Roman"/>
          <w:sz w:val="28"/>
          <w:szCs w:val="28"/>
        </w:rPr>
        <w:t>интернет-ресурсов</w:t>
      </w:r>
      <w:proofErr w:type="spellEnd"/>
      <w:r w:rsidR="004559CD" w:rsidRPr="00B31871">
        <w:rPr>
          <w:rFonts w:ascii="Times New Roman" w:eastAsiaTheme="minorEastAsia" w:hAnsi="Times New Roman" w:cs="Times New Roman"/>
          <w:sz w:val="28"/>
          <w:szCs w:val="28"/>
        </w:rPr>
        <w:t xml:space="preserve"> (например, </w:t>
      </w:r>
      <w:hyperlink r:id="rId74" w:tgtFrame="_blank" w:history="1">
        <w:r w:rsidR="004559CD" w:rsidRPr="00B31871">
          <w:rPr>
            <w:rFonts w:ascii="Times New Roman" w:hAnsi="Times New Roman" w:cs="Times New Roman"/>
            <w:color w:val="005BD1"/>
            <w:sz w:val="28"/>
            <w:szCs w:val="28"/>
            <w:shd w:val="clear" w:color="auto" w:fill="FFFFFF"/>
          </w:rPr>
          <w:t>https://microexcel.ru/regressionnyj-analiz/</w:t>
        </w:r>
      </w:hyperlink>
      <w:r w:rsidR="004559CD" w:rsidRPr="00B31871">
        <w:rPr>
          <w:rFonts w:ascii="Times New Roman" w:hAnsi="Times New Roman" w:cs="Times New Roman"/>
          <w:sz w:val="28"/>
          <w:szCs w:val="28"/>
          <w:shd w:val="clear" w:color="auto" w:fill="FFFFFF"/>
        </w:rPr>
        <w:t xml:space="preserve">), </w:t>
      </w:r>
      <w:r w:rsidRPr="00B31871">
        <w:rPr>
          <w:rFonts w:ascii="Times New Roman" w:eastAsiaTheme="minorEastAsia" w:hAnsi="Times New Roman" w:cs="Times New Roman"/>
          <w:sz w:val="28"/>
          <w:szCs w:val="28"/>
        </w:rPr>
        <w:t>при уровне значимости α</w:t>
      </w:r>
      <w:r w:rsidR="004559CD"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0,05. Получены следующие функциональные модели, представленные в форме уравнений регрессии для переменных в натуральном виде [90, 98, 10</w:t>
      </w:r>
      <w:r w:rsidR="00B852C2"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A556D7" w:rsidRDefault="00A556D7" w:rsidP="00C36011">
      <w:pPr>
        <w:spacing w:after="0" w:line="240" w:lineRule="auto"/>
        <w:ind w:firstLine="567"/>
        <w:jc w:val="both"/>
        <w:rPr>
          <w:rFonts w:ascii="Times New Roman" w:eastAsiaTheme="minorEastAsia" w:hAnsi="Times New Roman" w:cs="Times New Roman"/>
          <w:sz w:val="28"/>
          <w:szCs w:val="28"/>
        </w:rPr>
      </w:pPr>
    </w:p>
    <w:p w:rsidR="00A556D7" w:rsidRPr="00B31871" w:rsidRDefault="00A556D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1) Крутящий момент</w:t>
      </w:r>
    </w:p>
    <w:p w:rsidR="00CB5547" w:rsidRPr="00B31871" w:rsidRDefault="00CB5547" w:rsidP="00C36011">
      <w:pPr>
        <w:spacing w:after="0" w:line="240" w:lineRule="auto"/>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М</w:t>
      </w:r>
      <w:r w:rsidR="00A556D7" w:rsidRPr="00A556D7">
        <w:rPr>
          <w:rFonts w:ascii="Times New Roman" w:eastAsiaTheme="minorEastAsia" w:hAnsi="Times New Roman" w:cs="Times New Roman"/>
          <w:sz w:val="20"/>
          <w:szCs w:val="20"/>
        </w:rPr>
        <w:t>кр</w:t>
      </w:r>
      <w:proofErr w:type="spellEnd"/>
      <w:r w:rsidR="00A556D7">
        <w:rPr>
          <w:rFonts w:ascii="Times New Roman" w:eastAsiaTheme="minorEastAsia" w:hAnsi="Times New Roman" w:cs="Times New Roman"/>
          <w:sz w:val="20"/>
          <w:szCs w:val="20"/>
        </w:rPr>
        <w:t xml:space="preserve"> </w:t>
      </w:r>
      <w:r w:rsidRPr="00B31871">
        <w:rPr>
          <w:rFonts w:ascii="Times New Roman" w:eastAsiaTheme="minorEastAsia" w:hAnsi="Times New Roman" w:cs="Times New Roman"/>
          <w:sz w:val="28"/>
          <w:szCs w:val="28"/>
        </w:rPr>
        <w:t>=11,50</w:t>
      </w:r>
      <w:r w:rsidR="003468DF"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+ 0,026</w:t>
      </w:r>
      <w:r w:rsidR="003468DF"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lang w:val="en-US"/>
        </w:rPr>
        <w:t>n</w:t>
      </w:r>
      <w:r w:rsidR="003468DF" w:rsidRPr="00B31871">
        <w:rPr>
          <w:rFonts w:ascii="Times New Roman" w:eastAsiaTheme="minorEastAsia" w:hAnsi="Times New Roman" w:cs="Times New Roman"/>
          <w:sz w:val="28"/>
          <w:szCs w:val="28"/>
        </w:rPr>
        <w:t xml:space="preserve"> – 2,</w:t>
      </w:r>
      <w:r w:rsidRPr="00B31871">
        <w:rPr>
          <w:rFonts w:ascii="Times New Roman" w:eastAsiaTheme="minorEastAsia" w:hAnsi="Times New Roman" w:cs="Times New Roman"/>
          <w:sz w:val="28"/>
          <w:szCs w:val="28"/>
        </w:rPr>
        <w:t>8125</w:t>
      </w:r>
      <w:r w:rsidRPr="00B31871">
        <w:rPr>
          <w:rFonts w:ascii="Times New Roman" w:eastAsiaTheme="minorEastAsia" w:hAnsi="Times New Roman" w:cs="Times New Roman"/>
          <w:sz w:val="28"/>
          <w:szCs w:val="28"/>
          <w:lang w:val="en-US"/>
        </w:rPr>
        <w:t>V</w:t>
      </w:r>
      <w:r w:rsidR="003468DF" w:rsidRPr="00B31871">
        <w:rPr>
          <w:rFonts w:ascii="Times New Roman" w:eastAsiaTheme="minorEastAsia" w:hAnsi="Times New Roman" w:cs="Times New Roman"/>
          <w:sz w:val="28"/>
          <w:szCs w:val="28"/>
        </w:rPr>
        <w:t xml:space="preserve"> – 0,</w:t>
      </w:r>
      <w:r w:rsidRPr="00B31871">
        <w:rPr>
          <w:rFonts w:ascii="Times New Roman" w:eastAsiaTheme="minorEastAsia" w:hAnsi="Times New Roman" w:cs="Times New Roman"/>
          <w:sz w:val="28"/>
          <w:szCs w:val="28"/>
        </w:rPr>
        <w:t>2201</w:t>
      </w:r>
      <w:r w:rsidRPr="00B31871">
        <w:rPr>
          <w:rFonts w:ascii="Times New Roman" w:eastAsiaTheme="minorEastAsia" w:hAnsi="Times New Roman" w:cs="Times New Roman"/>
          <w:sz w:val="28"/>
          <w:szCs w:val="28"/>
          <w:lang w:val="en-US"/>
        </w:rPr>
        <w:t>α</w:t>
      </w:r>
      <w:r w:rsidR="003468DF" w:rsidRPr="00B31871">
        <w:rPr>
          <w:rFonts w:ascii="Times New Roman" w:eastAsiaTheme="minorEastAsia" w:hAnsi="Times New Roman" w:cs="Times New Roman"/>
          <w:sz w:val="28"/>
          <w:szCs w:val="28"/>
        </w:rPr>
        <w:t xml:space="preserve"> + 168,</w:t>
      </w:r>
      <w:r w:rsidRPr="00B31871">
        <w:rPr>
          <w:rFonts w:ascii="Times New Roman" w:eastAsiaTheme="minorEastAsia" w:hAnsi="Times New Roman" w:cs="Times New Roman"/>
          <w:sz w:val="28"/>
          <w:szCs w:val="28"/>
        </w:rPr>
        <w:t>94</w:t>
      </w:r>
      <w:r w:rsidRPr="00B31871">
        <w:rPr>
          <w:rFonts w:ascii="Times New Roman" w:eastAsiaTheme="minorEastAsia" w:hAnsi="Times New Roman" w:cs="Times New Roman"/>
          <w:sz w:val="28"/>
          <w:szCs w:val="28"/>
          <w:lang w:val="en-US"/>
        </w:rPr>
        <w:t>h</w:t>
      </w:r>
      <w:r w:rsidR="003468DF" w:rsidRPr="00B31871">
        <w:rPr>
          <w:rFonts w:ascii="Times New Roman" w:eastAsiaTheme="minorEastAsia" w:hAnsi="Times New Roman" w:cs="Times New Roman"/>
          <w:sz w:val="28"/>
          <w:szCs w:val="28"/>
        </w:rPr>
        <w:t xml:space="preserve"> + 0,</w:t>
      </w:r>
      <w:r w:rsidRPr="00B31871">
        <w:rPr>
          <w:rFonts w:ascii="Times New Roman" w:eastAsiaTheme="minorEastAsia" w:hAnsi="Times New Roman" w:cs="Times New Roman"/>
          <w:sz w:val="28"/>
          <w:szCs w:val="28"/>
        </w:rPr>
        <w:t>0004</w:t>
      </w:r>
      <w:r w:rsidRPr="00B31871">
        <w:rPr>
          <w:rFonts w:ascii="Times New Roman" w:eastAsiaTheme="minorEastAsia" w:hAnsi="Times New Roman" w:cs="Times New Roman"/>
          <w:sz w:val="28"/>
          <w:szCs w:val="28"/>
          <w:lang w:val="en-US"/>
        </w:rPr>
        <w:t>nα</w:t>
      </w:r>
      <w:r w:rsidR="003468DF" w:rsidRPr="00B31871">
        <w:rPr>
          <w:rFonts w:ascii="Times New Roman" w:eastAsiaTheme="minorEastAsia" w:hAnsi="Times New Roman" w:cs="Times New Roman"/>
          <w:sz w:val="28"/>
          <w:szCs w:val="28"/>
        </w:rPr>
        <w:t xml:space="preserve"> – 0,</w:t>
      </w:r>
      <w:r w:rsidRPr="00B31871">
        <w:rPr>
          <w:rFonts w:ascii="Times New Roman" w:eastAsiaTheme="minorEastAsia" w:hAnsi="Times New Roman" w:cs="Times New Roman"/>
          <w:sz w:val="28"/>
          <w:szCs w:val="28"/>
        </w:rPr>
        <w:t>52</w:t>
      </w:r>
      <w:proofErr w:type="spellStart"/>
      <w:r w:rsidRPr="00B31871">
        <w:rPr>
          <w:rFonts w:ascii="Times New Roman" w:eastAsiaTheme="minorEastAsia" w:hAnsi="Times New Roman" w:cs="Times New Roman"/>
          <w:sz w:val="28"/>
          <w:szCs w:val="28"/>
          <w:lang w:val="en-US"/>
        </w:rPr>
        <w:t>nh</w:t>
      </w:r>
      <w:proofErr w:type="spellEnd"/>
      <w:r w:rsidRPr="00B31871">
        <w:rPr>
          <w:rFonts w:ascii="Times New Roman" w:eastAsiaTheme="minorEastAsia" w:hAnsi="Times New Roman" w:cs="Times New Roman"/>
          <w:sz w:val="28"/>
          <w:szCs w:val="28"/>
        </w:rPr>
        <w:t xml:space="preserve"> +</w:t>
      </w:r>
    </w:p>
    <w:p w:rsidR="00CB5547" w:rsidRPr="00B31871" w:rsidRDefault="003468DF"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+ 0,</w:t>
      </w:r>
      <w:r w:rsidR="00CB5547" w:rsidRPr="00B31871">
        <w:rPr>
          <w:rFonts w:ascii="Times New Roman" w:eastAsiaTheme="minorEastAsia" w:hAnsi="Times New Roman" w:cs="Times New Roman"/>
          <w:sz w:val="28"/>
          <w:szCs w:val="28"/>
        </w:rPr>
        <w:t>003</w:t>
      </w:r>
      <w:r w:rsidRPr="00B31871">
        <w:rPr>
          <w:rFonts w:ascii="Times New Roman" w:eastAsiaTheme="minorEastAsia" w:hAnsi="Times New Roman" w:cs="Times New Roman"/>
          <w:sz w:val="28"/>
          <w:szCs w:val="28"/>
        </w:rPr>
        <w:t>3</w:t>
      </w:r>
      <w:r w:rsidR="00CB5547" w:rsidRPr="00B31871">
        <w:rPr>
          <w:rFonts w:ascii="Times New Roman" w:eastAsiaTheme="minorEastAsia" w:hAnsi="Times New Roman" w:cs="Times New Roman"/>
          <w:sz w:val="28"/>
          <w:szCs w:val="28"/>
          <w:lang w:val="en-US"/>
        </w:rPr>
        <w:t>Vα</w:t>
      </w:r>
      <w:r w:rsidRPr="00B31871">
        <w:rPr>
          <w:rFonts w:ascii="Times New Roman" w:eastAsiaTheme="minorEastAsia" w:hAnsi="Times New Roman" w:cs="Times New Roman"/>
          <w:sz w:val="28"/>
          <w:szCs w:val="28"/>
        </w:rPr>
        <w:t xml:space="preserve"> + 2,</w:t>
      </w:r>
      <w:r w:rsidR="00CB5547" w:rsidRPr="00B31871">
        <w:rPr>
          <w:rFonts w:ascii="Times New Roman" w:eastAsiaTheme="minorEastAsia" w:hAnsi="Times New Roman" w:cs="Times New Roman"/>
          <w:sz w:val="28"/>
          <w:szCs w:val="28"/>
        </w:rPr>
        <w:t>6</w:t>
      </w:r>
      <w:r w:rsidRPr="00B31871">
        <w:rPr>
          <w:rFonts w:ascii="Times New Roman" w:eastAsiaTheme="minorEastAsia" w:hAnsi="Times New Roman" w:cs="Times New Roman"/>
          <w:sz w:val="28"/>
          <w:szCs w:val="28"/>
        </w:rPr>
        <w:t>6</w:t>
      </w:r>
      <w:proofErr w:type="spellStart"/>
      <w:r w:rsidR="00CB5547" w:rsidRPr="00B31871">
        <w:rPr>
          <w:rFonts w:ascii="Times New Roman" w:eastAsiaTheme="minorEastAsia" w:hAnsi="Times New Roman" w:cs="Times New Roman"/>
          <w:sz w:val="28"/>
          <w:szCs w:val="28"/>
          <w:lang w:val="en-US"/>
        </w:rPr>
        <w:t>Vh</w:t>
      </w:r>
      <w:proofErr w:type="spellEnd"/>
      <w:r w:rsidRPr="00B31871">
        <w:rPr>
          <w:rFonts w:ascii="Times New Roman" w:eastAsiaTheme="minorEastAsia" w:hAnsi="Times New Roman" w:cs="Times New Roman"/>
          <w:sz w:val="28"/>
          <w:szCs w:val="28"/>
        </w:rPr>
        <w:t xml:space="preserve"> + 1,</w:t>
      </w:r>
      <w:r w:rsidR="00CB5547" w:rsidRPr="00B31871">
        <w:rPr>
          <w:rFonts w:ascii="Times New Roman" w:eastAsiaTheme="minorEastAsia" w:hAnsi="Times New Roman" w:cs="Times New Roman"/>
          <w:sz w:val="28"/>
          <w:szCs w:val="28"/>
        </w:rPr>
        <w:t>12</w:t>
      </w:r>
      <w:r w:rsidR="00CB5547" w:rsidRPr="00B31871">
        <w:rPr>
          <w:rFonts w:ascii="Times New Roman" w:eastAsiaTheme="minorEastAsia" w:hAnsi="Times New Roman" w:cs="Times New Roman"/>
          <w:sz w:val="28"/>
          <w:szCs w:val="28"/>
          <w:lang w:val="en-US"/>
        </w:rPr>
        <w:t>αh</w:t>
      </w:r>
      <w:r w:rsidRPr="00B31871">
        <w:rPr>
          <w:rFonts w:ascii="Times New Roman" w:eastAsiaTheme="minorEastAsia" w:hAnsi="Times New Roman" w:cs="Times New Roman"/>
          <w:sz w:val="28"/>
          <w:szCs w:val="28"/>
        </w:rPr>
        <w:t xml:space="preserve"> + 0,</w:t>
      </w:r>
      <w:r w:rsidR="00CB5547" w:rsidRPr="00B31871">
        <w:rPr>
          <w:rFonts w:ascii="Times New Roman" w:eastAsiaTheme="minorEastAsia" w:hAnsi="Times New Roman" w:cs="Times New Roman"/>
          <w:sz w:val="28"/>
          <w:szCs w:val="28"/>
        </w:rPr>
        <w:t xml:space="preserve">09 </w:t>
      </w:r>
      <w:r w:rsidR="00CB5547" w:rsidRPr="00B31871">
        <w:rPr>
          <w:rFonts w:ascii="Times New Roman" w:eastAsiaTheme="minorEastAsia" w:hAnsi="Times New Roman" w:cs="Times New Roman"/>
          <w:sz w:val="28"/>
          <w:szCs w:val="28"/>
          <w:lang w:val="en-US"/>
        </w:rPr>
        <w:t>V</w:t>
      </w:r>
      <w:proofErr w:type="gramStart"/>
      <w:r w:rsidR="00CB5547" w:rsidRPr="00B31871">
        <w:rPr>
          <w:rFonts w:ascii="Times New Roman" w:eastAsiaTheme="minorEastAsia" w:hAnsi="Times New Roman" w:cs="Times New Roman"/>
          <w:sz w:val="28"/>
          <w:szCs w:val="28"/>
          <w:vertAlign w:val="superscript"/>
        </w:rPr>
        <w:t>2</w:t>
      </w:r>
      <w:r w:rsidR="00CB5547" w:rsidRPr="00B31871">
        <w:rPr>
          <w:rFonts w:ascii="Times New Roman" w:eastAsiaTheme="minorEastAsia" w:hAnsi="Times New Roman" w:cs="Times New Roman"/>
          <w:sz w:val="28"/>
          <w:szCs w:val="28"/>
        </w:rPr>
        <w:t xml:space="preserve">,  </w:t>
      </w:r>
      <w:proofErr w:type="spellStart"/>
      <w:r w:rsidR="00CB5547" w:rsidRPr="00B31871">
        <w:rPr>
          <w:rFonts w:ascii="Times New Roman" w:eastAsiaTheme="minorEastAsia" w:hAnsi="Times New Roman" w:cs="Times New Roman"/>
          <w:sz w:val="28"/>
          <w:szCs w:val="28"/>
        </w:rPr>
        <w:t>Н</w:t>
      </w:r>
      <w:proofErr w:type="gramEnd"/>
      <w:r w:rsidR="00CB5547" w:rsidRPr="00B31871">
        <w:rPr>
          <w:rFonts w:ascii="Times New Roman" w:eastAsiaTheme="minorEastAsia" w:hAnsi="Times New Roman" w:cs="Times New Roman"/>
          <w:sz w:val="28"/>
          <w:szCs w:val="28"/>
        </w:rPr>
        <w:t>·м</w:t>
      </w:r>
      <w:proofErr w:type="spellEnd"/>
      <w:r w:rsidR="00CB5547" w:rsidRPr="00B31871">
        <w:rPr>
          <w:rFonts w:ascii="Times New Roman" w:eastAsiaTheme="minorEastAsia" w:hAnsi="Times New Roman" w:cs="Times New Roman"/>
          <w:sz w:val="28"/>
          <w:szCs w:val="28"/>
        </w:rPr>
        <w:t xml:space="preserve">                                             (4.12)</w:t>
      </w:r>
    </w:p>
    <w:p w:rsidR="004D1B15" w:rsidRPr="00B31871" w:rsidRDefault="004D1B15" w:rsidP="00C36011">
      <w:pPr>
        <w:spacing w:after="0" w:line="240" w:lineRule="auto"/>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2) Вертикальная сила                                                                             </w:t>
      </w:r>
    </w:p>
    <w:p w:rsidR="00CB5547" w:rsidRPr="00B31871" w:rsidRDefault="00CB5547" w:rsidP="00C36011">
      <w:pPr>
        <w:spacing w:after="0" w:line="240" w:lineRule="auto"/>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-104,</w:t>
      </w:r>
      <w:r w:rsidR="003468DF" w:rsidRPr="00B31871">
        <w:rPr>
          <w:rFonts w:ascii="Times New Roman" w:eastAsiaTheme="minorEastAsia" w:hAnsi="Times New Roman" w:cs="Times New Roman"/>
          <w:sz w:val="28"/>
          <w:szCs w:val="28"/>
        </w:rPr>
        <w:t>31</w:t>
      </w:r>
      <w:r w:rsidRPr="00B31871">
        <w:rPr>
          <w:rFonts w:ascii="Times New Roman" w:eastAsiaTheme="minorEastAsia" w:hAnsi="Times New Roman" w:cs="Times New Roman"/>
          <w:sz w:val="28"/>
          <w:szCs w:val="28"/>
        </w:rPr>
        <w:t>0 – 3,1</w:t>
      </w:r>
      <w:r w:rsidR="00745FA0"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rPr>
        <w:t xml:space="preserve"> + 0,556</w:t>
      </w:r>
      <w:r w:rsidRPr="00B31871">
        <w:rPr>
          <w:rFonts w:ascii="Times New Roman" w:eastAsiaTheme="minorEastAsia" w:hAnsi="Times New Roman" w:cs="Times New Roman"/>
          <w:sz w:val="28"/>
          <w:szCs w:val="28"/>
          <w:lang w:val="en-US"/>
        </w:rPr>
        <w:t>α</w:t>
      </w:r>
      <w:r w:rsidRPr="00B31871">
        <w:rPr>
          <w:rFonts w:ascii="Times New Roman" w:eastAsiaTheme="minorEastAsia" w:hAnsi="Times New Roman" w:cs="Times New Roman"/>
          <w:sz w:val="28"/>
          <w:szCs w:val="28"/>
        </w:rPr>
        <w:t xml:space="preserve"> – 100,759</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+ 0,655</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+ 0,0007</w:t>
      </w:r>
      <w:r w:rsidRPr="00B31871">
        <w:rPr>
          <w:rFonts w:ascii="Times New Roman" w:eastAsiaTheme="minorEastAsia" w:hAnsi="Times New Roman" w:cs="Times New Roman"/>
          <w:sz w:val="28"/>
          <w:szCs w:val="28"/>
          <w:lang w:val="en-US"/>
        </w:rPr>
        <w:t>nα</w:t>
      </w:r>
      <w:r w:rsidRPr="00B31871">
        <w:rPr>
          <w:rFonts w:ascii="Times New Roman" w:eastAsiaTheme="minorEastAsia" w:hAnsi="Times New Roman" w:cs="Times New Roman"/>
          <w:sz w:val="28"/>
          <w:szCs w:val="28"/>
        </w:rPr>
        <w:t xml:space="preserve"> + </w:t>
      </w:r>
    </w:p>
    <w:p w:rsidR="00CB5547" w:rsidRPr="00B31871" w:rsidRDefault="00CB5547"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+ 0,013</w:t>
      </w:r>
      <w:r w:rsidRPr="00B31871">
        <w:rPr>
          <w:rFonts w:ascii="Times New Roman" w:eastAsiaTheme="minorEastAsia" w:hAnsi="Times New Roman" w:cs="Times New Roman"/>
          <w:sz w:val="28"/>
          <w:szCs w:val="28"/>
          <w:lang w:val="en-US"/>
        </w:rPr>
        <w:t>Vα</w:t>
      </w:r>
      <w:r w:rsidRPr="00B31871">
        <w:rPr>
          <w:rFonts w:ascii="Times New Roman" w:eastAsiaTheme="minorEastAsia" w:hAnsi="Times New Roman" w:cs="Times New Roman"/>
          <w:sz w:val="28"/>
          <w:szCs w:val="28"/>
        </w:rPr>
        <w:t xml:space="preserve"> + 7,667</w:t>
      </w:r>
      <w:proofErr w:type="spellStart"/>
      <w:r w:rsidRPr="00B31871">
        <w:rPr>
          <w:rFonts w:ascii="Times New Roman" w:eastAsiaTheme="minorEastAsia" w:hAnsi="Times New Roman" w:cs="Times New Roman"/>
          <w:sz w:val="28"/>
          <w:szCs w:val="28"/>
          <w:lang w:val="en-US"/>
        </w:rPr>
        <w:t>Vh</w:t>
      </w:r>
      <w:proofErr w:type="spellEnd"/>
      <w:r w:rsidRPr="00B31871">
        <w:rPr>
          <w:rFonts w:ascii="Times New Roman" w:eastAsiaTheme="minorEastAsia" w:hAnsi="Times New Roman" w:cs="Times New Roman"/>
          <w:sz w:val="28"/>
          <w:szCs w:val="28"/>
        </w:rPr>
        <w:t xml:space="preserve"> + 1,65</w:t>
      </w:r>
      <w:r w:rsidRPr="00B31871">
        <w:rPr>
          <w:rFonts w:ascii="Times New Roman" w:eastAsiaTheme="minorEastAsia" w:hAnsi="Times New Roman" w:cs="Times New Roman"/>
          <w:sz w:val="28"/>
          <w:szCs w:val="28"/>
          <w:lang w:val="en-US"/>
        </w:rPr>
        <w:t>αh</w:t>
      </w:r>
      <w:r w:rsidRPr="00B31871">
        <w:rPr>
          <w:rFonts w:ascii="Times New Roman" w:eastAsiaTheme="minorEastAsia" w:hAnsi="Times New Roman" w:cs="Times New Roman"/>
          <w:sz w:val="28"/>
          <w:szCs w:val="28"/>
        </w:rPr>
        <w:t xml:space="preserve"> – 0,00089</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+ 0,0822</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 0,0195</w:t>
      </w:r>
      <w:r w:rsidRPr="00B31871">
        <w:rPr>
          <w:rFonts w:ascii="Times New Roman" w:eastAsiaTheme="minorEastAsia" w:hAnsi="Times New Roman" w:cs="Times New Roman"/>
          <w:sz w:val="28"/>
          <w:szCs w:val="28"/>
          <w:lang w:val="en-US"/>
        </w:rPr>
        <w:t>α</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w:t>
      </w:r>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4.13)</w:t>
      </w:r>
    </w:p>
    <w:p w:rsidR="004D1B15" w:rsidRPr="00B31871" w:rsidRDefault="004D1B15" w:rsidP="00C36011">
      <w:pPr>
        <w:spacing w:after="0" w:line="240" w:lineRule="auto"/>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 Горизонтальная сила</w:t>
      </w:r>
    </w:p>
    <w:p w:rsidR="00CB5547" w:rsidRPr="00B31871" w:rsidRDefault="00CB5547" w:rsidP="00C36011">
      <w:pPr>
        <w:spacing w:after="0" w:line="240" w:lineRule="auto"/>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00091A5C" w:rsidRPr="00B31871">
        <w:rPr>
          <w:rFonts w:ascii="Times New Roman" w:eastAsiaTheme="minorEastAsia" w:hAnsi="Times New Roman" w:cs="Times New Roman"/>
          <w:sz w:val="28"/>
          <w:szCs w:val="28"/>
        </w:rPr>
        <w:t xml:space="preserve"> = - 306</w:t>
      </w:r>
      <w:r w:rsidRPr="00B31871">
        <w:rPr>
          <w:rFonts w:ascii="Times New Roman" w:eastAsiaTheme="minorEastAsia" w:hAnsi="Times New Roman" w:cs="Times New Roman"/>
          <w:sz w:val="28"/>
          <w:szCs w:val="28"/>
        </w:rPr>
        <w:t>,</w:t>
      </w:r>
      <w:r w:rsidR="00091A5C" w:rsidRPr="00B31871">
        <w:rPr>
          <w:rFonts w:ascii="Times New Roman" w:eastAsiaTheme="minorEastAsia" w:hAnsi="Times New Roman" w:cs="Times New Roman"/>
          <w:sz w:val="28"/>
          <w:szCs w:val="28"/>
        </w:rPr>
        <w:t>0</w:t>
      </w:r>
      <w:r w:rsidRPr="00B31871">
        <w:rPr>
          <w:rFonts w:ascii="Times New Roman" w:eastAsiaTheme="minorEastAsia" w:hAnsi="Times New Roman" w:cs="Times New Roman"/>
          <w:sz w:val="28"/>
          <w:szCs w:val="28"/>
        </w:rPr>
        <w:t>19 + 1,69</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6,826</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rPr>
        <w:t xml:space="preserve"> + 0,0573</w:t>
      </w:r>
      <w:r w:rsidRPr="00B31871">
        <w:rPr>
          <w:rFonts w:ascii="Times New Roman" w:eastAsiaTheme="minorEastAsia" w:hAnsi="Times New Roman" w:cs="Times New Roman"/>
          <w:sz w:val="28"/>
          <w:szCs w:val="28"/>
          <w:lang w:val="en-US"/>
        </w:rPr>
        <w:t>α</w:t>
      </w:r>
      <w:r w:rsidRPr="00B31871">
        <w:rPr>
          <w:rFonts w:ascii="Times New Roman" w:eastAsiaTheme="minorEastAsia" w:hAnsi="Times New Roman" w:cs="Times New Roman"/>
          <w:sz w:val="28"/>
          <w:szCs w:val="28"/>
        </w:rPr>
        <w:t xml:space="preserve"> + 691,820</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1,805</w:t>
      </w:r>
      <w:proofErr w:type="spellStart"/>
      <w:r w:rsidRPr="00B31871">
        <w:rPr>
          <w:rFonts w:ascii="Times New Roman" w:eastAsiaTheme="minorEastAsia" w:hAnsi="Times New Roman" w:cs="Times New Roman"/>
          <w:sz w:val="28"/>
          <w:szCs w:val="28"/>
          <w:lang w:val="en-US"/>
        </w:rPr>
        <w:t>nh</w:t>
      </w:r>
      <w:proofErr w:type="spellEnd"/>
      <w:r w:rsidRPr="00B31871">
        <w:rPr>
          <w:rFonts w:ascii="Times New Roman" w:eastAsiaTheme="minorEastAsia" w:hAnsi="Times New Roman" w:cs="Times New Roman"/>
          <w:sz w:val="28"/>
          <w:szCs w:val="28"/>
        </w:rPr>
        <w:t xml:space="preserve"> +0,0074</w:t>
      </w:r>
      <w:r w:rsidRPr="00B31871">
        <w:rPr>
          <w:rFonts w:ascii="Times New Roman" w:eastAsiaTheme="minorEastAsia" w:hAnsi="Times New Roman" w:cs="Times New Roman"/>
          <w:sz w:val="28"/>
          <w:szCs w:val="28"/>
          <w:lang w:val="en-US"/>
        </w:rPr>
        <w:t>Vα</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+19,217</w:t>
      </w:r>
      <w:proofErr w:type="spellStart"/>
      <w:r w:rsidRPr="00B31871">
        <w:rPr>
          <w:rFonts w:ascii="Times New Roman" w:eastAsiaTheme="minorEastAsia" w:hAnsi="Times New Roman" w:cs="Times New Roman"/>
          <w:sz w:val="28"/>
          <w:szCs w:val="28"/>
          <w:lang w:val="en-US"/>
        </w:rPr>
        <w:t>Vh</w:t>
      </w:r>
      <w:proofErr w:type="spellEnd"/>
      <w:r w:rsidRPr="00B31871">
        <w:rPr>
          <w:rFonts w:ascii="Times New Roman" w:eastAsiaTheme="minorEastAsia" w:hAnsi="Times New Roman" w:cs="Times New Roman"/>
          <w:sz w:val="28"/>
          <w:szCs w:val="28"/>
        </w:rPr>
        <w:t xml:space="preserve"> + 3,485</w:t>
      </w:r>
      <w:r w:rsidRPr="00B31871">
        <w:rPr>
          <w:rFonts w:ascii="Times New Roman" w:eastAsiaTheme="minorEastAsia" w:hAnsi="Times New Roman" w:cs="Times New Roman"/>
          <w:sz w:val="28"/>
          <w:szCs w:val="28"/>
          <w:lang w:val="en-US"/>
        </w:rPr>
        <w:t>αh</w:t>
      </w:r>
      <w:r w:rsidRPr="00B31871">
        <w:rPr>
          <w:rFonts w:ascii="Times New Roman" w:eastAsiaTheme="minorEastAsia" w:hAnsi="Times New Roman" w:cs="Times New Roman"/>
          <w:sz w:val="28"/>
          <w:szCs w:val="28"/>
        </w:rPr>
        <w:t xml:space="preserve"> – 0,0021</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+0,1979</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 0,0057</w:t>
      </w:r>
      <w:r w:rsidRPr="00B31871">
        <w:rPr>
          <w:rFonts w:ascii="Times New Roman" w:eastAsiaTheme="minorEastAsia" w:hAnsi="Times New Roman" w:cs="Times New Roman"/>
          <w:sz w:val="28"/>
          <w:szCs w:val="28"/>
          <w:lang w:val="en-US"/>
        </w:rPr>
        <w:t>α</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 797,5</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w:t>
      </w:r>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4.14)</w:t>
      </w:r>
    </w:p>
    <w:p w:rsidR="004D1B15" w:rsidRPr="00B31871" w:rsidRDefault="004D1B15" w:rsidP="00C36011">
      <w:pPr>
        <w:spacing w:after="0" w:line="240" w:lineRule="auto"/>
        <w:jc w:val="both"/>
        <w:rPr>
          <w:rFonts w:ascii="Times New Roman" w:eastAsiaTheme="minorEastAsia" w:hAnsi="Times New Roman" w:cs="Times New Roman"/>
          <w:sz w:val="28"/>
          <w:szCs w:val="28"/>
        </w:rPr>
      </w:pPr>
    </w:p>
    <w:p w:rsidR="00CB5547" w:rsidRPr="00B31871" w:rsidRDefault="00A556D7" w:rsidP="00C36011">
      <w:pPr>
        <w:spacing w:after="0" w:line="240" w:lineRule="auto"/>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4) Д</w:t>
      </w:r>
      <w:r w:rsidR="00CB5547" w:rsidRPr="00B31871">
        <w:rPr>
          <w:rFonts w:ascii="Times New Roman" w:eastAsiaTheme="minorEastAsia" w:hAnsi="Times New Roman" w:cs="Times New Roman"/>
          <w:sz w:val="28"/>
          <w:szCs w:val="28"/>
        </w:rPr>
        <w:t>альность отбрасывания</w:t>
      </w:r>
    </w:p>
    <w:p w:rsidR="00CB5547" w:rsidRPr="00B31871" w:rsidRDefault="00CB5547"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L</w:t>
      </w:r>
      <w:proofErr w:type="spellStart"/>
      <w:r w:rsidRPr="00B31871">
        <w:rPr>
          <w:rFonts w:ascii="Times New Roman" w:eastAsiaTheme="minorEastAsia" w:hAnsi="Times New Roman" w:cs="Times New Roman"/>
          <w:sz w:val="28"/>
          <w:szCs w:val="28"/>
          <w:vertAlign w:val="subscript"/>
        </w:rPr>
        <w:t>отбр</w:t>
      </w:r>
      <w:proofErr w:type="spellEnd"/>
      <w:r w:rsidRPr="00B31871">
        <w:rPr>
          <w:rFonts w:ascii="Times New Roman" w:eastAsiaTheme="minorEastAsia" w:hAnsi="Times New Roman" w:cs="Times New Roman"/>
          <w:sz w:val="28"/>
          <w:szCs w:val="28"/>
        </w:rPr>
        <w:t xml:space="preserve"> = - 8,0</w:t>
      </w:r>
      <w:r w:rsidR="00091A5C" w:rsidRPr="00B31871">
        <w:rPr>
          <w:rFonts w:ascii="Times New Roman" w:eastAsiaTheme="minorEastAsia" w:hAnsi="Times New Roman" w:cs="Times New Roman"/>
          <w:sz w:val="28"/>
          <w:szCs w:val="28"/>
        </w:rPr>
        <w:t>89</w:t>
      </w:r>
      <w:r w:rsidRPr="00B31871">
        <w:rPr>
          <w:rFonts w:ascii="Times New Roman" w:eastAsiaTheme="minorEastAsia" w:hAnsi="Times New Roman" w:cs="Times New Roman"/>
          <w:sz w:val="28"/>
          <w:szCs w:val="28"/>
        </w:rPr>
        <w:t xml:space="preserve"> + 0,0404</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0,0399</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rPr>
        <w:t xml:space="preserve"> + 0,038</w:t>
      </w:r>
      <w:r w:rsidRPr="00B31871">
        <w:rPr>
          <w:rFonts w:ascii="Times New Roman" w:eastAsiaTheme="minorEastAsia" w:hAnsi="Times New Roman" w:cs="Times New Roman"/>
          <w:sz w:val="28"/>
          <w:szCs w:val="28"/>
          <w:lang w:val="en-US"/>
        </w:rPr>
        <w:t>α</w:t>
      </w:r>
      <w:r w:rsidRPr="00B31871">
        <w:rPr>
          <w:rFonts w:ascii="Times New Roman" w:eastAsiaTheme="minorEastAsia" w:hAnsi="Times New Roman" w:cs="Times New Roman"/>
          <w:sz w:val="28"/>
          <w:szCs w:val="28"/>
        </w:rPr>
        <w:t xml:space="preserve"> + 5,3</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0,025</w:t>
      </w:r>
      <w:proofErr w:type="spellStart"/>
      <w:r w:rsidRPr="00B31871">
        <w:rPr>
          <w:rFonts w:ascii="Times New Roman" w:eastAsiaTheme="minorEastAsia" w:hAnsi="Times New Roman" w:cs="Times New Roman"/>
          <w:sz w:val="28"/>
          <w:szCs w:val="28"/>
          <w:lang w:val="en-US"/>
        </w:rPr>
        <w:t>nh</w:t>
      </w:r>
      <w:proofErr w:type="spellEnd"/>
      <w:r w:rsidRPr="00B31871">
        <w:rPr>
          <w:rFonts w:ascii="Times New Roman" w:eastAsiaTheme="minorEastAsia" w:hAnsi="Times New Roman" w:cs="Times New Roman"/>
          <w:sz w:val="28"/>
          <w:szCs w:val="28"/>
        </w:rPr>
        <w:t xml:space="preserve"> – 0,00005</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w:t>
      </w:r>
    </w:p>
    <w:p w:rsidR="00CB5547" w:rsidRPr="00B31871" w:rsidRDefault="00CB5547"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0,0014</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 0,0006</w:t>
      </w:r>
      <w:r w:rsidRPr="00B31871">
        <w:rPr>
          <w:rFonts w:ascii="Times New Roman" w:eastAsiaTheme="minorEastAsia" w:hAnsi="Times New Roman" w:cs="Times New Roman"/>
          <w:sz w:val="28"/>
          <w:szCs w:val="28"/>
          <w:lang w:val="en-US"/>
        </w:rPr>
        <w:t>α</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xml:space="preserve"> + 32,5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м.                                                                (4.15)</w:t>
      </w:r>
    </w:p>
    <w:p w:rsidR="004D1B15" w:rsidRPr="00B31871" w:rsidRDefault="004D1B15" w:rsidP="00C36011">
      <w:pPr>
        <w:spacing w:after="0" w:line="240" w:lineRule="auto"/>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Критерии оценки энергоемкости процесса работы </w:t>
      </w:r>
      <w:r w:rsidR="00665398"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 xml:space="preserve">и сама энергоемкость процесса разработки массива </w:t>
      </w:r>
      <w:r w:rsidR="00665398" w:rsidRPr="00B31871">
        <w:rPr>
          <w:rFonts w:ascii="Times New Roman" w:eastAsiaTheme="minorEastAsia" w:hAnsi="Times New Roman" w:cs="Times New Roman"/>
          <w:sz w:val="28"/>
          <w:szCs w:val="28"/>
        </w:rPr>
        <w:t>винтовым питателем ФРС</w:t>
      </w:r>
      <w:r w:rsidRPr="00B31871">
        <w:rPr>
          <w:rFonts w:ascii="Times New Roman" w:eastAsiaTheme="minorEastAsia" w:hAnsi="Times New Roman" w:cs="Times New Roman"/>
          <w:sz w:val="28"/>
          <w:szCs w:val="28"/>
        </w:rPr>
        <w:t xml:space="preserve"> может быть оценена по комплексу нескольких критериев </w:t>
      </w:r>
      <w:proofErr w:type="spellStart"/>
      <w:r w:rsidRPr="00B31871">
        <w:rPr>
          <w:rFonts w:ascii="Times New Roman" w:eastAsiaTheme="minorEastAsia" w:hAnsi="Times New Roman" w:cs="Times New Roman"/>
          <w:sz w:val="28"/>
          <w:szCs w:val="28"/>
        </w:rPr>
        <w:t>энергозатрат</w:t>
      </w:r>
      <w:proofErr w:type="spellEnd"/>
      <w:r w:rsidRPr="00B31871">
        <w:rPr>
          <w:rFonts w:ascii="Times New Roman" w:eastAsiaTheme="minorEastAsia" w:hAnsi="Times New Roman" w:cs="Times New Roman"/>
          <w:sz w:val="28"/>
          <w:szCs w:val="28"/>
        </w:rPr>
        <w:t xml:space="preserve">: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Мощность, затрачиваемая на совершение относительного движения</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proofErr w:type="spellStart"/>
      <w:r w:rsidRPr="00B31871">
        <w:rPr>
          <w:rFonts w:ascii="Times New Roman" w:eastAsiaTheme="minorEastAsia" w:hAnsi="Times New Roman" w:cs="Times New Roman"/>
          <w:sz w:val="28"/>
          <w:szCs w:val="28"/>
          <w:vertAlign w:val="subscript"/>
        </w:rPr>
        <w:t>отн</w:t>
      </w:r>
      <w:proofErr w:type="spellEnd"/>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ω·10</w:t>
      </w:r>
      <w:r w:rsidRPr="00B31871">
        <w:rPr>
          <w:rFonts w:ascii="Times New Roman" w:eastAsiaTheme="minorEastAsia" w:hAnsi="Times New Roman" w:cs="Times New Roman"/>
          <w:sz w:val="28"/>
          <w:szCs w:val="28"/>
          <w:vertAlign w:val="superscript"/>
        </w:rPr>
        <w:t>-3</w:t>
      </w:r>
      <w:r w:rsidR="002F1874">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кВт                                  </w:t>
      </w:r>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4.16)</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 крутящий момент, возникающий на валу </w:t>
      </w:r>
      <w:r w:rsidR="00665398"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ω – угловая скорость </w:t>
      </w:r>
      <w:r w:rsidR="00665398"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 xml:space="preserve">.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Мощность, затрачиваемая на совершение переносного движения:</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пер</w:t>
      </w:r>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м</w:t>
      </w:r>
      <w:r w:rsidRPr="00B31871">
        <w:rPr>
          <w:rFonts w:ascii="Times New Roman" w:eastAsiaTheme="minorEastAsia" w:hAnsi="Times New Roman" w:cs="Times New Roman"/>
          <w:sz w:val="28"/>
          <w:szCs w:val="28"/>
        </w:rPr>
        <w:t>·10</w:t>
      </w:r>
      <w:r w:rsidRPr="00B31871">
        <w:rPr>
          <w:rFonts w:ascii="Times New Roman" w:eastAsiaTheme="minorEastAsia" w:hAnsi="Times New Roman" w:cs="Times New Roman"/>
          <w:sz w:val="28"/>
          <w:szCs w:val="28"/>
          <w:vertAlign w:val="superscript"/>
        </w:rPr>
        <w:t>-2</w:t>
      </w:r>
      <w:r w:rsidR="002F1874">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кВт                                        </w:t>
      </w:r>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4.17)</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 сопротивление</w:t>
      </w:r>
      <w:r w:rsidR="00665398" w:rsidRPr="00B31871">
        <w:rPr>
          <w:rFonts w:ascii="Times New Roman" w:eastAsiaTheme="minorEastAsia" w:hAnsi="Times New Roman" w:cs="Times New Roman"/>
          <w:sz w:val="28"/>
          <w:szCs w:val="28"/>
        </w:rPr>
        <w:t xml:space="preserve"> перемещению ФРС в снежном массиве</w:t>
      </w:r>
      <w:r w:rsidRPr="00B31871">
        <w:rPr>
          <w:rFonts w:ascii="Times New Roman" w:eastAsiaTheme="minorEastAsia" w:hAnsi="Times New Roman" w:cs="Times New Roman"/>
          <w:sz w:val="28"/>
          <w:szCs w:val="28"/>
        </w:rPr>
        <w:t>, Н;</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м</w:t>
      </w:r>
      <w:r w:rsidRPr="00B31871">
        <w:rPr>
          <w:rFonts w:ascii="Times New Roman" w:eastAsiaTheme="minorEastAsia" w:hAnsi="Times New Roman" w:cs="Times New Roman"/>
          <w:sz w:val="28"/>
          <w:szCs w:val="28"/>
        </w:rPr>
        <w:t xml:space="preserve"> – скорость перемещения </w:t>
      </w:r>
      <w:r w:rsidR="00665398"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 м/с.</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Суммарная мощность, затрачиваемая на процесс разработки массива и перемещения модели </w:t>
      </w:r>
      <w:r w:rsidR="00665398" w:rsidRPr="00B31871">
        <w:rPr>
          <w:rFonts w:ascii="Times New Roman" w:eastAsiaTheme="minorEastAsia" w:hAnsi="Times New Roman" w:cs="Times New Roman"/>
          <w:sz w:val="28"/>
          <w:szCs w:val="28"/>
        </w:rPr>
        <w:t>ФРС в снежном массиве</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lang w:val="en-US"/>
        </w:rPr>
        <w:t>Σ</w:t>
      </w:r>
      <w:r w:rsidRPr="00B31871">
        <w:rPr>
          <w:rFonts w:ascii="Times New Roman" w:eastAsiaTheme="minorEastAsia" w:hAnsi="Times New Roman" w:cs="Times New Roman"/>
          <w:sz w:val="28"/>
          <w:szCs w:val="28"/>
        </w:rPr>
        <w:t xml:space="preserve"> = </w:t>
      </w:r>
      <w:r w:rsidRPr="00B31871">
        <w:rPr>
          <w:rFonts w:ascii="Times New Roman" w:eastAsiaTheme="minorEastAsia" w:hAnsi="Times New Roman" w:cs="Times New Roman"/>
          <w:sz w:val="28"/>
          <w:szCs w:val="28"/>
          <w:lang w:val="en-US"/>
        </w:rPr>
        <w:t>N</w:t>
      </w:r>
      <w:proofErr w:type="spellStart"/>
      <w:r w:rsidRPr="00B31871">
        <w:rPr>
          <w:rFonts w:ascii="Times New Roman" w:eastAsiaTheme="minorEastAsia" w:hAnsi="Times New Roman" w:cs="Times New Roman"/>
          <w:sz w:val="28"/>
          <w:szCs w:val="28"/>
          <w:vertAlign w:val="subscript"/>
        </w:rPr>
        <w:t>отн</w:t>
      </w:r>
      <w:proofErr w:type="spellEnd"/>
      <w:r w:rsidRPr="00B31871">
        <w:rPr>
          <w:rFonts w:ascii="Times New Roman" w:eastAsiaTheme="minorEastAsia" w:hAnsi="Times New Roman" w:cs="Times New Roman"/>
          <w:sz w:val="28"/>
          <w:szCs w:val="28"/>
        </w:rPr>
        <w:t xml:space="preserve"> +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пер</w:t>
      </w:r>
      <w:r w:rsidRPr="00B31871">
        <w:rPr>
          <w:rFonts w:ascii="Times New Roman" w:eastAsiaTheme="minorEastAsia" w:hAnsi="Times New Roman" w:cs="Times New Roman"/>
          <w:sz w:val="28"/>
          <w:szCs w:val="28"/>
        </w:rPr>
        <w:t xml:space="preserve">, кВт                                         </w:t>
      </w:r>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4.18)</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Удельная энергоемкость процесса:</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уд</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Σ</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Sub>
          </m:den>
        </m:f>
      </m:oMath>
      <w:r w:rsidR="00CB5547" w:rsidRPr="00B31871">
        <w:rPr>
          <w:rFonts w:ascii="Times New Roman" w:eastAsiaTheme="minorEastAsia" w:hAnsi="Times New Roman" w:cs="Times New Roman"/>
          <w:sz w:val="28"/>
          <w:szCs w:val="28"/>
        </w:rPr>
        <w:t xml:space="preserve">   кВт/т                                            </w:t>
      </w:r>
      <w:proofErr w:type="gramStart"/>
      <w:r w:rsidR="00CB5547" w:rsidRPr="00B31871">
        <w:rPr>
          <w:rFonts w:ascii="Times New Roman" w:eastAsiaTheme="minorEastAsia" w:hAnsi="Times New Roman" w:cs="Times New Roman"/>
          <w:sz w:val="28"/>
          <w:szCs w:val="28"/>
        </w:rPr>
        <w:t xml:space="preserve">   (</w:t>
      </w:r>
      <w:proofErr w:type="gramEnd"/>
      <w:r w:rsidR="00CB5547" w:rsidRPr="00B31871">
        <w:rPr>
          <w:rFonts w:ascii="Times New Roman" w:eastAsiaTheme="minorEastAsia" w:hAnsi="Times New Roman" w:cs="Times New Roman"/>
          <w:sz w:val="28"/>
          <w:szCs w:val="28"/>
        </w:rPr>
        <w:t>4.19)</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т</w:t>
      </w:r>
      <w:proofErr w:type="spellEnd"/>
      <w:r w:rsidRPr="00B31871">
        <w:rPr>
          <w:rFonts w:ascii="Times New Roman" w:eastAsiaTheme="minorEastAsia" w:hAnsi="Times New Roman" w:cs="Times New Roman"/>
          <w:sz w:val="28"/>
          <w:szCs w:val="28"/>
        </w:rPr>
        <w:t xml:space="preserve"> – техническая производительность модели </w:t>
      </w:r>
      <w:r w:rsidR="00322589"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 т/ч.</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Удельная металлоемкость процесса:</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Ϭ</m:t>
            </m:r>
          </m:e>
          <m:sub>
            <m:r>
              <w:rPr>
                <w:rFonts w:ascii="Cambria Math" w:eastAsiaTheme="minorEastAsia" w:hAnsi="Cambria Math" w:cs="Times New Roman"/>
                <w:sz w:val="28"/>
                <w:szCs w:val="28"/>
              </w:rPr>
              <m:t>уд</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Ϭ</m:t>
                </m:r>
              </m:e>
              <m:sub>
                <m:r>
                  <w:rPr>
                    <w:rFonts w:ascii="Cambria Math" w:eastAsiaTheme="minorEastAsia" w:hAnsi="Cambria Math" w:cs="Times New Roman"/>
                    <w:sz w:val="28"/>
                    <w:szCs w:val="28"/>
                  </w:rPr>
                  <m:t>м</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Sub>
          </m:den>
        </m:f>
      </m:oMath>
      <w:r w:rsidR="00CB5547" w:rsidRPr="00B31871">
        <w:rPr>
          <w:rFonts w:ascii="Times New Roman" w:eastAsiaTheme="minorEastAsia" w:hAnsi="Times New Roman" w:cs="Times New Roman"/>
          <w:sz w:val="28"/>
          <w:szCs w:val="28"/>
        </w:rPr>
        <w:t>, к</w:t>
      </w:r>
      <w:proofErr w:type="spellStart"/>
      <w:r w:rsidR="00C30293">
        <w:rPr>
          <w:rFonts w:ascii="Times New Roman" w:eastAsiaTheme="minorEastAsia" w:hAnsi="Times New Roman" w:cs="Times New Roman"/>
          <w:sz w:val="28"/>
          <w:szCs w:val="28"/>
        </w:rPr>
        <w:t>г</w:t>
      </w:r>
      <w:r w:rsidR="00CB5547" w:rsidRPr="00B31871">
        <w:rPr>
          <w:rFonts w:ascii="Times New Roman" w:eastAsiaTheme="minorEastAsia" w:hAnsi="Times New Roman" w:cs="Times New Roman"/>
          <w:sz w:val="28"/>
          <w:szCs w:val="28"/>
        </w:rPr>
        <w:t>·ч</w:t>
      </w:r>
      <w:proofErr w:type="spellEnd"/>
      <w:r w:rsidR="00CB5547" w:rsidRPr="00B31871">
        <w:rPr>
          <w:rFonts w:ascii="Times New Roman" w:eastAsiaTheme="minorEastAsia" w:hAnsi="Times New Roman" w:cs="Times New Roman"/>
          <w:sz w:val="28"/>
          <w:szCs w:val="28"/>
        </w:rPr>
        <w:t xml:space="preserve">/т                                    </w:t>
      </w:r>
      <w:proofErr w:type="gramStart"/>
      <w:r w:rsidR="00CB5547" w:rsidRPr="00B31871">
        <w:rPr>
          <w:rFonts w:ascii="Times New Roman" w:eastAsiaTheme="minorEastAsia" w:hAnsi="Times New Roman" w:cs="Times New Roman"/>
          <w:sz w:val="28"/>
          <w:szCs w:val="28"/>
        </w:rPr>
        <w:t xml:space="preserve">   (</w:t>
      </w:r>
      <w:proofErr w:type="gramEnd"/>
      <w:r w:rsidR="00CB5547" w:rsidRPr="00B31871">
        <w:rPr>
          <w:rFonts w:ascii="Times New Roman" w:eastAsiaTheme="minorEastAsia" w:hAnsi="Times New Roman" w:cs="Times New Roman"/>
          <w:sz w:val="28"/>
          <w:szCs w:val="28"/>
        </w:rPr>
        <w:t>4.20)</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Обобщенный показатель </w:t>
      </w:r>
      <w:proofErr w:type="spellStart"/>
      <w:r w:rsidRPr="00B31871">
        <w:rPr>
          <w:rFonts w:ascii="Times New Roman" w:eastAsiaTheme="minorEastAsia" w:hAnsi="Times New Roman" w:cs="Times New Roman"/>
          <w:sz w:val="28"/>
          <w:szCs w:val="28"/>
        </w:rPr>
        <w:t>энерго</w:t>
      </w:r>
      <w:proofErr w:type="spellEnd"/>
      <w:r w:rsidRPr="00B31871">
        <w:rPr>
          <w:rFonts w:ascii="Times New Roman" w:eastAsiaTheme="minorEastAsia" w:hAnsi="Times New Roman" w:cs="Times New Roman"/>
          <w:sz w:val="28"/>
          <w:szCs w:val="28"/>
        </w:rPr>
        <w:t>-материалоемкости (по В.И. Баловневу):</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lang w:val="en-US"/>
        </w:rPr>
        <w:t>NϬ</w:t>
      </w:r>
      <w:r w:rsidRPr="00B31871">
        <w:rPr>
          <w:rFonts w:ascii="Times New Roman" w:eastAsiaTheme="minorEastAsia" w:hAnsi="Times New Roman" w:cs="Times New Roman"/>
          <w:sz w:val="28"/>
          <w:szCs w:val="28"/>
        </w:rPr>
        <w:t xml:space="preserve"> = </w:t>
      </w:r>
      <w:r w:rsidRPr="00B31871">
        <w:rPr>
          <w:rFonts w:ascii="Times New Roman" w:eastAsiaTheme="minorEastAsia" w:hAnsi="Times New Roman" w:cs="Times New Roman"/>
          <w:sz w:val="28"/>
          <w:szCs w:val="28"/>
          <w:lang w:val="en-US"/>
        </w:rPr>
        <w:t>N</w:t>
      </w:r>
      <w:proofErr w:type="spellStart"/>
      <w:r w:rsidRPr="00B31871">
        <w:rPr>
          <w:rFonts w:ascii="Times New Roman" w:eastAsiaTheme="minorEastAsia" w:hAnsi="Times New Roman" w:cs="Times New Roman"/>
          <w:sz w:val="28"/>
          <w:szCs w:val="28"/>
          <w:vertAlign w:val="subscript"/>
        </w:rPr>
        <w:t>уд</w:t>
      </w:r>
      <w:r w:rsidRPr="00B31871">
        <w:rPr>
          <w:rFonts w:ascii="Times New Roman" w:eastAsiaTheme="minorEastAsia" w:hAnsi="Times New Roman" w:cs="Times New Roman"/>
          <w:sz w:val="28"/>
          <w:szCs w:val="28"/>
        </w:rPr>
        <w:t>·Ϭ</w:t>
      </w:r>
      <w:proofErr w:type="gramStart"/>
      <w:r w:rsidRPr="00B31871">
        <w:rPr>
          <w:rFonts w:ascii="Times New Roman" w:eastAsiaTheme="minorEastAsia" w:hAnsi="Times New Roman" w:cs="Times New Roman"/>
          <w:sz w:val="28"/>
          <w:szCs w:val="28"/>
          <w:vertAlign w:val="subscript"/>
        </w:rPr>
        <w:t>уд</w:t>
      </w:r>
      <w:proofErr w:type="spellEnd"/>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 xml:space="preserve">    к</w:t>
      </w:r>
      <w:r w:rsidR="00C30293">
        <w:rPr>
          <w:rFonts w:ascii="Times New Roman" w:eastAsiaTheme="minorEastAsia" w:hAnsi="Times New Roman" w:cs="Times New Roman"/>
          <w:sz w:val="28"/>
          <w:szCs w:val="28"/>
        </w:rPr>
        <w:t>г</w:t>
      </w:r>
      <w:r w:rsidRPr="00B31871">
        <w:rPr>
          <w:rFonts w:ascii="Times New Roman" w:eastAsiaTheme="minorEastAsia" w:hAnsi="Times New Roman" w:cs="Times New Roman"/>
          <w:sz w:val="28"/>
          <w:szCs w:val="28"/>
        </w:rPr>
        <w:t>·кВт·ч</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                               (4.21)</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Расчет уравнений регрессии (4.12 – 4.15) производился с использованием </w:t>
      </w:r>
      <w:r w:rsidRPr="00B31871">
        <w:rPr>
          <w:rFonts w:ascii="Times New Roman" w:eastAsiaTheme="minorEastAsia" w:hAnsi="Times New Roman" w:cs="Times New Roman"/>
          <w:sz w:val="28"/>
          <w:szCs w:val="28"/>
          <w:lang w:val="en-US"/>
        </w:rPr>
        <w:t>Excel</w:t>
      </w:r>
      <w:r w:rsidRPr="00B31871">
        <w:rPr>
          <w:rFonts w:ascii="Times New Roman" w:eastAsiaTheme="minorEastAsia" w:hAnsi="Times New Roman" w:cs="Times New Roman"/>
          <w:sz w:val="28"/>
          <w:szCs w:val="28"/>
        </w:rPr>
        <w:t>. Программа в процессе реализации расчета функции цели использовала исходные данные, заложенные в уравнения регрессии. Построение графиков по уравнениям регрессии</w:t>
      </w:r>
      <w:r w:rsidR="00823532" w:rsidRPr="00B31871">
        <w:rPr>
          <w:rFonts w:ascii="Times New Roman" w:eastAsiaTheme="minorEastAsia" w:hAnsi="Times New Roman" w:cs="Times New Roman"/>
          <w:sz w:val="28"/>
          <w:szCs w:val="28"/>
        </w:rPr>
        <w:t xml:space="preserve"> (глава 5)</w:t>
      </w:r>
      <w:r w:rsidRPr="00B31871">
        <w:rPr>
          <w:rFonts w:ascii="Times New Roman" w:eastAsiaTheme="minorEastAsia" w:hAnsi="Times New Roman" w:cs="Times New Roman"/>
          <w:sz w:val="28"/>
          <w:szCs w:val="28"/>
        </w:rPr>
        <w:t xml:space="preserve"> выполнялось при помощи виртуального инструмента для воссоздания 3D-графиков поверхностей 3D </w:t>
      </w:r>
      <w:proofErr w:type="spellStart"/>
      <w:r w:rsidRPr="00B31871">
        <w:rPr>
          <w:rFonts w:ascii="Times New Roman" w:eastAsiaTheme="minorEastAsia" w:hAnsi="Times New Roman" w:cs="Times New Roman"/>
          <w:sz w:val="28"/>
          <w:szCs w:val="28"/>
        </w:rPr>
        <w:t>Surface</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plotter</w:t>
      </w:r>
      <w:proofErr w:type="spellEnd"/>
      <w:r w:rsidRPr="00B31871">
        <w:rPr>
          <w:rFonts w:ascii="Times New Roman" w:eastAsiaTheme="minorEastAsia" w:hAnsi="Times New Roman" w:cs="Times New Roman"/>
          <w:sz w:val="28"/>
          <w:szCs w:val="28"/>
        </w:rPr>
        <w:t xml:space="preserve"> (3D поверхностный плоттер), находящегося в свободном доступе в интернете</w:t>
      </w:r>
      <w:r w:rsidR="00322589" w:rsidRPr="00B31871">
        <w:rPr>
          <w:rFonts w:ascii="Times New Roman" w:eastAsiaTheme="minorEastAsia" w:hAnsi="Times New Roman" w:cs="Times New Roman"/>
          <w:sz w:val="28"/>
          <w:szCs w:val="28"/>
        </w:rPr>
        <w:t xml:space="preserve"> [10</w:t>
      </w:r>
      <w:r w:rsidR="0071612B" w:rsidRPr="00B31871">
        <w:rPr>
          <w:rFonts w:ascii="Times New Roman" w:eastAsiaTheme="minorEastAsia" w:hAnsi="Times New Roman" w:cs="Times New Roman"/>
          <w:sz w:val="28"/>
          <w:szCs w:val="28"/>
        </w:rPr>
        <w:t>7</w:t>
      </w:r>
      <w:r w:rsidR="00322589"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hyperlink r:id="rId75" w:history="1">
        <w:r w:rsidRPr="00B31871">
          <w:rPr>
            <w:rStyle w:val="a8"/>
            <w:rFonts w:ascii="Times New Roman" w:eastAsiaTheme="minorEastAsia" w:hAnsi="Times New Roman" w:cs="Times New Roman"/>
            <w:sz w:val="28"/>
            <w:szCs w:val="28"/>
          </w:rPr>
          <w:t>https://academo.org/demos/3d-surface-plotter/</w:t>
        </w:r>
      </w:hyperlink>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Default="000F7E89"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 xml:space="preserve">4.4 </w:t>
      </w:r>
      <w:r w:rsidR="00CB5547" w:rsidRPr="00B31871">
        <w:rPr>
          <w:rFonts w:ascii="Times New Roman" w:eastAsiaTheme="minorEastAsia" w:hAnsi="Times New Roman" w:cs="Times New Roman"/>
          <w:b/>
          <w:sz w:val="28"/>
          <w:szCs w:val="28"/>
        </w:rPr>
        <w:t xml:space="preserve">Методика экспериментальных исследований модели </w:t>
      </w:r>
      <w:r w:rsidR="001F4BE0" w:rsidRPr="00B31871">
        <w:rPr>
          <w:rFonts w:ascii="Times New Roman" w:eastAsiaTheme="minorEastAsia" w:hAnsi="Times New Roman" w:cs="Times New Roman"/>
          <w:b/>
          <w:sz w:val="28"/>
          <w:szCs w:val="28"/>
        </w:rPr>
        <w:t>винтового питателя ФРС</w:t>
      </w:r>
      <w:r w:rsidR="002B5620" w:rsidRPr="00B31871">
        <w:rPr>
          <w:rFonts w:ascii="Times New Roman" w:eastAsiaTheme="minorEastAsia" w:hAnsi="Times New Roman" w:cs="Times New Roman"/>
          <w:b/>
          <w:sz w:val="28"/>
          <w:szCs w:val="28"/>
        </w:rPr>
        <w:t>, оборудованного</w:t>
      </w:r>
      <w:r w:rsidR="00CB5547" w:rsidRPr="00B31871">
        <w:rPr>
          <w:rFonts w:ascii="Times New Roman" w:eastAsiaTheme="minorEastAsia" w:hAnsi="Times New Roman" w:cs="Times New Roman"/>
          <w:b/>
          <w:sz w:val="28"/>
          <w:szCs w:val="28"/>
        </w:rPr>
        <w:t xml:space="preserve"> </w:t>
      </w:r>
      <w:r w:rsidR="00B365DF" w:rsidRPr="00B31871">
        <w:rPr>
          <w:rFonts w:ascii="Times New Roman" w:eastAsiaTheme="minorEastAsia" w:hAnsi="Times New Roman" w:cs="Times New Roman"/>
          <w:b/>
          <w:sz w:val="28"/>
          <w:szCs w:val="28"/>
        </w:rPr>
        <w:t>ускорителем</w:t>
      </w:r>
      <w:r w:rsidR="00CB5547" w:rsidRPr="00B31871">
        <w:rPr>
          <w:rFonts w:ascii="Times New Roman" w:eastAsiaTheme="minorEastAsia" w:hAnsi="Times New Roman" w:cs="Times New Roman"/>
          <w:b/>
          <w:sz w:val="28"/>
          <w:szCs w:val="28"/>
        </w:rPr>
        <w:t xml:space="preserve"> лопастного типа</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После установки взаимосвязи конструктивных и режимных параметров при проведении многофакторного эксперимента на моделях </w:t>
      </w:r>
      <w:r w:rsidR="001F4BE0"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xml:space="preserve"> и определении рациональных режимов работы </w:t>
      </w:r>
      <w:r w:rsidR="001F4BE0"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 xml:space="preserve"> стало возможным проведение однофакторного (классического) эксперимента по определению основных рациональных конструктивных и режимных параметров устанавливаемого на модели </w:t>
      </w:r>
      <w:r w:rsidR="001F4BE0" w:rsidRPr="00B31871">
        <w:rPr>
          <w:rFonts w:ascii="Times New Roman" w:eastAsiaTheme="minorEastAsia" w:hAnsi="Times New Roman" w:cs="Times New Roman"/>
          <w:sz w:val="28"/>
          <w:szCs w:val="28"/>
        </w:rPr>
        <w:t xml:space="preserve">винтового питателя ФРС </w:t>
      </w:r>
      <w:r w:rsidR="009A6D7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лопастного типа. Экспериментальные работы осуществлялись на стенде физического моделирования рабочих процессов </w:t>
      </w:r>
      <w:r w:rsidR="00297019" w:rsidRPr="00B31871">
        <w:rPr>
          <w:rFonts w:ascii="Times New Roman" w:eastAsiaTheme="minorEastAsia" w:hAnsi="Times New Roman" w:cs="Times New Roman"/>
          <w:sz w:val="28"/>
          <w:szCs w:val="28"/>
        </w:rPr>
        <w:t>дорожных машин, описанном ранее</w:t>
      </w:r>
      <w:r w:rsidRPr="00B31871">
        <w:rPr>
          <w:rFonts w:ascii="Times New Roman" w:eastAsiaTheme="minorEastAsia" w:hAnsi="Times New Roman" w:cs="Times New Roman"/>
          <w:sz w:val="28"/>
          <w:szCs w:val="28"/>
        </w:rPr>
        <w:t>. При проведении экспериментальных исследований ставились следующие задачи:</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определить рациональный диаметр </w:t>
      </w:r>
      <w:r w:rsidR="009A6D71" w:rsidRPr="00B31871">
        <w:rPr>
          <w:rFonts w:ascii="Times New Roman" w:eastAsiaTheme="minorEastAsia" w:hAnsi="Times New Roman" w:cs="Times New Roman"/>
          <w:sz w:val="28"/>
          <w:szCs w:val="28"/>
        </w:rPr>
        <w:t>лопастного ускорителя</w:t>
      </w:r>
      <w:r w:rsidR="001F4BE0" w:rsidRPr="00B31871">
        <w:t xml:space="preserve"> </w:t>
      </w:r>
      <w:r w:rsidR="001F4BE0"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определить рациональную геометрическую форму </w:t>
      </w:r>
      <w:r w:rsidR="009A6D71" w:rsidRPr="00B31871">
        <w:rPr>
          <w:rFonts w:ascii="Times New Roman" w:eastAsiaTheme="minorEastAsia" w:hAnsi="Times New Roman" w:cs="Times New Roman"/>
          <w:sz w:val="28"/>
          <w:szCs w:val="28"/>
        </w:rPr>
        <w:t>ускорителя</w:t>
      </w:r>
      <w:r w:rsidR="001F4BE0" w:rsidRPr="00B31871">
        <w:t xml:space="preserve"> </w:t>
      </w:r>
      <w:r w:rsidR="001F4BE0"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определить рациональную частоту вращения </w:t>
      </w:r>
      <w:r w:rsidR="009A6D71" w:rsidRPr="00B31871">
        <w:rPr>
          <w:rFonts w:ascii="Times New Roman" w:eastAsiaTheme="minorEastAsia" w:hAnsi="Times New Roman" w:cs="Times New Roman"/>
          <w:sz w:val="28"/>
          <w:szCs w:val="28"/>
        </w:rPr>
        <w:t>ускорителя</w:t>
      </w:r>
      <w:r w:rsidR="001F4BE0" w:rsidRPr="00B31871">
        <w:t xml:space="preserve"> </w:t>
      </w:r>
      <w:r w:rsidR="001F4BE0"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возможности реализации экспериментальных работ были отобраны и изготовлены две конструкции </w:t>
      </w:r>
      <w:r w:rsidR="009A6D71" w:rsidRPr="00B31871">
        <w:rPr>
          <w:rFonts w:ascii="Times New Roman" w:eastAsiaTheme="minorEastAsia" w:hAnsi="Times New Roman" w:cs="Times New Roman"/>
          <w:sz w:val="28"/>
          <w:szCs w:val="28"/>
        </w:rPr>
        <w:t>ускорителей</w:t>
      </w:r>
      <w:r w:rsidRPr="00B31871">
        <w:rPr>
          <w:rFonts w:ascii="Times New Roman" w:eastAsiaTheme="minorEastAsia" w:hAnsi="Times New Roman" w:cs="Times New Roman"/>
          <w:sz w:val="28"/>
          <w:szCs w:val="28"/>
        </w:rPr>
        <w:t xml:space="preserve"> с короткими лопастями и две легкосъемные разборные конструкции с креплением лопастей по касательной к несущей втулке и с креплением симметрично центра втулки (рисунок 4.2</w:t>
      </w:r>
      <w:r w:rsidR="00532F2B" w:rsidRPr="00B31871">
        <w:rPr>
          <w:rFonts w:ascii="Times New Roman" w:eastAsiaTheme="minorEastAsia" w:hAnsi="Times New Roman" w:cs="Times New Roman"/>
          <w:sz w:val="28"/>
          <w:szCs w:val="28"/>
        </w:rPr>
        <w:t>0</w:t>
      </w:r>
      <w:r w:rsidRPr="00B31871">
        <w:rPr>
          <w:rFonts w:ascii="Times New Roman" w:eastAsiaTheme="minorEastAsia" w:hAnsi="Times New Roman" w:cs="Times New Roman"/>
          <w:sz w:val="28"/>
          <w:szCs w:val="28"/>
        </w:rPr>
        <w:t xml:space="preserve">). Высота лопаток </w:t>
      </w:r>
      <w:r w:rsidR="009A6D71" w:rsidRPr="00B31871">
        <w:rPr>
          <w:rFonts w:ascii="Times New Roman" w:eastAsiaTheme="minorEastAsia" w:hAnsi="Times New Roman" w:cs="Times New Roman"/>
          <w:sz w:val="28"/>
          <w:szCs w:val="28"/>
        </w:rPr>
        <w:t>лопастного ускорителя</w:t>
      </w:r>
      <w:r w:rsidR="00344DFF" w:rsidRPr="00B31871">
        <w:rPr>
          <w:rFonts w:ascii="Times New Roman" w:eastAsiaTheme="minorEastAsia" w:hAnsi="Times New Roman" w:cs="Times New Roman"/>
          <w:sz w:val="28"/>
          <w:szCs w:val="28"/>
        </w:rPr>
        <w:t>, установленного на приводном валу, в диаметральном исчислении</w:t>
      </w:r>
      <w:r w:rsidRPr="00B31871">
        <w:rPr>
          <w:rFonts w:ascii="Times New Roman" w:eastAsiaTheme="minorEastAsia" w:hAnsi="Times New Roman" w:cs="Times New Roman"/>
          <w:sz w:val="28"/>
          <w:szCs w:val="28"/>
        </w:rPr>
        <w:t xml:space="preserve"> была </w:t>
      </w:r>
      <w:r w:rsidR="00344DFF" w:rsidRPr="00B31871">
        <w:rPr>
          <w:rFonts w:ascii="Times New Roman" w:eastAsiaTheme="minorEastAsia" w:hAnsi="Times New Roman" w:cs="Times New Roman"/>
          <w:sz w:val="28"/>
          <w:szCs w:val="28"/>
        </w:rPr>
        <w:t>равна внешнему диаметру</w:t>
      </w:r>
      <w:r w:rsidRPr="00B31871">
        <w:rPr>
          <w:rFonts w:ascii="Times New Roman" w:eastAsiaTheme="minorEastAsia" w:hAnsi="Times New Roman" w:cs="Times New Roman"/>
          <w:sz w:val="28"/>
          <w:szCs w:val="28"/>
        </w:rPr>
        <w:t xml:space="preserve"> винтовой линии питателя</w:t>
      </w:r>
      <w:r w:rsidR="00344DFF"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w:t>
      </w:r>
    </w:p>
    <w:p w:rsidR="00CB5547" w:rsidRPr="00B31871" w:rsidRDefault="00013D75"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Ускоритель</w:t>
      </w:r>
      <w:r w:rsidR="00CB5547" w:rsidRPr="00B31871">
        <w:rPr>
          <w:rFonts w:ascii="Times New Roman" w:eastAsiaTheme="minorEastAsia" w:hAnsi="Times New Roman" w:cs="Times New Roman"/>
          <w:sz w:val="28"/>
          <w:szCs w:val="28"/>
        </w:rPr>
        <w:t xml:space="preserve"> устанавливался на </w:t>
      </w:r>
      <w:r w:rsidR="00344DFF" w:rsidRPr="00B31871">
        <w:rPr>
          <w:rFonts w:ascii="Times New Roman" w:eastAsiaTheme="minorEastAsia" w:hAnsi="Times New Roman" w:cs="Times New Roman"/>
          <w:sz w:val="28"/>
          <w:szCs w:val="28"/>
        </w:rPr>
        <w:t xml:space="preserve">винтовом питателе ФРС </w:t>
      </w:r>
      <w:r w:rsidR="00CB5547" w:rsidRPr="00B31871">
        <w:rPr>
          <w:rFonts w:ascii="Times New Roman" w:eastAsiaTheme="minorEastAsia" w:hAnsi="Times New Roman" w:cs="Times New Roman"/>
          <w:sz w:val="28"/>
          <w:szCs w:val="28"/>
        </w:rPr>
        <w:t xml:space="preserve">следующим образом. В средней части </w:t>
      </w:r>
      <w:r w:rsidR="00344DFF" w:rsidRPr="00B31871">
        <w:rPr>
          <w:rFonts w:ascii="Times New Roman" w:eastAsiaTheme="minorEastAsia" w:hAnsi="Times New Roman" w:cs="Times New Roman"/>
          <w:sz w:val="28"/>
          <w:szCs w:val="28"/>
        </w:rPr>
        <w:t xml:space="preserve">приводного </w:t>
      </w:r>
      <w:r w:rsidR="00CB5547" w:rsidRPr="00B31871">
        <w:rPr>
          <w:rFonts w:ascii="Times New Roman" w:eastAsiaTheme="minorEastAsia" w:hAnsi="Times New Roman" w:cs="Times New Roman"/>
          <w:sz w:val="28"/>
          <w:szCs w:val="28"/>
        </w:rPr>
        <w:t>вала</w:t>
      </w:r>
      <w:r w:rsidR="00344DFF" w:rsidRPr="00B31871">
        <w:rPr>
          <w:rFonts w:ascii="Times New Roman" w:eastAsiaTheme="minorEastAsia" w:hAnsi="Times New Roman" w:cs="Times New Roman"/>
          <w:sz w:val="28"/>
          <w:szCs w:val="28"/>
        </w:rPr>
        <w:t xml:space="preserve"> питателя лопастной</w:t>
      </w:r>
      <w:r w:rsidR="00CB5547"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ускоритель</w:t>
      </w:r>
      <w:r w:rsidR="00CB5547" w:rsidRPr="00B31871">
        <w:rPr>
          <w:rFonts w:ascii="Times New Roman" w:eastAsiaTheme="minorEastAsia" w:hAnsi="Times New Roman" w:cs="Times New Roman"/>
          <w:sz w:val="28"/>
          <w:szCs w:val="28"/>
        </w:rPr>
        <w:t xml:space="preserve"> монтировался по посадке с натягом </w:t>
      </w:r>
      <w:r w:rsidRPr="00B31871">
        <w:rPr>
          <w:rFonts w:ascii="Times New Roman" w:eastAsiaTheme="minorEastAsia" w:hAnsi="Times New Roman" w:cs="Times New Roman"/>
          <w:sz w:val="28"/>
          <w:szCs w:val="28"/>
        </w:rPr>
        <w:t xml:space="preserve">на </w:t>
      </w:r>
      <w:r w:rsidR="00CB5547" w:rsidRPr="00B31871">
        <w:rPr>
          <w:rFonts w:ascii="Times New Roman" w:eastAsiaTheme="minorEastAsia" w:hAnsi="Times New Roman" w:cs="Times New Roman"/>
          <w:sz w:val="28"/>
          <w:szCs w:val="28"/>
        </w:rPr>
        <w:t xml:space="preserve">подшипник качения. На внешний обод подшипника с помощью четырех прижимных винтов, расположенных в </w:t>
      </w:r>
      <w:r w:rsidR="00CB5547" w:rsidRPr="00B31871">
        <w:rPr>
          <w:rFonts w:ascii="Times New Roman" w:eastAsiaTheme="minorEastAsia" w:hAnsi="Times New Roman" w:cs="Times New Roman"/>
          <w:sz w:val="28"/>
          <w:szCs w:val="28"/>
        </w:rPr>
        <w:lastRenderedPageBreak/>
        <w:t>радиальном направлении, устанавливался барабан 1. На обечайке барабана парными винтами 2 крепились лопасти 3 (рисунок 4.2</w:t>
      </w:r>
      <w:r w:rsidR="00532F2B" w:rsidRPr="00B31871">
        <w:rPr>
          <w:rFonts w:ascii="Times New Roman" w:eastAsiaTheme="minorEastAsia" w:hAnsi="Times New Roman" w:cs="Times New Roman"/>
          <w:sz w:val="28"/>
          <w:szCs w:val="28"/>
        </w:rPr>
        <w:t>1</w:t>
      </w:r>
      <w:r w:rsidR="00CB5547" w:rsidRPr="00B31871">
        <w:rPr>
          <w:rFonts w:ascii="Times New Roman" w:eastAsiaTheme="minorEastAsia" w:hAnsi="Times New Roman" w:cs="Times New Roman"/>
          <w:sz w:val="28"/>
          <w:szCs w:val="28"/>
        </w:rPr>
        <w:t>,</w:t>
      </w:r>
      <w:r w:rsidR="00C30293">
        <w:rPr>
          <w:rFonts w:ascii="Times New Roman" w:eastAsiaTheme="minorEastAsia" w:hAnsi="Times New Roman" w:cs="Times New Roman"/>
          <w:sz w:val="28"/>
          <w:szCs w:val="28"/>
        </w:rPr>
        <w:t xml:space="preserve"> </w:t>
      </w:r>
      <w:r w:rsidR="00CB5547" w:rsidRPr="00B31871">
        <w:rPr>
          <w:rFonts w:ascii="Times New Roman" w:eastAsiaTheme="minorEastAsia" w:hAnsi="Times New Roman" w:cs="Times New Roman"/>
          <w:sz w:val="28"/>
          <w:szCs w:val="28"/>
        </w:rPr>
        <w:t xml:space="preserve">а). </w:t>
      </w: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0FF2583A" wp14:editId="5F2F5653">
            <wp:extent cx="3421982" cy="3463608"/>
            <wp:effectExtent l="0" t="0" r="7620" b="3810"/>
            <wp:docPr id="114" name="Рисунок 114" descr="C:\Users\User\Desktop\Бекболат кирпич\рисунки-двойные-общая.jpg\Рисунок 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екболат кирпич\рисунки-двойные-общая.jpg\Рисунок 4.2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41327" cy="3483189"/>
                    </a:xfrm>
                    <a:prstGeom prst="rect">
                      <a:avLst/>
                    </a:prstGeom>
                    <a:noFill/>
                    <a:ln>
                      <a:noFill/>
                    </a:ln>
                  </pic:spPr>
                </pic:pic>
              </a:graphicData>
            </a:graphic>
          </wp:inline>
        </w:drawing>
      </w:r>
    </w:p>
    <w:p w:rsidR="00CB5547" w:rsidRPr="00B31871" w:rsidRDefault="00CB5547" w:rsidP="00113CA5">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Рисунок 4.</w:t>
      </w:r>
      <w:r w:rsidR="00532F2B" w:rsidRPr="00B31871">
        <w:rPr>
          <w:rFonts w:ascii="Times New Roman" w:eastAsiaTheme="minorEastAsia" w:hAnsi="Times New Roman" w:cs="Times New Roman"/>
          <w:sz w:val="28"/>
          <w:szCs w:val="28"/>
        </w:rPr>
        <w:t>20</w:t>
      </w:r>
      <w:r w:rsidR="006F681A"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 Модель конструкции лопастного </w:t>
      </w:r>
      <w:r w:rsidR="00013D75"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винтового питателя ФРС типа: а) Ø =120 мм; б) Ø =100 мм; в) и г) с разными разборными, быстросъемными формами</w:t>
      </w:r>
      <w:r w:rsidR="00344DFF" w:rsidRPr="00B31871">
        <w:rPr>
          <w:rFonts w:ascii="Times New Roman" w:eastAsiaTheme="minorEastAsia" w:hAnsi="Times New Roman" w:cs="Times New Roman"/>
          <w:sz w:val="28"/>
          <w:szCs w:val="28"/>
        </w:rPr>
        <w:t xml:space="preserve"> одного диаметра (диаметра винтовой ленты)</w:t>
      </w:r>
    </w:p>
    <w:p w:rsidR="00CB5547" w:rsidRPr="00B31871" w:rsidRDefault="00CB5547" w:rsidP="00C36011">
      <w:pPr>
        <w:spacing w:after="0" w:line="240" w:lineRule="auto"/>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360FA344" wp14:editId="10F73DE0">
            <wp:extent cx="4857851" cy="3585477"/>
            <wp:effectExtent l="0" t="0" r="0" b="0"/>
            <wp:docPr id="115" name="Рисунок 115" descr="C:\Users\User\Desktop\Бекболат кирпич\рисунки-двойные-общая.jpg\Рисунок 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екболат кирпич\рисунки-двойные-общая.jpg\Рисунок 4.2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65101" cy="3590828"/>
                    </a:xfrm>
                    <a:prstGeom prst="rect">
                      <a:avLst/>
                    </a:prstGeom>
                    <a:noFill/>
                    <a:ln>
                      <a:noFill/>
                    </a:ln>
                  </pic:spPr>
                </pic:pic>
              </a:graphicData>
            </a:graphic>
          </wp:inline>
        </w:drawing>
      </w:r>
    </w:p>
    <w:p w:rsidR="00CB5547" w:rsidRPr="00B31871" w:rsidRDefault="00CB5547" w:rsidP="00C36011">
      <w:pPr>
        <w:spacing w:after="0" w:line="240" w:lineRule="auto"/>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4.2</w:t>
      </w:r>
      <w:r w:rsidR="00532F2B"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 Физическая модель </w:t>
      </w:r>
      <w:r w:rsidR="00782AC4" w:rsidRPr="00B31871">
        <w:rPr>
          <w:rFonts w:ascii="Times New Roman" w:eastAsiaTheme="minorEastAsia" w:hAnsi="Times New Roman" w:cs="Times New Roman"/>
          <w:sz w:val="28"/>
          <w:szCs w:val="28"/>
        </w:rPr>
        <w:t xml:space="preserve">винтового питателя ФРС (без кожуха) </w:t>
      </w:r>
      <w:r w:rsidRPr="00B31871">
        <w:rPr>
          <w:rFonts w:ascii="Times New Roman" w:eastAsiaTheme="minorEastAsia" w:hAnsi="Times New Roman" w:cs="Times New Roman"/>
          <w:sz w:val="28"/>
          <w:szCs w:val="28"/>
        </w:rPr>
        <w:t xml:space="preserve">с различными </w:t>
      </w:r>
      <w:r w:rsidR="00BF120B"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ми лопастного типа: а) с узкими короткими лопастями; б) с широкими коническими) [98</w:t>
      </w:r>
      <w:r w:rsidR="00844D27" w:rsidRPr="00B31871">
        <w:rPr>
          <w:rFonts w:ascii="Times New Roman" w:eastAsiaTheme="minorEastAsia" w:hAnsi="Times New Roman" w:cs="Times New Roman"/>
          <w:sz w:val="28"/>
          <w:szCs w:val="28"/>
        </w:rPr>
        <w:t>, 1</w:t>
      </w:r>
      <w:r w:rsidR="00AE6ADD" w:rsidRPr="00B31871">
        <w:rPr>
          <w:rFonts w:ascii="Times New Roman" w:eastAsiaTheme="minorEastAsia" w:hAnsi="Times New Roman" w:cs="Times New Roman"/>
          <w:sz w:val="28"/>
          <w:szCs w:val="28"/>
        </w:rPr>
        <w:t>00</w:t>
      </w:r>
      <w:r w:rsidRPr="00B31871">
        <w:rPr>
          <w:rFonts w:ascii="Times New Roman" w:eastAsiaTheme="minorEastAsia" w:hAnsi="Times New Roman" w:cs="Times New Roman"/>
          <w:sz w:val="28"/>
          <w:szCs w:val="28"/>
        </w:rPr>
        <w:t xml:space="preserve">]  </w:t>
      </w:r>
    </w:p>
    <w:p w:rsidR="004D1B15" w:rsidRPr="00B31871" w:rsidRDefault="004D1B15" w:rsidP="00C36011">
      <w:pPr>
        <w:spacing w:after="0" w:line="240" w:lineRule="auto"/>
        <w:ind w:firstLine="567"/>
        <w:jc w:val="both"/>
        <w:rPr>
          <w:rFonts w:ascii="Times New Roman" w:eastAsiaTheme="minorEastAsia" w:hAnsi="Times New Roman" w:cs="Times New Roman"/>
          <w:sz w:val="28"/>
          <w:szCs w:val="28"/>
        </w:rPr>
      </w:pPr>
    </w:p>
    <w:p w:rsidR="004D1B15" w:rsidRPr="00B31871" w:rsidRDefault="004D1B15" w:rsidP="00C36011">
      <w:pPr>
        <w:spacing w:after="0" w:line="240" w:lineRule="auto"/>
        <w:ind w:firstLine="567"/>
        <w:jc w:val="both"/>
        <w:rPr>
          <w:rFonts w:ascii="Times New Roman" w:eastAsiaTheme="minorEastAsia" w:hAnsi="Times New Roman" w:cs="Times New Roman"/>
          <w:sz w:val="28"/>
          <w:szCs w:val="28"/>
        </w:rPr>
      </w:pP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возможности автономного вращения лопастного ускорителя с одной его стороны был выточен шкив под клиноременную передачу 4. С противоположной стороны барабана, с целью предотвращения засорения подшипника, монтировалась кольцевая крышка. Модель винтового питателя с различными ускорителями лопастного типа представлена на рисунке 4.21. </w:t>
      </w:r>
    </w:p>
    <w:p w:rsidR="00113CA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Установка на стенде модели винтового питателя ФРС с ускорителем, состоящим из узких и коротких лопастей, дана на рисунке 4.22, с широкими лопастями и четырехугольным отверстием – на рисунке 4.23. </w:t>
      </w:r>
    </w:p>
    <w:p w:rsidR="00113CA5" w:rsidRPr="00B31871" w:rsidRDefault="00113CA5" w:rsidP="004D1B15">
      <w:pPr>
        <w:spacing w:after="0" w:line="240" w:lineRule="auto"/>
        <w:ind w:firstLine="567"/>
        <w:jc w:val="both"/>
        <w:rPr>
          <w:rFonts w:ascii="Times New Roman" w:eastAsiaTheme="minorEastAsia" w:hAnsi="Times New Roman" w:cs="Times New Roman"/>
          <w:sz w:val="28"/>
          <w:szCs w:val="28"/>
        </w:rPr>
      </w:pPr>
    </w:p>
    <w:p w:rsidR="00113CA5" w:rsidRPr="00B31871" w:rsidRDefault="00113CA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54368F9B" wp14:editId="4C3022F2">
            <wp:extent cx="5653140" cy="2895301"/>
            <wp:effectExtent l="0" t="0" r="5080" b="635"/>
            <wp:docPr id="116" name="Рисунок 116" descr="C:\Users\User\Desktop\Докторанты\Молдаханов Бекболат\4 глава 30 стр\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окторанты\Молдаханов Бекболат\4 глава 30 стр\4.1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75888" cy="2906951"/>
                    </a:xfrm>
                    <a:prstGeom prst="rect">
                      <a:avLst/>
                    </a:prstGeom>
                    <a:noFill/>
                    <a:ln>
                      <a:noFill/>
                    </a:ln>
                  </pic:spPr>
                </pic:pic>
              </a:graphicData>
            </a:graphic>
          </wp:inline>
        </w:drawing>
      </w:r>
    </w:p>
    <w:p w:rsidR="00113CA5" w:rsidRPr="00B31871" w:rsidRDefault="00113CA5" w:rsidP="004D1B15">
      <w:pPr>
        <w:spacing w:after="0" w:line="240" w:lineRule="auto"/>
        <w:ind w:firstLine="567"/>
        <w:jc w:val="both"/>
        <w:rPr>
          <w:rFonts w:ascii="Times New Roman" w:eastAsiaTheme="minorEastAsia" w:hAnsi="Times New Roman" w:cs="Times New Roman"/>
          <w:sz w:val="28"/>
          <w:szCs w:val="28"/>
        </w:rPr>
      </w:pPr>
    </w:p>
    <w:p w:rsidR="00113CA5" w:rsidRPr="00B31871" w:rsidRDefault="00113CA5" w:rsidP="00113CA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4.22 - Установка модели винтового питателя ФРС с лопастным ускорителем (вариант с короткими лопастями) на стенде</w:t>
      </w:r>
      <w:r w:rsidR="00843A59" w:rsidRPr="00B31871">
        <w:rPr>
          <w:rFonts w:ascii="Times New Roman" w:eastAsiaTheme="minorEastAsia" w:hAnsi="Times New Roman" w:cs="Times New Roman"/>
          <w:sz w:val="28"/>
          <w:szCs w:val="28"/>
        </w:rPr>
        <w:t xml:space="preserve"> [1</w:t>
      </w:r>
      <w:r w:rsidR="00AE6ADD" w:rsidRPr="00B31871">
        <w:rPr>
          <w:rFonts w:ascii="Times New Roman" w:eastAsiaTheme="minorEastAsia" w:hAnsi="Times New Roman" w:cs="Times New Roman"/>
          <w:sz w:val="28"/>
          <w:szCs w:val="28"/>
        </w:rPr>
        <w:t>00</w:t>
      </w:r>
      <w:r w:rsidR="00843A59" w:rsidRPr="00B31871">
        <w:rPr>
          <w:rFonts w:ascii="Times New Roman" w:eastAsiaTheme="minorEastAsia" w:hAnsi="Times New Roman" w:cs="Times New Roman"/>
          <w:sz w:val="28"/>
          <w:szCs w:val="28"/>
        </w:rPr>
        <w:t>].</w:t>
      </w:r>
    </w:p>
    <w:p w:rsidR="00113CA5" w:rsidRPr="00B31871" w:rsidRDefault="00113CA5" w:rsidP="004D1B15">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113CA5">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3E2BC161" wp14:editId="2FA68519">
            <wp:extent cx="4505325" cy="2853055"/>
            <wp:effectExtent l="0" t="0" r="9525" b="4445"/>
            <wp:docPr id="117" name="Рисунок 117" descr="C:\Users\User\Desktop\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1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05325" cy="2853055"/>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Рисунок 4.2</w:t>
      </w:r>
      <w:r w:rsidR="00532F2B"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xml:space="preserve"> - Установка модели </w:t>
      </w:r>
      <w:r w:rsidR="005C2881"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 xml:space="preserve">с лопастным </w:t>
      </w:r>
      <w:r w:rsidR="00B1296E" w:rsidRPr="00B31871">
        <w:rPr>
          <w:rFonts w:ascii="Times New Roman" w:eastAsiaTheme="minorEastAsia" w:hAnsi="Times New Roman" w:cs="Times New Roman"/>
          <w:sz w:val="28"/>
          <w:szCs w:val="28"/>
        </w:rPr>
        <w:t>ускорителем</w:t>
      </w:r>
      <w:r w:rsidRPr="00B31871">
        <w:rPr>
          <w:rFonts w:ascii="Times New Roman" w:eastAsiaTheme="minorEastAsia" w:hAnsi="Times New Roman" w:cs="Times New Roman"/>
          <w:sz w:val="28"/>
          <w:szCs w:val="28"/>
        </w:rPr>
        <w:t xml:space="preserve"> (вариант с широкими лопастями) на стенде</w:t>
      </w:r>
      <w:r w:rsidR="00844D27" w:rsidRPr="00B31871">
        <w:rPr>
          <w:rFonts w:ascii="Times New Roman" w:eastAsiaTheme="minorEastAsia" w:hAnsi="Times New Roman" w:cs="Times New Roman"/>
          <w:sz w:val="28"/>
          <w:szCs w:val="28"/>
        </w:rPr>
        <w:t xml:space="preserve"> [1</w:t>
      </w:r>
      <w:r w:rsidR="00AE6ADD" w:rsidRPr="00B31871">
        <w:rPr>
          <w:rFonts w:ascii="Times New Roman" w:eastAsiaTheme="minorEastAsia" w:hAnsi="Times New Roman" w:cs="Times New Roman"/>
          <w:sz w:val="28"/>
          <w:szCs w:val="28"/>
        </w:rPr>
        <w:t>00</w:t>
      </w:r>
      <w:r w:rsidR="00844D27"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jc w:val="center"/>
        <w:rPr>
          <w:rFonts w:ascii="Times New Roman" w:eastAsiaTheme="minorEastAsia" w:hAnsi="Times New Roman" w:cs="Times New Roman"/>
          <w:noProof/>
          <w:sz w:val="28"/>
          <w:szCs w:val="28"/>
          <w:lang w:eastAsia="ru-RU"/>
        </w:rPr>
      </w:pPr>
      <w:r w:rsidRPr="00B31871">
        <w:rPr>
          <w:rFonts w:ascii="Times New Roman" w:eastAsiaTheme="minorEastAsia" w:hAnsi="Times New Roman" w:cs="Times New Roman"/>
          <w:noProof/>
          <w:sz w:val="28"/>
          <w:szCs w:val="28"/>
          <w:lang w:eastAsia="ru-RU"/>
        </w:rPr>
        <w:drawing>
          <wp:inline distT="0" distB="0" distL="0" distR="0" wp14:anchorId="224CE846" wp14:editId="7B779740">
            <wp:extent cx="4454054" cy="2786062"/>
            <wp:effectExtent l="0" t="0" r="3810" b="0"/>
            <wp:docPr id="118" name="Рисунок 118" descr="C:\Users\User\Desktop\Докторанты\Молдаханов Бекболат\! 4 глава 31 стр\4 глава рис 18\IMG_0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 4 глава 31 стр\4 глава рис 18\IMG_00733.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74986" cy="2799155"/>
                    </a:xfrm>
                    <a:prstGeom prst="rect">
                      <a:avLst/>
                    </a:prstGeom>
                    <a:noFill/>
                    <a:ln>
                      <a:noFill/>
                    </a:ln>
                  </pic:spPr>
                </pic:pic>
              </a:graphicData>
            </a:graphic>
          </wp:inline>
        </w:drawing>
      </w:r>
    </w:p>
    <w:p w:rsidR="00CB5547" w:rsidRPr="00B31871" w:rsidRDefault="00CB5547"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4.2</w:t>
      </w:r>
      <w:r w:rsidR="00532F2B"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xml:space="preserve"> – Лабораторный привод </w:t>
      </w:r>
      <w:r w:rsidR="00B1296E"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лопастного типа</w:t>
      </w:r>
    </w:p>
    <w:p w:rsidR="004D1B15" w:rsidRPr="00B31871" w:rsidRDefault="004D1B15" w:rsidP="00C36011">
      <w:pPr>
        <w:spacing w:after="0" w:line="240" w:lineRule="auto"/>
        <w:jc w:val="both"/>
        <w:rPr>
          <w:rFonts w:ascii="Times New Roman" w:eastAsiaTheme="minorEastAsia" w:hAnsi="Times New Roman" w:cs="Times New Roman"/>
          <w:sz w:val="28"/>
          <w:szCs w:val="28"/>
        </w:rPr>
      </w:pPr>
    </w:p>
    <w:p w:rsidR="00113CA5" w:rsidRPr="00B31871" w:rsidRDefault="00113CA5" w:rsidP="00113CA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возможности осуществления независимого привода лопастного ускорителя, что позволяло варьировать частотой вращения последнего, было разработано 3 варианта привода лопастного ускорителя: 1) На подвеске 1 модели винтового питателя ФРС МАДИ, со стороны приемного патрубка 2 кожуха питателя был установлен двигатель постоянного тока 3 мощностью </w:t>
      </w:r>
      <w:r w:rsidRPr="00B31871">
        <w:rPr>
          <w:rFonts w:ascii="Times New Roman" w:eastAsiaTheme="minorEastAsia" w:hAnsi="Times New Roman" w:cs="Times New Roman"/>
          <w:sz w:val="28"/>
          <w:szCs w:val="28"/>
          <w:lang w:val="en-US"/>
        </w:rPr>
        <w:t>N</w:t>
      </w:r>
      <w:proofErr w:type="spellStart"/>
      <w:r w:rsidRPr="00B31871">
        <w:rPr>
          <w:rFonts w:ascii="Times New Roman" w:eastAsiaTheme="minorEastAsia" w:hAnsi="Times New Roman" w:cs="Times New Roman"/>
          <w:sz w:val="28"/>
          <w:szCs w:val="28"/>
          <w:vertAlign w:val="subscript"/>
        </w:rPr>
        <w:t>дв</w:t>
      </w:r>
      <w:proofErr w:type="spellEnd"/>
      <w:r w:rsidRPr="00B31871">
        <w:rPr>
          <w:rFonts w:ascii="Times New Roman" w:eastAsiaTheme="minorEastAsia" w:hAnsi="Times New Roman" w:cs="Times New Roman"/>
          <w:sz w:val="28"/>
          <w:szCs w:val="28"/>
        </w:rPr>
        <w:t xml:space="preserve"> = 100 Вт (рисунок 4.24).</w:t>
      </w:r>
    </w:p>
    <w:p w:rsidR="00113CA5" w:rsidRPr="00B31871" w:rsidRDefault="00113CA5" w:rsidP="00113CA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Передача крутящего момента осуществлялась через клиновой ремень 4 от ведущего шкива 5 вала двигателя на ведомый шкив (рисунок 4.21,</w:t>
      </w:r>
      <w:r w:rsidR="00C30293">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а, поз. 4) ускорителя лопастного типа (диаметр ведущего шкива равен диаметру ведомого шкива). Установленный дополнительный двигатель для привода ускорителя лопастного типа показан на рисунке 4.24. На реальной «натурной» машине такой привод не может быть реализован, так как приводной ремень проходит через зону ротора-метателя, в которой не может быть посторонних узлов и деталей, мешающих проходу снега. Данный привод может быть применен только на экспериментальной, лабораторной установке для снятия необходимых показателей; 2) Второй способ, как и третий, выводит привод ускорителя из зоны действия винтового питателя и метательного аппарата и не препятствует проходу снежной массы. </w:t>
      </w:r>
    </w:p>
    <w:p w:rsidR="00113CA5" w:rsidRPr="00B31871" w:rsidRDefault="00113CA5" w:rsidP="00113CA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На рисунке 4.25 схематично разъяснен общий принцип независимого привода как лопастного ускорителя, так и обеих полуфрез винтового питателя.</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Вал привода питателя обеспечивает 3 независимых вращения 3-х деталей.</w:t>
      </w:r>
    </w:p>
    <w:p w:rsidR="004D1B15"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Лопастной ускоритель жестко соединен с валом привода, на одном конце которого расположен шкив привода вала. </w:t>
      </w:r>
      <w:proofErr w:type="spellStart"/>
      <w:r w:rsidRPr="00B31871">
        <w:rPr>
          <w:rFonts w:ascii="Times New Roman" w:eastAsiaTheme="minorEastAsia" w:hAnsi="Times New Roman" w:cs="Times New Roman"/>
          <w:sz w:val="28"/>
          <w:szCs w:val="28"/>
        </w:rPr>
        <w:t>Полуфрезы</w:t>
      </w:r>
      <w:proofErr w:type="spellEnd"/>
      <w:r w:rsidRPr="00B31871">
        <w:rPr>
          <w:rFonts w:ascii="Times New Roman" w:eastAsiaTheme="minorEastAsia" w:hAnsi="Times New Roman" w:cs="Times New Roman"/>
          <w:sz w:val="28"/>
          <w:szCs w:val="28"/>
        </w:rPr>
        <w:t xml:space="preserve"> винтового питателя смонтированы на полом валу, сидящем на подшипниках, в свою очередь насаженных на приводной вал с ускорителем (рисунок 4.26 и 4.27). Крайние торцы вала с </w:t>
      </w:r>
      <w:proofErr w:type="spellStart"/>
      <w:r w:rsidRPr="00B31871">
        <w:rPr>
          <w:rFonts w:ascii="Times New Roman" w:eastAsiaTheme="minorEastAsia" w:hAnsi="Times New Roman" w:cs="Times New Roman"/>
          <w:sz w:val="28"/>
          <w:szCs w:val="28"/>
        </w:rPr>
        <w:t>полуфрезами</w:t>
      </w:r>
      <w:proofErr w:type="spellEnd"/>
      <w:r w:rsidRPr="00B31871">
        <w:rPr>
          <w:rFonts w:ascii="Times New Roman" w:eastAsiaTheme="minorEastAsia" w:hAnsi="Times New Roman" w:cs="Times New Roman"/>
          <w:sz w:val="28"/>
          <w:szCs w:val="28"/>
        </w:rPr>
        <w:t xml:space="preserve"> соединены с собственными шкивами привода. </w:t>
      </w:r>
    </w:p>
    <w:p w:rsidR="006158BA" w:rsidRPr="00B31871" w:rsidRDefault="004D1B15" w:rsidP="004D1B1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Независимое вращение всех трех шкивов осуществляется через собственные валы и редукторы, вращаемые отдельными двигателями.</w:t>
      </w:r>
    </w:p>
    <w:p w:rsidR="006158BA" w:rsidRPr="00B31871" w:rsidRDefault="00F80A8D" w:rsidP="00C36011">
      <w:pPr>
        <w:spacing w:after="0" w:line="240" w:lineRule="auto"/>
        <w:jc w:val="both"/>
        <w:rPr>
          <w:rFonts w:ascii="Times New Roman" w:eastAsiaTheme="minorEastAsia" w:hAnsi="Times New Roman" w:cs="Times New Roman"/>
          <w:sz w:val="28"/>
          <w:szCs w:val="28"/>
        </w:rPr>
      </w:pPr>
      <w:r w:rsidRPr="00B31871">
        <w:rPr>
          <w:rFonts w:ascii="Calibri" w:eastAsia="Calibri" w:hAnsi="Calibri" w:cs="Times New Roman"/>
          <w:noProof/>
          <w:lang w:eastAsia="ru-RU"/>
        </w:rPr>
        <w:drawing>
          <wp:inline distT="0" distB="0" distL="0" distR="0" wp14:anchorId="4F10F62E" wp14:editId="58C11D13">
            <wp:extent cx="6037755" cy="3833813"/>
            <wp:effectExtent l="0" t="0" r="127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37755" cy="3833813"/>
                    </a:xfrm>
                    <a:prstGeom prst="rect">
                      <a:avLst/>
                    </a:prstGeom>
                    <a:noFill/>
                    <a:ln>
                      <a:noFill/>
                    </a:ln>
                  </pic:spPr>
                </pic:pic>
              </a:graphicData>
            </a:graphic>
          </wp:inline>
        </w:drawing>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4.2</w:t>
      </w:r>
      <w:r w:rsidR="00532F2B"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 xml:space="preserve"> – Схема компоновки рабочего оборудования ФРС, обеспечивающ</w:t>
      </w:r>
      <w:r w:rsidR="002D2F7A" w:rsidRPr="00B31871">
        <w:rPr>
          <w:rFonts w:ascii="Times New Roman" w:eastAsiaTheme="minorEastAsia" w:hAnsi="Times New Roman" w:cs="Times New Roman"/>
          <w:sz w:val="28"/>
          <w:szCs w:val="28"/>
        </w:rPr>
        <w:t>ая</w:t>
      </w:r>
      <w:r w:rsidRPr="00B31871">
        <w:rPr>
          <w:rFonts w:ascii="Times New Roman" w:eastAsiaTheme="minorEastAsia" w:hAnsi="Times New Roman" w:cs="Times New Roman"/>
          <w:sz w:val="28"/>
          <w:szCs w:val="28"/>
        </w:rPr>
        <w:t xml:space="preserve"> независимое вращение полуфрез и </w:t>
      </w:r>
      <w:r w:rsidR="00B1296E"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питателя</w:t>
      </w:r>
      <w:r w:rsidR="0084701C" w:rsidRPr="00B31871">
        <w:rPr>
          <w:rFonts w:ascii="Times New Roman" w:eastAsiaTheme="minorEastAsia" w:hAnsi="Times New Roman" w:cs="Times New Roman"/>
          <w:sz w:val="28"/>
          <w:szCs w:val="28"/>
        </w:rPr>
        <w:t xml:space="preserve"> [1</w:t>
      </w:r>
      <w:r w:rsidR="00AE6ADD" w:rsidRPr="00B31871">
        <w:rPr>
          <w:rFonts w:ascii="Times New Roman" w:eastAsiaTheme="minorEastAsia" w:hAnsi="Times New Roman" w:cs="Times New Roman"/>
          <w:sz w:val="28"/>
          <w:szCs w:val="28"/>
        </w:rPr>
        <w:t>00</w:t>
      </w:r>
      <w:r w:rsidR="0084701C"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both"/>
        <w:rPr>
          <w:rFonts w:ascii="Times New Roman" w:eastAsiaTheme="minorEastAsia" w:hAnsi="Times New Roman" w:cs="Times New Roman"/>
          <w:sz w:val="20"/>
          <w:szCs w:val="20"/>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54ED9A1F" wp14:editId="3A3E7E70">
            <wp:extent cx="5399643" cy="2349960"/>
            <wp:effectExtent l="0" t="0" r="0" b="0"/>
            <wp:docPr id="120" name="Рисунок 120" descr="C:\Users\User\Desktop\Бекболат кирпич\рисунки-двойные-общая.jpg\Рисунок 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екболат кирпич\рисунки-двойные-общая.jpg\Рисунок 4.2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25514" cy="2361219"/>
                    </a:xfrm>
                    <a:prstGeom prst="rect">
                      <a:avLst/>
                    </a:prstGeom>
                    <a:noFill/>
                    <a:ln>
                      <a:noFill/>
                    </a:ln>
                  </pic:spPr>
                </pic:pic>
              </a:graphicData>
            </a:graphic>
          </wp:inline>
        </w:drawing>
      </w:r>
    </w:p>
    <w:p w:rsidR="00CB5547" w:rsidRPr="00B31871" w:rsidRDefault="00532F2B"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4.26</w:t>
      </w:r>
      <w:r w:rsidR="00CB5547" w:rsidRPr="00B31871">
        <w:rPr>
          <w:rFonts w:ascii="Times New Roman" w:eastAsiaTheme="minorEastAsia" w:hAnsi="Times New Roman" w:cs="Times New Roman"/>
          <w:sz w:val="28"/>
          <w:szCs w:val="28"/>
        </w:rPr>
        <w:t xml:space="preserve"> – </w:t>
      </w:r>
      <w:r w:rsidR="00504C79" w:rsidRPr="00B31871">
        <w:rPr>
          <w:rFonts w:ascii="Times New Roman" w:eastAsiaTheme="minorEastAsia" w:hAnsi="Times New Roman" w:cs="Times New Roman"/>
          <w:sz w:val="28"/>
          <w:szCs w:val="28"/>
        </w:rPr>
        <w:t>Лопастной ускоритель</w:t>
      </w:r>
      <w:r w:rsidR="00F026BD" w:rsidRPr="00B31871">
        <w:rPr>
          <w:rFonts w:ascii="Times New Roman" w:eastAsiaTheme="minorEastAsia" w:hAnsi="Times New Roman" w:cs="Times New Roman"/>
          <w:sz w:val="28"/>
          <w:szCs w:val="28"/>
        </w:rPr>
        <w:t xml:space="preserve"> (слева)</w:t>
      </w:r>
      <w:r w:rsidR="00CB5547" w:rsidRPr="00B31871">
        <w:rPr>
          <w:rFonts w:ascii="Times New Roman" w:eastAsiaTheme="minorEastAsia" w:hAnsi="Times New Roman" w:cs="Times New Roman"/>
          <w:sz w:val="28"/>
          <w:szCs w:val="28"/>
        </w:rPr>
        <w:t>, жестко закрепленный на приводном валу и посадочное место (подшипники)</w:t>
      </w:r>
      <w:r w:rsidR="00F026BD" w:rsidRPr="00B31871">
        <w:rPr>
          <w:rFonts w:ascii="Times New Roman" w:eastAsiaTheme="minorEastAsia" w:hAnsi="Times New Roman" w:cs="Times New Roman"/>
          <w:sz w:val="28"/>
          <w:szCs w:val="28"/>
        </w:rPr>
        <w:t xml:space="preserve"> (справа)</w:t>
      </w:r>
      <w:r w:rsidR="00CB5547" w:rsidRPr="00B31871">
        <w:rPr>
          <w:rFonts w:ascii="Times New Roman" w:eastAsiaTheme="minorEastAsia" w:hAnsi="Times New Roman" w:cs="Times New Roman"/>
          <w:sz w:val="28"/>
          <w:szCs w:val="28"/>
        </w:rPr>
        <w:t xml:space="preserve"> </w:t>
      </w:r>
      <w:proofErr w:type="spellStart"/>
      <w:r w:rsidR="00CB5547" w:rsidRPr="00B31871">
        <w:rPr>
          <w:rFonts w:ascii="Times New Roman" w:eastAsiaTheme="minorEastAsia" w:hAnsi="Times New Roman" w:cs="Times New Roman"/>
          <w:sz w:val="28"/>
          <w:szCs w:val="28"/>
        </w:rPr>
        <w:t>полуфрезы</w:t>
      </w:r>
      <w:proofErr w:type="spellEnd"/>
      <w:r w:rsidR="00CB5547" w:rsidRPr="00B31871">
        <w:rPr>
          <w:rFonts w:ascii="Times New Roman" w:eastAsiaTheme="minorEastAsia" w:hAnsi="Times New Roman" w:cs="Times New Roman"/>
          <w:sz w:val="28"/>
          <w:szCs w:val="28"/>
        </w:rPr>
        <w:t xml:space="preserve"> для установки внутри корпуса </w:t>
      </w:r>
      <w:r w:rsidR="00504C79" w:rsidRPr="00B31871">
        <w:rPr>
          <w:rFonts w:ascii="Times New Roman" w:eastAsiaTheme="minorEastAsia" w:hAnsi="Times New Roman" w:cs="Times New Roman"/>
          <w:sz w:val="28"/>
          <w:szCs w:val="28"/>
        </w:rPr>
        <w:t>ускорителя</w:t>
      </w:r>
      <w:r w:rsidR="00CB5547" w:rsidRPr="00B31871">
        <w:rPr>
          <w:rFonts w:ascii="Times New Roman" w:eastAsiaTheme="minorEastAsia" w:hAnsi="Times New Roman" w:cs="Times New Roman"/>
          <w:sz w:val="28"/>
          <w:szCs w:val="28"/>
        </w:rPr>
        <w:t xml:space="preserve"> [10</w:t>
      </w:r>
      <w:r w:rsidR="00AE6ADD" w:rsidRPr="00B31871">
        <w:rPr>
          <w:rFonts w:ascii="Times New Roman" w:eastAsiaTheme="minorEastAsia" w:hAnsi="Times New Roman" w:cs="Times New Roman"/>
          <w:sz w:val="28"/>
          <w:szCs w:val="28"/>
        </w:rPr>
        <w:t>1</w:t>
      </w:r>
      <w:r w:rsidR="0084701C" w:rsidRPr="00B31871">
        <w:rPr>
          <w:rFonts w:ascii="Times New Roman" w:eastAsiaTheme="minorEastAsia" w:hAnsi="Times New Roman" w:cs="Times New Roman"/>
          <w:sz w:val="28"/>
          <w:szCs w:val="28"/>
        </w:rPr>
        <w:t>,1</w:t>
      </w:r>
      <w:r w:rsidR="00AE6ADD" w:rsidRPr="00B31871">
        <w:rPr>
          <w:rFonts w:ascii="Times New Roman" w:eastAsiaTheme="minorEastAsia" w:hAnsi="Times New Roman" w:cs="Times New Roman"/>
          <w:sz w:val="28"/>
          <w:szCs w:val="28"/>
        </w:rPr>
        <w:t>00</w:t>
      </w:r>
      <w:r w:rsidR="00CB5547" w:rsidRPr="00B31871">
        <w:rPr>
          <w:rFonts w:ascii="Times New Roman" w:eastAsiaTheme="minorEastAsia" w:hAnsi="Times New Roman" w:cs="Times New Roman"/>
          <w:sz w:val="28"/>
          <w:szCs w:val="28"/>
        </w:rPr>
        <w:t>]</w:t>
      </w:r>
    </w:p>
    <w:p w:rsidR="004D1B15" w:rsidRPr="00B31871" w:rsidRDefault="006158BA"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p>
    <w:p w:rsidR="00113CA5" w:rsidRPr="00B31871" w:rsidRDefault="004D1B15" w:rsidP="00113CA5">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Причем скорость вращения лопастного ускорителя можно дополнительно регулировать изменением диаметров (передаточного отношения) насаженных шкивов (рисунок 4.28), независимо от того, с какой скоростью будет вращаться параллельно запитанная </w:t>
      </w:r>
      <w:proofErr w:type="spellStart"/>
      <w:r w:rsidRPr="00B31871">
        <w:rPr>
          <w:rFonts w:ascii="Times New Roman" w:eastAsiaTheme="minorEastAsia" w:hAnsi="Times New Roman" w:cs="Times New Roman"/>
          <w:sz w:val="28"/>
          <w:szCs w:val="28"/>
        </w:rPr>
        <w:t>полуфреза</w:t>
      </w:r>
      <w:proofErr w:type="spellEnd"/>
      <w:r w:rsidRPr="00B31871">
        <w:rPr>
          <w:rFonts w:ascii="Times New Roman" w:eastAsiaTheme="minorEastAsia" w:hAnsi="Times New Roman" w:cs="Times New Roman"/>
          <w:sz w:val="28"/>
          <w:szCs w:val="28"/>
        </w:rPr>
        <w:t xml:space="preserve">; 3) Третий тип привода основан на </w:t>
      </w:r>
      <w:r w:rsidRPr="00B31871">
        <w:rPr>
          <w:rFonts w:ascii="Times New Roman" w:eastAsiaTheme="minorEastAsia" w:hAnsi="Times New Roman" w:cs="Times New Roman"/>
          <w:sz w:val="28"/>
          <w:szCs w:val="28"/>
        </w:rPr>
        <w:lastRenderedPageBreak/>
        <w:t>независимом вращении каждого из трех приводных валов (лопастного ускорителя и 2-х полуфрез) отдельным двигателем (электрическим или гидравлическим).</w:t>
      </w:r>
      <w:r w:rsidR="00113CA5" w:rsidRPr="00B31871">
        <w:rPr>
          <w:rFonts w:ascii="Times New Roman" w:eastAsiaTheme="minorEastAsia" w:hAnsi="Times New Roman" w:cs="Times New Roman"/>
          <w:sz w:val="28"/>
          <w:szCs w:val="28"/>
        </w:rPr>
        <w:t xml:space="preserve"> В этом случае можно задать рабочую скорость вращения каждого из приводных валов в зависимости от нагрузки на него.</w:t>
      </w:r>
    </w:p>
    <w:p w:rsidR="00CB5547" w:rsidRPr="00B31871" w:rsidRDefault="00CB5547" w:rsidP="004D1B15">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0A856D1A" wp14:editId="3BB72CD4">
            <wp:extent cx="3886838" cy="4391025"/>
            <wp:effectExtent l="0" t="0" r="0" b="0"/>
            <wp:docPr id="121" name="Рисунок 121" descr="C:\Users\User\Desktop\Бекболат кирпич\рисунки-двойные-общая.jpg\Рисунок 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Бекболат кирпич\рисунки-двойные-общая.jpg\Рисунок 4.2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10891" cy="4418198"/>
                    </a:xfrm>
                    <a:prstGeom prst="rect">
                      <a:avLst/>
                    </a:prstGeom>
                    <a:noFill/>
                    <a:ln>
                      <a:noFill/>
                    </a:ln>
                  </pic:spPr>
                </pic:pic>
              </a:graphicData>
            </a:graphic>
          </wp:inline>
        </w:drawing>
      </w:r>
    </w:p>
    <w:p w:rsidR="00CB5547" w:rsidRPr="00B31871" w:rsidRDefault="00532F2B"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4.27</w:t>
      </w:r>
      <w:r w:rsidR="00CB5547" w:rsidRPr="00B31871">
        <w:rPr>
          <w:rFonts w:ascii="Times New Roman" w:eastAsiaTheme="minorEastAsia" w:hAnsi="Times New Roman" w:cs="Times New Roman"/>
          <w:sz w:val="28"/>
          <w:szCs w:val="28"/>
        </w:rPr>
        <w:t xml:space="preserve"> – Составные части (а) и сборка (б) </w:t>
      </w:r>
      <w:r w:rsidR="00504C79" w:rsidRPr="00B31871">
        <w:rPr>
          <w:rFonts w:ascii="Times New Roman" w:eastAsiaTheme="minorEastAsia" w:hAnsi="Times New Roman" w:cs="Times New Roman"/>
          <w:sz w:val="28"/>
          <w:szCs w:val="28"/>
        </w:rPr>
        <w:t xml:space="preserve">винтового </w:t>
      </w:r>
      <w:r w:rsidR="00CB5547" w:rsidRPr="00B31871">
        <w:rPr>
          <w:rFonts w:ascii="Times New Roman" w:eastAsiaTheme="minorEastAsia" w:hAnsi="Times New Roman" w:cs="Times New Roman"/>
          <w:sz w:val="28"/>
          <w:szCs w:val="28"/>
        </w:rPr>
        <w:t>питателя ФРС</w:t>
      </w:r>
    </w:p>
    <w:p w:rsidR="00A407EB" w:rsidRPr="00B31871" w:rsidRDefault="00A407EB"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7D3F8532" wp14:editId="08E5DA9C">
            <wp:extent cx="5276758" cy="2986965"/>
            <wp:effectExtent l="0" t="0" r="635" b="4445"/>
            <wp:docPr id="122" name="Рисунок 122" descr="C:\Users\User\Desktop\Бекболат кирпич\рисунки-двойные-общая.jpg\Рисунок 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Бекболат кирпич\рисунки-двойные-общая.jpg\Рисунок 4.2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86921" cy="2992718"/>
                    </a:xfrm>
                    <a:prstGeom prst="rect">
                      <a:avLst/>
                    </a:prstGeom>
                    <a:noFill/>
                    <a:ln>
                      <a:noFill/>
                    </a:ln>
                  </pic:spPr>
                </pic:pic>
              </a:graphicData>
            </a:graphic>
          </wp:inline>
        </w:drawing>
      </w:r>
    </w:p>
    <w:p w:rsidR="00CB5547" w:rsidRPr="00B31871" w:rsidRDefault="00CB5547" w:rsidP="00C36011">
      <w:pPr>
        <w:tabs>
          <w:tab w:val="left" w:pos="975"/>
          <w:tab w:val="center" w:pos="4677"/>
        </w:tabs>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tab/>
      </w:r>
      <w:r w:rsidR="00AB51CA" w:rsidRPr="00B31871">
        <w:rPr>
          <w:rFonts w:ascii="Times New Roman" w:eastAsiaTheme="minorEastAsia" w:hAnsi="Times New Roman" w:cs="Times New Roman"/>
          <w:sz w:val="28"/>
          <w:szCs w:val="28"/>
        </w:rPr>
        <w:t>Рисунок 4.28</w:t>
      </w:r>
      <w:r w:rsidRPr="00B31871">
        <w:rPr>
          <w:rFonts w:ascii="Times New Roman" w:eastAsiaTheme="minorEastAsia" w:hAnsi="Times New Roman" w:cs="Times New Roman"/>
          <w:sz w:val="28"/>
          <w:szCs w:val="28"/>
        </w:rPr>
        <w:t xml:space="preserve"> – Электрический и цепные приводы валов </w:t>
      </w:r>
      <w:r w:rsidR="00F026BD" w:rsidRPr="00B31871">
        <w:rPr>
          <w:rFonts w:ascii="Times New Roman" w:eastAsiaTheme="minorEastAsia" w:hAnsi="Times New Roman" w:cs="Times New Roman"/>
          <w:sz w:val="28"/>
          <w:szCs w:val="28"/>
        </w:rPr>
        <w:t xml:space="preserve">лабораторного стенда </w:t>
      </w:r>
      <w:r w:rsidRPr="00B31871">
        <w:rPr>
          <w:rFonts w:ascii="Times New Roman" w:eastAsiaTheme="minorEastAsia" w:hAnsi="Times New Roman" w:cs="Times New Roman"/>
          <w:sz w:val="28"/>
          <w:szCs w:val="28"/>
        </w:rPr>
        <w:t>винтового питателя фрезерно</w:t>
      </w:r>
      <w:r w:rsidR="00F026BD" w:rsidRPr="00B31871">
        <w:rPr>
          <w:rFonts w:ascii="Times New Roman" w:eastAsiaTheme="minorEastAsia" w:hAnsi="Times New Roman" w:cs="Times New Roman"/>
          <w:sz w:val="28"/>
          <w:szCs w:val="28"/>
        </w:rPr>
        <w:t>-роторного</w:t>
      </w:r>
      <w:r w:rsidRPr="00B31871">
        <w:rPr>
          <w:rFonts w:ascii="Times New Roman" w:eastAsiaTheme="minorEastAsia" w:hAnsi="Times New Roman" w:cs="Times New Roman"/>
          <w:sz w:val="28"/>
          <w:szCs w:val="28"/>
        </w:rPr>
        <w:t xml:space="preserve"> снегоочистителя </w:t>
      </w:r>
    </w:p>
    <w:p w:rsidR="00CB5547" w:rsidRPr="00B31871" w:rsidRDefault="00CB5547" w:rsidP="00C36011">
      <w:pPr>
        <w:spacing w:after="0" w:line="240" w:lineRule="auto"/>
        <w:ind w:firstLine="567"/>
        <w:jc w:val="center"/>
        <w:rPr>
          <w:rFonts w:ascii="Times New Roman" w:eastAsiaTheme="minorEastAsia" w:hAnsi="Times New Roman" w:cs="Times New Roman"/>
          <w:sz w:val="28"/>
          <w:szCs w:val="28"/>
        </w:rPr>
      </w:pPr>
    </w:p>
    <w:p w:rsidR="00CB5547" w:rsidRDefault="000F7E89"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 xml:space="preserve">4.4.1 Методика </w:t>
      </w:r>
      <w:r w:rsidR="00CB5547" w:rsidRPr="00B31871">
        <w:rPr>
          <w:rFonts w:ascii="Times New Roman" w:eastAsiaTheme="minorEastAsia" w:hAnsi="Times New Roman" w:cs="Times New Roman"/>
          <w:b/>
          <w:sz w:val="28"/>
          <w:szCs w:val="28"/>
        </w:rPr>
        <w:t>экспериментальн</w:t>
      </w:r>
      <w:r w:rsidRPr="00B31871">
        <w:rPr>
          <w:rFonts w:ascii="Times New Roman" w:eastAsiaTheme="minorEastAsia" w:hAnsi="Times New Roman" w:cs="Times New Roman"/>
          <w:b/>
          <w:sz w:val="28"/>
          <w:szCs w:val="28"/>
        </w:rPr>
        <w:t>ого</w:t>
      </w:r>
      <w:r w:rsidR="00CB5547" w:rsidRPr="00B31871">
        <w:rPr>
          <w:rFonts w:ascii="Times New Roman" w:eastAsiaTheme="minorEastAsia" w:hAnsi="Times New Roman" w:cs="Times New Roman"/>
          <w:b/>
          <w:sz w:val="28"/>
          <w:szCs w:val="28"/>
        </w:rPr>
        <w:t xml:space="preserve"> определени</w:t>
      </w:r>
      <w:r w:rsidRPr="00B31871">
        <w:rPr>
          <w:rFonts w:ascii="Times New Roman" w:eastAsiaTheme="minorEastAsia" w:hAnsi="Times New Roman" w:cs="Times New Roman"/>
          <w:b/>
          <w:sz w:val="28"/>
          <w:szCs w:val="28"/>
        </w:rPr>
        <w:t>я</w:t>
      </w:r>
      <w:r w:rsidR="00CB5547" w:rsidRPr="00B31871">
        <w:rPr>
          <w:rFonts w:ascii="Times New Roman" w:eastAsiaTheme="minorEastAsia" w:hAnsi="Times New Roman" w:cs="Times New Roman"/>
          <w:b/>
          <w:sz w:val="28"/>
          <w:szCs w:val="28"/>
        </w:rPr>
        <w:t xml:space="preserve"> рационального диаметра </w:t>
      </w:r>
      <w:r w:rsidR="003D55B1" w:rsidRPr="00B31871">
        <w:rPr>
          <w:rFonts w:ascii="Times New Roman" w:eastAsiaTheme="minorEastAsia" w:hAnsi="Times New Roman" w:cs="Times New Roman"/>
          <w:b/>
          <w:sz w:val="28"/>
          <w:szCs w:val="28"/>
        </w:rPr>
        <w:t>лопастного ускорителя</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113CA5"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Первый этап экспериментальных исследований по определению рационального диаметра </w:t>
      </w:r>
      <w:r w:rsidR="002067E2"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проводился при постоянных значениях скорости передвижения модели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м</w:t>
      </w:r>
      <w:r w:rsidR="001D1C65"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0,3 м/с, скорости вращен</w:t>
      </w:r>
      <w:r w:rsidR="001D1C65" w:rsidRPr="00B31871">
        <w:rPr>
          <w:rFonts w:ascii="Times New Roman" w:eastAsiaTheme="minorEastAsia" w:hAnsi="Times New Roman" w:cs="Times New Roman"/>
          <w:sz w:val="28"/>
          <w:szCs w:val="28"/>
        </w:rPr>
        <w:t>ия модели фрезерного питателя ω=</w:t>
      </w:r>
      <w:r w:rsidRPr="00B31871">
        <w:rPr>
          <w:rFonts w:ascii="Times New Roman" w:eastAsiaTheme="minorEastAsia" w:hAnsi="Times New Roman" w:cs="Times New Roman"/>
          <w:sz w:val="28"/>
          <w:szCs w:val="28"/>
        </w:rPr>
        <w:t>41,86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 xml:space="preserve"> и при варьируемой высоте </w:t>
      </w:r>
      <w:r w:rsidR="002067E2" w:rsidRPr="00B31871">
        <w:rPr>
          <w:rFonts w:ascii="Times New Roman" w:eastAsiaTheme="minorEastAsia" w:hAnsi="Times New Roman" w:cs="Times New Roman"/>
          <w:sz w:val="28"/>
          <w:szCs w:val="28"/>
        </w:rPr>
        <w:t>перемещаемого</w:t>
      </w:r>
      <w:r w:rsidRPr="00B31871">
        <w:rPr>
          <w:rFonts w:ascii="Times New Roman" w:eastAsiaTheme="minorEastAsia" w:hAnsi="Times New Roman" w:cs="Times New Roman"/>
          <w:sz w:val="28"/>
          <w:szCs w:val="28"/>
        </w:rPr>
        <w:t xml:space="preserve"> материала </w:t>
      </w:r>
      <w:r w:rsidRPr="00B31871">
        <w:rPr>
          <w:rFonts w:ascii="Times New Roman" w:eastAsiaTheme="minorEastAsia" w:hAnsi="Times New Roman" w:cs="Times New Roman"/>
          <w:sz w:val="28"/>
          <w:szCs w:val="28"/>
          <w:lang w:val="en-US"/>
        </w:rPr>
        <w:t>h</w:t>
      </w:r>
      <w:r w:rsidR="001D1C65"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0,06</w:t>
      </w:r>
      <w:r w:rsidR="001D1C65"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0,1 м. Сравнивались </w:t>
      </w:r>
      <w:r w:rsidR="002067E2" w:rsidRPr="00B31871">
        <w:rPr>
          <w:rFonts w:ascii="Times New Roman" w:eastAsiaTheme="minorEastAsia" w:hAnsi="Times New Roman" w:cs="Times New Roman"/>
          <w:sz w:val="28"/>
          <w:szCs w:val="28"/>
        </w:rPr>
        <w:t>ускорител</w:t>
      </w:r>
      <w:r w:rsidR="0069715D" w:rsidRPr="00B31871">
        <w:rPr>
          <w:rFonts w:ascii="Times New Roman" w:eastAsiaTheme="minorEastAsia" w:hAnsi="Times New Roman" w:cs="Times New Roman"/>
          <w:sz w:val="28"/>
          <w:szCs w:val="28"/>
        </w:rPr>
        <w:t>и</w:t>
      </w:r>
      <w:r w:rsidR="00F13C88" w:rsidRPr="00B31871">
        <w:rPr>
          <w:rFonts w:ascii="Times New Roman" w:eastAsiaTheme="minorEastAsia" w:hAnsi="Times New Roman" w:cs="Times New Roman"/>
          <w:sz w:val="28"/>
          <w:szCs w:val="28"/>
        </w:rPr>
        <w:t xml:space="preserve"> Ø</w:t>
      </w:r>
      <w:r w:rsidRPr="00B31871">
        <w:rPr>
          <w:rFonts w:ascii="Times New Roman" w:eastAsiaTheme="minorEastAsia" w:hAnsi="Times New Roman" w:cs="Times New Roman"/>
          <w:sz w:val="28"/>
          <w:szCs w:val="28"/>
        </w:rPr>
        <w:t>=0,12 м, и Ø = 0,10 м, т.е. соответственно равные диаметру фрезы и на 20% меньше.</w:t>
      </w:r>
      <w:r w:rsidR="00113CA5" w:rsidRPr="00B31871">
        <w:rPr>
          <w:rFonts w:ascii="Times New Roman" w:eastAsiaTheme="minorEastAsia" w:hAnsi="Times New Roman" w:cs="Times New Roman"/>
          <w:sz w:val="28"/>
          <w:szCs w:val="28"/>
        </w:rPr>
        <w:t xml:space="preserve"> </w:t>
      </w:r>
    </w:p>
    <w:p w:rsidR="001D1C65"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качестве функции цели были выбраны те же силовые и энергетические параметры, что и при проведении многофакторного эксперимента </w:t>
      </w:r>
      <w:r w:rsidR="0008188B" w:rsidRPr="00B31871">
        <w:rPr>
          <w:rFonts w:ascii="Times New Roman" w:eastAsiaTheme="minorEastAsia" w:hAnsi="Times New Roman" w:cs="Times New Roman"/>
          <w:sz w:val="28"/>
          <w:szCs w:val="28"/>
        </w:rPr>
        <w:t xml:space="preserve">винтового питателя </w:t>
      </w:r>
      <w:r w:rsidRPr="00B31871">
        <w:rPr>
          <w:rFonts w:ascii="Times New Roman" w:eastAsiaTheme="minorEastAsia" w:hAnsi="Times New Roman" w:cs="Times New Roman"/>
          <w:sz w:val="28"/>
          <w:szCs w:val="28"/>
        </w:rPr>
        <w:t>(раздел 4.2).</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Подготовка эксперимента, регистрирующее оборудование и тензометрическая аппаратура, а также методика проведения тарировки, соответствуют описаниям раздела.</w:t>
      </w:r>
      <w:r w:rsidR="00113CA5"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На основе анализа проведения экспериментальных работ был определен рациональный диаметр </w:t>
      </w:r>
      <w:r w:rsidR="002067E2"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обладающего наименьшими </w:t>
      </w:r>
      <w:proofErr w:type="spellStart"/>
      <w:r w:rsidRPr="00B31871">
        <w:rPr>
          <w:rFonts w:ascii="Times New Roman" w:eastAsiaTheme="minorEastAsia" w:hAnsi="Times New Roman" w:cs="Times New Roman"/>
          <w:sz w:val="28"/>
          <w:szCs w:val="28"/>
        </w:rPr>
        <w:t>энергозатратами</w:t>
      </w:r>
      <w:proofErr w:type="spellEnd"/>
      <w:r w:rsidRPr="00B31871">
        <w:rPr>
          <w:rFonts w:ascii="Times New Roman" w:eastAsiaTheme="minorEastAsia" w:hAnsi="Times New Roman" w:cs="Times New Roman"/>
          <w:sz w:val="28"/>
          <w:szCs w:val="28"/>
        </w:rPr>
        <w:t>, что позволило приступить к выполнению второго этапа экспериментальных исследований.</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Default="002A721A"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4.4.2</w:t>
      </w:r>
      <w:r w:rsidR="00CB5547" w:rsidRPr="00B31871">
        <w:rPr>
          <w:rFonts w:ascii="Times New Roman" w:eastAsiaTheme="minorEastAsia" w:hAnsi="Times New Roman" w:cs="Times New Roman"/>
          <w:b/>
          <w:sz w:val="28"/>
          <w:szCs w:val="28"/>
        </w:rPr>
        <w:t xml:space="preserve"> Методика экспериментально</w:t>
      </w:r>
      <w:r w:rsidRPr="00B31871">
        <w:rPr>
          <w:rFonts w:ascii="Times New Roman" w:eastAsiaTheme="minorEastAsia" w:hAnsi="Times New Roman" w:cs="Times New Roman"/>
          <w:b/>
          <w:sz w:val="28"/>
          <w:szCs w:val="28"/>
        </w:rPr>
        <w:t>го</w:t>
      </w:r>
      <w:r w:rsidR="00CB5547" w:rsidRPr="00B31871">
        <w:rPr>
          <w:rFonts w:ascii="Times New Roman" w:eastAsiaTheme="minorEastAsia" w:hAnsi="Times New Roman" w:cs="Times New Roman"/>
          <w:b/>
          <w:sz w:val="28"/>
          <w:szCs w:val="28"/>
        </w:rPr>
        <w:t xml:space="preserve"> определени</w:t>
      </w:r>
      <w:r w:rsidRPr="00B31871">
        <w:rPr>
          <w:rFonts w:ascii="Times New Roman" w:eastAsiaTheme="minorEastAsia" w:hAnsi="Times New Roman" w:cs="Times New Roman"/>
          <w:b/>
          <w:sz w:val="28"/>
          <w:szCs w:val="28"/>
        </w:rPr>
        <w:t>я</w:t>
      </w:r>
      <w:r w:rsidR="00CB5547" w:rsidRPr="00B31871">
        <w:rPr>
          <w:rFonts w:ascii="Times New Roman" w:eastAsiaTheme="minorEastAsia" w:hAnsi="Times New Roman" w:cs="Times New Roman"/>
          <w:b/>
          <w:sz w:val="28"/>
          <w:szCs w:val="28"/>
        </w:rPr>
        <w:t xml:space="preserve"> рациональной частоты вращения </w:t>
      </w:r>
      <w:r w:rsidR="002067E2" w:rsidRPr="00B31871">
        <w:rPr>
          <w:rFonts w:ascii="Times New Roman" w:eastAsiaTheme="minorEastAsia" w:hAnsi="Times New Roman" w:cs="Times New Roman"/>
          <w:b/>
          <w:sz w:val="28"/>
          <w:szCs w:val="28"/>
        </w:rPr>
        <w:t>лопастного ускорителя</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Экспериментальные работы по определению рациональной частоты вращения </w:t>
      </w:r>
      <w:r w:rsidR="00A17049"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проводились при постоянной частоте вращения модели </w:t>
      </w:r>
      <w:r w:rsidR="001D1C65"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ω = 41,86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 xml:space="preserve">, постоянной скорости передвижения модели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м</w:t>
      </w:r>
      <w:r w:rsidRPr="00B31871">
        <w:rPr>
          <w:rFonts w:ascii="Times New Roman" w:eastAsiaTheme="minorEastAsia" w:hAnsi="Times New Roman" w:cs="Times New Roman"/>
          <w:sz w:val="28"/>
          <w:szCs w:val="28"/>
        </w:rPr>
        <w:t xml:space="preserve"> = 0,3 м/с, при различной высоте разрабатываемого материала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0,06</w:t>
      </w:r>
      <w:r w:rsidR="001D1C65"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0,1 м. Производилась оценка трех режимов работы </w:t>
      </w:r>
      <w:r w:rsidR="00477358" w:rsidRPr="00B31871">
        <w:rPr>
          <w:rFonts w:ascii="Times New Roman" w:eastAsiaTheme="minorEastAsia" w:hAnsi="Times New Roman" w:cs="Times New Roman"/>
          <w:sz w:val="28"/>
          <w:szCs w:val="28"/>
        </w:rPr>
        <w:t xml:space="preserve">лопастного </w:t>
      </w:r>
      <w:r w:rsidR="00A17049"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w:t>
      </w:r>
      <w:r w:rsidR="00113CA5"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1. </w:t>
      </w:r>
      <w:proofErr w:type="spellStart"/>
      <w:r w:rsidRPr="00B31871">
        <w:rPr>
          <w:rFonts w:ascii="Times New Roman" w:eastAsiaTheme="minorEastAsia" w:hAnsi="Times New Roman" w:cs="Times New Roman"/>
          <w:sz w:val="28"/>
          <w:szCs w:val="28"/>
        </w:rPr>
        <w:t>ω</w:t>
      </w:r>
      <w:proofErr w:type="gramStart"/>
      <w:r w:rsidR="00477358" w:rsidRPr="00B31871">
        <w:rPr>
          <w:rFonts w:ascii="Times New Roman" w:eastAsiaTheme="minorEastAsia" w:hAnsi="Times New Roman" w:cs="Times New Roman"/>
          <w:sz w:val="28"/>
          <w:szCs w:val="28"/>
          <w:vertAlign w:val="subscript"/>
        </w:rPr>
        <w:t>ускорит</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w:t>
      </w:r>
      <w:proofErr w:type="gram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ω</w:t>
      </w:r>
      <w:r w:rsidR="003678AD" w:rsidRPr="00B31871">
        <w:rPr>
          <w:rFonts w:ascii="Times New Roman" w:eastAsiaTheme="minorEastAsia" w:hAnsi="Times New Roman" w:cs="Times New Roman"/>
          <w:sz w:val="28"/>
          <w:szCs w:val="28"/>
          <w:vertAlign w:val="subscript"/>
        </w:rPr>
        <w:t>пит</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w:t>
      </w:r>
      <w:r w:rsidR="00113CA5"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2. </w:t>
      </w:r>
      <w:proofErr w:type="spellStart"/>
      <w:r w:rsidRPr="00B31871">
        <w:rPr>
          <w:rFonts w:ascii="Times New Roman" w:eastAsiaTheme="minorEastAsia" w:hAnsi="Times New Roman" w:cs="Times New Roman"/>
          <w:sz w:val="28"/>
          <w:szCs w:val="28"/>
        </w:rPr>
        <w:t>ω</w:t>
      </w:r>
      <w:r w:rsidR="00477358" w:rsidRPr="00B31871">
        <w:rPr>
          <w:rFonts w:ascii="Times New Roman" w:eastAsiaTheme="minorEastAsia" w:hAnsi="Times New Roman" w:cs="Times New Roman"/>
          <w:sz w:val="28"/>
          <w:szCs w:val="28"/>
          <w:vertAlign w:val="subscript"/>
        </w:rPr>
        <w:t>ускорит</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1,5 </w:t>
      </w:r>
      <w:proofErr w:type="spellStart"/>
      <w:r w:rsidRPr="00B31871">
        <w:rPr>
          <w:rFonts w:ascii="Times New Roman" w:eastAsiaTheme="minorEastAsia" w:hAnsi="Times New Roman" w:cs="Times New Roman"/>
          <w:sz w:val="28"/>
          <w:szCs w:val="28"/>
        </w:rPr>
        <w:t>ω</w:t>
      </w:r>
      <w:r w:rsidR="003678AD" w:rsidRPr="00B31871">
        <w:rPr>
          <w:rFonts w:ascii="Times New Roman" w:eastAsiaTheme="minorEastAsia" w:hAnsi="Times New Roman" w:cs="Times New Roman"/>
          <w:sz w:val="28"/>
          <w:szCs w:val="28"/>
          <w:vertAlign w:val="subscript"/>
        </w:rPr>
        <w:t>пит</w:t>
      </w:r>
      <w:proofErr w:type="spellEnd"/>
      <w:r w:rsidRPr="00B31871">
        <w:rPr>
          <w:rFonts w:ascii="Times New Roman" w:eastAsiaTheme="minorEastAsia" w:hAnsi="Times New Roman" w:cs="Times New Roman"/>
          <w:sz w:val="28"/>
          <w:szCs w:val="28"/>
        </w:rPr>
        <w:t>;</w:t>
      </w:r>
      <w:r w:rsidR="00113CA5"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3. </w:t>
      </w:r>
      <w:proofErr w:type="spellStart"/>
      <w:r w:rsidRPr="00B31871">
        <w:rPr>
          <w:rFonts w:ascii="Times New Roman" w:eastAsiaTheme="minorEastAsia" w:hAnsi="Times New Roman" w:cs="Times New Roman"/>
          <w:sz w:val="28"/>
          <w:szCs w:val="28"/>
        </w:rPr>
        <w:t>ω</w:t>
      </w:r>
      <w:r w:rsidR="00477358" w:rsidRPr="00B31871">
        <w:rPr>
          <w:rFonts w:ascii="Times New Roman" w:eastAsiaTheme="minorEastAsia" w:hAnsi="Times New Roman" w:cs="Times New Roman"/>
          <w:sz w:val="28"/>
          <w:szCs w:val="28"/>
          <w:vertAlign w:val="subscript"/>
        </w:rPr>
        <w:t>ускорит</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2,0 </w:t>
      </w:r>
      <w:proofErr w:type="spellStart"/>
      <w:r w:rsidRPr="00B31871">
        <w:rPr>
          <w:rFonts w:ascii="Times New Roman" w:eastAsiaTheme="minorEastAsia" w:hAnsi="Times New Roman" w:cs="Times New Roman"/>
          <w:sz w:val="28"/>
          <w:szCs w:val="28"/>
        </w:rPr>
        <w:t>ω</w:t>
      </w:r>
      <w:r w:rsidR="003678AD" w:rsidRPr="00B31871">
        <w:rPr>
          <w:rFonts w:ascii="Times New Roman" w:eastAsiaTheme="minorEastAsia" w:hAnsi="Times New Roman" w:cs="Times New Roman"/>
          <w:sz w:val="28"/>
          <w:szCs w:val="28"/>
          <w:vertAlign w:val="subscript"/>
        </w:rPr>
        <w:t>пит</w:t>
      </w:r>
      <w:proofErr w:type="spellEnd"/>
      <w:r w:rsidR="00113CA5" w:rsidRPr="00B31871">
        <w:rPr>
          <w:rFonts w:ascii="Times New Roman" w:eastAsiaTheme="minorEastAsia" w:hAnsi="Times New Roman" w:cs="Times New Roman"/>
          <w:sz w:val="28"/>
          <w:szCs w:val="28"/>
        </w:rPr>
        <w:t>.</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Методика регистрации и оценки составляющих усилия разработки материала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и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питателем с лопастным </w:t>
      </w:r>
      <w:r w:rsidR="00A17049" w:rsidRPr="00B31871">
        <w:rPr>
          <w:rFonts w:ascii="Times New Roman" w:eastAsiaTheme="minorEastAsia" w:hAnsi="Times New Roman" w:cs="Times New Roman"/>
          <w:sz w:val="28"/>
          <w:szCs w:val="28"/>
        </w:rPr>
        <w:t>ускорителем</w:t>
      </w:r>
      <w:r w:rsidRPr="00B31871">
        <w:rPr>
          <w:rFonts w:ascii="Times New Roman" w:eastAsiaTheme="minorEastAsia" w:hAnsi="Times New Roman" w:cs="Times New Roman"/>
          <w:sz w:val="28"/>
          <w:szCs w:val="28"/>
        </w:rPr>
        <w:t xml:space="preserve"> аналогична методике обработки экспериментальных данных, изложенной в разделе 4.2.</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Вследствие установки автономного двигателя для привода лопастного </w:t>
      </w:r>
      <w:r w:rsidR="00977869"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истинный крутящий момент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ист</m:t>
            </m:r>
          </m:sup>
        </m:sSubSup>
      </m:oMath>
      <w:r w:rsidRPr="00B31871">
        <w:rPr>
          <w:rFonts w:ascii="Times New Roman" w:eastAsiaTheme="minorEastAsia" w:hAnsi="Times New Roman" w:cs="Times New Roman"/>
          <w:sz w:val="28"/>
          <w:szCs w:val="28"/>
        </w:rPr>
        <w:t xml:space="preserve"> привода вала </w:t>
      </w:r>
      <w:r w:rsidR="001D1C65"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вычислялся следующим образом</w:t>
      </w:r>
    </w:p>
    <w:p w:rsidR="00CB5547"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ист</m:t>
            </m:r>
          </m:sup>
        </m:sSubSup>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фр</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уск</m:t>
            </m:r>
          </m:sup>
        </m:sSubSup>
      </m:oMath>
      <w:proofErr w:type="gramStart"/>
      <w:r w:rsidR="00CB5547" w:rsidRPr="00B31871">
        <w:rPr>
          <w:rFonts w:ascii="Times New Roman" w:eastAsiaTheme="minorEastAsia" w:hAnsi="Times New Roman" w:cs="Times New Roman"/>
          <w:sz w:val="28"/>
          <w:szCs w:val="28"/>
        </w:rPr>
        <w:t>,  Н</w:t>
      </w:r>
      <w:proofErr w:type="gramEnd"/>
      <w:r w:rsidR="00CB5547" w:rsidRPr="00B31871">
        <w:rPr>
          <w:rFonts w:ascii="Times New Roman" w:eastAsiaTheme="minorEastAsia" w:hAnsi="Times New Roman" w:cs="Times New Roman"/>
          <w:sz w:val="28"/>
          <w:szCs w:val="28"/>
        </w:rPr>
        <w:t>·м                                   (4.22)</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фр</m:t>
            </m:r>
          </m:sup>
        </m:sSubSup>
      </m:oMath>
      <w:r w:rsidRPr="00B31871">
        <w:rPr>
          <w:rFonts w:ascii="Times New Roman" w:eastAsiaTheme="minorEastAsia" w:hAnsi="Times New Roman" w:cs="Times New Roman"/>
          <w:sz w:val="28"/>
          <w:szCs w:val="28"/>
        </w:rPr>
        <w:t xml:space="preserve">   - значение крутящего момента на валу </w:t>
      </w:r>
      <w:r w:rsidR="001D1C65" w:rsidRPr="00B31871">
        <w:rPr>
          <w:rFonts w:ascii="Times New Roman" w:eastAsiaTheme="minorEastAsia" w:hAnsi="Times New Roman" w:cs="Times New Roman"/>
          <w:sz w:val="28"/>
          <w:szCs w:val="28"/>
        </w:rPr>
        <w:t xml:space="preserve">винтового питателя ФРС </w:t>
      </w:r>
      <w:r w:rsidRPr="00B31871">
        <w:rPr>
          <w:rFonts w:ascii="Times New Roman" w:eastAsiaTheme="minorEastAsia" w:hAnsi="Times New Roman" w:cs="Times New Roman"/>
          <w:sz w:val="28"/>
          <w:szCs w:val="28"/>
        </w:rPr>
        <w:t xml:space="preserve">с </w:t>
      </w:r>
      <w:r w:rsidR="004A18EA" w:rsidRPr="00B31871">
        <w:rPr>
          <w:rFonts w:ascii="Times New Roman" w:eastAsiaTheme="minorEastAsia" w:hAnsi="Times New Roman" w:cs="Times New Roman"/>
          <w:sz w:val="28"/>
          <w:szCs w:val="28"/>
        </w:rPr>
        <w:t>лопастным ускорителем</w:t>
      </w:r>
      <w:r w:rsidRPr="00B31871">
        <w:rPr>
          <w:rFonts w:ascii="Times New Roman" w:eastAsiaTheme="minorEastAsia" w:hAnsi="Times New Roman" w:cs="Times New Roman"/>
          <w:sz w:val="28"/>
          <w:szCs w:val="28"/>
        </w:rPr>
        <w:t xml:space="preserve">, измеренный по известной методике (раздел 4.2);   </w:t>
      </w:r>
    </w:p>
    <w:p w:rsidR="00CB5547" w:rsidRPr="00B31871"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уск</m:t>
            </m:r>
          </m:sup>
        </m:sSubSup>
      </m:oMath>
      <w:r w:rsidRPr="00B31871">
        <w:rPr>
          <w:rFonts w:ascii="Times New Roman" w:eastAsiaTheme="minorEastAsia" w:hAnsi="Times New Roman" w:cs="Times New Roman"/>
          <w:sz w:val="28"/>
          <w:szCs w:val="28"/>
        </w:rPr>
        <w:t xml:space="preserve"> – крутящий момент вала привода </w:t>
      </w:r>
      <w:r w:rsidR="004A18EA"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w:t>
      </w:r>
    </w:p>
    <w:p w:rsidR="00CB5547" w:rsidRDefault="00CB5547"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Для возможности измерения величины</w:t>
      </w:r>
      <w:r w:rsidR="004A18EA" w:rsidRPr="00B31871">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кр</m:t>
            </m:r>
          </m:sub>
          <m:sup>
            <m:r>
              <w:rPr>
                <w:rFonts w:ascii="Cambria Math" w:eastAsiaTheme="minorEastAsia" w:hAnsi="Cambria Math" w:cs="Times New Roman"/>
                <w:sz w:val="28"/>
                <w:szCs w:val="28"/>
              </w:rPr>
              <m:t>ист</m:t>
            </m:r>
          </m:sup>
        </m:sSubSup>
      </m:oMath>
      <w:r w:rsidRPr="00B31871">
        <w:rPr>
          <w:rFonts w:ascii="Times New Roman" w:eastAsiaTheme="minorEastAsia" w:hAnsi="Times New Roman" w:cs="Times New Roman"/>
          <w:sz w:val="28"/>
          <w:szCs w:val="28"/>
        </w:rPr>
        <w:t xml:space="preserve"> использовалась методика регистрации крутящего момента, изложенная в [</w:t>
      </w:r>
      <w:r w:rsidR="008B148C" w:rsidRPr="00B31871">
        <w:rPr>
          <w:rFonts w:ascii="Times New Roman" w:eastAsiaTheme="minorEastAsia" w:hAnsi="Times New Roman" w:cs="Times New Roman"/>
          <w:sz w:val="28"/>
          <w:szCs w:val="28"/>
        </w:rPr>
        <w:t>8</w:t>
      </w:r>
      <w:r w:rsidRPr="00B31871">
        <w:rPr>
          <w:rFonts w:ascii="Times New Roman" w:eastAsiaTheme="minorEastAsia" w:hAnsi="Times New Roman" w:cs="Times New Roman"/>
          <w:sz w:val="28"/>
          <w:szCs w:val="28"/>
        </w:rPr>
        <w:t>9</w:t>
      </w:r>
      <w:r w:rsidR="008B148C" w:rsidRPr="00B31871">
        <w:rPr>
          <w:rFonts w:ascii="Times New Roman" w:eastAsiaTheme="minorEastAsia" w:hAnsi="Times New Roman" w:cs="Times New Roman"/>
          <w:sz w:val="28"/>
          <w:szCs w:val="28"/>
        </w:rPr>
        <w:t>,91-94</w:t>
      </w:r>
      <w:r w:rsidRPr="00B31871">
        <w:rPr>
          <w:rFonts w:ascii="Times New Roman" w:eastAsiaTheme="minorEastAsia" w:hAnsi="Times New Roman" w:cs="Times New Roman"/>
          <w:sz w:val="28"/>
          <w:szCs w:val="28"/>
        </w:rPr>
        <w:t xml:space="preserve">]. Частота вращения ведущего шкива определялась с помощью </w:t>
      </w:r>
      <w:proofErr w:type="spellStart"/>
      <w:r w:rsidRPr="00B31871">
        <w:rPr>
          <w:rFonts w:ascii="Times New Roman" w:eastAsiaTheme="minorEastAsia" w:hAnsi="Times New Roman" w:cs="Times New Roman"/>
          <w:sz w:val="28"/>
          <w:szCs w:val="28"/>
        </w:rPr>
        <w:t>виброанализатора</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lang w:val="en-US"/>
        </w:rPr>
        <w:t>Baltech</w:t>
      </w:r>
      <w:proofErr w:type="spellEnd"/>
      <w:r w:rsidRPr="00B31871">
        <w:rPr>
          <w:rFonts w:ascii="Times New Roman" w:eastAsiaTheme="minorEastAsia" w:hAnsi="Times New Roman" w:cs="Times New Roman"/>
          <w:sz w:val="28"/>
          <w:szCs w:val="28"/>
        </w:rPr>
        <w:t xml:space="preserve"> [10</w:t>
      </w:r>
      <w:r w:rsidR="007D4DF6"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rPr>
        <w:t>]</w:t>
      </w:r>
      <w:r w:rsidR="001D1C65" w:rsidRPr="00B31871">
        <w:rPr>
          <w:rFonts w:ascii="Times New Roman" w:eastAsiaTheme="minorEastAsia" w:hAnsi="Times New Roman" w:cs="Times New Roman"/>
          <w:sz w:val="28"/>
          <w:szCs w:val="28"/>
        </w:rPr>
        <w:t xml:space="preserve"> и лазерным </w:t>
      </w:r>
      <w:proofErr w:type="spellStart"/>
      <w:r w:rsidR="001D1C65" w:rsidRPr="00B31871">
        <w:rPr>
          <w:rFonts w:ascii="Times New Roman" w:eastAsiaTheme="minorEastAsia" w:hAnsi="Times New Roman" w:cs="Times New Roman"/>
          <w:sz w:val="28"/>
          <w:szCs w:val="28"/>
        </w:rPr>
        <w:t>скоростемером</w:t>
      </w:r>
      <w:proofErr w:type="spellEnd"/>
      <w:r w:rsidRPr="00B31871">
        <w:rPr>
          <w:rFonts w:ascii="Times New Roman" w:eastAsiaTheme="minorEastAsia" w:hAnsi="Times New Roman" w:cs="Times New Roman"/>
          <w:sz w:val="28"/>
          <w:szCs w:val="28"/>
        </w:rPr>
        <w:t xml:space="preserve">. Мощность привода </w:t>
      </w:r>
      <w:r w:rsidR="004A18EA"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определялась путем измерения напряжения и тока в цепи якоря электродвигателя.</w:t>
      </w:r>
    </w:p>
    <w:p w:rsidR="00300B81" w:rsidRDefault="00300B81" w:rsidP="00D74BFF">
      <w:pPr>
        <w:spacing w:after="0" w:line="240" w:lineRule="auto"/>
        <w:ind w:firstLine="567"/>
        <w:jc w:val="both"/>
        <w:rPr>
          <w:rFonts w:ascii="Times New Roman" w:hAnsi="Times New Roman" w:cs="Times New Roman"/>
          <w:b/>
          <w:sz w:val="28"/>
          <w:szCs w:val="28"/>
        </w:rPr>
      </w:pPr>
    </w:p>
    <w:p w:rsidR="00D74BFF" w:rsidRDefault="00D74BFF" w:rsidP="00D74BFF">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 xml:space="preserve">Выводы по </w:t>
      </w:r>
      <w:r>
        <w:rPr>
          <w:rFonts w:ascii="Times New Roman" w:hAnsi="Times New Roman" w:cs="Times New Roman"/>
          <w:b/>
          <w:sz w:val="28"/>
          <w:szCs w:val="28"/>
        </w:rPr>
        <w:t>4</w:t>
      </w:r>
      <w:r w:rsidRPr="00B31871">
        <w:rPr>
          <w:rFonts w:ascii="Times New Roman" w:hAnsi="Times New Roman" w:cs="Times New Roman"/>
          <w:b/>
          <w:sz w:val="28"/>
          <w:szCs w:val="28"/>
        </w:rPr>
        <w:t xml:space="preserve"> главе</w:t>
      </w:r>
    </w:p>
    <w:p w:rsidR="0010603C" w:rsidRDefault="0010603C" w:rsidP="00D74BFF">
      <w:pPr>
        <w:spacing w:after="0" w:line="240" w:lineRule="auto"/>
        <w:ind w:firstLine="567"/>
        <w:jc w:val="both"/>
        <w:rPr>
          <w:rFonts w:ascii="Times New Roman" w:hAnsi="Times New Roman" w:cs="Times New Roman"/>
          <w:b/>
          <w:sz w:val="28"/>
          <w:szCs w:val="28"/>
        </w:rPr>
      </w:pPr>
    </w:p>
    <w:p w:rsidR="0010603C" w:rsidRDefault="0010603C" w:rsidP="0010603C">
      <w:pPr>
        <w:spacing w:after="0" w:line="240" w:lineRule="auto"/>
        <w:ind w:firstLine="567"/>
        <w:jc w:val="both"/>
        <w:rPr>
          <w:rFonts w:ascii="Times New Roman" w:hAnsi="Times New Roman" w:cs="Times New Roman"/>
          <w:sz w:val="28"/>
          <w:szCs w:val="28"/>
        </w:rPr>
      </w:pPr>
      <w:r w:rsidRPr="00160D33">
        <w:rPr>
          <w:rFonts w:ascii="Times New Roman" w:hAnsi="Times New Roman" w:cs="Times New Roman"/>
          <w:sz w:val="28"/>
          <w:szCs w:val="28"/>
        </w:rPr>
        <w:t xml:space="preserve">1. </w:t>
      </w:r>
      <w:r w:rsidRPr="00AB3568">
        <w:rPr>
          <w:rFonts w:ascii="Times New Roman" w:hAnsi="Times New Roman" w:cs="Times New Roman"/>
          <w:sz w:val="28"/>
          <w:szCs w:val="28"/>
        </w:rPr>
        <w:t>Разработаны экспериментальные стенды для исследования физической модели винтового питат</w:t>
      </w:r>
      <w:r>
        <w:rPr>
          <w:rFonts w:ascii="Times New Roman" w:hAnsi="Times New Roman" w:cs="Times New Roman"/>
          <w:sz w:val="28"/>
          <w:szCs w:val="28"/>
        </w:rPr>
        <w:t xml:space="preserve">еля ФРС с лопастным ускорителем </w:t>
      </w:r>
      <w:r w:rsidRPr="00B10331">
        <w:rPr>
          <w:rFonts w:ascii="Times New Roman" w:hAnsi="Times New Roman" w:cs="Times New Roman"/>
          <w:sz w:val="28"/>
          <w:szCs w:val="28"/>
        </w:rPr>
        <w:t>(масштабная модель винтового питателя относительно материала закреплена неподвижно на кулисной или шарнирной площадке, а имитирующий снег материал перемещается относительно модели при помощи транспортерной ленты),</w:t>
      </w:r>
      <w:r w:rsidRPr="00AB3568">
        <w:rPr>
          <w:rFonts w:ascii="Times New Roman" w:hAnsi="Times New Roman" w:cs="Times New Roman"/>
          <w:sz w:val="28"/>
          <w:szCs w:val="28"/>
        </w:rPr>
        <w:t xml:space="preserve"> позволяющие </w:t>
      </w:r>
      <w:proofErr w:type="spellStart"/>
      <w:r w:rsidRPr="00AB3568">
        <w:rPr>
          <w:rFonts w:ascii="Times New Roman" w:hAnsi="Times New Roman" w:cs="Times New Roman"/>
          <w:sz w:val="28"/>
          <w:szCs w:val="28"/>
        </w:rPr>
        <w:t>инверсировать</w:t>
      </w:r>
      <w:proofErr w:type="spellEnd"/>
      <w:r w:rsidRPr="00AB3568">
        <w:rPr>
          <w:rFonts w:ascii="Times New Roman" w:hAnsi="Times New Roman" w:cs="Times New Roman"/>
          <w:sz w:val="28"/>
          <w:szCs w:val="28"/>
        </w:rPr>
        <w:t xml:space="preserve"> процесс взаимодействия винтового питателя с материалом, в результате чего исключаются внешние помехи от передвижения модели винтового питателя ФРС.</w:t>
      </w:r>
    </w:p>
    <w:p w:rsidR="0010603C" w:rsidRDefault="0010603C" w:rsidP="001060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Предложена конструкция винтового питателя, в которой обеспечен </w:t>
      </w:r>
      <w:r w:rsidRPr="00FA52DE">
        <w:rPr>
          <w:rFonts w:ascii="Times New Roman" w:hAnsi="Times New Roman" w:cs="Times New Roman"/>
          <w:sz w:val="28"/>
          <w:szCs w:val="28"/>
        </w:rPr>
        <w:t>независим</w:t>
      </w:r>
      <w:r>
        <w:rPr>
          <w:rFonts w:ascii="Times New Roman" w:hAnsi="Times New Roman" w:cs="Times New Roman"/>
          <w:sz w:val="28"/>
          <w:szCs w:val="28"/>
        </w:rPr>
        <w:t>ый</w:t>
      </w:r>
      <w:r w:rsidRPr="00FA52DE">
        <w:rPr>
          <w:rFonts w:ascii="Times New Roman" w:hAnsi="Times New Roman" w:cs="Times New Roman"/>
          <w:sz w:val="28"/>
          <w:szCs w:val="28"/>
        </w:rPr>
        <w:t xml:space="preserve"> привод как лопастного ускорителя, так и </w:t>
      </w:r>
      <w:r>
        <w:rPr>
          <w:rFonts w:ascii="Times New Roman" w:hAnsi="Times New Roman" w:cs="Times New Roman"/>
          <w:sz w:val="28"/>
          <w:szCs w:val="28"/>
        </w:rPr>
        <w:t>двух боковых полуфрез</w:t>
      </w:r>
      <w:r w:rsidRPr="00FA52DE">
        <w:rPr>
          <w:rFonts w:ascii="Times New Roman" w:hAnsi="Times New Roman" w:cs="Times New Roman"/>
          <w:sz w:val="28"/>
          <w:szCs w:val="28"/>
        </w:rPr>
        <w:t>.</w:t>
      </w:r>
    </w:p>
    <w:p w:rsidR="0010603C" w:rsidRDefault="0010603C" w:rsidP="001060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AB3568">
        <w:rPr>
          <w:rFonts w:ascii="Times New Roman" w:hAnsi="Times New Roman" w:cs="Times New Roman"/>
          <w:sz w:val="28"/>
          <w:szCs w:val="28"/>
        </w:rPr>
        <w:t>Предложена конструкция винтового питателя ФРС с рациональным углом подъема винтовой ленты α = 18</w:t>
      </w:r>
      <w:r w:rsidRPr="008448B4">
        <w:rPr>
          <w:rFonts w:ascii="Times New Roman" w:hAnsi="Times New Roman" w:cs="Times New Roman"/>
          <w:sz w:val="28"/>
          <w:szCs w:val="28"/>
          <w:vertAlign w:val="superscript"/>
        </w:rPr>
        <w:t>0</w:t>
      </w:r>
      <w:r w:rsidRPr="00AB3568">
        <w:rPr>
          <w:rFonts w:ascii="Times New Roman" w:hAnsi="Times New Roman" w:cs="Times New Roman"/>
          <w:sz w:val="28"/>
          <w:szCs w:val="28"/>
        </w:rPr>
        <w:t xml:space="preserve"> и оригинальным методом монтажа и независимого привода лопастного ускорителя, обеспечивающая максимальную эффективность очистки автомобильных дорог от снежных завалов.</w:t>
      </w:r>
    </w:p>
    <w:p w:rsidR="0010603C" w:rsidRPr="00160D33" w:rsidRDefault="0010603C" w:rsidP="001060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AB3568">
        <w:rPr>
          <w:rFonts w:ascii="Times New Roman" w:hAnsi="Times New Roman" w:cs="Times New Roman"/>
          <w:sz w:val="28"/>
          <w:szCs w:val="28"/>
        </w:rPr>
        <w:t>Определены основные параметры лопастного ускорителя, оказывающие доминирующее влияние на суммарные затраты мощности на рабочий процесс снегоочистки винтовым питателем с лопастным ускорителем;</w:t>
      </w:r>
    </w:p>
    <w:p w:rsidR="0010603C" w:rsidRPr="0010603C" w:rsidRDefault="0010603C" w:rsidP="001060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EB7719">
        <w:rPr>
          <w:rFonts w:ascii="Times New Roman" w:hAnsi="Times New Roman" w:cs="Times New Roman"/>
          <w:sz w:val="28"/>
          <w:szCs w:val="28"/>
        </w:rPr>
        <w:t>Экспериментально подтверждены полученные аналитическим путем результатов. При установке лопастного ускорителя на винтовом питателе ФРС с углом α = 18</w:t>
      </w:r>
      <w:r w:rsidRPr="008448B4">
        <w:rPr>
          <w:rFonts w:ascii="Times New Roman" w:hAnsi="Times New Roman" w:cs="Times New Roman"/>
          <w:sz w:val="28"/>
          <w:szCs w:val="28"/>
          <w:vertAlign w:val="superscript"/>
        </w:rPr>
        <w:t>0</w:t>
      </w:r>
      <w:r w:rsidRPr="00EB7719">
        <w:rPr>
          <w:rFonts w:ascii="Times New Roman" w:hAnsi="Times New Roman" w:cs="Times New Roman"/>
          <w:sz w:val="28"/>
          <w:szCs w:val="28"/>
        </w:rPr>
        <w:t xml:space="preserve"> горизонтальное и вертикальное усилия разработки снежного массива и момент сопротивления на рабочем органе максимально уменьшаются на 30-35%, по сравнению с традиционной конструкцией винтового питателя</w:t>
      </w:r>
      <w:r>
        <w:rPr>
          <w:rFonts w:ascii="Times New Roman" w:hAnsi="Times New Roman" w:cs="Times New Roman"/>
          <w:sz w:val="28"/>
          <w:szCs w:val="28"/>
        </w:rPr>
        <w:t>.</w:t>
      </w:r>
    </w:p>
    <w:p w:rsidR="0010603C" w:rsidRDefault="0010603C" w:rsidP="0010603C"/>
    <w:p w:rsidR="0010603C" w:rsidRDefault="0010603C" w:rsidP="00D74BFF">
      <w:pPr>
        <w:spacing w:after="0" w:line="240" w:lineRule="auto"/>
        <w:ind w:firstLine="567"/>
        <w:jc w:val="both"/>
        <w:rPr>
          <w:rFonts w:ascii="Times New Roman" w:hAnsi="Times New Roman" w:cs="Times New Roman"/>
          <w:b/>
          <w:sz w:val="28"/>
          <w:szCs w:val="28"/>
        </w:rPr>
      </w:pPr>
    </w:p>
    <w:p w:rsidR="00D74BFF" w:rsidRPr="00B31871" w:rsidRDefault="00D74BFF" w:rsidP="00C36011">
      <w:pPr>
        <w:spacing w:after="0" w:line="240" w:lineRule="auto"/>
        <w:ind w:firstLine="567"/>
        <w:jc w:val="both"/>
        <w:rPr>
          <w:rFonts w:ascii="Times New Roman" w:eastAsiaTheme="minorEastAsia" w:hAnsi="Times New Roman" w:cs="Times New Roman"/>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D74BFF" w:rsidRDefault="00D74BFF" w:rsidP="00C36011">
      <w:pPr>
        <w:spacing w:after="0" w:line="240" w:lineRule="auto"/>
        <w:ind w:firstLine="567"/>
        <w:jc w:val="both"/>
        <w:rPr>
          <w:rFonts w:ascii="Times New Roman" w:hAnsi="Times New Roman" w:cs="Times New Roman"/>
          <w:b/>
          <w:sz w:val="28"/>
          <w:szCs w:val="28"/>
        </w:rPr>
      </w:pPr>
    </w:p>
    <w:p w:rsidR="00AD0662" w:rsidRPr="00B31871" w:rsidRDefault="00471376"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5</w:t>
      </w:r>
      <w:r w:rsidR="00D2507F">
        <w:rPr>
          <w:rFonts w:ascii="Times New Roman" w:hAnsi="Times New Roman" w:cs="Times New Roman"/>
          <w:b/>
          <w:sz w:val="28"/>
          <w:szCs w:val="28"/>
        </w:rPr>
        <w:t>.</w:t>
      </w:r>
      <w:r w:rsidR="00AD0662" w:rsidRPr="00B31871">
        <w:rPr>
          <w:rFonts w:ascii="Times New Roman" w:hAnsi="Times New Roman" w:cs="Times New Roman"/>
          <w:b/>
          <w:sz w:val="28"/>
          <w:szCs w:val="28"/>
        </w:rPr>
        <w:t xml:space="preserve"> </w:t>
      </w:r>
      <w:r w:rsidR="007302B4" w:rsidRPr="00B31871">
        <w:rPr>
          <w:rFonts w:ascii="Times New Roman" w:hAnsi="Times New Roman" w:cs="Times New Roman"/>
          <w:b/>
          <w:sz w:val="28"/>
          <w:szCs w:val="28"/>
        </w:rPr>
        <w:t xml:space="preserve">АНАЛИЗ РЕЗУЛЬТАТОВ ЭКСПЕРИМЕНТАЛЬНЫХ ИССЛЕДОВАНИЙ ЭФФЕКТИВНОСТИ </w:t>
      </w:r>
      <w:r w:rsidR="001D1C65" w:rsidRPr="00B31871">
        <w:rPr>
          <w:rFonts w:ascii="Times New Roman" w:hAnsi="Times New Roman" w:cs="Times New Roman"/>
          <w:b/>
          <w:sz w:val="28"/>
          <w:szCs w:val="28"/>
        </w:rPr>
        <w:t>ВИНТОВОГО ПИТАТЕЛЯ ФРС</w:t>
      </w:r>
    </w:p>
    <w:p w:rsidR="00AD0662" w:rsidRPr="00B31871" w:rsidRDefault="007302B4" w:rsidP="00C36011">
      <w:pPr>
        <w:tabs>
          <w:tab w:val="left" w:pos="7755"/>
        </w:tabs>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ab/>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На основании анализа результатов существующих исследований и изучения теоретической модели работы </w:t>
      </w:r>
      <w:r w:rsidR="001378F8" w:rsidRPr="00B31871">
        <w:rPr>
          <w:rFonts w:ascii="Times New Roman" w:hAnsi="Times New Roman" w:cs="Times New Roman"/>
          <w:sz w:val="28"/>
          <w:szCs w:val="28"/>
        </w:rPr>
        <w:t xml:space="preserve">винтового питателя ФРС </w:t>
      </w:r>
      <w:r w:rsidRPr="00B31871">
        <w:rPr>
          <w:rFonts w:ascii="Times New Roman" w:hAnsi="Times New Roman" w:cs="Times New Roman"/>
          <w:sz w:val="28"/>
          <w:szCs w:val="28"/>
        </w:rPr>
        <w:t xml:space="preserve">были изготовлены ряд физических моделей </w:t>
      </w:r>
      <w:r w:rsidR="001378F8" w:rsidRPr="00B31871">
        <w:rPr>
          <w:rFonts w:ascii="Times New Roman" w:hAnsi="Times New Roman" w:cs="Times New Roman"/>
          <w:sz w:val="28"/>
          <w:szCs w:val="28"/>
        </w:rPr>
        <w:t xml:space="preserve">указанного </w:t>
      </w:r>
      <w:r w:rsidRPr="00B31871">
        <w:rPr>
          <w:rFonts w:ascii="Times New Roman" w:hAnsi="Times New Roman" w:cs="Times New Roman"/>
          <w:sz w:val="28"/>
          <w:szCs w:val="28"/>
        </w:rPr>
        <w:t>рабочего органа в масштабе 1:10, монтируемые на стенде физического моделирования рабочих процессов дорожных машин, на котором и проводились экспериментальные работы, позволяющие проверить гипотезы, принятые при установке разработки математических моделей и исследова</w:t>
      </w:r>
      <w:r w:rsidR="00222BA6" w:rsidRPr="00B31871">
        <w:rPr>
          <w:rFonts w:ascii="Times New Roman" w:hAnsi="Times New Roman" w:cs="Times New Roman"/>
          <w:sz w:val="28"/>
          <w:szCs w:val="28"/>
        </w:rPr>
        <w:t>нии</w:t>
      </w:r>
      <w:r w:rsidRPr="00B31871">
        <w:rPr>
          <w:rFonts w:ascii="Times New Roman" w:hAnsi="Times New Roman" w:cs="Times New Roman"/>
          <w:sz w:val="28"/>
          <w:szCs w:val="28"/>
        </w:rPr>
        <w:t xml:space="preserve"> характер</w:t>
      </w:r>
      <w:r w:rsidR="00222BA6" w:rsidRPr="00B31871">
        <w:rPr>
          <w:rFonts w:ascii="Times New Roman" w:hAnsi="Times New Roman" w:cs="Times New Roman"/>
          <w:sz w:val="28"/>
          <w:szCs w:val="28"/>
        </w:rPr>
        <w:t>а</w:t>
      </w:r>
      <w:r w:rsidRPr="00B31871">
        <w:rPr>
          <w:rFonts w:ascii="Times New Roman" w:hAnsi="Times New Roman" w:cs="Times New Roman"/>
          <w:sz w:val="28"/>
          <w:szCs w:val="28"/>
        </w:rPr>
        <w:t xml:space="preserve"> изменения и степен</w:t>
      </w:r>
      <w:r w:rsidR="00222BA6" w:rsidRPr="00B31871">
        <w:rPr>
          <w:rFonts w:ascii="Times New Roman" w:hAnsi="Times New Roman" w:cs="Times New Roman"/>
          <w:sz w:val="28"/>
          <w:szCs w:val="28"/>
        </w:rPr>
        <w:t>и</w:t>
      </w:r>
      <w:r w:rsidRPr="00B31871">
        <w:rPr>
          <w:rFonts w:ascii="Times New Roman" w:hAnsi="Times New Roman" w:cs="Times New Roman"/>
          <w:sz w:val="28"/>
          <w:szCs w:val="28"/>
        </w:rPr>
        <w:t xml:space="preserve"> влияния конструктивных и эксплуатационных факторов на процесс снегоочистки </w:t>
      </w:r>
      <w:r w:rsidR="00AC6054" w:rsidRPr="00B31871">
        <w:rPr>
          <w:rFonts w:ascii="Times New Roman" w:hAnsi="Times New Roman" w:cs="Times New Roman"/>
          <w:sz w:val="28"/>
          <w:szCs w:val="28"/>
        </w:rPr>
        <w:t xml:space="preserve">винтовым </w:t>
      </w:r>
      <w:r w:rsidRPr="00B31871">
        <w:rPr>
          <w:rFonts w:ascii="Times New Roman" w:hAnsi="Times New Roman" w:cs="Times New Roman"/>
          <w:sz w:val="28"/>
          <w:szCs w:val="28"/>
        </w:rPr>
        <w:t xml:space="preserve">питателем </w:t>
      </w:r>
      <w:r w:rsidR="00C953C1" w:rsidRPr="00B31871">
        <w:rPr>
          <w:rFonts w:ascii="Times New Roman" w:hAnsi="Times New Roman" w:cs="Times New Roman"/>
          <w:sz w:val="28"/>
          <w:szCs w:val="28"/>
        </w:rPr>
        <w:t>ФРС</w:t>
      </w:r>
      <w:r w:rsidR="001378F8" w:rsidRPr="00B31871">
        <w:rPr>
          <w:rFonts w:ascii="Times New Roman" w:hAnsi="Times New Roman" w:cs="Times New Roman"/>
          <w:sz w:val="28"/>
          <w:szCs w:val="28"/>
        </w:rPr>
        <w:t xml:space="preserve"> с лопастным ускорителем и без него</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center"/>
        <w:rPr>
          <w:rFonts w:ascii="Times New Roman" w:hAnsi="Times New Roman" w:cs="Times New Roman"/>
          <w:sz w:val="28"/>
          <w:szCs w:val="28"/>
        </w:rPr>
      </w:pPr>
    </w:p>
    <w:p w:rsidR="00AD0662" w:rsidRPr="00B31871" w:rsidRDefault="00EE077A"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 xml:space="preserve">5.1 </w:t>
      </w:r>
      <w:r w:rsidR="00AD0662" w:rsidRPr="00B31871">
        <w:rPr>
          <w:rFonts w:ascii="Times New Roman" w:hAnsi="Times New Roman" w:cs="Times New Roman"/>
          <w:b/>
          <w:sz w:val="28"/>
          <w:szCs w:val="28"/>
        </w:rPr>
        <w:t>Анализ результатов эксперимента</w:t>
      </w:r>
      <w:r w:rsidRPr="00B31871">
        <w:rPr>
          <w:rFonts w:ascii="Times New Roman" w:hAnsi="Times New Roman" w:cs="Times New Roman"/>
          <w:b/>
          <w:sz w:val="28"/>
          <w:szCs w:val="28"/>
        </w:rPr>
        <w:t>льного</w:t>
      </w:r>
      <w:r w:rsidR="00AD0662" w:rsidRPr="00B31871">
        <w:rPr>
          <w:rFonts w:ascii="Times New Roman" w:hAnsi="Times New Roman" w:cs="Times New Roman"/>
          <w:b/>
          <w:sz w:val="28"/>
          <w:szCs w:val="28"/>
        </w:rPr>
        <w:t xml:space="preserve"> определени</w:t>
      </w:r>
      <w:r w:rsidRPr="00B31871">
        <w:rPr>
          <w:rFonts w:ascii="Times New Roman" w:hAnsi="Times New Roman" w:cs="Times New Roman"/>
          <w:b/>
          <w:sz w:val="28"/>
          <w:szCs w:val="28"/>
        </w:rPr>
        <w:t>я</w:t>
      </w:r>
      <w:r w:rsidR="00AD0662" w:rsidRPr="00B31871">
        <w:rPr>
          <w:rFonts w:ascii="Times New Roman" w:hAnsi="Times New Roman" w:cs="Times New Roman"/>
          <w:b/>
          <w:sz w:val="28"/>
          <w:szCs w:val="28"/>
        </w:rPr>
        <w:t xml:space="preserve"> угла подъема винтовой линии и режимов работы </w:t>
      </w:r>
      <w:r w:rsidR="009A3C64" w:rsidRPr="00B31871">
        <w:rPr>
          <w:rFonts w:ascii="Times New Roman" w:hAnsi="Times New Roman" w:cs="Times New Roman"/>
          <w:b/>
          <w:sz w:val="28"/>
          <w:szCs w:val="28"/>
        </w:rPr>
        <w:t xml:space="preserve">винтового </w:t>
      </w:r>
      <w:r w:rsidR="00AD0662" w:rsidRPr="00B31871">
        <w:rPr>
          <w:rFonts w:ascii="Times New Roman" w:hAnsi="Times New Roman" w:cs="Times New Roman"/>
          <w:b/>
          <w:sz w:val="28"/>
          <w:szCs w:val="28"/>
        </w:rPr>
        <w:t>питателя</w:t>
      </w:r>
      <w:r w:rsidR="00C953C1" w:rsidRPr="00B31871">
        <w:rPr>
          <w:rFonts w:ascii="Times New Roman" w:hAnsi="Times New Roman" w:cs="Times New Roman"/>
          <w:b/>
          <w:sz w:val="28"/>
          <w:szCs w:val="28"/>
        </w:rPr>
        <w:t xml:space="preserve"> ФРС</w:t>
      </w:r>
    </w:p>
    <w:p w:rsidR="00FE2D2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На рисунках 5.1 и 5.2 представлены поверхности отклика, характеризующие зависимость соответственно горизонтальной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вертикальной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составляющих сопротивления фрезерованию снежного массива от угла подъема винтовой линии α и рабочей скорости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при частоте вращения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 400 об/мин и высоте разрабатываемого материала</w:t>
      </w:r>
      <w:r w:rsidR="001378F8"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h</w:t>
      </w:r>
      <w:r w:rsidRPr="00B31871">
        <w:rPr>
          <w:rFonts w:ascii="Times New Roman" w:hAnsi="Times New Roman" w:cs="Times New Roman"/>
          <w:sz w:val="28"/>
          <w:szCs w:val="28"/>
        </w:rPr>
        <w:t xml:space="preserve">=0,1м. На рисунках 5.3 и 5.4 представлены поверхности отклика, отражающие зависимость соответственно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от изменения угла подъема винтовой линии α и частоты вращения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при постоянных рабочей скорости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=0,3 м/с и высоте </w:t>
      </w:r>
      <w:r w:rsidR="00AC6054" w:rsidRPr="00B31871">
        <w:rPr>
          <w:rFonts w:ascii="Times New Roman" w:hAnsi="Times New Roman" w:cs="Times New Roman"/>
          <w:sz w:val="28"/>
          <w:szCs w:val="28"/>
        </w:rPr>
        <w:t>перемещаемого</w:t>
      </w:r>
      <w:r w:rsidRPr="00B31871">
        <w:rPr>
          <w:rFonts w:ascii="Times New Roman" w:hAnsi="Times New Roman" w:cs="Times New Roman"/>
          <w:sz w:val="28"/>
          <w:szCs w:val="28"/>
        </w:rPr>
        <w:t xml:space="preserve"> материала </w:t>
      </w:r>
      <w:r w:rsidRPr="00B31871">
        <w:rPr>
          <w:rFonts w:ascii="Times New Roman" w:hAnsi="Times New Roman" w:cs="Times New Roman"/>
          <w:sz w:val="28"/>
          <w:szCs w:val="28"/>
          <w:lang w:val="en-US"/>
        </w:rPr>
        <w:t>h</w:t>
      </w:r>
      <w:r w:rsidRPr="00B31871">
        <w:rPr>
          <w:rFonts w:ascii="Times New Roman" w:hAnsi="Times New Roman" w:cs="Times New Roman"/>
          <w:sz w:val="28"/>
          <w:szCs w:val="28"/>
        </w:rPr>
        <w:t>=0,1 м. Графики построены на основании полученных в результате обработки экспериментальных данных регрессионных моделей (4.12</w:t>
      </w:r>
      <w:r w:rsidR="00D6646C" w:rsidRPr="00B31871">
        <w:rPr>
          <w:rFonts w:ascii="Times New Roman" w:hAnsi="Times New Roman" w:cs="Times New Roman"/>
          <w:sz w:val="28"/>
          <w:szCs w:val="28"/>
        </w:rPr>
        <w:t>)</w:t>
      </w:r>
      <w:r w:rsidRPr="00B31871">
        <w:rPr>
          <w:rFonts w:ascii="Times New Roman" w:hAnsi="Times New Roman" w:cs="Times New Roman"/>
          <w:sz w:val="28"/>
          <w:szCs w:val="28"/>
        </w:rPr>
        <w:t xml:space="preserve"> </w:t>
      </w:r>
      <w:r w:rsidR="00D6646C" w:rsidRPr="00B31871">
        <w:rPr>
          <w:rFonts w:ascii="Times New Roman" w:hAnsi="Times New Roman" w:cs="Times New Roman"/>
          <w:sz w:val="28"/>
          <w:szCs w:val="28"/>
        </w:rPr>
        <w:t>–</w:t>
      </w:r>
      <w:r w:rsidRPr="00B31871">
        <w:rPr>
          <w:rFonts w:ascii="Times New Roman" w:hAnsi="Times New Roman" w:cs="Times New Roman"/>
          <w:sz w:val="28"/>
          <w:szCs w:val="28"/>
        </w:rPr>
        <w:t xml:space="preserve"> </w:t>
      </w:r>
      <w:r w:rsidR="00D6646C" w:rsidRPr="00B31871">
        <w:rPr>
          <w:rFonts w:ascii="Times New Roman" w:hAnsi="Times New Roman" w:cs="Times New Roman"/>
          <w:sz w:val="28"/>
          <w:szCs w:val="28"/>
        </w:rPr>
        <w:t>(</w:t>
      </w:r>
      <w:r w:rsidRPr="00B31871">
        <w:rPr>
          <w:rFonts w:ascii="Times New Roman" w:hAnsi="Times New Roman" w:cs="Times New Roman"/>
          <w:sz w:val="28"/>
          <w:szCs w:val="28"/>
        </w:rPr>
        <w:t xml:space="preserve">4.15). Проверить графики, построенные по уравнениям регрессии, можно при помощи общедоступного ПО 3D </w:t>
      </w:r>
      <w:proofErr w:type="spellStart"/>
      <w:r w:rsidRPr="00B31871">
        <w:rPr>
          <w:rFonts w:ascii="Times New Roman" w:hAnsi="Times New Roman" w:cs="Times New Roman"/>
          <w:sz w:val="28"/>
          <w:szCs w:val="28"/>
        </w:rPr>
        <w:t>Surface</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Plotter</w:t>
      </w:r>
      <w:proofErr w:type="spellEnd"/>
      <w:r w:rsidRPr="00B31871">
        <w:rPr>
          <w:rFonts w:ascii="Times New Roman" w:hAnsi="Times New Roman" w:cs="Times New Roman"/>
          <w:sz w:val="28"/>
          <w:szCs w:val="28"/>
        </w:rPr>
        <w:t>, введя соответствующие данные [10</w:t>
      </w:r>
      <w:r w:rsidR="008B148C" w:rsidRPr="00B31871">
        <w:rPr>
          <w:rFonts w:ascii="Times New Roman" w:hAnsi="Times New Roman" w:cs="Times New Roman"/>
          <w:sz w:val="28"/>
          <w:szCs w:val="28"/>
        </w:rPr>
        <w:t>6</w:t>
      </w:r>
      <w:r w:rsidRPr="00B31871">
        <w:rPr>
          <w:rFonts w:ascii="Times New Roman" w:hAnsi="Times New Roman" w:cs="Times New Roman"/>
          <w:sz w:val="28"/>
          <w:szCs w:val="28"/>
        </w:rPr>
        <w:t>, 90, 98, 10</w:t>
      </w:r>
      <w:r w:rsidR="007D4DF6" w:rsidRPr="00B31871">
        <w:rPr>
          <w:rFonts w:ascii="Times New Roman" w:hAnsi="Times New Roman" w:cs="Times New Roman"/>
          <w:sz w:val="28"/>
          <w:szCs w:val="28"/>
        </w:rPr>
        <w:t>1</w:t>
      </w:r>
      <w:r w:rsidRPr="00B31871">
        <w:rPr>
          <w:rFonts w:ascii="Times New Roman" w:hAnsi="Times New Roman" w:cs="Times New Roman"/>
          <w:sz w:val="28"/>
          <w:szCs w:val="28"/>
        </w:rPr>
        <w:t xml:space="preserve">]. Параметры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возрастают с увеличением значения α, которое на графике не ограничено данными, взятыми для изготовления экспериментальных полуфрез, а как-бы показывает теоретическое продолжение эксперимента с возможным изменением α. Причем характер изменения усилия разработки </w:t>
      </w:r>
      <w:r w:rsidR="001378F8" w:rsidRPr="00B31871">
        <w:rPr>
          <w:rFonts w:ascii="Times New Roman" w:hAnsi="Times New Roman" w:cs="Times New Roman"/>
          <w:sz w:val="28"/>
          <w:szCs w:val="28"/>
        </w:rPr>
        <w:t xml:space="preserve">снежного </w:t>
      </w:r>
      <w:r w:rsidRPr="00B31871">
        <w:rPr>
          <w:rFonts w:ascii="Times New Roman" w:hAnsi="Times New Roman" w:cs="Times New Roman"/>
          <w:sz w:val="28"/>
          <w:szCs w:val="28"/>
        </w:rPr>
        <w:t xml:space="preserve">массива в зависимости от величины α не остается постоянным. </w:t>
      </w:r>
    </w:p>
    <w:p w:rsidR="00AD0662" w:rsidRPr="00B31871" w:rsidRDefault="00FE2D2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Это вызвано не одинаковой способностью резания (фрезерования) и транспортирования винтового питателя при различных значениях угла подъема винтовой линии. С увеличением величины α от 28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возрастает усилие резания снежного массива, поэтому наблюдается изменение значений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в сторону увеличения, однако при α&gt;28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повышается транспортирующая способность винтового питателя ФРС, так как уменьшается длина винтовой линии, поэтому наблюдается некоторое стремление к пологому виду (</w:t>
      </w:r>
      <w:proofErr w:type="spellStart"/>
      <w:r w:rsidRPr="00B31871">
        <w:rPr>
          <w:rFonts w:ascii="Times New Roman" w:hAnsi="Times New Roman" w:cs="Times New Roman"/>
          <w:sz w:val="28"/>
          <w:szCs w:val="28"/>
        </w:rPr>
        <w:t>выполаживанию</w:t>
      </w:r>
      <w:proofErr w:type="spellEnd"/>
      <w:r w:rsidRPr="00B31871">
        <w:rPr>
          <w:rFonts w:ascii="Times New Roman" w:hAnsi="Times New Roman" w:cs="Times New Roman"/>
          <w:sz w:val="28"/>
          <w:szCs w:val="28"/>
        </w:rPr>
        <w:t xml:space="preserve">) кривых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при значениях, близких к 38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w:t>
      </w: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34D233E6" wp14:editId="7F1DD76B">
            <wp:extent cx="5815119" cy="2469633"/>
            <wp:effectExtent l="0" t="0" r="0" b="6985"/>
            <wp:docPr id="450" name="Рисунок 450" descr="C:\Users\User\Desktop\Бекболат кирпич\рисунки-двойные-общая.jpg\Рисунок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кболат кирпич\рисунки-двойные-общая.jpg\Рисунок 5.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23648" cy="2473255"/>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5.1 – Зависимость горизонтальной составляющей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сопротивления взаимодействия </w:t>
      </w:r>
      <w:r w:rsidR="00AC6054"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с </w:t>
      </w:r>
      <w:r w:rsidR="00F60674" w:rsidRPr="00B31871">
        <w:rPr>
          <w:rFonts w:ascii="Times New Roman" w:hAnsi="Times New Roman" w:cs="Times New Roman"/>
          <w:sz w:val="28"/>
          <w:szCs w:val="28"/>
        </w:rPr>
        <w:t>фрезеруемым (</w:t>
      </w:r>
      <w:r w:rsidR="00AC6054" w:rsidRPr="00B31871">
        <w:rPr>
          <w:rFonts w:ascii="Times New Roman" w:hAnsi="Times New Roman" w:cs="Times New Roman"/>
          <w:sz w:val="28"/>
          <w:szCs w:val="28"/>
        </w:rPr>
        <w:t>перемещаемым</w:t>
      </w:r>
      <w:r w:rsidR="00F60674" w:rsidRPr="00B31871">
        <w:rPr>
          <w:rFonts w:ascii="Times New Roman" w:hAnsi="Times New Roman" w:cs="Times New Roman"/>
          <w:sz w:val="28"/>
          <w:szCs w:val="28"/>
        </w:rPr>
        <w:t>)</w:t>
      </w:r>
      <w:r w:rsidRPr="00B31871">
        <w:rPr>
          <w:rFonts w:ascii="Times New Roman" w:hAnsi="Times New Roman" w:cs="Times New Roman"/>
          <w:sz w:val="28"/>
          <w:szCs w:val="28"/>
        </w:rPr>
        <w:t xml:space="preserve"> материалом от угла подъема винтовой линии α и рабочей скорости снегоочистителя </w:t>
      </w:r>
      <w:r w:rsidRPr="00B31871">
        <w:rPr>
          <w:rFonts w:ascii="Times New Roman" w:hAnsi="Times New Roman" w:cs="Times New Roman"/>
          <w:sz w:val="28"/>
          <w:szCs w:val="28"/>
          <w:lang w:val="en-US"/>
        </w:rPr>
        <w:t>V</w:t>
      </w:r>
      <w:r w:rsidRPr="00B31871">
        <w:rPr>
          <w:rFonts w:ascii="Times New Roman" w:hAnsi="Times New Roman" w:cs="Times New Roman"/>
          <w:sz w:val="28"/>
          <w:szCs w:val="28"/>
        </w:rPr>
        <w:t xml:space="preserve"> (при    n = 400 мин</w:t>
      </w:r>
      <w:r w:rsidRPr="00B31871">
        <w:rPr>
          <w:rFonts w:ascii="Times New Roman" w:hAnsi="Times New Roman" w:cs="Times New Roman"/>
          <w:sz w:val="28"/>
          <w:szCs w:val="28"/>
          <w:vertAlign w:val="superscript"/>
        </w:rPr>
        <w:t>-1</w:t>
      </w:r>
      <w:r w:rsidRPr="00B31871">
        <w:rPr>
          <w:rFonts w:ascii="Times New Roman" w:hAnsi="Times New Roman" w:cs="Times New Roman"/>
          <w:sz w:val="28"/>
          <w:szCs w:val="28"/>
        </w:rPr>
        <w:t>; h=0,1м) [10</w:t>
      </w:r>
      <w:r w:rsidR="007D4DF6"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7D4DF6"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tabs>
          <w:tab w:val="left" w:pos="4260"/>
        </w:tabs>
        <w:spacing w:after="0" w:line="240" w:lineRule="auto"/>
        <w:ind w:firstLine="567"/>
        <w:jc w:val="both"/>
        <w:rPr>
          <w:rFonts w:ascii="Times New Roman" w:hAnsi="Times New Roman" w:cs="Times New Roman"/>
          <w:sz w:val="16"/>
          <w:szCs w:val="16"/>
        </w:rPr>
      </w:pPr>
      <w:r w:rsidRPr="00B31871">
        <w:rPr>
          <w:rFonts w:ascii="Times New Roman" w:hAnsi="Times New Roman" w:cs="Times New Roman"/>
          <w:sz w:val="28"/>
          <w:szCs w:val="28"/>
        </w:rPr>
        <w:tab/>
      </w: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36DE0E0C" wp14:editId="7FCDA4AB">
            <wp:extent cx="5596846" cy="2967176"/>
            <wp:effectExtent l="0" t="0" r="4445" b="5080"/>
            <wp:docPr id="451" name="Рисунок 451" descr="C:\Users\User\Desktop\Бекболат кирпич\рисунки-двойные-общая.jpg\Рисунок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кболат кирпич\рисунки-двойные-общая.jpg\Рисунок 5.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2378" cy="2975410"/>
                    </a:xfrm>
                    <a:prstGeom prst="rect">
                      <a:avLst/>
                    </a:prstGeom>
                    <a:noFill/>
                    <a:ln>
                      <a:noFill/>
                    </a:ln>
                  </pic:spPr>
                </pic:pic>
              </a:graphicData>
            </a:graphic>
          </wp:inline>
        </w:drawing>
      </w:r>
    </w:p>
    <w:p w:rsidR="00FE2D22" w:rsidRPr="00B31871" w:rsidRDefault="00AD0662" w:rsidP="00FE2D22">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Рисунок 5.2 – Зависимость вертикальной составляющей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сопротивления взаимодействия </w:t>
      </w:r>
      <w:r w:rsidR="00AC6054"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с </w:t>
      </w:r>
      <w:r w:rsidR="00F60674" w:rsidRPr="00B31871">
        <w:rPr>
          <w:rFonts w:ascii="Times New Roman" w:hAnsi="Times New Roman" w:cs="Times New Roman"/>
          <w:sz w:val="28"/>
          <w:szCs w:val="28"/>
        </w:rPr>
        <w:t>фрезеруемым (</w:t>
      </w:r>
      <w:r w:rsidR="00AC6054" w:rsidRPr="00B31871">
        <w:rPr>
          <w:rFonts w:ascii="Times New Roman" w:hAnsi="Times New Roman" w:cs="Times New Roman"/>
          <w:sz w:val="28"/>
          <w:szCs w:val="28"/>
        </w:rPr>
        <w:t>перемещаемым</w:t>
      </w:r>
      <w:r w:rsidR="00F60674" w:rsidRPr="00B31871">
        <w:rPr>
          <w:rFonts w:ascii="Times New Roman" w:hAnsi="Times New Roman" w:cs="Times New Roman"/>
          <w:sz w:val="28"/>
          <w:szCs w:val="28"/>
        </w:rPr>
        <w:t>)</w:t>
      </w:r>
      <w:r w:rsidRPr="00B31871">
        <w:rPr>
          <w:rFonts w:ascii="Times New Roman" w:hAnsi="Times New Roman" w:cs="Times New Roman"/>
          <w:sz w:val="28"/>
          <w:szCs w:val="28"/>
        </w:rPr>
        <w:t xml:space="preserve"> материалом от угла подъема винтовой линии α и рабочей скорости снегоочистителя V (при n = 400 мин</w:t>
      </w:r>
      <w:r w:rsidRPr="00B31871">
        <w:rPr>
          <w:rFonts w:ascii="Times New Roman" w:hAnsi="Times New Roman" w:cs="Times New Roman"/>
          <w:sz w:val="28"/>
          <w:szCs w:val="28"/>
          <w:vertAlign w:val="superscript"/>
        </w:rPr>
        <w:t>-1</w:t>
      </w:r>
      <w:r w:rsidRPr="00B31871">
        <w:rPr>
          <w:rFonts w:ascii="Times New Roman" w:hAnsi="Times New Roman" w:cs="Times New Roman"/>
          <w:sz w:val="28"/>
          <w:szCs w:val="28"/>
        </w:rPr>
        <w:t>; h=0,1м) [10</w:t>
      </w:r>
      <w:r w:rsidR="007D4DF6"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7D4DF6" w:rsidRPr="00B31871">
        <w:rPr>
          <w:rFonts w:ascii="Times New Roman" w:hAnsi="Times New Roman" w:cs="Times New Roman"/>
          <w:sz w:val="28"/>
          <w:szCs w:val="28"/>
        </w:rPr>
        <w:t>1</w:t>
      </w:r>
      <w:r w:rsidRPr="00B31871">
        <w:rPr>
          <w:rFonts w:ascii="Times New Roman" w:hAnsi="Times New Roman" w:cs="Times New Roman"/>
          <w:sz w:val="28"/>
          <w:szCs w:val="28"/>
        </w:rPr>
        <w:t>]</w:t>
      </w:r>
    </w:p>
    <w:p w:rsidR="00FE2D22" w:rsidRPr="00B31871" w:rsidRDefault="00FE2D22" w:rsidP="00FE2D22">
      <w:pPr>
        <w:spacing w:after="0" w:line="240" w:lineRule="auto"/>
        <w:ind w:firstLine="567"/>
        <w:jc w:val="both"/>
        <w:rPr>
          <w:rFonts w:ascii="Times New Roman" w:hAnsi="Times New Roman" w:cs="Times New Roman"/>
          <w:sz w:val="28"/>
          <w:szCs w:val="28"/>
        </w:rPr>
      </w:pPr>
    </w:p>
    <w:p w:rsidR="00FE2D22" w:rsidRPr="00B31871" w:rsidRDefault="00FE2D22" w:rsidP="00FE2D22">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Одновременно отбрасывающая способность винтового питателя с ростом угла подъема винтовой линии повышается, что является положительным моментом, так как увеличивается количество материала, поступающего на лопасти ротора-метателя, но, как показали визуальные наблюдения, при значении α в диапазоне 28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-38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происходит интенсивное перебрасывание материала </w:t>
      </w:r>
      <w:proofErr w:type="spellStart"/>
      <w:r w:rsidRPr="00B31871">
        <w:rPr>
          <w:rFonts w:ascii="Times New Roman" w:hAnsi="Times New Roman" w:cs="Times New Roman"/>
          <w:sz w:val="28"/>
          <w:szCs w:val="28"/>
        </w:rPr>
        <w:t>полуфрезами</w:t>
      </w:r>
      <w:proofErr w:type="spellEnd"/>
      <w:r w:rsidRPr="00B31871">
        <w:rPr>
          <w:rFonts w:ascii="Times New Roman" w:hAnsi="Times New Roman" w:cs="Times New Roman"/>
          <w:sz w:val="28"/>
          <w:szCs w:val="28"/>
        </w:rPr>
        <w:t xml:space="preserve"> по всей длине питателя через себя вперед на </w:t>
      </w:r>
      <w:proofErr w:type="spellStart"/>
      <w:r w:rsidRPr="00B31871">
        <w:rPr>
          <w:rFonts w:ascii="Times New Roman" w:hAnsi="Times New Roman" w:cs="Times New Roman"/>
          <w:sz w:val="28"/>
          <w:szCs w:val="28"/>
        </w:rPr>
        <w:t>непереработанный</w:t>
      </w:r>
      <w:proofErr w:type="spellEnd"/>
      <w:r w:rsidRPr="00B31871">
        <w:rPr>
          <w:rFonts w:ascii="Times New Roman" w:hAnsi="Times New Roman" w:cs="Times New Roman"/>
          <w:sz w:val="28"/>
          <w:szCs w:val="28"/>
        </w:rPr>
        <w:t xml:space="preserve"> снежный массив, а это, во-первых, уменьшает массу поступающего в приемный патрубок снега, что снижает производительность </w:t>
      </w:r>
      <w:r w:rsidRPr="00B31871">
        <w:rPr>
          <w:rFonts w:ascii="Times New Roman" w:hAnsi="Times New Roman" w:cs="Times New Roman"/>
          <w:sz w:val="28"/>
          <w:szCs w:val="28"/>
        </w:rPr>
        <w:lastRenderedPageBreak/>
        <w:t xml:space="preserve">снегоочистителя, и, во-вторых, приводит к </w:t>
      </w:r>
      <w:proofErr w:type="spellStart"/>
      <w:r w:rsidRPr="00B31871">
        <w:rPr>
          <w:rFonts w:ascii="Times New Roman" w:hAnsi="Times New Roman" w:cs="Times New Roman"/>
          <w:sz w:val="28"/>
          <w:szCs w:val="28"/>
        </w:rPr>
        <w:t>призмообразованию</w:t>
      </w:r>
      <w:proofErr w:type="spellEnd"/>
      <w:r w:rsidRPr="00B31871">
        <w:rPr>
          <w:rFonts w:ascii="Times New Roman" w:hAnsi="Times New Roman" w:cs="Times New Roman"/>
          <w:sz w:val="28"/>
          <w:szCs w:val="28"/>
        </w:rPr>
        <w:t xml:space="preserve"> перед винтовым питателем снегоочистителя, что вызывает значительное возрастание значений силовых параметров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Дальнейшее увеличение α&gt;38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способствует интенсивному росту сил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так как винтовая линия при α→</w:t>
      </w:r>
      <m:oMath>
        <m:r>
          <w:rPr>
            <w:rFonts w:ascii="Cambria Math" w:hAnsi="Cambria Math" w:cs="Times New Roman"/>
            <w:sz w:val="28"/>
            <w:szCs w:val="28"/>
          </w:rPr>
          <m:t>∞</m:t>
        </m:r>
      </m:oMath>
      <w:r w:rsidRPr="00B31871">
        <w:rPr>
          <w:rFonts w:ascii="Times New Roman" w:eastAsiaTheme="minorEastAsia" w:hAnsi="Times New Roman" w:cs="Times New Roman"/>
          <w:sz w:val="28"/>
          <w:szCs w:val="28"/>
        </w:rPr>
        <w:t xml:space="preserve"> выполаживается и транспортирование материала, находя</w:t>
      </w:r>
      <w:proofErr w:type="spellStart"/>
      <w:r w:rsidRPr="00B31871">
        <w:rPr>
          <w:rFonts w:ascii="Times New Roman" w:eastAsiaTheme="minorEastAsia" w:hAnsi="Times New Roman" w:cs="Times New Roman"/>
          <w:sz w:val="28"/>
          <w:szCs w:val="28"/>
        </w:rPr>
        <w:t>щегося</w:t>
      </w:r>
      <w:proofErr w:type="spellEnd"/>
      <w:r w:rsidRPr="00B31871">
        <w:rPr>
          <w:rFonts w:ascii="Times New Roman" w:eastAsiaTheme="minorEastAsia" w:hAnsi="Times New Roman" w:cs="Times New Roman"/>
          <w:sz w:val="28"/>
          <w:szCs w:val="28"/>
        </w:rPr>
        <w:t xml:space="preserve"> на ленте, прекращается, а винтовой питатель превращается в метатель с лопастями шириной, равной ширине рабочего органа снегоочистителя.</w:t>
      </w:r>
    </w:p>
    <w:p w:rsidR="00AD0662" w:rsidRPr="00B31871" w:rsidRDefault="00AD0662" w:rsidP="00C36011">
      <w:pPr>
        <w:spacing w:after="0" w:line="240" w:lineRule="auto"/>
        <w:jc w:val="both"/>
        <w:rPr>
          <w:rFonts w:ascii="Times New Roman" w:hAnsi="Times New Roman" w:cs="Times New Roman"/>
          <w:sz w:val="28"/>
          <w:szCs w:val="28"/>
        </w:rPr>
      </w:pP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0F332AD0" wp14:editId="38FE1640">
            <wp:extent cx="2796857" cy="3656770"/>
            <wp:effectExtent l="0" t="0" r="3810" b="1270"/>
            <wp:docPr id="452" name="Рисунок 452" descr="C:\Users\User\Desktop\Статьи за 1 год написать\Рецензия на 2 статью\5 глава РИСУНКИ\Рисунки Бекболат Мурат\опубл. во 2 статье\5.2 Fig. 6 опубл во 2 стат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татьи за 1 год написать\Рецензия на 2 статью\5 глава РИСУНКИ\Рисунки Бекболат Мурат\опубл. во 2 статье\5.2 Fig. 6 опубл во 2 статье.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1327" cy="3688763"/>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5.3 - Зависимость горизонтальной составляющей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сопротивления взаимодействия </w:t>
      </w:r>
      <w:r w:rsidR="00AC6054"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с разрабатываемым материалом от угла подъема винтовой линии α и частоты вращения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(при </w:t>
      </w:r>
      <w:proofErr w:type="spellStart"/>
      <w:r w:rsidRPr="00B31871">
        <w:rPr>
          <w:rFonts w:ascii="Times New Roman" w:hAnsi="Times New Roman" w:cs="Times New Roman"/>
          <w:sz w:val="28"/>
          <w:szCs w:val="28"/>
        </w:rPr>
        <w:t>V</w:t>
      </w:r>
      <w:r w:rsidRPr="00B31871">
        <w:rPr>
          <w:rFonts w:ascii="Times New Roman" w:hAnsi="Times New Roman" w:cs="Times New Roman"/>
          <w:sz w:val="28"/>
          <w:szCs w:val="28"/>
          <w:vertAlign w:val="subscript"/>
        </w:rPr>
        <w:t>пер</w:t>
      </w:r>
      <w:proofErr w:type="spellEnd"/>
      <w:r w:rsidRPr="00B31871">
        <w:rPr>
          <w:rFonts w:ascii="Times New Roman" w:hAnsi="Times New Roman" w:cs="Times New Roman"/>
          <w:sz w:val="28"/>
          <w:szCs w:val="28"/>
        </w:rPr>
        <w:t>=0,3 м/с: h = 0,1 м) [10</w:t>
      </w:r>
      <w:r w:rsidR="002E3704"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2E3704"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FE2D22" w:rsidRPr="00B31871" w:rsidRDefault="00FE2D22" w:rsidP="00FE2D22">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При значениях угла подъема винтовой линии α &lt; 28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наблюдается падение значений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так как существенно уменьшается процесс перебрасывания через себя питателем разрабатываемого материала, но дальнейшее уменьшение величины α приводит к значительному увеличению (до 50%) длины винтовой линии ленты винтового питателя ФРС (при сохранении постоянной величины общей ширины питателя), что резко снижает транспортирующую способность питателя, в результате материал, не успевая за один рабочий цикл (0,9-1,0 оборота винтового питателя ФРС) сойти с винтовой ленты и попасть в зону работы ротора-метателя, забивает питатель и, как результат, перед рабочим органом формируется призма волочения, что повышает </w:t>
      </w:r>
      <w:proofErr w:type="spellStart"/>
      <w:r w:rsidRPr="00B31871">
        <w:rPr>
          <w:rFonts w:ascii="Times New Roman" w:hAnsi="Times New Roman" w:cs="Times New Roman"/>
          <w:sz w:val="28"/>
          <w:szCs w:val="28"/>
        </w:rPr>
        <w:t>энергозатраты</w:t>
      </w:r>
      <w:proofErr w:type="spellEnd"/>
      <w:r w:rsidRPr="00B31871">
        <w:rPr>
          <w:rFonts w:ascii="Times New Roman" w:hAnsi="Times New Roman" w:cs="Times New Roman"/>
          <w:sz w:val="28"/>
          <w:szCs w:val="28"/>
        </w:rPr>
        <w:t xml:space="preserve"> на осуществление рабочего процесса [30].</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jc w:val="both"/>
        <w:rPr>
          <w:rFonts w:ascii="Times New Roman" w:hAnsi="Times New Roman" w:cs="Times New Roman"/>
          <w:sz w:val="28"/>
          <w:szCs w:val="28"/>
        </w:rPr>
      </w:pP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06A860EE" wp14:editId="049B4F79">
            <wp:extent cx="3224212" cy="3088190"/>
            <wp:effectExtent l="0" t="0" r="0" b="0"/>
            <wp:docPr id="453" name="Рисунок 453" descr="C:\Users\User\Desktop\Статьи за 1 год написать\Рецензия на 2 статью\5 глава РИСУНКИ\Рисунки Бекболат Мурат\опубл. во 2 статье\5.4  Fig. 7 опубл. во 2 стат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татьи за 1 год написать\Рецензия на 2 статью\5 глава РИСУНКИ\Рисунки Бекболат Мурат\опубл. во 2 статье\5.4  Fig. 7 опубл. во 2 статье.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28576" cy="3092370"/>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5.4 - Зависимость вертикальной составляющей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сопротивления взаимодействия </w:t>
      </w:r>
      <w:r w:rsidR="00AC6054" w:rsidRPr="00B31871">
        <w:rPr>
          <w:rFonts w:ascii="Times New Roman" w:hAnsi="Times New Roman" w:cs="Times New Roman"/>
          <w:sz w:val="28"/>
          <w:szCs w:val="28"/>
        </w:rPr>
        <w:t xml:space="preserve">винтового </w:t>
      </w:r>
      <w:r w:rsidRPr="00B31871">
        <w:rPr>
          <w:rFonts w:ascii="Times New Roman" w:hAnsi="Times New Roman" w:cs="Times New Roman"/>
          <w:sz w:val="28"/>
          <w:szCs w:val="28"/>
        </w:rPr>
        <w:t xml:space="preserve">питателя с разрабатываемым материалом от угла подъема винтовой линии α и частоты вращения n (при </w:t>
      </w:r>
      <w:proofErr w:type="spellStart"/>
      <w:r w:rsidRPr="00B31871">
        <w:rPr>
          <w:rFonts w:ascii="Times New Roman" w:hAnsi="Times New Roman" w:cs="Times New Roman"/>
          <w:sz w:val="28"/>
          <w:szCs w:val="28"/>
        </w:rPr>
        <w:t>V</w:t>
      </w:r>
      <w:r w:rsidRPr="00B31871">
        <w:rPr>
          <w:rFonts w:ascii="Times New Roman" w:hAnsi="Times New Roman" w:cs="Times New Roman"/>
          <w:sz w:val="28"/>
          <w:szCs w:val="28"/>
          <w:vertAlign w:val="subscript"/>
        </w:rPr>
        <w:t>пер</w:t>
      </w:r>
      <w:proofErr w:type="spellEnd"/>
      <w:r w:rsidRPr="00B31871">
        <w:rPr>
          <w:rFonts w:ascii="Times New Roman" w:hAnsi="Times New Roman" w:cs="Times New Roman"/>
          <w:sz w:val="28"/>
          <w:szCs w:val="28"/>
        </w:rPr>
        <w:t>=0,3 м/с: h = 0,1 м) [10</w:t>
      </w:r>
      <w:r w:rsidR="002E3704"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2E3704"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Характер изменения вертикального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и горизонтального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усилий с переменой частоты вращения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w:t>
      </w:r>
      <w:r w:rsidR="00F60674" w:rsidRPr="00B31871">
        <w:rPr>
          <w:rFonts w:ascii="Times New Roman" w:hAnsi="Times New Roman" w:cs="Times New Roman"/>
          <w:sz w:val="28"/>
          <w:szCs w:val="28"/>
        </w:rPr>
        <w:t xml:space="preserve">винтового питателя ФРС </w:t>
      </w:r>
      <w:r w:rsidRPr="00B31871">
        <w:rPr>
          <w:rFonts w:ascii="Times New Roman" w:hAnsi="Times New Roman" w:cs="Times New Roman"/>
          <w:sz w:val="28"/>
          <w:szCs w:val="28"/>
        </w:rPr>
        <w:t>неодинаков при фиксированной величине α. С уменьшением частоты вращения на 6% от средней величины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 380 об/мин) наблюдается повышение значений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003678AD" w:rsidRPr="00B31871">
        <w:rPr>
          <w:rFonts w:ascii="Times New Roman" w:hAnsi="Times New Roman" w:cs="Times New Roman"/>
          <w:sz w:val="28"/>
          <w:szCs w:val="28"/>
        </w:rPr>
        <w:t xml:space="preserve"> на 0,2-</w:t>
      </w:r>
      <w:r w:rsidRPr="00B31871">
        <w:rPr>
          <w:rFonts w:ascii="Times New Roman" w:hAnsi="Times New Roman" w:cs="Times New Roman"/>
          <w:sz w:val="28"/>
          <w:szCs w:val="28"/>
        </w:rPr>
        <w:t xml:space="preserve">0,3 Н,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003678AD" w:rsidRPr="00B31871">
        <w:rPr>
          <w:rFonts w:ascii="Times New Roman" w:hAnsi="Times New Roman" w:cs="Times New Roman"/>
          <w:sz w:val="28"/>
          <w:szCs w:val="28"/>
        </w:rPr>
        <w:t xml:space="preserve"> – на 1,0-</w:t>
      </w:r>
      <w:r w:rsidRPr="00B31871">
        <w:rPr>
          <w:rFonts w:ascii="Times New Roman" w:hAnsi="Times New Roman" w:cs="Times New Roman"/>
          <w:sz w:val="28"/>
          <w:szCs w:val="28"/>
        </w:rPr>
        <w:t xml:space="preserve">1,5 Н от средних значений (при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=380 об/мин), что объясняется снижением пропускной способности винтового питателя, а это приводит к дополнительному </w:t>
      </w:r>
      <w:proofErr w:type="spellStart"/>
      <w:r w:rsidRPr="00B31871">
        <w:rPr>
          <w:rFonts w:ascii="Times New Roman" w:hAnsi="Times New Roman" w:cs="Times New Roman"/>
          <w:sz w:val="28"/>
          <w:szCs w:val="28"/>
        </w:rPr>
        <w:t>призмообразованию</w:t>
      </w:r>
      <w:proofErr w:type="spellEnd"/>
      <w:r w:rsidRPr="00B31871">
        <w:rPr>
          <w:rFonts w:ascii="Times New Roman" w:hAnsi="Times New Roman" w:cs="Times New Roman"/>
          <w:sz w:val="28"/>
          <w:szCs w:val="28"/>
        </w:rPr>
        <w:t xml:space="preserve"> перед </w:t>
      </w:r>
      <w:r w:rsidR="00F60674" w:rsidRPr="00B31871">
        <w:rPr>
          <w:rFonts w:ascii="Times New Roman" w:hAnsi="Times New Roman" w:cs="Times New Roman"/>
          <w:sz w:val="28"/>
          <w:szCs w:val="28"/>
        </w:rPr>
        <w:t>ним</w:t>
      </w:r>
      <w:r w:rsidRPr="00B31871">
        <w:rPr>
          <w:rFonts w:ascii="Times New Roman" w:hAnsi="Times New Roman" w:cs="Times New Roman"/>
          <w:sz w:val="28"/>
          <w:szCs w:val="28"/>
        </w:rPr>
        <w:t xml:space="preserve">. </w:t>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увеличении частоты вращения на 20 об/мин от среднего значения повышается возможность транспортирования в единицу времени по винтовой линии питателя большей массы разрабатываемого материала, что при постоянстве скорости передвижения машины способствует сокращению объема призмы волочения перед </w:t>
      </w:r>
      <w:r w:rsidR="004A496E" w:rsidRPr="00B31871">
        <w:rPr>
          <w:rFonts w:ascii="Times New Roman" w:hAnsi="Times New Roman" w:cs="Times New Roman"/>
          <w:sz w:val="28"/>
          <w:szCs w:val="28"/>
        </w:rPr>
        <w:t>питателем</w:t>
      </w:r>
      <w:r w:rsidRPr="00B31871">
        <w:rPr>
          <w:rFonts w:ascii="Times New Roman" w:hAnsi="Times New Roman" w:cs="Times New Roman"/>
          <w:sz w:val="28"/>
          <w:szCs w:val="28"/>
        </w:rPr>
        <w:t xml:space="preserve">, что, в свою очередь, ведет к снижению значений вертикального и горизонтального усилий. Причем уменьшение значений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интенсивнее, по сравнению с уменьшением частоты вращения на 20 оборотов в минуту от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rPr>
        <w:t>ср</w:t>
      </w:r>
      <w:r w:rsidRPr="00B31871">
        <w:rPr>
          <w:rFonts w:ascii="Times New Roman" w:hAnsi="Times New Roman" w:cs="Times New Roman"/>
          <w:sz w:val="28"/>
          <w:szCs w:val="28"/>
        </w:rPr>
        <w:t xml:space="preserve"> при тех же режимах работы.</w:t>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работе </w:t>
      </w:r>
      <w:r w:rsidR="00C953C1"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в массиве разрабатываемого </w:t>
      </w:r>
      <w:r w:rsidR="004A496E" w:rsidRPr="00B31871">
        <w:rPr>
          <w:rFonts w:ascii="Times New Roman" w:hAnsi="Times New Roman" w:cs="Times New Roman"/>
          <w:sz w:val="28"/>
          <w:szCs w:val="28"/>
        </w:rPr>
        <w:t>снега,</w:t>
      </w:r>
      <w:r w:rsidRPr="00B31871">
        <w:rPr>
          <w:rFonts w:ascii="Times New Roman" w:hAnsi="Times New Roman" w:cs="Times New Roman"/>
          <w:sz w:val="28"/>
          <w:szCs w:val="28"/>
        </w:rPr>
        <w:t xml:space="preserve"> крутящий момент, являющийся обобщающей величиной вертикального и горизонтального усилий</w:t>
      </w:r>
      <w:r w:rsidR="004A496E" w:rsidRPr="00B31871">
        <w:rPr>
          <w:rFonts w:ascii="Times New Roman" w:hAnsi="Times New Roman" w:cs="Times New Roman"/>
          <w:sz w:val="28"/>
          <w:szCs w:val="28"/>
        </w:rPr>
        <w:t>,</w:t>
      </w:r>
      <w:r w:rsidRPr="00B31871">
        <w:rPr>
          <w:rFonts w:ascii="Times New Roman" w:hAnsi="Times New Roman" w:cs="Times New Roman"/>
          <w:sz w:val="28"/>
          <w:szCs w:val="28"/>
        </w:rPr>
        <w:t xml:space="preserve"> меняется аналогично изменениям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r w:rsidRPr="00B31871">
        <w:rPr>
          <w:rFonts w:ascii="Times New Roman" w:hAnsi="Times New Roman" w:cs="Times New Roman"/>
          <w:sz w:val="28"/>
          <w:szCs w:val="28"/>
        </w:rPr>
        <w:t xml:space="preserve"> с переменой угла подъема винтовой линии α при варьировании рабочей скорости (рисунок 5.5). Несмотря на уменьшение </w:t>
      </w:r>
      <w:proofErr w:type="spellStart"/>
      <w:r w:rsidRPr="00B31871">
        <w:rPr>
          <w:rFonts w:ascii="Times New Roman" w:hAnsi="Times New Roman" w:cs="Times New Roman"/>
          <w:sz w:val="28"/>
          <w:szCs w:val="28"/>
        </w:rPr>
        <w:t>М</w:t>
      </w:r>
      <w:r w:rsidRPr="00B31871">
        <w:rPr>
          <w:rFonts w:ascii="Times New Roman" w:hAnsi="Times New Roman" w:cs="Times New Roman"/>
          <w:sz w:val="28"/>
          <w:szCs w:val="28"/>
          <w:vertAlign w:val="subscript"/>
        </w:rPr>
        <w:t>кр</w:t>
      </w:r>
      <w:proofErr w:type="spellEnd"/>
      <w:r w:rsidRPr="00B31871">
        <w:rPr>
          <w:rFonts w:ascii="Times New Roman" w:hAnsi="Times New Roman" w:cs="Times New Roman"/>
          <w:sz w:val="28"/>
          <w:szCs w:val="28"/>
        </w:rPr>
        <w:t xml:space="preserve"> при увеличении частоты вращения питателя (рисунок 5.6) по достижении значений α = 33</w:t>
      </w:r>
      <w:r w:rsidRPr="00B31871">
        <w:rPr>
          <w:rFonts w:ascii="Times New Roman" w:hAnsi="Times New Roman" w:cs="Times New Roman"/>
          <w:sz w:val="28"/>
          <w:szCs w:val="28"/>
          <w:vertAlign w:val="superscript"/>
        </w:rPr>
        <w:t>0</w:t>
      </w:r>
      <w:r w:rsidR="003678AD" w:rsidRPr="00B31871">
        <w:rPr>
          <w:rFonts w:ascii="Times New Roman" w:hAnsi="Times New Roman" w:cs="Times New Roman"/>
          <w:sz w:val="28"/>
          <w:szCs w:val="28"/>
        </w:rPr>
        <w:t>-</w:t>
      </w:r>
      <w:r w:rsidRPr="00B31871">
        <w:rPr>
          <w:rFonts w:ascii="Times New Roman" w:hAnsi="Times New Roman" w:cs="Times New Roman"/>
          <w:sz w:val="28"/>
          <w:szCs w:val="28"/>
        </w:rPr>
        <w:t>38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в большей степени начинает проявляться эффект перебрасывания материала через питатель вперед, в результате величина крутящего момента также продолжает увеличиваться.</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55449399" wp14:editId="42DF28BA">
            <wp:extent cx="5321550" cy="2290762"/>
            <wp:effectExtent l="0" t="0" r="0" b="0"/>
            <wp:docPr id="454" name="Рисунок 454" descr="C:\Users\User\Desktop\Статьи за 1 год написать\Рецензия на 2 статью\5 глава РИСУНКИ\Рисунки Бекболат Мурат\опубл. во 2 статье\5.5 Fig.8 опубл. во 2 стат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татьи за 1 год написать\Рецензия на 2 статью\5 глава РИСУНКИ\Рисунки Бекболат Мурат\опубл. во 2 статье\5.5 Fig.8 опубл. во 2 статье.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39175" cy="2298349"/>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5.5 – Зависимость крутящего момента </w:t>
      </w:r>
      <w:proofErr w:type="spellStart"/>
      <w:r w:rsidRPr="00B31871">
        <w:rPr>
          <w:rFonts w:ascii="Times New Roman" w:hAnsi="Times New Roman" w:cs="Times New Roman"/>
          <w:sz w:val="28"/>
          <w:szCs w:val="28"/>
        </w:rPr>
        <w:t>М</w:t>
      </w:r>
      <w:r w:rsidRPr="00B31871">
        <w:rPr>
          <w:rFonts w:ascii="Times New Roman" w:hAnsi="Times New Roman" w:cs="Times New Roman"/>
          <w:sz w:val="28"/>
          <w:szCs w:val="28"/>
          <w:vertAlign w:val="subscript"/>
        </w:rPr>
        <w:t>кр</w:t>
      </w:r>
      <w:proofErr w:type="spellEnd"/>
      <w:r w:rsidRPr="00B31871">
        <w:rPr>
          <w:rFonts w:ascii="Times New Roman" w:hAnsi="Times New Roman" w:cs="Times New Roman"/>
          <w:sz w:val="28"/>
          <w:szCs w:val="28"/>
        </w:rPr>
        <w:t xml:space="preserve"> от угла подъема винтовой линии α и рабочей скорости </w:t>
      </w:r>
      <w:r w:rsidR="004A496E" w:rsidRPr="00B31871">
        <w:rPr>
          <w:rFonts w:ascii="Times New Roman" w:hAnsi="Times New Roman" w:cs="Times New Roman"/>
          <w:sz w:val="28"/>
          <w:szCs w:val="28"/>
        </w:rPr>
        <w:t xml:space="preserve">ФРС </w:t>
      </w:r>
      <w:proofErr w:type="spellStart"/>
      <w:r w:rsidRPr="00B31871">
        <w:rPr>
          <w:rFonts w:ascii="Times New Roman" w:hAnsi="Times New Roman" w:cs="Times New Roman"/>
          <w:sz w:val="28"/>
          <w:szCs w:val="28"/>
        </w:rPr>
        <w:t>V</w:t>
      </w:r>
      <w:r w:rsidRPr="00B31871">
        <w:rPr>
          <w:rFonts w:ascii="Times New Roman" w:hAnsi="Times New Roman" w:cs="Times New Roman"/>
          <w:sz w:val="28"/>
          <w:szCs w:val="28"/>
          <w:vertAlign w:val="subscript"/>
        </w:rPr>
        <w:t>пер</w:t>
      </w:r>
      <w:proofErr w:type="spellEnd"/>
      <w:r w:rsidRPr="00B31871">
        <w:rPr>
          <w:rFonts w:ascii="Times New Roman" w:hAnsi="Times New Roman" w:cs="Times New Roman"/>
          <w:sz w:val="28"/>
          <w:szCs w:val="28"/>
        </w:rPr>
        <w:t xml:space="preserve"> (при n= 400 мин</w:t>
      </w:r>
      <w:r w:rsidRPr="00B31871">
        <w:rPr>
          <w:rFonts w:ascii="Times New Roman" w:hAnsi="Times New Roman" w:cs="Times New Roman"/>
          <w:sz w:val="28"/>
          <w:szCs w:val="28"/>
          <w:vertAlign w:val="superscript"/>
        </w:rPr>
        <w:t>-1</w:t>
      </w:r>
      <w:r w:rsidRPr="00B31871">
        <w:rPr>
          <w:rFonts w:ascii="Times New Roman" w:hAnsi="Times New Roman" w:cs="Times New Roman"/>
          <w:sz w:val="28"/>
          <w:szCs w:val="28"/>
        </w:rPr>
        <w:t>; h=0,1</w:t>
      </w:r>
      <w:proofErr w:type="gramStart"/>
      <w:r w:rsidRPr="00B31871">
        <w:rPr>
          <w:rFonts w:ascii="Times New Roman" w:hAnsi="Times New Roman" w:cs="Times New Roman"/>
          <w:sz w:val="28"/>
          <w:szCs w:val="28"/>
        </w:rPr>
        <w:t>м)  [</w:t>
      </w:r>
      <w:proofErr w:type="gramEnd"/>
      <w:r w:rsidRPr="00B31871">
        <w:rPr>
          <w:rFonts w:ascii="Times New Roman" w:hAnsi="Times New Roman" w:cs="Times New Roman"/>
          <w:sz w:val="28"/>
          <w:szCs w:val="28"/>
        </w:rPr>
        <w:t>10</w:t>
      </w:r>
      <w:r w:rsidR="008929B7"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8929B7"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spacing w:after="0" w:line="240" w:lineRule="auto"/>
        <w:jc w:val="both"/>
        <w:rPr>
          <w:rFonts w:ascii="Times New Roman" w:hAnsi="Times New Roman" w:cs="Times New Roman"/>
          <w:sz w:val="28"/>
          <w:szCs w:val="28"/>
        </w:rPr>
      </w:pP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062A40BD" wp14:editId="1E024BFC">
            <wp:extent cx="4141102" cy="2643188"/>
            <wp:effectExtent l="0" t="0" r="0" b="5080"/>
            <wp:docPr id="455" name="Рисунок 455" descr="C:\Users\User\Desktop\Статьи за 1 год написать\Рецензия на 2 статью\5 глава РИСУНКИ\Рисунки Бекболат Мурат\опубл. во 2 статье\5.6 Fig. 9 опубл. во 2 стат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и за 1 год написать\Рецензия на 2 статью\5 глава РИСУНКИ\Рисунки Бекболат Мурат\опубл. во 2 статье\5.6 Fig. 9 опубл. во 2 статье.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76031" cy="2665483"/>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5.6 - Зависимость крутящего момента </w:t>
      </w:r>
      <w:proofErr w:type="spellStart"/>
      <w:r w:rsidRPr="00B31871">
        <w:rPr>
          <w:rFonts w:ascii="Times New Roman" w:hAnsi="Times New Roman" w:cs="Times New Roman"/>
          <w:sz w:val="28"/>
          <w:szCs w:val="28"/>
        </w:rPr>
        <w:t>М</w:t>
      </w:r>
      <w:r w:rsidRPr="00B31871">
        <w:rPr>
          <w:rFonts w:ascii="Times New Roman" w:hAnsi="Times New Roman" w:cs="Times New Roman"/>
          <w:sz w:val="28"/>
          <w:szCs w:val="28"/>
          <w:vertAlign w:val="subscript"/>
        </w:rPr>
        <w:t>кр</w:t>
      </w:r>
      <w:proofErr w:type="spellEnd"/>
      <w:r w:rsidRPr="00B31871">
        <w:rPr>
          <w:rFonts w:ascii="Times New Roman" w:hAnsi="Times New Roman" w:cs="Times New Roman"/>
          <w:sz w:val="28"/>
          <w:szCs w:val="28"/>
        </w:rPr>
        <w:t xml:space="preserve"> от угла подъема винтовой линии α и частоты вращения </w:t>
      </w:r>
      <w:r w:rsidR="004A496E" w:rsidRPr="00B31871">
        <w:rPr>
          <w:rFonts w:ascii="Times New Roman" w:hAnsi="Times New Roman" w:cs="Times New Roman"/>
          <w:sz w:val="28"/>
          <w:szCs w:val="28"/>
        </w:rPr>
        <w:t xml:space="preserve">n </w:t>
      </w:r>
      <w:r w:rsidR="00C953C1"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w:t>
      </w:r>
      <w:r w:rsidR="004A496E" w:rsidRPr="00B31871">
        <w:rPr>
          <w:rFonts w:ascii="Times New Roman" w:hAnsi="Times New Roman" w:cs="Times New Roman"/>
          <w:sz w:val="28"/>
          <w:szCs w:val="28"/>
        </w:rPr>
        <w:t xml:space="preserve"> ФРС</w:t>
      </w:r>
      <w:r w:rsidRPr="00B31871">
        <w:rPr>
          <w:rFonts w:ascii="Times New Roman" w:hAnsi="Times New Roman" w:cs="Times New Roman"/>
          <w:sz w:val="28"/>
          <w:szCs w:val="28"/>
        </w:rPr>
        <w:t xml:space="preserve"> (при </w:t>
      </w:r>
      <w:proofErr w:type="spellStart"/>
      <w:r w:rsidRPr="00B31871">
        <w:rPr>
          <w:rFonts w:ascii="Times New Roman" w:hAnsi="Times New Roman" w:cs="Times New Roman"/>
          <w:sz w:val="28"/>
          <w:szCs w:val="28"/>
        </w:rPr>
        <w:t>V</w:t>
      </w:r>
      <w:r w:rsidRPr="00B31871">
        <w:rPr>
          <w:rFonts w:ascii="Times New Roman" w:hAnsi="Times New Roman" w:cs="Times New Roman"/>
          <w:sz w:val="28"/>
          <w:szCs w:val="28"/>
          <w:vertAlign w:val="subscript"/>
        </w:rPr>
        <w:t>пер</w:t>
      </w:r>
      <w:proofErr w:type="spellEnd"/>
      <w:r w:rsidRPr="00B31871">
        <w:rPr>
          <w:rFonts w:ascii="Times New Roman" w:hAnsi="Times New Roman" w:cs="Times New Roman"/>
          <w:sz w:val="28"/>
          <w:szCs w:val="28"/>
        </w:rPr>
        <w:t>=0,3 м/с; h = 0,1 м) [10</w:t>
      </w:r>
      <w:r w:rsidR="008929B7"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8929B7"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При работе </w:t>
      </w:r>
      <w:r w:rsidR="00C953C1"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 как отмечалось выше, характер транспортирования материала по внутренней поверхности винтовой линии неодинаков при различных значениях угла подъема винтовой линии. При α=28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транспортирующая способность питателя выше за счет сокращения длины витка, и частицы материала за один оборот последнего проходят путь короче, чем при α&lt;28</w:t>
      </w:r>
      <w:r w:rsidRPr="00B31871">
        <w:rPr>
          <w:rFonts w:ascii="Times New Roman" w:hAnsi="Times New Roman" w:cs="Times New Roman"/>
          <w:sz w:val="28"/>
          <w:szCs w:val="28"/>
          <w:vertAlign w:val="superscript"/>
        </w:rPr>
        <w:t>0</w:t>
      </w:r>
      <w:r w:rsidRPr="00B31871">
        <w:rPr>
          <w:rFonts w:ascii="Times New Roman" w:hAnsi="Times New Roman" w:cs="Times New Roman"/>
          <w:sz w:val="28"/>
          <w:szCs w:val="28"/>
        </w:rPr>
        <w:t xml:space="preserve">, но сокращение длины витка, в свою очередь, приводит к тому, что переносимая лопастью </w:t>
      </w:r>
      <w:r w:rsidR="004A496E" w:rsidRPr="00B31871">
        <w:rPr>
          <w:rFonts w:ascii="Times New Roman" w:hAnsi="Times New Roman" w:cs="Times New Roman"/>
          <w:sz w:val="28"/>
          <w:szCs w:val="28"/>
        </w:rPr>
        <w:t>питателя</w:t>
      </w:r>
      <w:r w:rsidRPr="00B31871">
        <w:rPr>
          <w:rFonts w:ascii="Times New Roman" w:hAnsi="Times New Roman" w:cs="Times New Roman"/>
          <w:sz w:val="28"/>
          <w:szCs w:val="28"/>
        </w:rPr>
        <w:t xml:space="preserve"> </w:t>
      </w:r>
      <w:r w:rsidR="004A496E" w:rsidRPr="00B31871">
        <w:rPr>
          <w:rFonts w:ascii="Times New Roman" w:hAnsi="Times New Roman" w:cs="Times New Roman"/>
          <w:sz w:val="28"/>
          <w:szCs w:val="28"/>
        </w:rPr>
        <w:t xml:space="preserve">снежная </w:t>
      </w:r>
      <w:r w:rsidRPr="00B31871">
        <w:rPr>
          <w:rFonts w:ascii="Times New Roman" w:hAnsi="Times New Roman" w:cs="Times New Roman"/>
          <w:sz w:val="28"/>
          <w:szCs w:val="28"/>
        </w:rPr>
        <w:t xml:space="preserve">масса приобретает значительную переносную скорость (вдоль оси вала питателя), что вызывает чрезмерную энергию соударения встречных потоков, поступающих с левой и правой </w:t>
      </w:r>
      <w:proofErr w:type="spellStart"/>
      <w:r w:rsidRPr="00B31871">
        <w:rPr>
          <w:rFonts w:ascii="Times New Roman" w:hAnsi="Times New Roman" w:cs="Times New Roman"/>
          <w:sz w:val="28"/>
          <w:szCs w:val="28"/>
        </w:rPr>
        <w:t>полуфрезы</w:t>
      </w:r>
      <w:proofErr w:type="spellEnd"/>
      <w:r w:rsidRPr="00B31871">
        <w:rPr>
          <w:rFonts w:ascii="Times New Roman" w:hAnsi="Times New Roman" w:cs="Times New Roman"/>
          <w:sz w:val="28"/>
          <w:szCs w:val="28"/>
        </w:rPr>
        <w:t>, в центральной части питателя и образован</w:t>
      </w:r>
      <w:r w:rsidR="00FF3647" w:rsidRPr="00B31871">
        <w:rPr>
          <w:rFonts w:ascii="Times New Roman" w:hAnsi="Times New Roman" w:cs="Times New Roman"/>
          <w:sz w:val="28"/>
          <w:szCs w:val="28"/>
        </w:rPr>
        <w:t>ие</w:t>
      </w:r>
      <w:r w:rsidRPr="00B31871">
        <w:rPr>
          <w:rFonts w:ascii="Times New Roman" w:hAnsi="Times New Roman" w:cs="Times New Roman"/>
          <w:sz w:val="28"/>
          <w:szCs w:val="28"/>
        </w:rPr>
        <w:t xml:space="preserve"> хаотичных, не транспортируемых направленно зон, в результате накапливаемый в центральной части питателя снег формирует дополнительную призму волочения перед </w:t>
      </w:r>
      <w:r w:rsidRPr="00B31871">
        <w:rPr>
          <w:rFonts w:ascii="Times New Roman" w:hAnsi="Times New Roman" w:cs="Times New Roman"/>
          <w:sz w:val="28"/>
          <w:szCs w:val="28"/>
        </w:rPr>
        <w:lastRenderedPageBreak/>
        <w:t xml:space="preserve">рабочим органом, которая уже образовалась за счет перебрасывания питателем массы на </w:t>
      </w:r>
      <w:r w:rsidR="004A496E" w:rsidRPr="00B31871">
        <w:rPr>
          <w:rFonts w:ascii="Times New Roman" w:hAnsi="Times New Roman" w:cs="Times New Roman"/>
          <w:sz w:val="28"/>
          <w:szCs w:val="28"/>
        </w:rPr>
        <w:t>непроработанный массив снега</w:t>
      </w:r>
      <w:r w:rsidRPr="00B31871">
        <w:rPr>
          <w:rFonts w:ascii="Times New Roman" w:hAnsi="Times New Roman" w:cs="Times New Roman"/>
          <w:sz w:val="28"/>
          <w:szCs w:val="28"/>
        </w:rPr>
        <w:t>, снижая производительность питателя, что ведет к недогрузке ротора-метателя, увеличивает сопротивление разработк</w:t>
      </w:r>
      <w:r w:rsidR="004A496E" w:rsidRPr="00B31871">
        <w:rPr>
          <w:rFonts w:ascii="Times New Roman" w:hAnsi="Times New Roman" w:cs="Times New Roman"/>
          <w:sz w:val="28"/>
          <w:szCs w:val="28"/>
        </w:rPr>
        <w:t>е</w:t>
      </w:r>
      <w:r w:rsidRPr="00B31871">
        <w:rPr>
          <w:rFonts w:ascii="Times New Roman" w:hAnsi="Times New Roman" w:cs="Times New Roman"/>
          <w:sz w:val="28"/>
          <w:szCs w:val="28"/>
        </w:rPr>
        <w:t xml:space="preserve"> и перемещени</w:t>
      </w:r>
      <w:r w:rsidR="004A496E" w:rsidRPr="00B31871">
        <w:rPr>
          <w:rFonts w:ascii="Times New Roman" w:hAnsi="Times New Roman" w:cs="Times New Roman"/>
          <w:sz w:val="28"/>
          <w:szCs w:val="28"/>
        </w:rPr>
        <w:t>ю</w:t>
      </w:r>
      <w:r w:rsidRPr="00B31871">
        <w:rPr>
          <w:rFonts w:ascii="Times New Roman" w:hAnsi="Times New Roman" w:cs="Times New Roman"/>
          <w:sz w:val="28"/>
          <w:szCs w:val="28"/>
        </w:rPr>
        <w:t xml:space="preserve"> снегоочистителя в </w:t>
      </w:r>
      <w:r w:rsidR="004A496E" w:rsidRPr="00B31871">
        <w:rPr>
          <w:rFonts w:ascii="Times New Roman" w:hAnsi="Times New Roman" w:cs="Times New Roman"/>
          <w:sz w:val="28"/>
          <w:szCs w:val="28"/>
        </w:rPr>
        <w:t>снежном массиве</w:t>
      </w:r>
      <w:r w:rsidRPr="00B31871">
        <w:rPr>
          <w:rFonts w:ascii="Times New Roman" w:hAnsi="Times New Roman" w:cs="Times New Roman"/>
          <w:sz w:val="28"/>
          <w:szCs w:val="28"/>
        </w:rPr>
        <w:t xml:space="preserve">, а это вызывает снижение тягово-сцепных свойств машины и повышению суммарных </w:t>
      </w:r>
      <w:proofErr w:type="spellStart"/>
      <w:r w:rsidRPr="00B31871">
        <w:rPr>
          <w:rFonts w:ascii="Times New Roman" w:hAnsi="Times New Roman" w:cs="Times New Roman"/>
          <w:sz w:val="28"/>
          <w:szCs w:val="28"/>
        </w:rPr>
        <w:t>энергозатрат</w:t>
      </w:r>
      <w:proofErr w:type="spellEnd"/>
      <w:r w:rsidRPr="00B31871">
        <w:rPr>
          <w:rFonts w:ascii="Times New Roman" w:hAnsi="Times New Roman" w:cs="Times New Roman"/>
          <w:sz w:val="28"/>
          <w:szCs w:val="28"/>
        </w:rPr>
        <w:t xml:space="preserve"> на рабочий процесс снегоочистки </w:t>
      </w:r>
      <w:r w:rsidR="004A496E" w:rsidRPr="00B31871">
        <w:rPr>
          <w:rFonts w:ascii="Times New Roman" w:hAnsi="Times New Roman" w:cs="Times New Roman"/>
          <w:sz w:val="28"/>
          <w:szCs w:val="28"/>
        </w:rPr>
        <w:t>винтов</w:t>
      </w:r>
      <w:r w:rsidRPr="00B31871">
        <w:rPr>
          <w:rFonts w:ascii="Times New Roman" w:hAnsi="Times New Roman" w:cs="Times New Roman"/>
          <w:sz w:val="28"/>
          <w:szCs w:val="28"/>
        </w:rPr>
        <w:t>ым питателем</w:t>
      </w:r>
      <w:r w:rsidR="004A496E" w:rsidRPr="00B31871">
        <w:rPr>
          <w:rFonts w:ascii="Times New Roman" w:hAnsi="Times New Roman" w:cs="Times New Roman"/>
          <w:sz w:val="28"/>
          <w:szCs w:val="28"/>
        </w:rPr>
        <w:t xml:space="preserve"> ФРС</w:t>
      </w:r>
      <w:r w:rsidRPr="00B31871">
        <w:rPr>
          <w:rFonts w:ascii="Times New Roman" w:hAnsi="Times New Roman" w:cs="Times New Roman"/>
          <w:sz w:val="28"/>
          <w:szCs w:val="28"/>
        </w:rPr>
        <w:t xml:space="preserve">. Графическая интерпретация вышеизложенного представлена на рисунках 5.7, 5.9, 5.12, показывающих соответственно затраты мощности на совершение переносного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относительного </w:t>
      </w:r>
      <w:r w:rsidRPr="00B31871">
        <w:rPr>
          <w:rFonts w:ascii="Times New Roman" w:hAnsi="Times New Roman" w:cs="Times New Roman"/>
          <w:sz w:val="28"/>
          <w:szCs w:val="28"/>
          <w:lang w:val="en-US"/>
        </w:rPr>
        <w:t>N</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 xml:space="preserve"> движения и суммарной мощности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lang w:val="en-US"/>
        </w:rPr>
        <w:t>Σ</w:t>
      </w:r>
      <w:r w:rsidRPr="00B31871">
        <w:rPr>
          <w:rFonts w:ascii="Times New Roman" w:hAnsi="Times New Roman" w:cs="Times New Roman"/>
          <w:sz w:val="28"/>
          <w:szCs w:val="28"/>
        </w:rPr>
        <w:t xml:space="preserve"> при осуществлении рабочего процесса моделью </w:t>
      </w:r>
      <w:r w:rsidR="00C953C1" w:rsidRPr="00B31871">
        <w:rPr>
          <w:rFonts w:ascii="Times New Roman" w:hAnsi="Times New Roman" w:cs="Times New Roman"/>
          <w:sz w:val="28"/>
          <w:szCs w:val="28"/>
        </w:rPr>
        <w:t>винтового</w:t>
      </w:r>
      <w:r w:rsidRPr="00B31871">
        <w:rPr>
          <w:rFonts w:ascii="Times New Roman" w:hAnsi="Times New Roman" w:cs="Times New Roman"/>
          <w:sz w:val="28"/>
          <w:szCs w:val="28"/>
        </w:rPr>
        <w:t xml:space="preserve"> питателя</w:t>
      </w:r>
      <w:r w:rsidR="00FF3647" w:rsidRPr="00B31871">
        <w:rPr>
          <w:rFonts w:ascii="Times New Roman" w:hAnsi="Times New Roman" w:cs="Times New Roman"/>
          <w:sz w:val="28"/>
          <w:szCs w:val="28"/>
        </w:rPr>
        <w:t xml:space="preserve"> ФРС</w:t>
      </w:r>
      <w:r w:rsidRPr="00B31871">
        <w:rPr>
          <w:rFonts w:ascii="Times New Roman" w:hAnsi="Times New Roman" w:cs="Times New Roman"/>
          <w:sz w:val="28"/>
          <w:szCs w:val="28"/>
        </w:rPr>
        <w:t xml:space="preserve"> в функции угла подъема винтовой линии при различных режимах работы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м</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5929B44C" wp14:editId="2FF6B8D4">
            <wp:extent cx="4806548" cy="3238500"/>
            <wp:effectExtent l="0" t="0" r="0" b="0"/>
            <wp:docPr id="456" name="Рисунок 456" descr="C:\Users\User\Desktop\Бекболат кирпич\5\5-глава-Рисунки.jpg\Рисунок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кболат кирпич\5\5-глава-Рисунки.jpg\Рисунок 5.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13322" cy="3243064"/>
                    </a:xfrm>
                    <a:prstGeom prst="rect">
                      <a:avLst/>
                    </a:prstGeom>
                    <a:noFill/>
                    <a:ln>
                      <a:noFill/>
                    </a:ln>
                  </pic:spPr>
                </pic:pic>
              </a:graphicData>
            </a:graphic>
          </wp:inline>
        </w:drawing>
      </w:r>
    </w:p>
    <w:p w:rsidR="00AD0662" w:rsidRPr="00B31871" w:rsidRDefault="004A496E"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Рисунок 5.7 – З</w:t>
      </w:r>
      <w:r w:rsidR="00AD0662" w:rsidRPr="00B31871">
        <w:rPr>
          <w:rFonts w:ascii="Times New Roman" w:hAnsi="Times New Roman" w:cs="Times New Roman"/>
          <w:sz w:val="28"/>
          <w:szCs w:val="28"/>
        </w:rPr>
        <w:t xml:space="preserve">ависимость мощности на совершение переносного движения </w:t>
      </w:r>
      <w:r w:rsidR="00AD0662" w:rsidRPr="00B31871">
        <w:rPr>
          <w:rFonts w:ascii="Times New Roman" w:hAnsi="Times New Roman" w:cs="Times New Roman"/>
          <w:sz w:val="28"/>
          <w:szCs w:val="28"/>
          <w:lang w:val="en-US"/>
        </w:rPr>
        <w:t>N</w:t>
      </w:r>
      <w:r w:rsidR="00AD0662" w:rsidRPr="00B31871">
        <w:rPr>
          <w:rFonts w:ascii="Times New Roman" w:hAnsi="Times New Roman" w:cs="Times New Roman"/>
          <w:sz w:val="28"/>
          <w:szCs w:val="28"/>
          <w:vertAlign w:val="subscript"/>
        </w:rPr>
        <w:t>пер</w:t>
      </w:r>
      <w:r w:rsidR="00AD0662" w:rsidRPr="00B31871">
        <w:rPr>
          <w:rFonts w:ascii="Times New Roman" w:hAnsi="Times New Roman" w:cs="Times New Roman"/>
          <w:sz w:val="28"/>
          <w:szCs w:val="28"/>
        </w:rPr>
        <w:t xml:space="preserve"> от угла подъема винтовой линии α и режимов работы питателя </w:t>
      </w:r>
      <w:r w:rsidR="00AD0662" w:rsidRPr="00B31871">
        <w:rPr>
          <w:rFonts w:ascii="Times New Roman" w:hAnsi="Times New Roman" w:cs="Times New Roman"/>
          <w:sz w:val="28"/>
          <w:szCs w:val="28"/>
          <w:lang w:val="en-US"/>
        </w:rPr>
        <w:t>n</w:t>
      </w:r>
      <w:r w:rsidR="00AD0662" w:rsidRPr="00B31871">
        <w:rPr>
          <w:rFonts w:ascii="Times New Roman" w:hAnsi="Times New Roman" w:cs="Times New Roman"/>
          <w:sz w:val="28"/>
          <w:szCs w:val="28"/>
        </w:rPr>
        <w:t xml:space="preserve"> и </w:t>
      </w:r>
      <w:r w:rsidR="00AD0662" w:rsidRPr="00B31871">
        <w:rPr>
          <w:rFonts w:ascii="Times New Roman" w:hAnsi="Times New Roman" w:cs="Times New Roman"/>
          <w:sz w:val="28"/>
          <w:szCs w:val="28"/>
          <w:lang w:val="en-US"/>
        </w:rPr>
        <w:t>V</w:t>
      </w:r>
      <w:r w:rsidR="00AD0662" w:rsidRPr="00B31871">
        <w:rPr>
          <w:rFonts w:ascii="Times New Roman" w:hAnsi="Times New Roman" w:cs="Times New Roman"/>
          <w:sz w:val="28"/>
          <w:szCs w:val="28"/>
          <w:vertAlign w:val="subscript"/>
        </w:rPr>
        <w:t>пер</w:t>
      </w:r>
      <w:r w:rsidR="00AD0662" w:rsidRPr="00B31871">
        <w:rPr>
          <w:rFonts w:ascii="Times New Roman" w:hAnsi="Times New Roman" w:cs="Times New Roman"/>
          <w:sz w:val="28"/>
          <w:szCs w:val="28"/>
        </w:rPr>
        <w:t>.    [98]</w:t>
      </w:r>
    </w:p>
    <w:p w:rsidR="008A5C37" w:rsidRPr="00B31871" w:rsidRDefault="008A5C37"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Штрихпунктирными линиями даны теоретические кривые, полученные с учетом формул </w:t>
      </w:r>
      <w:r w:rsidR="006F6560" w:rsidRPr="00B31871">
        <w:rPr>
          <w:rFonts w:ascii="Times New Roman" w:hAnsi="Times New Roman" w:cs="Times New Roman"/>
          <w:sz w:val="28"/>
          <w:szCs w:val="28"/>
        </w:rPr>
        <w:t>(</w:t>
      </w:r>
      <w:r w:rsidRPr="00B31871">
        <w:rPr>
          <w:rFonts w:ascii="Times New Roman" w:hAnsi="Times New Roman" w:cs="Times New Roman"/>
          <w:sz w:val="28"/>
          <w:szCs w:val="28"/>
        </w:rPr>
        <w:t>3.83</w:t>
      </w:r>
      <w:r w:rsidR="006F6560" w:rsidRPr="00B31871">
        <w:rPr>
          <w:rFonts w:ascii="Times New Roman" w:hAnsi="Times New Roman" w:cs="Times New Roman"/>
          <w:sz w:val="28"/>
          <w:szCs w:val="28"/>
        </w:rPr>
        <w:t>)</w:t>
      </w:r>
      <w:r w:rsidRPr="00B31871">
        <w:rPr>
          <w:rFonts w:ascii="Times New Roman" w:hAnsi="Times New Roman" w:cs="Times New Roman"/>
          <w:sz w:val="28"/>
          <w:szCs w:val="28"/>
        </w:rPr>
        <w:t xml:space="preserve"> и </w:t>
      </w:r>
      <w:r w:rsidR="006F6560" w:rsidRPr="00B31871">
        <w:rPr>
          <w:rFonts w:ascii="Times New Roman" w:hAnsi="Times New Roman" w:cs="Times New Roman"/>
          <w:sz w:val="28"/>
          <w:szCs w:val="28"/>
        </w:rPr>
        <w:t>(</w:t>
      </w:r>
      <w:r w:rsidRPr="00B31871">
        <w:rPr>
          <w:rFonts w:ascii="Times New Roman" w:hAnsi="Times New Roman" w:cs="Times New Roman"/>
          <w:sz w:val="28"/>
          <w:szCs w:val="28"/>
        </w:rPr>
        <w:t>3.85</w:t>
      </w:r>
      <w:r w:rsidR="006F6560" w:rsidRPr="00B31871">
        <w:rPr>
          <w:rFonts w:ascii="Times New Roman" w:hAnsi="Times New Roman" w:cs="Times New Roman"/>
          <w:sz w:val="28"/>
          <w:szCs w:val="28"/>
        </w:rPr>
        <w:t>)</w:t>
      </w:r>
      <w:r w:rsidRPr="00B31871">
        <w:rPr>
          <w:rFonts w:ascii="Times New Roman" w:hAnsi="Times New Roman" w:cs="Times New Roman"/>
          <w:sz w:val="28"/>
          <w:szCs w:val="28"/>
        </w:rPr>
        <w:t>. Тождественность характера изменения теоретических и экспериментальных данных (максимальное расхождение результатов 15</w:t>
      </w:r>
      <w:r w:rsidR="004A496E" w:rsidRPr="00B31871">
        <w:rPr>
          <w:rFonts w:ascii="Times New Roman" w:hAnsi="Times New Roman" w:cs="Times New Roman"/>
          <w:sz w:val="28"/>
          <w:szCs w:val="28"/>
        </w:rPr>
        <w:t>-</w:t>
      </w:r>
      <w:r w:rsidRPr="00B31871">
        <w:rPr>
          <w:rFonts w:ascii="Times New Roman" w:hAnsi="Times New Roman" w:cs="Times New Roman"/>
          <w:sz w:val="28"/>
          <w:szCs w:val="28"/>
        </w:rPr>
        <w:t xml:space="preserve">17%) свидетельствует о правильности отображения теоретической моделью качественной картины рабочего процесса взаимодействия </w:t>
      </w:r>
      <w:r w:rsidR="004A496E" w:rsidRPr="00B31871">
        <w:rPr>
          <w:rFonts w:ascii="Times New Roman" w:hAnsi="Times New Roman" w:cs="Times New Roman"/>
          <w:sz w:val="28"/>
          <w:szCs w:val="28"/>
        </w:rPr>
        <w:t xml:space="preserve">винтового питателя ФРС </w:t>
      </w:r>
      <w:r w:rsidRPr="00B31871">
        <w:rPr>
          <w:rFonts w:ascii="Times New Roman" w:hAnsi="Times New Roman" w:cs="Times New Roman"/>
          <w:sz w:val="28"/>
          <w:szCs w:val="28"/>
        </w:rPr>
        <w:t xml:space="preserve">со снежным массивом [98]. </w:t>
      </w:r>
    </w:p>
    <w:p w:rsidR="00CF625E" w:rsidRPr="00B31871" w:rsidRDefault="00CF625E"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По результатам экспериментальных исследований процесса взаимодействия </w:t>
      </w:r>
      <w:r w:rsidR="004A496E" w:rsidRPr="00B31871">
        <w:rPr>
          <w:rFonts w:ascii="Times New Roman" w:hAnsi="Times New Roman" w:cs="Times New Roman"/>
          <w:sz w:val="28"/>
          <w:szCs w:val="28"/>
        </w:rPr>
        <w:t xml:space="preserve">винтового питателя ФРС </w:t>
      </w:r>
      <w:r w:rsidRPr="00B31871">
        <w:rPr>
          <w:rFonts w:ascii="Times New Roman" w:hAnsi="Times New Roman" w:cs="Times New Roman"/>
          <w:sz w:val="28"/>
          <w:szCs w:val="28"/>
        </w:rPr>
        <w:t xml:space="preserve">с разрабатываемым модельным материалом снега, приведенным на рисунках 5.8, 5.10 и 5.11, были построены зависимости затрат соответственно мощностей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N</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lang w:val="en-US"/>
        </w:rPr>
        <w:t>Σ</w:t>
      </w:r>
      <w:r w:rsidRPr="00B31871">
        <w:rPr>
          <w:rFonts w:ascii="Times New Roman" w:hAnsi="Times New Roman" w:cs="Times New Roman"/>
          <w:sz w:val="28"/>
          <w:szCs w:val="28"/>
        </w:rPr>
        <w:t xml:space="preserve"> от соотношения скоростей </w:t>
      </w:r>
      <w:r w:rsidRPr="00B31871">
        <w:rPr>
          <w:rFonts w:ascii="Times New Roman" w:hAnsi="Times New Roman" w:cs="Times New Roman"/>
          <w:sz w:val="28"/>
          <w:szCs w:val="28"/>
          <w:lang w:val="en-US"/>
        </w:rPr>
        <w:t>V</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и угла подъема винтовой линии α.</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271D621A" wp14:editId="2D49450E">
            <wp:extent cx="5261038" cy="3212783"/>
            <wp:effectExtent l="0" t="0" r="0" b="6985"/>
            <wp:docPr id="457" name="Рисунок 457" descr="C:\Users\User\Desktop\Бекболат кирпич\5\5-глава-Рисунки.jpg\Рисунок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кболат кирпич\5\5-глава-Рисунки.jpg\Рисунок 5.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1262" cy="3219027"/>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5.8 – Зависимость мощности на совершение переносного движения </w:t>
      </w:r>
      <w:r w:rsidRPr="00B31871">
        <w:rPr>
          <w:rFonts w:ascii="Times New Roman" w:hAnsi="Times New Roman" w:cs="Times New Roman"/>
          <w:sz w:val="28"/>
          <w:szCs w:val="28"/>
          <w:lang w:val="en-US"/>
        </w:rPr>
        <w:t>N</w:t>
      </w:r>
      <w:r w:rsidRPr="00B31871">
        <w:rPr>
          <w:rFonts w:ascii="Times New Roman" w:hAnsi="Times New Roman" w:cs="Times New Roman"/>
          <w:sz w:val="32"/>
          <w:szCs w:val="32"/>
          <w:vertAlign w:val="subscript"/>
        </w:rPr>
        <w:t>пер</w:t>
      </w:r>
      <w:r w:rsidRPr="00B31871">
        <w:rPr>
          <w:rFonts w:ascii="Times New Roman" w:hAnsi="Times New Roman" w:cs="Times New Roman"/>
          <w:sz w:val="32"/>
          <w:szCs w:val="32"/>
        </w:rPr>
        <w:t xml:space="preserve"> </w:t>
      </w:r>
      <w:r w:rsidRPr="00B31871">
        <w:rPr>
          <w:rFonts w:ascii="Times New Roman" w:hAnsi="Times New Roman" w:cs="Times New Roman"/>
          <w:sz w:val="28"/>
          <w:szCs w:val="28"/>
        </w:rPr>
        <w:t xml:space="preserve">от угла подъема винтовой линии и соотношения скоростей </w:t>
      </w:r>
      <w:r w:rsidRPr="00B31871">
        <w:rPr>
          <w:rFonts w:ascii="Times New Roman" w:hAnsi="Times New Roman" w:cs="Times New Roman"/>
          <w:sz w:val="28"/>
          <w:szCs w:val="28"/>
          <w:lang w:val="en-US"/>
        </w:rPr>
        <w:t>V</w:t>
      </w:r>
      <w:proofErr w:type="spellStart"/>
      <w:r w:rsidRPr="00B31871">
        <w:rPr>
          <w:rFonts w:ascii="Times New Roman" w:hAnsi="Times New Roman" w:cs="Times New Roman"/>
          <w:sz w:val="32"/>
          <w:szCs w:val="32"/>
          <w:vertAlign w:val="subscript"/>
        </w:rPr>
        <w:t>отн</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V</w:t>
      </w:r>
      <w:r w:rsidRPr="00B31871">
        <w:rPr>
          <w:rFonts w:ascii="Times New Roman" w:hAnsi="Times New Roman" w:cs="Times New Roman"/>
          <w:sz w:val="32"/>
          <w:szCs w:val="32"/>
          <w:vertAlign w:val="subscript"/>
        </w:rPr>
        <w:t>пер</w:t>
      </w:r>
      <w:r w:rsidRPr="00B31871">
        <w:rPr>
          <w:rFonts w:ascii="Times New Roman" w:hAnsi="Times New Roman" w:cs="Times New Roman"/>
          <w:sz w:val="32"/>
          <w:szCs w:val="32"/>
        </w:rPr>
        <w:t xml:space="preserve"> </w:t>
      </w:r>
      <w:r w:rsidRPr="00B31871">
        <w:rPr>
          <w:rFonts w:ascii="Times New Roman" w:hAnsi="Times New Roman" w:cs="Times New Roman"/>
          <w:sz w:val="28"/>
          <w:szCs w:val="28"/>
        </w:rPr>
        <w:t>[98]</w:t>
      </w:r>
    </w:p>
    <w:p w:rsidR="00AD0662" w:rsidRPr="00B31871" w:rsidRDefault="00AD0662" w:rsidP="00C36011">
      <w:pPr>
        <w:spacing w:after="0" w:line="240" w:lineRule="auto"/>
        <w:jc w:val="both"/>
        <w:rPr>
          <w:rFonts w:ascii="Times New Roman" w:hAnsi="Times New Roman" w:cs="Times New Roman"/>
          <w:sz w:val="28"/>
          <w:szCs w:val="28"/>
        </w:rPr>
      </w:pP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6EEAFA1B" wp14:editId="4789DDB6">
            <wp:extent cx="4759069" cy="3771807"/>
            <wp:effectExtent l="0" t="0" r="3810" b="635"/>
            <wp:docPr id="458" name="Рисунок 458" descr="C:\Users\User\Desktop\Бекболат кирпич\5\5-глава-Рисунки.jpg\Рисунок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кболат кирпич\5\5-глава-Рисунки.jpg\Рисунок 5.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5561" cy="3784878"/>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5.9 – Зависимость мощности на совершение относительного движения </w:t>
      </w:r>
      <w:r w:rsidRPr="00B31871">
        <w:rPr>
          <w:rFonts w:ascii="Times New Roman" w:hAnsi="Times New Roman" w:cs="Times New Roman"/>
          <w:sz w:val="28"/>
          <w:szCs w:val="28"/>
          <w:lang w:val="en-US"/>
        </w:rPr>
        <w:t>N</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 xml:space="preserve"> от угла подъема винтовой линии α и режимов работы питателя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[98]</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0F0B6B5B" wp14:editId="44224C8A">
            <wp:extent cx="4096502" cy="2657475"/>
            <wp:effectExtent l="0" t="0" r="0" b="0"/>
            <wp:docPr id="459" name="Рисунок 459" descr="C:\Users\User\Desktop\Бекболат кирпич\5\5-глава-Рисунки.jpg\Рисунок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кболат кирпич\5\5-глава-Рисунки.jpg\Рисунок 5.1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11725" cy="2667351"/>
                    </a:xfrm>
                    <a:prstGeom prst="rect">
                      <a:avLst/>
                    </a:prstGeom>
                    <a:noFill/>
                    <a:ln>
                      <a:noFill/>
                    </a:ln>
                  </pic:spPr>
                </pic:pic>
              </a:graphicData>
            </a:graphic>
          </wp:inline>
        </w:drawing>
      </w:r>
    </w:p>
    <w:p w:rsidR="00AD0662" w:rsidRPr="00B31871" w:rsidRDefault="00AD0662"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xml:space="preserve">Рисунок 5.10 – Зависимость мощности на совершение относительного движения </w:t>
      </w:r>
      <w:r w:rsidRPr="00B31871">
        <w:rPr>
          <w:rFonts w:ascii="Times New Roman" w:hAnsi="Times New Roman" w:cs="Times New Roman"/>
          <w:sz w:val="28"/>
          <w:szCs w:val="28"/>
          <w:lang w:val="en-US"/>
        </w:rPr>
        <w:t>N</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 xml:space="preserve"> от соотношения скоростей </w:t>
      </w:r>
      <w:r w:rsidRPr="00B31871">
        <w:rPr>
          <w:rFonts w:ascii="Times New Roman" w:hAnsi="Times New Roman" w:cs="Times New Roman"/>
          <w:sz w:val="28"/>
          <w:szCs w:val="28"/>
          <w:lang w:val="en-US"/>
        </w:rPr>
        <w:t>V</w:t>
      </w:r>
      <w:proofErr w:type="spellStart"/>
      <w:r w:rsidRPr="00B31871">
        <w:rPr>
          <w:rFonts w:ascii="Times New Roman" w:hAnsi="Times New Roman" w:cs="Times New Roman"/>
          <w:sz w:val="32"/>
          <w:szCs w:val="32"/>
          <w:vertAlign w:val="subscript"/>
        </w:rPr>
        <w:t>отн</w:t>
      </w:r>
      <w:proofErr w:type="spellEnd"/>
      <w:r w:rsidRPr="00B31871">
        <w:rPr>
          <w:rFonts w:ascii="Times New Roman" w:hAnsi="Times New Roman" w:cs="Times New Roman"/>
          <w:sz w:val="32"/>
          <w:szCs w:val="32"/>
        </w:rPr>
        <w:t>/</w:t>
      </w:r>
      <w:r w:rsidRPr="00B31871">
        <w:rPr>
          <w:rFonts w:ascii="Times New Roman" w:hAnsi="Times New Roman" w:cs="Times New Roman"/>
          <w:sz w:val="28"/>
          <w:szCs w:val="28"/>
          <w:lang w:val="en-US"/>
        </w:rPr>
        <w:t>V</w:t>
      </w:r>
      <w:r w:rsidRPr="00B31871">
        <w:rPr>
          <w:rFonts w:ascii="Times New Roman" w:hAnsi="Times New Roman" w:cs="Times New Roman"/>
          <w:sz w:val="32"/>
          <w:szCs w:val="32"/>
          <w:vertAlign w:val="subscript"/>
        </w:rPr>
        <w:t>пер</w:t>
      </w:r>
      <w:r w:rsidRPr="00B31871">
        <w:rPr>
          <w:rFonts w:ascii="Times New Roman" w:hAnsi="Times New Roman" w:cs="Times New Roman"/>
          <w:sz w:val="32"/>
          <w:szCs w:val="32"/>
        </w:rPr>
        <w:t xml:space="preserve"> </w:t>
      </w:r>
      <w:r w:rsidRPr="00B31871">
        <w:rPr>
          <w:rFonts w:ascii="Times New Roman" w:hAnsi="Times New Roman" w:cs="Times New Roman"/>
          <w:sz w:val="28"/>
          <w:szCs w:val="28"/>
        </w:rPr>
        <w:t xml:space="preserve">и угла подъема винтовой линии </w:t>
      </w:r>
      <w:r w:rsidR="00C97425" w:rsidRPr="00B31871">
        <w:rPr>
          <w:rFonts w:ascii="Times New Roman" w:hAnsi="Times New Roman" w:cs="Times New Roman"/>
          <w:sz w:val="28"/>
          <w:szCs w:val="28"/>
        </w:rPr>
        <w:t xml:space="preserve">α </w:t>
      </w:r>
      <w:r w:rsidRPr="00B31871">
        <w:rPr>
          <w:rFonts w:ascii="Times New Roman" w:hAnsi="Times New Roman" w:cs="Times New Roman"/>
          <w:sz w:val="28"/>
          <w:szCs w:val="28"/>
        </w:rPr>
        <w:t>[98]</w:t>
      </w:r>
    </w:p>
    <w:p w:rsidR="00AD0662" w:rsidRPr="00B31871" w:rsidRDefault="00AD0662" w:rsidP="00C36011">
      <w:pPr>
        <w:spacing w:after="0" w:line="240" w:lineRule="auto"/>
        <w:ind w:firstLine="567"/>
        <w:rPr>
          <w:rFonts w:ascii="Times New Roman" w:hAnsi="Times New Roman" w:cs="Times New Roman"/>
          <w:sz w:val="28"/>
          <w:szCs w:val="28"/>
        </w:rPr>
      </w:pPr>
    </w:p>
    <w:p w:rsidR="00AD0662" w:rsidRPr="00B31871" w:rsidRDefault="00AD0662"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72DF12BC" wp14:editId="72DEB6DF">
            <wp:extent cx="4449105" cy="2762032"/>
            <wp:effectExtent l="0" t="0" r="8890" b="635"/>
            <wp:docPr id="460" name="Рисунок 460" descr="C:\Users\User\Desktop\Бекболат кирпич\5\5-глава-Рисунки.jpg\Рисунок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екболат кирпич\5\5-глава-Рисунки.jpg\Рисунок 5.1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67859" cy="2773675"/>
                    </a:xfrm>
                    <a:prstGeom prst="rect">
                      <a:avLst/>
                    </a:prstGeom>
                    <a:noFill/>
                    <a:ln>
                      <a:noFill/>
                    </a:ln>
                  </pic:spPr>
                </pic:pic>
              </a:graphicData>
            </a:graphic>
          </wp:inline>
        </w:drawing>
      </w:r>
    </w:p>
    <w:p w:rsidR="00AD0662" w:rsidRPr="00B31871" w:rsidRDefault="00AD0662" w:rsidP="00C36011">
      <w:pPr>
        <w:spacing w:after="0" w:line="240" w:lineRule="auto"/>
        <w:ind w:firstLine="567"/>
        <w:rPr>
          <w:rFonts w:ascii="Times New Roman" w:hAnsi="Times New Roman" w:cs="Times New Roman"/>
          <w:sz w:val="28"/>
          <w:szCs w:val="28"/>
        </w:rPr>
      </w:pP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5.11 – Зависимость суммарной мощности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lang w:val="en-US"/>
        </w:rPr>
        <w:t>Σ</w:t>
      </w:r>
      <w:r w:rsidRPr="00B31871">
        <w:rPr>
          <w:rFonts w:ascii="Times New Roman" w:hAnsi="Times New Roman" w:cs="Times New Roman"/>
          <w:sz w:val="28"/>
          <w:szCs w:val="28"/>
        </w:rPr>
        <w:t xml:space="preserve"> от соотношения скоростей </w:t>
      </w:r>
      <w:r w:rsidRPr="00B31871">
        <w:rPr>
          <w:rFonts w:ascii="Times New Roman" w:hAnsi="Times New Roman" w:cs="Times New Roman"/>
          <w:sz w:val="28"/>
          <w:szCs w:val="28"/>
          <w:lang w:val="en-US"/>
        </w:rPr>
        <w:t>V</w:t>
      </w:r>
      <w:proofErr w:type="spellStart"/>
      <w:r w:rsidRPr="00B31871">
        <w:rPr>
          <w:rFonts w:ascii="Times New Roman" w:hAnsi="Times New Roman" w:cs="Times New Roman"/>
          <w:sz w:val="32"/>
          <w:szCs w:val="32"/>
          <w:vertAlign w:val="subscript"/>
        </w:rPr>
        <w:t>отн</w:t>
      </w:r>
      <w:proofErr w:type="spellEnd"/>
      <w:r w:rsidRPr="00B31871">
        <w:rPr>
          <w:rFonts w:ascii="Times New Roman" w:hAnsi="Times New Roman" w:cs="Times New Roman"/>
          <w:sz w:val="32"/>
          <w:szCs w:val="32"/>
        </w:rPr>
        <w:t>/</w:t>
      </w:r>
      <w:r w:rsidRPr="00B31871">
        <w:rPr>
          <w:rFonts w:ascii="Times New Roman" w:hAnsi="Times New Roman" w:cs="Times New Roman"/>
          <w:sz w:val="28"/>
          <w:szCs w:val="28"/>
          <w:lang w:val="en-US"/>
        </w:rPr>
        <w:t>V</w:t>
      </w:r>
      <w:r w:rsidRPr="00B31871">
        <w:rPr>
          <w:rFonts w:ascii="Times New Roman" w:hAnsi="Times New Roman" w:cs="Times New Roman"/>
          <w:sz w:val="32"/>
          <w:szCs w:val="32"/>
          <w:vertAlign w:val="subscript"/>
        </w:rPr>
        <w:t>пер</w:t>
      </w:r>
      <w:r w:rsidRPr="00B31871">
        <w:rPr>
          <w:rFonts w:ascii="Times New Roman" w:hAnsi="Times New Roman" w:cs="Times New Roman"/>
          <w:sz w:val="32"/>
          <w:szCs w:val="32"/>
        </w:rPr>
        <w:t xml:space="preserve"> </w:t>
      </w:r>
      <w:r w:rsidRPr="00B31871">
        <w:rPr>
          <w:rFonts w:ascii="Times New Roman" w:hAnsi="Times New Roman" w:cs="Times New Roman"/>
          <w:sz w:val="28"/>
          <w:szCs w:val="28"/>
        </w:rPr>
        <w:t>и угла подъема винтовой линии α [98]</w:t>
      </w:r>
    </w:p>
    <w:p w:rsidR="00FE2D22" w:rsidRPr="00B31871" w:rsidRDefault="00FE2D22" w:rsidP="00FE2D22">
      <w:pPr>
        <w:spacing w:after="0" w:line="240" w:lineRule="auto"/>
        <w:ind w:firstLine="567"/>
        <w:jc w:val="both"/>
        <w:rPr>
          <w:rFonts w:ascii="Times New Roman" w:hAnsi="Times New Roman" w:cs="Times New Roman"/>
          <w:sz w:val="28"/>
          <w:szCs w:val="28"/>
        </w:rPr>
      </w:pPr>
    </w:p>
    <w:p w:rsidR="00FE2D22" w:rsidRPr="00B31871" w:rsidRDefault="00FE2D22" w:rsidP="00FE2D22">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Установлено, что мощностные затраты падают при увеличении соотношения скоростей </w:t>
      </w:r>
      <w:r w:rsidRPr="00B31871">
        <w:rPr>
          <w:rFonts w:ascii="Times New Roman" w:hAnsi="Times New Roman" w:cs="Times New Roman"/>
          <w:sz w:val="28"/>
          <w:szCs w:val="28"/>
          <w:lang w:val="en-US"/>
        </w:rPr>
        <w:t>V</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что объяснимо повышением пропускной способности питателя при увеличении частоты вращения последнего. Причем наименьшие значения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N</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lang w:val="en-US"/>
        </w:rPr>
        <w:t>Σ</w:t>
      </w:r>
      <w:r w:rsidRPr="00B31871">
        <w:rPr>
          <w:rFonts w:ascii="Times New Roman" w:hAnsi="Times New Roman" w:cs="Times New Roman"/>
          <w:sz w:val="28"/>
          <w:szCs w:val="28"/>
        </w:rPr>
        <w:t xml:space="preserve"> наблюдается при </w:t>
      </w:r>
      <w:r w:rsidRPr="00B31871">
        <w:rPr>
          <w:rFonts w:ascii="Times New Roman" w:hAnsi="Times New Roman" w:cs="Times New Roman"/>
          <w:sz w:val="28"/>
          <w:szCs w:val="28"/>
          <w:lang w:val="en-US"/>
        </w:rPr>
        <w:t>V</w:t>
      </w:r>
      <w:proofErr w:type="spellStart"/>
      <w:r w:rsidRPr="00B31871">
        <w:rPr>
          <w:rFonts w:ascii="Times New Roman" w:hAnsi="Times New Roman" w:cs="Times New Roman"/>
          <w:sz w:val="28"/>
          <w:szCs w:val="28"/>
          <w:vertAlign w:val="subscript"/>
        </w:rPr>
        <w:t>отн</w:t>
      </w:r>
      <w:proofErr w:type="spellEnd"/>
      <w:r w:rsidRPr="00B31871">
        <w:rPr>
          <w:rFonts w:ascii="Times New Roman" w:hAnsi="Times New Roman" w:cs="Times New Roman"/>
          <w:sz w:val="28"/>
          <w:szCs w:val="28"/>
        </w:rPr>
        <w:t>/</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 xml:space="preserve"> = 10-11, что согласуется с результатами экспериментальных исследований, проводимых в Японии фирмой «</w:t>
      </w:r>
      <w:proofErr w:type="spellStart"/>
      <w:r w:rsidR="008929B7" w:rsidRPr="00B31871">
        <w:rPr>
          <w:rFonts w:ascii="Times New Roman" w:hAnsi="Times New Roman" w:cs="Times New Roman"/>
          <w:sz w:val="28"/>
          <w:szCs w:val="28"/>
        </w:rPr>
        <w:t>Niigata</w:t>
      </w:r>
      <w:proofErr w:type="spellEnd"/>
      <w:r w:rsidR="008929B7" w:rsidRPr="00B31871">
        <w:rPr>
          <w:rFonts w:ascii="Times New Roman" w:hAnsi="Times New Roman" w:cs="Times New Roman"/>
          <w:sz w:val="28"/>
          <w:szCs w:val="28"/>
        </w:rPr>
        <w:t xml:space="preserve"> </w:t>
      </w:r>
      <w:proofErr w:type="spellStart"/>
      <w:r w:rsidR="008929B7" w:rsidRPr="00B31871">
        <w:rPr>
          <w:rFonts w:ascii="Times New Roman" w:hAnsi="Times New Roman" w:cs="Times New Roman"/>
          <w:sz w:val="28"/>
          <w:szCs w:val="28"/>
        </w:rPr>
        <w:t>Engineering</w:t>
      </w:r>
      <w:proofErr w:type="spellEnd"/>
      <w:r w:rsidR="008929B7" w:rsidRPr="00B31871">
        <w:rPr>
          <w:rFonts w:ascii="Times New Roman" w:hAnsi="Times New Roman" w:cs="Times New Roman"/>
          <w:sz w:val="28"/>
          <w:szCs w:val="28"/>
        </w:rPr>
        <w:t xml:space="preserve"> </w:t>
      </w:r>
      <w:proofErr w:type="spellStart"/>
      <w:r w:rsidR="008929B7" w:rsidRPr="00B31871">
        <w:rPr>
          <w:rFonts w:ascii="Times New Roman" w:hAnsi="Times New Roman" w:cs="Times New Roman"/>
          <w:sz w:val="28"/>
          <w:szCs w:val="28"/>
        </w:rPr>
        <w:t>Co</w:t>
      </w:r>
      <w:proofErr w:type="spellEnd"/>
      <w:r w:rsidR="008929B7" w:rsidRPr="00B31871">
        <w:rPr>
          <w:rFonts w:ascii="Times New Roman" w:hAnsi="Times New Roman" w:cs="Times New Roman"/>
          <w:sz w:val="28"/>
          <w:szCs w:val="28"/>
        </w:rPr>
        <w:t xml:space="preserve"> </w:t>
      </w:r>
      <w:proofErr w:type="spellStart"/>
      <w:r w:rsidR="008929B7" w:rsidRPr="00B31871">
        <w:rPr>
          <w:rFonts w:ascii="Times New Roman" w:hAnsi="Times New Roman" w:cs="Times New Roman"/>
          <w:sz w:val="28"/>
          <w:szCs w:val="28"/>
        </w:rPr>
        <w:t>Ltd</w:t>
      </w:r>
      <w:proofErr w:type="spellEnd"/>
      <w:r w:rsidR="008929B7" w:rsidRPr="00B31871">
        <w:rPr>
          <w:rFonts w:ascii="Times New Roman" w:hAnsi="Times New Roman" w:cs="Times New Roman"/>
          <w:sz w:val="28"/>
          <w:szCs w:val="28"/>
        </w:rPr>
        <w:t>» [108</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651A7D86" wp14:editId="444E68E7">
            <wp:extent cx="4634259" cy="3531985"/>
            <wp:effectExtent l="0" t="0" r="0" b="0"/>
            <wp:docPr id="461" name="Рисунок 461" descr="C:\Users\User\Desktop\Бекболат кирпич\5\5-глава-Рисунки.jpg\Рисунок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Бекболат кирпич\5\5-глава-Рисунки.jpg\Рисунок 5.1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50246" cy="3544169"/>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Pr="00B31871" w:rsidRDefault="00AD0662"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Рисунок 5.12 – Зависимость суммарной мощности </w:t>
      </w:r>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lang w:val="en-US"/>
        </w:rPr>
        <w:t>Σ</w:t>
      </w:r>
      <w:r w:rsidRPr="00B31871">
        <w:rPr>
          <w:rFonts w:ascii="Times New Roman" w:hAnsi="Times New Roman" w:cs="Times New Roman"/>
          <w:sz w:val="28"/>
          <w:szCs w:val="28"/>
        </w:rPr>
        <w:t xml:space="preserve"> от угла подъема винтовой линии α и режимов работы питателя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и </w:t>
      </w:r>
      <w:r w:rsidRPr="00B31871">
        <w:rPr>
          <w:rFonts w:ascii="Times New Roman" w:hAnsi="Times New Roman" w:cs="Times New Roman"/>
          <w:sz w:val="28"/>
          <w:szCs w:val="28"/>
          <w:lang w:val="en-US"/>
        </w:rPr>
        <w:t>V</w:t>
      </w:r>
      <w:r w:rsidRPr="00B31871">
        <w:rPr>
          <w:rFonts w:ascii="Times New Roman" w:hAnsi="Times New Roman" w:cs="Times New Roman"/>
          <w:sz w:val="28"/>
          <w:szCs w:val="28"/>
          <w:vertAlign w:val="subscript"/>
        </w:rPr>
        <w:t>пер</w:t>
      </w:r>
      <w:r w:rsidRPr="00B31871">
        <w:rPr>
          <w:rFonts w:ascii="Times New Roman" w:hAnsi="Times New Roman" w:cs="Times New Roman"/>
          <w:sz w:val="28"/>
          <w:szCs w:val="28"/>
        </w:rPr>
        <w:t>.</w:t>
      </w:r>
      <w:r w:rsidR="00C97425" w:rsidRPr="00B31871">
        <w:rPr>
          <w:rFonts w:ascii="Times New Roman" w:hAnsi="Times New Roman" w:cs="Times New Roman"/>
          <w:sz w:val="28"/>
          <w:szCs w:val="28"/>
        </w:rPr>
        <w:t xml:space="preserve"> </w:t>
      </w:r>
      <w:r w:rsidRPr="00B31871">
        <w:rPr>
          <w:rFonts w:ascii="Times New Roman" w:hAnsi="Times New Roman" w:cs="Times New Roman"/>
          <w:sz w:val="28"/>
          <w:szCs w:val="28"/>
        </w:rPr>
        <w:t>[98]</w:t>
      </w:r>
    </w:p>
    <w:p w:rsidR="00AD0662" w:rsidRPr="00B31871" w:rsidRDefault="00AD0662" w:rsidP="00C36011">
      <w:pPr>
        <w:spacing w:after="0" w:line="240" w:lineRule="auto"/>
        <w:ind w:firstLine="567"/>
        <w:jc w:val="both"/>
        <w:rPr>
          <w:rFonts w:ascii="Times New Roman" w:hAnsi="Times New Roman" w:cs="Times New Roman"/>
          <w:sz w:val="28"/>
          <w:szCs w:val="28"/>
        </w:rPr>
      </w:pPr>
    </w:p>
    <w:p w:rsidR="00AD0662" w:rsidRDefault="00AD0662"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t>5.2. Экспериментальн</w:t>
      </w:r>
      <w:r w:rsidR="00F825EE" w:rsidRPr="00B31871">
        <w:rPr>
          <w:rFonts w:ascii="Times New Roman" w:hAnsi="Times New Roman" w:cs="Times New Roman"/>
          <w:b/>
          <w:sz w:val="28"/>
          <w:szCs w:val="28"/>
        </w:rPr>
        <w:t>ые исследования</w:t>
      </w:r>
      <w:r w:rsidRPr="00B31871">
        <w:rPr>
          <w:rFonts w:ascii="Times New Roman" w:hAnsi="Times New Roman" w:cs="Times New Roman"/>
          <w:b/>
          <w:sz w:val="28"/>
          <w:szCs w:val="28"/>
        </w:rPr>
        <w:t xml:space="preserve"> п</w:t>
      </w:r>
      <w:r w:rsidR="00F825EE" w:rsidRPr="00B31871">
        <w:rPr>
          <w:rFonts w:ascii="Times New Roman" w:hAnsi="Times New Roman" w:cs="Times New Roman"/>
          <w:b/>
          <w:sz w:val="28"/>
          <w:szCs w:val="28"/>
        </w:rPr>
        <w:t xml:space="preserve">еребрасывания снега </w:t>
      </w:r>
      <w:r w:rsidRPr="00B31871">
        <w:rPr>
          <w:rFonts w:ascii="Times New Roman" w:hAnsi="Times New Roman" w:cs="Times New Roman"/>
          <w:b/>
          <w:sz w:val="28"/>
          <w:szCs w:val="28"/>
        </w:rPr>
        <w:t xml:space="preserve">лопастью </w:t>
      </w:r>
      <w:r w:rsidR="004A496E" w:rsidRPr="00B31871">
        <w:rPr>
          <w:rFonts w:ascii="Times New Roman" w:hAnsi="Times New Roman" w:cs="Times New Roman"/>
          <w:b/>
          <w:sz w:val="28"/>
          <w:szCs w:val="28"/>
        </w:rPr>
        <w:t>винтово</w:t>
      </w:r>
      <w:r w:rsidR="00F825EE" w:rsidRPr="00B31871">
        <w:rPr>
          <w:rFonts w:ascii="Times New Roman" w:hAnsi="Times New Roman" w:cs="Times New Roman"/>
          <w:b/>
          <w:sz w:val="28"/>
          <w:szCs w:val="28"/>
        </w:rPr>
        <w:t>й ленты</w:t>
      </w:r>
      <w:r w:rsidR="004A496E" w:rsidRPr="00B31871">
        <w:rPr>
          <w:rFonts w:ascii="Times New Roman" w:hAnsi="Times New Roman" w:cs="Times New Roman"/>
          <w:b/>
          <w:sz w:val="28"/>
          <w:szCs w:val="28"/>
        </w:rPr>
        <w:t xml:space="preserve"> питателя ФРС</w:t>
      </w:r>
    </w:p>
    <w:p w:rsidR="00300B81" w:rsidRPr="00B31871" w:rsidRDefault="00300B81" w:rsidP="00C36011">
      <w:pPr>
        <w:spacing w:after="0" w:line="240" w:lineRule="auto"/>
        <w:ind w:firstLine="567"/>
        <w:jc w:val="both"/>
        <w:rPr>
          <w:rFonts w:ascii="Times New Roman" w:hAnsi="Times New Roman" w:cs="Times New Roman"/>
          <w:b/>
          <w:sz w:val="28"/>
          <w:szCs w:val="28"/>
        </w:rPr>
      </w:pPr>
    </w:p>
    <w:p w:rsidR="00575DDF" w:rsidRPr="00B31871" w:rsidRDefault="00575DDF" w:rsidP="00C36011">
      <w:pPr>
        <w:spacing w:after="0" w:line="240" w:lineRule="auto"/>
        <w:ind w:firstLine="567"/>
        <w:jc w:val="both"/>
        <w:rPr>
          <w:rFonts w:ascii="Times New Roman" w:hAnsi="Times New Roman" w:cs="Times New Roman"/>
          <w:sz w:val="28"/>
          <w:szCs w:val="28"/>
        </w:rPr>
      </w:pPr>
      <w:r w:rsidRPr="00B31871">
        <w:rPr>
          <w:rFonts w:ascii="Times New Roman" w:eastAsiaTheme="minorEastAsia" w:hAnsi="Times New Roman" w:cs="Times New Roman"/>
          <w:sz w:val="28"/>
          <w:szCs w:val="28"/>
        </w:rPr>
        <w:t xml:space="preserve">С </w:t>
      </w:r>
      <w:r w:rsidRPr="00B31871">
        <w:rPr>
          <w:rFonts w:ascii="Times New Roman" w:hAnsi="Times New Roman" w:cs="Times New Roman"/>
          <w:sz w:val="28"/>
          <w:szCs w:val="28"/>
        </w:rPr>
        <w:t>точки зрения энергопотребления рабочего процесса ФРС в целом, важна оценка транспортировки снежной массы от винтового питателя в зону действия ротора-метателя ФРС, так как расход мощности на его работу составляет до 80% в общем мощностном балансе ФРС [1</w:t>
      </w:r>
      <w:r w:rsidR="008B425C" w:rsidRPr="00B31871">
        <w:rPr>
          <w:rFonts w:ascii="Times New Roman" w:hAnsi="Times New Roman" w:cs="Times New Roman"/>
          <w:sz w:val="28"/>
          <w:szCs w:val="28"/>
        </w:rPr>
        <w:t>0</w:t>
      </w:r>
      <w:r w:rsidR="00FA17D2" w:rsidRPr="00B31871">
        <w:rPr>
          <w:rFonts w:ascii="Times New Roman" w:hAnsi="Times New Roman" w:cs="Times New Roman"/>
          <w:sz w:val="28"/>
          <w:szCs w:val="28"/>
        </w:rPr>
        <w:t>9</w:t>
      </w:r>
      <w:r w:rsidRPr="00B31871">
        <w:rPr>
          <w:rFonts w:ascii="Times New Roman"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Снег, попадающий на лопасти ротора-метателя, совершает сложное движение, одновременной перемещаясь вдоль лопастей и вращаясь вместе с ними. Чем выше относительная скорость снега вдоль отдельной лопасти, тем организованнее сход снега с нее, при этом основная порция снега с лопасти в момент прохождения начала выбросного патрубка, а абсолютная скорость снега равна окружной скорости ротора и направлена перпендикулярно радиусу [1</w:t>
      </w:r>
      <w:r w:rsidR="008B425C" w:rsidRPr="00B31871">
        <w:rPr>
          <w:rFonts w:ascii="Times New Roman" w:hAnsi="Times New Roman" w:cs="Times New Roman"/>
          <w:sz w:val="28"/>
          <w:szCs w:val="28"/>
        </w:rPr>
        <w:t>0</w:t>
      </w:r>
      <w:r w:rsidR="00FA17D2" w:rsidRPr="00B31871">
        <w:rPr>
          <w:rFonts w:ascii="Times New Roman" w:hAnsi="Times New Roman" w:cs="Times New Roman"/>
          <w:sz w:val="28"/>
          <w:szCs w:val="28"/>
        </w:rPr>
        <w:t>9</w:t>
      </w:r>
      <w:r w:rsidRPr="00B31871">
        <w:rPr>
          <w:rFonts w:ascii="Times New Roman" w:hAnsi="Times New Roman" w:cs="Times New Roman"/>
          <w:sz w:val="28"/>
          <w:szCs w:val="28"/>
        </w:rPr>
        <w:t>].</w:t>
      </w:r>
    </w:p>
    <w:p w:rsidR="00575DDF" w:rsidRPr="00B31871" w:rsidRDefault="00575DDF"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Так как расстояние между плоскостями вращения винтового питателя и ротора-метателя составляет не более 0,25-0,35 м, то можно допустить, что поперечное сечение потока снега, вбрасываемого лопастями питателя в ротор-метатель, близко к эллипсу с большой осью, вытянутой вдоль оси ординат.</w:t>
      </w:r>
    </w:p>
    <w:p w:rsidR="00575DDF" w:rsidRPr="00B31871" w:rsidRDefault="00575DDF"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Как доказано в [1</w:t>
      </w:r>
      <w:r w:rsidR="008B425C" w:rsidRPr="00B31871">
        <w:rPr>
          <w:rFonts w:ascii="Times New Roman" w:hAnsi="Times New Roman" w:cs="Times New Roman"/>
          <w:sz w:val="28"/>
          <w:szCs w:val="28"/>
        </w:rPr>
        <w:t>0</w:t>
      </w:r>
      <w:r w:rsidR="00FA17D2" w:rsidRPr="00B31871">
        <w:rPr>
          <w:rFonts w:ascii="Times New Roman" w:hAnsi="Times New Roman" w:cs="Times New Roman"/>
          <w:sz w:val="28"/>
          <w:szCs w:val="28"/>
        </w:rPr>
        <w:t>9</w:t>
      </w:r>
      <w:r w:rsidRPr="00B31871">
        <w:rPr>
          <w:rFonts w:ascii="Times New Roman" w:hAnsi="Times New Roman" w:cs="Times New Roman"/>
          <w:sz w:val="28"/>
          <w:szCs w:val="28"/>
        </w:rPr>
        <w:t>], расстояние между плоскостями вращения винтового питателя и ротора-метателя незначительно, и можно считать, что поток снега не расширяется, то есть угол ψ →0, тогда эллипс превращается в овал и его большая полуось</w:t>
      </w:r>
    </w:p>
    <w:p w:rsidR="00575DDF" w:rsidRPr="00B31871" w:rsidRDefault="00575DDF" w:rsidP="00C36011">
      <w:pPr>
        <w:spacing w:after="0" w:line="240" w:lineRule="auto"/>
        <w:ind w:firstLine="567"/>
        <w:jc w:val="center"/>
        <w:rPr>
          <w:rFonts w:ascii="Times New Roman" w:hAnsi="Times New Roman" w:cs="Times New Roman"/>
          <w:sz w:val="28"/>
          <w:szCs w:val="28"/>
        </w:rPr>
      </w:pPr>
      <m:oMathPara>
        <m:oMath>
          <m:r>
            <w:rPr>
              <w:rFonts w:ascii="Cambria Math" w:hAnsi="Cambria Math" w:cs="Times New Roman"/>
              <w:sz w:val="28"/>
              <w:szCs w:val="28"/>
            </w:rPr>
            <m:t>a=</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n</m:t>
                  </m:r>
                </m:sub>
              </m:sSub>
            </m:num>
            <m:den>
              <m:r>
                <w:rPr>
                  <w:rFonts w:ascii="Cambria Math" w:hAnsi="Cambria Math" w:cs="Times New Roman"/>
                  <w:sz w:val="28"/>
                  <w:szCs w:val="28"/>
                </w:rPr>
                <m:t>cosλ</m:t>
              </m:r>
            </m:den>
          </m:f>
        </m:oMath>
      </m:oMathPara>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Абсолютная скорость снежного потока, отбрасываемого винтовым питателем, определяется по известной формуле [1</w:t>
      </w:r>
      <w:r w:rsidR="008B425C" w:rsidRPr="00B31871">
        <w:rPr>
          <w:rFonts w:ascii="Times New Roman" w:eastAsiaTheme="minorEastAsia" w:hAnsi="Times New Roman" w:cs="Times New Roman"/>
          <w:sz w:val="28"/>
          <w:szCs w:val="28"/>
        </w:rPr>
        <w:t>0</w:t>
      </w:r>
      <w:r w:rsidR="00033B6C"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а.п</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p</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о.ср</m:t>
                </m:r>
              </m:sub>
              <m:sup>
                <m:r>
                  <w:rPr>
                    <w:rFonts w:ascii="Cambria Math" w:eastAsiaTheme="minorEastAsia" w:hAnsi="Cambria Math" w:cs="Times New Roman"/>
                    <w:sz w:val="28"/>
                    <w:szCs w:val="28"/>
                  </w:rPr>
                  <m:t>2</m:t>
                </m:r>
              </m:sup>
            </m:sSubSup>
          </m:e>
        </m:rad>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п</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п</m:t>
            </m:r>
          </m:sub>
        </m:sSub>
        <m:r>
          <w:rPr>
            <w:rFonts w:ascii="Cambria Math" w:eastAsiaTheme="minorEastAsia" w:hAnsi="Cambria Math" w:cs="Times New Roman"/>
            <w:sz w:val="28"/>
            <w:szCs w:val="28"/>
          </w:rPr>
          <m:t xml:space="preserve"> </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1+</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tg</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α</m:t>
            </m:r>
          </m:e>
        </m:rad>
        <m:r>
          <w:rPr>
            <w:rFonts w:ascii="Cambria Math" w:eastAsiaTheme="minorEastAsia" w:hAnsi="Cambria Math" w:cs="Times New Roman"/>
            <w:sz w:val="28"/>
            <w:szCs w:val="28"/>
          </w:rPr>
          <m:t xml:space="preserve"> , м/с</m:t>
        </m:r>
      </m:oMath>
      <w:r w:rsidR="00575DDF" w:rsidRPr="00B31871">
        <w:rPr>
          <w:rFonts w:ascii="Times New Roman" w:eastAsiaTheme="minorEastAsia" w:hAnsi="Times New Roman" w:cs="Times New Roman"/>
          <w:sz w:val="28"/>
          <w:szCs w:val="28"/>
        </w:rPr>
        <w:t xml:space="preserve">                                   (</w:t>
      </w:r>
      <w:r w:rsidR="003A610E" w:rsidRPr="00B31871">
        <w:rPr>
          <w:rFonts w:ascii="Times New Roman" w:eastAsiaTheme="minorEastAsia" w:hAnsi="Times New Roman" w:cs="Times New Roman"/>
          <w:sz w:val="28"/>
          <w:szCs w:val="28"/>
        </w:rPr>
        <w:t>5.</w:t>
      </w:r>
      <w:r w:rsidR="00575DDF" w:rsidRPr="00B31871">
        <w:rPr>
          <w:rFonts w:ascii="Times New Roman" w:eastAsiaTheme="minorEastAsia" w:hAnsi="Times New Roman" w:cs="Times New Roman"/>
          <w:sz w:val="28"/>
          <w:szCs w:val="28"/>
        </w:rPr>
        <w:t>1)</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п</m:t>
            </m:r>
          </m:sub>
        </m:sSub>
      </m:oMath>
      <w:r w:rsidRPr="00B31871">
        <w:rPr>
          <w:rFonts w:ascii="Times New Roman" w:eastAsiaTheme="minorEastAsia" w:hAnsi="Times New Roman" w:cs="Times New Roman"/>
          <w:sz w:val="28"/>
          <w:szCs w:val="28"/>
        </w:rPr>
        <w:t xml:space="preserve"> – угловая скорость питателя,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vertAlign w:val="subscript"/>
        </w:rPr>
        <w:t>п</w:t>
      </w:r>
      <w:r w:rsidRPr="00B31871">
        <w:rPr>
          <w:rFonts w:ascii="Times New Roman" w:eastAsiaTheme="minorEastAsia" w:hAnsi="Times New Roman" w:cs="Times New Roman"/>
          <w:sz w:val="28"/>
          <w:szCs w:val="28"/>
        </w:rPr>
        <w:t xml:space="preserve"> – радиус питателя, м;</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α – угол подъема винтовой ленты питателя.</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встрече лопасти ротора-метателя с массой снега, отброшенной винтовым питателем, происходят потери кинетической энергии ротора, которые можно определить следующим образом (рисунок 5.13) [95</w:t>
      </w:r>
      <w:r w:rsidR="009D49CE" w:rsidRPr="00B31871">
        <w:rPr>
          <w:rFonts w:ascii="Times New Roman" w:eastAsiaTheme="minorEastAsia" w:hAnsi="Times New Roman" w:cs="Times New Roman"/>
          <w:sz w:val="28"/>
          <w:szCs w:val="28"/>
        </w:rPr>
        <w:t>, 1</w:t>
      </w:r>
      <w:r w:rsidR="00033B6C" w:rsidRPr="00B31871">
        <w:rPr>
          <w:rFonts w:ascii="Times New Roman" w:eastAsiaTheme="minorEastAsia" w:hAnsi="Times New Roman" w:cs="Times New Roman"/>
          <w:sz w:val="28"/>
          <w:szCs w:val="28"/>
        </w:rPr>
        <w:t>1</w:t>
      </w:r>
      <w:r w:rsidR="009D49CE" w:rsidRPr="00B31871">
        <w:rPr>
          <w:rFonts w:ascii="Times New Roman" w:eastAsiaTheme="minorEastAsia" w:hAnsi="Times New Roman" w:cs="Times New Roman"/>
          <w:sz w:val="28"/>
          <w:szCs w:val="28"/>
        </w:rPr>
        <w:t>0</w:t>
      </w:r>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right"/>
        <w:rPr>
          <w:rFonts w:ascii="Times New Roman" w:eastAsiaTheme="minorEastAsia" w:hAnsi="Times New Roman" w:cs="Times New Roman"/>
          <w:sz w:val="28"/>
          <w:szCs w:val="28"/>
        </w:rPr>
      </w:pPr>
      <m:oMath>
        <m:r>
          <w:rPr>
            <w:rFonts w:ascii="Cambria Math" w:hAnsi="Cambria Math" w:cs="Times New Roman"/>
            <w:sz w:val="28"/>
            <w:szCs w:val="28"/>
          </w:rPr>
          <m:t>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c</m:t>
                </m:r>
              </m:sub>
            </m:sSub>
          </m:den>
        </m:f>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en-US"/>
                  </w:rPr>
                  <m:t>V</m:t>
                </m:r>
              </m:e>
              <m:sub>
                <m:r>
                  <w:rPr>
                    <w:rFonts w:ascii="Cambria Math" w:hAnsi="Cambria Math" w:cs="Times New Roman"/>
                    <w:sz w:val="28"/>
                    <w:szCs w:val="28"/>
                  </w:rPr>
                  <m:t>p</m:t>
                </m:r>
              </m:sub>
              <m:sup>
                <m:r>
                  <w:rPr>
                    <w:rFonts w:ascii="Cambria Math" w:hAnsi="Cambria Math" w:cs="Times New Roman"/>
                    <w:sz w:val="28"/>
                    <w:szCs w:val="28"/>
                  </w:rPr>
                  <m:t>2</m:t>
                </m:r>
              </m:sup>
            </m:sSubSup>
          </m:num>
          <m:den>
            <m:r>
              <w:rPr>
                <w:rFonts w:ascii="Cambria Math" w:hAnsi="Cambria Math" w:cs="Times New Roman"/>
                <w:sz w:val="28"/>
                <w:szCs w:val="28"/>
              </w:rPr>
              <m:t>2</m:t>
            </m:r>
          </m:den>
        </m:f>
      </m:oMath>
      <w:r w:rsidRPr="00B31871">
        <w:rPr>
          <w:rFonts w:ascii="Times New Roman" w:eastAsiaTheme="minorEastAsia" w:hAnsi="Times New Roman" w:cs="Times New Roman"/>
          <w:sz w:val="28"/>
          <w:szCs w:val="28"/>
        </w:rPr>
        <w:t xml:space="preserve">                                                        (5.2)</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p</m:t>
            </m:r>
          </m:sub>
        </m:sSub>
      </m:oMath>
      <w:r w:rsidRPr="00B31871">
        <w:rPr>
          <w:rFonts w:ascii="Times New Roman" w:eastAsiaTheme="minorEastAsia" w:hAnsi="Times New Roman" w:cs="Times New Roman"/>
          <w:sz w:val="28"/>
          <w:szCs w:val="28"/>
        </w:rPr>
        <w:t xml:space="preserve"> – масса ротора;</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 xml:space="preserve">  m</m:t>
            </m:r>
          </m:e>
          <m:sub>
            <m:r>
              <w:rPr>
                <w:rFonts w:ascii="Cambria Math" w:hAnsi="Cambria Math" w:cs="Times New Roman"/>
                <w:sz w:val="28"/>
                <w:szCs w:val="28"/>
              </w:rPr>
              <m:t>c</m:t>
            </m:r>
          </m:sub>
        </m:sSub>
      </m:oMath>
      <w:r w:rsidRPr="00B31871">
        <w:rPr>
          <w:rFonts w:ascii="Times New Roman" w:eastAsiaTheme="minorEastAsia" w:hAnsi="Times New Roman" w:cs="Times New Roman"/>
          <w:sz w:val="28"/>
          <w:szCs w:val="28"/>
        </w:rPr>
        <w:t xml:space="preserve"> – масса снега;</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р</w:t>
      </w:r>
      <w:r w:rsidRPr="00B31871">
        <w:rPr>
          <w:rFonts w:ascii="Times New Roman" w:eastAsiaTheme="minorEastAsia" w:hAnsi="Times New Roman" w:cs="Times New Roman"/>
          <w:sz w:val="28"/>
          <w:szCs w:val="28"/>
        </w:rPr>
        <w:t xml:space="preserve"> – окружная скорость ротора.</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4AA84C4B" wp14:editId="3583AE38">
            <wp:extent cx="5886450" cy="2691587"/>
            <wp:effectExtent l="0" t="0" r="0" b="0"/>
            <wp:docPr id="40" name="Рисунок 40" descr="C:\Users\User\Desktop\СНЕГ 2023\Яковлев\24.01.2023\Чертежи схем и рисунки\24.01.2023\Рисунок 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НЕГ 2023\Яковлев\24.01.2023\Чертежи схем и рисунки\24.01.2023\Рисунок 10-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95595" cy="2695769"/>
                    </a:xfrm>
                    <a:prstGeom prst="rect">
                      <a:avLst/>
                    </a:prstGeom>
                    <a:noFill/>
                    <a:ln>
                      <a:noFill/>
                    </a:ln>
                  </pic:spPr>
                </pic:pic>
              </a:graphicData>
            </a:graphic>
          </wp:inline>
        </w:drawing>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5.13 – Схема транспортировки и выброса снежной массы лопастями ротора-метателя ФРС</w:t>
      </w:r>
    </w:p>
    <w:p w:rsidR="00575DDF" w:rsidRPr="00B31871" w:rsidRDefault="00575DDF" w:rsidP="00C36011">
      <w:pPr>
        <w:spacing w:after="0" w:line="240" w:lineRule="auto"/>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Работа А</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затрачиваемая на сообщение кинетической энергии потоку снега, поступающему в ротор-метатель, складывается из работы</w:t>
      </w:r>
      <w:r w:rsidR="00033B6C" w:rsidRPr="00B31871">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Pr="00B31871">
        <w:rPr>
          <w:rFonts w:ascii="Times New Roman" w:eastAsiaTheme="minorEastAsia" w:hAnsi="Times New Roman" w:cs="Times New Roman"/>
          <w:sz w:val="28"/>
          <w:szCs w:val="28"/>
        </w:rPr>
        <w:t xml:space="preserve">, затрачиваемой на сообщение снегу скорости лопасти, и работы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Pr="00B31871">
        <w:rPr>
          <w:rFonts w:ascii="Times New Roman" w:eastAsiaTheme="minorEastAsia" w:hAnsi="Times New Roman" w:cs="Times New Roman"/>
          <w:sz w:val="28"/>
          <w:szCs w:val="28"/>
        </w:rPr>
        <w:t>, затрачиваемой на сообщение снегу от</w:t>
      </w:r>
      <w:proofErr w:type="spellStart"/>
      <w:r w:rsidRPr="00B31871">
        <w:rPr>
          <w:rFonts w:ascii="Times New Roman" w:eastAsiaTheme="minorEastAsia" w:hAnsi="Times New Roman" w:cs="Times New Roman"/>
          <w:sz w:val="28"/>
          <w:szCs w:val="28"/>
        </w:rPr>
        <w:t>носительной</w:t>
      </w:r>
      <w:proofErr w:type="spellEnd"/>
      <w:r w:rsidRPr="00B31871">
        <w:rPr>
          <w:rFonts w:ascii="Times New Roman" w:eastAsiaTheme="minorEastAsia" w:hAnsi="Times New Roman" w:cs="Times New Roman"/>
          <w:sz w:val="28"/>
          <w:szCs w:val="28"/>
        </w:rPr>
        <w:t xml:space="preserve"> скорости вдоль лопасти [1</w:t>
      </w:r>
      <w:r w:rsidR="009D49CE" w:rsidRPr="00B31871">
        <w:rPr>
          <w:rFonts w:ascii="Times New Roman" w:eastAsiaTheme="minorEastAsia" w:hAnsi="Times New Roman" w:cs="Times New Roman"/>
          <w:sz w:val="28"/>
          <w:szCs w:val="28"/>
        </w:rPr>
        <w:t>0</w:t>
      </w:r>
      <w:r w:rsidR="00033B6C"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A</m:t>
            </m:r>
          </m:e>
          <m:sub>
            <m:r>
              <w:rPr>
                <w:rFonts w:ascii="Cambria Math" w:hAnsi="Cambria Math" w:cs="Times New Roman"/>
                <w:sz w:val="28"/>
                <w:szCs w:val="28"/>
              </w:rPr>
              <m:t>1</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A</m:t>
            </m:r>
          </m:e>
          <m:sub>
            <m:r>
              <w:rPr>
                <w:rFonts w:ascii="Cambria Math" w:hAnsi="Cambria Math" w:cs="Times New Roman"/>
                <w:sz w:val="28"/>
                <w:szCs w:val="28"/>
              </w:rPr>
              <m:t>1</m:t>
            </m:r>
          </m:sub>
          <m:sup>
            <m:r>
              <w:rPr>
                <w:rFonts w:ascii="Cambria Math" w:hAnsi="Cambria Math" w:cs="Times New Roman"/>
                <w:sz w:val="28"/>
                <w:szCs w:val="28"/>
              </w:rPr>
              <m:t>''</m:t>
            </m:r>
          </m:sup>
        </m:sSub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Wkγ</m:t>
            </m:r>
          </m:num>
          <m:den>
            <m:r>
              <w:rPr>
                <w:rFonts w:ascii="Cambria Math" w:hAnsi="Cambria Math" w:cs="Times New Roman"/>
                <w:sz w:val="28"/>
                <w:szCs w:val="28"/>
              </w:rPr>
              <m:t>2g</m:t>
            </m:r>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п</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V</m:t>
                    </m:r>
                  </m:e>
                  <m:sub>
                    <m:r>
                      <w:rPr>
                        <w:rFonts w:ascii="Cambria Math" w:hAnsi="Cambria Math" w:cs="Times New Roman"/>
                        <w:sz w:val="28"/>
                        <w:szCs w:val="28"/>
                      </w:rPr>
                      <m:t>о.ср</m:t>
                    </m:r>
                  </m:sub>
                  <m:sup>
                    <m:r>
                      <w:rPr>
                        <w:rFonts w:ascii="Cambria Math" w:hAnsi="Cambria Math" w:cs="Times New Roman"/>
                        <w:sz w:val="28"/>
                        <w:szCs w:val="28"/>
                      </w:rPr>
                      <m:t>2</m:t>
                    </m:r>
                  </m:sup>
                </m:sSubSup>
              </m:e>
            </m:d>
          </m:den>
        </m:f>
      </m:oMath>
      <w:r w:rsidR="00575DDF" w:rsidRPr="00B31871">
        <w:rPr>
          <w:rFonts w:ascii="Times New Roman" w:eastAsiaTheme="minorEastAsia" w:hAnsi="Times New Roman" w:cs="Times New Roman"/>
          <w:sz w:val="28"/>
          <w:szCs w:val="28"/>
        </w:rPr>
        <w:t xml:space="preserve">, </w:t>
      </w:r>
      <w:proofErr w:type="gramStart"/>
      <w:r w:rsidR="00575DDF" w:rsidRPr="00B31871">
        <w:rPr>
          <w:rFonts w:ascii="Times New Roman" w:eastAsiaTheme="minorEastAsia" w:hAnsi="Times New Roman" w:cs="Times New Roman"/>
          <w:sz w:val="28"/>
          <w:szCs w:val="28"/>
        </w:rPr>
        <w:t xml:space="preserve">Нм,   </w:t>
      </w:r>
      <w:proofErr w:type="gramEnd"/>
      <w:r w:rsidR="00575DDF" w:rsidRPr="00B31871">
        <w:rPr>
          <w:rFonts w:ascii="Times New Roman" w:eastAsiaTheme="minorEastAsia" w:hAnsi="Times New Roman" w:cs="Times New Roman"/>
          <w:sz w:val="28"/>
          <w:szCs w:val="28"/>
        </w:rPr>
        <w:t xml:space="preserve">                                       (</w:t>
      </w:r>
      <w:r w:rsidR="003A610E" w:rsidRPr="00B31871">
        <w:rPr>
          <w:rFonts w:ascii="Times New Roman" w:eastAsiaTheme="minorEastAsia" w:hAnsi="Times New Roman" w:cs="Times New Roman"/>
          <w:sz w:val="28"/>
          <w:szCs w:val="28"/>
        </w:rPr>
        <w:t>5.3</w:t>
      </w:r>
      <w:r w:rsidR="00575DDF"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где </w:t>
      </w:r>
      <w:r w:rsidRPr="00B31871">
        <w:rPr>
          <w:rFonts w:ascii="Times New Roman" w:eastAsiaTheme="minorEastAsia" w:hAnsi="Times New Roman" w:cs="Times New Roman"/>
          <w:sz w:val="28"/>
          <w:szCs w:val="28"/>
          <w:lang w:val="en-US"/>
        </w:rPr>
        <w:t>W</w:t>
      </w:r>
      <w:r w:rsidRPr="00B31871">
        <w:rPr>
          <w:rFonts w:ascii="Times New Roman" w:eastAsiaTheme="minorEastAsia" w:hAnsi="Times New Roman" w:cs="Times New Roman"/>
          <w:sz w:val="28"/>
          <w:szCs w:val="28"/>
        </w:rPr>
        <w:t xml:space="preserve"> – объем ротора шириной В и радиусом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W=π</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B;</m:t>
        </m:r>
      </m:oMath>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rPr>
        <w:t xml:space="preserve"> – коэффициент заполнения ротора, </w:t>
      </w:r>
      <w:r w:rsidRPr="00B31871">
        <w:rPr>
          <w:rFonts w:ascii="Times New Roman" w:eastAsiaTheme="minorEastAsia" w:hAnsi="Times New Roman" w:cs="Times New Roman"/>
          <w:sz w:val="28"/>
          <w:szCs w:val="28"/>
          <w:lang w:val="en-US"/>
        </w:rPr>
        <w:t>k</w:t>
      </w:r>
      <w:r w:rsidR="00266680" w:rsidRPr="00B31871">
        <w:rPr>
          <w:rFonts w:ascii="Times New Roman" w:eastAsiaTheme="minorEastAsia" w:hAnsi="Times New Roman" w:cs="Times New Roman"/>
          <w:sz w:val="28"/>
          <w:szCs w:val="28"/>
        </w:rPr>
        <w:t>=0,7-</w:t>
      </w:r>
      <w:r w:rsidRPr="00B31871">
        <w:rPr>
          <w:rFonts w:ascii="Times New Roman" w:eastAsiaTheme="minorEastAsia" w:hAnsi="Times New Roman" w:cs="Times New Roman"/>
          <w:sz w:val="28"/>
          <w:szCs w:val="28"/>
        </w:rPr>
        <w:t>0,8;</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п</w:t>
      </w:r>
      <w:r w:rsidRPr="00B31871">
        <w:rPr>
          <w:rFonts w:ascii="Times New Roman" w:eastAsiaTheme="minorEastAsia" w:hAnsi="Times New Roman" w:cs="Times New Roman"/>
          <w:sz w:val="28"/>
          <w:szCs w:val="28"/>
        </w:rPr>
        <w:t xml:space="preserve"> – переносная скорость снега, находящегося в роторе,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g</w:t>
      </w:r>
      <w:r w:rsidRPr="00B31871">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ωR</m:t>
        </m:r>
      </m:oMath>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proofErr w:type="spellStart"/>
      <w:r w:rsidRPr="00B31871">
        <w:rPr>
          <w:rFonts w:ascii="Times New Roman" w:eastAsiaTheme="minorEastAsia" w:hAnsi="Times New Roman" w:cs="Times New Roman"/>
          <w:sz w:val="28"/>
          <w:szCs w:val="28"/>
          <w:vertAlign w:val="subscript"/>
        </w:rPr>
        <w:t>о.ср</w:t>
      </w:r>
      <w:proofErr w:type="spellEnd"/>
      <w:r w:rsidRPr="00B31871">
        <w:rPr>
          <w:rFonts w:ascii="Times New Roman" w:eastAsiaTheme="minorEastAsia" w:hAnsi="Times New Roman" w:cs="Times New Roman"/>
          <w:sz w:val="28"/>
          <w:szCs w:val="28"/>
        </w:rPr>
        <w:t xml:space="preserve"> – средняя относительная скорость снега, находящегося в роторе.</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Для возможности комплексной оценки </w:t>
      </w:r>
      <w:proofErr w:type="spellStart"/>
      <w:r w:rsidRPr="00B31871">
        <w:rPr>
          <w:rFonts w:ascii="Times New Roman" w:eastAsiaTheme="minorEastAsia" w:hAnsi="Times New Roman" w:cs="Times New Roman"/>
          <w:sz w:val="28"/>
          <w:szCs w:val="28"/>
        </w:rPr>
        <w:t>энергозатрат</w:t>
      </w:r>
      <w:proofErr w:type="spellEnd"/>
      <w:r w:rsidRPr="00B31871">
        <w:rPr>
          <w:rFonts w:ascii="Times New Roman" w:eastAsiaTheme="minorEastAsia" w:hAnsi="Times New Roman" w:cs="Times New Roman"/>
          <w:sz w:val="28"/>
          <w:szCs w:val="28"/>
        </w:rPr>
        <w:t xml:space="preserve"> на рабочий процесс ротора-метателя целесообразно использовать величину удельной работы, эквивалентной импульсу силы, который передает ротор-метатель потоку снега [1</w:t>
      </w:r>
      <w:r w:rsidR="009D49CE" w:rsidRPr="00B31871">
        <w:rPr>
          <w:rFonts w:ascii="Times New Roman" w:eastAsiaTheme="minorEastAsia" w:hAnsi="Times New Roman" w:cs="Times New Roman"/>
          <w:sz w:val="28"/>
          <w:szCs w:val="28"/>
        </w:rPr>
        <w:t>0</w:t>
      </w:r>
      <w:r w:rsidR="00033B6C"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rPr>
              <m:t>уд</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rPr>
                  <m:t>Σ</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а.р</m:t>
                </m:r>
              </m:sub>
            </m:sSub>
          </m:den>
        </m:f>
      </m:oMath>
      <w:r w:rsidR="00575DDF" w:rsidRPr="00B31871">
        <w:rPr>
          <w:rFonts w:ascii="Times New Roman" w:eastAsiaTheme="minorEastAsia" w:hAnsi="Times New Roman" w:cs="Times New Roman"/>
          <w:sz w:val="28"/>
          <w:szCs w:val="28"/>
        </w:rPr>
        <w:t xml:space="preserve">, Нс                                                 </w:t>
      </w:r>
      <w:proofErr w:type="gramStart"/>
      <w:r w:rsidR="00575DDF" w:rsidRPr="00B31871">
        <w:rPr>
          <w:rFonts w:ascii="Times New Roman" w:eastAsiaTheme="minorEastAsia" w:hAnsi="Times New Roman" w:cs="Times New Roman"/>
          <w:sz w:val="28"/>
          <w:szCs w:val="28"/>
        </w:rPr>
        <w:t xml:space="preserve">   (</w:t>
      </w:r>
      <w:proofErr w:type="gramEnd"/>
      <w:r w:rsidR="003A610E" w:rsidRPr="00B31871">
        <w:rPr>
          <w:rFonts w:ascii="Times New Roman" w:eastAsiaTheme="minorEastAsia" w:hAnsi="Times New Roman" w:cs="Times New Roman"/>
          <w:sz w:val="28"/>
          <w:szCs w:val="28"/>
        </w:rPr>
        <w:t>5.4</w:t>
      </w:r>
      <w:r w:rsidR="00575DDF"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А</m:t>
            </m:r>
          </m:e>
          <m:sub>
            <m:r>
              <w:rPr>
                <w:rFonts w:ascii="Cambria Math" w:eastAsiaTheme="minorEastAsia" w:hAnsi="Cambria Math" w:cs="Times New Roman"/>
                <w:sz w:val="28"/>
                <w:szCs w:val="28"/>
              </w:rPr>
              <m:t>Σ</m:t>
            </m:r>
          </m:sub>
        </m:sSub>
      </m:oMath>
      <w:r w:rsidRPr="00B31871">
        <w:rPr>
          <w:rFonts w:ascii="Times New Roman" w:eastAsiaTheme="minorEastAsia" w:hAnsi="Times New Roman" w:cs="Times New Roman"/>
          <w:sz w:val="28"/>
          <w:szCs w:val="28"/>
        </w:rPr>
        <w:t>- суммарная работа ротора-метателя, Нм;</w:t>
      </w:r>
    </w:p>
    <w:p w:rsidR="00575DDF"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а.р</m:t>
            </m:r>
          </m:sub>
        </m:sSub>
      </m:oMath>
      <w:r w:rsidR="00575DDF" w:rsidRPr="00B31871">
        <w:rPr>
          <w:rFonts w:ascii="Times New Roman" w:eastAsiaTheme="minorEastAsia" w:hAnsi="Times New Roman" w:cs="Times New Roman"/>
          <w:sz w:val="28"/>
          <w:szCs w:val="28"/>
        </w:rPr>
        <w:t xml:space="preserve"> – абсолютная скорость выброса снега ротором-метателем, м/с.</w:t>
      </w:r>
    </w:p>
    <w:p w:rsidR="008B38B3"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На рисунках 5.14 и 5.15 представлены зависимости удельной работы на совершенствование рабочего процесса ротора-метателя в функции изменения соответственно параметров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и φ. </w:t>
      </w: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8B38B3" w:rsidRPr="00B31871" w:rsidRDefault="008B38B3" w:rsidP="008B38B3">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71F767B9" wp14:editId="3B532875">
            <wp:extent cx="5157787" cy="4107758"/>
            <wp:effectExtent l="0" t="0" r="5080" b="7620"/>
            <wp:docPr id="57" name="Рисунок 57" descr="C:\Users\User\Desktop\1988 РИСУНКИ\Рисунки новые\1988-Часть-1-норм-все-рис-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1988 РИСУНКИ\Рисунки новые\1988-Часть-1-норм-все-рис-6 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64861" cy="4113392"/>
                    </a:xfrm>
                    <a:prstGeom prst="rect">
                      <a:avLst/>
                    </a:prstGeom>
                    <a:noFill/>
                    <a:ln>
                      <a:noFill/>
                    </a:ln>
                  </pic:spPr>
                </pic:pic>
              </a:graphicData>
            </a:graphic>
          </wp:inline>
        </w:drawing>
      </w:r>
    </w:p>
    <w:p w:rsidR="008B38B3" w:rsidRPr="00B31871" w:rsidRDefault="008B38B3"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5.14 – Изменение удельной работы </w:t>
      </w:r>
      <w:proofErr w:type="spellStart"/>
      <w:r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vertAlign w:val="subscript"/>
        </w:rPr>
        <w:t>уд</w:t>
      </w:r>
      <w:proofErr w:type="spellEnd"/>
      <w:r w:rsidRPr="00B31871">
        <w:rPr>
          <w:rFonts w:ascii="Times New Roman" w:eastAsiaTheme="minorEastAsia" w:hAnsi="Times New Roman" w:cs="Times New Roman"/>
          <w:sz w:val="28"/>
          <w:szCs w:val="28"/>
        </w:rPr>
        <w:t xml:space="preserve"> от радиальной координаты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точки вбрасывания снежного потока питателем в ротор-метатель [10</w:t>
      </w:r>
      <w:r w:rsidR="00033B6C"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575DDF"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Данные графики позволяют выявить рациональную зону вбрасывания снега в зону ротора-метателя, которой соответствуют координаты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 0,78–0,83, φ = 65</w:t>
      </w:r>
      <w:r w:rsidRPr="00B31871">
        <w:rPr>
          <w:rFonts w:ascii="Times New Roman" w:eastAsiaTheme="minorEastAsia" w:hAnsi="Times New Roman" w:cs="Times New Roman"/>
          <w:sz w:val="28"/>
          <w:szCs w:val="28"/>
          <w:vertAlign w:val="superscript"/>
        </w:rPr>
        <w:t>0</w:t>
      </w:r>
      <w:r w:rsidR="00266680"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75</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Невыгодно рассматривать оптимизацию при φ &gt;75</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&gt;0,83 с точки зрения условия разгрузки, так как величина скорости </w:t>
      </w:r>
      <w:r w:rsidRPr="00B31871">
        <w:rPr>
          <w:rFonts w:ascii="Times New Roman" w:eastAsiaTheme="minorEastAsia" w:hAnsi="Times New Roman" w:cs="Times New Roman"/>
          <w:sz w:val="28"/>
          <w:szCs w:val="28"/>
          <w:lang w:val="en-US"/>
        </w:rPr>
        <w:t>V</w:t>
      </w:r>
      <w:proofErr w:type="spellStart"/>
      <w:proofErr w:type="gramStart"/>
      <w:r w:rsidRPr="00B31871">
        <w:rPr>
          <w:rFonts w:ascii="Times New Roman" w:eastAsiaTheme="minorEastAsia" w:hAnsi="Times New Roman" w:cs="Times New Roman"/>
          <w:sz w:val="28"/>
          <w:szCs w:val="28"/>
          <w:vertAlign w:val="subscript"/>
        </w:rPr>
        <w:t>о.ср</w:t>
      </w:r>
      <w:proofErr w:type="spellEnd"/>
      <w:proofErr w:type="gramEnd"/>
      <w:r w:rsidRPr="00B31871">
        <w:rPr>
          <w:rFonts w:ascii="Times New Roman" w:eastAsiaTheme="minorEastAsia" w:hAnsi="Times New Roman" w:cs="Times New Roman"/>
          <w:sz w:val="28"/>
          <w:szCs w:val="28"/>
        </w:rPr>
        <w:t xml:space="preserve"> при этом такова, что лопасть ротора-метателя не успевает разгрузиться от снега в процессе прохождения мимо выбросного патрубка. Кроме этого, угол вбрасывания снега винтовой лопастью питателя в ротор имеет ограничение не только по центральному углу окна между питателем и метателем, но и по условию максимального угла выброса. Этот максимальный угол выброса материала ограничен максимальной высотой относительно пути точки попадания снега в ротор-метатель, т.е. координаты центра масс овального сечения потока снега, площадь пятна вбрасывания которого определяется по формуле [1</w:t>
      </w:r>
      <w:r w:rsidR="009D49CE" w:rsidRPr="00B31871">
        <w:rPr>
          <w:rFonts w:ascii="Times New Roman" w:eastAsiaTheme="minorEastAsia" w:hAnsi="Times New Roman" w:cs="Times New Roman"/>
          <w:sz w:val="28"/>
          <w:szCs w:val="28"/>
        </w:rPr>
        <w:t>0</w:t>
      </w:r>
      <w:r w:rsidR="00033B6C"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575DDF" w:rsidRPr="00B31871" w:rsidRDefault="00575DDF" w:rsidP="00C36011">
      <w:pPr>
        <w:spacing w:after="0" w:line="240" w:lineRule="auto"/>
        <w:ind w:firstLine="567"/>
        <w:jc w:val="both"/>
        <w:rPr>
          <w:rFonts w:ascii="Times New Roman" w:eastAsiaTheme="minorEastAsia" w:hAnsi="Times New Roman" w:cs="Times New Roman"/>
          <w:sz w:val="20"/>
          <w:szCs w:val="20"/>
        </w:rPr>
      </w:pPr>
    </w:p>
    <w:p w:rsidR="00575DDF" w:rsidRPr="00B31871" w:rsidRDefault="00123016" w:rsidP="00C36011">
      <w:pPr>
        <w:spacing w:after="0" w:line="240" w:lineRule="auto"/>
        <w:ind w:firstLine="567"/>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п</m:t>
            </m:r>
          </m:sub>
        </m:sSub>
        <m:r>
          <w:rPr>
            <w:rFonts w:ascii="Cambria Math" w:hAnsi="Cambria Math" w:cs="Times New Roman"/>
            <w:sz w:val="28"/>
            <w:szCs w:val="28"/>
          </w:rPr>
          <m:t>=π∙а∙</m:t>
        </m:r>
        <m:r>
          <w:rPr>
            <w:rFonts w:ascii="Cambria Math" w:hAnsi="Cambria Math" w:cs="Times New Roman"/>
            <w:sz w:val="28"/>
            <w:szCs w:val="28"/>
            <w:lang w:val="en-US"/>
          </w:rPr>
          <m:t>b</m:t>
        </m:r>
        <m:r>
          <w:rPr>
            <w:rFonts w:ascii="Cambria Math" w:hAnsi="Cambria Math" w:cs="Times New Roman"/>
            <w:sz w:val="28"/>
            <w:szCs w:val="28"/>
          </w:rPr>
          <m:t>,</m:t>
        </m:r>
      </m:oMath>
      <w:r w:rsidR="00575DDF" w:rsidRPr="00B31871">
        <w:rPr>
          <w:rFonts w:ascii="Times New Roman" w:eastAsiaTheme="minorEastAsia" w:hAnsi="Times New Roman" w:cs="Times New Roman"/>
          <w:sz w:val="28"/>
          <w:szCs w:val="28"/>
        </w:rPr>
        <w:t xml:space="preserve">  </w:t>
      </w:r>
      <m:oMath>
        <m:r>
          <w:rPr>
            <w:rFonts w:ascii="Cambria Math" w:hAnsi="Cambria Math" w:cs="Times New Roman"/>
            <w:sz w:val="28"/>
            <w:szCs w:val="28"/>
          </w:rPr>
          <m:t xml:space="preserve"> </m:t>
        </m:r>
      </m:oMath>
      <w:r w:rsidR="00575DDF" w:rsidRPr="00B31871">
        <w:rPr>
          <w:rFonts w:ascii="Times New Roman" w:eastAsiaTheme="minorEastAsia" w:hAnsi="Times New Roman" w:cs="Times New Roman"/>
          <w:sz w:val="28"/>
          <w:szCs w:val="28"/>
        </w:rPr>
        <w:t xml:space="preserve">  м</w:t>
      </w:r>
      <w:r w:rsidR="00575DDF" w:rsidRPr="00B31871">
        <w:rPr>
          <w:rFonts w:ascii="Times New Roman" w:eastAsiaTheme="minorEastAsia" w:hAnsi="Times New Roman" w:cs="Times New Roman"/>
          <w:sz w:val="28"/>
          <w:szCs w:val="28"/>
          <w:vertAlign w:val="superscript"/>
        </w:rPr>
        <w:t>2</w:t>
      </w:r>
    </w:p>
    <w:p w:rsidR="00575DDF" w:rsidRPr="00B31871" w:rsidRDefault="00F56465"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где,</w:t>
      </w:r>
      <w:r w:rsidR="00575DDF" w:rsidRPr="00B31871">
        <w:rPr>
          <w:rFonts w:ascii="Times New Roman" w:hAnsi="Times New Roman" w:cs="Times New Roman"/>
          <w:sz w:val="28"/>
          <w:szCs w:val="28"/>
        </w:rPr>
        <w:t xml:space="preserve"> а – большая полуось эллипса; </w:t>
      </w:r>
    </w:p>
    <w:p w:rsidR="00575DDF" w:rsidRPr="00B31871" w:rsidRDefault="00575DDF" w:rsidP="00C36011">
      <w:pPr>
        <w:spacing w:after="0" w:line="240" w:lineRule="auto"/>
        <w:ind w:firstLine="1134"/>
        <w:jc w:val="both"/>
        <w:rPr>
          <w:rFonts w:ascii="Times New Roman" w:hAnsi="Times New Roman" w:cs="Times New Roman"/>
          <w:sz w:val="28"/>
          <w:szCs w:val="28"/>
        </w:rPr>
      </w:pPr>
      <w:r w:rsidRPr="00B31871">
        <w:rPr>
          <w:rFonts w:ascii="Times New Roman" w:hAnsi="Times New Roman" w:cs="Times New Roman"/>
          <w:sz w:val="28"/>
          <w:szCs w:val="28"/>
          <w:lang w:val="en-US"/>
        </w:rPr>
        <w:t>b</w:t>
      </w:r>
      <w:r w:rsidRPr="00B31871">
        <w:rPr>
          <w:rFonts w:ascii="Times New Roman" w:hAnsi="Times New Roman" w:cs="Times New Roman"/>
          <w:sz w:val="28"/>
          <w:szCs w:val="28"/>
        </w:rPr>
        <w:t xml:space="preserve"> – малая полуось эллипса.</w:t>
      </w:r>
    </w:p>
    <w:p w:rsidR="00297019" w:rsidRPr="00B31871" w:rsidRDefault="00297019" w:rsidP="00C36011">
      <w:pPr>
        <w:spacing w:after="0" w:line="240" w:lineRule="auto"/>
        <w:ind w:firstLine="1134"/>
        <w:jc w:val="both"/>
        <w:rPr>
          <w:rFonts w:ascii="Times New Roman" w:hAnsi="Times New Roman" w:cs="Times New Roman"/>
          <w:sz w:val="28"/>
          <w:szCs w:val="28"/>
        </w:rPr>
      </w:pPr>
    </w:p>
    <w:p w:rsidR="008B38B3" w:rsidRPr="00B31871" w:rsidRDefault="008B38B3" w:rsidP="008B38B3">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5577BDAA" wp14:editId="6DB40E47">
            <wp:extent cx="4525903" cy="5159243"/>
            <wp:effectExtent l="0" t="0" r="8255" b="3810"/>
            <wp:docPr id="42" name="Рисунок 42" descr="C:\Users\User\Desktop\1988 РИСУНКИ\Рисунки новые\1988-Часть-1-норм-все-рис-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988 РИСУНКИ\Рисунки новые\1988-Часть-1-норм-все-рис-7 (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37520" cy="5172485"/>
                    </a:xfrm>
                    <a:prstGeom prst="rect">
                      <a:avLst/>
                    </a:prstGeom>
                    <a:noFill/>
                    <a:ln>
                      <a:noFill/>
                    </a:ln>
                  </pic:spPr>
                </pic:pic>
              </a:graphicData>
            </a:graphic>
          </wp:inline>
        </w:drawing>
      </w:r>
    </w:p>
    <w:p w:rsidR="008B38B3" w:rsidRPr="00B31871" w:rsidRDefault="008B38B3" w:rsidP="008B38B3">
      <w:pPr>
        <w:tabs>
          <w:tab w:val="left" w:pos="915"/>
        </w:tabs>
        <w:spacing w:after="0" w:line="240" w:lineRule="auto"/>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ab/>
        <w:t xml:space="preserve">Рисунок 5.15 – Изменение удельной работы </w:t>
      </w:r>
      <w:proofErr w:type="spellStart"/>
      <w:r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vertAlign w:val="subscript"/>
        </w:rPr>
        <w:t>уд</w:t>
      </w:r>
      <w:proofErr w:type="spellEnd"/>
      <w:r w:rsidRPr="00B31871">
        <w:rPr>
          <w:rFonts w:ascii="Times New Roman" w:eastAsiaTheme="minorEastAsia" w:hAnsi="Times New Roman" w:cs="Times New Roman"/>
          <w:sz w:val="28"/>
          <w:szCs w:val="28"/>
        </w:rPr>
        <w:t xml:space="preserve"> от угловой координаты φ точки вбрасывания снежного потока в зону действия ротора-метателя [10</w:t>
      </w:r>
      <w:r w:rsidR="00033B6C"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w:t>
      </w:r>
    </w:p>
    <w:p w:rsidR="008B38B3" w:rsidRPr="00B31871" w:rsidRDefault="008B38B3"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Пятно вбрасывания, образуемое снежным потоком при движении от винтового питателя в зону ротора-метателя, не должно выходить за пределы ротора-метателя, иначе согласованная работа винтового питателя и ротора-метателя нарушается, что ведет к непроизводительным энергетическим затратам всего рабочего процесса ФРС.</w:t>
      </w:r>
    </w:p>
    <w:p w:rsidR="00AD0662" w:rsidRPr="00B31871" w:rsidRDefault="00575DDF"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Согласно</w:t>
      </w:r>
      <w:r w:rsidR="00AD0662" w:rsidRPr="00B31871">
        <w:rPr>
          <w:rFonts w:ascii="Times New Roman" w:hAnsi="Times New Roman" w:cs="Times New Roman"/>
          <w:sz w:val="28"/>
          <w:szCs w:val="28"/>
        </w:rPr>
        <w:t xml:space="preserve"> </w:t>
      </w:r>
      <w:r w:rsidRPr="00B31871">
        <w:rPr>
          <w:rFonts w:ascii="Times New Roman" w:hAnsi="Times New Roman" w:cs="Times New Roman"/>
          <w:sz w:val="28"/>
          <w:szCs w:val="28"/>
        </w:rPr>
        <w:t xml:space="preserve">ранее </w:t>
      </w:r>
      <w:r w:rsidR="00AD0662" w:rsidRPr="00B31871">
        <w:rPr>
          <w:rFonts w:ascii="Times New Roman" w:hAnsi="Times New Roman" w:cs="Times New Roman"/>
          <w:sz w:val="28"/>
          <w:szCs w:val="28"/>
        </w:rPr>
        <w:t>полученно</w:t>
      </w:r>
      <w:r w:rsidRPr="00B31871">
        <w:rPr>
          <w:rFonts w:ascii="Times New Roman" w:hAnsi="Times New Roman" w:cs="Times New Roman"/>
          <w:sz w:val="28"/>
          <w:szCs w:val="28"/>
        </w:rPr>
        <w:t>му</w:t>
      </w:r>
      <w:r w:rsidR="00AD0662" w:rsidRPr="00B31871">
        <w:rPr>
          <w:rFonts w:ascii="Times New Roman" w:hAnsi="Times New Roman" w:cs="Times New Roman"/>
          <w:sz w:val="28"/>
          <w:szCs w:val="28"/>
        </w:rPr>
        <w:t xml:space="preserve"> уравнени</w:t>
      </w:r>
      <w:r w:rsidRPr="00B31871">
        <w:rPr>
          <w:rFonts w:ascii="Times New Roman" w:hAnsi="Times New Roman" w:cs="Times New Roman"/>
          <w:sz w:val="28"/>
          <w:szCs w:val="28"/>
        </w:rPr>
        <w:t>ю</w:t>
      </w:r>
      <w:r w:rsidR="00AD0662" w:rsidRPr="00B31871">
        <w:rPr>
          <w:rFonts w:ascii="Times New Roman" w:hAnsi="Times New Roman" w:cs="Times New Roman"/>
          <w:sz w:val="28"/>
          <w:szCs w:val="28"/>
        </w:rPr>
        <w:t xml:space="preserve"> регрессии (4.15), описывающе</w:t>
      </w:r>
      <w:r w:rsidRPr="00B31871">
        <w:rPr>
          <w:rFonts w:ascii="Times New Roman" w:hAnsi="Times New Roman" w:cs="Times New Roman"/>
          <w:sz w:val="28"/>
          <w:szCs w:val="28"/>
        </w:rPr>
        <w:t>му</w:t>
      </w:r>
      <w:r w:rsidR="00AD0662" w:rsidRPr="00B31871">
        <w:rPr>
          <w:rFonts w:ascii="Times New Roman" w:hAnsi="Times New Roman" w:cs="Times New Roman"/>
          <w:sz w:val="28"/>
          <w:szCs w:val="28"/>
        </w:rPr>
        <w:t xml:space="preserve"> дальность отбрасывания </w:t>
      </w:r>
      <w:r w:rsidR="00AD0662" w:rsidRPr="00B31871">
        <w:rPr>
          <w:rFonts w:ascii="Times New Roman" w:hAnsi="Times New Roman" w:cs="Times New Roman"/>
          <w:sz w:val="28"/>
          <w:szCs w:val="28"/>
          <w:lang w:val="en-US"/>
        </w:rPr>
        <w:t>L</w:t>
      </w:r>
      <w:proofErr w:type="spellStart"/>
      <w:r w:rsidR="00AD0662" w:rsidRPr="00B31871">
        <w:rPr>
          <w:rFonts w:ascii="Times New Roman" w:hAnsi="Times New Roman" w:cs="Times New Roman"/>
          <w:sz w:val="28"/>
          <w:szCs w:val="28"/>
          <w:vertAlign w:val="subscript"/>
        </w:rPr>
        <w:t>отбр</w:t>
      </w:r>
      <w:proofErr w:type="spellEnd"/>
      <w:r w:rsidR="00AD0662" w:rsidRPr="00B31871">
        <w:rPr>
          <w:rFonts w:ascii="Times New Roman" w:hAnsi="Times New Roman" w:cs="Times New Roman"/>
          <w:sz w:val="28"/>
          <w:szCs w:val="28"/>
        </w:rPr>
        <w:t xml:space="preserve"> массы снега в функции конструкции и режимов работы питателя были построены графические зависимости </w:t>
      </w:r>
      <w:r w:rsidR="00AD0662" w:rsidRPr="00B31871">
        <w:rPr>
          <w:rFonts w:ascii="Times New Roman" w:hAnsi="Times New Roman" w:cs="Times New Roman"/>
          <w:sz w:val="28"/>
          <w:szCs w:val="28"/>
          <w:lang w:val="en-US"/>
        </w:rPr>
        <w:t>L</w:t>
      </w:r>
      <w:proofErr w:type="spellStart"/>
      <w:r w:rsidR="00AD0662" w:rsidRPr="00B31871">
        <w:rPr>
          <w:rFonts w:ascii="Times New Roman" w:hAnsi="Times New Roman" w:cs="Times New Roman"/>
          <w:sz w:val="28"/>
          <w:szCs w:val="28"/>
          <w:vertAlign w:val="subscript"/>
        </w:rPr>
        <w:t>отбр</w:t>
      </w:r>
      <w:proofErr w:type="spellEnd"/>
      <w:r w:rsidR="00AD0662" w:rsidRPr="00B31871">
        <w:rPr>
          <w:rFonts w:ascii="Times New Roman" w:hAnsi="Times New Roman" w:cs="Times New Roman"/>
          <w:sz w:val="28"/>
          <w:szCs w:val="28"/>
        </w:rPr>
        <w:t xml:space="preserve"> в функции α, </w:t>
      </w:r>
      <w:r w:rsidR="00AD0662" w:rsidRPr="00B31871">
        <w:rPr>
          <w:rFonts w:ascii="Times New Roman" w:hAnsi="Times New Roman" w:cs="Times New Roman"/>
          <w:sz w:val="28"/>
          <w:szCs w:val="28"/>
          <w:lang w:val="en-US"/>
        </w:rPr>
        <w:t>n</w:t>
      </w:r>
      <w:r w:rsidR="00AD0662" w:rsidRPr="00B31871">
        <w:rPr>
          <w:rFonts w:ascii="Times New Roman" w:hAnsi="Times New Roman" w:cs="Times New Roman"/>
          <w:sz w:val="28"/>
          <w:szCs w:val="28"/>
        </w:rPr>
        <w:t xml:space="preserve"> и </w:t>
      </w:r>
      <w:r w:rsidR="00AD0662" w:rsidRPr="00B31871">
        <w:rPr>
          <w:rFonts w:ascii="Times New Roman" w:hAnsi="Times New Roman" w:cs="Times New Roman"/>
          <w:sz w:val="28"/>
          <w:szCs w:val="28"/>
          <w:lang w:val="en-US"/>
        </w:rPr>
        <w:t>V</w:t>
      </w:r>
      <w:r w:rsidR="00AD0662" w:rsidRPr="00B31871">
        <w:rPr>
          <w:rFonts w:ascii="Times New Roman" w:hAnsi="Times New Roman" w:cs="Times New Roman"/>
          <w:sz w:val="28"/>
          <w:szCs w:val="28"/>
          <w:vertAlign w:val="subscript"/>
        </w:rPr>
        <w:t>пер</w:t>
      </w:r>
      <w:r w:rsidR="00AD0662" w:rsidRPr="00B31871">
        <w:rPr>
          <w:rFonts w:ascii="Times New Roman" w:hAnsi="Times New Roman" w:cs="Times New Roman"/>
          <w:sz w:val="28"/>
          <w:szCs w:val="28"/>
        </w:rPr>
        <w:t xml:space="preserve"> (рисунки 5.1</w:t>
      </w:r>
      <w:r w:rsidRPr="00B31871">
        <w:rPr>
          <w:rFonts w:ascii="Times New Roman" w:hAnsi="Times New Roman" w:cs="Times New Roman"/>
          <w:sz w:val="28"/>
          <w:szCs w:val="28"/>
        </w:rPr>
        <w:t>6</w:t>
      </w:r>
      <w:r w:rsidR="00AD0662" w:rsidRPr="00B31871">
        <w:rPr>
          <w:rFonts w:ascii="Times New Roman" w:hAnsi="Times New Roman" w:cs="Times New Roman"/>
          <w:sz w:val="28"/>
          <w:szCs w:val="28"/>
        </w:rPr>
        <w:t xml:space="preserve"> и 5.1</w:t>
      </w:r>
      <w:r w:rsidRPr="00B31871">
        <w:rPr>
          <w:rFonts w:ascii="Times New Roman" w:hAnsi="Times New Roman" w:cs="Times New Roman"/>
          <w:sz w:val="28"/>
          <w:szCs w:val="28"/>
        </w:rPr>
        <w:t>7</w:t>
      </w:r>
      <w:r w:rsidR="00AD0662" w:rsidRPr="00B31871">
        <w:rPr>
          <w:rFonts w:ascii="Times New Roman" w:hAnsi="Times New Roman" w:cs="Times New Roman"/>
          <w:sz w:val="28"/>
          <w:szCs w:val="28"/>
        </w:rPr>
        <w:t>) [10</w:t>
      </w:r>
      <w:r w:rsidR="00033B6C" w:rsidRPr="00B31871">
        <w:rPr>
          <w:rFonts w:ascii="Times New Roman" w:hAnsi="Times New Roman" w:cs="Times New Roman"/>
          <w:sz w:val="28"/>
          <w:szCs w:val="28"/>
        </w:rPr>
        <w:t>1</w:t>
      </w:r>
      <w:r w:rsidR="00AD0662" w:rsidRPr="00B31871">
        <w:rPr>
          <w:rFonts w:ascii="Times New Roman" w:hAnsi="Times New Roman" w:cs="Times New Roman"/>
          <w:sz w:val="28"/>
          <w:szCs w:val="28"/>
        </w:rPr>
        <w:t xml:space="preserve">]. Данный параметр позволяет оценить эффективность процесса отбрасывания снега </w:t>
      </w:r>
      <w:r w:rsidR="00D60A10" w:rsidRPr="00B31871">
        <w:rPr>
          <w:rFonts w:ascii="Times New Roman" w:hAnsi="Times New Roman" w:cs="Times New Roman"/>
          <w:sz w:val="28"/>
          <w:szCs w:val="28"/>
        </w:rPr>
        <w:t xml:space="preserve">винтовым питателем ФРС </w:t>
      </w:r>
      <w:r w:rsidR="00AD0662" w:rsidRPr="00B31871">
        <w:rPr>
          <w:rFonts w:ascii="Times New Roman" w:hAnsi="Times New Roman" w:cs="Times New Roman"/>
          <w:sz w:val="28"/>
          <w:szCs w:val="28"/>
        </w:rPr>
        <w:t>в зону работы ротора-метателя. По мере изменения угла подъема винтовой линии α с 18</w:t>
      </w:r>
      <w:r w:rsidR="00AD0662" w:rsidRPr="00B31871">
        <w:rPr>
          <w:rFonts w:ascii="Times New Roman" w:hAnsi="Times New Roman" w:cs="Times New Roman"/>
          <w:sz w:val="28"/>
          <w:szCs w:val="28"/>
          <w:vertAlign w:val="superscript"/>
        </w:rPr>
        <w:t>0</w:t>
      </w:r>
      <w:r w:rsidR="00AD0662" w:rsidRPr="00B31871">
        <w:rPr>
          <w:rFonts w:ascii="Times New Roman" w:hAnsi="Times New Roman" w:cs="Times New Roman"/>
          <w:sz w:val="28"/>
          <w:szCs w:val="28"/>
        </w:rPr>
        <w:t xml:space="preserve"> до 28</w:t>
      </w:r>
      <w:r w:rsidR="00AD0662" w:rsidRPr="00B31871">
        <w:rPr>
          <w:rFonts w:ascii="Times New Roman" w:hAnsi="Times New Roman" w:cs="Times New Roman"/>
          <w:sz w:val="28"/>
          <w:szCs w:val="28"/>
          <w:vertAlign w:val="superscript"/>
        </w:rPr>
        <w:t>0</w:t>
      </w:r>
      <w:r w:rsidR="00D60A10" w:rsidRPr="00B31871">
        <w:rPr>
          <w:rFonts w:ascii="Times New Roman" w:hAnsi="Times New Roman" w:cs="Times New Roman"/>
          <w:sz w:val="28"/>
          <w:szCs w:val="28"/>
        </w:rPr>
        <w:t>-</w:t>
      </w:r>
      <w:r w:rsidR="00AD0662" w:rsidRPr="00B31871">
        <w:rPr>
          <w:rFonts w:ascii="Times New Roman" w:hAnsi="Times New Roman" w:cs="Times New Roman"/>
          <w:sz w:val="28"/>
          <w:szCs w:val="28"/>
        </w:rPr>
        <w:t>30</w:t>
      </w:r>
      <w:r w:rsidR="00AD0662" w:rsidRPr="00B31871">
        <w:rPr>
          <w:rFonts w:ascii="Times New Roman" w:hAnsi="Times New Roman" w:cs="Times New Roman"/>
          <w:sz w:val="28"/>
          <w:szCs w:val="28"/>
          <w:vertAlign w:val="superscript"/>
        </w:rPr>
        <w:t>0</w:t>
      </w:r>
      <w:r w:rsidR="00AD0662" w:rsidRPr="00B31871">
        <w:rPr>
          <w:rFonts w:ascii="Times New Roman" w:hAnsi="Times New Roman" w:cs="Times New Roman"/>
          <w:sz w:val="28"/>
          <w:szCs w:val="28"/>
        </w:rPr>
        <w:t xml:space="preserve"> дальность отбрасывания увеличивается, при дальнейшем росте значения α</w:t>
      </w:r>
      <w:r w:rsidR="00D60A10" w:rsidRPr="00B31871">
        <w:rPr>
          <w:rFonts w:ascii="Times New Roman" w:hAnsi="Times New Roman" w:cs="Times New Roman"/>
          <w:sz w:val="28"/>
          <w:szCs w:val="28"/>
        </w:rPr>
        <w:t>,</w:t>
      </w:r>
      <w:r w:rsidR="00AD0662" w:rsidRPr="00B31871">
        <w:rPr>
          <w:rFonts w:ascii="Times New Roman" w:hAnsi="Times New Roman" w:cs="Times New Roman"/>
          <w:sz w:val="28"/>
          <w:szCs w:val="28"/>
        </w:rPr>
        <w:t xml:space="preserve"> величина </w:t>
      </w:r>
      <w:r w:rsidR="00AD0662" w:rsidRPr="00B31871">
        <w:rPr>
          <w:rFonts w:ascii="Times New Roman" w:hAnsi="Times New Roman" w:cs="Times New Roman"/>
          <w:sz w:val="28"/>
          <w:szCs w:val="28"/>
          <w:lang w:val="en-US"/>
        </w:rPr>
        <w:t>L</w:t>
      </w:r>
      <w:proofErr w:type="spellStart"/>
      <w:r w:rsidR="00AD0662" w:rsidRPr="00B31871">
        <w:rPr>
          <w:rFonts w:ascii="Times New Roman" w:hAnsi="Times New Roman" w:cs="Times New Roman"/>
          <w:sz w:val="28"/>
          <w:szCs w:val="28"/>
          <w:vertAlign w:val="subscript"/>
        </w:rPr>
        <w:t>отбр</w:t>
      </w:r>
      <w:proofErr w:type="spellEnd"/>
      <w:r w:rsidR="00AD0662" w:rsidRPr="00B31871">
        <w:rPr>
          <w:rFonts w:ascii="Times New Roman" w:hAnsi="Times New Roman" w:cs="Times New Roman"/>
          <w:sz w:val="28"/>
          <w:szCs w:val="28"/>
        </w:rPr>
        <w:t xml:space="preserve"> начинает уменьшаться, так как за счет </w:t>
      </w:r>
      <w:proofErr w:type="spellStart"/>
      <w:r w:rsidR="00AD0662" w:rsidRPr="00B31871">
        <w:rPr>
          <w:rFonts w:ascii="Times New Roman" w:hAnsi="Times New Roman" w:cs="Times New Roman"/>
          <w:sz w:val="28"/>
          <w:szCs w:val="28"/>
        </w:rPr>
        <w:t>выполаживания</w:t>
      </w:r>
      <w:proofErr w:type="spellEnd"/>
      <w:r w:rsidR="00AD0662" w:rsidRPr="00B31871">
        <w:rPr>
          <w:rFonts w:ascii="Times New Roman" w:hAnsi="Times New Roman" w:cs="Times New Roman"/>
          <w:sz w:val="28"/>
          <w:szCs w:val="28"/>
        </w:rPr>
        <w:t xml:space="preserve"> винтовых полостей питателя происходит возрастание угла выброса </w:t>
      </w:r>
      <m:oMath>
        <m:r>
          <w:rPr>
            <w:rFonts w:ascii="Cambria Math" w:hAnsi="Cambria Math" w:cs="Times New Roman"/>
            <w:sz w:val="28"/>
            <w:szCs w:val="28"/>
          </w:rPr>
          <m:t>β</m:t>
        </m:r>
      </m:oMath>
      <w:r w:rsidR="00AD0662" w:rsidRPr="00B31871">
        <w:rPr>
          <w:rFonts w:ascii="Times New Roman" w:eastAsiaTheme="minorEastAsia" w:hAnsi="Times New Roman" w:cs="Times New Roman"/>
          <w:sz w:val="28"/>
          <w:szCs w:val="28"/>
        </w:rPr>
        <w:t xml:space="preserve"> транспортируемой </w:t>
      </w:r>
      <w:r w:rsidR="00D60A10" w:rsidRPr="00B31871">
        <w:rPr>
          <w:rFonts w:ascii="Times New Roman" w:eastAsiaTheme="minorEastAsia" w:hAnsi="Times New Roman" w:cs="Times New Roman"/>
          <w:sz w:val="28"/>
          <w:szCs w:val="28"/>
        </w:rPr>
        <w:t>питателем</w:t>
      </w:r>
      <w:r w:rsidR="00AD0662" w:rsidRPr="00B31871">
        <w:rPr>
          <w:rFonts w:ascii="Times New Roman" w:eastAsiaTheme="minorEastAsia" w:hAnsi="Times New Roman" w:cs="Times New Roman"/>
          <w:sz w:val="28"/>
          <w:szCs w:val="28"/>
        </w:rPr>
        <w:t xml:space="preserve"> массы. Как показывают изме</w:t>
      </w:r>
      <w:r w:rsidR="00843E83" w:rsidRPr="00B31871">
        <w:rPr>
          <w:rFonts w:ascii="Times New Roman" w:eastAsiaTheme="minorEastAsia" w:hAnsi="Times New Roman" w:cs="Times New Roman"/>
          <w:sz w:val="28"/>
          <w:szCs w:val="28"/>
        </w:rPr>
        <w:t>р</w:t>
      </w:r>
      <w:r w:rsidR="00AD0662" w:rsidRPr="00B31871">
        <w:rPr>
          <w:rFonts w:ascii="Times New Roman" w:eastAsiaTheme="minorEastAsia" w:hAnsi="Times New Roman" w:cs="Times New Roman"/>
          <w:sz w:val="28"/>
          <w:szCs w:val="28"/>
        </w:rPr>
        <w:t xml:space="preserve">ения по </w:t>
      </w:r>
      <w:proofErr w:type="spellStart"/>
      <w:r w:rsidR="00AD0662" w:rsidRPr="00B31871">
        <w:rPr>
          <w:rFonts w:ascii="Times New Roman" w:eastAsiaTheme="minorEastAsia" w:hAnsi="Times New Roman" w:cs="Times New Roman"/>
          <w:sz w:val="28"/>
          <w:szCs w:val="28"/>
        </w:rPr>
        <w:t>фотограммам</w:t>
      </w:r>
      <w:proofErr w:type="spellEnd"/>
      <w:r w:rsidR="00AD0662" w:rsidRPr="00B31871">
        <w:rPr>
          <w:rFonts w:ascii="Times New Roman" w:eastAsiaTheme="minorEastAsia" w:hAnsi="Times New Roman" w:cs="Times New Roman"/>
          <w:sz w:val="28"/>
          <w:szCs w:val="28"/>
        </w:rPr>
        <w:t xml:space="preserve"> процесса выброса материала из приемного патрубка кожуха питателя (рисунок </w:t>
      </w:r>
      <w:r w:rsidR="00A848A4" w:rsidRPr="00B31871">
        <w:rPr>
          <w:rFonts w:ascii="Times New Roman" w:eastAsiaTheme="minorEastAsia" w:hAnsi="Times New Roman" w:cs="Times New Roman"/>
          <w:sz w:val="28"/>
          <w:szCs w:val="28"/>
        </w:rPr>
        <w:t xml:space="preserve">4.19, </w:t>
      </w:r>
      <w:r w:rsidR="008A1D8E" w:rsidRPr="00B31871">
        <w:rPr>
          <w:rFonts w:ascii="Times New Roman" w:eastAsiaTheme="minorEastAsia" w:hAnsi="Times New Roman" w:cs="Times New Roman"/>
          <w:sz w:val="28"/>
          <w:szCs w:val="28"/>
        </w:rPr>
        <w:t>5</w:t>
      </w:r>
      <w:r w:rsidR="00AD0662" w:rsidRPr="00B31871">
        <w:rPr>
          <w:rFonts w:ascii="Times New Roman" w:eastAsiaTheme="minorEastAsia" w:hAnsi="Times New Roman" w:cs="Times New Roman"/>
          <w:sz w:val="28"/>
          <w:szCs w:val="28"/>
        </w:rPr>
        <w:t>.</w:t>
      </w:r>
      <w:r w:rsidR="008A1D8E"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8</w:t>
      </w:r>
      <w:r w:rsidR="008A1D8E" w:rsidRPr="00B31871">
        <w:rPr>
          <w:rFonts w:ascii="Times New Roman" w:eastAsiaTheme="minorEastAsia" w:hAnsi="Times New Roman" w:cs="Times New Roman"/>
          <w:sz w:val="28"/>
          <w:szCs w:val="28"/>
        </w:rPr>
        <w:t>, 5.1</w:t>
      </w:r>
      <w:r w:rsidRPr="00B31871">
        <w:rPr>
          <w:rFonts w:ascii="Times New Roman" w:eastAsiaTheme="minorEastAsia" w:hAnsi="Times New Roman" w:cs="Times New Roman"/>
          <w:sz w:val="28"/>
          <w:szCs w:val="28"/>
        </w:rPr>
        <w:t>9</w:t>
      </w:r>
      <w:r w:rsidR="00AD0662" w:rsidRPr="00B31871">
        <w:rPr>
          <w:rFonts w:ascii="Times New Roman" w:eastAsiaTheme="minorEastAsia" w:hAnsi="Times New Roman" w:cs="Times New Roman"/>
          <w:sz w:val="28"/>
          <w:szCs w:val="28"/>
        </w:rPr>
        <w:t xml:space="preserve">) средние значения данного угла </w:t>
      </w:r>
      <m:oMath>
        <m:r>
          <w:rPr>
            <w:rFonts w:ascii="Cambria Math" w:hAnsi="Cambria Math" w:cs="Times New Roman"/>
            <w:sz w:val="28"/>
            <w:szCs w:val="28"/>
          </w:rPr>
          <m:t>β</m:t>
        </m:r>
      </m:oMath>
      <w:r w:rsidR="00AD0662" w:rsidRPr="00B31871">
        <w:rPr>
          <w:rFonts w:ascii="Times New Roman" w:eastAsiaTheme="minorEastAsia" w:hAnsi="Times New Roman" w:cs="Times New Roman"/>
          <w:sz w:val="28"/>
          <w:szCs w:val="28"/>
        </w:rPr>
        <w:t xml:space="preserve"> находятся в следующих пределах:</w:t>
      </w:r>
    </w:p>
    <w:p w:rsidR="00AD0662" w:rsidRPr="00B31871" w:rsidRDefault="00AD0662"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α = 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w:t>
      </w:r>
      <m:oMath>
        <m:r>
          <w:rPr>
            <w:rFonts w:ascii="Cambria Math" w:hAnsi="Cambria Math" w:cs="Times New Roman"/>
            <w:sz w:val="28"/>
            <w:szCs w:val="28"/>
          </w:rPr>
          <m:t>β</m:t>
        </m:r>
      </m:oMath>
      <w:r w:rsidRPr="00B31871">
        <w:rPr>
          <w:rFonts w:ascii="Times New Roman" w:eastAsiaTheme="minorEastAsia" w:hAnsi="Times New Roman" w:cs="Times New Roman"/>
          <w:sz w:val="28"/>
          <w:szCs w:val="28"/>
        </w:rPr>
        <w:t xml:space="preserve"> =15</w:t>
      </w:r>
      <w:r w:rsidRPr="00B31871">
        <w:rPr>
          <w:rFonts w:ascii="Times New Roman" w:eastAsiaTheme="minorEastAsia" w:hAnsi="Times New Roman" w:cs="Times New Roman"/>
          <w:sz w:val="28"/>
          <w:szCs w:val="28"/>
          <w:vertAlign w:val="superscript"/>
        </w:rPr>
        <w:t>0</w:t>
      </w:r>
      <w:r w:rsidR="00843E83"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20</w:t>
      </w:r>
      <w:r w:rsidRPr="00B31871">
        <w:rPr>
          <w:rFonts w:ascii="Times New Roman" w:eastAsiaTheme="minorEastAsia" w:hAnsi="Times New Roman" w:cs="Times New Roman"/>
          <w:sz w:val="28"/>
          <w:szCs w:val="28"/>
          <w:vertAlign w:val="superscript"/>
        </w:rPr>
        <w:t>0</w:t>
      </w:r>
    </w:p>
    <w:p w:rsidR="00AD0662" w:rsidRPr="00B31871" w:rsidRDefault="00521CE2"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00AD0662" w:rsidRPr="00B31871">
        <w:rPr>
          <w:rFonts w:ascii="Times New Roman" w:eastAsiaTheme="minorEastAsia" w:hAnsi="Times New Roman" w:cs="Times New Roman"/>
          <w:sz w:val="28"/>
          <w:szCs w:val="28"/>
        </w:rPr>
        <w:t>α = 28</w:t>
      </w:r>
      <w:r w:rsidR="00AD0662" w:rsidRPr="00B31871">
        <w:rPr>
          <w:rFonts w:ascii="Times New Roman" w:eastAsiaTheme="minorEastAsia" w:hAnsi="Times New Roman" w:cs="Times New Roman"/>
          <w:sz w:val="28"/>
          <w:szCs w:val="28"/>
          <w:vertAlign w:val="superscript"/>
        </w:rPr>
        <w:t>0</w:t>
      </w:r>
      <w:r w:rsidR="00AD0662" w:rsidRPr="00B31871">
        <w:rPr>
          <w:rFonts w:ascii="Times New Roman" w:eastAsiaTheme="minorEastAsia" w:hAnsi="Times New Roman" w:cs="Times New Roman"/>
          <w:sz w:val="28"/>
          <w:szCs w:val="28"/>
        </w:rPr>
        <w:t xml:space="preserve">        </w:t>
      </w:r>
      <m:oMath>
        <m:r>
          <w:rPr>
            <w:rFonts w:ascii="Cambria Math" w:hAnsi="Cambria Math" w:cs="Times New Roman"/>
            <w:sz w:val="28"/>
            <w:szCs w:val="28"/>
          </w:rPr>
          <m:t>β</m:t>
        </m:r>
      </m:oMath>
      <w:r w:rsidR="00AD0662" w:rsidRPr="00B31871">
        <w:rPr>
          <w:rFonts w:ascii="Times New Roman" w:eastAsiaTheme="minorEastAsia" w:hAnsi="Times New Roman" w:cs="Times New Roman"/>
          <w:sz w:val="28"/>
          <w:szCs w:val="28"/>
        </w:rPr>
        <w:t xml:space="preserve"> = 21</w:t>
      </w:r>
      <w:r w:rsidR="00AD0662" w:rsidRPr="00B31871">
        <w:rPr>
          <w:rFonts w:ascii="Times New Roman" w:eastAsiaTheme="minorEastAsia" w:hAnsi="Times New Roman" w:cs="Times New Roman"/>
          <w:sz w:val="28"/>
          <w:szCs w:val="28"/>
          <w:vertAlign w:val="superscript"/>
        </w:rPr>
        <w:t>0</w:t>
      </w:r>
      <w:r w:rsidR="00843E83" w:rsidRPr="00B31871">
        <w:rPr>
          <w:rFonts w:ascii="Times New Roman" w:eastAsiaTheme="minorEastAsia" w:hAnsi="Times New Roman" w:cs="Times New Roman"/>
          <w:sz w:val="28"/>
          <w:szCs w:val="28"/>
        </w:rPr>
        <w:t>-</w:t>
      </w:r>
      <w:r w:rsidR="00AD0662" w:rsidRPr="00B31871">
        <w:rPr>
          <w:rFonts w:ascii="Times New Roman" w:eastAsiaTheme="minorEastAsia" w:hAnsi="Times New Roman" w:cs="Times New Roman"/>
          <w:sz w:val="28"/>
          <w:szCs w:val="28"/>
        </w:rPr>
        <w:t>27</w:t>
      </w:r>
      <w:r w:rsidR="00AD0662" w:rsidRPr="00B31871">
        <w:rPr>
          <w:rFonts w:ascii="Times New Roman" w:eastAsiaTheme="minorEastAsia" w:hAnsi="Times New Roman" w:cs="Times New Roman"/>
          <w:sz w:val="28"/>
          <w:szCs w:val="28"/>
          <w:vertAlign w:val="superscript"/>
        </w:rPr>
        <w:t>0</w:t>
      </w:r>
      <w:r w:rsidR="00AD0662" w:rsidRPr="00B31871">
        <w:rPr>
          <w:rFonts w:ascii="Times New Roman" w:eastAsiaTheme="minorEastAsia" w:hAnsi="Times New Roman" w:cs="Times New Roman"/>
          <w:sz w:val="28"/>
          <w:szCs w:val="28"/>
        </w:rPr>
        <w:t xml:space="preserve">        </w:t>
      </w:r>
      <w:r w:rsidR="00D85B95" w:rsidRPr="00B31871">
        <w:rPr>
          <w:rFonts w:ascii="Times New Roman" w:eastAsiaTheme="minorEastAsia" w:hAnsi="Times New Roman" w:cs="Times New Roman"/>
          <w:sz w:val="28"/>
          <w:szCs w:val="28"/>
        </w:rPr>
        <w:t xml:space="preserve">                           (</w:t>
      </w:r>
      <w:r w:rsidR="003A610E" w:rsidRPr="00B31871">
        <w:rPr>
          <w:rFonts w:ascii="Times New Roman" w:eastAsiaTheme="minorEastAsia" w:hAnsi="Times New Roman" w:cs="Times New Roman"/>
          <w:sz w:val="28"/>
          <w:szCs w:val="28"/>
        </w:rPr>
        <w:t>5.5</w:t>
      </w:r>
      <w:r w:rsidR="00D85B9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α = 30</w:t>
      </w:r>
      <w:r w:rsidRPr="00B31871">
        <w:rPr>
          <w:rFonts w:ascii="Times New Roman" w:eastAsiaTheme="minorEastAsia" w:hAnsi="Times New Roman" w:cs="Times New Roman"/>
          <w:sz w:val="28"/>
          <w:szCs w:val="28"/>
          <w:vertAlign w:val="superscript"/>
        </w:rPr>
        <w:t xml:space="preserve">0       </w:t>
      </w:r>
      <w:r w:rsidRPr="00B31871">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 xml:space="preserve">  </m:t>
        </m:r>
        <m:r>
          <w:rPr>
            <w:rFonts w:ascii="Cambria Math" w:hAnsi="Cambria Math" w:cs="Times New Roman"/>
            <w:sz w:val="28"/>
            <w:szCs w:val="28"/>
          </w:rPr>
          <m:t>β</m:t>
        </m:r>
      </m:oMath>
      <w:r w:rsidRPr="00B31871">
        <w:rPr>
          <w:rFonts w:ascii="Times New Roman" w:eastAsiaTheme="minorEastAsia" w:hAnsi="Times New Roman" w:cs="Times New Roman"/>
          <w:sz w:val="28"/>
          <w:szCs w:val="28"/>
        </w:rPr>
        <w:t xml:space="preserve"> = 30</w:t>
      </w:r>
      <w:r w:rsidRPr="00B31871">
        <w:rPr>
          <w:rFonts w:ascii="Times New Roman" w:eastAsiaTheme="minorEastAsia" w:hAnsi="Times New Roman" w:cs="Times New Roman"/>
          <w:sz w:val="28"/>
          <w:szCs w:val="28"/>
          <w:vertAlign w:val="superscript"/>
        </w:rPr>
        <w:t>0</w:t>
      </w:r>
      <w:r w:rsidR="00843E83"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35</w:t>
      </w:r>
      <w:r w:rsidRPr="00B31871">
        <w:rPr>
          <w:rFonts w:ascii="Times New Roman" w:eastAsiaTheme="minorEastAsia" w:hAnsi="Times New Roman" w:cs="Times New Roman"/>
          <w:sz w:val="28"/>
          <w:szCs w:val="28"/>
          <w:vertAlign w:val="superscript"/>
        </w:rPr>
        <w:t>0</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Следует отметить, что меньшее значение угла  </w:t>
      </w:r>
      <m:oMath>
        <m:r>
          <w:rPr>
            <w:rFonts w:ascii="Cambria Math" w:hAnsi="Cambria Math" w:cs="Times New Roman"/>
            <w:sz w:val="28"/>
            <w:szCs w:val="28"/>
          </w:rPr>
          <m:t>β</m:t>
        </m:r>
      </m:oMath>
      <w:r w:rsidRPr="00B31871">
        <w:rPr>
          <w:rFonts w:ascii="Times New Roman" w:eastAsiaTheme="minorEastAsia" w:hAnsi="Times New Roman" w:cs="Times New Roman"/>
          <w:sz w:val="28"/>
          <w:szCs w:val="28"/>
        </w:rPr>
        <w:t xml:space="preserve"> соответствует значениям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пер</w:t>
      </w:r>
      <w:r w:rsidRPr="00B31871">
        <w:rPr>
          <w:rFonts w:ascii="Times New Roman" w:eastAsiaTheme="minorEastAsia" w:hAnsi="Times New Roman" w:cs="Times New Roman"/>
          <w:sz w:val="28"/>
          <w:szCs w:val="28"/>
        </w:rPr>
        <w:t xml:space="preserve"> = 0,28</w:t>
      </w:r>
      <w:r w:rsidR="00843E83"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0,3 м/с и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0,09</w:t>
      </w:r>
      <w:r w:rsidR="00843E83"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0,1 м для модел</w:t>
      </w:r>
      <w:r w:rsidR="00843E83" w:rsidRPr="00B31871">
        <w:rPr>
          <w:rFonts w:ascii="Times New Roman" w:eastAsiaTheme="minorEastAsia" w:hAnsi="Times New Roman" w:cs="Times New Roman"/>
          <w:sz w:val="28"/>
          <w:szCs w:val="28"/>
        </w:rPr>
        <w:t>и</w:t>
      </w:r>
      <w:r w:rsidRPr="00B31871">
        <w:rPr>
          <w:rFonts w:ascii="Times New Roman" w:eastAsiaTheme="minorEastAsia" w:hAnsi="Times New Roman" w:cs="Times New Roman"/>
          <w:sz w:val="28"/>
          <w:szCs w:val="28"/>
        </w:rPr>
        <w:t xml:space="preserve"> образца снегоочистителя, что вызвано повышенной загруженностью винтового питателя во время работы.</w:t>
      </w:r>
    </w:p>
    <w:p w:rsidR="00A848A4" w:rsidRPr="00B31871" w:rsidRDefault="00A848A4"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0F1B3CFD" wp14:editId="22FF6BF0">
            <wp:extent cx="3569718" cy="3257368"/>
            <wp:effectExtent l="0" t="0" r="0" b="635"/>
            <wp:docPr id="462" name="Рисунок 462" descr="C:\Users\User\Desktop\Статьи за 1 год написать\3 статья импакт\5.1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и за 1 год написать\3 статья импакт\5.13 .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69718" cy="3257368"/>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5.1</w:t>
      </w:r>
      <w:r w:rsidR="00575DDF" w:rsidRPr="00B31871">
        <w:rPr>
          <w:rFonts w:ascii="Times New Roman" w:eastAsiaTheme="minorEastAsia" w:hAnsi="Times New Roman" w:cs="Times New Roman"/>
          <w:sz w:val="28"/>
          <w:szCs w:val="28"/>
        </w:rPr>
        <w:t>6</w:t>
      </w:r>
      <w:r w:rsidRPr="00B31871">
        <w:rPr>
          <w:rFonts w:ascii="Times New Roman" w:eastAsiaTheme="minorEastAsia" w:hAnsi="Times New Roman" w:cs="Times New Roman"/>
          <w:sz w:val="28"/>
          <w:szCs w:val="28"/>
        </w:rPr>
        <w:t xml:space="preserve"> – Зависимость дальности отбрасывания снега от угла подъема винтовой линии α и рабочей скорости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=0,1</w:t>
      </w:r>
      <w:r w:rsidRPr="00B31871">
        <w:rPr>
          <w:rFonts w:ascii="Times New Roman" w:eastAsiaTheme="minorEastAsia" w:hAnsi="Times New Roman" w:cs="Times New Roman"/>
          <w:sz w:val="28"/>
          <w:szCs w:val="28"/>
          <w:lang w:val="en-US"/>
        </w:rPr>
        <w:t>m</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=400 </w:t>
      </w:r>
      <w:r w:rsidRPr="00B31871">
        <w:rPr>
          <w:rFonts w:ascii="Times New Roman" w:eastAsiaTheme="minorEastAsia" w:hAnsi="Times New Roman" w:cs="Times New Roman"/>
          <w:sz w:val="28"/>
          <w:szCs w:val="28"/>
          <w:lang w:val="en-US"/>
        </w:rPr>
        <w:t>min</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[10</w:t>
      </w:r>
      <w:r w:rsidR="00033B6C"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033B6C"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Для рациональной организации процесса взаимодействия </w:t>
      </w:r>
      <w:r w:rsidR="00477358"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 и ротора-метателя необходимо уменьшить потерю энергии, затрачиваемой на разгон массы снега, поэтому целесообразно забрасывать снег в зону работы метателя, так как при этом снижается работа ротора-метателя на подъем массы до уровня выбросного патрубка [95]. Кроме этого, установлено [2, 4], что при осуществлении рабочего процесса метателем затрачивается максимальная мощность на разгон частиц снега для придания им необходимой скорости к моменту отбрасывания. Поэтому для снижения энергоемкости работы ротора необходимо со</w:t>
      </w:r>
      <w:r w:rsidR="00C30293">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направленно забрасывать массу снега, сошедшую с лопастей винтового питателя, на лопатки ротора [10</w:t>
      </w:r>
      <w:r w:rsidR="00033B6C"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AD0662" w:rsidP="00C36011">
      <w:pPr>
        <w:tabs>
          <w:tab w:val="center" w:pos="4677"/>
          <w:tab w:val="right" w:pos="9355"/>
        </w:tabs>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3BDC883D" wp14:editId="166372E4">
            <wp:extent cx="3434689" cy="3757612"/>
            <wp:effectExtent l="0" t="0" r="0" b="0"/>
            <wp:docPr id="463" name="Рисунок 463" descr="C:\Users\User\Desktop\Статьи за 1 год написать\3 статья импакт\5.1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татьи за 1 год написать\3 статья импакт\5.14 .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81436" cy="3808754"/>
                    </a:xfrm>
                    <a:prstGeom prst="rect">
                      <a:avLst/>
                    </a:prstGeom>
                    <a:noFill/>
                    <a:ln>
                      <a:noFill/>
                    </a:ln>
                  </pic:spPr>
                </pic:pic>
              </a:graphicData>
            </a:graphic>
          </wp:inline>
        </w:drawing>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5.1</w:t>
      </w:r>
      <w:r w:rsidR="00575DDF"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xml:space="preserve"> – Зависимость дальности отбрасывания снега от угла подъема винтовой линии α и частоты вращения питателя n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=0,1</w:t>
      </w:r>
      <w:r w:rsidRPr="00B31871">
        <w:rPr>
          <w:rFonts w:ascii="Times New Roman" w:eastAsiaTheme="minorEastAsia" w:hAnsi="Times New Roman" w:cs="Times New Roman"/>
          <w:sz w:val="28"/>
          <w:szCs w:val="28"/>
          <w:lang w:val="en-US"/>
        </w:rPr>
        <w:t>m</w:t>
      </w:r>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per</w:t>
      </w:r>
      <w:proofErr w:type="spellEnd"/>
      <w:r w:rsidRPr="00B31871">
        <w:rPr>
          <w:rFonts w:ascii="Times New Roman" w:eastAsiaTheme="minorEastAsia" w:hAnsi="Times New Roman" w:cs="Times New Roman"/>
          <w:sz w:val="28"/>
          <w:szCs w:val="28"/>
        </w:rPr>
        <w:t>=0,3 м/</w:t>
      </w:r>
      <w:r w:rsidRPr="00B31871">
        <w:rPr>
          <w:rFonts w:ascii="Times New Roman" w:eastAsiaTheme="minorEastAsia" w:hAnsi="Times New Roman" w:cs="Times New Roman"/>
          <w:sz w:val="28"/>
          <w:szCs w:val="28"/>
          <w:lang w:val="en-US"/>
        </w:rPr>
        <w:t>c</w:t>
      </w:r>
      <w:r w:rsidRPr="00B31871">
        <w:rPr>
          <w:rFonts w:ascii="Times New Roman" w:eastAsiaTheme="minorEastAsia" w:hAnsi="Times New Roman" w:cs="Times New Roman"/>
          <w:sz w:val="28"/>
          <w:szCs w:val="28"/>
        </w:rPr>
        <w:t xml:space="preserve">) </w:t>
      </w:r>
      <w:r w:rsidRPr="00B31871">
        <w:rPr>
          <w:rFonts w:ascii="Times New Roman" w:hAnsi="Times New Roman" w:cs="Times New Roman"/>
          <w:sz w:val="28"/>
          <w:szCs w:val="28"/>
        </w:rPr>
        <w:t>[10</w:t>
      </w:r>
      <w:r w:rsidR="00033B6C" w:rsidRPr="00B31871">
        <w:rPr>
          <w:rFonts w:ascii="Times New Roman" w:hAnsi="Times New Roman" w:cs="Times New Roman"/>
          <w:sz w:val="28"/>
          <w:szCs w:val="28"/>
        </w:rPr>
        <w:t>7</w:t>
      </w:r>
      <w:r w:rsidRPr="00B31871">
        <w:rPr>
          <w:rFonts w:ascii="Times New Roman" w:hAnsi="Times New Roman" w:cs="Times New Roman"/>
          <w:sz w:val="28"/>
          <w:szCs w:val="28"/>
        </w:rPr>
        <w:t>, 90, 98, 10</w:t>
      </w:r>
      <w:r w:rsidR="00033B6C" w:rsidRPr="00B31871">
        <w:rPr>
          <w:rFonts w:ascii="Times New Roman" w:hAnsi="Times New Roman" w:cs="Times New Roman"/>
          <w:sz w:val="28"/>
          <w:szCs w:val="28"/>
        </w:rPr>
        <w:t>1</w:t>
      </w:r>
      <w:r w:rsidRPr="00B31871">
        <w:rPr>
          <w:rFonts w:ascii="Times New Roman" w:hAnsi="Times New Roman" w:cs="Times New Roman"/>
          <w:sz w:val="28"/>
          <w:szCs w:val="28"/>
        </w:rPr>
        <w:t>]</w:t>
      </w:r>
    </w:p>
    <w:p w:rsidR="00AD0662" w:rsidRPr="00B31871" w:rsidRDefault="00AD0662" w:rsidP="00C36011">
      <w:pPr>
        <w:spacing w:after="0" w:line="240" w:lineRule="auto"/>
        <w:jc w:val="center"/>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Существенным параметром является так называемый путь разгона </w:t>
      </w:r>
      <w:r w:rsidRPr="00B31871">
        <w:rPr>
          <w:rFonts w:ascii="Times New Roman" w:eastAsiaTheme="minorEastAsia" w:hAnsi="Times New Roman" w:cs="Times New Roman"/>
          <w:sz w:val="28"/>
          <w:szCs w:val="28"/>
          <w:lang w:val="en-US"/>
        </w:rPr>
        <w:t>L</w:t>
      </w:r>
      <w:proofErr w:type="spellStart"/>
      <w:r w:rsidRPr="00B31871">
        <w:rPr>
          <w:rFonts w:ascii="Times New Roman" w:eastAsiaTheme="minorEastAsia" w:hAnsi="Times New Roman" w:cs="Times New Roman"/>
          <w:sz w:val="28"/>
          <w:szCs w:val="28"/>
          <w:vertAlign w:val="subscript"/>
        </w:rPr>
        <w:t>разг</w:t>
      </w:r>
      <w:proofErr w:type="spellEnd"/>
      <w:r w:rsidRPr="00B31871">
        <w:rPr>
          <w:rFonts w:ascii="Times New Roman" w:eastAsiaTheme="minorEastAsia" w:hAnsi="Times New Roman" w:cs="Times New Roman"/>
          <w:sz w:val="28"/>
          <w:szCs w:val="28"/>
        </w:rPr>
        <w:t xml:space="preserve">, т.е. длина участка транспортирования снега лопастями ротора по внутренней поверхности направляющего патрубка, охватывающего метатель. Чем больше </w:t>
      </w:r>
      <w:r w:rsidRPr="00B31871">
        <w:rPr>
          <w:rFonts w:ascii="Times New Roman" w:eastAsiaTheme="minorEastAsia" w:hAnsi="Times New Roman" w:cs="Times New Roman"/>
          <w:sz w:val="28"/>
          <w:szCs w:val="28"/>
          <w:lang w:val="en-US"/>
        </w:rPr>
        <w:t>L</w:t>
      </w:r>
      <w:proofErr w:type="spellStart"/>
      <w:r w:rsidRPr="00B31871">
        <w:rPr>
          <w:rFonts w:ascii="Times New Roman" w:eastAsiaTheme="minorEastAsia" w:hAnsi="Times New Roman" w:cs="Times New Roman"/>
          <w:sz w:val="28"/>
          <w:szCs w:val="28"/>
          <w:vertAlign w:val="subscript"/>
        </w:rPr>
        <w:t>разг</w:t>
      </w:r>
      <w:proofErr w:type="spellEnd"/>
      <w:r w:rsidRPr="00B31871">
        <w:rPr>
          <w:rFonts w:ascii="Times New Roman" w:eastAsiaTheme="minorEastAsia" w:hAnsi="Times New Roman" w:cs="Times New Roman"/>
          <w:sz w:val="28"/>
          <w:szCs w:val="28"/>
        </w:rPr>
        <w:t>, тем выше энергия, затрачиваемая ротором на транспортирование снега. Таким образом, для рациональной организации работы питателя и метателя важно направлять снег исходя из конструктивного взаимного расположения обоих, под углом β не более 18</w:t>
      </w:r>
      <w:r w:rsidRPr="00B31871">
        <w:rPr>
          <w:rFonts w:ascii="Times New Roman" w:eastAsiaTheme="minorEastAsia" w:hAnsi="Times New Roman" w:cs="Times New Roman"/>
          <w:sz w:val="28"/>
          <w:szCs w:val="28"/>
          <w:vertAlign w:val="superscript"/>
        </w:rPr>
        <w:t>0</w:t>
      </w:r>
      <w:r w:rsidR="00A827BA"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20</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Это значение достигается при использовании в качестве питателя </w:t>
      </w:r>
      <w:r w:rsidR="00814750" w:rsidRPr="00B31871">
        <w:rPr>
          <w:rFonts w:ascii="Times New Roman" w:eastAsiaTheme="minorEastAsia" w:hAnsi="Times New Roman" w:cs="Times New Roman"/>
          <w:sz w:val="28"/>
          <w:szCs w:val="28"/>
        </w:rPr>
        <w:t>винтовой ленты</w:t>
      </w:r>
      <w:r w:rsidRPr="00B31871">
        <w:rPr>
          <w:rFonts w:ascii="Times New Roman" w:eastAsiaTheme="minorEastAsia" w:hAnsi="Times New Roman" w:cs="Times New Roman"/>
          <w:sz w:val="28"/>
          <w:szCs w:val="28"/>
        </w:rPr>
        <w:t>, как показали экспериментальные исследования, с углом подъема винтовой линии α ~ 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что подтверждает рациональность использования </w:t>
      </w:r>
      <w:r w:rsidR="00814750"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xml:space="preserve"> данной конструкции.</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xml:space="preserve">Одновременно с </w:t>
      </w:r>
      <w:proofErr w:type="spellStart"/>
      <w:r w:rsidRPr="00B31871">
        <w:rPr>
          <w:rFonts w:ascii="Times New Roman" w:eastAsiaTheme="minorEastAsia" w:hAnsi="Times New Roman" w:cs="Times New Roman"/>
          <w:sz w:val="28"/>
          <w:szCs w:val="28"/>
        </w:rPr>
        <w:t>тензометрированием</w:t>
      </w:r>
      <w:proofErr w:type="spellEnd"/>
      <w:r w:rsidRPr="00B31871">
        <w:rPr>
          <w:rFonts w:ascii="Times New Roman" w:eastAsiaTheme="minorEastAsia" w:hAnsi="Times New Roman" w:cs="Times New Roman"/>
          <w:sz w:val="28"/>
          <w:szCs w:val="28"/>
        </w:rPr>
        <w:t xml:space="preserve"> усилий, возникающих при работе модели </w:t>
      </w:r>
      <w:r w:rsidR="00FF5D10" w:rsidRPr="00B31871">
        <w:rPr>
          <w:rFonts w:ascii="Times New Roman" w:eastAsiaTheme="minorEastAsia" w:hAnsi="Times New Roman" w:cs="Times New Roman"/>
          <w:sz w:val="28"/>
          <w:szCs w:val="28"/>
        </w:rPr>
        <w:t>винтового</w:t>
      </w:r>
      <w:r w:rsidRPr="00B31871">
        <w:rPr>
          <w:rFonts w:ascii="Times New Roman" w:eastAsiaTheme="minorEastAsia" w:hAnsi="Times New Roman" w:cs="Times New Roman"/>
          <w:sz w:val="28"/>
          <w:szCs w:val="28"/>
        </w:rPr>
        <w:t xml:space="preserve"> питателя</w:t>
      </w:r>
      <w:r w:rsidR="00FF5D10"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производилась оценка эффективности конструкции питателя с различным углом подъема винтовой линии с точки зрения потерь, возникающих при работе </w:t>
      </w:r>
      <w:r w:rsidR="00FF5D10"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эфф</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опытн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отбр</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G</m:t>
                </m:r>
              </m:e>
              <m:sub>
                <m:r>
                  <w:rPr>
                    <w:rFonts w:ascii="Cambria Math" w:hAnsi="Cambria Math" w:cs="Times New Roman"/>
                    <w:sz w:val="28"/>
                    <w:szCs w:val="28"/>
                  </w:rPr>
                  <m:t>опытн</m:t>
                </m:r>
              </m:sub>
            </m:sSub>
          </m:den>
        </m:f>
      </m:oMath>
      <w:r w:rsidR="00AD0662" w:rsidRPr="00B31871">
        <w:rPr>
          <w:rFonts w:ascii="Times New Roman" w:eastAsiaTheme="minorEastAsia" w:hAnsi="Times New Roman" w:cs="Times New Roman"/>
          <w:sz w:val="28"/>
          <w:szCs w:val="28"/>
        </w:rPr>
        <w:t xml:space="preserve">                          </w:t>
      </w:r>
      <w:r w:rsidR="00D85B95" w:rsidRPr="00B31871">
        <w:rPr>
          <w:rFonts w:ascii="Times New Roman" w:eastAsiaTheme="minorEastAsia" w:hAnsi="Times New Roman" w:cs="Times New Roman"/>
          <w:sz w:val="28"/>
          <w:szCs w:val="28"/>
        </w:rPr>
        <w:t xml:space="preserve">                           (</w:t>
      </w:r>
      <w:r w:rsidR="00012F2A" w:rsidRPr="00B31871">
        <w:rPr>
          <w:rFonts w:ascii="Times New Roman" w:eastAsiaTheme="minorEastAsia" w:hAnsi="Times New Roman" w:cs="Times New Roman"/>
          <w:sz w:val="28"/>
          <w:szCs w:val="28"/>
        </w:rPr>
        <w:t>5.6</w:t>
      </w:r>
      <w:r w:rsidR="00D85B9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опытн</m:t>
            </m:r>
          </m:sub>
        </m:sSub>
      </m:oMath>
      <w:r w:rsidRPr="00B31871">
        <w:rPr>
          <w:rFonts w:ascii="Times New Roman" w:eastAsiaTheme="minorEastAsia" w:hAnsi="Times New Roman" w:cs="Times New Roman"/>
          <w:sz w:val="28"/>
          <w:szCs w:val="28"/>
        </w:rPr>
        <w:t>- суммарный вес</w:t>
      </w:r>
      <w:r w:rsidR="00297019" w:rsidRPr="00B31871">
        <w:rPr>
          <w:rFonts w:ascii="Times New Roman" w:eastAsiaTheme="minorEastAsia" w:hAnsi="Times New Roman" w:cs="Times New Roman"/>
          <w:sz w:val="28"/>
          <w:szCs w:val="28"/>
        </w:rPr>
        <w:t xml:space="preserve"> материала, моделирующего снег</w:t>
      </w:r>
      <w:r w:rsidRPr="00B31871">
        <w:rPr>
          <w:rFonts w:ascii="Times New Roman" w:eastAsiaTheme="minorEastAsia" w:hAnsi="Times New Roman" w:cs="Times New Roman"/>
          <w:sz w:val="28"/>
          <w:szCs w:val="28"/>
        </w:rPr>
        <w:t xml:space="preserve"> в опытах;</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отбр</m:t>
            </m:r>
          </m:sub>
        </m:sSub>
      </m:oMath>
      <w:r w:rsidR="00AD0662" w:rsidRPr="00B31871">
        <w:rPr>
          <w:rFonts w:ascii="Times New Roman" w:eastAsiaTheme="minorEastAsia" w:hAnsi="Times New Roman" w:cs="Times New Roman"/>
          <w:sz w:val="28"/>
          <w:szCs w:val="28"/>
        </w:rPr>
        <w:t xml:space="preserve"> – замеряемый вес материала, переброшенного питателем через себя при различных режимах работы (или вес призмы волочения, формируемой перед рабочим органом) (рисунок 5.1</w:t>
      </w:r>
      <w:r w:rsidR="00EF11C4" w:rsidRPr="00B31871">
        <w:rPr>
          <w:rFonts w:ascii="Times New Roman" w:eastAsiaTheme="minorEastAsia" w:hAnsi="Times New Roman" w:cs="Times New Roman"/>
          <w:sz w:val="28"/>
          <w:szCs w:val="28"/>
        </w:rPr>
        <w:t>8</w:t>
      </w:r>
      <w:r w:rsidR="00AD0662" w:rsidRPr="00B31871">
        <w:rPr>
          <w:rFonts w:ascii="Times New Roman" w:eastAsiaTheme="minorEastAsia" w:hAnsi="Times New Roman" w:cs="Times New Roman"/>
          <w:sz w:val="28"/>
          <w:szCs w:val="28"/>
        </w:rPr>
        <w:t>) [98, 10</w:t>
      </w:r>
      <w:r w:rsidR="000D5583" w:rsidRPr="00B31871">
        <w:rPr>
          <w:rFonts w:ascii="Times New Roman" w:eastAsiaTheme="minorEastAsia" w:hAnsi="Times New Roman" w:cs="Times New Roman"/>
          <w:sz w:val="28"/>
          <w:szCs w:val="28"/>
        </w:rPr>
        <w:t>1</w:t>
      </w:r>
      <w:r w:rsidR="00AD0662" w:rsidRPr="00B31871">
        <w:rPr>
          <w:rFonts w:ascii="Times New Roman" w:eastAsiaTheme="minorEastAsia" w:hAnsi="Times New Roman" w:cs="Times New Roman"/>
          <w:sz w:val="28"/>
          <w:szCs w:val="28"/>
        </w:rPr>
        <w:t>].</w:t>
      </w:r>
    </w:p>
    <w:p w:rsidR="00297019" w:rsidRPr="00B31871" w:rsidRDefault="00297019" w:rsidP="00C36011">
      <w:pPr>
        <w:spacing w:after="0" w:line="240" w:lineRule="auto"/>
        <w:ind w:firstLine="567"/>
        <w:jc w:val="both"/>
        <w:rPr>
          <w:rFonts w:ascii="Times New Roman" w:eastAsiaTheme="minorEastAsia" w:hAnsi="Times New Roman" w:cs="Times New Roman"/>
          <w:sz w:val="28"/>
          <w:szCs w:val="28"/>
        </w:rPr>
      </w:pPr>
    </w:p>
    <w:p w:rsidR="00297019" w:rsidRPr="00B31871" w:rsidRDefault="0029701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7206116B" wp14:editId="6DD72656">
            <wp:extent cx="4948238" cy="2679767"/>
            <wp:effectExtent l="0" t="0" r="5080" b="6350"/>
            <wp:docPr id="58" name="Рисунок 58" descr="C:\Users\User\Desktop\Бекболат повторные\угол выброса\большой выброс\2021-11-24_10-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кболат повторные\угол выброса\большой выброс\2021-11-24_10-21-4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34553" cy="2726511"/>
                    </a:xfrm>
                    <a:prstGeom prst="rect">
                      <a:avLst/>
                    </a:prstGeom>
                    <a:noFill/>
                    <a:ln>
                      <a:noFill/>
                    </a:ln>
                  </pic:spPr>
                </pic:pic>
              </a:graphicData>
            </a:graphic>
          </wp:inline>
        </w:drawing>
      </w: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297019" w:rsidRPr="00B31871" w:rsidRDefault="0029701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5.18 – Рабочий момент процесса отбрасывания массы имитирующего снег материала винтовым питателем как вперед, так и назад [98, 10</w:t>
      </w:r>
      <w:r w:rsidR="000D5583"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Фотограмма</w:t>
      </w:r>
      <w:proofErr w:type="spellEnd"/>
      <w:r w:rsidRPr="00B31871">
        <w:rPr>
          <w:rFonts w:ascii="Times New Roman" w:eastAsiaTheme="minorEastAsia" w:hAnsi="Times New Roman" w:cs="Times New Roman"/>
          <w:sz w:val="28"/>
          <w:szCs w:val="28"/>
        </w:rPr>
        <w:t xml:space="preserve"> процесса отбрасывания вперед массы материала </w:t>
      </w:r>
      <w:r w:rsidR="00521CE2" w:rsidRPr="00B31871">
        <w:rPr>
          <w:rFonts w:ascii="Times New Roman" w:eastAsiaTheme="minorEastAsia" w:hAnsi="Times New Roman" w:cs="Times New Roman"/>
          <w:sz w:val="28"/>
          <w:szCs w:val="28"/>
        </w:rPr>
        <w:t>винтовым</w:t>
      </w:r>
      <w:r w:rsidRPr="00B31871">
        <w:rPr>
          <w:rFonts w:ascii="Times New Roman" w:eastAsiaTheme="minorEastAsia" w:hAnsi="Times New Roman" w:cs="Times New Roman"/>
          <w:sz w:val="28"/>
          <w:szCs w:val="28"/>
        </w:rPr>
        <w:t xml:space="preserve"> питателем с различной геометрией винтовой линии, приведена на рисунке 5.1</w:t>
      </w:r>
      <w:r w:rsidR="00EF11C4"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 xml:space="preserve">. Графическая зависимость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эфф</w:t>
      </w:r>
      <w:proofErr w:type="spellEnd"/>
      <w:r w:rsidRPr="00B31871">
        <w:rPr>
          <w:rFonts w:ascii="Times New Roman" w:eastAsiaTheme="minorEastAsia" w:hAnsi="Times New Roman" w:cs="Times New Roman"/>
          <w:sz w:val="28"/>
          <w:szCs w:val="28"/>
        </w:rPr>
        <w:t xml:space="preserve"> в функции угла подъема винтовой линии α и высоты разрабатываемого материала показаны на рисунках </w:t>
      </w:r>
      <w:r w:rsidR="00EF11C4" w:rsidRPr="00B31871">
        <w:rPr>
          <w:rFonts w:ascii="Times New Roman" w:eastAsiaTheme="minorEastAsia" w:hAnsi="Times New Roman" w:cs="Times New Roman"/>
          <w:sz w:val="28"/>
          <w:szCs w:val="28"/>
        </w:rPr>
        <w:t>5.20</w:t>
      </w:r>
      <w:r w:rsidRPr="00B31871">
        <w:rPr>
          <w:rFonts w:ascii="Times New Roman" w:eastAsiaTheme="minorEastAsia" w:hAnsi="Times New Roman" w:cs="Times New Roman"/>
          <w:sz w:val="28"/>
          <w:szCs w:val="28"/>
        </w:rPr>
        <w:t xml:space="preserve"> и 5.</w:t>
      </w:r>
      <w:r w:rsidR="00EF11C4"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rPr>
        <w:t>1 [98, 10</w:t>
      </w:r>
      <w:r w:rsidR="000D5583"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w:t>
      </w:r>
    </w:p>
    <w:p w:rsidR="00434091" w:rsidRPr="00B31871" w:rsidRDefault="00434091"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ростом угла подъема винтовой линии α величина коэффициента эффективности питателя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эфф</w:t>
      </w:r>
      <w:proofErr w:type="spellEnd"/>
      <w:r w:rsidRPr="00B31871">
        <w:rPr>
          <w:rFonts w:ascii="Times New Roman" w:eastAsiaTheme="minorEastAsia" w:hAnsi="Times New Roman" w:cs="Times New Roman"/>
          <w:sz w:val="28"/>
          <w:szCs w:val="28"/>
        </w:rPr>
        <w:t xml:space="preserve"> падает, так как при этом увеличивается объем материала, перебрасываемого через себя винтовым питателем. В процессе разработки </w:t>
      </w:r>
      <w:r w:rsidR="00FF5D10" w:rsidRPr="00B31871">
        <w:rPr>
          <w:rFonts w:ascii="Times New Roman" w:eastAsiaTheme="minorEastAsia" w:hAnsi="Times New Roman" w:cs="Times New Roman"/>
          <w:sz w:val="28"/>
          <w:szCs w:val="28"/>
        </w:rPr>
        <w:t xml:space="preserve">снежного </w:t>
      </w:r>
      <w:r w:rsidRPr="00B31871">
        <w:rPr>
          <w:rFonts w:ascii="Times New Roman" w:eastAsiaTheme="minorEastAsia" w:hAnsi="Times New Roman" w:cs="Times New Roman"/>
          <w:sz w:val="28"/>
          <w:szCs w:val="28"/>
        </w:rPr>
        <w:t xml:space="preserve">массива высотой, равной диаметру питателя, величина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эфф</w:t>
      </w:r>
      <w:proofErr w:type="spellEnd"/>
      <w:r w:rsidRPr="00B31871">
        <w:rPr>
          <w:rFonts w:ascii="Times New Roman" w:eastAsiaTheme="minorEastAsia" w:hAnsi="Times New Roman" w:cs="Times New Roman"/>
          <w:sz w:val="28"/>
          <w:szCs w:val="28"/>
        </w:rPr>
        <w:t xml:space="preserve"> → 1,</w:t>
      </w:r>
      <w:r w:rsidR="008B08E0"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вследствие перекрытия свободного пространства для перебрасывания массы снега через питатель, а питатель </w:t>
      </w:r>
      <w:r w:rsidR="00DC5683" w:rsidRPr="00B31871">
        <w:rPr>
          <w:rFonts w:ascii="Times New Roman" w:eastAsiaTheme="minorEastAsia" w:hAnsi="Times New Roman" w:cs="Times New Roman"/>
          <w:sz w:val="28"/>
          <w:szCs w:val="28"/>
        </w:rPr>
        <w:t>оказывается,</w:t>
      </w:r>
      <w:r w:rsidRPr="00B31871">
        <w:rPr>
          <w:rFonts w:ascii="Times New Roman" w:eastAsiaTheme="minorEastAsia" w:hAnsi="Times New Roman" w:cs="Times New Roman"/>
          <w:sz w:val="28"/>
          <w:szCs w:val="28"/>
        </w:rPr>
        <w:t xml:space="preserve"> как бы полностью закрытым, одна половина кожухом рабочего органа, а другая – разрабатываемым </w:t>
      </w:r>
      <w:r w:rsidR="00FF5D10" w:rsidRPr="00B31871">
        <w:rPr>
          <w:rFonts w:ascii="Times New Roman" w:eastAsiaTheme="minorEastAsia" w:hAnsi="Times New Roman" w:cs="Times New Roman"/>
          <w:sz w:val="28"/>
          <w:szCs w:val="28"/>
        </w:rPr>
        <w:t xml:space="preserve">снежным </w:t>
      </w:r>
      <w:r w:rsidRPr="00B31871">
        <w:rPr>
          <w:rFonts w:ascii="Times New Roman" w:eastAsiaTheme="minorEastAsia" w:hAnsi="Times New Roman" w:cs="Times New Roman"/>
          <w:sz w:val="28"/>
          <w:szCs w:val="28"/>
        </w:rPr>
        <w:t>массивом.</w:t>
      </w:r>
    </w:p>
    <w:p w:rsidR="00434091" w:rsidRPr="00B31871" w:rsidRDefault="00434091" w:rsidP="00C36011">
      <w:pPr>
        <w:spacing w:after="0" w:line="240" w:lineRule="auto"/>
        <w:ind w:firstLine="567"/>
        <w:jc w:val="both"/>
        <w:rPr>
          <w:rFonts w:ascii="Times New Roman" w:eastAsiaTheme="minorEastAsia" w:hAnsi="Times New Roman" w:cs="Times New Roman"/>
        </w:rPr>
      </w:pPr>
    </w:p>
    <w:p w:rsidR="00AD0662" w:rsidRPr="00B31871" w:rsidRDefault="00AD0662"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37141C7A" wp14:editId="1995568E">
            <wp:extent cx="5254250" cy="4107055"/>
            <wp:effectExtent l="0" t="0" r="3810" b="8255"/>
            <wp:docPr id="465" name="Рисунок 465" descr="C:\Users\User\Desktop\Бекболат кирпич\5\5-глава-Рисунки.jpg\Рисунок 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екболат кирпич\5\5-глава-Рисунки.jpg\Рисунок 5.1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61594" cy="4112796"/>
                    </a:xfrm>
                    <a:prstGeom prst="rect">
                      <a:avLst/>
                    </a:prstGeom>
                    <a:noFill/>
                    <a:ln>
                      <a:noFill/>
                    </a:ln>
                  </pic:spPr>
                </pic:pic>
              </a:graphicData>
            </a:graphic>
          </wp:inline>
        </w:drawing>
      </w:r>
    </w:p>
    <w:p w:rsidR="00AD0662" w:rsidRPr="00B31871" w:rsidRDefault="00AD0662" w:rsidP="00C36011">
      <w:pPr>
        <w:tabs>
          <w:tab w:val="left" w:pos="1065"/>
        </w:tabs>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Рисунок </w:t>
      </w:r>
      <w:r w:rsidR="00B351B2" w:rsidRPr="00B31871">
        <w:rPr>
          <w:rFonts w:ascii="Times New Roman" w:eastAsiaTheme="minorEastAsia" w:hAnsi="Times New Roman" w:cs="Times New Roman"/>
          <w:sz w:val="28"/>
          <w:szCs w:val="28"/>
        </w:rPr>
        <w:t>5.19</w:t>
      </w:r>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rPr>
        <w:t>Фотограмма</w:t>
      </w:r>
      <w:proofErr w:type="spellEnd"/>
      <w:r w:rsidRPr="00B31871">
        <w:rPr>
          <w:rFonts w:ascii="Times New Roman" w:eastAsiaTheme="minorEastAsia" w:hAnsi="Times New Roman" w:cs="Times New Roman"/>
          <w:sz w:val="28"/>
          <w:szCs w:val="28"/>
        </w:rPr>
        <w:t xml:space="preserve"> процесса отбрасывания вперед массы имитирующего снег материала </w:t>
      </w:r>
      <w:r w:rsidR="00FF5D10"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1) α=38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2) α=28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3) α=18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4) α=18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 xml:space="preserve"> + </w:t>
      </w:r>
      <w:r w:rsidR="00C736B9" w:rsidRPr="00B31871">
        <w:rPr>
          <w:rFonts w:ascii="Times New Roman" w:eastAsiaTheme="minorEastAsia" w:hAnsi="Times New Roman" w:cs="Times New Roman"/>
          <w:sz w:val="28"/>
          <w:szCs w:val="28"/>
        </w:rPr>
        <w:t>ускоритель</w:t>
      </w:r>
      <w:r w:rsidRPr="00B31871">
        <w:rPr>
          <w:rFonts w:ascii="Times New Roman" w:eastAsiaTheme="minorEastAsia" w:hAnsi="Times New Roman" w:cs="Times New Roman"/>
          <w:sz w:val="28"/>
          <w:szCs w:val="28"/>
        </w:rPr>
        <w:t xml:space="preserve"> лопастного типа [98, 10</w:t>
      </w:r>
      <w:r w:rsidR="000D5583" w:rsidRPr="00B31871">
        <w:rPr>
          <w:rFonts w:ascii="Times New Roman" w:eastAsiaTheme="minorEastAsia" w:hAnsi="Times New Roman" w:cs="Times New Roman"/>
          <w:sz w:val="28"/>
          <w:szCs w:val="28"/>
        </w:rPr>
        <w:t>1</w:t>
      </w:r>
      <w:r w:rsidR="0084701C" w:rsidRPr="00B31871">
        <w:rPr>
          <w:rFonts w:ascii="Times New Roman" w:eastAsiaTheme="minorEastAsia" w:hAnsi="Times New Roman" w:cs="Times New Roman"/>
          <w:sz w:val="28"/>
          <w:szCs w:val="28"/>
        </w:rPr>
        <w:t>, 1</w:t>
      </w:r>
      <w:r w:rsidR="000D5583" w:rsidRPr="00B31871">
        <w:rPr>
          <w:rFonts w:ascii="Times New Roman" w:eastAsiaTheme="minorEastAsia" w:hAnsi="Times New Roman" w:cs="Times New Roman"/>
          <w:sz w:val="28"/>
          <w:szCs w:val="28"/>
        </w:rPr>
        <w:t>00</w:t>
      </w:r>
      <w:r w:rsidRPr="00B31871">
        <w:rPr>
          <w:rFonts w:ascii="Times New Roman" w:eastAsiaTheme="minorEastAsia" w:hAnsi="Times New Roman" w:cs="Times New Roman"/>
          <w:sz w:val="28"/>
          <w:szCs w:val="28"/>
        </w:rPr>
        <w:t xml:space="preserve">]  </w:t>
      </w:r>
    </w:p>
    <w:p w:rsidR="008B38B3" w:rsidRPr="00B31871" w:rsidRDefault="008B38B3" w:rsidP="00C36011">
      <w:pPr>
        <w:tabs>
          <w:tab w:val="left" w:pos="1065"/>
        </w:tabs>
        <w:spacing w:after="0" w:line="240" w:lineRule="auto"/>
        <w:ind w:firstLine="709"/>
        <w:jc w:val="both"/>
        <w:rPr>
          <w:rFonts w:ascii="Times New Roman" w:eastAsiaTheme="minorEastAsia" w:hAnsi="Times New Roman" w:cs="Times New Roman"/>
          <w:sz w:val="28"/>
          <w:szCs w:val="28"/>
        </w:rPr>
      </w:pPr>
    </w:p>
    <w:p w:rsidR="00AD0662" w:rsidRPr="00B31871" w:rsidRDefault="00AD0662"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11263E16" wp14:editId="032883D3">
            <wp:extent cx="3853180" cy="3186691"/>
            <wp:effectExtent l="0" t="0" r="0" b="0"/>
            <wp:docPr id="466" name="Рисунок 466" descr="C:\Users\User\Desktop\Бекболат кирпич\5\5-глава-Рисунки.jpg\Рисунок 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Бекболат кирпич\5\5-глава-Рисунки.jpg\Рисунок 5.1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69854" cy="3200481"/>
                    </a:xfrm>
                    <a:prstGeom prst="rect">
                      <a:avLst/>
                    </a:prstGeom>
                    <a:noFill/>
                    <a:ln>
                      <a:noFill/>
                    </a:ln>
                  </pic:spPr>
                </pic:pic>
              </a:graphicData>
            </a:graphic>
          </wp:inline>
        </w:drawing>
      </w:r>
    </w:p>
    <w:p w:rsidR="00AD0662" w:rsidRPr="00B31871" w:rsidRDefault="00C736B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w:t>
      </w:r>
      <w:r w:rsidR="00EF11C4" w:rsidRPr="00B31871">
        <w:rPr>
          <w:rFonts w:ascii="Times New Roman" w:eastAsiaTheme="minorEastAsia" w:hAnsi="Times New Roman" w:cs="Times New Roman"/>
          <w:sz w:val="28"/>
          <w:szCs w:val="28"/>
        </w:rPr>
        <w:t>20</w:t>
      </w:r>
      <w:r w:rsidRPr="00B31871">
        <w:rPr>
          <w:rFonts w:ascii="Times New Roman" w:eastAsiaTheme="minorEastAsia" w:hAnsi="Times New Roman" w:cs="Times New Roman"/>
          <w:sz w:val="28"/>
          <w:szCs w:val="28"/>
        </w:rPr>
        <w:t xml:space="preserve"> – З</w:t>
      </w:r>
      <w:r w:rsidR="00AD0662" w:rsidRPr="00B31871">
        <w:rPr>
          <w:rFonts w:ascii="Times New Roman" w:eastAsiaTheme="minorEastAsia" w:hAnsi="Times New Roman" w:cs="Times New Roman"/>
          <w:sz w:val="28"/>
          <w:szCs w:val="28"/>
        </w:rPr>
        <w:t xml:space="preserve">ависимость коэффициента эффективности </w:t>
      </w:r>
      <w:proofErr w:type="spellStart"/>
      <w:r w:rsidR="00AD0662" w:rsidRPr="00B31871">
        <w:rPr>
          <w:rFonts w:ascii="Times New Roman" w:eastAsiaTheme="minorEastAsia" w:hAnsi="Times New Roman" w:cs="Times New Roman"/>
          <w:sz w:val="28"/>
          <w:szCs w:val="28"/>
        </w:rPr>
        <w:t>К</w:t>
      </w:r>
      <w:r w:rsidR="00AD0662" w:rsidRPr="00B31871">
        <w:rPr>
          <w:rFonts w:ascii="Times New Roman" w:eastAsiaTheme="minorEastAsia" w:hAnsi="Times New Roman" w:cs="Times New Roman"/>
          <w:sz w:val="28"/>
          <w:szCs w:val="28"/>
          <w:vertAlign w:val="subscript"/>
        </w:rPr>
        <w:t>эфф</w:t>
      </w:r>
      <w:proofErr w:type="spellEnd"/>
      <w:r w:rsidR="00AD0662" w:rsidRPr="00B31871">
        <w:rPr>
          <w:rFonts w:ascii="Times New Roman" w:eastAsiaTheme="minorEastAsia" w:hAnsi="Times New Roman" w:cs="Times New Roman"/>
          <w:sz w:val="28"/>
          <w:szCs w:val="28"/>
        </w:rPr>
        <w:t xml:space="preserve"> от высоты разрабатываемого снега </w:t>
      </w:r>
      <w:r w:rsidR="00AD0662" w:rsidRPr="00B31871">
        <w:rPr>
          <w:rFonts w:ascii="Times New Roman" w:eastAsiaTheme="minorEastAsia" w:hAnsi="Times New Roman" w:cs="Times New Roman"/>
          <w:sz w:val="28"/>
          <w:szCs w:val="28"/>
          <w:lang w:val="en-US"/>
        </w:rPr>
        <w:t>h</w:t>
      </w:r>
      <w:r w:rsidR="00AD0662" w:rsidRPr="00B31871">
        <w:rPr>
          <w:rFonts w:ascii="Times New Roman" w:eastAsiaTheme="minorEastAsia" w:hAnsi="Times New Roman" w:cs="Times New Roman"/>
          <w:sz w:val="28"/>
          <w:szCs w:val="28"/>
        </w:rPr>
        <w:t xml:space="preserve"> и угла подъема винтовой линии α [10</w:t>
      </w:r>
      <w:r w:rsidR="000D5583" w:rsidRPr="00B31871">
        <w:rPr>
          <w:rFonts w:ascii="Times New Roman" w:eastAsiaTheme="minorEastAsia" w:hAnsi="Times New Roman" w:cs="Times New Roman"/>
          <w:sz w:val="28"/>
          <w:szCs w:val="28"/>
        </w:rPr>
        <w:t>1</w:t>
      </w:r>
      <w:r w:rsidR="00AD0662"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jc w:val="center"/>
        <w:rPr>
          <w:rFonts w:ascii="Times New Roman" w:eastAsiaTheme="minorEastAsia" w:hAnsi="Times New Roman" w:cs="Times New Roman"/>
        </w:rPr>
      </w:pPr>
    </w:p>
    <w:p w:rsidR="00AD0662" w:rsidRPr="00B31871" w:rsidRDefault="00AD0662"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4455E11C" wp14:editId="2DA9D680">
            <wp:extent cx="3324455" cy="2618439"/>
            <wp:effectExtent l="0" t="0" r="0" b="0"/>
            <wp:docPr id="467" name="Рисунок 467" descr="C:\Users\User\Desktop\Бекболат кирпич\5\5-глава-Рисунки.jpg\Рисунок 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екболат кирпич\5\5-глава-Рисунки.jpg\Рисунок 5.1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51213" cy="2639515"/>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w:t>
      </w:r>
      <w:r w:rsidR="00EF11C4"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rPr>
        <w:t xml:space="preserve">1 – Зависимость коэффициента эффективности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32"/>
          <w:szCs w:val="32"/>
          <w:vertAlign w:val="subscript"/>
        </w:rPr>
        <w:t>эфф</w:t>
      </w:r>
      <w:proofErr w:type="spellEnd"/>
      <w:r w:rsidRPr="00B31871">
        <w:rPr>
          <w:rFonts w:ascii="Times New Roman" w:eastAsiaTheme="minorEastAsia" w:hAnsi="Times New Roman" w:cs="Times New Roman"/>
          <w:sz w:val="28"/>
          <w:szCs w:val="28"/>
        </w:rPr>
        <w:t xml:space="preserve"> от угла α подъема винтовой линии и высоты разрабатываемого снега </w:t>
      </w:r>
      <w:r w:rsidRPr="00B31871">
        <w:rPr>
          <w:rFonts w:ascii="Times New Roman" w:eastAsiaTheme="minorEastAsia" w:hAnsi="Times New Roman" w:cs="Times New Roman"/>
          <w:sz w:val="28"/>
          <w:szCs w:val="28"/>
          <w:lang w:val="en-US"/>
        </w:rPr>
        <w:t>h</w:t>
      </w:r>
    </w:p>
    <w:p w:rsidR="008B38B3" w:rsidRPr="00B31871" w:rsidRDefault="008B38B3" w:rsidP="008B38B3">
      <w:pPr>
        <w:tabs>
          <w:tab w:val="left" w:pos="1065"/>
        </w:tabs>
        <w:spacing w:after="0" w:line="240" w:lineRule="auto"/>
        <w:ind w:firstLine="709"/>
        <w:jc w:val="both"/>
        <w:rPr>
          <w:rFonts w:ascii="Times New Roman" w:eastAsiaTheme="minorEastAsia" w:hAnsi="Times New Roman" w:cs="Times New Roman"/>
          <w:sz w:val="28"/>
          <w:szCs w:val="28"/>
        </w:rPr>
      </w:pPr>
    </w:p>
    <w:p w:rsidR="008B38B3" w:rsidRPr="00B31871" w:rsidRDefault="00EF789F" w:rsidP="008B38B3">
      <w:pPr>
        <w:tabs>
          <w:tab w:val="left" w:pos="1065"/>
        </w:tabs>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Анализ</w:t>
      </w:r>
      <w:r w:rsidR="008B38B3" w:rsidRPr="00B31871">
        <w:rPr>
          <w:rFonts w:ascii="Times New Roman" w:eastAsiaTheme="minorEastAsia" w:hAnsi="Times New Roman" w:cs="Times New Roman"/>
          <w:sz w:val="28"/>
          <w:szCs w:val="28"/>
        </w:rPr>
        <w:t xml:space="preserve"> результат</w:t>
      </w:r>
      <w:r w:rsidRPr="00B31871">
        <w:rPr>
          <w:rFonts w:ascii="Times New Roman" w:eastAsiaTheme="minorEastAsia" w:hAnsi="Times New Roman" w:cs="Times New Roman"/>
          <w:sz w:val="28"/>
          <w:szCs w:val="28"/>
        </w:rPr>
        <w:t>ов</w:t>
      </w:r>
      <w:r w:rsidR="008B38B3" w:rsidRPr="00B31871">
        <w:rPr>
          <w:rFonts w:ascii="Times New Roman" w:eastAsiaTheme="minorEastAsia" w:hAnsi="Times New Roman" w:cs="Times New Roman"/>
          <w:sz w:val="28"/>
          <w:szCs w:val="28"/>
        </w:rPr>
        <w:t xml:space="preserve"> экспериментальных исследований модели питателя с различными угла</w:t>
      </w:r>
      <w:r w:rsidRPr="00B31871">
        <w:rPr>
          <w:rFonts w:ascii="Times New Roman" w:eastAsiaTheme="minorEastAsia" w:hAnsi="Times New Roman" w:cs="Times New Roman"/>
          <w:sz w:val="28"/>
          <w:szCs w:val="28"/>
        </w:rPr>
        <w:t>ми подъема винтовой линии,</w:t>
      </w:r>
      <w:r w:rsidR="008B38B3" w:rsidRPr="00B31871">
        <w:rPr>
          <w:rFonts w:ascii="Times New Roman" w:eastAsiaTheme="minorEastAsia" w:hAnsi="Times New Roman" w:cs="Times New Roman"/>
          <w:sz w:val="28"/>
          <w:szCs w:val="28"/>
        </w:rPr>
        <w:t xml:space="preserve"> установи</w:t>
      </w:r>
      <w:r w:rsidRPr="00B31871">
        <w:rPr>
          <w:rFonts w:ascii="Times New Roman" w:eastAsiaTheme="minorEastAsia" w:hAnsi="Times New Roman" w:cs="Times New Roman"/>
          <w:sz w:val="28"/>
          <w:szCs w:val="28"/>
        </w:rPr>
        <w:t>л</w:t>
      </w:r>
      <w:r w:rsidR="008B38B3" w:rsidRPr="00B31871">
        <w:rPr>
          <w:rFonts w:ascii="Times New Roman" w:eastAsiaTheme="minorEastAsia" w:hAnsi="Times New Roman" w:cs="Times New Roman"/>
          <w:sz w:val="28"/>
          <w:szCs w:val="28"/>
        </w:rPr>
        <w:t xml:space="preserve"> область рациональных величин конструктивных и режимных параметров винтового питателя ФРС: угол подъема винтовой линии винтового питателя 18</w:t>
      </w:r>
      <w:r w:rsidR="008B38B3" w:rsidRPr="00B31871">
        <w:rPr>
          <w:rFonts w:ascii="Times New Roman" w:eastAsiaTheme="minorEastAsia" w:hAnsi="Times New Roman" w:cs="Times New Roman"/>
          <w:sz w:val="28"/>
          <w:szCs w:val="28"/>
          <w:vertAlign w:val="superscript"/>
        </w:rPr>
        <w:t>0</w:t>
      </w:r>
      <w:r w:rsidR="008B38B3" w:rsidRPr="00B31871">
        <w:rPr>
          <w:rFonts w:ascii="Times New Roman" w:eastAsiaTheme="minorEastAsia" w:hAnsi="Times New Roman" w:cs="Times New Roman"/>
          <w:sz w:val="28"/>
          <w:szCs w:val="28"/>
        </w:rPr>
        <w:t>-20</w:t>
      </w:r>
      <w:r w:rsidR="008B38B3" w:rsidRPr="00B31871">
        <w:rPr>
          <w:rFonts w:ascii="Times New Roman" w:eastAsiaTheme="minorEastAsia" w:hAnsi="Times New Roman" w:cs="Times New Roman"/>
          <w:sz w:val="28"/>
          <w:szCs w:val="28"/>
          <w:vertAlign w:val="superscript"/>
        </w:rPr>
        <w:t>0</w:t>
      </w:r>
      <w:r w:rsidR="008B38B3" w:rsidRPr="00B31871">
        <w:rPr>
          <w:rFonts w:ascii="Times New Roman" w:eastAsiaTheme="minorEastAsia" w:hAnsi="Times New Roman" w:cs="Times New Roman"/>
          <w:sz w:val="28"/>
          <w:szCs w:val="28"/>
        </w:rPr>
        <w:t>, скорость вращения питателя (при любой рабочей скорости) 12,56 с</w:t>
      </w:r>
      <w:r w:rsidR="008B38B3"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vertAlign w:val="superscript"/>
        </w:rPr>
        <w:t xml:space="preserve"> </w:t>
      </w:r>
      <w:r w:rsidR="008B38B3"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w:t>
      </w:r>
      <w:r w:rsidR="008B38B3" w:rsidRPr="00B31871">
        <w:rPr>
          <w:rFonts w:ascii="Times New Roman" w:eastAsiaTheme="minorEastAsia" w:hAnsi="Times New Roman" w:cs="Times New Roman"/>
          <w:sz w:val="28"/>
          <w:szCs w:val="28"/>
        </w:rPr>
        <w:t>13,0 с</w:t>
      </w:r>
      <w:r w:rsidR="008B38B3" w:rsidRPr="00B31871">
        <w:rPr>
          <w:rFonts w:ascii="Times New Roman" w:eastAsiaTheme="minorEastAsia" w:hAnsi="Times New Roman" w:cs="Times New Roman"/>
          <w:sz w:val="28"/>
          <w:szCs w:val="28"/>
          <w:vertAlign w:val="superscript"/>
        </w:rPr>
        <w:t>-1</w:t>
      </w:r>
      <w:r w:rsidR="008B38B3"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Кроме этого, анализ рабочего процесса питателей с различными углами подъема винтовой линии α позволяет сделать выводы, что рациональной конструкцией питателя с точки зрения ми</w:t>
      </w:r>
      <w:r w:rsidR="008B38B3" w:rsidRPr="00B31871">
        <w:rPr>
          <w:rFonts w:ascii="Times New Roman" w:eastAsiaTheme="minorEastAsia" w:hAnsi="Times New Roman" w:cs="Times New Roman"/>
          <w:sz w:val="28"/>
          <w:szCs w:val="28"/>
        </w:rPr>
        <w:t xml:space="preserve">нимальных </w:t>
      </w:r>
      <w:proofErr w:type="spellStart"/>
      <w:r w:rsidR="008B38B3" w:rsidRPr="00B31871">
        <w:rPr>
          <w:rFonts w:ascii="Times New Roman" w:eastAsiaTheme="minorEastAsia" w:hAnsi="Times New Roman" w:cs="Times New Roman"/>
          <w:sz w:val="28"/>
          <w:szCs w:val="28"/>
        </w:rPr>
        <w:t>энергозатрат</w:t>
      </w:r>
      <w:proofErr w:type="spellEnd"/>
      <w:r w:rsidR="008B38B3" w:rsidRPr="00B31871">
        <w:rPr>
          <w:rFonts w:ascii="Times New Roman" w:eastAsiaTheme="minorEastAsia" w:hAnsi="Times New Roman" w:cs="Times New Roman"/>
          <w:sz w:val="28"/>
          <w:szCs w:val="28"/>
        </w:rPr>
        <w:t xml:space="preserve"> является</w:t>
      </w:r>
      <w:r w:rsidRPr="00B31871">
        <w:rPr>
          <w:rFonts w:ascii="Times New Roman" w:eastAsiaTheme="minorEastAsia" w:hAnsi="Times New Roman" w:cs="Times New Roman"/>
          <w:sz w:val="28"/>
          <w:szCs w:val="28"/>
        </w:rPr>
        <w:t xml:space="preserve"> </w:t>
      </w:r>
      <w:r w:rsidR="00FF5D10" w:rsidRPr="00B31871">
        <w:rPr>
          <w:rFonts w:ascii="Times New Roman" w:eastAsiaTheme="minorEastAsia" w:hAnsi="Times New Roman" w:cs="Times New Roman"/>
          <w:sz w:val="28"/>
          <w:szCs w:val="28"/>
        </w:rPr>
        <w:t xml:space="preserve">питатель, </w:t>
      </w:r>
      <w:r w:rsidRPr="00B31871">
        <w:rPr>
          <w:rFonts w:ascii="Times New Roman" w:eastAsiaTheme="minorEastAsia" w:hAnsi="Times New Roman" w:cs="Times New Roman"/>
          <w:sz w:val="28"/>
          <w:szCs w:val="28"/>
        </w:rPr>
        <w:t>по вырезающей и транспортирующей (без потерь) способности с α=18</w:t>
      </w:r>
      <w:r w:rsidRPr="00B31871">
        <w:rPr>
          <w:rFonts w:ascii="Times New Roman" w:eastAsiaTheme="minorEastAsia" w:hAnsi="Times New Roman" w:cs="Times New Roman"/>
          <w:sz w:val="28"/>
          <w:szCs w:val="28"/>
          <w:vertAlign w:val="superscript"/>
        </w:rPr>
        <w:t>0</w:t>
      </w:r>
      <w:r w:rsidR="00FF5D10"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20</w:t>
      </w:r>
      <w:r w:rsidRPr="00B31871">
        <w:rPr>
          <w:rFonts w:ascii="Times New Roman" w:eastAsiaTheme="minorEastAsia" w:hAnsi="Times New Roman" w:cs="Times New Roman"/>
          <w:sz w:val="28"/>
          <w:szCs w:val="28"/>
          <w:vertAlign w:val="superscript"/>
        </w:rPr>
        <w:t>0</w:t>
      </w:r>
      <w:r w:rsidR="008B38B3" w:rsidRPr="00B31871">
        <w:rPr>
          <w:rFonts w:ascii="Times New Roman" w:eastAsiaTheme="minorEastAsia" w:hAnsi="Times New Roman" w:cs="Times New Roman"/>
          <w:sz w:val="28"/>
          <w:szCs w:val="28"/>
        </w:rPr>
        <w:t xml:space="preserve"> и </w:t>
      </w:r>
      <w:r w:rsidR="00FF5D10" w:rsidRPr="00B31871">
        <w:rPr>
          <w:rFonts w:ascii="Times New Roman" w:eastAsiaTheme="minorEastAsia" w:hAnsi="Times New Roman" w:cs="Times New Roman"/>
          <w:sz w:val="28"/>
          <w:szCs w:val="28"/>
        </w:rPr>
        <w:t xml:space="preserve">питатель, </w:t>
      </w:r>
      <w:r w:rsidRPr="00B31871">
        <w:rPr>
          <w:rFonts w:ascii="Times New Roman" w:eastAsiaTheme="minorEastAsia" w:hAnsi="Times New Roman" w:cs="Times New Roman"/>
          <w:sz w:val="28"/>
          <w:szCs w:val="28"/>
        </w:rPr>
        <w:t>по отбрасывающей (разгрузочной) способности с α=18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rPr>
      </w:pPr>
    </w:p>
    <w:p w:rsidR="00AD0662"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 xml:space="preserve">5.3. </w:t>
      </w:r>
      <w:r w:rsidR="0032554F" w:rsidRPr="00B31871">
        <w:rPr>
          <w:rFonts w:ascii="Times New Roman" w:eastAsiaTheme="minorEastAsia" w:hAnsi="Times New Roman" w:cs="Times New Roman"/>
          <w:b/>
          <w:sz w:val="28"/>
          <w:szCs w:val="28"/>
        </w:rPr>
        <w:t>Экспериментальные исследования</w:t>
      </w:r>
      <w:r w:rsidRPr="00B31871">
        <w:rPr>
          <w:rFonts w:ascii="Times New Roman" w:eastAsiaTheme="minorEastAsia" w:hAnsi="Times New Roman" w:cs="Times New Roman"/>
          <w:b/>
          <w:sz w:val="28"/>
          <w:szCs w:val="28"/>
        </w:rPr>
        <w:t xml:space="preserve"> </w:t>
      </w:r>
      <w:r w:rsidR="0032554F" w:rsidRPr="00B31871">
        <w:rPr>
          <w:rFonts w:ascii="Times New Roman" w:eastAsiaTheme="minorEastAsia" w:hAnsi="Times New Roman" w:cs="Times New Roman"/>
          <w:b/>
          <w:sz w:val="28"/>
          <w:szCs w:val="28"/>
        </w:rPr>
        <w:t>рабочего процесса и определение рационального</w:t>
      </w:r>
      <w:r w:rsidRPr="00B31871">
        <w:rPr>
          <w:rFonts w:ascii="Times New Roman" w:eastAsiaTheme="minorEastAsia" w:hAnsi="Times New Roman" w:cs="Times New Roman"/>
          <w:b/>
          <w:sz w:val="28"/>
          <w:szCs w:val="28"/>
        </w:rPr>
        <w:t xml:space="preserve"> диаметра лопастного </w:t>
      </w:r>
      <w:r w:rsidR="00C736B9" w:rsidRPr="00B31871">
        <w:rPr>
          <w:rFonts w:ascii="Times New Roman" w:eastAsiaTheme="minorEastAsia" w:hAnsi="Times New Roman" w:cs="Times New Roman"/>
          <w:b/>
          <w:sz w:val="28"/>
          <w:szCs w:val="28"/>
        </w:rPr>
        <w:t>ускорителя</w:t>
      </w:r>
      <w:r w:rsidR="0032554F" w:rsidRPr="00B31871">
        <w:rPr>
          <w:rFonts w:ascii="Times New Roman" w:eastAsiaTheme="minorEastAsia" w:hAnsi="Times New Roman" w:cs="Times New Roman"/>
          <w:b/>
          <w:sz w:val="28"/>
          <w:szCs w:val="28"/>
        </w:rPr>
        <w:t xml:space="preserve"> ФРС</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Правильный выбор размеров лопастного </w:t>
      </w:r>
      <w:r w:rsidR="00485DEE"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установленного на винтовой питатель, имеет важное значение для эффективной работы снегоочистителя. Диаметр крайних лопастей </w:t>
      </w:r>
      <w:r w:rsidR="00485DEE"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может быть больше диаметра питателя, равен диаметру или меньше его. Выполнение</w:t>
      </w:r>
      <w:r w:rsidR="00485DEE" w:rsidRPr="00B31871">
        <w:rPr>
          <w:rFonts w:ascii="Times New Roman" w:eastAsiaTheme="minorEastAsia" w:hAnsi="Times New Roman" w:cs="Times New Roman"/>
          <w:sz w:val="28"/>
          <w:szCs w:val="28"/>
        </w:rPr>
        <w:t xml:space="preserve"> лопастного </w:t>
      </w:r>
      <w:r w:rsidRPr="00B31871">
        <w:rPr>
          <w:rFonts w:ascii="Times New Roman" w:eastAsiaTheme="minorEastAsia" w:hAnsi="Times New Roman" w:cs="Times New Roman"/>
          <w:sz w:val="28"/>
          <w:szCs w:val="28"/>
        </w:rPr>
        <w:t xml:space="preserve"> </w:t>
      </w:r>
      <w:r w:rsidR="00485DEE"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больше габаритов винтового питателя нецелесообразно, во-первых, с точки зрения повышения </w:t>
      </w:r>
      <w:proofErr w:type="spellStart"/>
      <w:r w:rsidRPr="00B31871">
        <w:rPr>
          <w:rFonts w:ascii="Times New Roman" w:eastAsiaTheme="minorEastAsia" w:hAnsi="Times New Roman" w:cs="Times New Roman"/>
          <w:sz w:val="28"/>
          <w:szCs w:val="28"/>
        </w:rPr>
        <w:t>энергозатрат</w:t>
      </w:r>
      <w:proofErr w:type="spellEnd"/>
      <w:r w:rsidRPr="00B31871">
        <w:rPr>
          <w:rFonts w:ascii="Times New Roman" w:eastAsiaTheme="minorEastAsia" w:hAnsi="Times New Roman" w:cs="Times New Roman"/>
          <w:sz w:val="28"/>
          <w:szCs w:val="28"/>
        </w:rPr>
        <w:t xml:space="preserve">, так как </w:t>
      </w:r>
      <w:r w:rsidR="00C53448" w:rsidRPr="00B31871">
        <w:rPr>
          <w:rFonts w:ascii="Times New Roman" w:eastAsiaTheme="minorEastAsia" w:hAnsi="Times New Roman" w:cs="Times New Roman"/>
          <w:sz w:val="28"/>
          <w:szCs w:val="28"/>
        </w:rPr>
        <w:t xml:space="preserve">со </w:t>
      </w:r>
      <w:r w:rsidRPr="00B31871">
        <w:rPr>
          <w:rFonts w:ascii="Times New Roman" w:eastAsiaTheme="minorEastAsia" w:hAnsi="Times New Roman" w:cs="Times New Roman"/>
          <w:sz w:val="28"/>
          <w:szCs w:val="28"/>
        </w:rPr>
        <w:t xml:space="preserve">снежным </w:t>
      </w:r>
      <w:r w:rsidR="00C53448" w:rsidRPr="00B31871">
        <w:rPr>
          <w:rFonts w:ascii="Times New Roman" w:eastAsiaTheme="minorEastAsia" w:hAnsi="Times New Roman" w:cs="Times New Roman"/>
          <w:sz w:val="28"/>
          <w:szCs w:val="28"/>
        </w:rPr>
        <w:t>массивом</w:t>
      </w:r>
      <w:r w:rsidRPr="00B31871">
        <w:rPr>
          <w:rFonts w:ascii="Times New Roman" w:eastAsiaTheme="minorEastAsia" w:hAnsi="Times New Roman" w:cs="Times New Roman"/>
          <w:sz w:val="28"/>
          <w:szCs w:val="28"/>
        </w:rPr>
        <w:t xml:space="preserve"> будет взаимодействовать, в первую очередь, не винтовая линия питателя, имеющая наименьшее сопротивление при резании снега, а лопатка </w:t>
      </w:r>
      <w:r w:rsidR="00485DEE"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во-вторых, из конструктивных соображений, а именно, между питателем и кожухом рабочего органа существует определенный зазор, увеличение этого зазора (из-за габаритов </w:t>
      </w:r>
      <w:r w:rsidR="00485DEE"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приведет к снижению транспортирующей способности </w:t>
      </w:r>
      <w:r w:rsidR="00485DEE"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 так как часть снега перемещается под действием винтовой линии по кожуху, а следовательно, и к падению производительности снегоочистителя.</w:t>
      </w:r>
    </w:p>
    <w:p w:rsidR="00297019" w:rsidRPr="00B31871" w:rsidRDefault="0029701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Таким образом, приемлемы два варианта положения лопастного ускорителя: а) равный диаметру</w:t>
      </w:r>
      <w:r w:rsidR="0047344A"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w:t>
      </w:r>
      <w:r w:rsidR="0047344A" w:rsidRPr="00B31871">
        <w:rPr>
          <w:rFonts w:ascii="Times New Roman" w:eastAsiaTheme="minorEastAsia" w:hAnsi="Times New Roman" w:cs="Times New Roman"/>
          <w:sz w:val="28"/>
          <w:szCs w:val="28"/>
        </w:rPr>
        <w:t>б) меньше диаметра винтового питателя ФРС</w:t>
      </w:r>
      <w:r w:rsidRPr="00B31871">
        <w:rPr>
          <w:rFonts w:ascii="Times New Roman" w:eastAsiaTheme="minorEastAsia" w:hAnsi="Times New Roman" w:cs="Times New Roman"/>
          <w:sz w:val="28"/>
          <w:szCs w:val="28"/>
        </w:rPr>
        <w:t>.</w:t>
      </w:r>
      <w:r w:rsidR="0047344A" w:rsidRPr="00B31871">
        <w:rPr>
          <w:rFonts w:ascii="Times New Roman" w:eastAsiaTheme="minorEastAsia" w:hAnsi="Times New Roman" w:cs="Times New Roman"/>
          <w:sz w:val="28"/>
          <w:szCs w:val="28"/>
        </w:rPr>
        <w:t xml:space="preserve"> </w:t>
      </w:r>
    </w:p>
    <w:p w:rsidR="00297019" w:rsidRPr="00B31871" w:rsidRDefault="00297019"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Схема, разработанная для формирования математической модели питателя с лопастным ускорителем, была составлена на основании гипотезы о рациональном режиме ускорителя (</w:t>
      </w:r>
      <w:proofErr w:type="spellStart"/>
      <w:r w:rsidRPr="00B31871">
        <w:rPr>
          <w:rFonts w:ascii="Times New Roman" w:eastAsiaTheme="minorEastAsia" w:hAnsi="Times New Roman" w:cs="Times New Roman"/>
          <w:sz w:val="28"/>
          <w:szCs w:val="28"/>
        </w:rPr>
        <w:t>Ø</w:t>
      </w:r>
      <w:proofErr w:type="gramStart"/>
      <w:r w:rsidRPr="00B31871">
        <w:rPr>
          <w:rFonts w:ascii="Times New Roman" w:eastAsiaTheme="minorEastAsia" w:hAnsi="Times New Roman" w:cs="Times New Roman"/>
          <w:sz w:val="28"/>
          <w:szCs w:val="28"/>
        </w:rPr>
        <w:t>уск</w:t>
      </w:r>
      <w:proofErr w:type="spellEnd"/>
      <w:r w:rsidRPr="00B31871">
        <w:rPr>
          <w:rFonts w:ascii="Times New Roman" w:eastAsiaTheme="minorEastAsia" w:hAnsi="Times New Roman" w:cs="Times New Roman"/>
          <w:sz w:val="28"/>
          <w:szCs w:val="28"/>
        </w:rPr>
        <w:t>.=</w:t>
      </w:r>
      <w:proofErr w:type="spellStart"/>
      <w:r w:rsidRPr="00B31871">
        <w:rPr>
          <w:rFonts w:ascii="Times New Roman" w:eastAsiaTheme="minorEastAsia" w:hAnsi="Times New Roman" w:cs="Times New Roman"/>
          <w:sz w:val="28"/>
          <w:szCs w:val="28"/>
        </w:rPr>
        <w:t>Øвинт.питателя</w:t>
      </w:r>
      <w:proofErr w:type="spellEnd"/>
      <w:proofErr w:type="gramEnd"/>
      <w:r w:rsidRPr="00B31871">
        <w:rPr>
          <w:rFonts w:ascii="Times New Roman" w:eastAsiaTheme="minorEastAsia" w:hAnsi="Times New Roman" w:cs="Times New Roman"/>
          <w:sz w:val="28"/>
          <w:szCs w:val="28"/>
        </w:rPr>
        <w:t>).</w:t>
      </w:r>
    </w:p>
    <w:p w:rsidR="00A848A4" w:rsidRPr="00B31871" w:rsidRDefault="00A848A4" w:rsidP="00A848A4">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Результаты экспериментального исследования работы модели снегоочистителя с питателем, имеющим лопастной ускоритель различного диаметра, представлены на рисунке 5.22 в виде зависимости величин вертикальной и горизонтальной составляющих сопротивления разработки снежного массива, крутящего момента и суммарной мощности, затрачиваемой на рабочий процесс, от высоты разрабатываемого материала.</w:t>
      </w:r>
    </w:p>
    <w:p w:rsidR="008B38B3" w:rsidRPr="00B31871" w:rsidRDefault="008B38B3"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6796C97C" wp14:editId="1EBC83D9">
            <wp:extent cx="4812940" cy="6072188"/>
            <wp:effectExtent l="0" t="0" r="6985" b="5080"/>
            <wp:docPr id="468" name="Рисунок 468" descr="C:\Users\User\Desktop\Бекболат кирпич\5\5-глава-Рисунки.jpg\Рисунок 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Бекболат кирпич\5\5-глава-Рисунки.jpg\Рисунок 5.1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34677" cy="6099613"/>
                    </a:xfrm>
                    <a:prstGeom prst="rect">
                      <a:avLst/>
                    </a:prstGeom>
                    <a:noFill/>
                    <a:ln>
                      <a:noFill/>
                    </a:ln>
                  </pic:spPr>
                </pic:pic>
              </a:graphicData>
            </a:graphic>
          </wp:inline>
        </w:drawing>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w:t>
      </w:r>
      <w:r w:rsidR="007974B4" w:rsidRPr="00B31871">
        <w:rPr>
          <w:rFonts w:ascii="Times New Roman" w:eastAsiaTheme="minorEastAsia" w:hAnsi="Times New Roman" w:cs="Times New Roman"/>
          <w:sz w:val="28"/>
          <w:szCs w:val="28"/>
        </w:rPr>
        <w:t>22</w:t>
      </w:r>
      <w:r w:rsidRPr="00B31871">
        <w:rPr>
          <w:rFonts w:ascii="Times New Roman" w:eastAsiaTheme="minorEastAsia" w:hAnsi="Times New Roman" w:cs="Times New Roman"/>
          <w:sz w:val="28"/>
          <w:szCs w:val="28"/>
        </w:rPr>
        <w:t xml:space="preserve"> – Зависимость горизонтальной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вертикальной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сил, крутящего момента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и суммарной мощности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Σ</w:t>
      </w:r>
      <w:r w:rsidRPr="00B31871">
        <w:rPr>
          <w:rFonts w:ascii="Times New Roman" w:eastAsiaTheme="minorEastAsia" w:hAnsi="Times New Roman" w:cs="Times New Roman"/>
          <w:sz w:val="28"/>
          <w:szCs w:val="28"/>
        </w:rPr>
        <w:t xml:space="preserve"> от высоты </w:t>
      </w:r>
      <w:r w:rsidR="00EC53C8" w:rsidRPr="00B31871">
        <w:rPr>
          <w:rFonts w:ascii="Times New Roman" w:eastAsiaTheme="minorEastAsia" w:hAnsi="Times New Roman" w:cs="Times New Roman"/>
          <w:sz w:val="28"/>
          <w:szCs w:val="28"/>
        </w:rPr>
        <w:t>снежного массива</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1 – Ø барабана 0,10 м; 2 – Ø барабана 0,12 м;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пер</w:t>
      </w:r>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lang w:val="en-US"/>
        </w:rPr>
        <w:t>const</w:t>
      </w:r>
      <w:proofErr w:type="spellEnd"/>
      <w:r w:rsidRPr="00B31871">
        <w:rPr>
          <w:rFonts w:ascii="Times New Roman" w:eastAsiaTheme="minorEastAsia" w:hAnsi="Times New Roman" w:cs="Times New Roman"/>
          <w:sz w:val="28"/>
          <w:szCs w:val="28"/>
        </w:rPr>
        <w:t xml:space="preserve"> = 0,30 м/с [</w:t>
      </w:r>
      <w:r w:rsidR="000E79A2" w:rsidRPr="00B31871">
        <w:rPr>
          <w:rFonts w:ascii="Times New Roman" w:eastAsiaTheme="minorEastAsia" w:hAnsi="Times New Roman" w:cs="Times New Roman"/>
          <w:sz w:val="28"/>
          <w:szCs w:val="28"/>
        </w:rPr>
        <w:t>89, 91</w:t>
      </w:r>
      <w:r w:rsidRPr="00B31871">
        <w:rPr>
          <w:rFonts w:ascii="Times New Roman" w:eastAsiaTheme="minorEastAsia" w:hAnsi="Times New Roman" w:cs="Times New Roman"/>
          <w:sz w:val="28"/>
          <w:szCs w:val="28"/>
        </w:rPr>
        <w:t>]</w:t>
      </w:r>
    </w:p>
    <w:p w:rsidR="008B38B3" w:rsidRPr="00B31871" w:rsidRDefault="008B38B3" w:rsidP="00C36011">
      <w:pPr>
        <w:spacing w:after="0" w:line="240" w:lineRule="auto"/>
        <w:ind w:firstLine="709"/>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Наименьшее значение вышеперечисленных величин достигается при использовании </w:t>
      </w:r>
      <w:r w:rsidR="007C1A29"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диаметром, равным диаметру питателя (</w:t>
      </w:r>
      <w:proofErr w:type="spellStart"/>
      <w:r w:rsidRPr="00B31871">
        <w:rPr>
          <w:rFonts w:ascii="Times New Roman" w:eastAsiaTheme="minorEastAsia" w:hAnsi="Times New Roman" w:cs="Times New Roman"/>
          <w:sz w:val="28"/>
          <w:szCs w:val="28"/>
        </w:rPr>
        <w:t>Ø</w:t>
      </w:r>
      <w:r w:rsidR="0046147D" w:rsidRPr="00B31871">
        <w:rPr>
          <w:rFonts w:ascii="Times New Roman" w:eastAsiaTheme="minorEastAsia" w:hAnsi="Times New Roman" w:cs="Times New Roman"/>
          <w:sz w:val="28"/>
          <w:szCs w:val="28"/>
          <w:vertAlign w:val="subscript"/>
        </w:rPr>
        <w:t>уск</w:t>
      </w:r>
      <w:proofErr w:type="spellEnd"/>
      <w:r w:rsidRPr="00B31871">
        <w:rPr>
          <w:rFonts w:ascii="Times New Roman" w:eastAsiaTheme="minorEastAsia" w:hAnsi="Times New Roman" w:cs="Times New Roman"/>
          <w:sz w:val="28"/>
          <w:szCs w:val="28"/>
        </w:rPr>
        <w:t>.=</w:t>
      </w:r>
      <w:proofErr w:type="spellStart"/>
      <w:r w:rsidRPr="00B31871">
        <w:rPr>
          <w:rFonts w:ascii="Times New Roman" w:eastAsiaTheme="minorEastAsia" w:hAnsi="Times New Roman" w:cs="Times New Roman"/>
          <w:sz w:val="28"/>
          <w:szCs w:val="28"/>
        </w:rPr>
        <w:t>Ø</w:t>
      </w:r>
      <w:r w:rsidR="000054FA" w:rsidRPr="00B31871">
        <w:rPr>
          <w:rFonts w:ascii="Times New Roman" w:eastAsiaTheme="minorEastAsia" w:hAnsi="Times New Roman" w:cs="Times New Roman"/>
          <w:sz w:val="28"/>
          <w:szCs w:val="28"/>
          <w:vertAlign w:val="subscript"/>
        </w:rPr>
        <w:t>винт</w:t>
      </w:r>
      <w:r w:rsidRPr="00B31871">
        <w:rPr>
          <w:rFonts w:ascii="Times New Roman" w:eastAsiaTheme="minorEastAsia" w:hAnsi="Times New Roman" w:cs="Times New Roman"/>
          <w:sz w:val="28"/>
          <w:szCs w:val="28"/>
          <w:vertAlign w:val="subscript"/>
        </w:rPr>
        <w:t>.питателя</w:t>
      </w:r>
      <w:proofErr w:type="spellEnd"/>
      <w:r w:rsidRPr="00B31871">
        <w:rPr>
          <w:rFonts w:ascii="Times New Roman" w:eastAsiaTheme="minorEastAsia" w:hAnsi="Times New Roman" w:cs="Times New Roman"/>
          <w:sz w:val="28"/>
          <w:szCs w:val="28"/>
        </w:rPr>
        <w:t xml:space="preserve">), так как в противном случае несоблюдение этого условия приводит к тому, что поступающие с левой и правой полуфрез встречные потоки массы снега не захватываются лопатками </w:t>
      </w:r>
      <w:r w:rsidR="007C1A29" w:rsidRPr="00B31871">
        <w:rPr>
          <w:rFonts w:ascii="Times New Roman" w:eastAsiaTheme="minorEastAsia" w:hAnsi="Times New Roman" w:cs="Times New Roman"/>
          <w:sz w:val="28"/>
          <w:szCs w:val="28"/>
        </w:rPr>
        <w:t xml:space="preserve">ускорителя </w:t>
      </w:r>
      <w:r w:rsidRPr="00B31871">
        <w:rPr>
          <w:rFonts w:ascii="Times New Roman" w:eastAsiaTheme="minorEastAsia" w:hAnsi="Times New Roman" w:cs="Times New Roman"/>
          <w:sz w:val="28"/>
          <w:szCs w:val="28"/>
        </w:rPr>
        <w:t xml:space="preserve">и соударяются в центральной части питателя, в результате образуется зона перемешивания снежной массы, нарушается направленное движение в зону работы ротора-метателя и снег, не попадая в приемный патрубок, накапливается в призме волочения перед рабочим органом снегоочистителя: что вызывает повышение </w:t>
      </w:r>
      <w:proofErr w:type="spellStart"/>
      <w:r w:rsidRPr="00B31871">
        <w:rPr>
          <w:rFonts w:ascii="Times New Roman" w:eastAsiaTheme="minorEastAsia" w:hAnsi="Times New Roman" w:cs="Times New Roman"/>
          <w:sz w:val="28"/>
          <w:szCs w:val="28"/>
        </w:rPr>
        <w:t>энергозатрат</w:t>
      </w:r>
      <w:proofErr w:type="spellEnd"/>
      <w:r w:rsidRPr="00B31871">
        <w:rPr>
          <w:rFonts w:ascii="Times New Roman" w:eastAsiaTheme="minorEastAsia" w:hAnsi="Times New Roman" w:cs="Times New Roman"/>
          <w:sz w:val="28"/>
          <w:szCs w:val="28"/>
        </w:rPr>
        <w:t xml:space="preserve"> на разработку снежного массива </w:t>
      </w:r>
      <w:r w:rsidR="009A7264" w:rsidRPr="00B31871">
        <w:rPr>
          <w:rFonts w:ascii="Times New Roman" w:eastAsiaTheme="minorEastAsia" w:hAnsi="Times New Roman" w:cs="Times New Roman"/>
          <w:sz w:val="28"/>
          <w:szCs w:val="28"/>
        </w:rPr>
        <w:t>винтовым питателем</w:t>
      </w:r>
      <w:r w:rsidRPr="00B31871">
        <w:rPr>
          <w:rFonts w:ascii="Times New Roman" w:eastAsiaTheme="minorEastAsia" w:hAnsi="Times New Roman" w:cs="Times New Roman"/>
          <w:sz w:val="28"/>
          <w:szCs w:val="28"/>
        </w:rPr>
        <w:t xml:space="preserve"> снегоочистителя при снижении производительности. Таким образом, подтверждена правильность принятой при составлении расчетной схемы гипотезы о рациональном размере </w:t>
      </w:r>
      <w:r w:rsidR="007C1A29"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 xml:space="preserve">5.4. </w:t>
      </w:r>
      <w:r w:rsidR="00FC004F" w:rsidRPr="00B31871">
        <w:rPr>
          <w:rFonts w:ascii="Times New Roman" w:eastAsiaTheme="minorEastAsia" w:hAnsi="Times New Roman" w:cs="Times New Roman"/>
          <w:b/>
          <w:sz w:val="28"/>
          <w:szCs w:val="28"/>
        </w:rPr>
        <w:t>Экспериментальные и</w:t>
      </w:r>
      <w:r w:rsidRPr="00B31871">
        <w:rPr>
          <w:rFonts w:ascii="Times New Roman" w:eastAsiaTheme="minorEastAsia" w:hAnsi="Times New Roman" w:cs="Times New Roman"/>
          <w:b/>
          <w:sz w:val="28"/>
          <w:szCs w:val="28"/>
        </w:rPr>
        <w:t>сследовани</w:t>
      </w:r>
      <w:r w:rsidR="00FC004F" w:rsidRPr="00B31871">
        <w:rPr>
          <w:rFonts w:ascii="Times New Roman" w:eastAsiaTheme="minorEastAsia" w:hAnsi="Times New Roman" w:cs="Times New Roman"/>
          <w:b/>
          <w:sz w:val="28"/>
          <w:szCs w:val="28"/>
        </w:rPr>
        <w:t>я</w:t>
      </w:r>
      <w:r w:rsidRPr="00B31871">
        <w:rPr>
          <w:rFonts w:ascii="Times New Roman" w:eastAsiaTheme="minorEastAsia" w:hAnsi="Times New Roman" w:cs="Times New Roman"/>
          <w:b/>
          <w:sz w:val="28"/>
          <w:szCs w:val="28"/>
        </w:rPr>
        <w:t xml:space="preserve"> влияния скорости вращения </w:t>
      </w:r>
      <w:r w:rsidR="007C1A29" w:rsidRPr="00B31871">
        <w:rPr>
          <w:rFonts w:ascii="Times New Roman" w:eastAsiaTheme="minorEastAsia" w:hAnsi="Times New Roman" w:cs="Times New Roman"/>
          <w:b/>
          <w:sz w:val="28"/>
          <w:szCs w:val="28"/>
        </w:rPr>
        <w:t>лопастного ускорителя</w:t>
      </w:r>
      <w:r w:rsidRPr="00B31871">
        <w:rPr>
          <w:rFonts w:ascii="Times New Roman" w:eastAsiaTheme="minorEastAsia" w:hAnsi="Times New Roman" w:cs="Times New Roman"/>
          <w:b/>
          <w:sz w:val="28"/>
          <w:szCs w:val="28"/>
        </w:rPr>
        <w:t xml:space="preserve"> на рабочий процесс</w:t>
      </w:r>
      <w:r w:rsidR="00FC004F" w:rsidRPr="00B31871">
        <w:rPr>
          <w:rFonts w:ascii="Times New Roman" w:eastAsiaTheme="minorEastAsia" w:hAnsi="Times New Roman" w:cs="Times New Roman"/>
          <w:b/>
          <w:sz w:val="28"/>
          <w:szCs w:val="28"/>
        </w:rPr>
        <w:t xml:space="preserve"> ФРС</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Скорость вращения лопастного </w:t>
      </w:r>
      <w:r w:rsidR="007C1A29" w:rsidRPr="00B31871">
        <w:rPr>
          <w:rFonts w:ascii="Times New Roman" w:eastAsiaTheme="minorEastAsia" w:hAnsi="Times New Roman" w:cs="Times New Roman"/>
          <w:sz w:val="28"/>
          <w:szCs w:val="28"/>
        </w:rPr>
        <w:t>ускорителя винтового</w:t>
      </w:r>
      <w:r w:rsidRPr="00B31871">
        <w:rPr>
          <w:rFonts w:ascii="Times New Roman" w:eastAsiaTheme="minorEastAsia" w:hAnsi="Times New Roman" w:cs="Times New Roman"/>
          <w:sz w:val="28"/>
          <w:szCs w:val="28"/>
        </w:rPr>
        <w:t xml:space="preserve"> питателя</w:t>
      </w:r>
      <w:r w:rsidR="009A7264"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xml:space="preserve"> является режимным параметром работы снегоочистителя и оказывает существенное влияние на величину сопротивления при разработке снежного массива, энергоемкость рабочего процесса и производительность снегоочистителя.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 построении теоретической модели была принята гипотеза о необходимости равенства производительности винтового питателя и производительности лопастного </w:t>
      </w:r>
      <w:r w:rsidR="006273A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В случае недостаточной производительности </w:t>
      </w:r>
      <w:r w:rsidR="006273A1"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невозможно обеспечение полного удаления накопленной в центральной части винтового питателя снежной массы. Такое положение приводит к возрастанию составляющих усилия разработки снега и увеличению мощностных затрат на рабочий процесс.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 </w:t>
      </w:r>
      <w:r w:rsidR="008B5E90" w:rsidRPr="00B31871">
        <w:rPr>
          <w:rFonts w:ascii="Times New Roman" w:eastAsiaTheme="minorEastAsia" w:hAnsi="Times New Roman" w:cs="Times New Roman"/>
          <w:sz w:val="28"/>
          <w:szCs w:val="28"/>
        </w:rPr>
        <w:t xml:space="preserve">возрастании </w:t>
      </w:r>
      <w:r w:rsidRPr="00B31871">
        <w:rPr>
          <w:rFonts w:ascii="Times New Roman" w:eastAsiaTheme="minorEastAsia" w:hAnsi="Times New Roman" w:cs="Times New Roman"/>
          <w:sz w:val="28"/>
          <w:szCs w:val="28"/>
        </w:rPr>
        <w:t xml:space="preserve">скорости вращения ω </w:t>
      </w:r>
      <w:r w:rsidR="006273A1"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производительность </w:t>
      </w:r>
      <w:r w:rsidR="008B5E90" w:rsidRPr="00B31871">
        <w:rPr>
          <w:rFonts w:ascii="Times New Roman" w:eastAsiaTheme="minorEastAsia" w:hAnsi="Times New Roman" w:cs="Times New Roman"/>
          <w:sz w:val="28"/>
          <w:szCs w:val="28"/>
        </w:rPr>
        <w:t xml:space="preserve">увеличивается, </w:t>
      </w:r>
      <w:r w:rsidRPr="00B31871">
        <w:rPr>
          <w:rFonts w:ascii="Times New Roman" w:eastAsiaTheme="minorEastAsia" w:hAnsi="Times New Roman" w:cs="Times New Roman"/>
          <w:sz w:val="28"/>
          <w:szCs w:val="28"/>
        </w:rPr>
        <w:t xml:space="preserve">но </w:t>
      </w:r>
      <w:r w:rsidR="008B5E90" w:rsidRPr="00B31871">
        <w:rPr>
          <w:rFonts w:ascii="Times New Roman" w:eastAsiaTheme="minorEastAsia" w:hAnsi="Times New Roman" w:cs="Times New Roman"/>
          <w:sz w:val="28"/>
          <w:szCs w:val="28"/>
        </w:rPr>
        <w:t>при</w:t>
      </w:r>
      <w:r w:rsidRPr="00B31871">
        <w:rPr>
          <w:rFonts w:ascii="Times New Roman" w:eastAsiaTheme="minorEastAsia" w:hAnsi="Times New Roman" w:cs="Times New Roman"/>
          <w:sz w:val="28"/>
          <w:szCs w:val="28"/>
        </w:rPr>
        <w:t xml:space="preserve"> достижени</w:t>
      </w:r>
      <w:r w:rsidR="008B5E90" w:rsidRPr="00B31871">
        <w:rPr>
          <w:rFonts w:ascii="Times New Roman" w:eastAsiaTheme="minorEastAsia" w:hAnsi="Times New Roman" w:cs="Times New Roman"/>
          <w:sz w:val="28"/>
          <w:szCs w:val="28"/>
        </w:rPr>
        <w:t>и</w:t>
      </w:r>
      <w:r w:rsidRPr="00B31871">
        <w:rPr>
          <w:rFonts w:ascii="Times New Roman" w:eastAsiaTheme="minorEastAsia" w:hAnsi="Times New Roman" w:cs="Times New Roman"/>
          <w:sz w:val="28"/>
          <w:szCs w:val="28"/>
        </w:rPr>
        <w:t xml:space="preserve"> определенной величины наблюдается процесс пере</w:t>
      </w:r>
      <w:r w:rsidR="008B5E90" w:rsidRPr="00B31871">
        <w:rPr>
          <w:rFonts w:ascii="Times New Roman" w:eastAsiaTheme="minorEastAsia" w:hAnsi="Times New Roman" w:cs="Times New Roman"/>
          <w:sz w:val="28"/>
          <w:szCs w:val="28"/>
        </w:rPr>
        <w:t>кидывания</w:t>
      </w:r>
      <w:r w:rsidRPr="00B31871">
        <w:rPr>
          <w:rFonts w:ascii="Times New Roman" w:eastAsiaTheme="minorEastAsia" w:hAnsi="Times New Roman" w:cs="Times New Roman"/>
          <w:sz w:val="28"/>
          <w:szCs w:val="28"/>
        </w:rPr>
        <w:t xml:space="preserve"> через себя </w:t>
      </w:r>
      <w:r w:rsidR="008B5E90" w:rsidRPr="00B31871">
        <w:rPr>
          <w:rFonts w:ascii="Times New Roman" w:eastAsiaTheme="minorEastAsia" w:hAnsi="Times New Roman" w:cs="Times New Roman"/>
          <w:sz w:val="28"/>
          <w:szCs w:val="28"/>
        </w:rPr>
        <w:t xml:space="preserve">некоторой массы </w:t>
      </w:r>
      <w:r w:rsidRPr="00B31871">
        <w:rPr>
          <w:rFonts w:ascii="Times New Roman" w:eastAsiaTheme="minorEastAsia" w:hAnsi="Times New Roman" w:cs="Times New Roman"/>
          <w:sz w:val="28"/>
          <w:szCs w:val="28"/>
        </w:rPr>
        <w:t>сне</w:t>
      </w:r>
      <w:r w:rsidR="008B5E90" w:rsidRPr="00B31871">
        <w:rPr>
          <w:rFonts w:ascii="Times New Roman" w:eastAsiaTheme="minorEastAsia" w:hAnsi="Times New Roman" w:cs="Times New Roman"/>
          <w:sz w:val="28"/>
          <w:szCs w:val="28"/>
        </w:rPr>
        <w:t>жной массы</w:t>
      </w:r>
      <w:r w:rsidRPr="00B31871">
        <w:rPr>
          <w:rFonts w:ascii="Times New Roman" w:eastAsiaTheme="minorEastAsia" w:hAnsi="Times New Roman" w:cs="Times New Roman"/>
          <w:sz w:val="28"/>
          <w:szCs w:val="28"/>
        </w:rPr>
        <w:t xml:space="preserve"> лопатками </w:t>
      </w:r>
      <w:r w:rsidR="006273A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по причине неравенства окружной скорости </w:t>
      </w:r>
      <w:r w:rsidR="006273A1" w:rsidRPr="00B31871">
        <w:rPr>
          <w:rFonts w:ascii="Times New Roman" w:eastAsiaTheme="minorEastAsia" w:hAnsi="Times New Roman" w:cs="Times New Roman"/>
          <w:sz w:val="28"/>
          <w:szCs w:val="28"/>
        </w:rPr>
        <w:t xml:space="preserve">ускорителя </w:t>
      </w:r>
      <w:r w:rsidRPr="00B31871">
        <w:rPr>
          <w:rFonts w:ascii="Times New Roman" w:eastAsiaTheme="minorEastAsia" w:hAnsi="Times New Roman" w:cs="Times New Roman"/>
          <w:sz w:val="28"/>
          <w:szCs w:val="28"/>
        </w:rPr>
        <w:t>и радиальной скорости схода сне</w:t>
      </w:r>
      <w:r w:rsidR="008B5E90" w:rsidRPr="00B31871">
        <w:rPr>
          <w:rFonts w:ascii="Times New Roman" w:eastAsiaTheme="minorEastAsia" w:hAnsi="Times New Roman" w:cs="Times New Roman"/>
          <w:sz w:val="28"/>
          <w:szCs w:val="28"/>
        </w:rPr>
        <w:t>га</w:t>
      </w:r>
      <w:r w:rsidRPr="00B31871">
        <w:rPr>
          <w:rFonts w:ascii="Times New Roman" w:eastAsiaTheme="minorEastAsia" w:hAnsi="Times New Roman" w:cs="Times New Roman"/>
          <w:sz w:val="28"/>
          <w:szCs w:val="28"/>
        </w:rPr>
        <w:t xml:space="preserve"> с лопаток, т.е. лопатки не успевают полностью </w:t>
      </w:r>
      <w:r w:rsidR="008B5E90" w:rsidRPr="00B31871">
        <w:rPr>
          <w:rFonts w:ascii="Times New Roman" w:eastAsiaTheme="minorEastAsia" w:hAnsi="Times New Roman" w:cs="Times New Roman"/>
          <w:sz w:val="28"/>
          <w:szCs w:val="28"/>
        </w:rPr>
        <w:t xml:space="preserve">освободиться от снега и </w:t>
      </w:r>
      <w:r w:rsidRPr="00B31871">
        <w:rPr>
          <w:rFonts w:ascii="Times New Roman" w:eastAsiaTheme="minorEastAsia" w:hAnsi="Times New Roman" w:cs="Times New Roman"/>
          <w:sz w:val="28"/>
          <w:szCs w:val="28"/>
        </w:rPr>
        <w:t>разгрузиться в процессе про</w:t>
      </w:r>
      <w:r w:rsidR="006174D7" w:rsidRPr="00B31871">
        <w:rPr>
          <w:rFonts w:ascii="Times New Roman" w:eastAsiaTheme="minorEastAsia" w:hAnsi="Times New Roman" w:cs="Times New Roman"/>
          <w:sz w:val="28"/>
          <w:szCs w:val="28"/>
        </w:rPr>
        <w:t>лета</w:t>
      </w:r>
      <w:r w:rsidRPr="00B31871">
        <w:rPr>
          <w:rFonts w:ascii="Times New Roman" w:eastAsiaTheme="minorEastAsia" w:hAnsi="Times New Roman" w:cs="Times New Roman"/>
          <w:sz w:val="28"/>
          <w:szCs w:val="28"/>
        </w:rPr>
        <w:t xml:space="preserve"> мимо приемного патрубка, вследствие этого происходит интенсивное скапливание снега перед </w:t>
      </w:r>
      <w:r w:rsidR="006174D7" w:rsidRPr="00B31871">
        <w:rPr>
          <w:rFonts w:ascii="Times New Roman" w:eastAsiaTheme="minorEastAsia" w:hAnsi="Times New Roman" w:cs="Times New Roman"/>
          <w:sz w:val="28"/>
          <w:szCs w:val="28"/>
        </w:rPr>
        <w:t>винтовым питателем ФРС</w:t>
      </w:r>
      <w:r w:rsidRPr="00B31871">
        <w:rPr>
          <w:rFonts w:ascii="Times New Roman" w:eastAsiaTheme="minorEastAsia" w:hAnsi="Times New Roman" w:cs="Times New Roman"/>
          <w:sz w:val="28"/>
          <w:szCs w:val="28"/>
        </w:rPr>
        <w:t xml:space="preserve"> в виде призмы волочения</w:t>
      </w:r>
      <w:r w:rsidR="008B5E90" w:rsidRPr="00B31871">
        <w:rPr>
          <w:rFonts w:ascii="Times New Roman" w:eastAsiaTheme="minorEastAsia" w:hAnsi="Times New Roman" w:cs="Times New Roman"/>
          <w:sz w:val="28"/>
          <w:szCs w:val="28"/>
        </w:rPr>
        <w:t xml:space="preserve"> снежной ма</w:t>
      </w:r>
      <w:r w:rsidR="006174D7" w:rsidRPr="00B31871">
        <w:rPr>
          <w:rFonts w:ascii="Times New Roman" w:eastAsiaTheme="minorEastAsia" w:hAnsi="Times New Roman" w:cs="Times New Roman"/>
          <w:sz w:val="28"/>
          <w:szCs w:val="28"/>
        </w:rPr>
        <w:t>ссы</w:t>
      </w:r>
      <w:r w:rsidRPr="00B31871">
        <w:rPr>
          <w:rFonts w:ascii="Times New Roman" w:eastAsiaTheme="minorEastAsia" w:hAnsi="Times New Roman" w:cs="Times New Roman"/>
          <w:sz w:val="28"/>
          <w:szCs w:val="28"/>
        </w:rPr>
        <w:t xml:space="preserve">, что существенно повышает </w:t>
      </w:r>
      <w:proofErr w:type="spellStart"/>
      <w:r w:rsidRPr="00B31871">
        <w:rPr>
          <w:rFonts w:ascii="Times New Roman" w:eastAsiaTheme="minorEastAsia" w:hAnsi="Times New Roman" w:cs="Times New Roman"/>
          <w:sz w:val="28"/>
          <w:szCs w:val="28"/>
        </w:rPr>
        <w:t>энергозатраты</w:t>
      </w:r>
      <w:proofErr w:type="spellEnd"/>
      <w:r w:rsidRPr="00B31871">
        <w:rPr>
          <w:rFonts w:ascii="Times New Roman" w:eastAsiaTheme="minorEastAsia" w:hAnsi="Times New Roman" w:cs="Times New Roman"/>
          <w:sz w:val="28"/>
          <w:szCs w:val="28"/>
        </w:rPr>
        <w:t xml:space="preserve"> на </w:t>
      </w:r>
      <w:r w:rsidR="006174D7" w:rsidRPr="00B31871">
        <w:rPr>
          <w:rFonts w:ascii="Times New Roman" w:eastAsiaTheme="minorEastAsia" w:hAnsi="Times New Roman" w:cs="Times New Roman"/>
          <w:sz w:val="28"/>
          <w:szCs w:val="28"/>
        </w:rPr>
        <w:t xml:space="preserve">весь </w:t>
      </w:r>
      <w:r w:rsidRPr="00B31871">
        <w:rPr>
          <w:rFonts w:ascii="Times New Roman" w:eastAsiaTheme="minorEastAsia" w:hAnsi="Times New Roman" w:cs="Times New Roman"/>
          <w:sz w:val="28"/>
          <w:szCs w:val="28"/>
        </w:rPr>
        <w:t xml:space="preserve">рабочий процесс и снижает производительность снегоочистителя. Кроме того, с увеличением скорости вращения </w:t>
      </w:r>
      <w:r w:rsidR="006273A1"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затраты мощности на привод винтового питателя с </w:t>
      </w:r>
      <w:r w:rsidR="006273A1" w:rsidRPr="00B31871">
        <w:rPr>
          <w:rFonts w:ascii="Times New Roman" w:eastAsiaTheme="minorEastAsia" w:hAnsi="Times New Roman" w:cs="Times New Roman"/>
          <w:sz w:val="28"/>
          <w:szCs w:val="28"/>
        </w:rPr>
        <w:t>ускорител</w:t>
      </w:r>
      <w:r w:rsidR="006174D7" w:rsidRPr="00B31871">
        <w:rPr>
          <w:rFonts w:ascii="Times New Roman" w:eastAsiaTheme="minorEastAsia" w:hAnsi="Times New Roman" w:cs="Times New Roman"/>
          <w:sz w:val="28"/>
          <w:szCs w:val="28"/>
        </w:rPr>
        <w:t>ем</w:t>
      </w:r>
      <w:r w:rsidRPr="00B31871">
        <w:rPr>
          <w:rFonts w:ascii="Times New Roman" w:eastAsiaTheme="minorEastAsia" w:hAnsi="Times New Roman" w:cs="Times New Roman"/>
          <w:sz w:val="28"/>
          <w:szCs w:val="28"/>
        </w:rPr>
        <w:t xml:space="preserve"> возрастает. Поэтому была выдвинута гипотеза о необходимости равенства производительности винтового питателя и лопастного </w:t>
      </w:r>
      <w:r w:rsidR="006273A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Экспериментальные исследования проводились по описанной выше методике (см. раздел 4.4.2) [</w:t>
      </w:r>
      <w:r w:rsidR="000E79A2" w:rsidRPr="00B31871">
        <w:rPr>
          <w:rFonts w:ascii="Times New Roman" w:eastAsiaTheme="minorEastAsia" w:hAnsi="Times New Roman" w:cs="Times New Roman"/>
          <w:sz w:val="28"/>
          <w:szCs w:val="28"/>
        </w:rPr>
        <w:t>8</w:t>
      </w:r>
      <w:r w:rsidRPr="00B31871">
        <w:rPr>
          <w:rFonts w:ascii="Times New Roman" w:eastAsiaTheme="minorEastAsia" w:hAnsi="Times New Roman" w:cs="Times New Roman"/>
          <w:sz w:val="28"/>
          <w:szCs w:val="28"/>
        </w:rPr>
        <w:t>9, 91</w:t>
      </w:r>
      <w:r w:rsidR="000E79A2" w:rsidRPr="00B31871">
        <w:rPr>
          <w:rFonts w:ascii="Times New Roman" w:eastAsiaTheme="minorEastAsia" w:hAnsi="Times New Roman" w:cs="Times New Roman"/>
          <w:sz w:val="28"/>
          <w:szCs w:val="28"/>
        </w:rPr>
        <w:t>-93</w:t>
      </w:r>
      <w:r w:rsidRPr="00B31871">
        <w:rPr>
          <w:rFonts w:ascii="Times New Roman" w:eastAsiaTheme="minorEastAsia" w:hAnsi="Times New Roman" w:cs="Times New Roman"/>
          <w:sz w:val="28"/>
          <w:szCs w:val="28"/>
        </w:rPr>
        <w:t>, 98, 10</w:t>
      </w:r>
      <w:r w:rsidR="00117C72"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2C4EE9" w:rsidRPr="00B31871" w:rsidRDefault="00AD0662"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Результаты </w:t>
      </w:r>
      <w:r w:rsidR="007723C6" w:rsidRPr="00B31871">
        <w:rPr>
          <w:rFonts w:ascii="Times New Roman" w:eastAsiaTheme="minorEastAsia" w:hAnsi="Times New Roman" w:cs="Times New Roman"/>
          <w:sz w:val="28"/>
          <w:szCs w:val="28"/>
        </w:rPr>
        <w:t xml:space="preserve">проведенного </w:t>
      </w:r>
      <w:r w:rsidRPr="00B31871">
        <w:rPr>
          <w:rFonts w:ascii="Times New Roman" w:eastAsiaTheme="minorEastAsia" w:hAnsi="Times New Roman" w:cs="Times New Roman"/>
          <w:sz w:val="28"/>
          <w:szCs w:val="28"/>
        </w:rPr>
        <w:t>эксперимента п</w:t>
      </w:r>
      <w:r w:rsidR="007723C6" w:rsidRPr="00B31871">
        <w:rPr>
          <w:rFonts w:ascii="Times New Roman" w:eastAsiaTheme="minorEastAsia" w:hAnsi="Times New Roman" w:cs="Times New Roman"/>
          <w:sz w:val="28"/>
          <w:szCs w:val="28"/>
        </w:rPr>
        <w:t>оказаны</w:t>
      </w:r>
      <w:r w:rsidR="00843E5B" w:rsidRPr="00B31871">
        <w:rPr>
          <w:rFonts w:ascii="Times New Roman" w:eastAsiaTheme="minorEastAsia" w:hAnsi="Times New Roman" w:cs="Times New Roman"/>
          <w:sz w:val="28"/>
          <w:szCs w:val="28"/>
        </w:rPr>
        <w:t xml:space="preserve"> в виде кривых</w:t>
      </w:r>
      <w:r w:rsidRPr="00B31871">
        <w:rPr>
          <w:rFonts w:ascii="Times New Roman" w:eastAsiaTheme="minorEastAsia" w:hAnsi="Times New Roman" w:cs="Times New Roman"/>
          <w:sz w:val="28"/>
          <w:szCs w:val="28"/>
        </w:rPr>
        <w:t xml:space="preserve"> на рисунке 5.2</w:t>
      </w:r>
      <w:r w:rsidR="007974B4"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xml:space="preserve">. </w:t>
      </w:r>
    </w:p>
    <w:p w:rsidR="007E51AD" w:rsidRPr="00B31871" w:rsidRDefault="007E51AD"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D2318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6CB4BDF5" wp14:editId="6CE84A66">
            <wp:extent cx="4642879" cy="6786562"/>
            <wp:effectExtent l="0" t="0" r="5715" b="0"/>
            <wp:docPr id="197" name="Рисунок 197" descr="C:\Users\User\Desktop\1988 РИСУНКИ\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988 РИСУНКИ\3.4.3.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67307" cy="6822269"/>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5.2</w:t>
      </w:r>
      <w:r w:rsidR="007974B4" w:rsidRPr="00B31871">
        <w:rPr>
          <w:rFonts w:ascii="Times New Roman" w:eastAsiaTheme="minorEastAsia" w:hAnsi="Times New Roman" w:cs="Times New Roman"/>
          <w:sz w:val="28"/>
          <w:szCs w:val="28"/>
        </w:rPr>
        <w:t>3</w:t>
      </w:r>
      <w:r w:rsidRPr="00B31871">
        <w:rPr>
          <w:rFonts w:ascii="Times New Roman" w:eastAsiaTheme="minorEastAsia" w:hAnsi="Times New Roman" w:cs="Times New Roman"/>
          <w:sz w:val="28"/>
          <w:szCs w:val="28"/>
        </w:rPr>
        <w:t xml:space="preserve"> – Зависимость горизонтальной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г</w:t>
      </w:r>
      <w:proofErr w:type="spellEnd"/>
      <w:r w:rsidRPr="00B31871">
        <w:rPr>
          <w:rFonts w:ascii="Times New Roman" w:eastAsiaTheme="minorEastAsia" w:hAnsi="Times New Roman" w:cs="Times New Roman"/>
          <w:sz w:val="28"/>
          <w:szCs w:val="28"/>
        </w:rPr>
        <w:t xml:space="preserve">, вертикальной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сил, крутящего момента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кр</w:t>
      </w:r>
      <w:proofErr w:type="spellEnd"/>
      <w:r w:rsidRPr="00B31871">
        <w:rPr>
          <w:rFonts w:ascii="Times New Roman" w:eastAsiaTheme="minorEastAsia" w:hAnsi="Times New Roman" w:cs="Times New Roman"/>
          <w:sz w:val="28"/>
          <w:szCs w:val="28"/>
        </w:rPr>
        <w:t xml:space="preserve"> и суммарной мощности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lang w:val="en-US"/>
        </w:rPr>
        <w:t>Σ</w:t>
      </w:r>
      <w:r w:rsidRPr="00B31871">
        <w:rPr>
          <w:rFonts w:ascii="Times New Roman" w:eastAsiaTheme="minorEastAsia" w:hAnsi="Times New Roman" w:cs="Times New Roman"/>
          <w:sz w:val="28"/>
          <w:szCs w:val="28"/>
        </w:rPr>
        <w:t xml:space="preserve"> от частоты вращения </w:t>
      </w:r>
      <w:r w:rsidR="00512954"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ω: 1 –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0,08 м; 2 –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0,10 м [10</w:t>
      </w:r>
      <w:r w:rsidR="00D85A3B"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E7005E" w:rsidRPr="00B31871" w:rsidRDefault="0090183F"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extent cx="3717095" cy="4519613"/>
            <wp:effectExtent l="0" t="0" r="0" b="0"/>
            <wp:docPr id="34" name="Рисунок 34" descr="C:\Users\User\Desktop\Докторанты\Молдаханов Бекболат\1 КИРПИЧ по главам\! 5 глава 40 стр\5.21-5.23.jpg\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1 КИРПИЧ по главам\! 5 глава 40 стр\5.21-5.23.jpg\5.2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33251" cy="4539257"/>
                    </a:xfrm>
                    <a:prstGeom prst="rect">
                      <a:avLst/>
                    </a:prstGeom>
                    <a:noFill/>
                    <a:ln>
                      <a:noFill/>
                    </a:ln>
                  </pic:spPr>
                </pic:pic>
              </a:graphicData>
            </a:graphic>
          </wp:inline>
        </w:drawing>
      </w:r>
    </w:p>
    <w:p w:rsidR="00E7005E" w:rsidRPr="00B31871" w:rsidRDefault="00E7005E"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5.2</w:t>
      </w:r>
      <w:r w:rsidR="007974B4" w:rsidRPr="00B31871">
        <w:rPr>
          <w:rFonts w:ascii="Times New Roman" w:eastAsiaTheme="minorEastAsia" w:hAnsi="Times New Roman" w:cs="Times New Roman"/>
          <w:sz w:val="28"/>
          <w:szCs w:val="28"/>
        </w:rPr>
        <w:t>4</w:t>
      </w:r>
      <w:r w:rsidRPr="00B31871">
        <w:rPr>
          <w:rFonts w:ascii="Times New Roman" w:eastAsiaTheme="minorEastAsia" w:hAnsi="Times New Roman" w:cs="Times New Roman"/>
          <w:sz w:val="28"/>
          <w:szCs w:val="28"/>
        </w:rPr>
        <w:t xml:space="preserve"> – Зависимость коэффициента эффективности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эфф</w:t>
      </w:r>
      <w:proofErr w:type="spellEnd"/>
      <w:r w:rsidRPr="00B31871">
        <w:rPr>
          <w:rFonts w:ascii="Times New Roman" w:eastAsiaTheme="minorEastAsia" w:hAnsi="Times New Roman" w:cs="Times New Roman"/>
          <w:sz w:val="28"/>
          <w:szCs w:val="28"/>
        </w:rPr>
        <w:t xml:space="preserve"> от высоты разрабатываемого снега </w:t>
      </w:r>
      <w:r w:rsidRPr="00B31871">
        <w:rPr>
          <w:rFonts w:ascii="Times New Roman" w:eastAsiaTheme="minorEastAsia" w:hAnsi="Times New Roman" w:cs="Times New Roman"/>
          <w:sz w:val="28"/>
          <w:szCs w:val="28"/>
          <w:lang w:val="en-US"/>
        </w:rPr>
        <w:t>h</w:t>
      </w:r>
    </w:p>
    <w:p w:rsidR="008B38B3" w:rsidRPr="00B31871" w:rsidRDefault="008B38B3" w:rsidP="00C36011">
      <w:pPr>
        <w:spacing w:after="0" w:line="240" w:lineRule="auto"/>
        <w:ind w:firstLine="567"/>
        <w:jc w:val="both"/>
        <w:rPr>
          <w:rFonts w:ascii="Times New Roman" w:eastAsiaTheme="minorEastAsia" w:hAnsi="Times New Roman" w:cs="Times New Roman"/>
          <w:sz w:val="28"/>
          <w:szCs w:val="28"/>
        </w:rPr>
      </w:pPr>
    </w:p>
    <w:p w:rsidR="008B38B3" w:rsidRPr="00B31871" w:rsidRDefault="008B38B3"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Кривые, характеризующие изменение затрат усилий и суммарной мощности в функции </w:t>
      </w:r>
      <w:proofErr w:type="spellStart"/>
      <w:r w:rsidRPr="00B31871">
        <w:rPr>
          <w:rFonts w:ascii="Times New Roman" w:eastAsiaTheme="minorEastAsia" w:hAnsi="Times New Roman" w:cs="Times New Roman"/>
          <w:sz w:val="28"/>
          <w:szCs w:val="28"/>
        </w:rPr>
        <w:t>ω</w:t>
      </w:r>
      <w:r w:rsidRPr="00B31871">
        <w:rPr>
          <w:rFonts w:ascii="Times New Roman" w:eastAsiaTheme="minorEastAsia" w:hAnsi="Times New Roman" w:cs="Times New Roman"/>
          <w:sz w:val="28"/>
          <w:szCs w:val="28"/>
          <w:vertAlign w:val="subscript"/>
        </w:rPr>
        <w:t>уск</w:t>
      </w:r>
      <w:proofErr w:type="spellEnd"/>
      <w:r w:rsidRPr="00B31871">
        <w:rPr>
          <w:rFonts w:ascii="Times New Roman" w:eastAsiaTheme="minorEastAsia" w:hAnsi="Times New Roman" w:cs="Times New Roman"/>
          <w:sz w:val="28"/>
          <w:szCs w:val="28"/>
        </w:rPr>
        <w:t xml:space="preserve"> показывают, что в пределах скоростей вращения лопастного ускорителя от 57,1 с</w:t>
      </w:r>
      <w:r w:rsidRPr="00B31871">
        <w:rPr>
          <w:rFonts w:ascii="Times New Roman" w:eastAsiaTheme="minorEastAsia" w:hAnsi="Times New Roman" w:cs="Times New Roman"/>
          <w:sz w:val="28"/>
          <w:szCs w:val="28"/>
          <w:vertAlign w:val="superscript"/>
        </w:rPr>
        <w:t xml:space="preserve">-1 </w:t>
      </w:r>
      <w:r w:rsidRPr="00B31871">
        <w:rPr>
          <w:rFonts w:ascii="Times New Roman" w:eastAsiaTheme="minorEastAsia" w:hAnsi="Times New Roman" w:cs="Times New Roman"/>
          <w:sz w:val="28"/>
          <w:szCs w:val="28"/>
        </w:rPr>
        <w:t>до 62,2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 xml:space="preserve"> наблюдаются наименьшие значения данных параметров. При сравнении с угловой скоростью винтового питателя ФРС устанавливаем, что диапазон варьирования скорости лопастного ускорителя должен находиться в пределах (1,4 - 1,5)</w:t>
      </w:r>
      <w:r w:rsidR="00C30293">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ω винтового питателя ФРС. </w:t>
      </w:r>
    </w:p>
    <w:p w:rsidR="008B38B3" w:rsidRPr="00B31871" w:rsidRDefault="008B38B3"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На рисунке 5.24 графически представлены зависимости коэффициента эффективности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эфф</w:t>
      </w:r>
      <w:proofErr w:type="spellEnd"/>
      <w:r w:rsidRPr="00B31871">
        <w:rPr>
          <w:rFonts w:ascii="Times New Roman" w:eastAsiaTheme="minorEastAsia" w:hAnsi="Times New Roman" w:cs="Times New Roman"/>
          <w:sz w:val="28"/>
          <w:szCs w:val="28"/>
        </w:rPr>
        <w:t xml:space="preserve"> винтового питателя с лопастным ускорителем, вращающимся с различной угловой скоростью, от высоты разрабатываемого снега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Анализируя график </w:t>
      </w:r>
      <w:r w:rsidR="00843E5B" w:rsidRPr="00B31871">
        <w:rPr>
          <w:rFonts w:ascii="Times New Roman" w:eastAsiaTheme="minorEastAsia" w:hAnsi="Times New Roman" w:cs="Times New Roman"/>
          <w:sz w:val="28"/>
          <w:szCs w:val="28"/>
        </w:rPr>
        <w:t xml:space="preserve">зависимости </w:t>
      </w:r>
      <w:r w:rsidRPr="00B31871">
        <w:rPr>
          <w:rFonts w:ascii="Times New Roman" w:eastAsiaTheme="minorEastAsia" w:hAnsi="Times New Roman" w:cs="Times New Roman"/>
          <w:sz w:val="28"/>
          <w:szCs w:val="28"/>
        </w:rPr>
        <w:t xml:space="preserve">можно сделать вывод, что правильный выбор соотношения вращения </w:t>
      </w:r>
      <w:r w:rsidR="000054FA" w:rsidRPr="00B31871">
        <w:rPr>
          <w:rFonts w:ascii="Times New Roman" w:eastAsiaTheme="minorEastAsia" w:hAnsi="Times New Roman" w:cs="Times New Roman"/>
          <w:sz w:val="28"/>
          <w:szCs w:val="28"/>
        </w:rPr>
        <w:t>винтов</w:t>
      </w:r>
      <w:r w:rsidRPr="00B31871">
        <w:rPr>
          <w:rFonts w:ascii="Times New Roman" w:eastAsiaTheme="minorEastAsia" w:hAnsi="Times New Roman" w:cs="Times New Roman"/>
          <w:sz w:val="28"/>
          <w:szCs w:val="28"/>
        </w:rPr>
        <w:t xml:space="preserve">ого питателя </w:t>
      </w:r>
      <w:proofErr w:type="spellStart"/>
      <w:r w:rsidRPr="00B31871">
        <w:rPr>
          <w:rFonts w:ascii="Times New Roman" w:eastAsiaTheme="minorEastAsia" w:hAnsi="Times New Roman" w:cs="Times New Roman"/>
          <w:sz w:val="28"/>
          <w:szCs w:val="28"/>
        </w:rPr>
        <w:t>ω</w:t>
      </w:r>
      <w:proofErr w:type="gramStart"/>
      <w:r w:rsidR="000054FA" w:rsidRPr="00B31871">
        <w:rPr>
          <w:rFonts w:ascii="Times New Roman" w:eastAsiaTheme="minorEastAsia" w:hAnsi="Times New Roman" w:cs="Times New Roman"/>
          <w:sz w:val="28"/>
          <w:szCs w:val="28"/>
          <w:vertAlign w:val="subscript"/>
        </w:rPr>
        <w:t>винт</w:t>
      </w:r>
      <w:r w:rsidRPr="00B31871">
        <w:rPr>
          <w:rFonts w:ascii="Times New Roman" w:eastAsiaTheme="minorEastAsia" w:hAnsi="Times New Roman" w:cs="Times New Roman"/>
          <w:sz w:val="28"/>
          <w:szCs w:val="28"/>
          <w:vertAlign w:val="subscript"/>
        </w:rPr>
        <w:t>.пит</w:t>
      </w:r>
      <w:proofErr w:type="spellEnd"/>
      <w:proofErr w:type="gramEnd"/>
      <w:r w:rsidRPr="00B31871">
        <w:rPr>
          <w:rFonts w:ascii="Times New Roman" w:eastAsiaTheme="minorEastAsia" w:hAnsi="Times New Roman" w:cs="Times New Roman"/>
          <w:sz w:val="28"/>
          <w:szCs w:val="28"/>
        </w:rPr>
        <w:t xml:space="preserve"> и </w:t>
      </w:r>
      <w:r w:rsidR="00E7005E" w:rsidRPr="00B31871">
        <w:rPr>
          <w:rFonts w:ascii="Times New Roman" w:eastAsiaTheme="minorEastAsia" w:hAnsi="Times New Roman" w:cs="Times New Roman"/>
          <w:sz w:val="28"/>
          <w:szCs w:val="28"/>
        </w:rPr>
        <w:t>лопастного ускорителя</w:t>
      </w:r>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ω</w:t>
      </w:r>
      <w:r w:rsidR="0046147D" w:rsidRPr="00B31871">
        <w:rPr>
          <w:rFonts w:ascii="Times New Roman" w:eastAsiaTheme="minorEastAsia" w:hAnsi="Times New Roman" w:cs="Times New Roman"/>
          <w:sz w:val="28"/>
          <w:szCs w:val="28"/>
          <w:vertAlign w:val="subscript"/>
        </w:rPr>
        <w:t>уск</w:t>
      </w:r>
      <w:proofErr w:type="spellEnd"/>
      <w:r w:rsidRPr="00B31871">
        <w:rPr>
          <w:rFonts w:ascii="Times New Roman" w:eastAsiaTheme="minorEastAsia" w:hAnsi="Times New Roman" w:cs="Times New Roman"/>
          <w:sz w:val="28"/>
          <w:szCs w:val="28"/>
        </w:rPr>
        <w:t xml:space="preserve"> (в данном случае при </w:t>
      </w:r>
      <w:proofErr w:type="spellStart"/>
      <w:r w:rsidRPr="00B31871">
        <w:rPr>
          <w:rFonts w:ascii="Times New Roman" w:eastAsiaTheme="minorEastAsia" w:hAnsi="Times New Roman" w:cs="Times New Roman"/>
          <w:sz w:val="28"/>
          <w:szCs w:val="28"/>
        </w:rPr>
        <w:t>ω</w:t>
      </w:r>
      <w:r w:rsidR="0046147D" w:rsidRPr="00B31871">
        <w:rPr>
          <w:rFonts w:ascii="Times New Roman" w:eastAsiaTheme="minorEastAsia" w:hAnsi="Times New Roman" w:cs="Times New Roman"/>
          <w:sz w:val="28"/>
          <w:szCs w:val="28"/>
          <w:vertAlign w:val="subscript"/>
        </w:rPr>
        <w:t>уск</w:t>
      </w:r>
      <w:proofErr w:type="spellEnd"/>
      <w:r w:rsidRPr="00B31871">
        <w:rPr>
          <w:rFonts w:ascii="Times New Roman" w:eastAsiaTheme="minorEastAsia" w:hAnsi="Times New Roman" w:cs="Times New Roman"/>
          <w:sz w:val="28"/>
          <w:szCs w:val="28"/>
        </w:rPr>
        <w:t>=1,5ω</w:t>
      </w:r>
      <w:r w:rsidR="000054FA" w:rsidRPr="00B31871">
        <w:rPr>
          <w:rFonts w:ascii="Times New Roman" w:eastAsiaTheme="minorEastAsia" w:hAnsi="Times New Roman" w:cs="Times New Roman"/>
          <w:sz w:val="28"/>
          <w:szCs w:val="28"/>
          <w:vertAlign w:val="subscript"/>
        </w:rPr>
        <w:t>винт</w:t>
      </w:r>
      <w:r w:rsidRPr="00B31871">
        <w:rPr>
          <w:rFonts w:ascii="Times New Roman" w:eastAsiaTheme="minorEastAsia" w:hAnsi="Times New Roman" w:cs="Times New Roman"/>
          <w:sz w:val="28"/>
          <w:szCs w:val="28"/>
          <w:vertAlign w:val="subscript"/>
        </w:rPr>
        <w:t>.пит</w:t>
      </w:r>
      <w:r w:rsidRPr="00B31871">
        <w:rPr>
          <w:rFonts w:ascii="Times New Roman" w:eastAsiaTheme="minorEastAsia" w:hAnsi="Times New Roman" w:cs="Times New Roman"/>
          <w:sz w:val="28"/>
          <w:szCs w:val="28"/>
        </w:rPr>
        <w:t xml:space="preserve">) позволяет повысить эффективность </w:t>
      </w:r>
      <w:r w:rsidR="00F44913"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 его пропуск</w:t>
      </w:r>
      <w:r w:rsidR="000054FA" w:rsidRPr="00B31871">
        <w:rPr>
          <w:rFonts w:ascii="Times New Roman" w:eastAsiaTheme="minorEastAsia" w:hAnsi="Times New Roman" w:cs="Times New Roman"/>
          <w:sz w:val="28"/>
          <w:szCs w:val="28"/>
        </w:rPr>
        <w:t>ную способность в среднем на 20-</w:t>
      </w:r>
      <w:r w:rsidRPr="00B31871">
        <w:rPr>
          <w:rFonts w:ascii="Times New Roman" w:eastAsiaTheme="minorEastAsia" w:hAnsi="Times New Roman" w:cs="Times New Roman"/>
          <w:sz w:val="28"/>
          <w:szCs w:val="28"/>
        </w:rPr>
        <w:t xml:space="preserve">25%  по сравнению с </w:t>
      </w:r>
      <w:r w:rsidR="00843E5B" w:rsidRPr="00B31871">
        <w:rPr>
          <w:rFonts w:ascii="Times New Roman" w:eastAsiaTheme="minorEastAsia" w:hAnsi="Times New Roman" w:cs="Times New Roman"/>
          <w:sz w:val="28"/>
          <w:szCs w:val="28"/>
        </w:rPr>
        <w:t xml:space="preserve">известной </w:t>
      </w:r>
      <w:r w:rsidRPr="00B31871">
        <w:rPr>
          <w:rFonts w:ascii="Times New Roman" w:eastAsiaTheme="minorEastAsia" w:hAnsi="Times New Roman" w:cs="Times New Roman"/>
          <w:sz w:val="28"/>
          <w:szCs w:val="28"/>
        </w:rPr>
        <w:t>традиционной конструкцией.</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8B38B3" w:rsidRPr="00B31871" w:rsidRDefault="008B38B3" w:rsidP="00C36011">
      <w:pPr>
        <w:spacing w:after="0" w:line="240" w:lineRule="auto"/>
        <w:ind w:firstLine="567"/>
        <w:jc w:val="both"/>
        <w:rPr>
          <w:rFonts w:ascii="Times New Roman" w:eastAsiaTheme="minorEastAsia" w:hAnsi="Times New Roman" w:cs="Times New Roman"/>
          <w:b/>
          <w:sz w:val="28"/>
          <w:szCs w:val="28"/>
        </w:rPr>
      </w:pPr>
    </w:p>
    <w:p w:rsidR="008B38B3" w:rsidRPr="00B31871" w:rsidRDefault="008B38B3" w:rsidP="00C36011">
      <w:pPr>
        <w:spacing w:after="0" w:line="240" w:lineRule="auto"/>
        <w:ind w:firstLine="567"/>
        <w:jc w:val="both"/>
        <w:rPr>
          <w:rFonts w:ascii="Times New Roman" w:eastAsiaTheme="minorEastAsia" w:hAnsi="Times New Roman" w:cs="Times New Roman"/>
          <w:b/>
          <w:sz w:val="28"/>
          <w:szCs w:val="28"/>
        </w:rPr>
      </w:pPr>
    </w:p>
    <w:p w:rsidR="00AD0662"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lastRenderedPageBreak/>
        <w:t xml:space="preserve">5.5 Методика расчета </w:t>
      </w:r>
      <w:r w:rsidR="00014916" w:rsidRPr="00B31871">
        <w:rPr>
          <w:rFonts w:ascii="Times New Roman" w:eastAsiaTheme="minorEastAsia" w:hAnsi="Times New Roman" w:cs="Times New Roman"/>
          <w:b/>
          <w:sz w:val="28"/>
          <w:szCs w:val="28"/>
        </w:rPr>
        <w:t>винтового питателя</w:t>
      </w:r>
      <w:r w:rsidR="00503FCE" w:rsidRPr="00B31871">
        <w:rPr>
          <w:rFonts w:ascii="Times New Roman" w:eastAsiaTheme="minorEastAsia" w:hAnsi="Times New Roman" w:cs="Times New Roman"/>
          <w:b/>
          <w:sz w:val="28"/>
          <w:szCs w:val="28"/>
        </w:rPr>
        <w:t xml:space="preserve"> с лопастным ускорителем </w:t>
      </w:r>
    </w:p>
    <w:p w:rsidR="00021F29" w:rsidRPr="00B31871" w:rsidRDefault="00021F29" w:rsidP="00C36011">
      <w:pPr>
        <w:spacing w:after="0" w:line="240" w:lineRule="auto"/>
        <w:ind w:firstLine="567"/>
        <w:jc w:val="both"/>
        <w:rPr>
          <w:rFonts w:ascii="Times New Roman" w:eastAsiaTheme="minorEastAsia" w:hAnsi="Times New Roman" w:cs="Times New Roman"/>
          <w:b/>
          <w:sz w:val="28"/>
          <w:szCs w:val="28"/>
        </w:rPr>
      </w:pPr>
    </w:p>
    <w:p w:rsidR="00AD0662" w:rsidRPr="00021F29" w:rsidRDefault="00AD0662" w:rsidP="00C36011">
      <w:pPr>
        <w:spacing w:after="0" w:line="240" w:lineRule="auto"/>
        <w:ind w:firstLine="567"/>
        <w:jc w:val="both"/>
        <w:rPr>
          <w:rFonts w:ascii="Times New Roman" w:eastAsiaTheme="minorEastAsia" w:hAnsi="Times New Roman" w:cs="Times New Roman"/>
          <w:b/>
          <w:sz w:val="28"/>
          <w:szCs w:val="28"/>
        </w:rPr>
      </w:pPr>
      <w:r w:rsidRPr="00021F29">
        <w:rPr>
          <w:rFonts w:ascii="Times New Roman" w:eastAsiaTheme="minorEastAsia" w:hAnsi="Times New Roman" w:cs="Times New Roman"/>
          <w:b/>
          <w:sz w:val="28"/>
          <w:szCs w:val="28"/>
        </w:rPr>
        <w:t xml:space="preserve">5.5.1. Методика расчета рациональных параметров конструкции </w:t>
      </w:r>
      <w:r w:rsidR="00014916" w:rsidRPr="00021F29">
        <w:rPr>
          <w:rFonts w:ascii="Times New Roman" w:eastAsiaTheme="minorEastAsia" w:hAnsi="Times New Roman" w:cs="Times New Roman"/>
          <w:b/>
          <w:sz w:val="28"/>
          <w:szCs w:val="28"/>
        </w:rPr>
        <w:t xml:space="preserve">винтового питателя </w:t>
      </w:r>
      <w:r w:rsidRPr="00021F29">
        <w:rPr>
          <w:rFonts w:ascii="Times New Roman" w:eastAsiaTheme="minorEastAsia" w:hAnsi="Times New Roman" w:cs="Times New Roman"/>
          <w:b/>
          <w:sz w:val="28"/>
          <w:szCs w:val="28"/>
        </w:rPr>
        <w:t>фрезерно-роторного снегоочистителя</w:t>
      </w:r>
    </w:p>
    <w:p w:rsidR="00AD0662" w:rsidRPr="00B31871" w:rsidRDefault="00612827" w:rsidP="00C36011">
      <w:pPr>
        <w:tabs>
          <w:tab w:val="left" w:pos="960"/>
          <w:tab w:val="left" w:pos="1035"/>
        </w:tabs>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ab/>
      </w:r>
      <w:r w:rsidR="00AD0662" w:rsidRPr="00B31871">
        <w:rPr>
          <w:rFonts w:ascii="Times New Roman" w:eastAsiaTheme="minorEastAsia" w:hAnsi="Times New Roman" w:cs="Times New Roman"/>
          <w:sz w:val="28"/>
          <w:szCs w:val="28"/>
        </w:rPr>
        <w:t xml:space="preserve">Для определения рациональных параметров </w:t>
      </w:r>
      <w:r w:rsidR="00014916" w:rsidRPr="00B31871">
        <w:rPr>
          <w:rFonts w:ascii="Times New Roman" w:eastAsiaTheme="minorEastAsia" w:hAnsi="Times New Roman" w:cs="Times New Roman"/>
          <w:sz w:val="28"/>
          <w:szCs w:val="28"/>
        </w:rPr>
        <w:t>винтового питателя</w:t>
      </w:r>
      <w:r w:rsidR="009F78FC" w:rsidRPr="00B31871">
        <w:rPr>
          <w:rFonts w:ascii="Times New Roman" w:eastAsiaTheme="minorEastAsia" w:hAnsi="Times New Roman" w:cs="Times New Roman"/>
          <w:sz w:val="28"/>
          <w:szCs w:val="28"/>
        </w:rPr>
        <w:t xml:space="preserve"> с лопастным ускорителем</w:t>
      </w:r>
      <w:r w:rsidR="00014916" w:rsidRPr="00B31871">
        <w:rPr>
          <w:rFonts w:ascii="Times New Roman" w:eastAsiaTheme="minorEastAsia" w:hAnsi="Times New Roman" w:cs="Times New Roman"/>
          <w:sz w:val="28"/>
          <w:szCs w:val="28"/>
        </w:rPr>
        <w:t xml:space="preserve"> </w:t>
      </w:r>
      <w:r w:rsidR="00AD0662" w:rsidRPr="00B31871">
        <w:rPr>
          <w:rFonts w:ascii="Times New Roman" w:eastAsiaTheme="minorEastAsia" w:hAnsi="Times New Roman" w:cs="Times New Roman"/>
          <w:sz w:val="28"/>
          <w:szCs w:val="28"/>
        </w:rPr>
        <w:t xml:space="preserve">необходимо решить следующие комплексные задачи: выбор основных величин, характеризующих условия эксплуатации, и определение рациональных параметров </w:t>
      </w:r>
      <w:r w:rsidR="006A5D5C" w:rsidRPr="00B31871">
        <w:rPr>
          <w:rFonts w:ascii="Times New Roman" w:eastAsiaTheme="minorEastAsia" w:hAnsi="Times New Roman" w:cs="Times New Roman"/>
          <w:sz w:val="28"/>
          <w:szCs w:val="28"/>
        </w:rPr>
        <w:t xml:space="preserve">винтового </w:t>
      </w:r>
      <w:r w:rsidR="00AD0662" w:rsidRPr="00B31871">
        <w:rPr>
          <w:rFonts w:ascii="Times New Roman" w:eastAsiaTheme="minorEastAsia" w:hAnsi="Times New Roman" w:cs="Times New Roman"/>
          <w:sz w:val="28"/>
          <w:szCs w:val="28"/>
        </w:rPr>
        <w:t>питателя</w:t>
      </w:r>
      <w:r w:rsidR="009F78FC" w:rsidRPr="00B31871">
        <w:rPr>
          <w:rFonts w:ascii="Times New Roman" w:eastAsiaTheme="minorEastAsia" w:hAnsi="Times New Roman" w:cs="Times New Roman"/>
          <w:sz w:val="28"/>
          <w:szCs w:val="28"/>
        </w:rPr>
        <w:t xml:space="preserve"> (вместе с ускорителем)</w:t>
      </w:r>
      <w:r w:rsidR="00AD0662" w:rsidRPr="00B31871">
        <w:rPr>
          <w:rFonts w:ascii="Times New Roman" w:eastAsiaTheme="minorEastAsia" w:hAnsi="Times New Roman" w:cs="Times New Roman"/>
          <w:sz w:val="28"/>
          <w:szCs w:val="28"/>
        </w:rPr>
        <w:t xml:space="preserve"> и </w:t>
      </w:r>
      <w:r w:rsidR="006A5D5C" w:rsidRPr="00B31871">
        <w:rPr>
          <w:rFonts w:ascii="Times New Roman" w:eastAsiaTheme="minorEastAsia" w:hAnsi="Times New Roman" w:cs="Times New Roman"/>
          <w:sz w:val="28"/>
          <w:szCs w:val="28"/>
        </w:rPr>
        <w:t xml:space="preserve">лопастного </w:t>
      </w:r>
      <w:r w:rsidR="00AD0662" w:rsidRPr="00B31871">
        <w:rPr>
          <w:rFonts w:ascii="Times New Roman" w:eastAsiaTheme="minorEastAsia" w:hAnsi="Times New Roman" w:cs="Times New Roman"/>
          <w:sz w:val="28"/>
          <w:szCs w:val="28"/>
        </w:rPr>
        <w:t xml:space="preserve">метателя </w:t>
      </w:r>
      <w:r w:rsidR="00014916" w:rsidRPr="00B31871">
        <w:rPr>
          <w:rFonts w:ascii="Times New Roman" w:eastAsiaTheme="minorEastAsia" w:hAnsi="Times New Roman" w:cs="Times New Roman"/>
          <w:sz w:val="28"/>
          <w:szCs w:val="28"/>
        </w:rPr>
        <w:t>ФРС</w:t>
      </w:r>
      <w:r w:rsidR="00AD0662" w:rsidRPr="00B31871">
        <w:rPr>
          <w:rFonts w:ascii="Times New Roman" w:eastAsiaTheme="minorEastAsia" w:hAnsi="Times New Roman" w:cs="Times New Roman"/>
          <w:sz w:val="28"/>
          <w:szCs w:val="28"/>
        </w:rPr>
        <w:t>. Окружающая среда эксплуатации снегоочистителя определяет групп</w:t>
      </w:r>
      <w:r w:rsidR="009F78FC" w:rsidRPr="00B31871">
        <w:rPr>
          <w:rFonts w:ascii="Times New Roman" w:eastAsiaTheme="minorEastAsia" w:hAnsi="Times New Roman" w:cs="Times New Roman"/>
          <w:sz w:val="28"/>
          <w:szCs w:val="28"/>
        </w:rPr>
        <w:t>ы</w:t>
      </w:r>
      <w:r w:rsidR="00AD0662" w:rsidRPr="00B31871">
        <w:rPr>
          <w:rFonts w:ascii="Times New Roman" w:eastAsiaTheme="minorEastAsia" w:hAnsi="Times New Roman" w:cs="Times New Roman"/>
          <w:sz w:val="28"/>
          <w:szCs w:val="28"/>
        </w:rPr>
        <w:t xml:space="preserve"> требуемых параметров [96, 97</w:t>
      </w:r>
      <w:r w:rsidR="003B357B" w:rsidRPr="00B31871">
        <w:rPr>
          <w:rFonts w:ascii="Times New Roman" w:eastAsiaTheme="minorEastAsia" w:hAnsi="Times New Roman" w:cs="Times New Roman"/>
          <w:sz w:val="28"/>
          <w:szCs w:val="28"/>
        </w:rPr>
        <w:t>, 11</w:t>
      </w:r>
      <w:r w:rsidR="00D85A3B" w:rsidRPr="00B31871">
        <w:rPr>
          <w:rFonts w:ascii="Times New Roman" w:eastAsiaTheme="minorEastAsia" w:hAnsi="Times New Roman" w:cs="Times New Roman"/>
          <w:sz w:val="28"/>
          <w:szCs w:val="28"/>
        </w:rPr>
        <w:t>1</w:t>
      </w:r>
      <w:r w:rsidR="00AD0662" w:rsidRPr="00B31871">
        <w:rPr>
          <w:rFonts w:ascii="Times New Roman" w:eastAsiaTheme="minorEastAsia" w:hAnsi="Times New Roman" w:cs="Times New Roman"/>
          <w:sz w:val="28"/>
          <w:szCs w:val="28"/>
        </w:rPr>
        <w:t>]:</w:t>
      </w:r>
      <w:r w:rsidR="00AD0662" w:rsidRPr="00B31871">
        <w:rPr>
          <w:rFonts w:ascii="Tahoma" w:hAnsi="Tahoma" w:cs="Tahoma"/>
          <w:color w:val="383838"/>
          <w:sz w:val="18"/>
          <w:szCs w:val="18"/>
          <w:shd w:val="clear" w:color="auto" w:fill="EED9FF"/>
        </w:rPr>
        <w:t xml:space="preserve"> </w:t>
      </w:r>
    </w:p>
    <w:p w:rsidR="00AD0662" w:rsidRPr="00B31871" w:rsidRDefault="00AD0662" w:rsidP="00C36011">
      <w:pPr>
        <w:numPr>
          <w:ilvl w:val="0"/>
          <w:numId w:val="4"/>
        </w:numPr>
        <w:spacing w:after="0" w:line="240" w:lineRule="auto"/>
        <w:contextualSpacing/>
        <w:jc w:val="both"/>
        <w:rPr>
          <w:rFonts w:ascii="Tahoma" w:hAnsi="Tahoma" w:cs="Tahoma"/>
          <w:color w:val="383838"/>
          <w:sz w:val="18"/>
          <w:szCs w:val="18"/>
        </w:rPr>
      </w:pPr>
      <w:r w:rsidRPr="00B31871">
        <w:rPr>
          <w:rFonts w:ascii="Times New Roman" w:eastAsiaTheme="minorEastAsia" w:hAnsi="Times New Roman" w:cs="Times New Roman"/>
          <w:sz w:val="28"/>
          <w:szCs w:val="28"/>
        </w:rPr>
        <w:t>основные физико-механические показатели снега:</w:t>
      </w:r>
      <w:r w:rsidRPr="00B31871">
        <w:rPr>
          <w:rFonts w:ascii="Tahoma" w:hAnsi="Tahoma" w:cs="Tahoma"/>
          <w:color w:val="383838"/>
          <w:sz w:val="18"/>
          <w:szCs w:val="18"/>
        </w:rPr>
        <w:t xml:space="preserve"> </w:t>
      </w:r>
    </w:p>
    <w:p w:rsidR="00AD0662" w:rsidRPr="00B31871" w:rsidRDefault="00AD0662" w:rsidP="00C36011">
      <w:pPr>
        <w:spacing w:after="0" w:line="240" w:lineRule="auto"/>
        <w:ind w:left="567"/>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γ</m:t>
        </m:r>
      </m:oMath>
      <w:r w:rsidRPr="00B31871">
        <w:rPr>
          <w:rFonts w:ascii="Times New Roman" w:eastAsiaTheme="minorEastAsia" w:hAnsi="Times New Roman" w:cs="Times New Roman"/>
          <w:sz w:val="28"/>
          <w:szCs w:val="28"/>
        </w:rPr>
        <w:t xml:space="preserve"> – плотность (объемная масса) снежного покрова, т/м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w:t>
      </w:r>
      <w:r w:rsidRPr="00B31871">
        <w:rPr>
          <w:rFonts w:ascii="Tahoma" w:hAnsi="Tahoma" w:cs="Tahoma"/>
          <w:color w:val="383838"/>
          <w:sz w:val="18"/>
          <w:szCs w:val="18"/>
          <w:shd w:val="clear" w:color="auto" w:fill="FFFFFF"/>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φ</m:t>
        </m:r>
      </m:oMath>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 угол (град.) внешнего трения снежного покрова;</w:t>
      </w:r>
      <w:r w:rsidRPr="00B31871">
        <w:rPr>
          <w:rFonts w:ascii="Tahoma" w:hAnsi="Tahoma" w:cs="Tahoma"/>
          <w:color w:val="383838"/>
          <w:sz w:val="18"/>
          <w:szCs w:val="18"/>
          <w:shd w:val="clear" w:color="auto" w:fill="FFFFFF"/>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φ</m:t>
        </m:r>
      </m:oMath>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угол (град.) внутреннего трения снежного покрова;</w:t>
      </w:r>
      <w:r w:rsidRPr="00B31871">
        <w:rPr>
          <w:rFonts w:ascii="Tahoma" w:hAnsi="Tahoma" w:cs="Tahoma"/>
          <w:color w:val="383838"/>
          <w:sz w:val="18"/>
          <w:szCs w:val="18"/>
          <w:shd w:val="clear" w:color="auto" w:fill="EED9FF"/>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рез</w:t>
      </w:r>
      <w:r w:rsidRPr="00B31871">
        <w:rPr>
          <w:rFonts w:ascii="Times New Roman" w:eastAsiaTheme="minorEastAsia" w:hAnsi="Times New Roman" w:cs="Times New Roman"/>
          <w:sz w:val="28"/>
          <w:szCs w:val="28"/>
        </w:rPr>
        <w:t xml:space="preserve"> – коэффициент, оценивающий сопротивление резанию, кПа;</w:t>
      </w:r>
      <w:r w:rsidRPr="00B31871">
        <w:rPr>
          <w:rFonts w:ascii="Tahoma" w:hAnsi="Tahoma" w:cs="Tahoma"/>
          <w:color w:val="383838"/>
          <w:sz w:val="18"/>
          <w:szCs w:val="18"/>
          <w:shd w:val="clear" w:color="auto" w:fill="FFFFFF"/>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 твердость снежного </w:t>
      </w:r>
      <w:r w:rsidR="00014916" w:rsidRPr="00B31871">
        <w:rPr>
          <w:rFonts w:ascii="Times New Roman" w:eastAsiaTheme="minorEastAsia" w:hAnsi="Times New Roman" w:cs="Times New Roman"/>
          <w:sz w:val="28"/>
          <w:szCs w:val="28"/>
        </w:rPr>
        <w:t>массива</w:t>
      </w:r>
      <w:r w:rsidRPr="00B31871">
        <w:rPr>
          <w:rFonts w:ascii="Times New Roman" w:eastAsiaTheme="minorEastAsia" w:hAnsi="Times New Roman" w:cs="Times New Roman"/>
          <w:sz w:val="28"/>
          <w:szCs w:val="28"/>
        </w:rPr>
        <w:t>, кПа;</w:t>
      </w:r>
      <w:r w:rsidRPr="00B31871">
        <w:rPr>
          <w:rFonts w:ascii="Tahoma" w:hAnsi="Tahoma" w:cs="Tahoma"/>
          <w:color w:val="383838"/>
          <w:sz w:val="18"/>
          <w:szCs w:val="18"/>
          <w:shd w:val="clear" w:color="auto" w:fill="FFFFFF"/>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rPr>
        <w:t xml:space="preserve"> – температура снежного </w:t>
      </w:r>
      <w:r w:rsidR="00014916" w:rsidRPr="00B31871">
        <w:rPr>
          <w:rFonts w:ascii="Times New Roman" w:eastAsiaTheme="minorEastAsia" w:hAnsi="Times New Roman" w:cs="Times New Roman"/>
          <w:sz w:val="28"/>
          <w:szCs w:val="28"/>
        </w:rPr>
        <w:t>массива</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 Величины, определяющие тягово-сцепные свойства:</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i/>
          <w:sz w:val="28"/>
          <w:szCs w:val="28"/>
          <w:lang w:val="en-US"/>
        </w:rPr>
        <w:t>f</w:t>
      </w:r>
      <w:r w:rsidRPr="00B31871">
        <w:rPr>
          <w:rFonts w:ascii="Times New Roman" w:eastAsiaTheme="minorEastAsia" w:hAnsi="Times New Roman" w:cs="Times New Roman"/>
          <w:sz w:val="28"/>
          <w:szCs w:val="28"/>
          <w:vertAlign w:val="subscript"/>
        </w:rPr>
        <w:t>к</w:t>
      </w:r>
      <w:r w:rsidRPr="00B31871">
        <w:rPr>
          <w:rFonts w:ascii="Times New Roman" w:eastAsiaTheme="minorEastAsia" w:hAnsi="Times New Roman" w:cs="Times New Roman"/>
          <w:sz w:val="28"/>
          <w:szCs w:val="28"/>
        </w:rPr>
        <w:t xml:space="preserve"> – коэффициент сопротивления качению колес базовой машины;</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i/>
          <w:sz w:val="28"/>
          <w:szCs w:val="28"/>
          <w:lang w:val="en-US"/>
        </w:rPr>
        <w:t>f</w:t>
      </w:r>
      <w:proofErr w:type="spellStart"/>
      <w:r w:rsidRPr="00B31871">
        <w:rPr>
          <w:rFonts w:ascii="Times New Roman" w:eastAsiaTheme="minorEastAsia" w:hAnsi="Times New Roman" w:cs="Times New Roman"/>
          <w:i/>
          <w:sz w:val="28"/>
          <w:szCs w:val="28"/>
          <w:vertAlign w:val="subscript"/>
        </w:rPr>
        <w:t>сц</w:t>
      </w:r>
      <w:proofErr w:type="spellEnd"/>
      <w:r w:rsidRPr="00B31871">
        <w:rPr>
          <w:rFonts w:ascii="Times New Roman" w:eastAsiaTheme="minorEastAsia" w:hAnsi="Times New Roman" w:cs="Times New Roman"/>
          <w:sz w:val="28"/>
          <w:szCs w:val="28"/>
        </w:rPr>
        <w:t xml:space="preserve"> – коэффициент сцепления колес базовой машины.</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 Параметры рельефа местности и разрабатываемого массива:</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высота разрабатываемого снежного массива,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i</w:t>
      </w:r>
      <w:proofErr w:type="spellEnd"/>
      <w:r w:rsidRPr="00B31871">
        <w:rPr>
          <w:rFonts w:ascii="Times New Roman" w:eastAsiaTheme="minorEastAsia" w:hAnsi="Times New Roman" w:cs="Times New Roman"/>
          <w:sz w:val="28"/>
          <w:szCs w:val="28"/>
        </w:rPr>
        <w:t xml:space="preserve"> – угол местности,</w:t>
      </w:r>
      <w:r w:rsidR="00C30293">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качестве необходимых данных для расчета рациональных параметров </w:t>
      </w:r>
      <w:r w:rsidR="00014916"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w:t>
      </w:r>
      <w:r w:rsidR="00014916" w:rsidRPr="00B31871">
        <w:rPr>
          <w:rFonts w:ascii="Times New Roman" w:eastAsiaTheme="minorEastAsia" w:hAnsi="Times New Roman" w:cs="Times New Roman"/>
          <w:sz w:val="28"/>
          <w:szCs w:val="28"/>
        </w:rPr>
        <w:t xml:space="preserve"> ФРС</w:t>
      </w:r>
      <w:r w:rsidR="009F78FC" w:rsidRPr="00B31871">
        <w:rPr>
          <w:rFonts w:ascii="Times New Roman" w:eastAsiaTheme="minorEastAsia" w:hAnsi="Times New Roman" w:cs="Times New Roman"/>
          <w:sz w:val="28"/>
          <w:szCs w:val="28"/>
        </w:rPr>
        <w:t>, объединенного с ускорителем,</w:t>
      </w:r>
      <w:r w:rsidRPr="00B31871">
        <w:rPr>
          <w:rFonts w:ascii="Times New Roman" w:eastAsiaTheme="minorEastAsia" w:hAnsi="Times New Roman" w:cs="Times New Roman"/>
          <w:sz w:val="28"/>
          <w:szCs w:val="28"/>
        </w:rPr>
        <w:t xml:space="preserve"> необходимо иметь основные характеристики базовой машины и условия ее работы</w:t>
      </w:r>
      <w:r w:rsidR="003B357B" w:rsidRPr="00B31871">
        <w:rPr>
          <w:rFonts w:ascii="Times New Roman" w:eastAsiaTheme="minorEastAsia" w:hAnsi="Times New Roman" w:cs="Times New Roman"/>
          <w:sz w:val="28"/>
          <w:szCs w:val="28"/>
        </w:rPr>
        <w:t xml:space="preserve"> [11</w:t>
      </w:r>
      <w:r w:rsidR="00D85A3B" w:rsidRPr="00B31871">
        <w:rPr>
          <w:rFonts w:ascii="Times New Roman" w:eastAsiaTheme="minorEastAsia" w:hAnsi="Times New Roman" w:cs="Times New Roman"/>
          <w:sz w:val="28"/>
          <w:szCs w:val="28"/>
        </w:rPr>
        <w:t>1</w:t>
      </w:r>
      <w:r w:rsidR="003B357B"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т</w:t>
      </w:r>
      <w:proofErr w:type="spellEnd"/>
      <w:r w:rsidRPr="00B31871">
        <w:rPr>
          <w:rFonts w:ascii="Times New Roman" w:eastAsiaTheme="minorEastAsia" w:hAnsi="Times New Roman" w:cs="Times New Roman"/>
          <w:sz w:val="28"/>
          <w:szCs w:val="28"/>
        </w:rPr>
        <w:t xml:space="preserve"> – производительность снегоочистителя техническая, т/ч;</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В – </w:t>
      </w:r>
      <w:r w:rsidR="00C8758E" w:rsidRPr="00B31871">
        <w:rPr>
          <w:rFonts w:ascii="Times New Roman" w:eastAsiaTheme="minorEastAsia" w:hAnsi="Times New Roman" w:cs="Times New Roman"/>
          <w:sz w:val="28"/>
          <w:szCs w:val="28"/>
        </w:rPr>
        <w:t xml:space="preserve">рабочая </w:t>
      </w:r>
      <w:r w:rsidRPr="00B31871">
        <w:rPr>
          <w:rFonts w:ascii="Times New Roman" w:eastAsiaTheme="minorEastAsia" w:hAnsi="Times New Roman" w:cs="Times New Roman"/>
          <w:sz w:val="28"/>
          <w:szCs w:val="28"/>
        </w:rPr>
        <w:t xml:space="preserve">ширина </w:t>
      </w:r>
      <w:r w:rsidR="00014916"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G</w:t>
      </w:r>
      <w:r w:rsidRPr="00B31871">
        <w:rPr>
          <w:rFonts w:ascii="Times New Roman" w:eastAsiaTheme="minorEastAsia" w:hAnsi="Times New Roman" w:cs="Times New Roman"/>
          <w:sz w:val="28"/>
          <w:szCs w:val="28"/>
          <w:vertAlign w:val="subscript"/>
        </w:rPr>
        <w:t>М</w:t>
      </w:r>
      <w:r w:rsidRPr="00B31871">
        <w:rPr>
          <w:rFonts w:ascii="Times New Roman" w:eastAsiaTheme="minorEastAsia" w:hAnsi="Times New Roman" w:cs="Times New Roman"/>
          <w:sz w:val="28"/>
          <w:szCs w:val="28"/>
        </w:rPr>
        <w:t xml:space="preserve"> – вес машины, т;</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G</w:t>
      </w:r>
      <w:proofErr w:type="spellStart"/>
      <w:r w:rsidRPr="00B31871">
        <w:rPr>
          <w:rFonts w:ascii="Times New Roman" w:eastAsiaTheme="minorEastAsia" w:hAnsi="Times New Roman" w:cs="Times New Roman"/>
          <w:sz w:val="28"/>
          <w:szCs w:val="28"/>
          <w:vertAlign w:val="subscript"/>
        </w:rPr>
        <w:t>ро</w:t>
      </w:r>
      <w:proofErr w:type="spellEnd"/>
      <w:r w:rsidRPr="00B31871">
        <w:rPr>
          <w:rFonts w:ascii="Times New Roman" w:eastAsiaTheme="minorEastAsia" w:hAnsi="Times New Roman" w:cs="Times New Roman"/>
          <w:sz w:val="28"/>
          <w:szCs w:val="28"/>
        </w:rPr>
        <w:t xml:space="preserve"> – вес </w:t>
      </w:r>
      <w:r w:rsidR="00014916" w:rsidRPr="00B31871">
        <w:rPr>
          <w:rFonts w:ascii="Times New Roman" w:eastAsiaTheme="minorEastAsia" w:hAnsi="Times New Roman" w:cs="Times New Roman"/>
          <w:sz w:val="28"/>
          <w:szCs w:val="28"/>
        </w:rPr>
        <w:t>винтового питателя в</w:t>
      </w:r>
      <w:r w:rsidR="00C8758E" w:rsidRPr="00B31871">
        <w:rPr>
          <w:rFonts w:ascii="Times New Roman" w:eastAsiaTheme="minorEastAsia" w:hAnsi="Times New Roman" w:cs="Times New Roman"/>
          <w:sz w:val="28"/>
          <w:szCs w:val="28"/>
        </w:rPr>
        <w:t>месте</w:t>
      </w:r>
      <w:r w:rsidR="00BC2E0C" w:rsidRPr="00B31871">
        <w:rPr>
          <w:rFonts w:ascii="Times New Roman" w:eastAsiaTheme="minorEastAsia" w:hAnsi="Times New Roman" w:cs="Times New Roman"/>
          <w:sz w:val="28"/>
          <w:szCs w:val="28"/>
        </w:rPr>
        <w:t xml:space="preserve"> с</w:t>
      </w:r>
      <w:r w:rsidR="009F78FC" w:rsidRPr="00B31871">
        <w:rPr>
          <w:rFonts w:ascii="Times New Roman" w:eastAsiaTheme="minorEastAsia" w:hAnsi="Times New Roman" w:cs="Times New Roman"/>
          <w:sz w:val="28"/>
          <w:szCs w:val="28"/>
        </w:rPr>
        <w:t xml:space="preserve"> ускорителем и</w:t>
      </w:r>
      <w:r w:rsidR="00BC2E0C" w:rsidRPr="00B31871">
        <w:rPr>
          <w:rFonts w:ascii="Times New Roman" w:eastAsiaTheme="minorEastAsia" w:hAnsi="Times New Roman" w:cs="Times New Roman"/>
          <w:sz w:val="28"/>
          <w:szCs w:val="28"/>
        </w:rPr>
        <w:t xml:space="preserve"> ротором метателем</w:t>
      </w:r>
      <w:r w:rsidRPr="00B31871">
        <w:rPr>
          <w:rFonts w:ascii="Times New Roman" w:eastAsiaTheme="minorEastAsia" w:hAnsi="Times New Roman" w:cs="Times New Roman"/>
          <w:sz w:val="28"/>
          <w:szCs w:val="28"/>
        </w:rPr>
        <w:t>, т;</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bscript"/>
          <w:lang w:val="en-US"/>
        </w:rPr>
        <w:t>max</w:t>
      </w:r>
      <w:proofErr w:type="spellEnd"/>
      <w:r w:rsidRPr="00B31871">
        <w:rPr>
          <w:rFonts w:ascii="Times New Roman" w:eastAsiaTheme="minorEastAsia" w:hAnsi="Times New Roman" w:cs="Times New Roman"/>
          <w:sz w:val="28"/>
          <w:szCs w:val="28"/>
        </w:rPr>
        <w:t xml:space="preserve"> – максимальная высота разрабатываемого снежного массива,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  скорость движения снегоочистителя в рабочем режиме, м/с;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proofErr w:type="spellStart"/>
      <w:r w:rsidRPr="00B31871">
        <w:rPr>
          <w:rFonts w:ascii="Times New Roman" w:eastAsiaTheme="minorEastAsia" w:hAnsi="Times New Roman" w:cs="Times New Roman"/>
          <w:sz w:val="28"/>
          <w:szCs w:val="28"/>
          <w:vertAlign w:val="subscript"/>
        </w:rPr>
        <w:t>тр</w:t>
      </w:r>
      <w:proofErr w:type="spellEnd"/>
      <w:r w:rsidRPr="00B31871">
        <w:rPr>
          <w:rFonts w:ascii="Times New Roman" w:eastAsiaTheme="minorEastAsia" w:hAnsi="Times New Roman" w:cs="Times New Roman"/>
          <w:sz w:val="28"/>
          <w:szCs w:val="28"/>
        </w:rPr>
        <w:t xml:space="preserve"> – скорость движения снегоочистителя в транспортном режиме, м/с;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ω – угловая скорость </w:t>
      </w:r>
      <w:r w:rsidR="009F78FC" w:rsidRPr="00B31871">
        <w:rPr>
          <w:rFonts w:ascii="Times New Roman" w:eastAsiaTheme="minorEastAsia" w:hAnsi="Times New Roman" w:cs="Times New Roman"/>
          <w:sz w:val="28"/>
          <w:szCs w:val="28"/>
        </w:rPr>
        <w:t xml:space="preserve">приводного вала </w:t>
      </w:r>
      <w:r w:rsidR="00014916"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w:t>
      </w:r>
      <w:r w:rsidR="00BC2E0C" w:rsidRPr="00B31871">
        <w:rPr>
          <w:rFonts w:ascii="Times New Roman" w:eastAsiaTheme="minorEastAsia" w:hAnsi="Times New Roman" w:cs="Times New Roman"/>
          <w:sz w:val="28"/>
          <w:szCs w:val="28"/>
        </w:rPr>
        <w:t xml:space="preserve"> ФРС</w:t>
      </w:r>
      <w:r w:rsidRPr="00B31871">
        <w:rPr>
          <w:rFonts w:ascii="Times New Roman" w:eastAsiaTheme="minorEastAsia" w:hAnsi="Times New Roman" w:cs="Times New Roman"/>
          <w:sz w:val="28"/>
          <w:szCs w:val="28"/>
        </w:rPr>
        <w:t>,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α – угол подъема винтовой линии питателя, град.</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расчетах новой техники с учетом физико-механических свойств снега удобнее воспользоваться методикой и результатами вероятностной оценки физико-механических свойств снега, изложенной в</w:t>
      </w:r>
      <w:r w:rsidR="00014916" w:rsidRPr="00B31871">
        <w:rPr>
          <w:rFonts w:ascii="Times New Roman" w:eastAsiaTheme="minorEastAsia" w:hAnsi="Times New Roman" w:cs="Times New Roman"/>
          <w:sz w:val="28"/>
          <w:szCs w:val="28"/>
        </w:rPr>
        <w:t>о</w:t>
      </w:r>
      <w:r w:rsidRPr="00B31871">
        <w:rPr>
          <w:rFonts w:ascii="Times New Roman" w:eastAsiaTheme="minorEastAsia" w:hAnsi="Times New Roman" w:cs="Times New Roman"/>
          <w:sz w:val="28"/>
          <w:szCs w:val="28"/>
        </w:rPr>
        <w:t xml:space="preserve"> 2 </w:t>
      </w:r>
      <w:r w:rsidR="00014916" w:rsidRPr="00B31871">
        <w:rPr>
          <w:rFonts w:ascii="Times New Roman" w:eastAsiaTheme="minorEastAsia" w:hAnsi="Times New Roman" w:cs="Times New Roman"/>
          <w:sz w:val="28"/>
          <w:szCs w:val="28"/>
        </w:rPr>
        <w:t xml:space="preserve">главе </w:t>
      </w:r>
      <w:r w:rsidRPr="00B31871">
        <w:rPr>
          <w:rFonts w:ascii="Times New Roman" w:eastAsiaTheme="minorEastAsia" w:hAnsi="Times New Roman" w:cs="Times New Roman"/>
          <w:sz w:val="28"/>
          <w:szCs w:val="28"/>
        </w:rPr>
        <w:t>данной диссертационной работы.</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Основными конструктивными параметрами </w:t>
      </w:r>
      <w:r w:rsidR="00014916" w:rsidRPr="00B31871">
        <w:rPr>
          <w:rFonts w:ascii="Times New Roman" w:eastAsiaTheme="minorEastAsia" w:hAnsi="Times New Roman" w:cs="Times New Roman"/>
          <w:sz w:val="28"/>
          <w:szCs w:val="28"/>
        </w:rPr>
        <w:t xml:space="preserve">винтового </w:t>
      </w:r>
      <w:r w:rsidRPr="00B31871">
        <w:rPr>
          <w:rFonts w:ascii="Times New Roman" w:eastAsiaTheme="minorEastAsia" w:hAnsi="Times New Roman" w:cs="Times New Roman"/>
          <w:sz w:val="28"/>
          <w:szCs w:val="28"/>
        </w:rPr>
        <w:t>питателя являются:</w:t>
      </w:r>
    </w:p>
    <w:p w:rsidR="00AD0662" w:rsidRPr="00B31871" w:rsidRDefault="00014916"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α – угол подъема винтовой линии</w:t>
      </w:r>
      <w:r w:rsidR="00AD0662" w:rsidRPr="00B31871">
        <w:rPr>
          <w:rFonts w:ascii="Times New Roman" w:eastAsiaTheme="minorEastAsia" w:hAnsi="Times New Roman" w:cs="Times New Roman"/>
          <w:sz w:val="28"/>
          <w:szCs w:val="28"/>
        </w:rPr>
        <w:t>, град;</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внешний диаметр</w:t>
      </w:r>
      <w:r w:rsidR="00014916" w:rsidRPr="00B31871">
        <w:rPr>
          <w:rFonts w:ascii="Times New Roman" w:eastAsiaTheme="minorEastAsia" w:hAnsi="Times New Roman" w:cs="Times New Roman"/>
          <w:sz w:val="28"/>
          <w:szCs w:val="28"/>
        </w:rPr>
        <w:t xml:space="preserve"> винтового питателя (винтовой ленты)</w:t>
      </w:r>
      <w:r w:rsidRPr="00B31871">
        <w:rPr>
          <w:rFonts w:ascii="Times New Roman" w:eastAsiaTheme="minorEastAsia" w:hAnsi="Times New Roman" w:cs="Times New Roman"/>
          <w:sz w:val="28"/>
          <w:szCs w:val="28"/>
        </w:rPr>
        <w:t>,</w:t>
      </w:r>
      <w:r w:rsidR="00C8758E" w:rsidRPr="00B31871">
        <w:rPr>
          <w:rFonts w:ascii="Times New Roman" w:eastAsiaTheme="minorEastAsia" w:hAnsi="Times New Roman" w:cs="Times New Roman"/>
          <w:sz w:val="28"/>
          <w:szCs w:val="28"/>
        </w:rPr>
        <w:t xml:space="preserve"> совпадающий с диаметром вылета лопастей ускорителя,</w:t>
      </w:r>
      <w:r w:rsidRPr="00B31871">
        <w:rPr>
          <w:rFonts w:ascii="Times New Roman" w:eastAsiaTheme="minorEastAsia" w:hAnsi="Times New Roman" w:cs="Times New Roman"/>
          <w:sz w:val="28"/>
          <w:szCs w:val="28"/>
        </w:rPr>
        <w:t xml:space="preserve">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диаметр вала </w:t>
      </w:r>
      <w:r w:rsidR="00014916"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lastRenderedPageBreak/>
        <w:t>b</w:t>
      </w:r>
      <w:r w:rsidRPr="00B31871">
        <w:rPr>
          <w:rFonts w:ascii="Times New Roman" w:eastAsiaTheme="minorEastAsia" w:hAnsi="Times New Roman" w:cs="Times New Roman"/>
          <w:sz w:val="28"/>
          <w:szCs w:val="28"/>
          <w:vertAlign w:val="subscript"/>
        </w:rPr>
        <w:t>л</w:t>
      </w:r>
      <w:r w:rsidRPr="00B31871">
        <w:rPr>
          <w:rFonts w:ascii="Times New Roman" w:eastAsiaTheme="minorEastAsia" w:hAnsi="Times New Roman" w:cs="Times New Roman"/>
          <w:sz w:val="28"/>
          <w:szCs w:val="28"/>
        </w:rPr>
        <w:t xml:space="preserve"> – ширина винтовой лопасти питателя,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Угол подъема винтовой линии</w:t>
      </w:r>
      <w:r w:rsidR="00B86288" w:rsidRPr="00B31871">
        <w:rPr>
          <w:rFonts w:ascii="Times New Roman" w:eastAsiaTheme="minorEastAsia" w:hAnsi="Times New Roman" w:cs="Times New Roman"/>
          <w:sz w:val="28"/>
          <w:szCs w:val="28"/>
        </w:rPr>
        <w:t xml:space="preserve"> в известных источниках</w:t>
      </w:r>
      <w:r w:rsidRPr="00B31871">
        <w:rPr>
          <w:rFonts w:ascii="Times New Roman" w:eastAsiaTheme="minorEastAsia" w:hAnsi="Times New Roman" w:cs="Times New Roman"/>
          <w:sz w:val="28"/>
          <w:szCs w:val="28"/>
        </w:rPr>
        <w:t xml:space="preserve"> [95, 96</w:t>
      </w:r>
      <w:r w:rsidR="00833679" w:rsidRPr="00B31871">
        <w:rPr>
          <w:rFonts w:ascii="Times New Roman" w:eastAsiaTheme="minorEastAsia" w:hAnsi="Times New Roman" w:cs="Times New Roman"/>
          <w:sz w:val="28"/>
          <w:szCs w:val="28"/>
        </w:rPr>
        <w:t>, 11</w:t>
      </w:r>
      <w:r w:rsidR="00D85A3B"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r w:rsidR="00B86288" w:rsidRPr="00B31871">
        <w:rPr>
          <w:rFonts w:ascii="Times New Roman" w:eastAsiaTheme="minorEastAsia" w:hAnsi="Times New Roman" w:cs="Times New Roman"/>
          <w:sz w:val="28"/>
          <w:szCs w:val="28"/>
        </w:rPr>
        <w:t xml:space="preserve"> равен</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arctg</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S</m:t>
            </m:r>
          </m:num>
          <m:den>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πR</m:t>
            </m:r>
          </m:den>
        </m:f>
      </m:oMath>
      <w:r w:rsidRPr="00B31871">
        <w:rPr>
          <w:rFonts w:ascii="Times New Roman" w:eastAsiaTheme="minorEastAsia" w:hAnsi="Times New Roman" w:cs="Times New Roman"/>
          <w:sz w:val="28"/>
          <w:szCs w:val="28"/>
        </w:rPr>
        <w:t xml:space="preserve"> , град.               </w:t>
      </w:r>
      <w:r w:rsidR="00D85B95" w:rsidRPr="00B31871">
        <w:rPr>
          <w:rFonts w:ascii="Times New Roman" w:eastAsiaTheme="minorEastAsia" w:hAnsi="Times New Roman" w:cs="Times New Roman"/>
          <w:sz w:val="28"/>
          <w:szCs w:val="28"/>
        </w:rPr>
        <w:t xml:space="preserve">                           (</w:t>
      </w:r>
      <w:r w:rsidR="00012F2A" w:rsidRPr="00B31871">
        <w:rPr>
          <w:rFonts w:ascii="Times New Roman" w:eastAsiaTheme="minorEastAsia" w:hAnsi="Times New Roman" w:cs="Times New Roman"/>
          <w:sz w:val="28"/>
          <w:szCs w:val="28"/>
        </w:rPr>
        <w:t>5.7</w:t>
      </w:r>
      <w:r w:rsidR="00D85B9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center"/>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S</w:t>
      </w:r>
      <w:r w:rsidRPr="00B31871">
        <w:rPr>
          <w:rFonts w:ascii="Times New Roman" w:eastAsiaTheme="minorEastAsia" w:hAnsi="Times New Roman" w:cs="Times New Roman"/>
          <w:sz w:val="28"/>
          <w:szCs w:val="28"/>
        </w:rPr>
        <w:t xml:space="preserve"> – шаг винтовой линии</w:t>
      </w:r>
      <w:r w:rsidR="00B86288" w:rsidRPr="00B31871">
        <w:rPr>
          <w:rFonts w:ascii="Times New Roman" w:eastAsiaTheme="minorEastAsia" w:hAnsi="Times New Roman" w:cs="Times New Roman"/>
          <w:sz w:val="28"/>
          <w:szCs w:val="28"/>
        </w:rPr>
        <w:t xml:space="preserve"> (длинна витка)</w:t>
      </w:r>
      <w:r w:rsidRPr="00B31871">
        <w:rPr>
          <w:rFonts w:ascii="Times New Roman" w:eastAsiaTheme="minorEastAsia" w:hAnsi="Times New Roman" w:cs="Times New Roman"/>
          <w:sz w:val="28"/>
          <w:szCs w:val="28"/>
        </w:rPr>
        <w:t>,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Диаметр </w:t>
      </w:r>
      <w:r w:rsidR="00014916"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xml:space="preserve"> определяется [1-4</w:t>
      </w:r>
      <w:r w:rsidR="00833679" w:rsidRPr="00B31871">
        <w:rPr>
          <w:rFonts w:ascii="Times New Roman" w:eastAsiaTheme="minorEastAsia" w:hAnsi="Times New Roman" w:cs="Times New Roman"/>
          <w:sz w:val="28"/>
          <w:szCs w:val="28"/>
        </w:rPr>
        <w:t>, 11</w:t>
      </w:r>
      <w:r w:rsidR="00D85A3B"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1,2…1,5·</w:t>
      </w: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rPr>
        <w:t>·</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π</m:t>
            </m:r>
          </m:e>
          <m:sup>
            <m:r>
              <w:rPr>
                <w:rFonts w:ascii="Cambria Math" w:eastAsiaTheme="minorEastAsia" w:hAnsi="Cambria Math" w:cs="Times New Roman"/>
                <w:sz w:val="28"/>
                <w:szCs w:val="28"/>
              </w:rPr>
              <m:t>-1</m:t>
            </m:r>
          </m:sup>
        </m:sSup>
      </m:oMath>
      <w:r w:rsidRPr="00B31871">
        <w:rPr>
          <w:rFonts w:ascii="Times New Roman" w:eastAsiaTheme="minorEastAsia" w:hAnsi="Times New Roman" w:cs="Times New Roman"/>
          <w:sz w:val="28"/>
          <w:szCs w:val="28"/>
        </w:rPr>
        <w:t xml:space="preserve">, м.                                          </w:t>
      </w:r>
      <w:r w:rsidR="00D85B95" w:rsidRPr="00B31871">
        <w:rPr>
          <w:rFonts w:ascii="Times New Roman" w:eastAsiaTheme="minorEastAsia" w:hAnsi="Times New Roman" w:cs="Times New Roman"/>
          <w:sz w:val="28"/>
          <w:szCs w:val="28"/>
        </w:rPr>
        <w:t xml:space="preserve">   (</w:t>
      </w:r>
      <w:r w:rsidR="00012F2A" w:rsidRPr="00B31871">
        <w:rPr>
          <w:rFonts w:ascii="Times New Roman" w:eastAsiaTheme="minorEastAsia" w:hAnsi="Times New Roman" w:cs="Times New Roman"/>
          <w:sz w:val="28"/>
          <w:szCs w:val="28"/>
        </w:rPr>
        <w:t>5.8</w:t>
      </w:r>
      <w:r w:rsidR="00D85B9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Диаметр вала </w:t>
      </w:r>
      <w:r w:rsidR="00014916" w:rsidRPr="00B31871">
        <w:rPr>
          <w:rFonts w:ascii="Times New Roman" w:eastAsiaTheme="minorEastAsia" w:hAnsi="Times New Roman" w:cs="Times New Roman"/>
          <w:sz w:val="28"/>
          <w:szCs w:val="28"/>
        </w:rPr>
        <w:t>винтового питателя</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w:t>
      </w:r>
      <w:proofErr w:type="spellStart"/>
      <w:r w:rsidRPr="00B31871">
        <w:rPr>
          <w:rFonts w:ascii="Times New Roman" w:eastAsiaTheme="minorEastAsia" w:hAnsi="Times New Roman" w:cs="Times New Roman"/>
          <w:sz w:val="28"/>
          <w:szCs w:val="28"/>
          <w:lang w:val="en-US"/>
        </w:rPr>
        <w:t>mD</w:t>
      </w:r>
      <w:proofErr w:type="spellEnd"/>
      <w:r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proofErr w:type="gramStart"/>
      <w:r w:rsidR="00757B19" w:rsidRPr="00B31871">
        <w:rPr>
          <w:rFonts w:ascii="Times New Roman" w:eastAsiaTheme="minorEastAsia" w:hAnsi="Times New Roman" w:cs="Times New Roman"/>
          <w:sz w:val="28"/>
          <w:szCs w:val="28"/>
        </w:rPr>
        <w:t xml:space="preserve">   (</w:t>
      </w:r>
      <w:proofErr w:type="gramEnd"/>
      <w:r w:rsidR="00012F2A" w:rsidRPr="00B31871">
        <w:rPr>
          <w:rFonts w:ascii="Times New Roman" w:eastAsiaTheme="minorEastAsia" w:hAnsi="Times New Roman" w:cs="Times New Roman"/>
          <w:sz w:val="28"/>
          <w:szCs w:val="28"/>
        </w:rPr>
        <w:t>5.9</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m</w:t>
      </w:r>
      <w:r w:rsidRPr="00B31871">
        <w:rPr>
          <w:rFonts w:ascii="Times New Roman" w:eastAsiaTheme="minorEastAsia" w:hAnsi="Times New Roman" w:cs="Times New Roman"/>
          <w:sz w:val="28"/>
          <w:szCs w:val="28"/>
        </w:rPr>
        <w:t xml:space="preserve"> – коэффициент рационального соотношения наружного и внутреннего диаметров винтовой лопасти. Согласно [</w:t>
      </w:r>
      <w:r w:rsidR="00D85A3B" w:rsidRPr="00B31871">
        <w:rPr>
          <w:rFonts w:ascii="Times New Roman" w:eastAsiaTheme="minorEastAsia" w:hAnsi="Times New Roman" w:cs="Times New Roman"/>
          <w:sz w:val="28"/>
          <w:szCs w:val="28"/>
        </w:rPr>
        <w:t>1</w:t>
      </w:r>
      <w:r w:rsidR="00C336F6" w:rsidRPr="00B31871">
        <w:rPr>
          <w:rFonts w:ascii="Times New Roman" w:eastAsiaTheme="minorEastAsia" w:hAnsi="Times New Roman" w:cs="Times New Roman"/>
          <w:sz w:val="28"/>
          <w:szCs w:val="28"/>
        </w:rPr>
        <w:t>10</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m</w:t>
      </w:r>
      <w:r w:rsidRPr="00B31871">
        <w:rPr>
          <w:rFonts w:ascii="Times New Roman" w:eastAsiaTheme="minorEastAsia" w:hAnsi="Times New Roman" w:cs="Times New Roman"/>
          <w:sz w:val="28"/>
          <w:szCs w:val="28"/>
        </w:rPr>
        <w:t>=0,2- 0,3.</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Согласно [95</w:t>
      </w:r>
      <w:r w:rsidR="00833679" w:rsidRPr="00B31871">
        <w:rPr>
          <w:rFonts w:ascii="Times New Roman" w:eastAsiaTheme="minorEastAsia" w:hAnsi="Times New Roman" w:cs="Times New Roman"/>
          <w:sz w:val="28"/>
          <w:szCs w:val="28"/>
        </w:rPr>
        <w:t>, 11</w:t>
      </w:r>
      <w:r w:rsidR="00D85A3B"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л</m:t>
            </m:r>
          </m:sub>
        </m:sSub>
        <m:r>
          <w:rPr>
            <w:rFonts w:ascii="Cambria Math" w:eastAsiaTheme="minorEastAsia" w:hAnsi="Cambria Math" w:cs="Times New Roman"/>
            <w:sz w:val="28"/>
            <w:szCs w:val="28"/>
          </w:rPr>
          <m:t>≥2</m:t>
        </m:r>
        <m:rad>
          <m:radPr>
            <m:degHide m:val="1"/>
            <m:ctrlPr>
              <w:rPr>
                <w:rFonts w:ascii="Cambria Math" w:eastAsiaTheme="minorEastAsia" w:hAnsi="Cambria Math" w:cs="Times New Roman"/>
                <w:i/>
                <w:sz w:val="28"/>
                <w:szCs w:val="28"/>
                <w:lang w:val="en-US"/>
              </w:rPr>
            </m:ctrlPr>
          </m:radPr>
          <m:deg/>
          <m:e>
            <m:r>
              <w:rPr>
                <w:rFonts w:ascii="Cambria Math" w:eastAsiaTheme="minorEastAsia" w:hAnsi="Cambria Math" w:cs="Times New Roman"/>
                <w:sz w:val="28"/>
                <w:szCs w:val="28"/>
                <w:lang w:val="en-US"/>
              </w:rPr>
              <m:t>R</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lang w:val="en-US"/>
                  </w:rPr>
                  <m:t>z</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sinα</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tgp</m:t>
            </m:r>
          </m:e>
        </m:rad>
      </m:oMath>
      <w:r w:rsidR="00AD0662" w:rsidRPr="00B31871">
        <w:rPr>
          <w:rFonts w:ascii="Times New Roman" w:eastAsiaTheme="minorEastAsia" w:hAnsi="Times New Roman" w:cs="Times New Roman"/>
          <w:sz w:val="28"/>
          <w:szCs w:val="28"/>
        </w:rPr>
        <w:t>+</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z</m:t>
            </m:r>
          </m:sub>
        </m:sSub>
      </m:oMath>
      <w:r w:rsidR="00AD0662"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r w:rsidR="00012F2A" w:rsidRPr="00B31871">
        <w:rPr>
          <w:rFonts w:ascii="Times New Roman" w:eastAsiaTheme="minorEastAsia" w:hAnsi="Times New Roman" w:cs="Times New Roman"/>
          <w:sz w:val="28"/>
          <w:szCs w:val="28"/>
        </w:rPr>
        <w:t>5.10</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b</m:t>
            </m:r>
          </m:e>
          <m:sub>
            <m:r>
              <w:rPr>
                <w:rFonts w:ascii="Cambria Math" w:eastAsiaTheme="minorEastAsia" w:hAnsi="Cambria Math" w:cs="Times New Roman"/>
                <w:sz w:val="28"/>
                <w:szCs w:val="28"/>
              </w:rPr>
              <m:t>z</m:t>
            </m:r>
          </m:sub>
        </m:sSub>
      </m:oMath>
      <w:r w:rsidRPr="00B31871">
        <w:rPr>
          <w:rFonts w:ascii="Times New Roman" w:eastAsiaTheme="minorEastAsia" w:hAnsi="Times New Roman" w:cs="Times New Roman"/>
          <w:sz w:val="28"/>
          <w:szCs w:val="28"/>
        </w:rPr>
        <w:t xml:space="preserve"> – подача на одну лопасть.</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Определенные по формулам (5.</w:t>
      </w:r>
      <w:r w:rsidR="00012F2A"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xml:space="preserve"> – 5.</w:t>
      </w:r>
      <w:r w:rsidR="00012F2A" w:rsidRPr="00B31871">
        <w:rPr>
          <w:rFonts w:ascii="Times New Roman" w:eastAsiaTheme="minorEastAsia" w:hAnsi="Times New Roman" w:cs="Times New Roman"/>
          <w:sz w:val="28"/>
          <w:szCs w:val="28"/>
        </w:rPr>
        <w:t>10</w:t>
      </w:r>
      <w:r w:rsidRPr="00B31871">
        <w:rPr>
          <w:rFonts w:ascii="Times New Roman" w:eastAsiaTheme="minorEastAsia" w:hAnsi="Times New Roman" w:cs="Times New Roman"/>
          <w:sz w:val="28"/>
          <w:szCs w:val="28"/>
        </w:rPr>
        <w:t xml:space="preserve">) параметры питателя </w:t>
      </w:r>
      <w:r w:rsidR="00B86288" w:rsidRPr="00B31871">
        <w:rPr>
          <w:rFonts w:ascii="Times New Roman" w:eastAsiaTheme="minorEastAsia" w:hAnsi="Times New Roman" w:cs="Times New Roman"/>
          <w:sz w:val="28"/>
          <w:szCs w:val="28"/>
        </w:rPr>
        <w:t xml:space="preserve">условно считаются рациональными и </w:t>
      </w:r>
      <w:r w:rsidRPr="00B31871">
        <w:rPr>
          <w:rFonts w:ascii="Times New Roman" w:eastAsiaTheme="minorEastAsia" w:hAnsi="Times New Roman" w:cs="Times New Roman"/>
          <w:sz w:val="28"/>
          <w:szCs w:val="28"/>
        </w:rPr>
        <w:t xml:space="preserve">обеспечивают достижение минимальной для данных условий эксплуатации, величины горизонтальной и вертикальной сил, крутящего момента на валу </w:t>
      </w:r>
      <w:r w:rsidR="006461C9" w:rsidRPr="00B31871">
        <w:rPr>
          <w:rFonts w:ascii="Times New Roman" w:eastAsiaTheme="minorEastAsia" w:hAnsi="Times New Roman" w:cs="Times New Roman"/>
          <w:sz w:val="28"/>
          <w:szCs w:val="28"/>
        </w:rPr>
        <w:t>винтового питателя ФРС</w:t>
      </w:r>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5.5.2. Методика определения составляющих затрат мощности на процесс снегоочистки фрезерно-роторным снегоочистителем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Параметрами, влияющими на производительность снегоочистителя, являются высота разрабатываемого снежного массива и рабочая скорость передвижения машины. В целях повышения производительности снегоочистителя необходимо стремиться к максимальному увеличению вышеназванных параметров</w:t>
      </w:r>
      <w:r w:rsidR="00503FCE" w:rsidRPr="00B31871">
        <w:rPr>
          <w:rFonts w:ascii="Times New Roman" w:eastAsiaTheme="minorEastAsia" w:hAnsi="Times New Roman" w:cs="Times New Roman"/>
          <w:sz w:val="28"/>
          <w:szCs w:val="28"/>
        </w:rPr>
        <w:t>, в том числе, за счет применения ускорителей.</w:t>
      </w:r>
      <w:r w:rsidRPr="00B31871">
        <w:rPr>
          <w:rFonts w:ascii="Times New Roman" w:eastAsiaTheme="minorEastAsia" w:hAnsi="Times New Roman" w:cs="Times New Roman"/>
          <w:sz w:val="28"/>
          <w:szCs w:val="28"/>
        </w:rPr>
        <w:t xml:space="preserve"> Однако оба они имеют ограничения, связанные с возможно реализуемой энергией движителя на рабочий процесс, а именно: высота разрабатываемого снега имеет ограничения по тяговой способности базовой машины, рабочая скорость – по мощности энергетической установки снегоочистителя. Определение составляющих затрат мощности, задаваемой энергетической установкой машины в процессе взаимодействия питателя с разрабатываемым снежным массивом, является важной задачей при определении рационального режима работы снегоочистителя. Общий баланс мощности снегоочистителя, выполненного по одномоторной схеме</w:t>
      </w:r>
      <w:r w:rsidR="00EF39CA" w:rsidRPr="00B31871">
        <w:rPr>
          <w:rFonts w:ascii="Times New Roman" w:eastAsiaTheme="minorEastAsia" w:hAnsi="Times New Roman" w:cs="Times New Roman"/>
          <w:sz w:val="28"/>
          <w:szCs w:val="28"/>
        </w:rPr>
        <w:t xml:space="preserve"> [11</w:t>
      </w:r>
      <w:r w:rsidR="00DE1E5C" w:rsidRPr="00B31871">
        <w:rPr>
          <w:rFonts w:ascii="Times New Roman" w:eastAsiaTheme="minorEastAsia" w:hAnsi="Times New Roman" w:cs="Times New Roman"/>
          <w:sz w:val="28"/>
          <w:szCs w:val="28"/>
        </w:rPr>
        <w:t>1</w:t>
      </w:r>
      <w:r w:rsidR="00EF39CA"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дв</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пер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отн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рот</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букс</m:t>
            </m:r>
          </m:sub>
        </m:sSub>
      </m:oMath>
      <w:r w:rsidR="00AD0662" w:rsidRPr="00B31871">
        <w:rPr>
          <w:rFonts w:ascii="Times New Roman" w:eastAsiaTheme="minorEastAsia" w:hAnsi="Times New Roman" w:cs="Times New Roman"/>
          <w:sz w:val="28"/>
          <w:szCs w:val="28"/>
        </w:rPr>
        <w:t xml:space="preserve">, кВт   </w:t>
      </w:r>
      <w:r w:rsidR="00757B19" w:rsidRPr="00B31871">
        <w:rPr>
          <w:rFonts w:ascii="Times New Roman" w:eastAsiaTheme="minorEastAsia" w:hAnsi="Times New Roman" w:cs="Times New Roman"/>
          <w:sz w:val="28"/>
          <w:szCs w:val="28"/>
        </w:rPr>
        <w:t xml:space="preserve">                        </w:t>
      </w:r>
      <w:proofErr w:type="gramStart"/>
      <w:r w:rsidR="00757B19" w:rsidRPr="00B31871">
        <w:rPr>
          <w:rFonts w:ascii="Times New Roman" w:eastAsiaTheme="minorEastAsia" w:hAnsi="Times New Roman" w:cs="Times New Roman"/>
          <w:sz w:val="28"/>
          <w:szCs w:val="28"/>
        </w:rPr>
        <w:t xml:space="preserve">   (</w:t>
      </w:r>
      <w:proofErr w:type="gramEnd"/>
      <w:r w:rsidR="0046050E" w:rsidRPr="00B31871">
        <w:rPr>
          <w:rFonts w:ascii="Times New Roman" w:eastAsiaTheme="minorEastAsia" w:hAnsi="Times New Roman" w:cs="Times New Roman"/>
          <w:sz w:val="28"/>
          <w:szCs w:val="28"/>
        </w:rPr>
        <w:t>5.11</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Cambria Math" w:eastAsiaTheme="minorEastAsia" w:hAnsi="Cambria Math" w:cs="Times New Roman"/>
          <w:sz w:val="28"/>
          <w:szCs w:val="28"/>
          <w:oMath/>
        </w:rPr>
      </w:pPr>
      <w:r w:rsidRPr="00B31871">
        <w:rPr>
          <w:rFonts w:ascii="Times New Roman" w:eastAsiaTheme="minorEastAsia" w:hAnsi="Times New Roman" w:cs="Times New Roman"/>
          <w:sz w:val="28"/>
          <w:szCs w:val="28"/>
        </w:rPr>
        <w:lastRenderedPageBreak/>
        <w:t xml:space="preserve">где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N</m:t>
            </m:r>
          </m:e>
          <m:sub>
            <m:r>
              <m:rPr>
                <m:sty m:val="p"/>
              </m:rPr>
              <w:rPr>
                <w:rFonts w:ascii="Cambria Math" w:eastAsiaTheme="minorEastAsia" w:hAnsi="Cambria Math" w:cs="Times New Roman"/>
                <w:sz w:val="28"/>
                <w:szCs w:val="28"/>
              </w:rPr>
              <m:t>Σ</m:t>
            </m:r>
          </m:sub>
        </m:sSub>
      </m:oMath>
      <w:r w:rsidRPr="00B31871">
        <w:rPr>
          <w:rFonts w:ascii="Times New Roman" w:eastAsiaTheme="minorEastAsia" w:hAnsi="Times New Roman" w:cs="Times New Roman"/>
          <w:sz w:val="28"/>
          <w:szCs w:val="28"/>
        </w:rPr>
        <w:t xml:space="preserve">  - суммарная мощность</w:t>
      </w:r>
      <m:oMath>
        <m:r>
          <w:rPr>
            <w:rFonts w:ascii="Cambria Math" w:eastAsiaTheme="minorEastAsia" w:hAnsi="Cambria Math" w:cs="Times New Roman"/>
            <w:sz w:val="28"/>
            <w:szCs w:val="28"/>
          </w:rPr>
          <m:t xml:space="preserve"> </m:t>
        </m:r>
      </m:oMath>
      <w:r w:rsidRPr="00B31871">
        <w:rPr>
          <w:rFonts w:ascii="Times New Roman" w:eastAsiaTheme="minorEastAsia" w:hAnsi="Times New Roman" w:cs="Times New Roman"/>
          <w:sz w:val="28"/>
          <w:szCs w:val="28"/>
        </w:rPr>
        <w:t>энергетической установки снегоочистителя, кВт;</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пер</m:t>
            </m:r>
          </m:sub>
        </m:sSub>
      </m:oMath>
      <w:r w:rsidR="00AD0662" w:rsidRPr="00B31871">
        <w:rPr>
          <w:rFonts w:ascii="Times New Roman" w:eastAsiaTheme="minorEastAsia" w:hAnsi="Times New Roman" w:cs="Times New Roman"/>
          <w:sz w:val="28"/>
          <w:szCs w:val="28"/>
        </w:rPr>
        <w:t xml:space="preserve"> – мощность, затрачиваемая на преодоление сопротивления передвижению снегоочистителя в процессе снегоочистки, кВт;</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отн</m:t>
            </m:r>
          </m:sub>
        </m:sSub>
      </m:oMath>
      <w:r w:rsidR="00AD0662" w:rsidRPr="00B31871">
        <w:rPr>
          <w:rFonts w:ascii="Times New Roman" w:eastAsiaTheme="minorEastAsia" w:hAnsi="Times New Roman" w:cs="Times New Roman"/>
          <w:sz w:val="28"/>
          <w:szCs w:val="28"/>
        </w:rPr>
        <w:t xml:space="preserve"> – мощность, затрачиваемая на разработку снега винтовым питателем</w:t>
      </w:r>
      <w:r w:rsidR="00503FCE" w:rsidRPr="00B31871">
        <w:rPr>
          <w:rFonts w:ascii="Times New Roman" w:eastAsiaTheme="minorEastAsia" w:hAnsi="Times New Roman" w:cs="Times New Roman"/>
          <w:sz w:val="28"/>
          <w:szCs w:val="28"/>
        </w:rPr>
        <w:t xml:space="preserve"> вместе с лопастным ускорителем</w:t>
      </w:r>
      <w:r w:rsidR="00AD0662" w:rsidRPr="00B31871">
        <w:rPr>
          <w:rFonts w:ascii="Times New Roman" w:eastAsiaTheme="minorEastAsia" w:hAnsi="Times New Roman" w:cs="Times New Roman"/>
          <w:sz w:val="28"/>
          <w:szCs w:val="28"/>
        </w:rPr>
        <w:t>, кВт;</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ротм</m:t>
            </m:r>
          </m:sub>
        </m:sSub>
      </m:oMath>
      <w:r w:rsidR="00AD0662" w:rsidRPr="00B31871">
        <w:rPr>
          <w:rFonts w:ascii="Times New Roman" w:eastAsiaTheme="minorEastAsia" w:hAnsi="Times New Roman" w:cs="Times New Roman"/>
          <w:sz w:val="28"/>
          <w:szCs w:val="28"/>
        </w:rPr>
        <w:t xml:space="preserve"> – мощность, затрачиваемая на привод ротора-метателя, кВт;</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букс</m:t>
            </m:r>
          </m:sub>
        </m:sSub>
      </m:oMath>
      <w:r w:rsidR="00AD0662" w:rsidRPr="00B31871">
        <w:rPr>
          <w:rFonts w:ascii="Times New Roman" w:eastAsiaTheme="minorEastAsia" w:hAnsi="Times New Roman" w:cs="Times New Roman"/>
          <w:sz w:val="28"/>
          <w:szCs w:val="28"/>
        </w:rPr>
        <w:t xml:space="preserve"> – мощность, затрачиваемая на буксование ведущих колес, кВт.</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Мощность на преодоление сопротивления передвижению снегоочистителя в процессе снегоочистки определяется</w:t>
      </w:r>
      <w:r w:rsidR="00EF39CA" w:rsidRPr="00B31871">
        <w:rPr>
          <w:rFonts w:ascii="Times New Roman" w:eastAsiaTheme="minorEastAsia" w:hAnsi="Times New Roman" w:cs="Times New Roman"/>
          <w:sz w:val="28"/>
          <w:szCs w:val="28"/>
        </w:rPr>
        <w:t xml:space="preserve"> [11</w:t>
      </w:r>
      <w:r w:rsidR="00DE1E5C" w:rsidRPr="00B31871">
        <w:rPr>
          <w:rFonts w:ascii="Times New Roman" w:eastAsiaTheme="minorEastAsia" w:hAnsi="Times New Roman" w:cs="Times New Roman"/>
          <w:sz w:val="28"/>
          <w:szCs w:val="28"/>
        </w:rPr>
        <w:t>1</w:t>
      </w:r>
      <w:r w:rsidR="00EF39CA"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пер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rPr>
              <m:t>трΣ</m:t>
            </m:r>
          </m:sub>
          <m:sup>
            <m:r>
              <w:rPr>
                <w:rFonts w:ascii="Cambria Math" w:eastAsiaTheme="minorEastAsia" w:hAnsi="Cambria Math" w:cs="Times New Roman"/>
                <w:sz w:val="28"/>
                <w:szCs w:val="28"/>
              </w:rPr>
              <m:t>-1</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-3</m:t>
            </m:r>
          </m:sup>
        </m:sSup>
        <m:r>
          <w:rPr>
            <w:rFonts w:ascii="Cambria Math" w:eastAsiaTheme="minorEastAsia" w:hAnsi="Cambria Math" w:cs="Times New Roman"/>
            <w:sz w:val="28"/>
            <w:szCs w:val="28"/>
          </w:rPr>
          <m:t>,  кВт</m:t>
        </m:r>
      </m:oMath>
      <w:r w:rsidR="00AD0662"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5.12</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oMath>
      <w:r w:rsidRPr="00B31871">
        <w:rPr>
          <w:rFonts w:ascii="Times New Roman" w:eastAsiaTheme="minorEastAsia" w:hAnsi="Times New Roman" w:cs="Times New Roman"/>
          <w:sz w:val="28"/>
          <w:szCs w:val="28"/>
        </w:rPr>
        <w:t xml:space="preserve"> – действительная рабочая скорость, м/с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т</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δ</m:t>
                </m:r>
              </m:num>
              <m:den>
                <m:r>
                  <w:rPr>
                    <w:rFonts w:ascii="Cambria Math" w:eastAsiaTheme="minorEastAsia" w:hAnsi="Cambria Math" w:cs="Times New Roman"/>
                    <w:sz w:val="28"/>
                    <w:szCs w:val="28"/>
                  </w:rPr>
                  <m:t>100</m:t>
                </m:r>
              </m:den>
            </m:f>
          </m:e>
        </m:d>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5.13</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т</w:t>
      </w:r>
      <w:r w:rsidRPr="00B31871">
        <w:rPr>
          <w:rFonts w:ascii="Times New Roman" w:eastAsiaTheme="minorEastAsia" w:hAnsi="Times New Roman" w:cs="Times New Roman"/>
          <w:sz w:val="28"/>
          <w:szCs w:val="28"/>
        </w:rPr>
        <w:t xml:space="preserve"> – теоретическая скорость, м/с;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W</w:t>
      </w:r>
      <w:r w:rsidRPr="00B31871">
        <w:rPr>
          <w:rFonts w:ascii="Times New Roman" w:eastAsiaTheme="minorEastAsia" w:hAnsi="Times New Roman" w:cs="Times New Roman"/>
          <w:sz w:val="28"/>
          <w:szCs w:val="28"/>
          <w:vertAlign w:val="subscript"/>
          <w:lang w:val="en-US"/>
        </w:rPr>
        <w:t>Σ</w:t>
      </w:r>
      <w:r w:rsidRPr="00B31871">
        <w:rPr>
          <w:rFonts w:ascii="Times New Roman" w:eastAsiaTheme="minorEastAsia" w:hAnsi="Times New Roman" w:cs="Times New Roman"/>
          <w:sz w:val="28"/>
          <w:szCs w:val="28"/>
        </w:rPr>
        <w:t xml:space="preserve"> – суммарное сопротивление передвижению снегоочистителя в забое, Н;</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rPr>
              <m:t>трΣ</m:t>
            </m:r>
          </m:sub>
          <m:sup>
            <m:r>
              <w:rPr>
                <w:rFonts w:ascii="Cambria Math" w:eastAsiaTheme="minorEastAsia" w:hAnsi="Cambria Math" w:cs="Times New Roman"/>
                <w:sz w:val="28"/>
                <w:szCs w:val="28"/>
              </w:rPr>
              <m:t>-1</m:t>
            </m:r>
          </m:sup>
        </m:sSubSup>
      </m:oMath>
      <w:r w:rsidR="00AD0662" w:rsidRPr="00B31871">
        <w:rPr>
          <w:rFonts w:ascii="Times New Roman" w:eastAsiaTheme="minorEastAsia" w:hAnsi="Times New Roman" w:cs="Times New Roman"/>
          <w:sz w:val="28"/>
          <w:szCs w:val="28"/>
        </w:rPr>
        <w:t xml:space="preserve"> – суммарный к.п.д. трансмиссии </w:t>
      </w:r>
      <w:r w:rsidR="00EF39CA" w:rsidRPr="00B31871">
        <w:rPr>
          <w:rFonts w:ascii="Times New Roman" w:eastAsiaTheme="minorEastAsia" w:hAnsi="Times New Roman" w:cs="Times New Roman"/>
          <w:sz w:val="28"/>
          <w:szCs w:val="28"/>
        </w:rPr>
        <w:t>[11</w:t>
      </w:r>
      <w:r w:rsidR="00DE1E5C" w:rsidRPr="00B31871">
        <w:rPr>
          <w:rFonts w:ascii="Times New Roman" w:eastAsiaTheme="minorEastAsia" w:hAnsi="Times New Roman" w:cs="Times New Roman"/>
          <w:sz w:val="28"/>
          <w:szCs w:val="28"/>
        </w:rPr>
        <w:t>1</w:t>
      </w:r>
      <w:r w:rsidR="00EF39CA" w:rsidRPr="00B31871">
        <w:rPr>
          <w:rFonts w:ascii="Times New Roman" w:eastAsiaTheme="minorEastAsia" w:hAnsi="Times New Roman" w:cs="Times New Roman"/>
          <w:sz w:val="28"/>
          <w:szCs w:val="28"/>
        </w:rPr>
        <w:t>]</w:t>
      </w:r>
      <w:r w:rsidR="00AD0662"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пер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тр.р.о.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пер.пр.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в.м.</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нож</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п.п.</m:t>
            </m:r>
          </m:sub>
        </m:sSub>
      </m:oMath>
      <w:proofErr w:type="gramStart"/>
      <w:r w:rsidR="00757B19" w:rsidRPr="00B31871">
        <w:rPr>
          <w:rFonts w:ascii="Times New Roman" w:eastAsiaTheme="minorEastAsia" w:hAnsi="Times New Roman" w:cs="Times New Roman"/>
          <w:sz w:val="28"/>
          <w:szCs w:val="28"/>
        </w:rPr>
        <w:t xml:space="preserve">,   </w:t>
      </w:r>
      <w:proofErr w:type="gramEnd"/>
      <w:r w:rsidR="00757B19" w:rsidRPr="00B31871">
        <w:rPr>
          <w:rFonts w:ascii="Times New Roman" w:eastAsiaTheme="minorEastAsia" w:hAnsi="Times New Roman" w:cs="Times New Roman"/>
          <w:sz w:val="28"/>
          <w:szCs w:val="28"/>
        </w:rPr>
        <w:t xml:space="preserve"> Н           (</w:t>
      </w:r>
      <w:r w:rsidR="0046050E" w:rsidRPr="00B31871">
        <w:rPr>
          <w:rFonts w:ascii="Times New Roman" w:eastAsiaTheme="minorEastAsia" w:hAnsi="Times New Roman" w:cs="Times New Roman"/>
          <w:sz w:val="28"/>
          <w:szCs w:val="28"/>
        </w:rPr>
        <w:t>5.14</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пер</m:t>
            </m:r>
          </m:sub>
        </m:sSub>
      </m:oMath>
      <w:r w:rsidR="00AD0662" w:rsidRPr="00B31871">
        <w:rPr>
          <w:rFonts w:ascii="Times New Roman" w:eastAsiaTheme="minorEastAsia" w:hAnsi="Times New Roman" w:cs="Times New Roman"/>
          <w:sz w:val="28"/>
          <w:szCs w:val="28"/>
        </w:rPr>
        <w:t xml:space="preserve"> – сопротивление перекатыванию машины</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пер</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маш</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р.о.</m:t>
                </m:r>
              </m:sub>
            </m:sSub>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кач</m:t>
            </m:r>
          </m:sub>
        </m:sSub>
        <m:r>
          <w:rPr>
            <w:rFonts w:ascii="Cambria Math" w:eastAsiaTheme="minorEastAsia" w:hAnsi="Cambria Math" w:cs="Times New Roman"/>
            <w:sz w:val="28"/>
            <w:szCs w:val="28"/>
          </w:rPr>
          <m:t>±i</m:t>
        </m:r>
      </m:oMath>
      <w:proofErr w:type="gramStart"/>
      <w:r w:rsidR="00AD0662" w:rsidRPr="00B31871">
        <w:rPr>
          <w:rFonts w:ascii="Times New Roman" w:eastAsiaTheme="minorEastAsia" w:hAnsi="Times New Roman" w:cs="Times New Roman"/>
          <w:sz w:val="28"/>
          <w:szCs w:val="28"/>
        </w:rPr>
        <w:t>,  Н</w:t>
      </w:r>
      <w:proofErr w:type="gramEnd"/>
      <w:r w:rsidR="00AD0662"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5.15</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16"/>
          <w:szCs w:val="16"/>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маш</m:t>
            </m:r>
          </m:sub>
        </m:sSub>
      </m:oMath>
      <w:r w:rsidRPr="00B31871">
        <w:rPr>
          <w:rFonts w:ascii="Times New Roman" w:eastAsiaTheme="minorEastAsia" w:hAnsi="Times New Roman" w:cs="Times New Roman"/>
          <w:sz w:val="28"/>
          <w:szCs w:val="28"/>
        </w:rPr>
        <w:t xml:space="preserve"> – вес машины, Н;</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р.о.</m:t>
            </m:r>
          </m:sub>
        </m:sSub>
      </m:oMath>
      <w:r w:rsidR="00AD0662" w:rsidRPr="00B31871">
        <w:rPr>
          <w:rFonts w:ascii="Times New Roman" w:eastAsiaTheme="minorEastAsia" w:hAnsi="Times New Roman" w:cs="Times New Roman"/>
          <w:sz w:val="28"/>
          <w:szCs w:val="28"/>
        </w:rPr>
        <w:t xml:space="preserve"> – вес </w:t>
      </w:r>
      <w:r w:rsidR="004C63ED" w:rsidRPr="00B31871">
        <w:rPr>
          <w:rFonts w:ascii="Times New Roman" w:eastAsiaTheme="minorEastAsia" w:hAnsi="Times New Roman" w:cs="Times New Roman"/>
          <w:sz w:val="28"/>
          <w:szCs w:val="28"/>
        </w:rPr>
        <w:t>винтового питателя в сборе с кожухом</w:t>
      </w:r>
      <w:r w:rsidR="00503FCE" w:rsidRPr="00B31871">
        <w:rPr>
          <w:rFonts w:ascii="Times New Roman" w:eastAsiaTheme="minorEastAsia" w:hAnsi="Times New Roman" w:cs="Times New Roman"/>
          <w:sz w:val="28"/>
          <w:szCs w:val="28"/>
        </w:rPr>
        <w:t>, лопастным ускорителем</w:t>
      </w:r>
      <w:r w:rsidR="004C63ED" w:rsidRPr="00B31871">
        <w:rPr>
          <w:rFonts w:ascii="Times New Roman" w:eastAsiaTheme="minorEastAsia" w:hAnsi="Times New Roman" w:cs="Times New Roman"/>
          <w:sz w:val="28"/>
          <w:szCs w:val="28"/>
        </w:rPr>
        <w:t xml:space="preserve"> и ротором метателем</w:t>
      </w:r>
      <w:r w:rsidR="00AD0662" w:rsidRPr="00B31871">
        <w:rPr>
          <w:rFonts w:ascii="Times New Roman" w:eastAsiaTheme="minorEastAsia" w:hAnsi="Times New Roman" w:cs="Times New Roman"/>
          <w:sz w:val="28"/>
          <w:szCs w:val="28"/>
        </w:rPr>
        <w:t>, Н;</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W</m:t>
            </m:r>
          </m:e>
          <m:sub>
            <m:r>
              <w:rPr>
                <w:rFonts w:ascii="Cambria Math" w:eastAsiaTheme="minorEastAsia" w:hAnsi="Cambria Math" w:cs="Times New Roman"/>
                <w:sz w:val="28"/>
                <w:szCs w:val="28"/>
              </w:rPr>
              <m:t>тр.р.о.</m:t>
            </m:r>
          </m:sub>
        </m:sSub>
      </m:oMath>
      <w:r w:rsidR="00AD0662" w:rsidRPr="00B31871">
        <w:rPr>
          <w:rFonts w:ascii="Times New Roman" w:eastAsiaTheme="minorEastAsia" w:hAnsi="Times New Roman" w:cs="Times New Roman"/>
          <w:sz w:val="28"/>
          <w:szCs w:val="28"/>
        </w:rPr>
        <w:t xml:space="preserve"> – сопротивление транспортированию рабочего органа</w:t>
      </w:r>
      <w:r w:rsidR="00EF39CA" w:rsidRPr="00B31871">
        <w:rPr>
          <w:rFonts w:ascii="Times New Roman" w:eastAsiaTheme="minorEastAsia" w:hAnsi="Times New Roman" w:cs="Times New Roman"/>
          <w:sz w:val="28"/>
          <w:szCs w:val="28"/>
        </w:rPr>
        <w:t xml:space="preserve"> [11</w:t>
      </w:r>
      <w:r w:rsidR="00DE1E5C" w:rsidRPr="00B31871">
        <w:rPr>
          <w:rFonts w:ascii="Times New Roman" w:eastAsiaTheme="minorEastAsia" w:hAnsi="Times New Roman" w:cs="Times New Roman"/>
          <w:sz w:val="28"/>
          <w:szCs w:val="28"/>
        </w:rPr>
        <w:t>1</w:t>
      </w:r>
      <w:r w:rsidR="00EF39CA"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тр.р.о.</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р.о.</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в</m:t>
                </m:r>
              </m:sub>
            </m:sSub>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±i</m:t>
        </m:r>
      </m:oMath>
      <w:proofErr w:type="gramStart"/>
      <w:r w:rsidR="00AD0662" w:rsidRPr="00B31871">
        <w:rPr>
          <w:rFonts w:ascii="Times New Roman" w:eastAsiaTheme="minorEastAsia" w:hAnsi="Times New Roman" w:cs="Times New Roman"/>
          <w:i/>
          <w:sz w:val="28"/>
          <w:szCs w:val="28"/>
        </w:rPr>
        <w:t xml:space="preserve">,  </w:t>
      </w:r>
      <w:r w:rsidR="00AD0662" w:rsidRPr="00B31871">
        <w:rPr>
          <w:rFonts w:ascii="Times New Roman" w:eastAsiaTheme="minorEastAsia" w:hAnsi="Times New Roman" w:cs="Times New Roman"/>
          <w:sz w:val="28"/>
          <w:szCs w:val="28"/>
        </w:rPr>
        <w:t>Н</w:t>
      </w:r>
      <w:proofErr w:type="gramEnd"/>
      <w:r w:rsidR="00AD0662"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5.16</w:t>
      </w:r>
      <w:r w:rsidR="00757B19" w:rsidRPr="00B31871">
        <w:rPr>
          <w:rFonts w:ascii="Times New Roman" w:eastAsiaTheme="minorEastAsia" w:hAnsi="Times New Roman" w:cs="Times New Roman"/>
          <w:sz w:val="28"/>
          <w:szCs w:val="28"/>
        </w:rPr>
        <w:t>)</w:t>
      </w:r>
    </w:p>
    <w:p w:rsidR="00503FCE" w:rsidRPr="00B31871" w:rsidRDefault="00503FCE" w:rsidP="00C36011">
      <w:pPr>
        <w:spacing w:after="0" w:line="240" w:lineRule="auto"/>
        <w:ind w:firstLine="567"/>
        <w:jc w:val="right"/>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Р</w:t>
      </w:r>
      <w:r w:rsidRPr="00B31871">
        <w:rPr>
          <w:rFonts w:ascii="Times New Roman" w:eastAsiaTheme="minorEastAsia" w:hAnsi="Times New Roman" w:cs="Times New Roman"/>
          <w:sz w:val="28"/>
          <w:szCs w:val="28"/>
          <w:vertAlign w:val="subscript"/>
        </w:rPr>
        <w:t>в</w:t>
      </w:r>
      <w:proofErr w:type="spellEnd"/>
      <w:r w:rsidRPr="00B31871">
        <w:rPr>
          <w:rFonts w:ascii="Times New Roman" w:eastAsiaTheme="minorEastAsia" w:hAnsi="Times New Roman" w:cs="Times New Roman"/>
          <w:sz w:val="28"/>
          <w:szCs w:val="28"/>
        </w:rPr>
        <w:t xml:space="preserve"> – вертикальная составляющая сопротивлению разрабатываемого снега, </w:t>
      </w:r>
      <w:r w:rsidR="00EF39CA" w:rsidRPr="00B31871">
        <w:rPr>
          <w:rFonts w:ascii="Times New Roman" w:eastAsiaTheme="minorEastAsia" w:hAnsi="Times New Roman" w:cs="Times New Roman"/>
          <w:sz w:val="28"/>
          <w:szCs w:val="28"/>
        </w:rPr>
        <w:t xml:space="preserve">н, </w:t>
      </w:r>
      <w:r w:rsidRPr="00B31871">
        <w:rPr>
          <w:rFonts w:ascii="Times New Roman" w:eastAsiaTheme="minorEastAsia" w:hAnsi="Times New Roman" w:cs="Times New Roman"/>
          <w:sz w:val="28"/>
          <w:szCs w:val="28"/>
        </w:rPr>
        <w:t>(5.1</w:t>
      </w:r>
      <w:r w:rsidR="0046050E"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g</m:t>
            </m:r>
          </m:den>
        </m:f>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cosα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sinα+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β</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sin2β</m:t>
                    </m:r>
                  </m:num>
                  <m:den>
                    <m:r>
                      <w:rPr>
                        <w:rFonts w:ascii="Cambria Math" w:eastAsiaTheme="minorEastAsia" w:hAnsi="Cambria Math" w:cs="Times New Roman"/>
                        <w:sz w:val="28"/>
                        <w:szCs w:val="28"/>
                      </w:rPr>
                      <m:t>4</m:t>
                    </m:r>
                  </m:den>
                </m:f>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-β</m:t>
                </m:r>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sin</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-β</m:t>
                    </m:r>
                  </m:e>
                </m:d>
              </m:num>
              <m:den>
                <m:r>
                  <w:rPr>
                    <w:rFonts w:ascii="Cambria Math" w:eastAsiaTheme="minorEastAsia" w:hAnsi="Cambria Math" w:cs="Times New Roman"/>
                    <w:sz w:val="28"/>
                    <w:szCs w:val="28"/>
                  </w:rPr>
                  <m:t>4</m:t>
                </m:r>
              </m:den>
            </m:f>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3</m:t>
            </m:r>
          </m:den>
        </m:f>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cos</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β-1</m:t>
                </m:r>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cos</m:t>
                    </m:r>
                  </m:e>
                  <m:sup>
                    <m:r>
                      <w:rPr>
                        <w:rFonts w:ascii="Cambria Math" w:eastAsiaTheme="minorEastAsia" w:hAnsi="Cambria Math" w:cs="Times New Roman"/>
                        <w:sz w:val="28"/>
                        <w:szCs w:val="28"/>
                      </w:rPr>
                      <m:t>3</m:t>
                    </m:r>
                  </m:sup>
                </m:sSup>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-β</m:t>
                    </m:r>
                  </m:e>
                </m:d>
              </m:e>
            </m:d>
          </m:e>
        </m:d>
      </m:oMath>
      <w:r w:rsidR="00AD0662" w:rsidRPr="00B31871">
        <w:rPr>
          <w:rFonts w:ascii="Times New Roman" w:eastAsiaTheme="minorEastAsia" w:hAnsi="Times New Roman" w:cs="Times New Roman"/>
          <w:sz w:val="28"/>
          <w:szCs w:val="28"/>
        </w:rPr>
        <w:t>,</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5.17</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W</w:t>
      </w:r>
      <w:proofErr w:type="spellStart"/>
      <w:r w:rsidRPr="00B31871">
        <w:rPr>
          <w:rFonts w:ascii="Times New Roman" w:eastAsiaTheme="minorEastAsia" w:hAnsi="Times New Roman" w:cs="Times New Roman"/>
          <w:sz w:val="28"/>
          <w:szCs w:val="28"/>
          <w:vertAlign w:val="subscript"/>
        </w:rPr>
        <w:t>пер.пр</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 сопротивление перемещению призмы волочения, Н;</w:t>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lastRenderedPageBreak/>
        <w:t>W</w:t>
      </w:r>
      <w:proofErr w:type="spellStart"/>
      <w:r w:rsidRPr="00B31871">
        <w:rPr>
          <w:rFonts w:ascii="Times New Roman" w:eastAsiaTheme="minorEastAsia" w:hAnsi="Times New Roman" w:cs="Times New Roman"/>
          <w:sz w:val="28"/>
          <w:szCs w:val="28"/>
          <w:vertAlign w:val="subscript"/>
        </w:rPr>
        <w:t>в.м</w:t>
      </w:r>
      <w:proofErr w:type="spellEnd"/>
      <w:r w:rsidRPr="00B31871">
        <w:rPr>
          <w:rFonts w:ascii="Times New Roman" w:eastAsiaTheme="minorEastAsia" w:hAnsi="Times New Roman" w:cs="Times New Roman"/>
          <w:sz w:val="28"/>
          <w:szCs w:val="28"/>
        </w:rPr>
        <w:t xml:space="preserve"> – сопротивление, возникающее при взаимодействии питателя с разрабатываемым снежным массивом, Н;</w:t>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W</w:t>
      </w:r>
      <w:proofErr w:type="spellStart"/>
      <w:r w:rsidRPr="00B31871">
        <w:rPr>
          <w:rFonts w:ascii="Times New Roman" w:eastAsiaTheme="minorEastAsia" w:hAnsi="Times New Roman" w:cs="Times New Roman"/>
          <w:sz w:val="28"/>
          <w:szCs w:val="28"/>
          <w:vertAlign w:val="subscript"/>
        </w:rPr>
        <w:t>пер.пр</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W</w:t>
      </w:r>
      <w:proofErr w:type="spellStart"/>
      <w:r w:rsidRPr="00B31871">
        <w:rPr>
          <w:rFonts w:ascii="Times New Roman" w:eastAsiaTheme="minorEastAsia" w:hAnsi="Times New Roman" w:cs="Times New Roman"/>
          <w:sz w:val="28"/>
          <w:szCs w:val="28"/>
          <w:vertAlign w:val="subscript"/>
        </w:rPr>
        <w:t>в.м</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реализуются через горизонтальную составляющую сопротивления разработке снега.</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g</m:t>
            </m:r>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cosα+sinα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1,5R-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e>
            </m:d>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e>
                    </m:d>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R</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e>
                    </m:d>
                  </m:e>
                  <m:sup>
                    <m:r>
                      <w:rPr>
                        <w:rFonts w:ascii="Cambria Math" w:eastAsiaTheme="minorEastAsia" w:hAnsi="Cambria Math" w:cs="Times New Roman"/>
                        <w:sz w:val="28"/>
                        <w:szCs w:val="28"/>
                      </w:rPr>
                      <m:t>3</m:t>
                    </m:r>
                  </m:sup>
                </m:sSup>
              </m:num>
              <m:den>
                <m:r>
                  <w:rPr>
                    <w:rFonts w:ascii="Cambria Math" w:eastAsiaTheme="minorEastAsia" w:hAnsi="Cambria Math" w:cs="Times New Roman"/>
                    <w:sz w:val="28"/>
                    <w:szCs w:val="28"/>
                  </w:rPr>
                  <m:t>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R</m:t>
                    </m:r>
                  </m:e>
                  <m:sup>
                    <m:r>
                      <w:rPr>
                        <w:rFonts w:ascii="Cambria Math" w:eastAsiaTheme="minorEastAsia" w:hAnsi="Cambria Math" w:cs="Times New Roman"/>
                        <w:sz w:val="28"/>
                        <w:szCs w:val="28"/>
                      </w:rPr>
                      <m:t>2</m:t>
                    </m:r>
                  </m:sup>
                </m:sSup>
              </m:den>
            </m:f>
          </m:e>
        </m:d>
      </m:oMath>
      <w:proofErr w:type="gramStart"/>
      <w:r w:rsidR="00AD0662" w:rsidRPr="00B31871">
        <w:rPr>
          <w:rFonts w:ascii="Times New Roman" w:eastAsiaTheme="minorEastAsia" w:hAnsi="Times New Roman" w:cs="Times New Roman"/>
          <w:sz w:val="28"/>
          <w:szCs w:val="28"/>
        </w:rPr>
        <w:t>,  Н</w:t>
      </w:r>
      <w:proofErr w:type="gramEnd"/>
      <w:r w:rsidR="00AD0662" w:rsidRPr="00B31871">
        <w:rPr>
          <w:rFonts w:ascii="Times New Roman" w:eastAsiaTheme="minorEastAsia" w:hAnsi="Times New Roman" w:cs="Times New Roman"/>
          <w:sz w:val="28"/>
          <w:szCs w:val="28"/>
        </w:rPr>
        <w:t xml:space="preserve">,           </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5.18</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F</w:t>
      </w:r>
      <w:proofErr w:type="spellStart"/>
      <w:r w:rsidRPr="00B31871">
        <w:rPr>
          <w:rFonts w:ascii="Times New Roman" w:eastAsiaTheme="minorEastAsia" w:hAnsi="Times New Roman" w:cs="Times New Roman"/>
          <w:sz w:val="28"/>
          <w:szCs w:val="28"/>
          <w:vertAlign w:val="subscript"/>
        </w:rPr>
        <w:t>пр</w:t>
      </w:r>
      <w:proofErr w:type="spellEnd"/>
      <w:r w:rsidRPr="00B31871">
        <w:rPr>
          <w:rFonts w:ascii="Times New Roman" w:eastAsiaTheme="minorEastAsia" w:hAnsi="Times New Roman" w:cs="Times New Roman"/>
          <w:sz w:val="28"/>
          <w:szCs w:val="28"/>
        </w:rPr>
        <w:t xml:space="preserve"> – площадь призмы волочения, накопленной на винтовой лопасти </w:t>
      </w:r>
      <w:r w:rsidR="004C63ED" w:rsidRPr="00B31871">
        <w:rPr>
          <w:rFonts w:ascii="Times New Roman" w:eastAsiaTheme="minorEastAsia" w:hAnsi="Times New Roman" w:cs="Times New Roman"/>
          <w:sz w:val="28"/>
          <w:szCs w:val="28"/>
        </w:rPr>
        <w:t>питателя</w:t>
      </w: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oMath>
      <w:r w:rsidR="00AD0662" w:rsidRPr="00B31871">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пит</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лоп</m:t>
                </m:r>
              </m:sub>
            </m:sSub>
          </m:den>
        </m:f>
      </m:oMath>
      <w:r w:rsidR="00AD0662" w:rsidRPr="00B31871">
        <w:rPr>
          <w:rFonts w:ascii="Times New Roman" w:eastAsiaTheme="minorEastAsia" w:hAnsi="Times New Roman" w:cs="Times New Roman"/>
          <w:sz w:val="28"/>
          <w:szCs w:val="28"/>
        </w:rPr>
        <w:t xml:space="preserve">   ,           </w:t>
      </w:r>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5.19</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пит</w:t>
      </w:r>
      <w:proofErr w:type="spellEnd"/>
      <w:r w:rsidRPr="00B31871">
        <w:rPr>
          <w:rFonts w:ascii="Times New Roman" w:eastAsiaTheme="minorEastAsia" w:hAnsi="Times New Roman" w:cs="Times New Roman"/>
          <w:sz w:val="28"/>
          <w:szCs w:val="28"/>
        </w:rPr>
        <w:t xml:space="preserve"> – производительность питателя, 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proofErr w:type="spellStart"/>
      <w:r w:rsidRPr="00B31871">
        <w:rPr>
          <w:rFonts w:ascii="Times New Roman" w:eastAsiaTheme="minorEastAsia" w:hAnsi="Times New Roman" w:cs="Times New Roman"/>
          <w:sz w:val="28"/>
          <w:szCs w:val="28"/>
          <w:vertAlign w:val="subscript"/>
        </w:rPr>
        <w:t>лоп</w:t>
      </w:r>
      <w:proofErr w:type="spellEnd"/>
      <w:r w:rsidRPr="00B31871">
        <w:rPr>
          <w:rFonts w:ascii="Times New Roman" w:eastAsiaTheme="minorEastAsia" w:hAnsi="Times New Roman" w:cs="Times New Roman"/>
          <w:sz w:val="28"/>
          <w:szCs w:val="28"/>
        </w:rPr>
        <w:t xml:space="preserve"> – скорость перемещения частицы снега вдоль винтовой лопасти </w:t>
      </w:r>
      <w:r w:rsidR="004C63ED" w:rsidRPr="00B31871">
        <w:rPr>
          <w:rFonts w:ascii="Times New Roman" w:eastAsiaTheme="minorEastAsia" w:hAnsi="Times New Roman" w:cs="Times New Roman"/>
          <w:sz w:val="28"/>
          <w:szCs w:val="28"/>
        </w:rPr>
        <w:t>питателя</w:t>
      </w:r>
      <w:r w:rsidRPr="00B31871">
        <w:rPr>
          <w:rFonts w:ascii="Times New Roman" w:eastAsiaTheme="minorEastAsia" w:hAnsi="Times New Roman" w:cs="Times New Roman"/>
          <w:sz w:val="28"/>
          <w:szCs w:val="28"/>
        </w:rPr>
        <w:t>, м/с.</w:t>
      </w:r>
    </w:p>
    <w:p w:rsidR="00AD0662" w:rsidRPr="00B31871" w:rsidRDefault="00904814" w:rsidP="00C36011">
      <w:pPr>
        <w:tabs>
          <w:tab w:val="left" w:pos="2040"/>
        </w:tabs>
        <w:spacing w:after="0" w:line="240" w:lineRule="auto"/>
        <w:ind w:firstLine="567"/>
        <w:jc w:val="both"/>
        <w:rPr>
          <w:rFonts w:ascii="Times New Roman" w:eastAsiaTheme="minorEastAsia" w:hAnsi="Times New Roman" w:cs="Times New Roman"/>
          <w:sz w:val="16"/>
          <w:szCs w:val="16"/>
        </w:rPr>
      </w:pPr>
      <w:r w:rsidRPr="00B31871">
        <w:rPr>
          <w:rFonts w:ascii="Times New Roman" w:eastAsiaTheme="minorEastAsia" w:hAnsi="Times New Roman" w:cs="Times New Roman"/>
          <w:sz w:val="28"/>
          <w:szCs w:val="28"/>
        </w:rPr>
        <w:tab/>
      </w: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лоп</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ωR</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ωRtgα</m:t>
                </m:r>
              </m:e>
            </m:d>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sin</m:t>
        </m:r>
        <m:d>
          <m:dPr>
            <m:begChr m:val="["/>
            <m:endChr m:val="]"/>
            <m:ctrlPr>
              <w:rPr>
                <w:rFonts w:ascii="Cambria Math" w:eastAsiaTheme="minorEastAsia" w:hAnsi="Cambria Math" w:cs="Times New Roman"/>
                <w:i/>
                <w:sz w:val="28"/>
                <w:szCs w:val="28"/>
              </w:rPr>
            </m:ctrlPr>
          </m:dPr>
          <m:e>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arctg</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tgα</m:t>
                    </m:r>
                  </m:den>
                </m:f>
              </m:e>
            </m:d>
            <m:r>
              <w:rPr>
                <w:rFonts w:ascii="Cambria Math" w:eastAsiaTheme="minorEastAsia" w:hAnsi="Cambria Math" w:cs="Times New Roman"/>
                <w:sz w:val="28"/>
                <w:szCs w:val="28"/>
              </w:rPr>
              <m:t>-1</m:t>
            </m:r>
          </m:e>
        </m:d>
      </m:oMath>
      <w:proofErr w:type="gramStart"/>
      <w:r w:rsidR="00AD0662" w:rsidRPr="00B31871">
        <w:rPr>
          <w:rFonts w:ascii="Times New Roman" w:eastAsiaTheme="minorEastAsia" w:hAnsi="Times New Roman" w:cs="Times New Roman"/>
          <w:sz w:val="28"/>
          <w:szCs w:val="28"/>
        </w:rPr>
        <w:t xml:space="preserve">,   </w:t>
      </w:r>
      <w:proofErr w:type="gramEnd"/>
      <w:r w:rsidR="00757B19"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5.20</w:t>
      </w:r>
      <w:r w:rsidR="00757B1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W</w:t>
      </w:r>
      <w:r w:rsidRPr="00B31871">
        <w:rPr>
          <w:rFonts w:ascii="Times New Roman" w:eastAsiaTheme="minorEastAsia" w:hAnsi="Times New Roman" w:cs="Times New Roman"/>
          <w:sz w:val="28"/>
          <w:szCs w:val="28"/>
          <w:vertAlign w:val="subscript"/>
        </w:rPr>
        <w:t>нож</w:t>
      </w:r>
      <w:r w:rsidRPr="00B31871">
        <w:rPr>
          <w:rFonts w:ascii="Times New Roman" w:eastAsiaTheme="minorEastAsia" w:hAnsi="Times New Roman" w:cs="Times New Roman"/>
          <w:sz w:val="28"/>
          <w:szCs w:val="28"/>
        </w:rPr>
        <w:t xml:space="preserve"> – сопротивление резанию снега ножом кожуха питателя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нож</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рез</m:t>
            </m:r>
          </m:sub>
        </m:sSub>
        <m:r>
          <w:rPr>
            <w:rFonts w:ascii="Cambria Math" w:eastAsiaTheme="minorEastAsia" w:hAnsi="Cambria Math" w:cs="Times New Roman"/>
            <w:sz w:val="28"/>
            <w:szCs w:val="28"/>
          </w:rPr>
          <m:t>∙B∙</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ножа</m:t>
            </m:r>
          </m:sub>
        </m:sSub>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Н,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5.21</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bscript"/>
        </w:rPr>
        <w:t>ножа</w:t>
      </w:r>
      <w:r w:rsidRPr="00B31871">
        <w:rPr>
          <w:rFonts w:ascii="Times New Roman" w:eastAsiaTheme="minorEastAsia" w:hAnsi="Times New Roman" w:cs="Times New Roman"/>
          <w:sz w:val="28"/>
          <w:szCs w:val="28"/>
        </w:rPr>
        <w:t xml:space="preserve"> - высота ножа,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W</w:t>
      </w:r>
      <w:proofErr w:type="spellStart"/>
      <w:r w:rsidRPr="00B31871">
        <w:rPr>
          <w:rFonts w:ascii="Times New Roman" w:eastAsiaTheme="minorEastAsia" w:hAnsi="Times New Roman" w:cs="Times New Roman"/>
          <w:sz w:val="28"/>
          <w:szCs w:val="28"/>
          <w:vertAlign w:val="subscript"/>
        </w:rPr>
        <w:t>п.п</w:t>
      </w:r>
      <w:proofErr w:type="spellEnd"/>
      <w:r w:rsidRPr="00B31871">
        <w:rPr>
          <w:rFonts w:ascii="Times New Roman" w:eastAsiaTheme="minorEastAsia" w:hAnsi="Times New Roman" w:cs="Times New Roman"/>
          <w:sz w:val="28"/>
          <w:szCs w:val="28"/>
          <w:vertAlign w:val="subscript"/>
        </w:rPr>
        <w:t>.</w:t>
      </w:r>
      <w:r w:rsidRPr="00B31871">
        <w:rPr>
          <w:rFonts w:ascii="Times New Roman" w:eastAsiaTheme="minorEastAsia" w:hAnsi="Times New Roman" w:cs="Times New Roman"/>
          <w:sz w:val="28"/>
          <w:szCs w:val="28"/>
        </w:rPr>
        <w:t xml:space="preserve"> – сопротивление внедрению пассивных конструкций снегоочистителя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п.п</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вд</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n</m:t>
            </m:r>
          </m:sub>
        </m:sSub>
      </m:oMath>
      <w:r w:rsidR="00AD0662" w:rsidRPr="00B31871">
        <w:rPr>
          <w:rFonts w:ascii="Times New Roman" w:eastAsiaTheme="minorEastAsia" w:hAnsi="Times New Roman" w:cs="Times New Roman"/>
          <w:sz w:val="28"/>
          <w:szCs w:val="28"/>
        </w:rPr>
        <w:t xml:space="preserve">, Н             </w:t>
      </w:r>
      <w:r w:rsidR="009F7D15" w:rsidRPr="00B31871">
        <w:rPr>
          <w:rFonts w:ascii="Times New Roman" w:eastAsiaTheme="minorEastAsia" w:hAnsi="Times New Roman" w:cs="Times New Roman"/>
          <w:sz w:val="28"/>
          <w:szCs w:val="28"/>
        </w:rPr>
        <w:t xml:space="preserve">                       </w:t>
      </w:r>
      <w:proofErr w:type="gramStart"/>
      <w:r w:rsidR="009F7D15" w:rsidRPr="00B31871">
        <w:rPr>
          <w:rFonts w:ascii="Times New Roman" w:eastAsiaTheme="minorEastAsia" w:hAnsi="Times New Roman" w:cs="Times New Roman"/>
          <w:sz w:val="28"/>
          <w:szCs w:val="28"/>
        </w:rPr>
        <w:t xml:space="preserve">   (</w:t>
      </w:r>
      <w:proofErr w:type="gramEnd"/>
      <w:r w:rsidR="0046050E" w:rsidRPr="00B31871">
        <w:rPr>
          <w:rFonts w:ascii="Times New Roman" w:eastAsiaTheme="minorEastAsia" w:hAnsi="Times New Roman" w:cs="Times New Roman"/>
          <w:sz w:val="28"/>
          <w:szCs w:val="28"/>
        </w:rPr>
        <w:t>5.22</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вд</w:t>
      </w:r>
      <w:proofErr w:type="spellEnd"/>
      <w:r w:rsidRPr="00B31871">
        <w:rPr>
          <w:rFonts w:ascii="Times New Roman" w:eastAsiaTheme="minorEastAsia" w:hAnsi="Times New Roman" w:cs="Times New Roman"/>
          <w:sz w:val="28"/>
          <w:szCs w:val="28"/>
        </w:rPr>
        <w:t xml:space="preserve"> – коэффициент сопротивления вдавливанию, кПа;</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vertAlign w:val="subscript"/>
          <w:lang w:val="en-US"/>
        </w:rPr>
        <w:t>n</w:t>
      </w:r>
      <w:proofErr w:type="spellEnd"/>
      <w:r w:rsidRPr="00B31871">
        <w:rPr>
          <w:rFonts w:ascii="Times New Roman" w:eastAsiaTheme="minorEastAsia" w:hAnsi="Times New Roman" w:cs="Times New Roman"/>
          <w:sz w:val="28"/>
          <w:szCs w:val="28"/>
        </w:rPr>
        <w:t xml:space="preserve"> – суммарная площадь пассивных поверхностей, м</w:t>
      </w:r>
      <w:r w:rsidRPr="00B31871">
        <w:rPr>
          <w:rFonts w:ascii="Times New Roman" w:eastAsiaTheme="minorEastAsia" w:hAnsi="Times New Roman" w:cs="Times New Roman"/>
          <w:sz w:val="28"/>
          <w:szCs w:val="28"/>
          <w:vertAlign w:val="superscript"/>
        </w:rPr>
        <w:t>2</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Мощность на привод винтового питателя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отн</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Σ</m:t>
            </m:r>
          </m:sup>
        </m:sSubSup>
        <m:r>
          <w:rPr>
            <w:rFonts w:ascii="Cambria Math" w:eastAsiaTheme="minorEastAsia" w:hAnsi="Cambria Math" w:cs="Times New Roman"/>
            <w:sz w:val="28"/>
            <w:szCs w:val="28"/>
          </w:rPr>
          <m:t>∙ω∙</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rPr>
              <m:t>Σ</m:t>
            </m:r>
          </m:sub>
          <m:sup>
            <m:r>
              <w:rPr>
                <w:rFonts w:ascii="Cambria Math" w:eastAsiaTheme="minorEastAsia" w:hAnsi="Cambria Math" w:cs="Times New Roman"/>
                <w:sz w:val="28"/>
                <w:szCs w:val="28"/>
              </w:rPr>
              <m:t>-1</m:t>
            </m:r>
          </m:sup>
        </m:sSub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-3</m:t>
            </m:r>
          </m:sup>
        </m:sSup>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кВт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5.23</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c</m:t>
            </m:r>
          </m:sub>
          <m:sup>
            <m:r>
              <w:rPr>
                <w:rFonts w:ascii="Cambria Math" w:eastAsiaTheme="minorEastAsia" w:hAnsi="Cambria Math" w:cs="Times New Roman"/>
                <w:sz w:val="28"/>
                <w:szCs w:val="28"/>
              </w:rPr>
              <m:t>Σ</m:t>
            </m:r>
          </m:sup>
        </m:sSubSup>
      </m:oMath>
      <w:r w:rsidRPr="00B31871">
        <w:rPr>
          <w:rFonts w:ascii="Times New Roman" w:eastAsiaTheme="minorEastAsia" w:hAnsi="Times New Roman" w:cs="Times New Roman"/>
          <w:sz w:val="28"/>
          <w:szCs w:val="28"/>
        </w:rPr>
        <w:t xml:space="preserve"> – суммарный момент сопротивления на валу рабочего органа, Нм;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ω – скорость вращения рабочего органа,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rPr>
              <m:t>Σ</m:t>
            </m:r>
          </m:sub>
          <m:sup>
            <m:r>
              <w:rPr>
                <w:rFonts w:ascii="Cambria Math" w:eastAsiaTheme="minorEastAsia" w:hAnsi="Cambria Math" w:cs="Times New Roman"/>
                <w:sz w:val="28"/>
                <w:szCs w:val="28"/>
              </w:rPr>
              <m:t>-1</m:t>
            </m:r>
          </m:sup>
        </m:sSubSup>
      </m:oMath>
      <w:r w:rsidR="00AD0662" w:rsidRPr="00B31871">
        <w:rPr>
          <w:rFonts w:ascii="Times New Roman" w:eastAsiaTheme="minorEastAsia" w:hAnsi="Times New Roman" w:cs="Times New Roman"/>
          <w:sz w:val="28"/>
          <w:szCs w:val="28"/>
        </w:rPr>
        <w:t xml:space="preserve">  - суммарный к.п.д. привода рабочего органа.</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Величина момента сопротивления на валу рабочего органа</w:t>
      </w:r>
      <w:r w:rsidR="00EF39CA" w:rsidRPr="00B31871">
        <w:rPr>
          <w:rFonts w:ascii="Times New Roman" w:eastAsiaTheme="minorEastAsia" w:hAnsi="Times New Roman" w:cs="Times New Roman"/>
          <w:sz w:val="28"/>
          <w:szCs w:val="28"/>
        </w:rPr>
        <w:t xml:space="preserve"> [11</w:t>
      </w:r>
      <w:r w:rsidR="00DE1E5C" w:rsidRPr="00B31871">
        <w:rPr>
          <w:rFonts w:ascii="Times New Roman" w:eastAsiaTheme="minorEastAsia" w:hAnsi="Times New Roman" w:cs="Times New Roman"/>
          <w:sz w:val="28"/>
          <w:szCs w:val="28"/>
        </w:rPr>
        <w:t>1</w:t>
      </w:r>
      <w:r w:rsidR="00EF39CA"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с</m:t>
            </m:r>
          </m:sub>
          <m:sup>
            <m:r>
              <w:rPr>
                <w:rFonts w:ascii="Cambria Math" w:eastAsiaTheme="minorEastAsia" w:hAnsi="Cambria Math" w:cs="Times New Roman"/>
                <w:sz w:val="28"/>
                <w:szCs w:val="28"/>
              </w:rPr>
              <m:t>Σ</m:t>
            </m:r>
          </m:sup>
        </m:sSubSup>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тр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разгр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перебр</m:t>
            </m:r>
          </m:sub>
        </m:sSub>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5.24</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р</w:t>
      </w:r>
      <w:proofErr w:type="spellEnd"/>
      <w:r w:rsidRPr="00B31871">
        <w:rPr>
          <w:rFonts w:ascii="Times New Roman" w:eastAsiaTheme="minorEastAsia" w:hAnsi="Times New Roman" w:cs="Times New Roman"/>
          <w:sz w:val="28"/>
          <w:szCs w:val="28"/>
        </w:rPr>
        <w:t xml:space="preserve"> – момент сопротивления в зоне резания, </w:t>
      </w:r>
      <w:proofErr w:type="spellStart"/>
      <w:r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lastRenderedPageBreak/>
        <w:t>М</w:t>
      </w:r>
      <w:r w:rsidRPr="00B31871">
        <w:rPr>
          <w:rFonts w:ascii="Times New Roman" w:eastAsiaTheme="minorEastAsia" w:hAnsi="Times New Roman" w:cs="Times New Roman"/>
          <w:sz w:val="28"/>
          <w:szCs w:val="28"/>
          <w:vertAlign w:val="subscript"/>
        </w:rPr>
        <w:t>тр</w:t>
      </w:r>
      <w:proofErr w:type="spellEnd"/>
      <w:r w:rsidRPr="00B31871">
        <w:rPr>
          <w:rFonts w:ascii="Times New Roman" w:eastAsiaTheme="minorEastAsia" w:hAnsi="Times New Roman" w:cs="Times New Roman"/>
          <w:sz w:val="28"/>
          <w:szCs w:val="28"/>
        </w:rPr>
        <w:t xml:space="preserve"> – момент сопротивления в зоне транспортирования, </w:t>
      </w:r>
      <w:proofErr w:type="spellStart"/>
      <w:r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разгр</w:t>
      </w:r>
      <w:proofErr w:type="spellEnd"/>
      <w:r w:rsidRPr="00B31871">
        <w:rPr>
          <w:rFonts w:ascii="Times New Roman" w:eastAsiaTheme="minorEastAsia" w:hAnsi="Times New Roman" w:cs="Times New Roman"/>
          <w:sz w:val="28"/>
          <w:szCs w:val="28"/>
        </w:rPr>
        <w:t xml:space="preserve"> – момент сопротивления в зоне разгрузки, </w:t>
      </w:r>
      <w:proofErr w:type="spellStart"/>
      <w:r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М</w:t>
      </w:r>
      <w:r w:rsidRPr="00B31871">
        <w:rPr>
          <w:rFonts w:ascii="Times New Roman" w:eastAsiaTheme="minorEastAsia" w:hAnsi="Times New Roman" w:cs="Times New Roman"/>
          <w:sz w:val="28"/>
          <w:szCs w:val="28"/>
          <w:vertAlign w:val="subscript"/>
        </w:rPr>
        <w:t>перебр</w:t>
      </w:r>
      <w:proofErr w:type="spellEnd"/>
      <w:r w:rsidRPr="00B31871">
        <w:rPr>
          <w:rFonts w:ascii="Times New Roman" w:eastAsiaTheme="minorEastAsia" w:hAnsi="Times New Roman" w:cs="Times New Roman"/>
          <w:sz w:val="28"/>
          <w:szCs w:val="28"/>
        </w:rPr>
        <w:t xml:space="preserve"> – момент сопротивления в зоне перебрасывания, </w:t>
      </w:r>
      <w:proofErr w:type="spellStart"/>
      <w:r w:rsidRPr="00B31871">
        <w:rPr>
          <w:rFonts w:ascii="Times New Roman" w:eastAsiaTheme="minorEastAsia" w:hAnsi="Times New Roman" w:cs="Times New Roman"/>
          <w:sz w:val="28"/>
          <w:szCs w:val="28"/>
        </w:rPr>
        <w:t>Нм</w:t>
      </w:r>
      <w:proofErr w:type="spellEnd"/>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р</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lang w:val="en-US"/>
                  </w:rPr>
                  <m:t>γR</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g</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+tgα</m:t>
                </m:r>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cosα</m:t>
                </m:r>
              </m:den>
            </m:f>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cosα</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e>
            </m:d>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e>
            </m:d>
          </m:e>
        </m:d>
        <m:r>
          <w:rPr>
            <w:rFonts w:ascii="Cambria Math" w:eastAsiaTheme="minorEastAsia" w:hAnsi="Cambria Math" w:cs="Times New Roman"/>
            <w:sz w:val="28"/>
            <w:szCs w:val="28"/>
          </w:rPr>
          <m:t>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∙K</m:t>
        </m:r>
      </m:oMath>
      <w:proofErr w:type="gramStart"/>
      <w:r w:rsidR="00AD0662" w:rsidRPr="00B31871">
        <w:rPr>
          <w:rFonts w:ascii="Times New Roman" w:eastAsiaTheme="minorEastAsia" w:hAnsi="Times New Roman" w:cs="Times New Roman"/>
          <w:i/>
          <w:sz w:val="28"/>
          <w:szCs w:val="28"/>
        </w:rPr>
        <w:t xml:space="preserve">,   </w:t>
      </w:r>
      <w:proofErr w:type="gramEnd"/>
      <w:r w:rsidR="00AD0662" w:rsidRPr="00B31871">
        <w:rPr>
          <w:rFonts w:ascii="Times New Roman" w:eastAsiaTheme="minorEastAsia" w:hAnsi="Times New Roman" w:cs="Times New Roman"/>
          <w:i/>
          <w:sz w:val="28"/>
          <w:szCs w:val="28"/>
        </w:rPr>
        <w:t xml:space="preserve">                                                           </w:t>
      </w:r>
      <w:r w:rsidR="009F7D15" w:rsidRPr="00B31871">
        <w:rPr>
          <w:rFonts w:ascii="Times New Roman" w:eastAsiaTheme="minorEastAsia" w:hAnsi="Times New Roman" w:cs="Times New Roman"/>
          <w:sz w:val="28"/>
          <w:szCs w:val="28"/>
        </w:rPr>
        <w:t>(</w:t>
      </w:r>
      <w:r w:rsidR="0046050E" w:rsidRPr="00B31871">
        <w:rPr>
          <w:rFonts w:ascii="Times New Roman" w:eastAsiaTheme="minorEastAsia" w:hAnsi="Times New Roman" w:cs="Times New Roman"/>
          <w:sz w:val="28"/>
          <w:szCs w:val="28"/>
        </w:rPr>
        <w:t>5.25</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hanging="142"/>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oMath>
      <w:r w:rsidRPr="00B31871">
        <w:rPr>
          <w:rFonts w:ascii="Times New Roman" w:eastAsiaTheme="minorEastAsia" w:hAnsi="Times New Roman" w:cs="Times New Roman"/>
          <w:sz w:val="28"/>
          <w:szCs w:val="28"/>
        </w:rPr>
        <w:t xml:space="preserve"> количество витков </w:t>
      </w:r>
      <w:r w:rsidR="00092B75" w:rsidRPr="00B31871">
        <w:rPr>
          <w:rFonts w:ascii="Times New Roman" w:eastAsiaTheme="minorEastAsia" w:hAnsi="Times New Roman" w:cs="Times New Roman"/>
          <w:sz w:val="28"/>
          <w:szCs w:val="28"/>
        </w:rPr>
        <w:t xml:space="preserve">винтовой ленты </w:t>
      </w:r>
      <w:r w:rsidRPr="00B31871">
        <w:rPr>
          <w:rFonts w:ascii="Times New Roman" w:eastAsiaTheme="minorEastAsia" w:hAnsi="Times New Roman" w:cs="Times New Roman"/>
          <w:sz w:val="28"/>
          <w:szCs w:val="28"/>
        </w:rPr>
        <w:t xml:space="preserve">питателя в </w:t>
      </w:r>
      <w:r w:rsidR="00092B75" w:rsidRPr="00B31871">
        <w:rPr>
          <w:rFonts w:ascii="Times New Roman" w:eastAsiaTheme="minorEastAsia" w:hAnsi="Times New Roman" w:cs="Times New Roman"/>
          <w:sz w:val="28"/>
          <w:szCs w:val="28"/>
        </w:rPr>
        <w:t>снежном массиве</w:t>
      </w:r>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Согласно [95-97]                     </w:t>
      </w: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рез</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tgα</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num>
          <m:den>
            <m:r>
              <w:rPr>
                <w:rFonts w:ascii="Cambria Math" w:eastAsiaTheme="minorEastAsia" w:hAnsi="Cambria Math" w:cs="Times New Roman"/>
                <w:sz w:val="28"/>
                <w:szCs w:val="28"/>
              </w:rPr>
              <m:t>D</m:t>
            </m:r>
          </m:den>
        </m:f>
      </m:oMath>
      <w:r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5.26</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К – количество полуфрез, </w:t>
      </w:r>
      <w:proofErr w:type="gramStart"/>
      <w:r w:rsidRPr="00B31871">
        <w:rPr>
          <w:rFonts w:ascii="Times New Roman" w:eastAsiaTheme="minorEastAsia" w:hAnsi="Times New Roman" w:cs="Times New Roman"/>
          <w:sz w:val="28"/>
          <w:szCs w:val="28"/>
        </w:rPr>
        <w:t>К</w:t>
      </w:r>
      <w:proofErr w:type="gramEnd"/>
      <w:r w:rsidRPr="00B31871">
        <w:rPr>
          <w:rFonts w:ascii="Times New Roman" w:eastAsiaTheme="minorEastAsia" w:hAnsi="Times New Roman" w:cs="Times New Roman"/>
          <w:sz w:val="28"/>
          <w:szCs w:val="28"/>
        </w:rPr>
        <w:t xml:space="preserve"> = 2.</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тр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cosα</m:t>
            </m:r>
          </m:den>
        </m:f>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num>
              <m:den>
                <m:r>
                  <w:rPr>
                    <w:rFonts w:ascii="Cambria Math" w:eastAsiaTheme="minorEastAsia" w:hAnsi="Cambria Math" w:cs="Times New Roman"/>
                    <w:sz w:val="28"/>
                    <w:szCs w:val="28"/>
                  </w:rPr>
                  <m:t>g</m:t>
                </m:r>
              </m:den>
            </m:f>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tgα</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2</m:t>
                        </m:r>
                      </m:sub>
                    </m:sSub>
                  </m:den>
                </m:f>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num>
              <m:den>
                <m:r>
                  <w:rPr>
                    <w:rFonts w:ascii="Cambria Math" w:eastAsiaTheme="minorEastAsia" w:hAnsi="Cambria Math" w:cs="Times New Roman"/>
                    <w:sz w:val="28"/>
                    <w:szCs w:val="28"/>
                  </w:rPr>
                  <m:t>2R</m:t>
                </m:r>
              </m:den>
            </m:f>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R</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ω</m:t>
                        </m:r>
                      </m:e>
                      <m:sup>
                        <m:r>
                          <w:rPr>
                            <w:rFonts w:ascii="Cambria Math" w:eastAsiaTheme="minorEastAsia" w:hAnsi="Cambria Math" w:cs="Times New Roman"/>
                            <w:sz w:val="28"/>
                            <w:szCs w:val="28"/>
                          </w:rPr>
                          <m:t>2</m:t>
                        </m:r>
                      </m:sup>
                    </m:s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g</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num>
                  <m:den>
                    <m:r>
                      <w:rPr>
                        <w:rFonts w:ascii="Cambria Math" w:eastAsiaTheme="minorEastAsia" w:hAnsi="Cambria Math" w:cs="Times New Roman"/>
                        <w:sz w:val="28"/>
                        <w:szCs w:val="28"/>
                      </w:rPr>
                      <m:t>2R</m:t>
                    </m:r>
                  </m:den>
                </m:f>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e>
            </m:d>
          </m:e>
        </m:d>
        <m:r>
          <w:rPr>
            <w:rFonts w:ascii="Cambria Math" w:eastAsiaTheme="minorEastAsia" w:hAnsi="Cambria Math" w:cs="Times New Roman"/>
            <w:sz w:val="28"/>
            <w:szCs w:val="28"/>
          </w:rPr>
          <m:t>R∙</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∙K</m:t>
        </m:r>
      </m:oMath>
      <w:proofErr w:type="gramStart"/>
      <w:r w:rsidR="00AD0662" w:rsidRPr="00B31871">
        <w:rPr>
          <w:rFonts w:ascii="Times New Roman" w:eastAsiaTheme="minorEastAsia" w:hAnsi="Times New Roman" w:cs="Times New Roman"/>
          <w:sz w:val="28"/>
          <w:szCs w:val="28"/>
        </w:rPr>
        <w:t>,  Нм</w:t>
      </w:r>
      <w:proofErr w:type="gramEnd"/>
      <w:r w:rsidR="00AD0662"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5.27</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разгр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отбр</m:t>
                </m:r>
              </m:sub>
            </m:sSub>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o</m:t>
                </m:r>
              </m:sub>
              <m:sup>
                <m:r>
                  <w:rPr>
                    <w:rFonts w:ascii="Cambria Math" w:eastAsiaTheme="minorEastAsia" w:hAnsi="Cambria Math" w:cs="Times New Roman"/>
                    <w:sz w:val="28"/>
                    <w:szCs w:val="28"/>
                  </w:rPr>
                  <m:t>2</m:t>
                </m:r>
              </m:sup>
            </m:sSubSup>
          </m:num>
          <m:den>
            <m:r>
              <w:rPr>
                <w:rFonts w:ascii="Cambria Math" w:eastAsiaTheme="minorEastAsia" w:hAnsi="Cambria Math" w:cs="Times New Roman"/>
                <w:sz w:val="28"/>
                <w:szCs w:val="28"/>
              </w:rPr>
              <m:t>2ω</m:t>
            </m:r>
          </m:den>
        </m:f>
      </m:oMath>
      <w:r w:rsidR="00AD0662" w:rsidRPr="00B31871">
        <w:rPr>
          <w:rFonts w:ascii="Times New Roman" w:eastAsiaTheme="minorEastAsia" w:hAnsi="Times New Roman" w:cs="Times New Roman"/>
          <w:sz w:val="28"/>
          <w:szCs w:val="28"/>
        </w:rPr>
        <w:t xml:space="preserve"> </w:t>
      </w:r>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Нм,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5.28</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m</w:t>
      </w:r>
      <w:proofErr w:type="spellStart"/>
      <w:r w:rsidRPr="00B31871">
        <w:rPr>
          <w:rFonts w:ascii="Times New Roman" w:eastAsiaTheme="minorEastAsia" w:hAnsi="Times New Roman" w:cs="Times New Roman"/>
          <w:sz w:val="28"/>
          <w:szCs w:val="28"/>
          <w:vertAlign w:val="subscript"/>
        </w:rPr>
        <w:t>отбр</w:t>
      </w:r>
      <w:proofErr w:type="spellEnd"/>
      <w:r w:rsidRPr="00B31871">
        <w:rPr>
          <w:rFonts w:ascii="Times New Roman" w:eastAsiaTheme="minorEastAsia" w:hAnsi="Times New Roman" w:cs="Times New Roman"/>
          <w:sz w:val="28"/>
          <w:szCs w:val="28"/>
        </w:rPr>
        <w:t xml:space="preserve"> – масса снега, отброшенная в приемный патрубок в сек.</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отбр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пит</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эфф</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эфф</m:t>
              </m:r>
            </m:sub>
          </m:sSub>
          <m:d>
            <m:dPr>
              <m:begChr m:val="["/>
              <m:endChr m:val="]"/>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пр</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cosα</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γ2πRh</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1-cos</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1</m:t>
                          </m:r>
                        </m:sub>
                      </m:sSub>
                    </m:e>
                  </m:d>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R-r-h</m:t>
                      </m:r>
                    </m:e>
                  </m:d>
                  <m:r>
                    <w:rPr>
                      <w:rFonts w:ascii="Cambria Math" w:eastAsiaTheme="minorEastAsia" w:hAnsi="Cambria Math" w:cs="Times New Roman"/>
                      <w:sz w:val="28"/>
                      <w:szCs w:val="28"/>
                    </w:rPr>
                    <m:t>tg</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num>
                <m:den>
                  <m:r>
                    <w:rPr>
                      <w:rFonts w:ascii="Cambria Math" w:eastAsiaTheme="minorEastAsia" w:hAnsi="Cambria Math" w:cs="Times New Roman"/>
                      <w:sz w:val="28"/>
                      <w:szCs w:val="28"/>
                    </w:rPr>
                    <m:t>2</m:t>
                  </m:r>
                </m:den>
              </m:f>
            </m:e>
          </m:d>
        </m:oMath>
      </m:oMathPara>
    </w:p>
    <w:p w:rsidR="00AD0662" w:rsidRPr="00B31871" w:rsidRDefault="009F7D15"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r w:rsidR="0046050E" w:rsidRPr="00B31871">
        <w:rPr>
          <w:rFonts w:ascii="Times New Roman" w:eastAsiaTheme="minorEastAsia" w:hAnsi="Times New Roman" w:cs="Times New Roman"/>
          <w:sz w:val="28"/>
          <w:szCs w:val="28"/>
        </w:rPr>
        <w:t>5.29</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oMath>
      <w:r w:rsidRPr="00B31871">
        <w:rPr>
          <w:rFonts w:ascii="Times New Roman" w:eastAsiaTheme="minorEastAsia" w:hAnsi="Times New Roman" w:cs="Times New Roman"/>
          <w:sz w:val="28"/>
          <w:szCs w:val="28"/>
        </w:rPr>
        <w:t xml:space="preserve"> – угол внутреннего трения снега, град;</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 величина подачи, м;</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эфф</m:t>
            </m:r>
          </m:sub>
        </m:sSub>
      </m:oMath>
      <w:r w:rsidR="00AD0662" w:rsidRPr="00B31871">
        <w:rPr>
          <w:rFonts w:ascii="Times New Roman" w:eastAsiaTheme="minorEastAsia" w:hAnsi="Times New Roman" w:cs="Times New Roman"/>
          <w:sz w:val="28"/>
          <w:szCs w:val="28"/>
        </w:rPr>
        <w:t xml:space="preserve"> – коэффициент эффективности питателя.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эфф</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отбр</m:t>
                </m:r>
              </m:sub>
            </m:sSub>
          </m:e>
        </m:d>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Σ</m:t>
            </m:r>
          </m:sub>
          <m:sup>
            <m:r>
              <w:rPr>
                <w:rFonts w:ascii="Cambria Math" w:eastAsiaTheme="minorEastAsia" w:hAnsi="Cambria Math" w:cs="Times New Roman"/>
                <w:sz w:val="28"/>
                <w:szCs w:val="28"/>
              </w:rPr>
              <m:t>-1</m:t>
            </m:r>
          </m:sup>
        </m:sSubSup>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5.30</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отбр</m:t>
            </m:r>
          </m:sub>
        </m:sSub>
      </m:oMath>
      <w:r w:rsidRPr="00B31871">
        <w:rPr>
          <w:rFonts w:ascii="Times New Roman" w:eastAsiaTheme="minorEastAsia" w:hAnsi="Times New Roman" w:cs="Times New Roman"/>
          <w:sz w:val="28"/>
          <w:szCs w:val="28"/>
        </w:rPr>
        <w:t xml:space="preserve"> – соответственно вес снега, поступающего на </w:t>
      </w:r>
      <w:r w:rsidR="00092B75" w:rsidRPr="00B31871">
        <w:rPr>
          <w:rFonts w:ascii="Times New Roman" w:eastAsiaTheme="minorEastAsia" w:hAnsi="Times New Roman" w:cs="Times New Roman"/>
          <w:sz w:val="28"/>
          <w:szCs w:val="28"/>
        </w:rPr>
        <w:t>винтовой питатель</w:t>
      </w:r>
      <w:r w:rsidRPr="00B31871">
        <w:rPr>
          <w:rFonts w:ascii="Times New Roman" w:eastAsiaTheme="minorEastAsia" w:hAnsi="Times New Roman" w:cs="Times New Roman"/>
          <w:sz w:val="28"/>
          <w:szCs w:val="28"/>
        </w:rPr>
        <w:t xml:space="preserve"> и отброшенного вперед на </w:t>
      </w:r>
      <w:r w:rsidR="00092B75" w:rsidRPr="00B31871">
        <w:rPr>
          <w:rFonts w:ascii="Times New Roman" w:eastAsiaTheme="minorEastAsia" w:hAnsi="Times New Roman" w:cs="Times New Roman"/>
          <w:sz w:val="28"/>
          <w:szCs w:val="28"/>
        </w:rPr>
        <w:t>снежный массив</w:t>
      </w:r>
      <w:r w:rsidRPr="00B31871">
        <w:rPr>
          <w:rFonts w:ascii="Times New Roman" w:eastAsiaTheme="minorEastAsia" w:hAnsi="Times New Roman" w:cs="Times New Roman"/>
          <w:sz w:val="28"/>
          <w:szCs w:val="28"/>
        </w:rPr>
        <w:t>, Н.</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=B∙</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∙γ∙t∙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п</m:t>
            </m:r>
          </m:sub>
        </m:sSub>
      </m:oMath>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5.31</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46147D"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w:t>
      </w:r>
      <w:r w:rsidR="00AD0662" w:rsidRPr="00B31871">
        <w:rPr>
          <w:rFonts w:ascii="Times New Roman" w:eastAsiaTheme="minorEastAsia" w:hAnsi="Times New Roman" w:cs="Times New Roman"/>
          <w:sz w:val="28"/>
          <w:szCs w:val="28"/>
        </w:rPr>
        <w:t>де Н</w:t>
      </w:r>
      <w:r w:rsidR="00AD0662" w:rsidRPr="00B31871">
        <w:rPr>
          <w:rFonts w:ascii="Times New Roman" w:eastAsiaTheme="minorEastAsia" w:hAnsi="Times New Roman" w:cs="Times New Roman"/>
          <w:sz w:val="28"/>
          <w:szCs w:val="28"/>
          <w:vertAlign w:val="subscript"/>
        </w:rPr>
        <w:t>0</w:t>
      </w:r>
      <w:r w:rsidR="00AD0662" w:rsidRPr="00B31871">
        <w:rPr>
          <w:rFonts w:ascii="Times New Roman" w:eastAsiaTheme="minorEastAsia" w:hAnsi="Times New Roman" w:cs="Times New Roman"/>
          <w:sz w:val="28"/>
          <w:szCs w:val="28"/>
        </w:rPr>
        <w:t xml:space="preserve"> – высота разрабатываемого снежного </w:t>
      </w:r>
      <w:r w:rsidR="00BC2E0C" w:rsidRPr="00B31871">
        <w:rPr>
          <w:rFonts w:ascii="Times New Roman" w:eastAsiaTheme="minorEastAsia" w:hAnsi="Times New Roman" w:cs="Times New Roman"/>
          <w:sz w:val="28"/>
          <w:szCs w:val="28"/>
        </w:rPr>
        <w:t>массива</w:t>
      </w:r>
      <w:r w:rsidR="00AD0662" w:rsidRPr="00B31871">
        <w:rPr>
          <w:rFonts w:ascii="Times New Roman" w:eastAsiaTheme="minorEastAsia" w:hAnsi="Times New Roman" w:cs="Times New Roman"/>
          <w:sz w:val="28"/>
          <w:szCs w:val="28"/>
        </w:rPr>
        <w:t>,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 рабочая скорость снегоочистителя, м/с;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rPr>
        <w:t xml:space="preserve"> – время до начала установившегося режима, с, </w:t>
      </w:r>
      <w:r w:rsidRPr="00B31871">
        <w:rPr>
          <w:rFonts w:ascii="Times New Roman" w:eastAsiaTheme="minorEastAsia" w:hAnsi="Times New Roman" w:cs="Times New Roman"/>
          <w:sz w:val="28"/>
          <w:szCs w:val="28"/>
          <w:lang w:val="en-US"/>
        </w:rPr>
        <w:t>t</w:t>
      </w:r>
      <w:r w:rsidRPr="00B31871">
        <w:rPr>
          <w:rFonts w:ascii="Times New Roman" w:eastAsiaTheme="minorEastAsia" w:hAnsi="Times New Roman" w:cs="Times New Roman"/>
          <w:sz w:val="28"/>
          <w:szCs w:val="28"/>
        </w:rPr>
        <w:t xml:space="preserve"> = 5</w:t>
      </w:r>
      <w:r w:rsidR="0046050E"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10 с;</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rPr>
        <w:t>п</w:t>
      </w:r>
      <w:r w:rsidRPr="00B31871">
        <w:rPr>
          <w:rFonts w:ascii="Times New Roman" w:eastAsiaTheme="minorEastAsia" w:hAnsi="Times New Roman" w:cs="Times New Roman"/>
          <w:sz w:val="28"/>
          <w:szCs w:val="28"/>
        </w:rPr>
        <w:t xml:space="preserve"> – коэффициент потерь, </w:t>
      </w: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rPr>
        <w:t>п</w:t>
      </w:r>
      <w:r w:rsidRPr="00B31871">
        <w:rPr>
          <w:rFonts w:ascii="Times New Roman" w:eastAsiaTheme="minorEastAsia" w:hAnsi="Times New Roman" w:cs="Times New Roman"/>
          <w:sz w:val="28"/>
          <w:szCs w:val="28"/>
        </w:rPr>
        <w:t xml:space="preserve"> = 0,85.</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G</m:t>
            </m:r>
          </m:e>
          <m:sub>
            <m:r>
              <w:rPr>
                <w:rFonts w:ascii="Cambria Math" w:eastAsiaTheme="minorEastAsia" w:hAnsi="Cambria Math" w:cs="Times New Roman"/>
                <w:sz w:val="28"/>
                <w:szCs w:val="28"/>
              </w:rPr>
              <m:t>отбр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пр</m:t>
                </m:r>
              </m:sub>
              <m:sup>
                <m:r>
                  <w:rPr>
                    <w:rFonts w:ascii="Cambria Math" w:eastAsiaTheme="minorEastAsia" w:hAnsi="Cambria Math" w:cs="Times New Roman"/>
                    <w:sz w:val="28"/>
                    <w:szCs w:val="28"/>
                  </w:rPr>
                  <m:t>2</m:t>
                </m:r>
              </m:sup>
            </m:sSubSup>
            <m:r>
              <w:rPr>
                <w:rFonts w:ascii="Cambria Math" w:eastAsiaTheme="minorEastAsia" w:hAnsi="Cambria Math" w:cs="Times New Roman"/>
                <w:sz w:val="28"/>
                <w:szCs w:val="28"/>
              </w:rPr>
              <m:t>∙tgα∙</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γ</m:t>
            </m:r>
          </m:num>
          <m:den>
            <m:r>
              <w:rPr>
                <w:rFonts w:ascii="Cambria Math" w:eastAsiaTheme="minorEastAsia" w:hAnsi="Cambria Math" w:cs="Times New Roman"/>
                <w:sz w:val="28"/>
                <w:szCs w:val="28"/>
              </w:rPr>
              <m:t>2tg</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2</m:t>
                </m:r>
              </m:sub>
            </m:sSub>
          </m:den>
        </m:f>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5.32</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46147D"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w:t>
      </w:r>
      <w:r w:rsidR="00AD0662" w:rsidRPr="00B31871">
        <w:rPr>
          <w:rFonts w:ascii="Times New Roman" w:eastAsiaTheme="minorEastAsia" w:hAnsi="Times New Roman" w:cs="Times New Roman"/>
          <w:sz w:val="28"/>
          <w:szCs w:val="28"/>
        </w:rPr>
        <w:t xml:space="preserve">де </w:t>
      </w:r>
      <w:r w:rsidR="00AD0662" w:rsidRPr="00B31871">
        <w:rPr>
          <w:rFonts w:ascii="Times New Roman" w:eastAsiaTheme="minorEastAsia" w:hAnsi="Times New Roman" w:cs="Times New Roman"/>
          <w:sz w:val="28"/>
          <w:szCs w:val="28"/>
          <w:lang w:val="en-US"/>
        </w:rPr>
        <w:t>k</w:t>
      </w:r>
      <w:r w:rsidR="00AD0662" w:rsidRPr="00B31871">
        <w:rPr>
          <w:rFonts w:ascii="Times New Roman" w:eastAsiaTheme="minorEastAsia" w:hAnsi="Times New Roman" w:cs="Times New Roman"/>
          <w:sz w:val="28"/>
          <w:szCs w:val="28"/>
          <w:vertAlign w:val="subscript"/>
        </w:rPr>
        <w:t>р</w:t>
      </w:r>
      <w:r w:rsidR="00AD0662" w:rsidRPr="00B31871">
        <w:rPr>
          <w:rFonts w:ascii="Times New Roman" w:eastAsiaTheme="minorEastAsia" w:hAnsi="Times New Roman" w:cs="Times New Roman"/>
          <w:sz w:val="28"/>
          <w:szCs w:val="28"/>
        </w:rPr>
        <w:t xml:space="preserve"> – коэффициент разрыхления снега. </w:t>
      </w:r>
      <w:r w:rsidR="00AD0662" w:rsidRPr="00B31871">
        <w:rPr>
          <w:rFonts w:ascii="Times New Roman" w:eastAsiaTheme="minorEastAsia" w:hAnsi="Times New Roman" w:cs="Times New Roman"/>
          <w:sz w:val="28"/>
          <w:szCs w:val="28"/>
          <w:lang w:val="en-US"/>
        </w:rPr>
        <w:t>k</w:t>
      </w:r>
      <w:r w:rsidR="00AD0662" w:rsidRPr="00B31871">
        <w:rPr>
          <w:rFonts w:ascii="Times New Roman" w:eastAsiaTheme="minorEastAsia" w:hAnsi="Times New Roman" w:cs="Times New Roman"/>
          <w:sz w:val="28"/>
          <w:szCs w:val="28"/>
          <w:vertAlign w:val="subscript"/>
        </w:rPr>
        <w:t>р</w:t>
      </w:r>
      <w:r w:rsidR="0046050E" w:rsidRPr="00B31871">
        <w:rPr>
          <w:rFonts w:ascii="Times New Roman" w:eastAsiaTheme="minorEastAsia" w:hAnsi="Times New Roman" w:cs="Times New Roman"/>
          <w:sz w:val="28"/>
          <w:szCs w:val="28"/>
        </w:rPr>
        <w:t xml:space="preserve"> = 1,15-</w:t>
      </w:r>
      <w:r w:rsidR="00AD0662" w:rsidRPr="00B31871">
        <w:rPr>
          <w:rFonts w:ascii="Times New Roman" w:eastAsiaTheme="minorEastAsia" w:hAnsi="Times New Roman" w:cs="Times New Roman"/>
          <w:sz w:val="28"/>
          <w:szCs w:val="28"/>
        </w:rPr>
        <w:t>1,25;</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h</w:t>
      </w:r>
      <w:proofErr w:type="spellStart"/>
      <w:r w:rsidRPr="00B31871">
        <w:rPr>
          <w:rFonts w:ascii="Times New Roman" w:eastAsiaTheme="minorEastAsia" w:hAnsi="Times New Roman" w:cs="Times New Roman"/>
          <w:sz w:val="28"/>
          <w:szCs w:val="28"/>
          <w:vertAlign w:val="subscript"/>
        </w:rPr>
        <w:t>пр</w:t>
      </w:r>
      <w:proofErr w:type="spellEnd"/>
      <w:r w:rsidRPr="00B31871">
        <w:rPr>
          <w:rFonts w:ascii="Times New Roman" w:eastAsiaTheme="minorEastAsia" w:hAnsi="Times New Roman" w:cs="Times New Roman"/>
          <w:sz w:val="28"/>
          <w:szCs w:val="28"/>
        </w:rPr>
        <w:t xml:space="preserve"> – высота призмы волочения,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2</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перебр</m:t>
                    </m:r>
                  </m:sub>
                </m:sSub>
              </m:num>
              <m:den>
                <m:r>
                  <w:rPr>
                    <w:rFonts w:ascii="Cambria Math" w:eastAsiaTheme="minorEastAsia" w:hAnsi="Cambria Math" w:cs="Times New Roman"/>
                    <w:sz w:val="28"/>
                    <w:szCs w:val="28"/>
                    <w:lang w:val="en-US"/>
                  </w:rPr>
                  <m:t>ctg</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Bγ</m:t>
                </m:r>
              </m:den>
            </m:f>
          </m:e>
        </m:rad>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5.33</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М</m:t>
            </m:r>
          </m:e>
          <m:sub>
            <m:r>
              <w:rPr>
                <w:rFonts w:ascii="Cambria Math" w:eastAsiaTheme="minorEastAsia" w:hAnsi="Cambria Math" w:cs="Times New Roman"/>
                <w:sz w:val="28"/>
                <w:szCs w:val="28"/>
              </w:rPr>
              <m:t>перебр</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перебр</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a</m:t>
                </m:r>
              </m:sub>
              <m:sup>
                <m:r>
                  <w:rPr>
                    <w:rFonts w:ascii="Cambria Math" w:eastAsiaTheme="minorEastAsia" w:hAnsi="Cambria Math" w:cs="Times New Roman"/>
                    <w:sz w:val="28"/>
                    <w:szCs w:val="28"/>
                  </w:rPr>
                  <m:t>2</m:t>
                </m:r>
              </m:sup>
            </m:sSubSup>
          </m:num>
          <m:den>
            <m:r>
              <w:rPr>
                <w:rFonts w:ascii="Cambria Math" w:eastAsiaTheme="minorEastAsia" w:hAnsi="Cambria Math" w:cs="Times New Roman"/>
                <w:sz w:val="28"/>
                <w:szCs w:val="28"/>
              </w:rPr>
              <m:t>2ω</m:t>
            </m:r>
          </m:den>
        </m:f>
      </m:oMath>
      <w:r w:rsidR="00AD0662" w:rsidRPr="00B31871">
        <w:rPr>
          <w:rFonts w:ascii="Times New Roman" w:eastAsiaTheme="minorEastAsia" w:hAnsi="Times New Roman" w:cs="Times New Roman"/>
          <w:sz w:val="28"/>
          <w:szCs w:val="28"/>
        </w:rPr>
        <w:t xml:space="preserve">, </w:t>
      </w:r>
      <w:proofErr w:type="gramStart"/>
      <w:r w:rsidR="00AD0662" w:rsidRPr="00B31871">
        <w:rPr>
          <w:rFonts w:ascii="Times New Roman" w:eastAsiaTheme="minorEastAsia" w:hAnsi="Times New Roman" w:cs="Times New Roman"/>
          <w:sz w:val="28"/>
          <w:szCs w:val="28"/>
        </w:rPr>
        <w:t xml:space="preserve">Нм,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5.34</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m</w:t>
      </w:r>
      <w:proofErr w:type="spellStart"/>
      <w:r w:rsidRPr="00B31871">
        <w:rPr>
          <w:rFonts w:ascii="Times New Roman" w:eastAsiaTheme="minorEastAsia" w:hAnsi="Times New Roman" w:cs="Times New Roman"/>
          <w:sz w:val="28"/>
          <w:szCs w:val="28"/>
          <w:vertAlign w:val="subscript"/>
        </w:rPr>
        <w:t>перебр</w:t>
      </w:r>
      <w:proofErr w:type="spellEnd"/>
      <w:r w:rsidRPr="00B31871">
        <w:rPr>
          <w:rFonts w:ascii="Times New Roman" w:eastAsiaTheme="minorEastAsia" w:hAnsi="Times New Roman" w:cs="Times New Roman"/>
          <w:sz w:val="28"/>
          <w:szCs w:val="28"/>
          <w:vertAlign w:val="subscript"/>
        </w:rPr>
        <w:t xml:space="preserve"> </w:t>
      </w:r>
      <w:r w:rsidRPr="00B31871">
        <w:rPr>
          <w:rFonts w:ascii="Times New Roman" w:eastAsiaTheme="minorEastAsia" w:hAnsi="Times New Roman" w:cs="Times New Roman"/>
          <w:sz w:val="28"/>
          <w:szCs w:val="28"/>
        </w:rPr>
        <w:t xml:space="preserve">– масса, переброшенная питателем </w:t>
      </w:r>
      <w:proofErr w:type="gramStart"/>
      <w:r w:rsidRPr="00B31871">
        <w:rPr>
          <w:rFonts w:ascii="Times New Roman" w:eastAsiaTheme="minorEastAsia" w:hAnsi="Times New Roman" w:cs="Times New Roman"/>
          <w:sz w:val="28"/>
          <w:szCs w:val="28"/>
        </w:rPr>
        <w:t>в сек</w:t>
      </w:r>
      <w:proofErr w:type="gramEnd"/>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m</w:t>
      </w:r>
      <w:proofErr w:type="spellStart"/>
      <w:r w:rsidRPr="00B31871">
        <w:rPr>
          <w:rFonts w:ascii="Times New Roman" w:eastAsiaTheme="minorEastAsia" w:hAnsi="Times New Roman" w:cs="Times New Roman"/>
          <w:sz w:val="28"/>
          <w:szCs w:val="28"/>
          <w:vertAlign w:val="subscript"/>
        </w:rPr>
        <w:t>перебр</w:t>
      </w:r>
      <w:proofErr w:type="spellEnd"/>
      <w:r w:rsidRPr="00B31871">
        <w:rPr>
          <w:rFonts w:ascii="Times New Roman" w:eastAsiaTheme="minorEastAsia" w:hAnsi="Times New Roman" w:cs="Times New Roman"/>
          <w:sz w:val="28"/>
          <w:szCs w:val="28"/>
        </w:rPr>
        <w:t xml:space="preserve"> = </w:t>
      </w:r>
      <w:r w:rsidRPr="00B31871">
        <w:rPr>
          <w:rFonts w:ascii="Times New Roman" w:eastAsiaTheme="minorEastAsia" w:hAnsi="Times New Roman" w:cs="Times New Roman"/>
          <w:sz w:val="28"/>
          <w:szCs w:val="28"/>
          <w:lang w:val="en-US"/>
        </w:rPr>
        <w:t>m</w:t>
      </w:r>
      <w:r w:rsidRPr="00B31871">
        <w:rPr>
          <w:rFonts w:ascii="Times New Roman" w:eastAsiaTheme="minorEastAsia" w:hAnsi="Times New Roman" w:cs="Times New Roman"/>
          <w:sz w:val="28"/>
          <w:szCs w:val="28"/>
          <w:vertAlign w:val="subscript"/>
        </w:rPr>
        <w:t>пит</w:t>
      </w:r>
      <w:r w:rsidRPr="00B31871">
        <w:rPr>
          <w:rFonts w:ascii="Times New Roman" w:eastAsiaTheme="minorEastAsia" w:hAnsi="Times New Roman" w:cs="Times New Roman"/>
          <w:sz w:val="28"/>
          <w:szCs w:val="28"/>
        </w:rPr>
        <w:t>(1-к</w:t>
      </w:r>
      <w:r w:rsidRPr="00B31871">
        <w:rPr>
          <w:rFonts w:ascii="Times New Roman" w:eastAsiaTheme="minorEastAsia" w:hAnsi="Times New Roman" w:cs="Times New Roman"/>
          <w:sz w:val="28"/>
          <w:szCs w:val="28"/>
          <w:vertAlign w:val="subscript"/>
        </w:rPr>
        <w:t>эфф</w:t>
      </w:r>
      <w:r w:rsidRPr="00B31871">
        <w:rPr>
          <w:rFonts w:ascii="Times New Roman" w:eastAsiaTheme="minorEastAsia" w:hAnsi="Times New Roman" w:cs="Times New Roman"/>
          <w:sz w:val="28"/>
          <w:szCs w:val="28"/>
        </w:rPr>
        <w:t>)</w:t>
      </w:r>
      <w:r w:rsidR="00C30293">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 xml:space="preserve">ω.                 </w:t>
      </w:r>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5.35</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Мощность на привод ротора-метателя, кВт [1-4]:</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рот</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Sub>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p</m:t>
            </m:r>
          </m:sub>
          <m:sup>
            <m:r>
              <w:rPr>
                <w:rFonts w:ascii="Cambria Math" w:eastAsiaTheme="minorEastAsia" w:hAnsi="Cambria Math" w:cs="Times New Roman"/>
                <w:sz w:val="28"/>
                <w:szCs w:val="28"/>
              </w:rPr>
              <m:t>2</m:t>
            </m:r>
          </m:sup>
        </m:sSub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g</m:t>
            </m:r>
          </m:e>
          <m:sup>
            <m:r>
              <w:rPr>
                <w:rFonts w:ascii="Cambria Math" w:eastAsiaTheme="minorEastAsia" w:hAnsi="Cambria Math" w:cs="Times New Roman"/>
                <w:sz w:val="28"/>
                <w:szCs w:val="28"/>
              </w:rPr>
              <m:t>-1</m:t>
            </m:r>
          </m:sup>
        </m:sSup>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η</m:t>
            </m:r>
          </m:e>
          <m:sub>
            <m:r>
              <w:rPr>
                <w:rFonts w:ascii="Cambria Math" w:eastAsiaTheme="minorEastAsia" w:hAnsi="Cambria Math" w:cs="Times New Roman"/>
                <w:sz w:val="28"/>
                <w:szCs w:val="28"/>
              </w:rPr>
              <m:t>дв</m:t>
            </m:r>
          </m:sub>
          <m:sup>
            <m:r>
              <w:rPr>
                <w:rFonts w:ascii="Cambria Math" w:eastAsiaTheme="minorEastAsia" w:hAnsi="Cambria Math" w:cs="Times New Roman"/>
                <w:sz w:val="28"/>
                <w:szCs w:val="28"/>
              </w:rPr>
              <m:t>-1</m:t>
            </m:r>
          </m:sup>
        </m:sSubSup>
        <m:r>
          <w:rPr>
            <w:rFonts w:ascii="Cambria Math" w:eastAsiaTheme="minorEastAsia" w:hAnsi="Cambria Math" w:cs="Times New Roman"/>
            <w:sz w:val="28"/>
            <w:szCs w:val="28"/>
          </w:rPr>
          <m:t>0,15</m:t>
        </m:r>
        <m:d>
          <m:dPr>
            <m:begChr m:val="["/>
            <m:endChr m:val="]"/>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0,105</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+0,05</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p</m:t>
                </m:r>
              </m:sub>
            </m:sSub>
            <m:sSup>
              <m:sSupPr>
                <m:ctrlPr>
                  <w:rPr>
                    <w:rFonts w:ascii="Cambria Math" w:eastAsiaTheme="minorEastAsia" w:hAnsi="Cambria Math" w:cs="Times New Roman"/>
                    <w:i/>
                    <w:sz w:val="28"/>
                    <w:szCs w:val="28"/>
                  </w:rPr>
                </m:ctrlPr>
              </m:sSupPr>
              <m:e>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p</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ω</m:t>
                        </m:r>
                      </m:e>
                      <m:sub>
                        <m:r>
                          <w:rPr>
                            <w:rFonts w:ascii="Cambria Math" w:eastAsiaTheme="minorEastAsia" w:hAnsi="Cambria Math" w:cs="Times New Roman"/>
                            <w:sz w:val="28"/>
                            <w:szCs w:val="28"/>
                          </w:rPr>
                          <m:t>p</m:t>
                        </m:r>
                      </m:sub>
                    </m:sSub>
                    <m:r>
                      <w:rPr>
                        <w:rFonts w:ascii="Cambria Math" w:eastAsiaTheme="minorEastAsia" w:hAnsi="Cambria Math" w:cs="Times New Roman"/>
                        <w:sz w:val="28"/>
                        <w:szCs w:val="28"/>
                      </w:rPr>
                      <m:t>+7,98</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Sub>
                  </m:e>
                </m:d>
              </m:e>
              <m:sup>
                <m:r>
                  <w:rPr>
                    <w:rFonts w:ascii="Cambria Math" w:eastAsiaTheme="minorEastAsia" w:hAnsi="Cambria Math" w:cs="Times New Roman"/>
                    <w:sz w:val="28"/>
                    <w:szCs w:val="28"/>
                  </w:rPr>
                  <m:t>-1</m:t>
                </m:r>
              </m:sup>
            </m:sSup>
            <m:r>
              <w:rPr>
                <w:rFonts w:ascii="Cambria Math" w:eastAsiaTheme="minorEastAsia" w:hAnsi="Cambria Math" w:cs="Times New Roman"/>
                <w:sz w:val="28"/>
                <w:szCs w:val="28"/>
              </w:rPr>
              <m:t>+0,017</m:t>
            </m:r>
          </m:e>
        </m:d>
      </m:oMath>
      <w:r w:rsidR="009F7D15" w:rsidRPr="00B31871">
        <w:rPr>
          <w:rFonts w:ascii="Times New Roman" w:eastAsiaTheme="minorEastAsia" w:hAnsi="Times New Roman" w:cs="Times New Roman"/>
          <w:sz w:val="28"/>
          <w:szCs w:val="28"/>
        </w:rPr>
        <w:t xml:space="preserve">  (</w:t>
      </w:r>
      <w:r w:rsidR="0046050E" w:rsidRPr="00B31871">
        <w:rPr>
          <w:rFonts w:ascii="Times New Roman" w:eastAsiaTheme="minorEastAsia" w:hAnsi="Times New Roman" w:cs="Times New Roman"/>
          <w:sz w:val="28"/>
          <w:szCs w:val="28"/>
        </w:rPr>
        <w:t>5.36</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p</m:t>
            </m:r>
          </m:sub>
        </m:sSub>
      </m:oMath>
      <w:r w:rsidRPr="00B31871">
        <w:rPr>
          <w:rFonts w:ascii="Times New Roman" w:eastAsiaTheme="minorEastAsia" w:hAnsi="Times New Roman" w:cs="Times New Roman"/>
          <w:sz w:val="28"/>
          <w:szCs w:val="28"/>
        </w:rPr>
        <w:t xml:space="preserve"> – вес ротора метателя, Н;</w:t>
      </w:r>
    </w:p>
    <w:p w:rsidR="00AD0662" w:rsidRPr="00B31871" w:rsidRDefault="00AD0662" w:rsidP="00C36011">
      <w:pPr>
        <w:tabs>
          <w:tab w:val="left" w:pos="7740"/>
        </w:tabs>
        <w:spacing w:after="0" w:line="240" w:lineRule="auto"/>
        <w:ind w:firstLine="709"/>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η</w:t>
      </w:r>
      <w:r w:rsidRPr="00B31871">
        <w:rPr>
          <w:rFonts w:ascii="Times New Roman" w:eastAsiaTheme="minorEastAsia" w:hAnsi="Times New Roman" w:cs="Times New Roman"/>
          <w:sz w:val="28"/>
          <w:szCs w:val="28"/>
          <w:vertAlign w:val="subscript"/>
        </w:rPr>
        <w:t>дв</w:t>
      </w:r>
      <w:proofErr w:type="spellEnd"/>
      <w:r w:rsidRPr="00B31871">
        <w:rPr>
          <w:rFonts w:ascii="Times New Roman" w:eastAsiaTheme="minorEastAsia" w:hAnsi="Times New Roman" w:cs="Times New Roman"/>
          <w:sz w:val="28"/>
          <w:szCs w:val="28"/>
        </w:rPr>
        <w:t xml:space="preserve"> – </w:t>
      </w:r>
      <w:proofErr w:type="spellStart"/>
      <w:r w:rsidRPr="00B31871">
        <w:rPr>
          <w:rFonts w:ascii="Times New Roman" w:eastAsiaTheme="minorEastAsia" w:hAnsi="Times New Roman" w:cs="Times New Roman"/>
          <w:sz w:val="28"/>
          <w:szCs w:val="28"/>
        </w:rPr>
        <w:t>к.п.д</w:t>
      </w:r>
      <w:proofErr w:type="spellEnd"/>
      <w:r w:rsidRPr="00B31871">
        <w:rPr>
          <w:rFonts w:ascii="Times New Roman" w:eastAsiaTheme="minorEastAsia" w:hAnsi="Times New Roman" w:cs="Times New Roman"/>
          <w:sz w:val="28"/>
          <w:szCs w:val="28"/>
        </w:rPr>
        <w:t>. двигателя;</w:t>
      </w:r>
      <w:r w:rsidRPr="00B31871">
        <w:rPr>
          <w:rFonts w:ascii="Times New Roman" w:eastAsiaTheme="minorEastAsia" w:hAnsi="Times New Roman" w:cs="Times New Roman"/>
          <w:sz w:val="28"/>
          <w:szCs w:val="28"/>
        </w:rPr>
        <w:tab/>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 окружная скорость ротора, м/с;</w:t>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ω</w:t>
      </w:r>
      <w:r w:rsidRPr="00B31871">
        <w:rPr>
          <w:rFonts w:ascii="Times New Roman" w:eastAsiaTheme="minorEastAsia" w:hAnsi="Times New Roman" w:cs="Times New Roman"/>
          <w:sz w:val="28"/>
          <w:szCs w:val="28"/>
          <w:vertAlign w:val="subscript"/>
        </w:rPr>
        <w:t>р</w:t>
      </w:r>
      <w:proofErr w:type="spellEnd"/>
      <w:r w:rsidRPr="00B31871">
        <w:rPr>
          <w:rFonts w:ascii="Times New Roman" w:eastAsiaTheme="minorEastAsia" w:hAnsi="Times New Roman" w:cs="Times New Roman"/>
          <w:sz w:val="28"/>
          <w:szCs w:val="28"/>
          <w:vertAlign w:val="subscript"/>
        </w:rPr>
        <w:t xml:space="preserve"> </w:t>
      </w:r>
      <w:r w:rsidRPr="00B31871">
        <w:rPr>
          <w:rFonts w:ascii="Times New Roman" w:eastAsiaTheme="minorEastAsia" w:hAnsi="Times New Roman" w:cs="Times New Roman"/>
          <w:sz w:val="28"/>
          <w:szCs w:val="28"/>
        </w:rPr>
        <w:t>– угловая скорость ротора, с</w:t>
      </w:r>
      <w:r w:rsidRPr="00B31871">
        <w:rPr>
          <w:rFonts w:ascii="Times New Roman" w:eastAsiaTheme="minorEastAsia" w:hAnsi="Times New Roman" w:cs="Times New Roman"/>
          <w:sz w:val="28"/>
          <w:szCs w:val="28"/>
          <w:vertAlign w:val="superscript"/>
        </w:rPr>
        <w:t>-1</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букс</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пер</m:t>
            </m:r>
          </m:sub>
        </m:sSub>
        <m:r>
          <w:rPr>
            <w:rFonts w:ascii="Cambria Math" w:eastAsiaTheme="minorEastAsia" w:hAnsi="Cambria Math" w:cs="Times New Roman"/>
            <w:sz w:val="28"/>
            <w:szCs w:val="28"/>
          </w:rPr>
          <m:t>∙δ</m:t>
        </m:r>
      </m:oMath>
      <w:r w:rsidR="00AD0662" w:rsidRPr="00B31871">
        <w:rPr>
          <w:rFonts w:ascii="Times New Roman" w:eastAsiaTheme="minorEastAsia" w:hAnsi="Times New Roman" w:cs="Times New Roman"/>
          <w:sz w:val="28"/>
          <w:szCs w:val="28"/>
        </w:rPr>
        <w:t xml:space="preserve">, </w:t>
      </w:r>
      <w:proofErr w:type="gramStart"/>
      <w:r w:rsidR="00AD0662" w:rsidRPr="00B31871">
        <w:rPr>
          <w:rFonts w:ascii="Times New Roman" w:eastAsiaTheme="minorEastAsia" w:hAnsi="Times New Roman" w:cs="Times New Roman"/>
          <w:sz w:val="28"/>
          <w:szCs w:val="28"/>
        </w:rPr>
        <w:t xml:space="preserve">кВе,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5.37</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δ</m:t>
        </m:r>
      </m:oMath>
      <w:r w:rsidRPr="00B31871">
        <w:rPr>
          <w:rFonts w:ascii="Times New Roman" w:eastAsiaTheme="minorEastAsia" w:hAnsi="Times New Roman" w:cs="Times New Roman"/>
          <w:sz w:val="28"/>
          <w:szCs w:val="28"/>
        </w:rPr>
        <w:t xml:space="preserve"> – коэффициент буксования колесного движителя с пневматической шиной. Согласно [1</w:t>
      </w:r>
      <w:r w:rsidR="000E66EC" w:rsidRPr="00B31871">
        <w:rPr>
          <w:rFonts w:ascii="Times New Roman" w:eastAsiaTheme="minorEastAsia" w:hAnsi="Times New Roman" w:cs="Times New Roman"/>
          <w:sz w:val="28"/>
          <w:szCs w:val="28"/>
        </w:rPr>
        <w:t>1</w:t>
      </w:r>
      <w:r w:rsidR="00DE1E5C" w:rsidRPr="00B31871">
        <w:rPr>
          <w:rFonts w:ascii="Times New Roman" w:eastAsiaTheme="minorEastAsia" w:hAnsi="Times New Roman" w:cs="Times New Roman"/>
          <w:sz w:val="28"/>
          <w:szCs w:val="28"/>
        </w:rPr>
        <w:t>2</w:t>
      </w:r>
      <w:r w:rsidRPr="00B31871">
        <w:rPr>
          <w:rFonts w:ascii="Times New Roman" w:eastAsiaTheme="minorEastAsia" w:hAnsi="Times New Roman" w:cs="Times New Roman"/>
          <w:sz w:val="28"/>
          <w:szCs w:val="28"/>
        </w:rPr>
        <w:t>] для машины со всеми ведущими колесами</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w:t>
      </w:r>
    </w:p>
    <w:p w:rsidR="00AD0662" w:rsidRPr="00B31871" w:rsidRDefault="00AD0662"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δ=</m:t>
        </m:r>
        <m:r>
          <w:rPr>
            <w:rFonts w:ascii="Cambria Math" w:eastAsiaTheme="minorEastAsia" w:hAnsi="Cambria Math" w:cs="Times New Roman"/>
            <w:sz w:val="28"/>
            <w:szCs w:val="28"/>
            <w:lang w:val="en-US"/>
          </w:rPr>
          <m:t>A</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lang w:val="en-US"/>
                  </w:rPr>
                  <m:t>Σ</m:t>
                </m:r>
              </m:sub>
            </m:sSub>
          </m:num>
          <m:den>
            <m:r>
              <w:rPr>
                <w:rFonts w:ascii="Cambria Math" w:eastAsiaTheme="minorEastAsia" w:hAnsi="Cambria Math" w:cs="Times New Roman"/>
                <w:sz w:val="28"/>
                <w:szCs w:val="28"/>
                <w:lang w:val="en-US"/>
              </w:rPr>
              <m:t>R</m:t>
            </m:r>
          </m:den>
        </m:f>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m:t>
        </m:r>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lang w:val="en-US"/>
                          </w:rPr>
                          <m:t>Σ</m:t>
                        </m:r>
                      </m:sub>
                    </m:sSub>
                  </m:num>
                  <m:den>
                    <m:r>
                      <w:rPr>
                        <w:rFonts w:ascii="Cambria Math" w:eastAsiaTheme="minorEastAsia" w:hAnsi="Cambria Math" w:cs="Times New Roman"/>
                        <w:sz w:val="28"/>
                        <w:szCs w:val="28"/>
                        <w:lang w:val="en-US"/>
                      </w:rPr>
                      <m:t>R</m:t>
                    </m:r>
                  </m:den>
                </m:f>
              </m:e>
            </m:d>
          </m:e>
          <m:sup>
            <m:r>
              <w:rPr>
                <w:rFonts w:ascii="Cambria Math" w:eastAsiaTheme="minorEastAsia" w:hAnsi="Cambria Math" w:cs="Times New Roman"/>
                <w:sz w:val="28"/>
                <w:szCs w:val="28"/>
                <w:lang w:val="en-US"/>
              </w:rPr>
              <m:t>n</m:t>
            </m:r>
          </m:sup>
        </m:sSup>
      </m:oMath>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5.38</w:t>
      </w:r>
      <w:r w:rsidR="009F7D15" w:rsidRPr="00B31871">
        <w:rPr>
          <w:rFonts w:ascii="Times New Roman" w:eastAsiaTheme="minorEastAsia" w:hAnsi="Times New Roman" w:cs="Times New Roman"/>
          <w:sz w:val="28"/>
          <w:szCs w:val="28"/>
        </w:rPr>
        <w:t>)</w:t>
      </w:r>
    </w:p>
    <w:p w:rsidR="00AD0662" w:rsidRPr="00B31871" w:rsidRDefault="00904814" w:rsidP="00C36011">
      <w:pPr>
        <w:tabs>
          <w:tab w:val="left" w:pos="3795"/>
        </w:tabs>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ab/>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А, В,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коэффициенты, зависящие от типа шин или рисунка протектора, давления воздуха и состояния снежного покрытия. А=0,45; В=16,09;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=4.</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W</m:t>
                </m:r>
              </m:e>
              <m:sub>
                <m:r>
                  <w:rPr>
                    <w:rFonts w:ascii="Cambria Math" w:eastAsiaTheme="minorEastAsia" w:hAnsi="Cambria Math" w:cs="Times New Roman"/>
                    <w:sz w:val="28"/>
                    <w:szCs w:val="28"/>
                  </w:rPr>
                  <m:t>Σ</m:t>
                </m:r>
              </m:sub>
            </m:sSub>
          </m:num>
          <m:den>
            <m:r>
              <w:rPr>
                <w:rFonts w:ascii="Cambria Math" w:eastAsiaTheme="minorEastAsia" w:hAnsi="Cambria Math" w:cs="Times New Roman"/>
                <w:sz w:val="28"/>
                <w:szCs w:val="28"/>
              </w:rPr>
              <m:t>R</m:t>
            </m:r>
          </m:den>
        </m:f>
        <m:r>
          <w:rPr>
            <w:rFonts w:ascii="Cambria Math" w:eastAsiaTheme="minorEastAsia" w:hAnsi="Cambria Math" w:cs="Times New Roman"/>
            <w:sz w:val="28"/>
            <w:szCs w:val="28"/>
          </w:rPr>
          <m:t>=Ψ</m:t>
        </m:r>
      </m:oMath>
      <w:r w:rsidR="00AD0662" w:rsidRPr="00B31871">
        <w:rPr>
          <w:rFonts w:ascii="Times New Roman" w:eastAsiaTheme="minorEastAsia" w:hAnsi="Times New Roman" w:cs="Times New Roman"/>
          <w:sz w:val="28"/>
          <w:szCs w:val="28"/>
        </w:rPr>
        <w:t xml:space="preserve"> – относительная сила тяги;</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 равнодействующая реактивных сил, действующих на пневматическую шину со стороны поверхности качения, к</w:t>
      </w:r>
      <w:r w:rsidR="00C30293">
        <w:rPr>
          <w:rFonts w:ascii="Times New Roman" w:eastAsiaTheme="minorEastAsia" w:hAnsi="Times New Roman" w:cs="Times New Roman"/>
          <w:sz w:val="28"/>
          <w:szCs w:val="28"/>
        </w:rPr>
        <w:t>г</w:t>
      </w:r>
      <w:r w:rsidRPr="00B31871">
        <w:rPr>
          <w:rFonts w:ascii="Times New Roman" w:eastAsiaTheme="minorEastAsia" w:hAnsi="Times New Roman" w:cs="Times New Roman"/>
          <w:sz w:val="28"/>
          <w:szCs w:val="28"/>
        </w:rPr>
        <w:t xml:space="preserve">. Согласно [10, 11] </w:t>
      </w:r>
      <w:r w:rsidRPr="00B31871">
        <w:rPr>
          <w:rFonts w:ascii="Times New Roman" w:eastAsiaTheme="minorEastAsia" w:hAnsi="Times New Roman" w:cs="Times New Roman"/>
          <w:sz w:val="28"/>
          <w:szCs w:val="28"/>
          <w:lang w:val="en-US"/>
        </w:rPr>
        <w:t>R</w:t>
      </w:r>
      <w:r w:rsidRPr="00B31871">
        <w:rPr>
          <w:rFonts w:ascii="Times New Roman" w:eastAsiaTheme="minorEastAsia" w:hAnsi="Times New Roman" w:cs="Times New Roman"/>
          <w:sz w:val="28"/>
          <w:szCs w:val="28"/>
        </w:rPr>
        <w:t xml:space="preserve"> = 12500 кг.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Техническая производительность снегоочистителя определяется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Sub>
        <m:r>
          <w:rPr>
            <w:rFonts w:ascii="Cambria Math" w:eastAsiaTheme="minorEastAsia" w:hAnsi="Cambria Math" w:cs="Times New Roman"/>
            <w:sz w:val="28"/>
            <w:szCs w:val="28"/>
          </w:rPr>
          <m:t>=В∙</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en-US"/>
              </w:rPr>
              <m:t>p</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γ</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эфф</m:t>
            </m:r>
          </m:sub>
        </m:sSub>
      </m:oMath>
      <w:proofErr w:type="gramStart"/>
      <w:r w:rsidR="00AD0662" w:rsidRPr="00B31871">
        <w:rPr>
          <w:rFonts w:ascii="Times New Roman" w:eastAsiaTheme="minorEastAsia" w:hAnsi="Times New Roman" w:cs="Times New Roman"/>
          <w:sz w:val="28"/>
          <w:szCs w:val="28"/>
        </w:rPr>
        <w:t>,  ч</w:t>
      </w:r>
      <w:proofErr w:type="gramEnd"/>
      <w:r w:rsidR="00AD0662" w:rsidRPr="00B31871">
        <w:rPr>
          <w:rFonts w:ascii="Times New Roman" w:eastAsiaTheme="minorEastAsia" w:hAnsi="Times New Roman" w:cs="Times New Roman"/>
          <w:sz w:val="28"/>
          <w:szCs w:val="28"/>
        </w:rPr>
        <w:t xml:space="preserve">/час,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5.39</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C30293" w:rsidP="00C36011">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где</w:t>
      </w:r>
      <w:r w:rsidR="00AD0662" w:rsidRPr="00B31871">
        <w:rPr>
          <w:rFonts w:ascii="Times New Roman" w:eastAsiaTheme="minorEastAsia" w:hAnsi="Times New Roman" w:cs="Times New Roman"/>
          <w:sz w:val="28"/>
          <w:szCs w:val="28"/>
        </w:rPr>
        <w:t xml:space="preserve"> </w:t>
      </w:r>
      <w:r w:rsidR="00AD0662" w:rsidRPr="00B31871">
        <w:rPr>
          <w:rFonts w:ascii="Times New Roman" w:eastAsiaTheme="minorEastAsia" w:hAnsi="Times New Roman" w:cs="Times New Roman"/>
          <w:sz w:val="28"/>
          <w:szCs w:val="28"/>
          <w:lang w:val="en-US"/>
        </w:rPr>
        <w:t>k</w:t>
      </w:r>
      <w:proofErr w:type="spellStart"/>
      <w:r w:rsidR="00AD0662" w:rsidRPr="00B31871">
        <w:rPr>
          <w:rFonts w:ascii="Times New Roman" w:eastAsiaTheme="minorEastAsia" w:hAnsi="Times New Roman" w:cs="Times New Roman"/>
          <w:sz w:val="28"/>
          <w:szCs w:val="28"/>
          <w:vertAlign w:val="subscript"/>
        </w:rPr>
        <w:t>эфф</w:t>
      </w:r>
      <w:proofErr w:type="spellEnd"/>
      <w:r w:rsidR="00AD0662" w:rsidRPr="00B31871">
        <w:rPr>
          <w:rFonts w:ascii="Times New Roman" w:eastAsiaTheme="minorEastAsia" w:hAnsi="Times New Roman" w:cs="Times New Roman"/>
          <w:sz w:val="28"/>
          <w:szCs w:val="28"/>
        </w:rPr>
        <w:t xml:space="preserve"> – коэффициент эффективности работы питателя снегоочистителя.</w:t>
      </w:r>
    </w:p>
    <w:p w:rsidR="00AD0662" w:rsidRPr="00B31871" w:rsidRDefault="00AD0662" w:rsidP="00C36011">
      <w:pPr>
        <w:spacing w:after="0" w:line="240" w:lineRule="auto"/>
        <w:ind w:firstLine="709"/>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После проведения расчета по формулам (5.1</w:t>
      </w:r>
      <w:r w:rsidR="00451645"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 xml:space="preserve"> – 5.3</w:t>
      </w:r>
      <w:r w:rsidR="00451645"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необходимо проверить баланс мощности по (5.1</w:t>
      </w:r>
      <w:r w:rsidR="00451645"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 xml:space="preserve">). При соблюдении этого </w:t>
      </w:r>
      <w:r w:rsidR="00C30293" w:rsidRPr="00B31871">
        <w:rPr>
          <w:rFonts w:ascii="Times New Roman" w:eastAsiaTheme="minorEastAsia" w:hAnsi="Times New Roman" w:cs="Times New Roman"/>
          <w:sz w:val="28"/>
          <w:szCs w:val="28"/>
        </w:rPr>
        <w:t>равенства</w:t>
      </w:r>
      <w:r w:rsidRPr="00B31871">
        <w:rPr>
          <w:rFonts w:ascii="Times New Roman" w:eastAsiaTheme="minorEastAsia" w:hAnsi="Times New Roman" w:cs="Times New Roman"/>
          <w:sz w:val="28"/>
          <w:szCs w:val="28"/>
        </w:rPr>
        <w:t xml:space="preserve"> достигается максимальное использование мощности двигателя. При </w:t>
      </w:r>
      <w:r w:rsidRPr="00B31871">
        <w:rPr>
          <w:rFonts w:ascii="Times New Roman" w:eastAsiaTheme="minorEastAsia" w:hAnsi="Times New Roman" w:cs="Times New Roman"/>
          <w:sz w:val="28"/>
          <w:szCs w:val="28"/>
          <w:lang w:val="en-US"/>
        </w:rPr>
        <w:t>N</w:t>
      </w:r>
      <w:proofErr w:type="spellStart"/>
      <w:proofErr w:type="gramStart"/>
      <w:r w:rsidRPr="00B31871">
        <w:rPr>
          <w:rFonts w:ascii="Times New Roman" w:eastAsiaTheme="minorEastAsia" w:hAnsi="Times New Roman" w:cs="Times New Roman"/>
          <w:sz w:val="28"/>
          <w:szCs w:val="28"/>
          <w:vertAlign w:val="subscript"/>
        </w:rPr>
        <w:t>дв</w:t>
      </w:r>
      <w:proofErr w:type="spellEnd"/>
      <w:r w:rsidRPr="00B31871">
        <w:rPr>
          <w:rFonts w:ascii="Times New Roman" w:eastAsiaTheme="minorEastAsia" w:hAnsi="Times New Roman" w:cs="Times New Roman"/>
          <w:sz w:val="28"/>
          <w:szCs w:val="28"/>
        </w:rPr>
        <w:t xml:space="preserve"> &gt;</w:t>
      </w:r>
      <w:proofErr w:type="gramEnd"/>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lang w:val="en-US"/>
        </w:rPr>
        <w:t>Σ</w:t>
      </w:r>
      <w:r w:rsidRPr="00B31871">
        <w:rPr>
          <w:rFonts w:ascii="Times New Roman" w:eastAsiaTheme="minorEastAsia" w:hAnsi="Times New Roman" w:cs="Times New Roman"/>
          <w:sz w:val="28"/>
          <w:szCs w:val="28"/>
        </w:rPr>
        <w:t xml:space="preserve"> производят увеличение рабочей скорости </w:t>
      </w: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движения снегоочистителя до достижения равенства (5.</w:t>
      </w:r>
      <w:r w:rsidR="00451645" w:rsidRPr="00B31871">
        <w:rPr>
          <w:rFonts w:ascii="Times New Roman" w:eastAsiaTheme="minorEastAsia" w:hAnsi="Times New Roman" w:cs="Times New Roman"/>
          <w:sz w:val="28"/>
          <w:szCs w:val="28"/>
        </w:rPr>
        <w:t>13, 5.15</w:t>
      </w:r>
      <w:r w:rsidRPr="00B31871">
        <w:rPr>
          <w:rFonts w:ascii="Times New Roman" w:eastAsiaTheme="minorEastAsia" w:hAnsi="Times New Roman" w:cs="Times New Roman"/>
          <w:sz w:val="28"/>
          <w:szCs w:val="28"/>
        </w:rPr>
        <w:t xml:space="preserve">). В случае </w:t>
      </w:r>
      <w:r w:rsidRPr="00B31871">
        <w:rPr>
          <w:rFonts w:ascii="Times New Roman" w:eastAsiaTheme="minorEastAsia" w:hAnsi="Times New Roman" w:cs="Times New Roman"/>
          <w:sz w:val="28"/>
          <w:szCs w:val="28"/>
          <w:lang w:val="en-US"/>
        </w:rPr>
        <w:t>N</w:t>
      </w:r>
      <w:proofErr w:type="spellStart"/>
      <w:r w:rsidRPr="00B31871">
        <w:rPr>
          <w:rFonts w:ascii="Times New Roman" w:eastAsiaTheme="minorEastAsia" w:hAnsi="Times New Roman" w:cs="Times New Roman"/>
          <w:sz w:val="28"/>
          <w:szCs w:val="28"/>
          <w:vertAlign w:val="subscript"/>
        </w:rPr>
        <w:t>дв</w:t>
      </w:r>
      <w:proofErr w:type="spellEnd"/>
      <w:r w:rsidRPr="00B31871">
        <w:rPr>
          <w:rFonts w:ascii="Times New Roman" w:eastAsiaTheme="minorEastAsia" w:hAnsi="Times New Roman" w:cs="Times New Roman"/>
          <w:sz w:val="28"/>
          <w:szCs w:val="28"/>
        </w:rPr>
        <w:t xml:space="preserve"> </w:t>
      </w:r>
      <w:proofErr w:type="gramStart"/>
      <w:r w:rsidRPr="00B31871">
        <w:rPr>
          <w:rFonts w:ascii="Times New Roman" w:eastAsiaTheme="minorEastAsia" w:hAnsi="Times New Roman" w:cs="Times New Roman"/>
          <w:sz w:val="28"/>
          <w:szCs w:val="28"/>
        </w:rPr>
        <w:t xml:space="preserve">&lt; </w:t>
      </w:r>
      <w:r w:rsidRPr="00B31871">
        <w:rPr>
          <w:rFonts w:ascii="Times New Roman" w:eastAsiaTheme="minorEastAsia" w:hAnsi="Times New Roman" w:cs="Times New Roman"/>
          <w:sz w:val="28"/>
          <w:szCs w:val="28"/>
          <w:lang w:val="en-US"/>
        </w:rPr>
        <w:t>N</w:t>
      </w:r>
      <w:proofErr w:type="gramEnd"/>
      <w:r w:rsidRPr="00B31871">
        <w:rPr>
          <w:rFonts w:ascii="Times New Roman" w:eastAsiaTheme="minorEastAsia" w:hAnsi="Times New Roman" w:cs="Times New Roman"/>
          <w:sz w:val="28"/>
          <w:szCs w:val="28"/>
          <w:vertAlign w:val="subscript"/>
          <w:lang w:val="en-US"/>
        </w:rPr>
        <w:t>Σ</w:t>
      </w:r>
      <w:r w:rsidRPr="00B31871">
        <w:rPr>
          <w:rFonts w:ascii="Times New Roman" w:eastAsiaTheme="minorEastAsia" w:hAnsi="Times New Roman" w:cs="Times New Roman"/>
          <w:sz w:val="28"/>
          <w:szCs w:val="28"/>
        </w:rPr>
        <w:t xml:space="preserve"> необходимо уменьшить значение </w:t>
      </w:r>
      <w:proofErr w:type="spellStart"/>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lang w:val="en-US"/>
        </w:rPr>
        <w:t>p</w:t>
      </w:r>
      <w:proofErr w:type="spellEnd"/>
      <w:r w:rsidRPr="00B31871">
        <w:rPr>
          <w:rFonts w:ascii="Times New Roman" w:eastAsiaTheme="minorEastAsia" w:hAnsi="Times New Roman" w:cs="Times New Roman"/>
          <w:sz w:val="28"/>
          <w:szCs w:val="28"/>
        </w:rPr>
        <w:t xml:space="preserve"> и произвести повторный расчет.</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После вычисления баланса мощности необходимо провести дополнительную проверку по производительности:</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теор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пит</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рот</m:t>
            </m:r>
          </m:sub>
        </m:sSub>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5.40</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right"/>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теор</w:t>
      </w:r>
      <w:proofErr w:type="spellEnd"/>
      <w:r w:rsidRPr="00B31871">
        <w:rPr>
          <w:rFonts w:ascii="Times New Roman" w:eastAsiaTheme="minorEastAsia" w:hAnsi="Times New Roman" w:cs="Times New Roman"/>
          <w:sz w:val="28"/>
          <w:szCs w:val="28"/>
        </w:rPr>
        <w:t xml:space="preserve"> – теоретическая производительность снегоочистителя</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теор</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B</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H</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V</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γ</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нз</m:t>
            </m:r>
          </m:sub>
        </m:sSub>
      </m:oMath>
      <w:proofErr w:type="gramStart"/>
      <w:r w:rsidR="00AD0662" w:rsidRPr="00B31871">
        <w:rPr>
          <w:rFonts w:ascii="Times New Roman" w:eastAsiaTheme="minorEastAsia" w:hAnsi="Times New Roman" w:cs="Times New Roman"/>
          <w:sz w:val="28"/>
          <w:szCs w:val="28"/>
        </w:rPr>
        <w:t>,  т</w:t>
      </w:r>
      <w:proofErr w:type="gramEnd"/>
      <w:r w:rsidR="00AD0662" w:rsidRPr="00B31871">
        <w:rPr>
          <w:rFonts w:ascii="Times New Roman" w:eastAsiaTheme="minorEastAsia" w:hAnsi="Times New Roman" w:cs="Times New Roman"/>
          <w:sz w:val="28"/>
          <w:szCs w:val="28"/>
        </w:rPr>
        <w:t xml:space="preserve">/час,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5.41</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В – ширина питателя,</w:t>
      </w:r>
      <w:r w:rsidR="00092B75"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м;</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Н – высота разрабатываемого снежного массива, м;</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rPr>
        <w:t xml:space="preserve"> – рабочая скорость снегоочистителя, м/ч;</w:t>
      </w:r>
    </w:p>
    <w:p w:rsidR="00AD0662" w:rsidRPr="00B31871" w:rsidRDefault="00AD0662" w:rsidP="00C36011">
      <w:pPr>
        <w:spacing w:after="0" w:line="240" w:lineRule="auto"/>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γ</m:t>
        </m:r>
      </m:oMath>
      <w:r w:rsidRPr="00B31871">
        <w:rPr>
          <w:rFonts w:ascii="Times New Roman" w:eastAsiaTheme="minorEastAsia" w:hAnsi="Times New Roman" w:cs="Times New Roman"/>
          <w:sz w:val="28"/>
          <w:szCs w:val="28"/>
        </w:rPr>
        <w:t xml:space="preserve"> – </w:t>
      </w:r>
      <w:r w:rsidR="00C36662" w:rsidRPr="00B31871">
        <w:rPr>
          <w:rFonts w:ascii="Times New Roman" w:eastAsiaTheme="minorEastAsia" w:hAnsi="Times New Roman" w:cs="Times New Roman"/>
          <w:sz w:val="28"/>
          <w:szCs w:val="28"/>
        </w:rPr>
        <w:t>о</w:t>
      </w:r>
      <w:r w:rsidRPr="00B31871">
        <w:rPr>
          <w:rFonts w:ascii="Times New Roman" w:eastAsiaTheme="minorEastAsia" w:hAnsi="Times New Roman" w:cs="Times New Roman"/>
          <w:sz w:val="28"/>
          <w:szCs w:val="28"/>
        </w:rPr>
        <w:t>бъемный вес снега, т/м</w:t>
      </w:r>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proofErr w:type="spellStart"/>
      <w:r w:rsidRPr="00B31871">
        <w:rPr>
          <w:rFonts w:ascii="Times New Roman" w:eastAsiaTheme="minorEastAsia" w:hAnsi="Times New Roman" w:cs="Times New Roman"/>
          <w:sz w:val="28"/>
          <w:szCs w:val="28"/>
          <w:vertAlign w:val="subscript"/>
        </w:rPr>
        <w:t>нз</w:t>
      </w:r>
      <w:proofErr w:type="spellEnd"/>
      <w:r w:rsidRPr="00B31871">
        <w:rPr>
          <w:rFonts w:ascii="Times New Roman" w:eastAsiaTheme="minorEastAsia" w:hAnsi="Times New Roman" w:cs="Times New Roman"/>
          <w:sz w:val="28"/>
          <w:szCs w:val="28"/>
        </w:rPr>
        <w:t xml:space="preserve"> – коэффициент неравномерности загрузки, </w:t>
      </w:r>
      <w:r w:rsidRPr="00B31871">
        <w:rPr>
          <w:rFonts w:ascii="Times New Roman" w:eastAsiaTheme="minorEastAsia" w:hAnsi="Times New Roman" w:cs="Times New Roman"/>
          <w:sz w:val="28"/>
          <w:szCs w:val="28"/>
          <w:lang w:val="en-US"/>
        </w:rPr>
        <w:t>k</w:t>
      </w:r>
      <w:proofErr w:type="spellStart"/>
      <w:r w:rsidRPr="00B31871">
        <w:rPr>
          <w:rFonts w:ascii="Times New Roman" w:eastAsiaTheme="minorEastAsia" w:hAnsi="Times New Roman" w:cs="Times New Roman"/>
          <w:sz w:val="28"/>
          <w:szCs w:val="28"/>
          <w:vertAlign w:val="subscript"/>
        </w:rPr>
        <w:t>нз</w:t>
      </w:r>
      <w:proofErr w:type="spellEnd"/>
      <w:r w:rsidRPr="00B31871">
        <w:rPr>
          <w:rFonts w:ascii="Times New Roman" w:eastAsiaTheme="minorEastAsia" w:hAnsi="Times New Roman" w:cs="Times New Roman"/>
          <w:sz w:val="28"/>
          <w:szCs w:val="28"/>
        </w:rPr>
        <w:t xml:space="preserve"> = 0,7…0,8;</w:t>
      </w:r>
    </w:p>
    <w:p w:rsidR="00AD0662" w:rsidRPr="00B31871" w:rsidRDefault="00AD0662" w:rsidP="00C36011">
      <w:pPr>
        <w:spacing w:after="0" w:line="240" w:lineRule="auto"/>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пит</w:t>
      </w:r>
      <w:proofErr w:type="spellEnd"/>
      <w:r w:rsidRPr="00B31871">
        <w:rPr>
          <w:rFonts w:ascii="Times New Roman" w:eastAsiaTheme="minorEastAsia" w:hAnsi="Times New Roman" w:cs="Times New Roman"/>
          <w:sz w:val="28"/>
          <w:szCs w:val="28"/>
        </w:rPr>
        <w:t xml:space="preserve"> – производительность питателя [96]</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пит</m:t>
            </m:r>
          </m:sub>
        </m:sSub>
        <m:r>
          <w:rPr>
            <w:rFonts w:ascii="Cambria Math" w:eastAsiaTheme="minorEastAsia" w:hAnsi="Cambria Math" w:cs="Times New Roman"/>
            <w:sz w:val="28"/>
            <w:szCs w:val="28"/>
          </w:rPr>
          <m:t>=47∙</m:t>
        </m:r>
        <m:r>
          <w:rPr>
            <w:rFonts w:ascii="Cambria Math" w:eastAsiaTheme="minorEastAsia" w:hAnsi="Cambria Math" w:cs="Times New Roman"/>
            <w:sz w:val="28"/>
            <w:szCs w:val="28"/>
            <w:lang w:val="en-US"/>
          </w:rPr>
          <m:t>S</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n</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эфф</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2</m:t>
                </m:r>
              </m:sup>
            </m:sSup>
          </m:e>
        </m:d>
      </m:oMath>
      <w:r w:rsidR="00AD0662" w:rsidRPr="00B31871">
        <w:rPr>
          <w:rFonts w:ascii="Times New Roman" w:eastAsiaTheme="minorEastAsia" w:hAnsi="Times New Roman" w:cs="Times New Roman"/>
          <w:i/>
          <w:sz w:val="28"/>
          <w:szCs w:val="28"/>
        </w:rPr>
        <w:t>,</w:t>
      </w:r>
      <w:r w:rsidR="00AD0662" w:rsidRPr="00B31871">
        <w:rPr>
          <w:rFonts w:ascii="Times New Roman" w:eastAsiaTheme="minorEastAsia" w:hAnsi="Times New Roman" w:cs="Times New Roman"/>
          <w:sz w:val="28"/>
          <w:szCs w:val="28"/>
        </w:rPr>
        <w:t xml:space="preserve"> т/</w:t>
      </w:r>
      <w:proofErr w:type="gramStart"/>
      <w:r w:rsidR="00AD0662" w:rsidRPr="00B31871">
        <w:rPr>
          <w:rFonts w:ascii="Times New Roman" w:eastAsiaTheme="minorEastAsia" w:hAnsi="Times New Roman" w:cs="Times New Roman"/>
          <w:sz w:val="28"/>
          <w:szCs w:val="28"/>
        </w:rPr>
        <w:t xml:space="preserve">час,   </w:t>
      </w:r>
      <w:proofErr w:type="gramEnd"/>
      <w:r w:rsidR="00AD0662"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5.42</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S</w:t>
      </w:r>
      <w:r w:rsidRPr="00B31871">
        <w:rPr>
          <w:rFonts w:ascii="Times New Roman" w:eastAsiaTheme="minorEastAsia" w:hAnsi="Times New Roman" w:cs="Times New Roman"/>
          <w:sz w:val="28"/>
          <w:szCs w:val="28"/>
        </w:rPr>
        <w:t xml:space="preserve"> – шаг винтовой линии </w:t>
      </w:r>
      <w:r w:rsidR="00092B75" w:rsidRPr="00B31871">
        <w:rPr>
          <w:rFonts w:ascii="Times New Roman" w:eastAsiaTheme="minorEastAsia" w:hAnsi="Times New Roman" w:cs="Times New Roman"/>
          <w:sz w:val="28"/>
          <w:szCs w:val="28"/>
        </w:rPr>
        <w:t>пи</w:t>
      </w:r>
      <w:r w:rsidRPr="00B31871">
        <w:rPr>
          <w:rFonts w:ascii="Times New Roman" w:eastAsiaTheme="minorEastAsia" w:hAnsi="Times New Roman" w:cs="Times New Roman"/>
          <w:sz w:val="28"/>
          <w:szCs w:val="28"/>
        </w:rPr>
        <w:t>тателя, м;</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 число оборотов</w:t>
      </w:r>
      <w:r w:rsidR="00092B75" w:rsidRPr="00B31871">
        <w:rPr>
          <w:rFonts w:ascii="Times New Roman" w:eastAsiaTheme="minorEastAsia" w:hAnsi="Times New Roman" w:cs="Times New Roman"/>
          <w:sz w:val="28"/>
          <w:szCs w:val="28"/>
        </w:rPr>
        <w:t xml:space="preserve"> (частота вращения)</w:t>
      </w:r>
      <w:r w:rsidRPr="00B31871">
        <w:rPr>
          <w:rFonts w:ascii="Times New Roman" w:eastAsiaTheme="minorEastAsia" w:hAnsi="Times New Roman" w:cs="Times New Roman"/>
          <w:sz w:val="28"/>
          <w:szCs w:val="28"/>
        </w:rPr>
        <w:t xml:space="preserve"> питателя, об/мин;</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внешний диаметр винтовой линии </w:t>
      </w:r>
      <w:r w:rsidR="00092B75" w:rsidRPr="00B31871">
        <w:rPr>
          <w:rFonts w:ascii="Times New Roman" w:eastAsiaTheme="minorEastAsia" w:hAnsi="Times New Roman" w:cs="Times New Roman"/>
          <w:sz w:val="28"/>
          <w:szCs w:val="28"/>
        </w:rPr>
        <w:t>пи</w:t>
      </w:r>
      <w:r w:rsidRPr="00B31871">
        <w:rPr>
          <w:rFonts w:ascii="Times New Roman" w:eastAsiaTheme="minorEastAsia" w:hAnsi="Times New Roman" w:cs="Times New Roman"/>
          <w:sz w:val="28"/>
          <w:szCs w:val="28"/>
        </w:rPr>
        <w:t>тателя, м;</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d</w:t>
      </w:r>
      <w:r w:rsidRPr="00B31871">
        <w:rPr>
          <w:rFonts w:ascii="Times New Roman" w:eastAsiaTheme="minorEastAsia" w:hAnsi="Times New Roman" w:cs="Times New Roman"/>
          <w:sz w:val="28"/>
          <w:szCs w:val="28"/>
        </w:rPr>
        <w:t xml:space="preserve"> – внутренний диаметр винтовой л</w:t>
      </w:r>
      <w:r w:rsidR="00092B75" w:rsidRPr="00B31871">
        <w:rPr>
          <w:rFonts w:ascii="Times New Roman" w:eastAsiaTheme="minorEastAsia" w:hAnsi="Times New Roman" w:cs="Times New Roman"/>
          <w:sz w:val="28"/>
          <w:szCs w:val="28"/>
        </w:rPr>
        <w:t>енты</w:t>
      </w:r>
      <w:r w:rsidRPr="00B31871">
        <w:rPr>
          <w:rFonts w:ascii="Times New Roman" w:eastAsiaTheme="minorEastAsia" w:hAnsi="Times New Roman" w:cs="Times New Roman"/>
          <w:sz w:val="28"/>
          <w:szCs w:val="28"/>
        </w:rPr>
        <w:t xml:space="preserve"> питателя, м;</w:t>
      </w:r>
    </w:p>
    <w:p w:rsidR="00AD0662" w:rsidRPr="00B31871" w:rsidRDefault="00AD0662" w:rsidP="00C36011">
      <w:pPr>
        <w:spacing w:after="0" w:line="240" w:lineRule="auto"/>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рот</w:t>
      </w:r>
      <w:r w:rsidR="00BC2E0C" w:rsidRPr="00B31871">
        <w:rPr>
          <w:rFonts w:ascii="Times New Roman" w:eastAsiaTheme="minorEastAsia" w:hAnsi="Times New Roman" w:cs="Times New Roman"/>
          <w:sz w:val="28"/>
          <w:szCs w:val="28"/>
          <w:vertAlign w:val="subscript"/>
        </w:rPr>
        <w:t>м</w:t>
      </w:r>
      <w:proofErr w:type="spellEnd"/>
      <w:r w:rsidRPr="00B31871">
        <w:rPr>
          <w:rFonts w:ascii="Times New Roman" w:eastAsiaTheme="minorEastAsia" w:hAnsi="Times New Roman" w:cs="Times New Roman"/>
          <w:sz w:val="28"/>
          <w:szCs w:val="28"/>
        </w:rPr>
        <w:t xml:space="preserve"> – производительность ротора-метателя [24]</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рот</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1800∙</m:t>
            </m:r>
            <m:r>
              <w:rPr>
                <w:rFonts w:ascii="Cambria Math" w:eastAsiaTheme="minorEastAsia" w:hAnsi="Cambria Math" w:cs="Times New Roman"/>
                <w:sz w:val="28"/>
                <w:szCs w:val="28"/>
                <w:lang w:val="en-US"/>
              </w:rPr>
              <m:t>q</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z</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ω</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H</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γ</m:t>
            </m:r>
          </m:num>
          <m:den>
            <m:r>
              <w:rPr>
                <w:rFonts w:ascii="Cambria Math" w:eastAsiaTheme="minorEastAsia" w:hAnsi="Cambria Math" w:cs="Times New Roman"/>
                <w:sz w:val="28"/>
                <w:szCs w:val="28"/>
              </w:rPr>
              <m:t>G∙</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рл</m:t>
                </m:r>
              </m:sub>
            </m:sSub>
          </m:den>
        </m:f>
      </m:oMath>
      <w:proofErr w:type="gramStart"/>
      <w:r w:rsidR="00AD0662" w:rsidRPr="00B31871">
        <w:rPr>
          <w:rFonts w:ascii="Times New Roman" w:eastAsiaTheme="minorEastAsia" w:hAnsi="Times New Roman" w:cs="Times New Roman"/>
          <w:sz w:val="28"/>
          <w:szCs w:val="28"/>
        </w:rPr>
        <w:t>,  т</w:t>
      </w:r>
      <w:proofErr w:type="gramEnd"/>
      <w:r w:rsidR="00AD0662" w:rsidRPr="00B31871">
        <w:rPr>
          <w:rFonts w:ascii="Times New Roman" w:eastAsiaTheme="minorEastAsia" w:hAnsi="Times New Roman" w:cs="Times New Roman"/>
          <w:sz w:val="28"/>
          <w:szCs w:val="28"/>
        </w:rPr>
        <w:t xml:space="preserve">/час,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5.43</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C36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w:t>
      </w:r>
      <w:r w:rsidR="00AD0662" w:rsidRPr="00B31871">
        <w:rPr>
          <w:rFonts w:ascii="Times New Roman" w:eastAsiaTheme="minorEastAsia" w:hAnsi="Times New Roman" w:cs="Times New Roman"/>
          <w:sz w:val="28"/>
          <w:szCs w:val="28"/>
        </w:rPr>
        <w:t xml:space="preserve">де </w:t>
      </w:r>
      <w:r w:rsidR="00AD0662" w:rsidRPr="00B31871">
        <w:rPr>
          <w:rFonts w:ascii="Times New Roman" w:eastAsiaTheme="minorEastAsia" w:hAnsi="Times New Roman" w:cs="Times New Roman"/>
          <w:sz w:val="28"/>
          <w:szCs w:val="28"/>
          <w:lang w:val="en-US"/>
        </w:rPr>
        <w:t>q</w:t>
      </w:r>
      <w:r w:rsidR="00AD0662" w:rsidRPr="00B31871">
        <w:rPr>
          <w:rFonts w:ascii="Times New Roman" w:eastAsiaTheme="minorEastAsia" w:hAnsi="Times New Roman" w:cs="Times New Roman"/>
          <w:sz w:val="28"/>
          <w:szCs w:val="28"/>
        </w:rPr>
        <w:t xml:space="preserve"> – объем материала, транспортируемого одной лопастью, м</w:t>
      </w:r>
      <w:r w:rsidR="00AD0662" w:rsidRPr="00B31871">
        <w:rPr>
          <w:rFonts w:ascii="Times New Roman" w:eastAsiaTheme="minorEastAsia" w:hAnsi="Times New Roman" w:cs="Times New Roman"/>
          <w:sz w:val="28"/>
          <w:szCs w:val="28"/>
          <w:vertAlign w:val="superscript"/>
        </w:rPr>
        <w:t>3</w:t>
      </w:r>
      <w:r w:rsidR="00AD0662"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z</w:t>
      </w:r>
      <w:r w:rsidRPr="00B31871">
        <w:rPr>
          <w:rFonts w:ascii="Times New Roman" w:eastAsiaTheme="minorEastAsia" w:hAnsi="Times New Roman" w:cs="Times New Roman"/>
          <w:sz w:val="28"/>
          <w:szCs w:val="28"/>
        </w:rPr>
        <w:t xml:space="preserve"> – число лопастей ротора;</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proofErr w:type="spellStart"/>
      <w:r w:rsidRPr="00B31871">
        <w:rPr>
          <w:rFonts w:ascii="Times New Roman" w:eastAsiaTheme="minorEastAsia" w:hAnsi="Times New Roman" w:cs="Times New Roman"/>
          <w:sz w:val="28"/>
          <w:szCs w:val="28"/>
          <w:vertAlign w:val="subscript"/>
        </w:rPr>
        <w:t>рл</w:t>
      </w:r>
      <w:proofErr w:type="spellEnd"/>
      <w:r w:rsidRPr="00B31871">
        <w:rPr>
          <w:rFonts w:ascii="Times New Roman" w:eastAsiaTheme="minorEastAsia" w:hAnsi="Times New Roman" w:cs="Times New Roman"/>
          <w:sz w:val="28"/>
          <w:szCs w:val="28"/>
        </w:rPr>
        <w:t xml:space="preserve"> – коэффициент разрыхления материала на лопасти, </w:t>
      </w:r>
      <w:r w:rsidRPr="00B31871">
        <w:rPr>
          <w:rFonts w:ascii="Times New Roman" w:eastAsiaTheme="minorEastAsia" w:hAnsi="Times New Roman" w:cs="Times New Roman"/>
          <w:sz w:val="28"/>
          <w:szCs w:val="28"/>
          <w:lang w:val="en-US"/>
        </w:rPr>
        <w:t>k</w:t>
      </w:r>
      <w:proofErr w:type="spellStart"/>
      <w:r w:rsidRPr="00B31871">
        <w:rPr>
          <w:rFonts w:ascii="Times New Roman" w:eastAsiaTheme="minorEastAsia" w:hAnsi="Times New Roman" w:cs="Times New Roman"/>
          <w:sz w:val="28"/>
          <w:szCs w:val="28"/>
          <w:vertAlign w:val="subscript"/>
        </w:rPr>
        <w:t>рл</w:t>
      </w:r>
      <w:proofErr w:type="spellEnd"/>
      <w:r w:rsidRPr="00B31871">
        <w:rPr>
          <w:rFonts w:ascii="Times New Roman" w:eastAsiaTheme="minorEastAsia" w:hAnsi="Times New Roman" w:cs="Times New Roman"/>
          <w:sz w:val="28"/>
          <w:szCs w:val="28"/>
        </w:rPr>
        <w:t xml:space="preserve"> = 1,05-1,15;</w:t>
      </w:r>
    </w:p>
    <w:p w:rsidR="00AD0662" w:rsidRPr="00B31871" w:rsidRDefault="00AD0662"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rPr>
        <w:t xml:space="preserve">Н </w:t>
      </w:r>
      <w:r w:rsidRPr="00B31871">
        <w:rPr>
          <w:rFonts w:ascii="Times New Roman" w:eastAsiaTheme="minorEastAsia" w:hAnsi="Times New Roman" w:cs="Times New Roman"/>
          <w:sz w:val="28"/>
          <w:szCs w:val="28"/>
        </w:rPr>
        <w:t xml:space="preserve">– коэффициент заполнения лопастей материалом, </w:t>
      </w:r>
      <w:r w:rsidRPr="00B31871">
        <w:rPr>
          <w:rFonts w:ascii="Times New Roman" w:eastAsiaTheme="minorEastAsia" w:hAnsi="Times New Roman" w:cs="Times New Roman"/>
          <w:sz w:val="28"/>
          <w:szCs w:val="28"/>
          <w:lang w:val="en-US"/>
        </w:rPr>
        <w:t>k</w:t>
      </w:r>
      <w:r w:rsidRPr="00B31871">
        <w:rPr>
          <w:rFonts w:ascii="Times New Roman" w:eastAsiaTheme="minorEastAsia" w:hAnsi="Times New Roman" w:cs="Times New Roman"/>
          <w:sz w:val="28"/>
          <w:szCs w:val="28"/>
          <w:vertAlign w:val="subscript"/>
        </w:rPr>
        <w:t>Н</w:t>
      </w:r>
      <w:r w:rsidRPr="00B31871">
        <w:rPr>
          <w:rFonts w:ascii="Times New Roman" w:eastAsiaTheme="minorEastAsia" w:hAnsi="Times New Roman" w:cs="Times New Roman"/>
          <w:sz w:val="28"/>
          <w:szCs w:val="28"/>
        </w:rPr>
        <w:t xml:space="preserve"> = 0,8-0,9.</w:t>
      </w:r>
    </w:p>
    <w:p w:rsidR="00AD0662" w:rsidRPr="00B31871" w:rsidRDefault="00AD0662" w:rsidP="00C36011">
      <w:pPr>
        <w:spacing w:after="0" w:line="240" w:lineRule="auto"/>
        <w:jc w:val="both"/>
        <w:rPr>
          <w:rFonts w:ascii="Times New Roman" w:eastAsiaTheme="minorEastAsia" w:hAnsi="Times New Roman" w:cs="Times New Roman"/>
          <w:sz w:val="28"/>
          <w:szCs w:val="28"/>
        </w:rPr>
      </w:pPr>
    </w:p>
    <w:p w:rsidR="00AD0662" w:rsidRPr="00B31871" w:rsidRDefault="00AD0662" w:rsidP="00C36011">
      <w:pPr>
        <w:spacing w:after="0" w:line="240" w:lineRule="auto"/>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q=</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b</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л</m:t>
                </m:r>
              </m:sub>
              <m:sup>
                <m:r>
                  <w:rPr>
                    <w:rFonts w:ascii="Cambria Math" w:eastAsiaTheme="minorEastAsia" w:hAnsi="Cambria Math" w:cs="Times New Roman"/>
                    <w:sz w:val="28"/>
                    <w:szCs w:val="28"/>
                  </w:rPr>
                  <m:t>2</m:t>
                </m:r>
              </m:sup>
            </m:sSubSup>
          </m:num>
          <m:den>
            <m:r>
              <w:rPr>
                <w:rFonts w:ascii="Cambria Math" w:eastAsiaTheme="minorEastAsia" w:hAnsi="Cambria Math" w:cs="Times New Roman"/>
                <w:sz w:val="28"/>
                <w:szCs w:val="28"/>
              </w:rPr>
              <m:t>2</m:t>
            </m:r>
          </m:den>
        </m:f>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n-US"/>
                  </w:rPr>
                  <m:t>tg</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φ</m:t>
                    </m:r>
                  </m:e>
                  <m:sub>
                    <m:r>
                      <w:rPr>
                        <w:rFonts w:ascii="Cambria Math" w:eastAsiaTheme="minorEastAsia" w:hAnsi="Cambria Math" w:cs="Times New Roman"/>
                        <w:sz w:val="28"/>
                        <w:szCs w:val="28"/>
                      </w:rPr>
                      <m:t>2</m:t>
                    </m:r>
                  </m:sub>
                </m:sSub>
              </m:den>
            </m:f>
            <m:r>
              <w:rPr>
                <w:rFonts w:ascii="Cambria Math" w:eastAsiaTheme="minorEastAsia" w:hAnsi="Cambria Math" w:cs="Times New Roman"/>
                <w:sz w:val="28"/>
                <w:szCs w:val="28"/>
              </w:rPr>
              <m:t>-tg</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φ</m:t>
                </m:r>
              </m:e>
              <m:sub>
                <m:r>
                  <w:rPr>
                    <w:rFonts w:ascii="Cambria Math" w:eastAsiaTheme="minorEastAsia" w:hAnsi="Cambria Math" w:cs="Times New Roman"/>
                    <w:sz w:val="28"/>
                    <w:szCs w:val="28"/>
                  </w:rPr>
                  <m:t>0</m:t>
                </m:r>
              </m:sub>
            </m:sSub>
          </m:e>
        </m:d>
      </m:oMath>
      <w:proofErr w:type="gramStart"/>
      <w:r w:rsidRPr="00B31871">
        <w:rPr>
          <w:rFonts w:ascii="Times New Roman" w:eastAsiaTheme="minorEastAsia" w:hAnsi="Times New Roman" w:cs="Times New Roman"/>
          <w:sz w:val="28"/>
          <w:szCs w:val="28"/>
        </w:rPr>
        <w:t>,  м</w:t>
      </w:r>
      <w:proofErr w:type="gramEnd"/>
      <w:r w:rsidRPr="00B31871">
        <w:rPr>
          <w:rFonts w:ascii="Times New Roman" w:eastAsiaTheme="minorEastAsia" w:hAnsi="Times New Roman" w:cs="Times New Roman"/>
          <w:sz w:val="28"/>
          <w:szCs w:val="28"/>
          <w:vertAlign w:val="superscript"/>
        </w:rPr>
        <w:t>3</w:t>
      </w:r>
      <w:r w:rsidRPr="00B31871">
        <w:rPr>
          <w:rFonts w:ascii="Times New Roman" w:eastAsiaTheme="minorEastAsia" w:hAnsi="Times New Roman" w:cs="Times New Roman"/>
          <w:sz w:val="28"/>
          <w:szCs w:val="28"/>
        </w:rPr>
        <w:t xml:space="preserve">,    </w:t>
      </w:r>
      <w:r w:rsidR="009F7D15" w:rsidRPr="00B31871">
        <w:rPr>
          <w:rFonts w:ascii="Times New Roman" w:eastAsiaTheme="minorEastAsia" w:hAnsi="Times New Roman" w:cs="Times New Roman"/>
          <w:sz w:val="28"/>
          <w:szCs w:val="28"/>
        </w:rPr>
        <w:t xml:space="preserve">                          (</w:t>
      </w:r>
      <w:r w:rsidR="00451645" w:rsidRPr="00B31871">
        <w:rPr>
          <w:rFonts w:ascii="Times New Roman" w:eastAsiaTheme="minorEastAsia" w:hAnsi="Times New Roman" w:cs="Times New Roman"/>
          <w:sz w:val="28"/>
          <w:szCs w:val="28"/>
        </w:rPr>
        <w:t>5.44</w:t>
      </w:r>
      <w:r w:rsidR="009F7D15"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jc w:val="right"/>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b</w:t>
      </w:r>
      <w:r w:rsidRPr="00B31871">
        <w:rPr>
          <w:rFonts w:ascii="Times New Roman" w:eastAsiaTheme="minorEastAsia" w:hAnsi="Times New Roman" w:cs="Times New Roman"/>
          <w:sz w:val="28"/>
          <w:szCs w:val="28"/>
        </w:rPr>
        <w:t xml:space="preserve"> – ширина лопасти,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vertAlign w:val="subscript"/>
        </w:rPr>
        <w:t>л</w:t>
      </w:r>
      <w:r w:rsidRPr="00B31871">
        <w:rPr>
          <w:rFonts w:ascii="Times New Roman" w:eastAsiaTheme="minorEastAsia" w:hAnsi="Times New Roman" w:cs="Times New Roman"/>
          <w:sz w:val="28"/>
          <w:szCs w:val="28"/>
        </w:rPr>
        <w:t xml:space="preserve"> – высота лопасти, м;</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φ</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 угол внутреннего трения снега, град;</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φ</w:t>
      </w:r>
      <w:r w:rsidRPr="00B31871">
        <w:rPr>
          <w:rFonts w:ascii="Times New Roman" w:eastAsiaTheme="minorEastAsia" w:hAnsi="Times New Roman" w:cs="Times New Roman"/>
          <w:sz w:val="28"/>
          <w:szCs w:val="28"/>
          <w:vertAlign w:val="subscript"/>
        </w:rPr>
        <w:t>0</w:t>
      </w:r>
      <w:r w:rsidRPr="00B31871">
        <w:rPr>
          <w:rFonts w:ascii="Times New Roman" w:eastAsiaTheme="minorEastAsia" w:hAnsi="Times New Roman" w:cs="Times New Roman"/>
          <w:sz w:val="28"/>
          <w:szCs w:val="28"/>
        </w:rPr>
        <w:t xml:space="preserve"> – угол наклона лопастей, град.</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использованием методики, приведенной в пункте 5.5, разработана структурная схема алгоритма компьютерного расчета рациональных параметров </w:t>
      </w:r>
      <w:r w:rsidR="008C2F6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лопастного типа, мощности и режима работы </w:t>
      </w:r>
      <w:r w:rsidR="0065176D" w:rsidRPr="00B31871">
        <w:rPr>
          <w:rFonts w:ascii="Times New Roman" w:eastAsiaTheme="minorEastAsia" w:hAnsi="Times New Roman" w:cs="Times New Roman"/>
          <w:sz w:val="28"/>
          <w:szCs w:val="28"/>
        </w:rPr>
        <w:t xml:space="preserve">винтового </w:t>
      </w:r>
      <w:proofErr w:type="spellStart"/>
      <w:r w:rsidR="0065176D" w:rsidRPr="00B31871">
        <w:rPr>
          <w:rFonts w:ascii="Times New Roman" w:eastAsiaTheme="minorEastAsia" w:hAnsi="Times New Roman" w:cs="Times New Roman"/>
          <w:sz w:val="28"/>
          <w:szCs w:val="28"/>
        </w:rPr>
        <w:t>питатедя</w:t>
      </w:r>
      <w:proofErr w:type="spellEnd"/>
      <w:r w:rsidRPr="00B31871">
        <w:rPr>
          <w:rFonts w:ascii="Times New Roman" w:eastAsiaTheme="minorEastAsia" w:hAnsi="Times New Roman" w:cs="Times New Roman"/>
          <w:sz w:val="28"/>
          <w:szCs w:val="28"/>
        </w:rPr>
        <w:t xml:space="preserve"> (рисунок 5.2</w:t>
      </w:r>
      <w:r w:rsidR="007974B4"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 [10</w:t>
      </w:r>
      <w:r w:rsidR="00A05A0F"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 11</w:t>
      </w:r>
      <w:r w:rsidR="00A05A0F"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r w:rsidR="00B31667"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rPr>
        <w:t>Вычисления производятся в следующем порядке</w:t>
      </w:r>
      <w:r w:rsidR="00BC2E0C" w:rsidRPr="00B31871">
        <w:rPr>
          <w:rFonts w:ascii="Times New Roman" w:eastAsiaTheme="minorEastAsia" w:hAnsi="Times New Roman" w:cs="Times New Roman"/>
          <w:sz w:val="28"/>
          <w:szCs w:val="28"/>
        </w:rPr>
        <w:t xml:space="preserve"> [1</w:t>
      </w:r>
      <w:r w:rsidR="00833679" w:rsidRPr="00B31871">
        <w:rPr>
          <w:rFonts w:ascii="Times New Roman" w:eastAsiaTheme="minorEastAsia" w:hAnsi="Times New Roman" w:cs="Times New Roman"/>
          <w:sz w:val="28"/>
          <w:szCs w:val="28"/>
        </w:rPr>
        <w:t>1</w:t>
      </w:r>
      <w:r w:rsidR="00A05A0F" w:rsidRPr="00B31871">
        <w:rPr>
          <w:rFonts w:ascii="Times New Roman" w:eastAsiaTheme="minorEastAsia" w:hAnsi="Times New Roman" w:cs="Times New Roman"/>
          <w:sz w:val="28"/>
          <w:szCs w:val="28"/>
        </w:rPr>
        <w:t>1</w:t>
      </w:r>
      <w:r w:rsidR="00BC2E0C"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 заданной величине диаметра питателя (блок 3) в блоке 4 определяется диаметр </w:t>
      </w:r>
      <w:r w:rsidR="00F92FBA" w:rsidRPr="00B31871">
        <w:rPr>
          <w:rFonts w:ascii="Times New Roman" w:eastAsiaTheme="minorEastAsia" w:hAnsi="Times New Roman" w:cs="Times New Roman"/>
          <w:sz w:val="28"/>
          <w:szCs w:val="28"/>
        </w:rPr>
        <w:t xml:space="preserve">внешнего </w:t>
      </w:r>
      <w:r w:rsidRPr="00B31871">
        <w:rPr>
          <w:rFonts w:ascii="Times New Roman" w:eastAsiaTheme="minorEastAsia" w:hAnsi="Times New Roman" w:cs="Times New Roman"/>
          <w:sz w:val="28"/>
          <w:szCs w:val="28"/>
        </w:rPr>
        <w:t xml:space="preserve">вала </w:t>
      </w:r>
      <w:r w:rsidR="00F92FBA"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В блоке 5 определяется величина угла подъема винтовой линии питателя. В блоке 6 определяется величина ширины ленты питателя. В блоке 7 определяется величина сопротивления перекатыванию машины. В блоке 8 определяется величина вертикальной составляющей сопротивления разработке снега. В блоке 9 определяется величина сопротивления транспортированию рабочего органа</w:t>
      </w:r>
      <w:r w:rsidR="00F92FBA" w:rsidRPr="00B31871">
        <w:rPr>
          <w:rFonts w:ascii="Times New Roman" w:eastAsiaTheme="minorEastAsia" w:hAnsi="Times New Roman" w:cs="Times New Roman"/>
          <w:sz w:val="28"/>
          <w:szCs w:val="28"/>
        </w:rPr>
        <w:t xml:space="preserve"> (винтового питателя в сборе с ротором метателем)</w:t>
      </w:r>
      <w:r w:rsidRPr="00B31871">
        <w:rPr>
          <w:rFonts w:ascii="Times New Roman" w:eastAsiaTheme="minorEastAsia" w:hAnsi="Times New Roman" w:cs="Times New Roman"/>
          <w:sz w:val="28"/>
          <w:szCs w:val="28"/>
        </w:rPr>
        <w:t xml:space="preserve">. В блоке 10 определяется величина горизонтальной составляющей сопротивлению разработки снега. В блоке 11 определяется величина сопротивления резанию снега ножом кожуха питателя. В блоке 12 определяется величина сопротивления внедрению пассивных конструкций снегоочистителя. В блоке 13 определяется величина мощности, затрачиваемой на перемещение снегоочистителя в снежном </w:t>
      </w:r>
      <w:r w:rsidR="00F92FBA" w:rsidRPr="00B31871">
        <w:rPr>
          <w:rFonts w:ascii="Times New Roman" w:eastAsiaTheme="minorEastAsia" w:hAnsi="Times New Roman" w:cs="Times New Roman"/>
          <w:sz w:val="28"/>
          <w:szCs w:val="28"/>
        </w:rPr>
        <w:t>массиве</w:t>
      </w:r>
      <w:r w:rsidRPr="00B31871">
        <w:rPr>
          <w:rFonts w:ascii="Times New Roman" w:eastAsiaTheme="minorEastAsia" w:hAnsi="Times New Roman" w:cs="Times New Roman"/>
          <w:sz w:val="28"/>
          <w:szCs w:val="28"/>
        </w:rPr>
        <w:t xml:space="preserve">. В блоке 14 определяется величина момента сопротивления на валу </w:t>
      </w:r>
      <w:r w:rsidR="00F92FBA" w:rsidRPr="00B31871">
        <w:rPr>
          <w:rFonts w:ascii="Times New Roman" w:eastAsiaTheme="minorEastAsia" w:hAnsi="Times New Roman" w:cs="Times New Roman"/>
          <w:sz w:val="28"/>
          <w:szCs w:val="28"/>
        </w:rPr>
        <w:t>винтового питателя</w:t>
      </w:r>
      <w:r w:rsidRPr="00B31871">
        <w:rPr>
          <w:rFonts w:ascii="Times New Roman" w:eastAsiaTheme="minorEastAsia" w:hAnsi="Times New Roman" w:cs="Times New Roman"/>
          <w:sz w:val="28"/>
          <w:szCs w:val="28"/>
        </w:rPr>
        <w:t>. В блоке 15 определяется величина коэффициента эффективности конструкции питателя. В блоке 16 определяется величина мощности на совершение относительного движения. В блоке 17 определяется величина технической производительности снегоочистителя. В блоке 18 определяется величина мощности, затрачиваемой на работу ротора-метателя. В блоке 19 определяется величина суммарной мощности, затрачиваемой на рабочий процесс снегоочистителя. В логическом блоке 20 производится сравнение суммарной мощности на рабочий процесс снегоочистителя с суммарной мощностью силовой установки снегоочистителя</w:t>
      </w:r>
      <w:r w:rsidR="00CB5991" w:rsidRPr="00B31871">
        <w:rPr>
          <w:rFonts w:ascii="Times New Roman" w:eastAsiaTheme="minorEastAsia" w:hAnsi="Times New Roman" w:cs="Times New Roman"/>
          <w:sz w:val="28"/>
          <w:szCs w:val="28"/>
        </w:rPr>
        <w:t xml:space="preserve"> [1</w:t>
      </w:r>
      <w:r w:rsidR="00833679" w:rsidRPr="00B31871">
        <w:rPr>
          <w:rFonts w:ascii="Times New Roman" w:eastAsiaTheme="minorEastAsia" w:hAnsi="Times New Roman" w:cs="Times New Roman"/>
          <w:sz w:val="28"/>
          <w:szCs w:val="28"/>
        </w:rPr>
        <w:t>1</w:t>
      </w:r>
      <w:r w:rsidR="00A05A0F" w:rsidRPr="00B31871">
        <w:rPr>
          <w:rFonts w:ascii="Times New Roman" w:eastAsiaTheme="minorEastAsia" w:hAnsi="Times New Roman" w:cs="Times New Roman"/>
          <w:sz w:val="28"/>
          <w:szCs w:val="28"/>
        </w:rPr>
        <w:t>1</w:t>
      </w:r>
      <w:r w:rsidR="00CB5991"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w:t>
      </w:r>
    </w:p>
    <w:p w:rsidR="008B38B3" w:rsidRPr="00B31871" w:rsidRDefault="002C4EE9"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положительном сравнении (при равенстве мощностей ± 1,5-2,0 %) на печать (блок 26) выводятся результаты расчета в блоках 3 – 21. При отрицательной величине в логическом блоке 20 проводится дополнительная проверка величин сравниваемых мощностей.</w:t>
      </w:r>
      <w:r w:rsidR="008B38B3" w:rsidRPr="00B31871">
        <w:rPr>
          <w:rFonts w:ascii="Times New Roman" w:eastAsiaTheme="minorEastAsia" w:hAnsi="Times New Roman" w:cs="Times New Roman"/>
          <w:sz w:val="28"/>
          <w:szCs w:val="28"/>
        </w:rPr>
        <w:t xml:space="preserve"> </w:t>
      </w:r>
    </w:p>
    <w:p w:rsidR="008B38B3" w:rsidRPr="00B31871" w:rsidRDefault="008B38B3"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отрицательном результате в блоке 21 необходимо провести переход к блоку 22, в котором величина рабочей скорости передвижения снегоочистителя уменьшается на заданную величину. Далее расчет производится с блока 15. При положительном результате производится переход к блоку 23, в котором производится увеличение рабочей скорости на заданную величину. Далее расчет производится опять с блока 15.</w:t>
      </w:r>
    </w:p>
    <w:p w:rsidR="008B38B3" w:rsidRPr="00B31871" w:rsidRDefault="008B38B3" w:rsidP="008B38B3">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 выполнении условия блока 20 необходимо провести дополнительный баланс по производительности. В логическом блоке 24 производится сравнение объема материала, вырезаемого из снежного массива, с пропускной способностью винтового питателя. При отрицательном выполнении условия блока 24 необходимо осуществить переход к блоку 22. При положительном выполнении условия блока 24 производится переход к логическому блоку 25, в </w:t>
      </w:r>
      <w:r w:rsidRPr="00B31871">
        <w:rPr>
          <w:rFonts w:ascii="Times New Roman" w:eastAsiaTheme="minorEastAsia" w:hAnsi="Times New Roman" w:cs="Times New Roman"/>
          <w:sz w:val="28"/>
          <w:szCs w:val="28"/>
        </w:rPr>
        <w:lastRenderedPageBreak/>
        <w:t>котором происходит сравнение производительности питателя с производительностью ротора-метателя. При положительном результате в блоке 25 осуществляется переход к блоку 26, в противном случае необходим переход к блоку 22 и далее расчет производить с блока 15 [11</w:t>
      </w:r>
      <w:r w:rsidR="00A05A0F"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drawing>
          <wp:inline distT="0" distB="0" distL="0" distR="0" wp14:anchorId="5B4D9D3A" wp14:editId="4B95AA50">
            <wp:extent cx="4647127" cy="6881813"/>
            <wp:effectExtent l="0" t="0" r="1270" b="0"/>
            <wp:docPr id="471" name="Рисунок 471" descr="C:\Users\User\Desktop\Бекболат кирпич\5\5-глава-Рисунки.jpg\Рисунок 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Бекболат кирпич\5\5-глава-Рисунки.jpg\Рисунок 5.2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56051" cy="6895029"/>
                    </a:xfrm>
                    <a:prstGeom prst="rect">
                      <a:avLst/>
                    </a:prstGeom>
                    <a:noFill/>
                    <a:ln>
                      <a:noFill/>
                    </a:ln>
                  </pic:spPr>
                </pic:pic>
              </a:graphicData>
            </a:graphic>
          </wp:inline>
        </w:drawing>
      </w:r>
    </w:p>
    <w:p w:rsidR="00AD0662" w:rsidRPr="00B31871" w:rsidRDefault="00AD0662" w:rsidP="00C36011">
      <w:pPr>
        <w:tabs>
          <w:tab w:val="left" w:pos="1485"/>
        </w:tabs>
        <w:spacing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Рисунок 5.2</w:t>
      </w:r>
      <w:r w:rsidR="007974B4" w:rsidRPr="00B31871">
        <w:rPr>
          <w:rFonts w:ascii="Times New Roman" w:eastAsiaTheme="minorEastAsia" w:hAnsi="Times New Roman" w:cs="Times New Roman"/>
          <w:sz w:val="28"/>
          <w:szCs w:val="28"/>
        </w:rPr>
        <w:t>5</w:t>
      </w:r>
      <w:r w:rsidRPr="00B31871">
        <w:rPr>
          <w:rFonts w:ascii="Times New Roman" w:eastAsiaTheme="minorEastAsia" w:hAnsi="Times New Roman" w:cs="Times New Roman"/>
          <w:sz w:val="28"/>
          <w:szCs w:val="28"/>
        </w:rPr>
        <w:t xml:space="preserve"> – Структурная схема алгоритма расчета рациональных параметров и режимов работы фрезерно-роторного снегоочистителя [1</w:t>
      </w:r>
      <w:r w:rsidR="00833679" w:rsidRPr="00B31871">
        <w:rPr>
          <w:rFonts w:ascii="Times New Roman" w:eastAsiaTheme="minorEastAsia" w:hAnsi="Times New Roman" w:cs="Times New Roman"/>
          <w:sz w:val="28"/>
          <w:szCs w:val="28"/>
        </w:rPr>
        <w:t>1</w:t>
      </w:r>
      <w:r w:rsidR="00A05A0F" w:rsidRPr="00B31871">
        <w:rPr>
          <w:rFonts w:ascii="Times New Roman" w:eastAsiaTheme="minorEastAsia" w:hAnsi="Times New Roman" w:cs="Times New Roman"/>
          <w:sz w:val="28"/>
          <w:szCs w:val="28"/>
        </w:rPr>
        <w:t>1</w:t>
      </w:r>
      <w:r w:rsidR="0084701C" w:rsidRPr="00B31871">
        <w:rPr>
          <w:rFonts w:ascii="Times New Roman" w:eastAsiaTheme="minorEastAsia" w:hAnsi="Times New Roman" w:cs="Times New Roman"/>
          <w:sz w:val="28"/>
          <w:szCs w:val="28"/>
        </w:rPr>
        <w:t>, 1</w:t>
      </w:r>
      <w:r w:rsidR="00A05A0F" w:rsidRPr="00B31871">
        <w:rPr>
          <w:rFonts w:ascii="Times New Roman" w:eastAsiaTheme="minorEastAsia" w:hAnsi="Times New Roman" w:cs="Times New Roman"/>
          <w:sz w:val="28"/>
          <w:szCs w:val="28"/>
        </w:rPr>
        <w:t>00</w:t>
      </w:r>
      <w:r w:rsidRPr="00B31871">
        <w:rPr>
          <w:rFonts w:ascii="Times New Roman" w:eastAsiaTheme="minorEastAsia" w:hAnsi="Times New Roman" w:cs="Times New Roman"/>
          <w:sz w:val="28"/>
          <w:szCs w:val="28"/>
        </w:rPr>
        <w:t>]</w:t>
      </w:r>
    </w:p>
    <w:p w:rsidR="00904814" w:rsidRPr="00B31871" w:rsidRDefault="00904814" w:rsidP="00C36011">
      <w:pPr>
        <w:tabs>
          <w:tab w:val="left" w:pos="1485"/>
        </w:tabs>
        <w:spacing w:line="240" w:lineRule="auto"/>
        <w:ind w:firstLine="567"/>
        <w:jc w:val="both"/>
        <w:rPr>
          <w:rFonts w:ascii="Times New Roman" w:eastAsiaTheme="minorEastAsia" w:hAnsi="Times New Roman" w:cs="Times New Roman"/>
          <w:sz w:val="28"/>
          <w:szCs w:val="28"/>
        </w:rPr>
      </w:pPr>
    </w:p>
    <w:p w:rsidR="00B31667" w:rsidRPr="00B31871" w:rsidRDefault="00B31667" w:rsidP="00C36011">
      <w:pPr>
        <w:tabs>
          <w:tab w:val="left" w:pos="1485"/>
        </w:tabs>
        <w:spacing w:line="240" w:lineRule="auto"/>
        <w:ind w:firstLine="567"/>
        <w:jc w:val="both"/>
        <w:rPr>
          <w:rFonts w:ascii="Times New Roman" w:eastAsiaTheme="minorEastAsia" w:hAnsi="Times New Roman" w:cs="Times New Roman"/>
          <w:sz w:val="28"/>
          <w:szCs w:val="28"/>
        </w:rPr>
      </w:pPr>
    </w:p>
    <w:p w:rsidR="00300B81"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lastRenderedPageBreak/>
        <w:t xml:space="preserve">5.6. Определение </w:t>
      </w:r>
      <w:r w:rsidR="00E95C7A" w:rsidRPr="00B31871">
        <w:rPr>
          <w:rFonts w:ascii="Times New Roman" w:eastAsiaTheme="minorEastAsia" w:hAnsi="Times New Roman" w:cs="Times New Roman"/>
          <w:b/>
          <w:sz w:val="28"/>
          <w:szCs w:val="28"/>
        </w:rPr>
        <w:t xml:space="preserve">влияния </w:t>
      </w:r>
      <w:r w:rsidRPr="00B31871">
        <w:rPr>
          <w:rFonts w:ascii="Times New Roman" w:eastAsiaTheme="minorEastAsia" w:hAnsi="Times New Roman" w:cs="Times New Roman"/>
          <w:b/>
          <w:sz w:val="28"/>
          <w:szCs w:val="28"/>
        </w:rPr>
        <w:t>затрат мощности</w:t>
      </w:r>
      <w:r w:rsidR="008E2BD1" w:rsidRPr="00B31871">
        <w:rPr>
          <w:rFonts w:ascii="Times New Roman" w:eastAsiaTheme="minorEastAsia" w:hAnsi="Times New Roman" w:cs="Times New Roman"/>
          <w:b/>
          <w:sz w:val="28"/>
          <w:szCs w:val="28"/>
        </w:rPr>
        <w:t>,</w:t>
      </w:r>
      <w:r w:rsidRPr="00B31871">
        <w:rPr>
          <w:rFonts w:ascii="Times New Roman" w:eastAsiaTheme="minorEastAsia" w:hAnsi="Times New Roman" w:cs="Times New Roman"/>
          <w:b/>
          <w:sz w:val="28"/>
          <w:szCs w:val="28"/>
        </w:rPr>
        <w:t xml:space="preserve"> </w:t>
      </w:r>
      <w:r w:rsidR="00E95C7A" w:rsidRPr="00B31871">
        <w:rPr>
          <w:rFonts w:ascii="Times New Roman" w:eastAsiaTheme="minorEastAsia" w:hAnsi="Times New Roman" w:cs="Times New Roman"/>
          <w:b/>
          <w:sz w:val="28"/>
          <w:szCs w:val="28"/>
        </w:rPr>
        <w:t xml:space="preserve">режимов и условий работы </w:t>
      </w:r>
      <w:r w:rsidRPr="00B31871">
        <w:rPr>
          <w:rFonts w:ascii="Times New Roman" w:eastAsiaTheme="minorEastAsia" w:hAnsi="Times New Roman" w:cs="Times New Roman"/>
          <w:b/>
          <w:sz w:val="28"/>
          <w:szCs w:val="28"/>
        </w:rPr>
        <w:t>на ра</w:t>
      </w:r>
      <w:r w:rsidR="00E95C7A" w:rsidRPr="00B31871">
        <w:rPr>
          <w:rFonts w:ascii="Times New Roman" w:eastAsiaTheme="minorEastAsia" w:hAnsi="Times New Roman" w:cs="Times New Roman"/>
          <w:b/>
          <w:sz w:val="28"/>
          <w:szCs w:val="28"/>
        </w:rPr>
        <w:t>бочий процесс снегоочистителя</w:t>
      </w:r>
    </w:p>
    <w:p w:rsidR="00AD0662" w:rsidRPr="00B31871"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 xml:space="preserve">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На основе методики расчета мощностных затрат (см. раздел 5.5) на осуществление процесса снегоочистки </w:t>
      </w:r>
      <w:r w:rsidR="002459F4" w:rsidRPr="00B31871">
        <w:rPr>
          <w:rFonts w:ascii="Times New Roman" w:eastAsiaTheme="minorEastAsia" w:hAnsi="Times New Roman" w:cs="Times New Roman"/>
          <w:sz w:val="28"/>
          <w:szCs w:val="28"/>
        </w:rPr>
        <w:t>ФРС,</w:t>
      </w:r>
      <w:r w:rsidRPr="00B31871">
        <w:rPr>
          <w:rFonts w:ascii="Times New Roman" w:eastAsiaTheme="minorEastAsia" w:hAnsi="Times New Roman" w:cs="Times New Roman"/>
          <w:sz w:val="28"/>
          <w:szCs w:val="28"/>
        </w:rPr>
        <w:t xml:space="preserve"> был проведен расчет составляющих суммарной мощности для ФРС</w:t>
      </w:r>
      <w:r w:rsidR="0018391D" w:rsidRPr="00B31871">
        <w:rPr>
          <w:rFonts w:ascii="Times New Roman" w:eastAsiaTheme="minorEastAsia" w:hAnsi="Times New Roman" w:cs="Times New Roman"/>
          <w:sz w:val="28"/>
          <w:szCs w:val="28"/>
        </w:rPr>
        <w:t>, оборудованного</w:t>
      </w:r>
      <w:r w:rsidRPr="00B31871">
        <w:rPr>
          <w:rFonts w:ascii="Times New Roman" w:eastAsiaTheme="minorEastAsia" w:hAnsi="Times New Roman" w:cs="Times New Roman"/>
          <w:sz w:val="28"/>
          <w:szCs w:val="28"/>
        </w:rPr>
        <w:t xml:space="preserve"> питателями различной конструкции</w:t>
      </w:r>
      <w:r w:rsidR="002459F4" w:rsidRPr="00B31871">
        <w:rPr>
          <w:rFonts w:ascii="Times New Roman" w:eastAsiaTheme="minorEastAsia" w:hAnsi="Times New Roman" w:cs="Times New Roman"/>
          <w:sz w:val="28"/>
          <w:szCs w:val="28"/>
        </w:rPr>
        <w:t>, в том числе с лопастными ускорителями,</w:t>
      </w:r>
      <w:r w:rsidRPr="00B31871">
        <w:rPr>
          <w:rFonts w:ascii="Times New Roman" w:eastAsiaTheme="minorEastAsia" w:hAnsi="Times New Roman" w:cs="Times New Roman"/>
          <w:sz w:val="28"/>
          <w:szCs w:val="28"/>
        </w:rPr>
        <w:t xml:space="preserve"> в зависимости от скорости передвижени</w:t>
      </w:r>
      <w:r w:rsidR="00F92FBA" w:rsidRPr="00B31871">
        <w:rPr>
          <w:rFonts w:ascii="Times New Roman" w:eastAsiaTheme="minorEastAsia" w:hAnsi="Times New Roman" w:cs="Times New Roman"/>
          <w:sz w:val="28"/>
          <w:szCs w:val="28"/>
        </w:rPr>
        <w:t>я машины, работающей в снежном массиве</w:t>
      </w:r>
      <w:r w:rsidRPr="00B31871">
        <w:rPr>
          <w:rFonts w:ascii="Times New Roman" w:eastAsiaTheme="minorEastAsia" w:hAnsi="Times New Roman" w:cs="Times New Roman"/>
          <w:sz w:val="28"/>
          <w:szCs w:val="28"/>
        </w:rPr>
        <w:t xml:space="preserve">, и высоты разрабатываемого снега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Σ</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2</m:t>
            </m:r>
          </m:sub>
        </m:sSub>
      </m:oMath>
      <w:proofErr w:type="gramStart"/>
      <w:r w:rsidR="00AD0662" w:rsidRPr="00B31871">
        <w:rPr>
          <w:rFonts w:ascii="Times New Roman" w:eastAsiaTheme="minorEastAsia" w:hAnsi="Times New Roman" w:cs="Times New Roman"/>
          <w:sz w:val="28"/>
          <w:szCs w:val="28"/>
        </w:rPr>
        <w:t xml:space="preserve">,   </w:t>
      </w:r>
      <w:proofErr w:type="gramEnd"/>
      <w:r w:rsidR="00AD0662" w:rsidRPr="00B31871">
        <w:rPr>
          <w:rFonts w:ascii="Times New Roman" w:eastAsiaTheme="minorEastAsia" w:hAnsi="Times New Roman" w:cs="Times New Roman"/>
          <w:sz w:val="28"/>
          <w:szCs w:val="28"/>
        </w:rPr>
        <w:t xml:space="preserve"> кВт</w:t>
      </w:r>
      <w:r w:rsidR="00451645" w:rsidRPr="00B31871">
        <w:rPr>
          <w:rFonts w:ascii="Times New Roman" w:eastAsiaTheme="minorEastAsia" w:hAnsi="Times New Roman" w:cs="Times New Roman"/>
          <w:sz w:val="28"/>
          <w:szCs w:val="28"/>
        </w:rPr>
        <w:t xml:space="preserve">                                        (5.45)</w:t>
      </w:r>
    </w:p>
    <w:p w:rsidR="00AD0662" w:rsidRPr="00B31871" w:rsidRDefault="00123016" w:rsidP="00C36011">
      <w:pPr>
        <w:spacing w:after="0" w:line="240" w:lineRule="auto"/>
        <w:ind w:firstLine="567"/>
        <w:jc w:val="both"/>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пер</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букс</m:t>
              </m:r>
            </m:sub>
          </m:sSub>
        </m:oMath>
      </m:oMathPara>
    </w:p>
    <w:p w:rsidR="00AD0662" w:rsidRPr="00B31871" w:rsidRDefault="00123016" w:rsidP="00C36011">
      <w:pPr>
        <w:spacing w:after="0" w:line="240" w:lineRule="auto"/>
        <w:ind w:firstLine="567"/>
        <w:jc w:val="both"/>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винт</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ротм</m:t>
              </m:r>
            </m:sub>
          </m:sSub>
        </m:oMath>
      </m:oMathPara>
    </w:p>
    <w:p w:rsidR="002459F4" w:rsidRPr="00B31871" w:rsidRDefault="002459F4" w:rsidP="00C36011">
      <w:pPr>
        <w:spacing w:after="0" w:line="240" w:lineRule="auto"/>
        <w:ind w:firstLine="567"/>
        <w:jc w:val="both"/>
        <w:rPr>
          <w:rFonts w:ascii="Times New Roman" w:eastAsiaTheme="minorEastAsia" w:hAnsi="Times New Roman" w:cs="Times New Roman"/>
          <w:i/>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пер</m:t>
            </m:r>
          </m:sub>
        </m:sSub>
      </m:oMath>
      <w:r w:rsidRPr="00B31871">
        <w:rPr>
          <w:rFonts w:ascii="Times New Roman" w:eastAsiaTheme="minorEastAsia" w:hAnsi="Times New Roman" w:cs="Times New Roman"/>
          <w:sz w:val="28"/>
          <w:szCs w:val="28"/>
        </w:rPr>
        <w:t xml:space="preserve"> – мощность, затрачиваемая силовой установкой на передвижение снегоочистителя;</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букс</m:t>
            </m:r>
          </m:sub>
        </m:sSub>
      </m:oMath>
      <w:r w:rsidR="00AD0662" w:rsidRPr="00B31871">
        <w:rPr>
          <w:rFonts w:ascii="Times New Roman" w:eastAsiaTheme="minorEastAsia" w:hAnsi="Times New Roman" w:cs="Times New Roman"/>
          <w:sz w:val="28"/>
          <w:szCs w:val="28"/>
        </w:rPr>
        <w:t xml:space="preserve"> – мощность, затрачиваемая силовой установкой на буксование колесного движителя;</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винт</m:t>
            </m:r>
          </m:sub>
        </m:sSub>
      </m:oMath>
      <w:r w:rsidR="00AD0662" w:rsidRPr="00B31871">
        <w:rPr>
          <w:rFonts w:ascii="Times New Roman" w:eastAsiaTheme="minorEastAsia" w:hAnsi="Times New Roman" w:cs="Times New Roman"/>
          <w:sz w:val="28"/>
          <w:szCs w:val="28"/>
        </w:rPr>
        <w:t xml:space="preserve"> – мощность, </w:t>
      </w:r>
      <w:r w:rsidR="00065D7B" w:rsidRPr="00B31871">
        <w:rPr>
          <w:rFonts w:ascii="Times New Roman" w:eastAsiaTheme="minorEastAsia" w:hAnsi="Times New Roman" w:cs="Times New Roman"/>
          <w:sz w:val="28"/>
          <w:szCs w:val="28"/>
        </w:rPr>
        <w:t xml:space="preserve">суммарно </w:t>
      </w:r>
      <w:r w:rsidR="00AD0662" w:rsidRPr="00B31871">
        <w:rPr>
          <w:rFonts w:ascii="Times New Roman" w:eastAsiaTheme="minorEastAsia" w:hAnsi="Times New Roman" w:cs="Times New Roman"/>
          <w:sz w:val="28"/>
          <w:szCs w:val="28"/>
        </w:rPr>
        <w:t xml:space="preserve">затрачиваемая на </w:t>
      </w:r>
      <w:r w:rsidR="00065D7B" w:rsidRPr="00B31871">
        <w:rPr>
          <w:rFonts w:ascii="Times New Roman" w:eastAsiaTheme="minorEastAsia" w:hAnsi="Times New Roman" w:cs="Times New Roman"/>
          <w:sz w:val="28"/>
          <w:szCs w:val="28"/>
        </w:rPr>
        <w:t xml:space="preserve">независимый </w:t>
      </w:r>
      <w:r w:rsidR="00AD0662" w:rsidRPr="00B31871">
        <w:rPr>
          <w:rFonts w:ascii="Times New Roman" w:eastAsiaTheme="minorEastAsia" w:hAnsi="Times New Roman" w:cs="Times New Roman"/>
          <w:sz w:val="28"/>
          <w:szCs w:val="28"/>
        </w:rPr>
        <w:t xml:space="preserve">привод </w:t>
      </w:r>
      <w:r w:rsidR="00065D7B" w:rsidRPr="00B31871">
        <w:rPr>
          <w:rFonts w:ascii="Times New Roman" w:eastAsiaTheme="minorEastAsia" w:hAnsi="Times New Roman" w:cs="Times New Roman"/>
          <w:sz w:val="28"/>
          <w:szCs w:val="28"/>
        </w:rPr>
        <w:t xml:space="preserve">полуфрез </w:t>
      </w:r>
      <w:r w:rsidR="00F92FBA" w:rsidRPr="00B31871">
        <w:rPr>
          <w:rFonts w:ascii="Times New Roman" w:eastAsiaTheme="minorEastAsia" w:hAnsi="Times New Roman" w:cs="Times New Roman"/>
          <w:sz w:val="28"/>
          <w:szCs w:val="28"/>
        </w:rPr>
        <w:t>винтового</w:t>
      </w:r>
      <w:r w:rsidR="00AD0662" w:rsidRPr="00B31871">
        <w:rPr>
          <w:rFonts w:ascii="Times New Roman" w:eastAsiaTheme="minorEastAsia" w:hAnsi="Times New Roman" w:cs="Times New Roman"/>
          <w:sz w:val="28"/>
          <w:szCs w:val="28"/>
        </w:rPr>
        <w:t xml:space="preserve"> питателя</w:t>
      </w:r>
      <w:r w:rsidR="00F92FBA" w:rsidRPr="00B31871">
        <w:rPr>
          <w:rFonts w:ascii="Times New Roman" w:eastAsiaTheme="minorEastAsia" w:hAnsi="Times New Roman" w:cs="Times New Roman"/>
          <w:sz w:val="28"/>
          <w:szCs w:val="28"/>
        </w:rPr>
        <w:t xml:space="preserve"> ФРС</w:t>
      </w:r>
      <w:r w:rsidR="002459F4" w:rsidRPr="00B31871">
        <w:rPr>
          <w:rFonts w:ascii="Times New Roman" w:eastAsiaTheme="minorEastAsia" w:hAnsi="Times New Roman" w:cs="Times New Roman"/>
          <w:sz w:val="28"/>
          <w:szCs w:val="28"/>
        </w:rPr>
        <w:t xml:space="preserve">, </w:t>
      </w:r>
      <w:r w:rsidR="00065D7B" w:rsidRPr="00B31871">
        <w:rPr>
          <w:rFonts w:ascii="Times New Roman" w:eastAsiaTheme="minorEastAsia" w:hAnsi="Times New Roman" w:cs="Times New Roman"/>
          <w:sz w:val="28"/>
          <w:szCs w:val="28"/>
        </w:rPr>
        <w:t>и привод</w:t>
      </w:r>
      <w:r w:rsidR="002459F4" w:rsidRPr="00B31871">
        <w:rPr>
          <w:rFonts w:ascii="Times New Roman" w:eastAsiaTheme="minorEastAsia" w:hAnsi="Times New Roman" w:cs="Times New Roman"/>
          <w:sz w:val="28"/>
          <w:szCs w:val="28"/>
        </w:rPr>
        <w:t xml:space="preserve"> лопастн</w:t>
      </w:r>
      <w:r w:rsidR="00065D7B" w:rsidRPr="00B31871">
        <w:rPr>
          <w:rFonts w:ascii="Times New Roman" w:eastAsiaTheme="minorEastAsia" w:hAnsi="Times New Roman" w:cs="Times New Roman"/>
          <w:sz w:val="28"/>
          <w:szCs w:val="28"/>
        </w:rPr>
        <w:t>ого</w:t>
      </w:r>
      <w:r w:rsidR="002459F4" w:rsidRPr="00B31871">
        <w:rPr>
          <w:rFonts w:ascii="Times New Roman" w:eastAsiaTheme="minorEastAsia" w:hAnsi="Times New Roman" w:cs="Times New Roman"/>
          <w:sz w:val="28"/>
          <w:szCs w:val="28"/>
        </w:rPr>
        <w:t xml:space="preserve"> ускорител</w:t>
      </w:r>
      <w:r w:rsidR="00065D7B" w:rsidRPr="00B31871">
        <w:rPr>
          <w:rFonts w:ascii="Times New Roman" w:eastAsiaTheme="minorEastAsia" w:hAnsi="Times New Roman" w:cs="Times New Roman"/>
          <w:sz w:val="28"/>
          <w:szCs w:val="28"/>
        </w:rPr>
        <w:t>я</w:t>
      </w:r>
      <w:r w:rsidR="00AD0662" w:rsidRPr="00B31871">
        <w:rPr>
          <w:rFonts w:ascii="Times New Roman" w:eastAsiaTheme="minorEastAsia" w:hAnsi="Times New Roman" w:cs="Times New Roman"/>
          <w:sz w:val="28"/>
          <w:szCs w:val="28"/>
        </w:rPr>
        <w:t>;</w:t>
      </w:r>
    </w:p>
    <w:p w:rsidR="00AD0662"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ротм</m:t>
            </m:r>
          </m:sub>
        </m:sSub>
      </m:oMath>
      <w:r w:rsidR="00AD0662" w:rsidRPr="00B31871">
        <w:rPr>
          <w:rFonts w:ascii="Times New Roman" w:eastAsiaTheme="minorEastAsia" w:hAnsi="Times New Roman" w:cs="Times New Roman"/>
          <w:sz w:val="28"/>
          <w:szCs w:val="28"/>
        </w:rPr>
        <w:t xml:space="preserve"> – мощность, затрачиваемая на привод ротора-метателя.</w:t>
      </w:r>
      <w:r w:rsidR="00DD27B4" w:rsidRPr="00B31871">
        <w:rPr>
          <w:rFonts w:ascii="Times New Roman" w:eastAsiaTheme="minorEastAsia" w:hAnsi="Times New Roman" w:cs="Times New Roman"/>
          <w:sz w:val="28"/>
          <w:szCs w:val="28"/>
        </w:rPr>
        <w:t xml:space="preserve"> [11</w:t>
      </w:r>
      <w:r w:rsidR="00A05A0F" w:rsidRPr="00B31871">
        <w:rPr>
          <w:rFonts w:ascii="Times New Roman" w:eastAsiaTheme="minorEastAsia" w:hAnsi="Times New Roman" w:cs="Times New Roman"/>
          <w:sz w:val="28"/>
          <w:szCs w:val="28"/>
        </w:rPr>
        <w:t>1</w:t>
      </w:r>
      <w:r w:rsidR="00DD27B4" w:rsidRPr="00B31871">
        <w:rPr>
          <w:rFonts w:ascii="Times New Roman" w:eastAsiaTheme="minorEastAsia" w:hAnsi="Times New Roman" w:cs="Times New Roman"/>
          <w:sz w:val="28"/>
          <w:szCs w:val="28"/>
        </w:rPr>
        <w:t>]</w:t>
      </w:r>
    </w:p>
    <w:p w:rsidR="00B31667" w:rsidRPr="00B31871" w:rsidRDefault="00B31667" w:rsidP="00B31667">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Представленные на рисунке 5.26 графические зависимости составляющих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в функции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раб</w:t>
      </w:r>
      <w:r w:rsidRPr="00B31871">
        <w:rPr>
          <w:rFonts w:ascii="Times New Roman" w:eastAsiaTheme="minorEastAsia" w:hAnsi="Times New Roman" w:cs="Times New Roman"/>
          <w:sz w:val="28"/>
          <w:szCs w:val="28"/>
        </w:rPr>
        <w:t xml:space="preserve"> и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позволяют определить затраты мощности и рабочую скорость снегоочистки при разработке конкретной высоты снежного массива.</w:t>
      </w:r>
    </w:p>
    <w:p w:rsidR="00B31667" w:rsidRPr="00B31871" w:rsidRDefault="00B31667" w:rsidP="00B31667">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С ростом высоты разрабатываемого снежного массива увеличивается масса снега, поступающая в единицу времени на </w:t>
      </w:r>
      <w:r w:rsidR="00065D7B" w:rsidRPr="00B31871">
        <w:rPr>
          <w:rFonts w:ascii="Times New Roman" w:eastAsiaTheme="minorEastAsia" w:hAnsi="Times New Roman" w:cs="Times New Roman"/>
          <w:sz w:val="28"/>
          <w:szCs w:val="28"/>
        </w:rPr>
        <w:t xml:space="preserve">вращающиеся </w:t>
      </w:r>
      <w:proofErr w:type="spellStart"/>
      <w:r w:rsidR="00065D7B" w:rsidRPr="00B31871">
        <w:rPr>
          <w:rFonts w:ascii="Times New Roman" w:eastAsiaTheme="minorEastAsia" w:hAnsi="Times New Roman" w:cs="Times New Roman"/>
          <w:sz w:val="28"/>
          <w:szCs w:val="28"/>
        </w:rPr>
        <w:t>полуфрезы</w:t>
      </w:r>
      <w:proofErr w:type="spellEnd"/>
      <w:r w:rsidR="00065D7B" w:rsidRPr="00B31871">
        <w:rPr>
          <w:rFonts w:ascii="Times New Roman" w:eastAsiaTheme="minorEastAsia" w:hAnsi="Times New Roman" w:cs="Times New Roman"/>
          <w:sz w:val="28"/>
          <w:szCs w:val="28"/>
        </w:rPr>
        <w:t xml:space="preserve"> винтового </w:t>
      </w:r>
      <w:r w:rsidRPr="00B31871">
        <w:rPr>
          <w:rFonts w:ascii="Times New Roman" w:eastAsiaTheme="minorEastAsia" w:hAnsi="Times New Roman" w:cs="Times New Roman"/>
          <w:sz w:val="28"/>
          <w:szCs w:val="28"/>
        </w:rPr>
        <w:t>питател</w:t>
      </w:r>
      <w:r w:rsidR="00065D7B" w:rsidRPr="00B31871">
        <w:rPr>
          <w:rFonts w:ascii="Times New Roman" w:eastAsiaTheme="minorEastAsia" w:hAnsi="Times New Roman" w:cs="Times New Roman"/>
          <w:sz w:val="28"/>
          <w:szCs w:val="28"/>
        </w:rPr>
        <w:t>я</w:t>
      </w:r>
      <w:r w:rsidR="00BA55CD" w:rsidRPr="00B31871">
        <w:rPr>
          <w:rFonts w:ascii="Times New Roman" w:eastAsiaTheme="minorEastAsia" w:hAnsi="Times New Roman" w:cs="Times New Roman"/>
          <w:sz w:val="28"/>
          <w:szCs w:val="28"/>
        </w:rPr>
        <w:t xml:space="preserve"> и лопастной ускоритель</w:t>
      </w:r>
      <w:r w:rsidRPr="00B31871">
        <w:rPr>
          <w:rFonts w:ascii="Times New Roman" w:eastAsiaTheme="minorEastAsia" w:hAnsi="Times New Roman" w:cs="Times New Roman"/>
          <w:sz w:val="28"/>
          <w:szCs w:val="28"/>
        </w:rPr>
        <w:t>,</w:t>
      </w:r>
      <w:r w:rsidR="00BA55CD" w:rsidRPr="00B31871">
        <w:rPr>
          <w:rFonts w:ascii="Times New Roman" w:eastAsiaTheme="minorEastAsia" w:hAnsi="Times New Roman" w:cs="Times New Roman"/>
          <w:sz w:val="28"/>
          <w:szCs w:val="28"/>
        </w:rPr>
        <w:t xml:space="preserve"> которые </w:t>
      </w:r>
      <w:r w:rsidR="00065D7B" w:rsidRPr="00B31871">
        <w:rPr>
          <w:rFonts w:ascii="Times New Roman" w:eastAsiaTheme="minorEastAsia" w:hAnsi="Times New Roman" w:cs="Times New Roman"/>
          <w:sz w:val="28"/>
          <w:szCs w:val="28"/>
        </w:rPr>
        <w:t xml:space="preserve">за счет своей полной загрузки совместно </w:t>
      </w:r>
      <w:r w:rsidR="00BA55CD" w:rsidRPr="00B31871">
        <w:rPr>
          <w:rFonts w:ascii="Times New Roman" w:eastAsiaTheme="minorEastAsia" w:hAnsi="Times New Roman" w:cs="Times New Roman"/>
          <w:sz w:val="28"/>
          <w:szCs w:val="28"/>
        </w:rPr>
        <w:t>могут перегрузить ротор метатель излишней массой снега, что может привести к</w:t>
      </w:r>
      <w:r w:rsidRPr="00B31871">
        <w:rPr>
          <w:rFonts w:ascii="Times New Roman" w:eastAsiaTheme="minorEastAsia" w:hAnsi="Times New Roman" w:cs="Times New Roman"/>
          <w:sz w:val="28"/>
          <w:szCs w:val="28"/>
        </w:rPr>
        <w:t xml:space="preserve"> рост</w:t>
      </w:r>
      <w:r w:rsidR="00BA55CD" w:rsidRPr="00B31871">
        <w:rPr>
          <w:rFonts w:ascii="Times New Roman" w:eastAsiaTheme="minorEastAsia" w:hAnsi="Times New Roman" w:cs="Times New Roman"/>
          <w:sz w:val="28"/>
          <w:szCs w:val="28"/>
        </w:rPr>
        <w:t>у</w:t>
      </w:r>
      <w:r w:rsidRPr="00B31871">
        <w:rPr>
          <w:rFonts w:ascii="Times New Roman" w:eastAsiaTheme="minorEastAsia" w:hAnsi="Times New Roman" w:cs="Times New Roman"/>
          <w:sz w:val="28"/>
          <w:szCs w:val="28"/>
        </w:rPr>
        <w:t xml:space="preserve"> мощности, затрачиваемой двигательной установкой на </w:t>
      </w:r>
      <w:r w:rsidR="00065D7B" w:rsidRPr="00B31871">
        <w:rPr>
          <w:rFonts w:ascii="Times New Roman" w:eastAsiaTheme="minorEastAsia" w:hAnsi="Times New Roman" w:cs="Times New Roman"/>
          <w:sz w:val="28"/>
          <w:szCs w:val="28"/>
        </w:rPr>
        <w:t xml:space="preserve">общий </w:t>
      </w:r>
      <w:r w:rsidRPr="00B31871">
        <w:rPr>
          <w:rFonts w:ascii="Times New Roman" w:eastAsiaTheme="minorEastAsia" w:hAnsi="Times New Roman" w:cs="Times New Roman"/>
          <w:sz w:val="28"/>
          <w:szCs w:val="28"/>
        </w:rPr>
        <w:t xml:space="preserve">привод винтового питателя и ротора метателя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w:t>
      </w:r>
      <w:r w:rsidR="00BA55CD" w:rsidRPr="00B31871">
        <w:rPr>
          <w:rFonts w:ascii="Times New Roman" w:eastAsiaTheme="minorEastAsia" w:hAnsi="Times New Roman" w:cs="Times New Roman"/>
          <w:sz w:val="28"/>
          <w:szCs w:val="28"/>
        </w:rPr>
        <w:t>При</w:t>
      </w:r>
      <w:r w:rsidRPr="00B31871">
        <w:rPr>
          <w:rFonts w:ascii="Times New Roman" w:eastAsiaTheme="minorEastAsia" w:hAnsi="Times New Roman" w:cs="Times New Roman"/>
          <w:sz w:val="28"/>
          <w:szCs w:val="28"/>
        </w:rPr>
        <w:t xml:space="preserve"> расчет</w:t>
      </w:r>
      <w:r w:rsidR="00BA55CD" w:rsidRPr="00B31871">
        <w:rPr>
          <w:rFonts w:ascii="Times New Roman" w:eastAsiaTheme="minorEastAsia" w:hAnsi="Times New Roman" w:cs="Times New Roman"/>
          <w:sz w:val="28"/>
          <w:szCs w:val="28"/>
        </w:rPr>
        <w:t>е</w:t>
      </w:r>
      <w:r w:rsidRPr="00B31871">
        <w:rPr>
          <w:rFonts w:ascii="Times New Roman" w:eastAsiaTheme="minorEastAsia" w:hAnsi="Times New Roman" w:cs="Times New Roman"/>
          <w:sz w:val="28"/>
          <w:szCs w:val="28"/>
        </w:rPr>
        <w:t xml:space="preserve"> мощ</w:t>
      </w:r>
      <w:r w:rsidR="00BA55CD" w:rsidRPr="00B31871">
        <w:rPr>
          <w:rFonts w:ascii="Times New Roman" w:eastAsiaTheme="minorEastAsia" w:hAnsi="Times New Roman" w:cs="Times New Roman"/>
          <w:sz w:val="28"/>
          <w:szCs w:val="28"/>
        </w:rPr>
        <w:t xml:space="preserve">ностных затрат </w:t>
      </w:r>
      <w:r w:rsidRPr="00B31871">
        <w:rPr>
          <w:rFonts w:ascii="Times New Roman" w:eastAsiaTheme="minorEastAsia" w:hAnsi="Times New Roman" w:cs="Times New Roman"/>
          <w:sz w:val="28"/>
          <w:szCs w:val="28"/>
        </w:rPr>
        <w:t>снегоочистителя по одномоторной схеме, по причине постоянства сохранения мощностного баланса</w:t>
      </w:r>
      <w:r w:rsidR="00BA55CD"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с ростом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 xml:space="preserve"> наблюдается уменьшение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 xml:space="preserve">, а, следовательно, и рабочей скорости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раб</w:t>
      </w:r>
      <w:r w:rsidRPr="00B31871">
        <w:rPr>
          <w:rFonts w:ascii="Times New Roman" w:eastAsiaTheme="minorEastAsia" w:hAnsi="Times New Roman" w:cs="Times New Roman"/>
          <w:sz w:val="28"/>
          <w:szCs w:val="28"/>
        </w:rPr>
        <w:t>.</w:t>
      </w:r>
    </w:p>
    <w:p w:rsidR="002C4EE9" w:rsidRPr="00B31871" w:rsidRDefault="002C4EE9" w:rsidP="00C36011">
      <w:pPr>
        <w:spacing w:after="0" w:line="240" w:lineRule="auto"/>
        <w:ind w:firstLine="567"/>
        <w:jc w:val="both"/>
        <w:rPr>
          <w:rFonts w:ascii="Times New Roman" w:eastAsiaTheme="minorEastAsia" w:hAnsi="Times New Roman" w:cs="Times New Roman"/>
          <w:sz w:val="28"/>
          <w:szCs w:val="28"/>
        </w:rPr>
      </w:pPr>
    </w:p>
    <w:p w:rsidR="00102A12" w:rsidRPr="00B31871" w:rsidRDefault="00102A1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extent cx="4282440" cy="6378651"/>
            <wp:effectExtent l="0" t="0" r="3810" b="3175"/>
            <wp:docPr id="44" name="Рисунок 44" descr="C:\Users\User\Desktop\Документ-Microsoft-Word-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умент-Microsoft-Word-_2_.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94787" cy="6397041"/>
                    </a:xfrm>
                    <a:prstGeom prst="rect">
                      <a:avLst/>
                    </a:prstGeom>
                    <a:noFill/>
                    <a:ln>
                      <a:noFill/>
                    </a:ln>
                  </pic:spPr>
                </pic:pic>
              </a:graphicData>
            </a:graphic>
          </wp:inline>
        </w:drawing>
      </w:r>
    </w:p>
    <w:p w:rsidR="00AD0662" w:rsidRPr="00B31871" w:rsidRDefault="00AD0662" w:rsidP="00C36011">
      <w:pPr>
        <w:spacing w:after="0" w:line="240" w:lineRule="auto"/>
        <w:ind w:firstLine="567"/>
        <w:jc w:val="center"/>
        <w:rPr>
          <w:rFonts w:ascii="Times New Roman" w:eastAsiaTheme="minorEastAsia" w:hAnsi="Times New Roman" w:cs="Times New Roman"/>
          <w:sz w:val="20"/>
          <w:szCs w:val="20"/>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5.2</w:t>
      </w:r>
      <w:r w:rsidR="007974B4" w:rsidRPr="00B31871">
        <w:rPr>
          <w:rFonts w:ascii="Times New Roman" w:eastAsiaTheme="minorEastAsia" w:hAnsi="Times New Roman" w:cs="Times New Roman"/>
          <w:sz w:val="28"/>
          <w:szCs w:val="28"/>
        </w:rPr>
        <w:t>6</w:t>
      </w:r>
      <w:r w:rsidRPr="00B31871">
        <w:rPr>
          <w:rFonts w:ascii="Times New Roman" w:eastAsiaTheme="minorEastAsia" w:hAnsi="Times New Roman" w:cs="Times New Roman"/>
          <w:sz w:val="28"/>
          <w:szCs w:val="28"/>
        </w:rPr>
        <w:t xml:space="preserve"> – Зависимость составляющих затрат мощности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rPr>
        <w:t xml:space="preserve"> и рабочей скорости </w:t>
      </w:r>
      <w:r w:rsidRPr="00B31871">
        <w:rPr>
          <w:rFonts w:ascii="Times New Roman" w:eastAsiaTheme="minorEastAsia" w:hAnsi="Times New Roman" w:cs="Times New Roman"/>
          <w:sz w:val="28"/>
          <w:szCs w:val="28"/>
          <w:lang w:val="en-US"/>
        </w:rPr>
        <w:t>V</w:t>
      </w:r>
      <w:r w:rsidRPr="00B31871">
        <w:rPr>
          <w:rFonts w:ascii="Times New Roman" w:eastAsiaTheme="minorEastAsia" w:hAnsi="Times New Roman" w:cs="Times New Roman"/>
          <w:sz w:val="28"/>
          <w:szCs w:val="28"/>
          <w:vertAlign w:val="subscript"/>
        </w:rPr>
        <w:t>раб</w:t>
      </w:r>
      <w:r w:rsidRPr="00B31871">
        <w:rPr>
          <w:rFonts w:ascii="Times New Roman" w:eastAsiaTheme="minorEastAsia" w:hAnsi="Times New Roman" w:cs="Times New Roman"/>
          <w:sz w:val="28"/>
          <w:szCs w:val="28"/>
        </w:rPr>
        <w:t xml:space="preserve"> от высоты разрабатываемого снега </w:t>
      </w:r>
      <w:r w:rsidRPr="00B31871">
        <w:rPr>
          <w:rFonts w:ascii="Times New Roman" w:eastAsiaTheme="minorEastAsia" w:hAnsi="Times New Roman" w:cs="Times New Roman"/>
          <w:sz w:val="28"/>
          <w:szCs w:val="28"/>
          <w:lang w:val="en-US"/>
        </w:rPr>
        <w:t>h</w:t>
      </w:r>
      <w:r w:rsidR="00005B9A" w:rsidRPr="00B31871">
        <w:rPr>
          <w:rFonts w:ascii="Times New Roman" w:eastAsiaTheme="minorEastAsia" w:hAnsi="Times New Roman" w:cs="Times New Roman"/>
          <w:sz w:val="28"/>
          <w:szCs w:val="28"/>
        </w:rPr>
        <w:t xml:space="preserve"> [11</w:t>
      </w:r>
      <w:r w:rsidR="006F1599" w:rsidRPr="00B31871">
        <w:rPr>
          <w:rFonts w:ascii="Times New Roman" w:eastAsiaTheme="minorEastAsia" w:hAnsi="Times New Roman" w:cs="Times New Roman"/>
          <w:sz w:val="28"/>
          <w:szCs w:val="28"/>
        </w:rPr>
        <w:t>1</w:t>
      </w:r>
      <w:r w:rsidR="00005B9A"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Default="00AD0662" w:rsidP="00C36011">
      <w:pPr>
        <w:spacing w:after="0" w:line="240" w:lineRule="auto"/>
        <w:ind w:firstLine="567"/>
        <w:jc w:val="both"/>
        <w:rPr>
          <w:rFonts w:ascii="Times New Roman" w:eastAsiaTheme="minorEastAsia" w:hAnsi="Times New Roman" w:cs="Times New Roman"/>
          <w:b/>
          <w:sz w:val="28"/>
          <w:szCs w:val="28"/>
        </w:rPr>
      </w:pPr>
      <w:r w:rsidRPr="00B31871">
        <w:rPr>
          <w:rFonts w:ascii="Times New Roman" w:eastAsiaTheme="minorEastAsia" w:hAnsi="Times New Roman" w:cs="Times New Roman"/>
          <w:b/>
          <w:sz w:val="28"/>
          <w:szCs w:val="28"/>
        </w:rPr>
        <w:t>5.7. Оценка эффективности ра</w:t>
      </w:r>
      <w:r w:rsidR="00833A2B" w:rsidRPr="00B31871">
        <w:rPr>
          <w:rFonts w:ascii="Times New Roman" w:eastAsiaTheme="minorEastAsia" w:hAnsi="Times New Roman" w:cs="Times New Roman"/>
          <w:b/>
          <w:sz w:val="28"/>
          <w:szCs w:val="28"/>
        </w:rPr>
        <w:t>зличных</w:t>
      </w:r>
      <w:r w:rsidRPr="00B31871">
        <w:rPr>
          <w:rFonts w:ascii="Times New Roman" w:eastAsiaTheme="minorEastAsia" w:hAnsi="Times New Roman" w:cs="Times New Roman"/>
          <w:b/>
          <w:sz w:val="28"/>
          <w:szCs w:val="28"/>
        </w:rPr>
        <w:t xml:space="preserve"> конструкци</w:t>
      </w:r>
      <w:r w:rsidR="00833A2B" w:rsidRPr="00B31871">
        <w:rPr>
          <w:rFonts w:ascii="Times New Roman" w:eastAsiaTheme="minorEastAsia" w:hAnsi="Times New Roman" w:cs="Times New Roman"/>
          <w:b/>
          <w:sz w:val="28"/>
          <w:szCs w:val="28"/>
        </w:rPr>
        <w:t>й</w:t>
      </w:r>
      <w:r w:rsidRPr="00B31871">
        <w:rPr>
          <w:rFonts w:ascii="Times New Roman" w:eastAsiaTheme="minorEastAsia" w:hAnsi="Times New Roman" w:cs="Times New Roman"/>
          <w:b/>
          <w:sz w:val="28"/>
          <w:szCs w:val="28"/>
        </w:rPr>
        <w:t xml:space="preserve"> </w:t>
      </w:r>
      <w:r w:rsidR="00F92FBA" w:rsidRPr="00B31871">
        <w:rPr>
          <w:rFonts w:ascii="Times New Roman" w:eastAsiaTheme="minorEastAsia" w:hAnsi="Times New Roman" w:cs="Times New Roman"/>
          <w:b/>
          <w:sz w:val="28"/>
          <w:szCs w:val="28"/>
        </w:rPr>
        <w:t>винтового питателя</w:t>
      </w:r>
      <w:r w:rsidRPr="00B31871">
        <w:rPr>
          <w:rFonts w:ascii="Times New Roman" w:eastAsiaTheme="minorEastAsia" w:hAnsi="Times New Roman" w:cs="Times New Roman"/>
          <w:b/>
          <w:sz w:val="28"/>
          <w:szCs w:val="28"/>
        </w:rPr>
        <w:t xml:space="preserve"> и рациональных режимов работы </w:t>
      </w:r>
      <w:r w:rsidR="00F92FBA" w:rsidRPr="00B31871">
        <w:rPr>
          <w:rFonts w:ascii="Times New Roman" w:eastAsiaTheme="minorEastAsia" w:hAnsi="Times New Roman" w:cs="Times New Roman"/>
          <w:b/>
          <w:sz w:val="28"/>
          <w:szCs w:val="28"/>
        </w:rPr>
        <w:t>ФРС</w:t>
      </w:r>
    </w:p>
    <w:p w:rsidR="00300B81" w:rsidRPr="00B31871" w:rsidRDefault="00300B81" w:rsidP="00C36011">
      <w:pPr>
        <w:spacing w:after="0" w:line="240" w:lineRule="auto"/>
        <w:ind w:firstLine="567"/>
        <w:jc w:val="both"/>
        <w:rPr>
          <w:rFonts w:ascii="Times New Roman" w:eastAsiaTheme="minorEastAsia" w:hAnsi="Times New Roman" w:cs="Times New Roman"/>
          <w:b/>
          <w:sz w:val="28"/>
          <w:szCs w:val="28"/>
        </w:rPr>
      </w:pPr>
    </w:p>
    <w:p w:rsidR="00712AAC" w:rsidRPr="00B31871" w:rsidRDefault="00712AAC" w:rsidP="00C36011">
      <w:pPr>
        <w:spacing w:after="0" w:line="240" w:lineRule="auto"/>
        <w:ind w:firstLine="567"/>
        <w:jc w:val="both"/>
        <w:rPr>
          <w:rFonts w:ascii="Times New Roman" w:hAnsi="Times New Roman" w:cs="Times New Roman"/>
          <w:color w:val="0000FF"/>
          <w:sz w:val="28"/>
          <w:szCs w:val="28"/>
          <w:u w:val="single"/>
        </w:rPr>
      </w:pPr>
      <w:r w:rsidRPr="00B31871">
        <w:rPr>
          <w:rFonts w:ascii="Times New Roman" w:hAnsi="Times New Roman" w:cs="Times New Roman"/>
          <w:sz w:val="28"/>
          <w:szCs w:val="28"/>
        </w:rPr>
        <w:t>Расчет ожидаемой технико-экономической эффективности внедрения в промышленность винтового питателя фрезерно-роторного снегоочистителя, оборудованного ускорителем лопастного типа, проведен с использованием основных положений по определению</w:t>
      </w:r>
      <w:r w:rsidRPr="00B31871">
        <w:t xml:space="preserve"> </w:t>
      </w:r>
      <w:r w:rsidRPr="00B31871">
        <w:rPr>
          <w:rFonts w:ascii="Times New Roman" w:hAnsi="Times New Roman" w:cs="Times New Roman"/>
          <w:sz w:val="28"/>
          <w:szCs w:val="28"/>
        </w:rPr>
        <w:t>экономической эффективности системы «наука — производство» [</w:t>
      </w:r>
      <w:r w:rsidR="008A1640" w:rsidRPr="00B31871">
        <w:rPr>
          <w:rFonts w:ascii="Times New Roman" w:hAnsi="Times New Roman" w:cs="Times New Roman"/>
          <w:sz w:val="28"/>
          <w:szCs w:val="28"/>
        </w:rPr>
        <w:t>11</w:t>
      </w:r>
      <w:r w:rsidR="006F1599" w:rsidRPr="00B31871">
        <w:rPr>
          <w:rFonts w:ascii="Times New Roman" w:hAnsi="Times New Roman" w:cs="Times New Roman"/>
          <w:sz w:val="28"/>
          <w:szCs w:val="28"/>
        </w:rPr>
        <w:t>1</w:t>
      </w:r>
      <w:r w:rsidR="008A1640" w:rsidRPr="00B31871">
        <w:rPr>
          <w:rFonts w:ascii="Times New Roman" w:hAnsi="Times New Roman" w:cs="Times New Roman"/>
          <w:sz w:val="28"/>
          <w:szCs w:val="28"/>
        </w:rPr>
        <w:t xml:space="preserve">, </w:t>
      </w:r>
      <w:r w:rsidRPr="00B31871">
        <w:rPr>
          <w:rFonts w:ascii="Times New Roman" w:hAnsi="Times New Roman" w:cs="Times New Roman"/>
          <w:sz w:val="28"/>
          <w:szCs w:val="28"/>
        </w:rPr>
        <w:t>11</w:t>
      </w:r>
      <w:r w:rsidR="006F1599" w:rsidRPr="00B31871">
        <w:rPr>
          <w:rFonts w:ascii="Times New Roman" w:hAnsi="Times New Roman" w:cs="Times New Roman"/>
          <w:sz w:val="28"/>
          <w:szCs w:val="28"/>
        </w:rPr>
        <w:t>6</w:t>
      </w:r>
      <w:r w:rsidRPr="00B31871">
        <w:rPr>
          <w:rFonts w:ascii="Times New Roman" w:hAnsi="Times New Roman" w:cs="Times New Roman"/>
          <w:sz w:val="28"/>
          <w:szCs w:val="28"/>
        </w:rPr>
        <w:t>-11</w:t>
      </w:r>
      <w:r w:rsidR="006F1599" w:rsidRPr="00B31871">
        <w:rPr>
          <w:rFonts w:ascii="Times New Roman" w:hAnsi="Times New Roman" w:cs="Times New Roman"/>
          <w:sz w:val="28"/>
          <w:szCs w:val="28"/>
        </w:rPr>
        <w:t>9</w:t>
      </w:r>
      <w:r w:rsidR="00021F29">
        <w:rPr>
          <w:rFonts w:ascii="Times New Roman" w:hAnsi="Times New Roman" w:cs="Times New Roman"/>
          <w:sz w:val="28"/>
          <w:szCs w:val="28"/>
        </w:rPr>
        <w:t>]</w:t>
      </w:r>
      <w:r w:rsidRPr="00B31871">
        <w:rPr>
          <w:rFonts w:ascii="Times New Roman" w:hAnsi="Times New Roman" w:cs="Times New Roman"/>
          <w:sz w:val="28"/>
          <w:szCs w:val="28"/>
        </w:rPr>
        <w:t xml:space="preserve"> </w:t>
      </w:r>
      <w:hyperlink r:id="rId113" w:history="1">
        <w:r w:rsidRPr="00B31871">
          <w:rPr>
            <w:rFonts w:ascii="Times New Roman" w:hAnsi="Times New Roman" w:cs="Times New Roman"/>
            <w:color w:val="0000FF"/>
            <w:sz w:val="28"/>
            <w:szCs w:val="28"/>
            <w:u w:val="single"/>
          </w:rPr>
          <w:t>https://homeguide.com/costs/snow-removal-cost</w:t>
        </w:r>
      </w:hyperlink>
    </w:p>
    <w:p w:rsidR="00126270" w:rsidRPr="00B31871" w:rsidRDefault="00126270"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В качестве базовой техники при технико-экономических расчетах принимаем характеристики имеющегося в наличии на предприятии «Өскемен-Тазалық» и поэтому удобного для предметно-действительных расчетов фрезерно-роторного снегоочистителя </w:t>
      </w:r>
      <w:proofErr w:type="spellStart"/>
      <w:r w:rsidRPr="00B31871">
        <w:rPr>
          <w:rFonts w:ascii="Times New Roman" w:hAnsi="Times New Roman" w:cs="Times New Roman"/>
          <w:sz w:val="28"/>
          <w:szCs w:val="28"/>
        </w:rPr>
        <w:t>Амкодор</w:t>
      </w:r>
      <w:proofErr w:type="spellEnd"/>
      <w:r w:rsidRPr="00B31871">
        <w:rPr>
          <w:rFonts w:ascii="Times New Roman" w:hAnsi="Times New Roman" w:cs="Times New Roman"/>
          <w:sz w:val="28"/>
          <w:szCs w:val="28"/>
        </w:rPr>
        <w:t xml:space="preserve"> 9211 (СНФ-200) традиционной конструкции (АО «</w:t>
      </w:r>
      <w:proofErr w:type="spellStart"/>
      <w:r w:rsidRPr="00B31871">
        <w:rPr>
          <w:rFonts w:ascii="Times New Roman" w:hAnsi="Times New Roman" w:cs="Times New Roman"/>
          <w:sz w:val="28"/>
          <w:szCs w:val="28"/>
        </w:rPr>
        <w:t>Михневский</w:t>
      </w:r>
      <w:proofErr w:type="spellEnd"/>
      <w:r w:rsidRPr="00B31871">
        <w:rPr>
          <w:rFonts w:ascii="Times New Roman" w:hAnsi="Times New Roman" w:cs="Times New Roman"/>
          <w:sz w:val="28"/>
          <w:szCs w:val="28"/>
        </w:rPr>
        <w:t xml:space="preserve"> РМЗ») на базе трактора МТЗ-82.1 [</w:t>
      </w:r>
      <w:r w:rsidR="008A1640" w:rsidRPr="00B31871">
        <w:rPr>
          <w:rFonts w:ascii="Times New Roman" w:hAnsi="Times New Roman" w:cs="Times New Roman"/>
          <w:sz w:val="28"/>
          <w:szCs w:val="28"/>
        </w:rPr>
        <w:t>11</w:t>
      </w:r>
      <w:r w:rsidR="006F1599" w:rsidRPr="00B31871">
        <w:rPr>
          <w:rFonts w:ascii="Times New Roman" w:hAnsi="Times New Roman" w:cs="Times New Roman"/>
          <w:sz w:val="28"/>
          <w:szCs w:val="28"/>
        </w:rPr>
        <w:t>1</w:t>
      </w:r>
      <w:r w:rsidR="008A1640" w:rsidRPr="00B31871">
        <w:rPr>
          <w:rFonts w:ascii="Times New Roman" w:hAnsi="Times New Roman" w:cs="Times New Roman"/>
          <w:sz w:val="28"/>
          <w:szCs w:val="28"/>
        </w:rPr>
        <w:t xml:space="preserve">, </w:t>
      </w:r>
      <w:r w:rsidRPr="00B31871">
        <w:rPr>
          <w:rFonts w:ascii="Times New Roman" w:hAnsi="Times New Roman" w:cs="Times New Roman"/>
          <w:sz w:val="28"/>
          <w:szCs w:val="28"/>
        </w:rPr>
        <w:t>11</w:t>
      </w:r>
      <w:r w:rsidR="006F1599" w:rsidRPr="00B31871">
        <w:rPr>
          <w:rFonts w:ascii="Times New Roman" w:hAnsi="Times New Roman" w:cs="Times New Roman"/>
          <w:sz w:val="28"/>
          <w:szCs w:val="28"/>
        </w:rPr>
        <w:t>9</w:t>
      </w:r>
      <w:r w:rsidRPr="00B31871">
        <w:rPr>
          <w:rFonts w:ascii="Times New Roman" w:hAnsi="Times New Roman" w:cs="Times New Roman"/>
          <w:sz w:val="28"/>
          <w:szCs w:val="28"/>
        </w:rPr>
        <w:t xml:space="preserve">].  </w:t>
      </w:r>
    </w:p>
    <w:p w:rsidR="00CE68E4" w:rsidRPr="00B31871" w:rsidRDefault="00CE68E4"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Использование в качестве рабочего органа снегоочистителя СНФ-200 винтового питателя с ускорителем лопастного типа, конструктивно-эксплуатационными особенностями которого являются: изменение угла подъема винтовой линии ленты питателя; установка лопастного ускорителя; изменение соотношения скоростей питателя и передвижения снегоочистителя – позволяет при существующей мощности силовой установки базовой машины за счет снижения энергоемкости рабочего процесса снегоочистителя повысить производительность до 23% [11</w:t>
      </w:r>
      <w:r w:rsidR="006F1599" w:rsidRPr="00B31871">
        <w:rPr>
          <w:rFonts w:ascii="Times New Roman" w:hAnsi="Times New Roman" w:cs="Times New Roman"/>
          <w:sz w:val="28"/>
          <w:szCs w:val="28"/>
        </w:rPr>
        <w:t>1</w:t>
      </w:r>
      <w:r w:rsidRPr="00B31871">
        <w:rPr>
          <w:rFonts w:ascii="Times New Roman" w:hAnsi="Times New Roman" w:cs="Times New Roman"/>
          <w:sz w:val="28"/>
          <w:szCs w:val="28"/>
        </w:rPr>
        <w:t>, 11</w:t>
      </w:r>
      <w:r w:rsidR="006F1599" w:rsidRPr="00B31871">
        <w:rPr>
          <w:rFonts w:ascii="Times New Roman" w:hAnsi="Times New Roman" w:cs="Times New Roman"/>
          <w:sz w:val="28"/>
          <w:szCs w:val="28"/>
        </w:rPr>
        <w:t>9</w:t>
      </w:r>
      <w:r w:rsidRPr="00B31871">
        <w:rPr>
          <w:rFonts w:ascii="Times New Roman" w:hAnsi="Times New Roman" w:cs="Times New Roman"/>
          <w:sz w:val="28"/>
          <w:szCs w:val="28"/>
        </w:rPr>
        <w:t xml:space="preserve">].  </w:t>
      </w:r>
    </w:p>
    <w:p w:rsidR="004C13B3" w:rsidRPr="00B31871" w:rsidRDefault="004C13B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Эксплуатационная производительность за год находится по зависимости:</w:t>
      </w:r>
    </w:p>
    <w:p w:rsidR="004C13B3" w:rsidRPr="00B31871" w:rsidRDefault="004C13B3" w:rsidP="00C36011">
      <w:pPr>
        <w:spacing w:after="0" w:line="240" w:lineRule="auto"/>
        <w:jc w:val="right"/>
        <w:rPr>
          <w:rFonts w:ascii="Times New Roman" w:eastAsiaTheme="minorEastAsia" w:hAnsi="Times New Roman" w:cs="Times New Roman"/>
          <w:sz w:val="28"/>
          <w:szCs w:val="28"/>
        </w:rPr>
      </w:pPr>
      <w:r w:rsidRPr="00B31871">
        <w:rPr>
          <w:rFonts w:ascii="Tahoma" w:hAnsi="Tahoma" w:cs="Tahoma"/>
          <w:color w:val="383838"/>
          <w:sz w:val="18"/>
          <w:szCs w:val="18"/>
        </w:rPr>
        <w:br/>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ГЭ</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эг</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Т</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oMath>
      <w:r w:rsidRPr="00B31871">
        <w:rPr>
          <w:rFonts w:ascii="Times New Roman" w:eastAsiaTheme="minorEastAsia" w:hAnsi="Times New Roman" w:cs="Times New Roman"/>
          <w:sz w:val="28"/>
          <w:szCs w:val="28"/>
        </w:rPr>
        <w:t xml:space="preserve">   </w:t>
      </w:r>
      <w:proofErr w:type="gramStart"/>
      <w:r w:rsidRPr="00B31871">
        <w:rPr>
          <w:rFonts w:ascii="Times New Roman" w:eastAsiaTheme="minorEastAsia" w:hAnsi="Times New Roman" w:cs="Times New Roman"/>
          <w:sz w:val="28"/>
          <w:szCs w:val="28"/>
        </w:rPr>
        <w:t xml:space="preserve">т,   </w:t>
      </w:r>
      <w:proofErr w:type="gramEnd"/>
      <w:r w:rsidRPr="00B31871">
        <w:rPr>
          <w:rFonts w:ascii="Times New Roman" w:eastAsiaTheme="minorEastAsia" w:hAnsi="Times New Roman" w:cs="Times New Roman"/>
          <w:sz w:val="28"/>
          <w:szCs w:val="28"/>
        </w:rPr>
        <w:t xml:space="preserve">                                        (</w:t>
      </w:r>
      <w:r w:rsidR="00C0478B" w:rsidRPr="00B31871">
        <w:rPr>
          <w:rFonts w:ascii="Times New Roman" w:eastAsiaTheme="minorEastAsia" w:hAnsi="Times New Roman" w:cs="Times New Roman"/>
          <w:sz w:val="28"/>
          <w:szCs w:val="28"/>
        </w:rPr>
        <w:t>5.46</w:t>
      </w:r>
      <w:r w:rsidRPr="00B31871">
        <w:rPr>
          <w:rFonts w:ascii="Times New Roman" w:eastAsiaTheme="minorEastAsia" w:hAnsi="Times New Roman" w:cs="Times New Roman"/>
          <w:sz w:val="28"/>
          <w:szCs w:val="28"/>
        </w:rPr>
        <w:t>)</w:t>
      </w:r>
    </w:p>
    <w:p w:rsidR="004C13B3" w:rsidRPr="00B31871" w:rsidRDefault="004C13B3" w:rsidP="00C36011">
      <w:pPr>
        <w:spacing w:after="0" w:line="240" w:lineRule="auto"/>
        <w:jc w:val="both"/>
        <w:rPr>
          <w:rFonts w:ascii="Times New Roman" w:eastAsiaTheme="minorEastAsia" w:hAnsi="Times New Roman" w:cs="Times New Roman"/>
          <w:sz w:val="28"/>
          <w:szCs w:val="28"/>
        </w:rPr>
      </w:pPr>
    </w:p>
    <w:p w:rsidR="004C13B3" w:rsidRPr="00B31871" w:rsidRDefault="004C13B3"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где В</w:t>
      </w:r>
      <w:r w:rsidRPr="00B31871">
        <w:rPr>
          <w:rFonts w:ascii="Times New Roman" w:eastAsiaTheme="minorEastAsia" w:hAnsi="Times New Roman" w:cs="Times New Roman"/>
          <w:sz w:val="28"/>
          <w:szCs w:val="28"/>
          <w:vertAlign w:val="subscript"/>
        </w:rPr>
        <w:t>ЭЧ</w:t>
      </w:r>
      <w:r w:rsidRPr="00B31871">
        <w:rPr>
          <w:rFonts w:ascii="Times New Roman" w:eastAsiaTheme="minorEastAsia" w:hAnsi="Times New Roman" w:cs="Times New Roman"/>
          <w:sz w:val="28"/>
          <w:szCs w:val="28"/>
        </w:rPr>
        <w:t xml:space="preserve"> – производительность эксплуатационная за час, т/ч;</w:t>
      </w:r>
    </w:p>
    <w:p w:rsidR="004C13B3" w:rsidRPr="00B31871" w:rsidRDefault="004C13B3"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w:t>
      </w:r>
      <w:r w:rsidRPr="00B31871">
        <w:rPr>
          <w:rFonts w:ascii="Times New Roman" w:eastAsiaTheme="minorEastAsia" w:hAnsi="Times New Roman" w:cs="Times New Roman"/>
          <w:sz w:val="28"/>
          <w:szCs w:val="28"/>
          <w:vertAlign w:val="subscript"/>
        </w:rPr>
        <w:t>Г</w:t>
      </w:r>
      <w:r w:rsidRPr="00B31871">
        <w:rPr>
          <w:rFonts w:ascii="Times New Roman" w:eastAsiaTheme="minorEastAsia" w:hAnsi="Times New Roman" w:cs="Times New Roman"/>
          <w:sz w:val="28"/>
          <w:szCs w:val="28"/>
        </w:rPr>
        <w:t xml:space="preserve"> = фактическое рабочее время техники, </w:t>
      </w:r>
      <w:proofErr w:type="spellStart"/>
      <w:r w:rsidRPr="00B31871">
        <w:rPr>
          <w:rFonts w:ascii="Times New Roman" w:eastAsiaTheme="minorEastAsia" w:hAnsi="Times New Roman" w:cs="Times New Roman"/>
          <w:sz w:val="28"/>
          <w:szCs w:val="28"/>
        </w:rPr>
        <w:t>мащ</w:t>
      </w:r>
      <w:proofErr w:type="spellEnd"/>
      <w:r w:rsidRPr="00B31871">
        <w:rPr>
          <w:rFonts w:ascii="Times New Roman" w:eastAsiaTheme="minorEastAsia" w:hAnsi="Times New Roman" w:cs="Times New Roman"/>
          <w:sz w:val="28"/>
          <w:szCs w:val="28"/>
        </w:rPr>
        <w:t>-ч.;</w:t>
      </w:r>
    </w:p>
    <w:p w:rsidR="004C13B3" w:rsidRPr="00B31871" w:rsidRDefault="004C13B3" w:rsidP="00C36011">
      <w:pPr>
        <w:spacing w:after="0" w:line="240" w:lineRule="auto"/>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пр</w:t>
      </w:r>
      <w:proofErr w:type="spellEnd"/>
      <w:r w:rsidRPr="00B31871">
        <w:rPr>
          <w:rFonts w:ascii="Times New Roman" w:eastAsiaTheme="minorEastAsia" w:hAnsi="Times New Roman" w:cs="Times New Roman"/>
          <w:sz w:val="28"/>
          <w:szCs w:val="28"/>
        </w:rPr>
        <w:t xml:space="preserve"> – поправка на учет простоев,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пр</w:t>
      </w:r>
      <w:proofErr w:type="spellEnd"/>
      <w:r w:rsidRPr="00B31871">
        <w:rPr>
          <w:rFonts w:ascii="Times New Roman" w:eastAsiaTheme="minorEastAsia" w:hAnsi="Times New Roman" w:cs="Times New Roman"/>
          <w:sz w:val="28"/>
          <w:szCs w:val="28"/>
        </w:rPr>
        <w:t>=0,75.</w:t>
      </w:r>
    </w:p>
    <w:p w:rsidR="004C13B3" w:rsidRPr="00B31871" w:rsidRDefault="004C13B3"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Часовая производительность</w:t>
      </w:r>
    </w:p>
    <w:p w:rsidR="004C13B3" w:rsidRPr="00B31871" w:rsidRDefault="004C13B3" w:rsidP="00C36011">
      <w:pPr>
        <w:spacing w:after="0" w:line="240" w:lineRule="auto"/>
        <w:jc w:val="both"/>
        <w:rPr>
          <w:rFonts w:ascii="Times New Roman" w:eastAsiaTheme="minorEastAsia" w:hAnsi="Times New Roman" w:cs="Times New Roman"/>
          <w:sz w:val="28"/>
          <w:szCs w:val="28"/>
        </w:rPr>
      </w:pPr>
    </w:p>
    <w:p w:rsidR="004C13B3" w:rsidRPr="00B31871" w:rsidRDefault="00123016" w:rsidP="00C36011">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эч</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тч</m:t>
            </m:r>
          </m:sub>
        </m:sSub>
      </m:oMath>
      <w:proofErr w:type="gramStart"/>
      <w:r w:rsidR="004C13B3" w:rsidRPr="00B31871">
        <w:rPr>
          <w:rFonts w:ascii="Times New Roman" w:eastAsiaTheme="minorEastAsia" w:hAnsi="Times New Roman" w:cs="Times New Roman"/>
          <w:sz w:val="28"/>
          <w:szCs w:val="28"/>
        </w:rPr>
        <w:t xml:space="preserve">,   </w:t>
      </w:r>
      <w:proofErr w:type="gramEnd"/>
      <w:r w:rsidR="004C13B3" w:rsidRPr="00B31871">
        <w:rPr>
          <w:rFonts w:ascii="Times New Roman" w:eastAsiaTheme="minorEastAsia" w:hAnsi="Times New Roman" w:cs="Times New Roman"/>
          <w:sz w:val="28"/>
          <w:szCs w:val="28"/>
        </w:rPr>
        <w:t xml:space="preserve">                                          (</w:t>
      </w:r>
      <w:r w:rsidR="00C0478B" w:rsidRPr="00B31871">
        <w:rPr>
          <w:rFonts w:ascii="Times New Roman" w:eastAsiaTheme="minorEastAsia" w:hAnsi="Times New Roman" w:cs="Times New Roman"/>
          <w:sz w:val="28"/>
          <w:szCs w:val="28"/>
        </w:rPr>
        <w:t>5.47</w:t>
      </w:r>
      <w:r w:rsidR="004C13B3" w:rsidRPr="00B31871">
        <w:rPr>
          <w:rFonts w:ascii="Times New Roman" w:eastAsiaTheme="minorEastAsia" w:hAnsi="Times New Roman" w:cs="Times New Roman"/>
          <w:sz w:val="28"/>
          <w:szCs w:val="28"/>
        </w:rPr>
        <w:t>)</w:t>
      </w:r>
    </w:p>
    <w:p w:rsidR="004C13B3" w:rsidRPr="00B31871" w:rsidRDefault="004C13B3" w:rsidP="00C36011">
      <w:pPr>
        <w:spacing w:after="0" w:line="240" w:lineRule="auto"/>
        <w:jc w:val="both"/>
        <w:rPr>
          <w:rFonts w:ascii="Times New Roman" w:eastAsiaTheme="minorEastAsia" w:hAnsi="Times New Roman" w:cs="Times New Roman"/>
          <w:sz w:val="28"/>
          <w:szCs w:val="28"/>
        </w:rPr>
      </w:pPr>
    </w:p>
    <w:p w:rsidR="004C13B3" w:rsidRPr="00B31871" w:rsidRDefault="004C13B3"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тч</m:t>
            </m:r>
          </m:sub>
        </m:sSub>
      </m:oMath>
      <w:r w:rsidRPr="00B31871">
        <w:rPr>
          <w:rFonts w:ascii="Times New Roman" w:eastAsiaTheme="minorEastAsia" w:hAnsi="Times New Roman" w:cs="Times New Roman"/>
          <w:sz w:val="28"/>
          <w:szCs w:val="28"/>
        </w:rPr>
        <w:t xml:space="preserve"> – часовая техническая производительность, т/ч;</w:t>
      </w:r>
    </w:p>
    <w:p w:rsidR="004C13B3" w:rsidRPr="00B31871" w:rsidRDefault="004C13B3" w:rsidP="00C36011">
      <w:pPr>
        <w:spacing w:after="0" w:line="240" w:lineRule="auto"/>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г</w:t>
      </w:r>
      <w:r w:rsidRPr="00B31871">
        <w:rPr>
          <w:rFonts w:ascii="Times New Roman" w:eastAsiaTheme="minorEastAsia" w:hAnsi="Times New Roman" w:cs="Times New Roman"/>
          <w:sz w:val="28"/>
          <w:szCs w:val="28"/>
        </w:rPr>
        <w:t xml:space="preserve"> – переходный коэффициент, К</w:t>
      </w:r>
      <w:r w:rsidRPr="00B31871">
        <w:rPr>
          <w:rFonts w:ascii="Times New Roman" w:eastAsiaTheme="minorEastAsia" w:hAnsi="Times New Roman" w:cs="Times New Roman"/>
          <w:sz w:val="28"/>
          <w:szCs w:val="28"/>
          <w:vertAlign w:val="subscript"/>
        </w:rPr>
        <w:t>г</w:t>
      </w:r>
      <w:r w:rsidRPr="00B31871">
        <w:rPr>
          <w:rFonts w:ascii="Times New Roman" w:eastAsiaTheme="minorEastAsia" w:hAnsi="Times New Roman" w:cs="Times New Roman"/>
          <w:sz w:val="28"/>
          <w:szCs w:val="28"/>
        </w:rPr>
        <w:t>=0,5.</w:t>
      </w:r>
    </w:p>
    <w:p w:rsidR="004C13B3" w:rsidRPr="00B31871" w:rsidRDefault="004C13B3" w:rsidP="00C36011">
      <w:pPr>
        <w:spacing w:after="0" w:line="240" w:lineRule="auto"/>
        <w:ind w:firstLine="426"/>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 соответствии с протоколом замера производительности снегоочистителя СНФ-200 [26, 11</w:t>
      </w:r>
      <w:r w:rsidR="006F1599"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11</w:t>
      </w:r>
      <w:r w:rsidR="006F1599" w:rsidRPr="00B31871">
        <w:rPr>
          <w:rFonts w:ascii="Times New Roman" w:eastAsiaTheme="minorEastAsia" w:hAnsi="Times New Roman" w:cs="Times New Roman"/>
          <w:sz w:val="28"/>
          <w:szCs w:val="28"/>
        </w:rPr>
        <w:t>9</w:t>
      </w:r>
      <w:r w:rsidRPr="00B31871">
        <w:rPr>
          <w:rFonts w:ascii="Times New Roman" w:eastAsiaTheme="minorEastAsia" w:hAnsi="Times New Roman" w:cs="Times New Roman"/>
          <w:sz w:val="28"/>
          <w:szCs w:val="28"/>
        </w:rPr>
        <w:t xml:space="preserve">] средняя техническая производительность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rPr>
              <m:t>тч</m:t>
            </m:r>
          </m:sub>
          <m:sup>
            <m:r>
              <w:rPr>
                <w:rFonts w:ascii="Cambria Math" w:eastAsiaTheme="minorEastAsia" w:hAnsi="Cambria Math" w:cs="Times New Roman"/>
                <w:sz w:val="28"/>
                <w:szCs w:val="28"/>
              </w:rPr>
              <m:t>'</m:t>
            </m:r>
          </m:sup>
        </m:sSubSup>
      </m:oMath>
      <w:r w:rsidRPr="00B31871">
        <w:rPr>
          <w:rFonts w:ascii="Times New Roman" w:eastAsiaTheme="minorEastAsia" w:hAnsi="Times New Roman" w:cs="Times New Roman"/>
          <w:sz w:val="28"/>
          <w:szCs w:val="28"/>
        </w:rPr>
        <w:t>=1130 т/ч.</w:t>
      </w:r>
    </w:p>
    <w:p w:rsidR="004C13B3" w:rsidRPr="00B31871" w:rsidRDefault="004C13B3" w:rsidP="00C36011">
      <w:pPr>
        <w:spacing w:after="0" w:line="240" w:lineRule="auto"/>
        <w:ind w:firstLine="426"/>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Согласно экспериментальным исследованиям:</w:t>
      </w:r>
    </w:p>
    <w:p w:rsidR="004C13B3" w:rsidRPr="00B31871" w:rsidRDefault="004C13B3" w:rsidP="00C36011">
      <w:pPr>
        <w:spacing w:after="0" w:line="240" w:lineRule="auto"/>
        <w:ind w:firstLine="426"/>
        <w:jc w:val="both"/>
        <w:rPr>
          <w:rFonts w:ascii="Times New Roman" w:eastAsiaTheme="minorEastAsia" w:hAnsi="Times New Roman" w:cs="Times New Roman"/>
          <w:sz w:val="28"/>
          <w:szCs w:val="28"/>
        </w:rPr>
      </w:pPr>
    </w:p>
    <w:p w:rsidR="004C13B3" w:rsidRPr="00B31871" w:rsidRDefault="00123016" w:rsidP="00C36011">
      <w:pPr>
        <w:spacing w:after="0" w:line="240" w:lineRule="auto"/>
        <w:ind w:firstLine="426"/>
        <w:jc w:val="both"/>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тч</m:t>
              </m:r>
            </m:sub>
            <m:sup>
              <m:r>
                <w:rPr>
                  <w:rFonts w:ascii="Cambria Math" w:eastAsiaTheme="minorEastAsia" w:hAnsi="Cambria Math" w:cs="Times New Roman"/>
                  <w:sz w:val="28"/>
                  <w:szCs w:val="28"/>
                  <w:lang w:val="en-US"/>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тч</m:t>
              </m:r>
            </m:sub>
            <m:sup>
              <m:r>
                <w:rPr>
                  <w:rFonts w:ascii="Cambria Math" w:eastAsiaTheme="minorEastAsia" w:hAnsi="Cambria Math" w:cs="Times New Roman"/>
                  <w:sz w:val="28"/>
                  <w:szCs w:val="28"/>
                  <w:lang w:val="en-US"/>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о</m:t>
              </m:r>
            </m:sub>
            <m:sup>
              <m:r>
                <w:rPr>
                  <w:rFonts w:ascii="Cambria Math" w:eastAsiaTheme="minorEastAsia" w:hAnsi="Cambria Math" w:cs="Times New Roman"/>
                  <w:sz w:val="28"/>
                  <w:szCs w:val="28"/>
                  <w:lang w:val="en-US"/>
                </w:rPr>
                <m:t>''</m:t>
              </m:r>
            </m:sup>
          </m:sSubSup>
        </m:oMath>
      </m:oMathPara>
    </w:p>
    <w:p w:rsidR="004C13B3" w:rsidRPr="00B31871" w:rsidRDefault="004C13B3" w:rsidP="00C36011">
      <w:pPr>
        <w:spacing w:after="0" w:line="240" w:lineRule="auto"/>
        <w:jc w:val="right"/>
        <w:rPr>
          <w:rFonts w:ascii="Times New Roman" w:eastAsiaTheme="minorEastAsia" w:hAnsi="Times New Roman" w:cs="Times New Roman"/>
          <w:sz w:val="28"/>
          <w:szCs w:val="28"/>
          <w:lang w:val="en-US"/>
        </w:rPr>
      </w:pPr>
      <w:r w:rsidRPr="00B31871">
        <w:rPr>
          <w:rFonts w:ascii="Times New Roman" w:eastAsiaTheme="minorEastAsia" w:hAnsi="Times New Roman" w:cs="Times New Roman"/>
          <w:sz w:val="28"/>
          <w:szCs w:val="28"/>
          <w:lang w:val="en-US"/>
        </w:rPr>
        <w:t xml:space="preserve">                                                                                              </w:t>
      </w:r>
      <w:r w:rsidRPr="00B31871">
        <w:rPr>
          <w:rFonts w:ascii="Times New Roman" w:eastAsiaTheme="minorEastAsia" w:hAnsi="Times New Roman" w:cs="Times New Roman"/>
          <w:sz w:val="28"/>
          <w:szCs w:val="28"/>
        </w:rPr>
        <w:t xml:space="preserve">           </w:t>
      </w:r>
      <w:r w:rsidRPr="00B31871">
        <w:rPr>
          <w:rFonts w:ascii="Times New Roman" w:eastAsiaTheme="minorEastAsia" w:hAnsi="Times New Roman" w:cs="Times New Roman"/>
          <w:sz w:val="28"/>
          <w:szCs w:val="28"/>
          <w:lang w:val="en-US"/>
        </w:rPr>
        <w:t xml:space="preserve">    (</w:t>
      </w:r>
      <w:r w:rsidR="00C0478B" w:rsidRPr="00B31871">
        <w:rPr>
          <w:rFonts w:ascii="Times New Roman" w:eastAsiaTheme="minorEastAsia" w:hAnsi="Times New Roman" w:cs="Times New Roman"/>
          <w:sz w:val="28"/>
          <w:szCs w:val="28"/>
        </w:rPr>
        <w:t>5.48</w:t>
      </w:r>
      <w:r w:rsidRPr="00B31871">
        <w:rPr>
          <w:rFonts w:ascii="Times New Roman" w:eastAsiaTheme="minorEastAsia" w:hAnsi="Times New Roman" w:cs="Times New Roman"/>
          <w:sz w:val="28"/>
          <w:szCs w:val="28"/>
          <w:lang w:val="en-US"/>
        </w:rPr>
        <w:t>)</w:t>
      </w:r>
    </w:p>
    <w:p w:rsidR="004C13B3" w:rsidRPr="00B31871" w:rsidRDefault="00123016" w:rsidP="00C36011">
      <w:pPr>
        <w:spacing w:after="0" w:line="240" w:lineRule="auto"/>
        <w:ind w:firstLine="426"/>
        <w:jc w:val="both"/>
        <w:rPr>
          <w:rFonts w:ascii="Times New Roman" w:eastAsiaTheme="minorEastAsia" w:hAnsi="Times New Roman" w:cs="Times New Roman"/>
          <w:sz w:val="28"/>
          <w:szCs w:val="28"/>
        </w:rPr>
      </w:pPr>
      <m:oMathPara>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тч</m:t>
              </m:r>
            </m:sub>
            <m:sup>
              <m:r>
                <w:rPr>
                  <w:rFonts w:ascii="Cambria Math" w:eastAsiaTheme="minorEastAsia" w:hAnsi="Cambria Math" w:cs="Times New Roman"/>
                  <w:sz w:val="28"/>
                  <w:szCs w:val="28"/>
                  <w:lang w:val="en-US"/>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тч</m:t>
              </m:r>
            </m:sub>
            <m:sup>
              <m:r>
                <w:rPr>
                  <w:rFonts w:ascii="Cambria Math" w:eastAsiaTheme="minorEastAsia" w:hAnsi="Cambria Math" w:cs="Times New Roman"/>
                  <w:sz w:val="28"/>
                  <w:szCs w:val="28"/>
                  <w:lang w:val="en-US"/>
                </w:rPr>
                <m:t>'</m:t>
              </m:r>
            </m:sup>
          </m:sSub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о</m:t>
              </m:r>
            </m:sub>
            <m:sup>
              <m:r>
                <w:rPr>
                  <w:rFonts w:ascii="Cambria Math" w:eastAsiaTheme="minorEastAsia" w:hAnsi="Cambria Math" w:cs="Times New Roman"/>
                  <w:sz w:val="28"/>
                  <w:szCs w:val="28"/>
                  <w:lang w:val="en-US"/>
                </w:rPr>
                <m:t>'''</m:t>
              </m:r>
            </m:sup>
          </m:sSubSup>
        </m:oMath>
      </m:oMathPara>
    </w:p>
    <w:p w:rsidR="004C13B3" w:rsidRPr="00B31871" w:rsidRDefault="004C13B3" w:rsidP="00C36011">
      <w:pPr>
        <w:spacing w:after="0" w:line="240" w:lineRule="auto"/>
        <w:ind w:firstLine="567"/>
        <w:jc w:val="both"/>
        <w:rPr>
          <w:rFonts w:ascii="Times New Roman" w:hAnsi="Times New Roman" w:cs="Times New Roman"/>
          <w:sz w:val="28"/>
          <w:szCs w:val="28"/>
        </w:rPr>
      </w:pPr>
    </w:p>
    <w:p w:rsidR="004C13B3" w:rsidRPr="00B31871" w:rsidRDefault="004C13B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hAnsi="Times New Roman" w:cs="Times New Roman"/>
          <w:sz w:val="28"/>
          <w:szCs w:val="28"/>
        </w:rPr>
        <w:t xml:space="preserve">где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о</m:t>
            </m:r>
          </m:sub>
          <m:sup>
            <m:r>
              <w:rPr>
                <w:rFonts w:ascii="Cambria Math" w:eastAsiaTheme="minorEastAsia" w:hAnsi="Cambria Math" w:cs="Times New Roman"/>
                <w:sz w:val="28"/>
                <w:szCs w:val="28"/>
              </w:rPr>
              <m:t>''</m:t>
            </m:r>
          </m:sup>
        </m:sSubSup>
      </m:oMath>
      <w:r w:rsidRPr="00B31871">
        <w:rPr>
          <w:rFonts w:ascii="Times New Roman" w:eastAsiaTheme="minorEastAsia" w:hAnsi="Times New Roman" w:cs="Times New Roman"/>
          <w:sz w:val="28"/>
          <w:szCs w:val="28"/>
        </w:rPr>
        <w:t xml:space="preserve"> - коэффициент изменения производительности при изменении угла подъема винтовой линии питателя ФРС;</w:t>
      </w:r>
    </w:p>
    <w:p w:rsidR="004C13B3"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о</m:t>
            </m:r>
          </m:sub>
          <m:sup>
            <m:r>
              <w:rPr>
                <w:rFonts w:ascii="Cambria Math" w:eastAsiaTheme="minorEastAsia" w:hAnsi="Cambria Math" w:cs="Times New Roman"/>
                <w:sz w:val="28"/>
                <w:szCs w:val="28"/>
              </w:rPr>
              <m:t>'''</m:t>
            </m:r>
          </m:sup>
        </m:sSubSup>
      </m:oMath>
      <w:r w:rsidR="004C13B3" w:rsidRPr="00B31871">
        <w:rPr>
          <w:rFonts w:ascii="Times New Roman" w:eastAsiaTheme="minorEastAsia" w:hAnsi="Times New Roman" w:cs="Times New Roman"/>
          <w:sz w:val="28"/>
          <w:szCs w:val="28"/>
        </w:rPr>
        <w:t xml:space="preserve"> - коэффициент изменения производительности при установке лопастного ускорителя питателя ФРС.</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расчете экономического эффекта определим приведенные затраты:</w:t>
      </w:r>
      <w:r w:rsidRPr="00B31871">
        <w:rPr>
          <w:rFonts w:ascii="Times New Roman" w:eastAsiaTheme="minorEastAsia" w:hAnsi="Times New Roman" w:cs="Times New Roman"/>
          <w:sz w:val="28"/>
          <w:szCs w:val="28"/>
        </w:rPr>
        <w:tab/>
      </w:r>
    </w:p>
    <w:p w:rsidR="002E3863" w:rsidRPr="00B31871" w:rsidRDefault="002E3863" w:rsidP="00C36011">
      <w:pPr>
        <w:tabs>
          <w:tab w:val="left" w:pos="5130"/>
        </w:tabs>
        <w:spacing w:after="0" w:line="240" w:lineRule="auto"/>
        <w:ind w:firstLine="567"/>
        <w:jc w:val="both"/>
        <w:rPr>
          <w:rFonts w:ascii="Times New Roman" w:eastAsiaTheme="minorEastAsia" w:hAnsi="Times New Roman" w:cs="Times New Roman"/>
          <w:sz w:val="28"/>
          <w:szCs w:val="28"/>
        </w:rPr>
      </w:pPr>
    </w:p>
    <w:p w:rsidR="002E3863" w:rsidRPr="00B31871" w:rsidRDefault="002E3863" w:rsidP="00C36011">
      <w:pPr>
        <w:spacing w:after="0" w:line="240" w:lineRule="auto"/>
        <w:ind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Z=U+</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З</m:t>
            </m:r>
          </m:e>
          <m:sub>
            <m:r>
              <w:rPr>
                <w:rFonts w:ascii="Cambria Math" w:eastAsiaTheme="minorEastAsia" w:hAnsi="Cambria Math" w:cs="Times New Roman"/>
                <w:sz w:val="28"/>
                <w:szCs w:val="28"/>
              </w:rPr>
              <m:t>К</m:t>
            </m:r>
          </m:sub>
        </m:sSub>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Р+</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Е</m:t>
                </m:r>
              </m:e>
              <m:sub>
                <m:r>
                  <w:rPr>
                    <w:rFonts w:ascii="Cambria Math" w:eastAsiaTheme="minorEastAsia" w:hAnsi="Cambria Math" w:cs="Times New Roman"/>
                    <w:sz w:val="28"/>
                    <w:szCs w:val="28"/>
                  </w:rPr>
                  <m:t>Н</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Е</m:t>
            </m:r>
          </m:e>
          <m:sub>
            <m:r>
              <w:rPr>
                <w:rFonts w:ascii="Cambria Math" w:eastAsiaTheme="minorEastAsia" w:hAnsi="Cambria Math" w:cs="Times New Roman"/>
                <w:sz w:val="28"/>
                <w:szCs w:val="28"/>
              </w:rPr>
              <m:t>Н</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К</m:t>
            </m:r>
          </m:e>
          <m:sub>
            <m:r>
              <w:rPr>
                <w:rFonts w:ascii="Cambria Math" w:eastAsiaTheme="minorEastAsia" w:hAnsi="Cambria Math" w:cs="Times New Roman"/>
                <w:sz w:val="28"/>
                <w:szCs w:val="28"/>
              </w:rPr>
              <m:t>э</m:t>
            </m:r>
          </m:sub>
        </m:sSub>
      </m:oMath>
      <w:proofErr w:type="gramStart"/>
      <w:r w:rsidRPr="00B31871">
        <w:rPr>
          <w:rFonts w:ascii="Times New Roman" w:eastAsiaTheme="minorEastAsia" w:hAnsi="Times New Roman" w:cs="Times New Roman"/>
          <w:sz w:val="28"/>
          <w:szCs w:val="28"/>
        </w:rPr>
        <w:t xml:space="preserve">,   </w:t>
      </w:r>
      <w:proofErr w:type="gramEnd"/>
      <w:r w:rsidRPr="00B31871">
        <w:rPr>
          <w:rFonts w:ascii="Times New Roman" w:eastAsiaTheme="minorEastAsia" w:hAnsi="Times New Roman" w:cs="Times New Roman"/>
          <w:sz w:val="28"/>
          <w:szCs w:val="28"/>
        </w:rPr>
        <w:t>тг/год,                          (</w:t>
      </w:r>
      <w:r w:rsidR="00C0478B" w:rsidRPr="00B31871">
        <w:rPr>
          <w:rFonts w:ascii="Times New Roman" w:eastAsiaTheme="minorEastAsia" w:hAnsi="Times New Roman" w:cs="Times New Roman"/>
          <w:sz w:val="28"/>
          <w:szCs w:val="28"/>
        </w:rPr>
        <w:t>5.49</w:t>
      </w:r>
      <w:r w:rsidRPr="00B31871">
        <w:rPr>
          <w:rFonts w:ascii="Times New Roman" w:eastAsiaTheme="minorEastAsia" w:hAnsi="Times New Roman" w:cs="Times New Roman"/>
          <w:sz w:val="28"/>
          <w:szCs w:val="28"/>
        </w:rPr>
        <w:t>)</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U</w:t>
      </w:r>
      <w:r w:rsidRPr="00B31871">
        <w:rPr>
          <w:rFonts w:ascii="Times New Roman" w:eastAsiaTheme="minorEastAsia" w:hAnsi="Times New Roman" w:cs="Times New Roman"/>
          <w:sz w:val="28"/>
          <w:szCs w:val="28"/>
        </w:rPr>
        <w:t xml:space="preserve"> – годовые текущие затраты, </w:t>
      </w:r>
      <w:proofErr w:type="spellStart"/>
      <w:r w:rsidRPr="00B31871">
        <w:rPr>
          <w:rFonts w:ascii="Times New Roman" w:eastAsiaTheme="minorEastAsia" w:hAnsi="Times New Roman" w:cs="Times New Roman"/>
          <w:sz w:val="28"/>
          <w:szCs w:val="28"/>
        </w:rPr>
        <w:t>тг</w:t>
      </w:r>
      <w:proofErr w:type="spellEnd"/>
      <w:r w:rsidRPr="00B31871">
        <w:rPr>
          <w:rFonts w:ascii="Times New Roman" w:eastAsiaTheme="minorEastAsia" w:hAnsi="Times New Roman" w:cs="Times New Roman"/>
          <w:sz w:val="28"/>
          <w:szCs w:val="28"/>
        </w:rPr>
        <w:t>;</w:t>
      </w:r>
    </w:p>
    <w:p w:rsidR="002E3863"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З</m:t>
            </m:r>
          </m:e>
          <m:sub>
            <m:r>
              <w:rPr>
                <w:rFonts w:ascii="Cambria Math" w:eastAsiaTheme="minorEastAsia" w:hAnsi="Cambria Math" w:cs="Times New Roman"/>
                <w:sz w:val="28"/>
                <w:szCs w:val="28"/>
              </w:rPr>
              <m:t>К</m:t>
            </m:r>
          </m:sub>
        </m:sSub>
      </m:oMath>
      <w:r w:rsidR="002E3863" w:rsidRPr="00B31871">
        <w:rPr>
          <w:rFonts w:ascii="Times New Roman" w:eastAsiaTheme="minorEastAsia" w:hAnsi="Times New Roman" w:cs="Times New Roman"/>
          <w:sz w:val="28"/>
          <w:szCs w:val="28"/>
        </w:rPr>
        <w:t xml:space="preserve"> – капитальные затраты, тг;</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 – доля отчислений на реновацию от капитальных затрат, </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Р</w:t>
      </w:r>
      <w:r w:rsidRPr="00B31871">
        <w:rPr>
          <w:rFonts w:ascii="Times New Roman" w:eastAsiaTheme="minorEastAsia" w:hAnsi="Times New Roman" w:cs="Times New Roman"/>
          <w:sz w:val="28"/>
          <w:szCs w:val="28"/>
          <w:vertAlign w:val="subscript"/>
        </w:rPr>
        <w:t>1</w:t>
      </w:r>
      <w:r w:rsidRPr="00B31871">
        <w:rPr>
          <w:rFonts w:ascii="Times New Roman" w:eastAsiaTheme="minorEastAsia" w:hAnsi="Times New Roman" w:cs="Times New Roman"/>
          <w:sz w:val="28"/>
          <w:szCs w:val="28"/>
        </w:rPr>
        <w:t>=0,081%; Р</w:t>
      </w:r>
      <w:r w:rsidRPr="00B31871">
        <w:rPr>
          <w:rFonts w:ascii="Times New Roman" w:eastAsiaTheme="minorEastAsia" w:hAnsi="Times New Roman" w:cs="Times New Roman"/>
          <w:sz w:val="28"/>
          <w:szCs w:val="28"/>
          <w:vertAlign w:val="subscript"/>
        </w:rPr>
        <w:t>2</w:t>
      </w:r>
      <w:r w:rsidRPr="00B31871">
        <w:rPr>
          <w:rFonts w:ascii="Times New Roman" w:eastAsiaTheme="minorEastAsia" w:hAnsi="Times New Roman" w:cs="Times New Roman"/>
          <w:sz w:val="28"/>
          <w:szCs w:val="28"/>
        </w:rPr>
        <w:t>=0,11%.</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Е</w:t>
      </w:r>
      <w:r w:rsidRPr="00B31871">
        <w:rPr>
          <w:rFonts w:ascii="Times New Roman" w:eastAsiaTheme="minorEastAsia" w:hAnsi="Times New Roman" w:cs="Times New Roman"/>
          <w:sz w:val="28"/>
          <w:szCs w:val="28"/>
          <w:vertAlign w:val="subscript"/>
        </w:rPr>
        <w:t>н</w:t>
      </w:r>
      <w:proofErr w:type="spellEnd"/>
      <w:r w:rsidRPr="00B31871">
        <w:rPr>
          <w:rFonts w:ascii="Times New Roman" w:eastAsiaTheme="minorEastAsia" w:hAnsi="Times New Roman" w:cs="Times New Roman"/>
          <w:sz w:val="28"/>
          <w:szCs w:val="28"/>
        </w:rPr>
        <w:t xml:space="preserve"> – нормативный коэффициент эффективности, </w:t>
      </w:r>
      <w:proofErr w:type="spellStart"/>
      <w:r w:rsidRPr="00B31871">
        <w:rPr>
          <w:rFonts w:ascii="Times New Roman" w:eastAsiaTheme="minorEastAsia" w:hAnsi="Times New Roman" w:cs="Times New Roman"/>
          <w:sz w:val="28"/>
          <w:szCs w:val="28"/>
        </w:rPr>
        <w:t>Е</w:t>
      </w:r>
      <w:r w:rsidRPr="00B31871">
        <w:rPr>
          <w:rFonts w:ascii="Times New Roman" w:eastAsiaTheme="minorEastAsia" w:hAnsi="Times New Roman" w:cs="Times New Roman"/>
          <w:sz w:val="28"/>
          <w:szCs w:val="28"/>
          <w:vertAlign w:val="subscript"/>
        </w:rPr>
        <w:t>н</w:t>
      </w:r>
      <w:proofErr w:type="spellEnd"/>
      <w:r w:rsidRPr="00B31871">
        <w:rPr>
          <w:rFonts w:ascii="Times New Roman" w:eastAsiaTheme="minorEastAsia" w:hAnsi="Times New Roman" w:cs="Times New Roman"/>
          <w:sz w:val="28"/>
          <w:szCs w:val="28"/>
        </w:rPr>
        <w:t>=0,15;</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w:t>
      </w:r>
      <w:proofErr w:type="spellEnd"/>
      <w:r w:rsidRPr="00B31871">
        <w:rPr>
          <w:rFonts w:ascii="Times New Roman" w:eastAsiaTheme="minorEastAsia" w:hAnsi="Times New Roman" w:cs="Times New Roman"/>
          <w:sz w:val="28"/>
          <w:szCs w:val="28"/>
        </w:rPr>
        <w:t xml:space="preserve"> – сопутствующие капитальные вложения, </w:t>
      </w:r>
      <w:proofErr w:type="spellStart"/>
      <w:r w:rsidRPr="00B31871">
        <w:rPr>
          <w:rFonts w:ascii="Times New Roman" w:eastAsiaTheme="minorEastAsia" w:hAnsi="Times New Roman" w:cs="Times New Roman"/>
          <w:sz w:val="28"/>
          <w:szCs w:val="28"/>
        </w:rPr>
        <w:t>К</w:t>
      </w:r>
      <w:r w:rsidRPr="00B31871">
        <w:rPr>
          <w:rFonts w:ascii="Times New Roman" w:eastAsiaTheme="minorEastAsia" w:hAnsi="Times New Roman" w:cs="Times New Roman"/>
          <w:sz w:val="28"/>
          <w:szCs w:val="28"/>
          <w:vertAlign w:val="subscript"/>
        </w:rPr>
        <w:t>э</w:t>
      </w:r>
      <w:proofErr w:type="spellEnd"/>
      <w:r w:rsidRPr="00B31871">
        <w:rPr>
          <w:rFonts w:ascii="Times New Roman" w:eastAsiaTheme="minorEastAsia" w:hAnsi="Times New Roman" w:cs="Times New Roman"/>
          <w:sz w:val="28"/>
          <w:szCs w:val="28"/>
        </w:rPr>
        <w:t>=0.</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Удельные приведенные затраты</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p>
    <w:p w:rsidR="002E3863"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y</m:t>
            </m:r>
          </m:sub>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Z</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В</m:t>
                </m:r>
              </m:e>
              <m:sub>
                <m:r>
                  <w:rPr>
                    <w:rFonts w:ascii="Cambria Math" w:eastAsiaTheme="minorEastAsia" w:hAnsi="Cambria Math" w:cs="Times New Roman"/>
                    <w:sz w:val="28"/>
                    <w:szCs w:val="28"/>
                  </w:rPr>
                  <m:t>гэ</m:t>
                </m:r>
              </m:sub>
            </m:sSub>
          </m:den>
        </m:f>
        <m:r>
          <w:rPr>
            <w:rFonts w:ascii="Cambria Math" w:eastAsiaTheme="minorEastAsia" w:hAnsi="Cambria Math" w:cs="Times New Roman"/>
            <w:sz w:val="28"/>
            <w:szCs w:val="28"/>
          </w:rPr>
          <m:t>∙100</m:t>
        </m:r>
      </m:oMath>
      <w:r w:rsidR="002E3863" w:rsidRPr="00B31871">
        <w:rPr>
          <w:rFonts w:ascii="Times New Roman" w:eastAsiaTheme="minorEastAsia" w:hAnsi="Times New Roman" w:cs="Times New Roman"/>
          <w:sz w:val="28"/>
          <w:szCs w:val="28"/>
        </w:rPr>
        <w:t xml:space="preserve">  тг/</w:t>
      </w:r>
      <w:proofErr w:type="gramStart"/>
      <w:r w:rsidR="002E3863" w:rsidRPr="00B31871">
        <w:rPr>
          <w:rFonts w:ascii="Times New Roman" w:eastAsiaTheme="minorEastAsia" w:hAnsi="Times New Roman" w:cs="Times New Roman"/>
          <w:sz w:val="28"/>
          <w:szCs w:val="28"/>
        </w:rPr>
        <w:t>год</w:t>
      </w:r>
      <w:r w:rsidR="00F8644C" w:rsidRPr="00F8644C">
        <w:rPr>
          <w:rFonts w:ascii="Times New Roman" w:eastAsiaTheme="minorEastAsia" w:hAnsi="Times New Roman" w:cs="Times New Roman"/>
          <w:sz w:val="28"/>
          <w:szCs w:val="28"/>
        </w:rPr>
        <w:t xml:space="preserve"> </w:t>
      </w:r>
      <w:r w:rsidR="002E3863" w:rsidRPr="00B31871">
        <w:rPr>
          <w:rFonts w:ascii="Times New Roman" w:eastAsiaTheme="minorEastAsia" w:hAnsi="Times New Roman" w:cs="Times New Roman"/>
          <w:sz w:val="28"/>
          <w:szCs w:val="28"/>
        </w:rPr>
        <w:t>,</w:t>
      </w:r>
      <w:proofErr w:type="gramEnd"/>
      <w:r w:rsidR="002E3863" w:rsidRPr="00B31871">
        <w:rPr>
          <w:rFonts w:ascii="Times New Roman" w:eastAsiaTheme="minorEastAsia" w:hAnsi="Times New Roman" w:cs="Times New Roman"/>
          <w:sz w:val="28"/>
          <w:szCs w:val="28"/>
        </w:rPr>
        <w:t xml:space="preserve">                                             (</w:t>
      </w:r>
      <w:r w:rsidR="00C0478B" w:rsidRPr="00B31871">
        <w:rPr>
          <w:rFonts w:ascii="Times New Roman" w:eastAsiaTheme="minorEastAsia" w:hAnsi="Times New Roman" w:cs="Times New Roman"/>
          <w:sz w:val="28"/>
          <w:szCs w:val="28"/>
        </w:rPr>
        <w:t>5.50</w:t>
      </w:r>
      <w:r w:rsidR="002E3863" w:rsidRPr="00B31871">
        <w:rPr>
          <w:rFonts w:ascii="Times New Roman" w:eastAsiaTheme="minorEastAsia" w:hAnsi="Times New Roman" w:cs="Times New Roman"/>
          <w:sz w:val="28"/>
          <w:szCs w:val="28"/>
        </w:rPr>
        <w:t>)</w:t>
      </w:r>
    </w:p>
    <w:p w:rsidR="002E3863" w:rsidRPr="00B31871" w:rsidRDefault="002E3863" w:rsidP="00C36011">
      <w:pPr>
        <w:spacing w:after="0" w:line="240" w:lineRule="auto"/>
        <w:ind w:firstLine="567"/>
        <w:jc w:val="right"/>
        <w:rPr>
          <w:rFonts w:ascii="Times New Roman" w:eastAsiaTheme="minorEastAsia" w:hAnsi="Times New Roman" w:cs="Times New Roman"/>
          <w:sz w:val="28"/>
          <w:szCs w:val="28"/>
        </w:rPr>
      </w:pP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Экономический эффект за срок службы НТ</w:t>
      </w:r>
      <w:r w:rsidR="00BD18C1" w:rsidRPr="00B31871">
        <w:rPr>
          <w:rFonts w:ascii="Times New Roman" w:eastAsiaTheme="minorEastAsia" w:hAnsi="Times New Roman" w:cs="Times New Roman"/>
          <w:sz w:val="28"/>
          <w:szCs w:val="28"/>
        </w:rPr>
        <w:t xml:space="preserve">  </w:t>
      </w:r>
    </w:p>
    <w:p w:rsidR="002E3863" w:rsidRPr="00B31871" w:rsidRDefault="002E3863" w:rsidP="00C36011">
      <w:pPr>
        <w:spacing w:after="0" w:line="240" w:lineRule="auto"/>
        <w:ind w:firstLine="567"/>
        <w:jc w:val="both"/>
        <w:rPr>
          <w:rFonts w:ascii="Times New Roman" w:hAnsi="Times New Roman" w:cs="Times New Roman"/>
          <w:sz w:val="28"/>
          <w:szCs w:val="28"/>
        </w:rPr>
      </w:pPr>
    </w:p>
    <w:p w:rsidR="002E3863" w:rsidRPr="00B31871" w:rsidRDefault="00123016" w:rsidP="00C36011">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Э</m:t>
            </m:r>
          </m:e>
          <m:sub>
            <m:r>
              <w:rPr>
                <w:rFonts w:ascii="Cambria Math" w:hAnsi="Cambria Math" w:cs="Times New Roman"/>
                <w:sz w:val="28"/>
                <w:szCs w:val="28"/>
              </w:rPr>
              <m:t>нх</m:t>
            </m:r>
          </m:sub>
        </m:sSub>
        <m:r>
          <w:rPr>
            <w:rFonts w:ascii="Cambria Math" w:hAnsi="Cambria Math" w:cs="Times New Roman"/>
            <w:sz w:val="28"/>
            <w:szCs w:val="28"/>
          </w:rPr>
          <m:t>=</m:t>
        </m:r>
        <m:d>
          <m:dPr>
            <m:ctrlPr>
              <w:rPr>
                <w:rFonts w:ascii="Cambria Math" w:hAnsi="Cambria Math" w:cs="Times New Roman"/>
                <w:i/>
                <w:sz w:val="28"/>
                <w:szCs w:val="28"/>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en-US"/>
                  </w:rPr>
                  <m:t>Z</m:t>
                </m:r>
              </m:e>
              <m:sub>
                <m:r>
                  <w:rPr>
                    <w:rFonts w:ascii="Cambria Math" w:hAnsi="Cambria Math" w:cs="Times New Roman"/>
                    <w:sz w:val="28"/>
                    <w:szCs w:val="28"/>
                  </w:rPr>
                  <m:t>y</m:t>
                </m:r>
              </m:sub>
              <m:sup>
                <m:r>
                  <w:rPr>
                    <w:rFonts w:ascii="Cambria Math" w:hAnsi="Cambria Math" w:cs="Times New Roman"/>
                    <w:sz w:val="28"/>
                    <w:szCs w:val="28"/>
                  </w:rPr>
                  <m:t>'</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Z</m:t>
                </m:r>
              </m:e>
              <m:sub>
                <m:r>
                  <w:rPr>
                    <w:rFonts w:ascii="Cambria Math" w:hAnsi="Cambria Math" w:cs="Times New Roman"/>
                    <w:sz w:val="28"/>
                    <w:szCs w:val="28"/>
                  </w:rPr>
                  <m:t>y</m:t>
                </m:r>
              </m:sub>
              <m:sup>
                <m:r>
                  <w:rPr>
                    <w:rFonts w:ascii="Cambria Math" w:hAnsi="Cambria Math" w:cs="Times New Roman"/>
                    <w:sz w:val="28"/>
                    <w:szCs w:val="28"/>
                  </w:rPr>
                  <m:t>''</m:t>
                </m:r>
              </m:sup>
            </m:sSubSup>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В</m:t>
            </m:r>
          </m:e>
          <m:sup>
            <m:r>
              <w:rPr>
                <w:rFonts w:ascii="Cambria Math" w:hAnsi="Cambria Math" w:cs="Times New Roman"/>
                <w:sz w:val="28"/>
                <w:szCs w:val="28"/>
              </w:rPr>
              <m:t>''</m:t>
            </m:r>
          </m:sup>
        </m:sSup>
        <m:r>
          <w:rPr>
            <w:rFonts w:ascii="Cambria Math" w:hAnsi="Cambria Math" w:cs="Times New Roman"/>
            <w:sz w:val="28"/>
            <w:szCs w:val="28"/>
          </w:rPr>
          <m:t>∙F∙</m:t>
        </m:r>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m:t>
            </m:r>
          </m:sup>
        </m:sSup>
      </m:oMath>
      <w:r w:rsidR="002E3863" w:rsidRPr="00B31871">
        <w:rPr>
          <w:rFonts w:ascii="Times New Roman" w:eastAsiaTheme="minorEastAsia" w:hAnsi="Times New Roman" w:cs="Times New Roman"/>
          <w:sz w:val="28"/>
          <w:szCs w:val="28"/>
        </w:rPr>
        <w:t xml:space="preserve">                                 (</w:t>
      </w:r>
      <w:r w:rsidR="00C0478B" w:rsidRPr="00B31871">
        <w:rPr>
          <w:rFonts w:ascii="Times New Roman" w:eastAsiaTheme="minorEastAsia" w:hAnsi="Times New Roman" w:cs="Times New Roman"/>
          <w:sz w:val="28"/>
          <w:szCs w:val="28"/>
        </w:rPr>
        <w:t>5.51</w:t>
      </w:r>
      <w:r w:rsidR="002E3863" w:rsidRPr="00B31871">
        <w:rPr>
          <w:rFonts w:ascii="Times New Roman" w:eastAsiaTheme="minorEastAsia" w:hAnsi="Times New Roman" w:cs="Times New Roman"/>
          <w:sz w:val="28"/>
          <w:szCs w:val="28"/>
        </w:rPr>
        <w:t>)</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r w:rsidRPr="00B31871">
        <w:rPr>
          <w:rFonts w:ascii="Times New Roman" w:eastAsiaTheme="minorEastAsia" w:hAnsi="Times New Roman" w:cs="Times New Roman"/>
          <w:sz w:val="28"/>
          <w:szCs w:val="28"/>
          <w:lang w:val="en-US"/>
        </w:rPr>
        <w:t>F</w:t>
      </w:r>
      <w:r w:rsidRPr="00B31871">
        <w:rPr>
          <w:rFonts w:ascii="Times New Roman" w:eastAsiaTheme="minorEastAsia" w:hAnsi="Times New Roman" w:cs="Times New Roman"/>
          <w:sz w:val="28"/>
          <w:szCs w:val="28"/>
        </w:rPr>
        <w:t xml:space="preserve"> – коэффициент суммирования эффектов за срок службы техники;</w:t>
      </w:r>
    </w:p>
    <w:p w:rsidR="002E3863" w:rsidRPr="00B31871" w:rsidRDefault="00123016" w:rsidP="00C36011">
      <w:pPr>
        <w:spacing w:after="0" w:line="240" w:lineRule="auto"/>
        <w:ind w:firstLine="567"/>
        <w:jc w:val="both"/>
        <w:rPr>
          <w:rFonts w:ascii="Times New Roman" w:eastAsiaTheme="minorEastAsia"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m:t>
            </m:r>
          </m:sup>
        </m:sSup>
      </m:oMath>
      <w:r w:rsidR="002E3863" w:rsidRPr="00B31871">
        <w:rPr>
          <w:rFonts w:ascii="Times New Roman" w:eastAsiaTheme="minorEastAsia" w:hAnsi="Times New Roman" w:cs="Times New Roman"/>
          <w:sz w:val="28"/>
          <w:szCs w:val="28"/>
        </w:rPr>
        <w:t xml:space="preserve"> - выпуск машин на второй год производства, шт.</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Экономический эффект от применения одной машины в течение года</w:t>
      </w:r>
    </w:p>
    <w:p w:rsidR="002E3863" w:rsidRPr="00B31871" w:rsidRDefault="002E3863" w:rsidP="00C36011">
      <w:pPr>
        <w:spacing w:after="0" w:line="240" w:lineRule="auto"/>
        <w:ind w:firstLine="567"/>
        <w:jc w:val="both"/>
        <w:rPr>
          <w:rFonts w:ascii="Times New Roman" w:eastAsiaTheme="minorEastAsia" w:hAnsi="Times New Roman" w:cs="Times New Roman"/>
          <w:sz w:val="28"/>
          <w:szCs w:val="28"/>
        </w:rPr>
      </w:pPr>
    </w:p>
    <w:p w:rsidR="002E3863" w:rsidRPr="00B31871" w:rsidRDefault="00123016" w:rsidP="00C36011">
      <w:pPr>
        <w:tabs>
          <w:tab w:val="left" w:pos="6690"/>
        </w:tabs>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vertAlign w:val="superscript"/>
              </w:rPr>
            </m:ctrlPr>
          </m:sSubPr>
          <m:e>
            <m:r>
              <w:rPr>
                <w:rFonts w:ascii="Cambria Math" w:hAnsi="Cambria Math" w:cs="Times New Roman"/>
                <w:sz w:val="28"/>
                <w:szCs w:val="28"/>
                <w:vertAlign w:val="superscript"/>
              </w:rPr>
              <m:t>Э</m:t>
            </m:r>
          </m:e>
          <m:sub>
            <m:r>
              <w:rPr>
                <w:rFonts w:ascii="Cambria Math" w:hAnsi="Cambria Math" w:cs="Times New Roman"/>
                <w:sz w:val="28"/>
                <w:szCs w:val="28"/>
                <w:vertAlign w:val="superscript"/>
              </w:rPr>
              <m:t>г</m:t>
            </m:r>
          </m:sub>
        </m:sSub>
        <m:r>
          <w:rPr>
            <w:rFonts w:ascii="Cambria Math" w:hAnsi="Cambria Math" w:cs="Times New Roman"/>
            <w:sz w:val="28"/>
            <w:szCs w:val="28"/>
            <w:vertAlign w:val="superscript"/>
          </w:rPr>
          <m:t>=</m:t>
        </m:r>
        <m:d>
          <m:dPr>
            <m:ctrlPr>
              <w:rPr>
                <w:rFonts w:ascii="Cambria Math" w:hAnsi="Cambria Math" w:cs="Times New Roman"/>
                <w:i/>
                <w:sz w:val="28"/>
                <w:szCs w:val="28"/>
                <w:vertAlign w:val="superscript"/>
              </w:rPr>
            </m:ctrlPr>
          </m:dPr>
          <m:e>
            <m:sSubSup>
              <m:sSubSupPr>
                <m:ctrlPr>
                  <w:rPr>
                    <w:rFonts w:ascii="Cambria Math" w:hAnsi="Cambria Math" w:cs="Times New Roman"/>
                    <w:i/>
                    <w:sz w:val="28"/>
                    <w:szCs w:val="28"/>
                    <w:vertAlign w:val="superscript"/>
                  </w:rPr>
                </m:ctrlPr>
              </m:sSubSupPr>
              <m:e>
                <m:r>
                  <w:rPr>
                    <w:rFonts w:ascii="Cambria Math" w:hAnsi="Cambria Math" w:cs="Times New Roman"/>
                    <w:sz w:val="28"/>
                    <w:szCs w:val="28"/>
                    <w:vertAlign w:val="superscript"/>
                    <w:lang w:val="en-US"/>
                  </w:rPr>
                  <m:t>Z</m:t>
                </m:r>
              </m:e>
              <m:sub>
                <m:r>
                  <w:rPr>
                    <w:rFonts w:ascii="Cambria Math" w:hAnsi="Cambria Math" w:cs="Times New Roman"/>
                    <w:sz w:val="28"/>
                    <w:szCs w:val="28"/>
                    <w:vertAlign w:val="superscript"/>
                  </w:rPr>
                  <m:t>y</m:t>
                </m:r>
              </m:sub>
              <m:sup>
                <m:r>
                  <w:rPr>
                    <w:rFonts w:ascii="Cambria Math" w:hAnsi="Cambria Math" w:cs="Times New Roman"/>
                    <w:sz w:val="28"/>
                    <w:szCs w:val="28"/>
                    <w:vertAlign w:val="superscript"/>
                  </w:rPr>
                  <m:t>''</m:t>
                </m:r>
              </m:sup>
            </m:sSubSup>
            <m:r>
              <w:rPr>
                <w:rFonts w:ascii="Cambria Math" w:hAnsi="Cambria Math" w:cs="Times New Roman"/>
                <w:sz w:val="28"/>
                <w:szCs w:val="28"/>
                <w:vertAlign w:val="superscript"/>
              </w:rPr>
              <m:t>-</m:t>
            </m:r>
            <m:sSubSup>
              <m:sSubSupPr>
                <m:ctrlPr>
                  <w:rPr>
                    <w:rFonts w:ascii="Cambria Math" w:hAnsi="Cambria Math" w:cs="Times New Roman"/>
                    <w:i/>
                    <w:sz w:val="28"/>
                    <w:szCs w:val="28"/>
                    <w:vertAlign w:val="superscript"/>
                  </w:rPr>
                </m:ctrlPr>
              </m:sSubSupPr>
              <m:e>
                <m:r>
                  <w:rPr>
                    <w:rFonts w:ascii="Cambria Math" w:hAnsi="Cambria Math" w:cs="Times New Roman"/>
                    <w:sz w:val="28"/>
                    <w:szCs w:val="28"/>
                    <w:vertAlign w:val="superscript"/>
                  </w:rPr>
                  <m:t>Z</m:t>
                </m:r>
              </m:e>
              <m:sub>
                <m:r>
                  <w:rPr>
                    <w:rFonts w:ascii="Cambria Math" w:hAnsi="Cambria Math" w:cs="Times New Roman"/>
                    <w:sz w:val="28"/>
                    <w:szCs w:val="28"/>
                    <w:vertAlign w:val="superscript"/>
                  </w:rPr>
                  <m:t>y</m:t>
                </m:r>
              </m:sub>
              <m:sup>
                <m:r>
                  <w:rPr>
                    <w:rFonts w:ascii="Cambria Math" w:hAnsi="Cambria Math" w:cs="Times New Roman"/>
                    <w:sz w:val="28"/>
                    <w:szCs w:val="28"/>
                    <w:vertAlign w:val="superscript"/>
                  </w:rPr>
                  <m:t>'</m:t>
                </m:r>
              </m:sup>
            </m:sSubSup>
          </m:e>
        </m:d>
        <m:r>
          <w:rPr>
            <w:rFonts w:ascii="Cambria Math" w:hAnsi="Cambria Math" w:cs="Times New Roman"/>
            <w:sz w:val="28"/>
            <w:szCs w:val="28"/>
            <w:vertAlign w:val="superscript"/>
          </w:rPr>
          <m:t>∙</m:t>
        </m:r>
        <m:sSup>
          <m:sSupPr>
            <m:ctrlPr>
              <w:rPr>
                <w:rFonts w:ascii="Cambria Math" w:hAnsi="Cambria Math" w:cs="Times New Roman"/>
                <w:i/>
                <w:sz w:val="28"/>
                <w:szCs w:val="28"/>
                <w:vertAlign w:val="superscript"/>
              </w:rPr>
            </m:ctrlPr>
          </m:sSupPr>
          <m:e>
            <m:r>
              <w:rPr>
                <w:rFonts w:ascii="Cambria Math" w:hAnsi="Cambria Math" w:cs="Times New Roman"/>
                <w:sz w:val="28"/>
                <w:szCs w:val="28"/>
                <w:vertAlign w:val="superscript"/>
              </w:rPr>
              <m:t>В</m:t>
            </m:r>
          </m:e>
          <m:sup>
            <m:r>
              <w:rPr>
                <w:rFonts w:ascii="Cambria Math" w:hAnsi="Cambria Math" w:cs="Times New Roman"/>
                <w:sz w:val="28"/>
                <w:szCs w:val="28"/>
                <w:vertAlign w:val="superscript"/>
              </w:rPr>
              <m:t xml:space="preserve">'' </m:t>
            </m:r>
          </m:sup>
        </m:sSup>
      </m:oMath>
      <w:r w:rsidR="002E3863" w:rsidRPr="00B31871">
        <w:rPr>
          <w:rFonts w:ascii="Times New Roman" w:eastAsiaTheme="minorEastAsia" w:hAnsi="Times New Roman" w:cs="Times New Roman"/>
          <w:sz w:val="28"/>
          <w:szCs w:val="28"/>
        </w:rPr>
        <w:t xml:space="preserve">                                      (</w:t>
      </w:r>
      <w:r w:rsidR="00C0478B" w:rsidRPr="00B31871">
        <w:rPr>
          <w:rFonts w:ascii="Times New Roman" w:eastAsiaTheme="minorEastAsia" w:hAnsi="Times New Roman" w:cs="Times New Roman"/>
          <w:sz w:val="28"/>
          <w:szCs w:val="28"/>
        </w:rPr>
        <w:t>5.52</w:t>
      </w:r>
      <w:r w:rsidR="002E3863" w:rsidRPr="00B31871">
        <w:rPr>
          <w:rFonts w:ascii="Times New Roman" w:eastAsiaTheme="minorEastAsia" w:hAnsi="Times New Roman" w:cs="Times New Roman"/>
          <w:sz w:val="28"/>
          <w:szCs w:val="28"/>
        </w:rPr>
        <w:t>)</w:t>
      </w:r>
    </w:p>
    <w:p w:rsidR="00CE68E4" w:rsidRPr="00B31871" w:rsidRDefault="00CE68E4"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Применение на винтовом питателе </w:t>
      </w:r>
      <w:r w:rsidR="008C2F61" w:rsidRPr="00B31871">
        <w:rPr>
          <w:rFonts w:ascii="Times New Roman" w:eastAsiaTheme="minorEastAsia" w:hAnsi="Times New Roman" w:cs="Times New Roman"/>
          <w:sz w:val="28"/>
          <w:szCs w:val="28"/>
        </w:rPr>
        <w:t>ускорителя</w:t>
      </w:r>
      <w:r w:rsidRPr="00B31871">
        <w:rPr>
          <w:rFonts w:ascii="Times New Roman" w:eastAsiaTheme="minorEastAsia" w:hAnsi="Times New Roman" w:cs="Times New Roman"/>
          <w:sz w:val="28"/>
          <w:szCs w:val="28"/>
        </w:rPr>
        <w:t xml:space="preserve"> лопастного типа обеспечивает уменьшение сопротивления передвижению снегоочистителя в </w:t>
      </w:r>
      <w:r w:rsidR="0032183C" w:rsidRPr="00B31871">
        <w:rPr>
          <w:rFonts w:ascii="Times New Roman" w:eastAsiaTheme="minorEastAsia" w:hAnsi="Times New Roman" w:cs="Times New Roman"/>
          <w:sz w:val="28"/>
          <w:szCs w:val="28"/>
        </w:rPr>
        <w:t xml:space="preserve">разрабатываемом </w:t>
      </w:r>
      <w:r w:rsidRPr="00B31871">
        <w:rPr>
          <w:rFonts w:ascii="Times New Roman" w:eastAsiaTheme="minorEastAsia" w:hAnsi="Times New Roman" w:cs="Times New Roman"/>
          <w:sz w:val="28"/>
          <w:szCs w:val="28"/>
        </w:rPr>
        <w:t xml:space="preserve">снежном </w:t>
      </w:r>
      <w:r w:rsidR="0032183C" w:rsidRPr="00B31871">
        <w:rPr>
          <w:rFonts w:ascii="Times New Roman" w:eastAsiaTheme="minorEastAsia" w:hAnsi="Times New Roman" w:cs="Times New Roman"/>
          <w:sz w:val="28"/>
          <w:szCs w:val="28"/>
        </w:rPr>
        <w:t>массиве</w:t>
      </w:r>
      <w:r w:rsidRPr="00B31871">
        <w:rPr>
          <w:rFonts w:ascii="Times New Roman" w:eastAsiaTheme="minorEastAsia" w:hAnsi="Times New Roman" w:cs="Times New Roman"/>
          <w:sz w:val="28"/>
          <w:szCs w:val="28"/>
        </w:rPr>
        <w:t xml:space="preserve">, снижение буксования колесного движителя и исключение, тем самым, </w:t>
      </w:r>
      <w:r w:rsidR="00065D7B" w:rsidRPr="00B31871">
        <w:rPr>
          <w:rFonts w:ascii="Times New Roman" w:eastAsiaTheme="minorEastAsia" w:hAnsi="Times New Roman" w:cs="Times New Roman"/>
          <w:sz w:val="28"/>
          <w:szCs w:val="28"/>
        </w:rPr>
        <w:t xml:space="preserve">дополнительных </w:t>
      </w:r>
      <w:r w:rsidRPr="00B31871">
        <w:rPr>
          <w:rFonts w:ascii="Times New Roman" w:eastAsiaTheme="minorEastAsia" w:hAnsi="Times New Roman" w:cs="Times New Roman"/>
          <w:sz w:val="28"/>
          <w:szCs w:val="28"/>
        </w:rPr>
        <w:t xml:space="preserve">потерь </w:t>
      </w:r>
      <w:proofErr w:type="spellStart"/>
      <w:r w:rsidRPr="00B31871">
        <w:rPr>
          <w:rFonts w:ascii="Times New Roman" w:eastAsiaTheme="minorEastAsia" w:hAnsi="Times New Roman" w:cs="Times New Roman"/>
          <w:sz w:val="28"/>
          <w:szCs w:val="28"/>
        </w:rPr>
        <w:t>энергозатрат</w:t>
      </w:r>
      <w:proofErr w:type="spellEnd"/>
      <w:r w:rsidRPr="00B31871">
        <w:rPr>
          <w:rFonts w:ascii="Times New Roman" w:eastAsiaTheme="minorEastAsia" w:hAnsi="Times New Roman" w:cs="Times New Roman"/>
          <w:sz w:val="28"/>
          <w:szCs w:val="28"/>
        </w:rPr>
        <w:t xml:space="preserve"> при совершении переносного движения</w:t>
      </w:r>
      <w:r w:rsidR="00BD18C1" w:rsidRPr="00B31871">
        <w:rPr>
          <w:rFonts w:ascii="Times New Roman" w:eastAsiaTheme="minorEastAsia" w:hAnsi="Times New Roman" w:cs="Times New Roman"/>
          <w:sz w:val="28"/>
          <w:szCs w:val="28"/>
        </w:rPr>
        <w:t xml:space="preserve"> [120-123].</w:t>
      </w:r>
      <w:r w:rsidRPr="00B31871">
        <w:rPr>
          <w:rFonts w:ascii="Times New Roman" w:eastAsiaTheme="minorEastAsia" w:hAnsi="Times New Roman" w:cs="Times New Roman"/>
          <w:sz w:val="28"/>
          <w:szCs w:val="28"/>
        </w:rPr>
        <w:t xml:space="preserve"> За счет повышения пропускной и отбрасывающей способности винтового питателя, а также исключения п</w:t>
      </w:r>
      <w:r w:rsidR="0032183C" w:rsidRPr="00B31871">
        <w:rPr>
          <w:rFonts w:ascii="Times New Roman" w:eastAsiaTheme="minorEastAsia" w:hAnsi="Times New Roman" w:cs="Times New Roman"/>
          <w:sz w:val="28"/>
          <w:szCs w:val="28"/>
        </w:rPr>
        <w:t>еребрасывания снега обратно на неразработанный снежный массив</w:t>
      </w:r>
      <w:r w:rsidRPr="00B31871">
        <w:rPr>
          <w:rFonts w:ascii="Times New Roman" w:eastAsiaTheme="minorEastAsia" w:hAnsi="Times New Roman" w:cs="Times New Roman"/>
          <w:sz w:val="28"/>
          <w:szCs w:val="28"/>
        </w:rPr>
        <w:t xml:space="preserve">, максимально загружается ротор-метатель, что существенно повышает производительность снегоочистителя при снижении </w:t>
      </w:r>
      <w:proofErr w:type="spellStart"/>
      <w:r w:rsidRPr="00B31871">
        <w:rPr>
          <w:rFonts w:ascii="Times New Roman" w:eastAsiaTheme="minorEastAsia" w:hAnsi="Times New Roman" w:cs="Times New Roman"/>
          <w:sz w:val="28"/>
          <w:szCs w:val="28"/>
        </w:rPr>
        <w:t>энергозатрат</w:t>
      </w:r>
      <w:proofErr w:type="spellEnd"/>
      <w:r w:rsidRPr="00B31871">
        <w:rPr>
          <w:rFonts w:ascii="Times New Roman" w:eastAsiaTheme="minorEastAsia" w:hAnsi="Times New Roman" w:cs="Times New Roman"/>
          <w:sz w:val="28"/>
          <w:szCs w:val="28"/>
        </w:rPr>
        <w:t xml:space="preserve"> на осуществление рабочего процесса. Для сравнения с другими снегоочистителями данного типоразмера по </w:t>
      </w:r>
      <w:r w:rsidR="003E658B" w:rsidRPr="00B31871">
        <w:rPr>
          <w:rFonts w:ascii="Times New Roman" w:eastAsiaTheme="minorEastAsia" w:hAnsi="Times New Roman" w:cs="Times New Roman"/>
          <w:sz w:val="28"/>
          <w:szCs w:val="28"/>
        </w:rPr>
        <w:t>принятой</w:t>
      </w:r>
      <w:r w:rsidRPr="00B31871">
        <w:rPr>
          <w:rFonts w:ascii="Times New Roman" w:eastAsiaTheme="minorEastAsia" w:hAnsi="Times New Roman" w:cs="Times New Roman"/>
          <w:sz w:val="28"/>
          <w:szCs w:val="28"/>
        </w:rPr>
        <w:t xml:space="preserve"> методике были определены удельные приведенные затраты и сравнительный экономический эффект для снегоочистителей с раз</w:t>
      </w:r>
      <w:r w:rsidR="00B83803" w:rsidRPr="00B31871">
        <w:rPr>
          <w:rFonts w:ascii="Times New Roman" w:eastAsiaTheme="minorEastAsia" w:hAnsi="Times New Roman" w:cs="Times New Roman"/>
          <w:sz w:val="28"/>
          <w:szCs w:val="28"/>
        </w:rPr>
        <w:t>личными конструкциями питателей [</w:t>
      </w:r>
      <w:r w:rsidR="003E658B" w:rsidRPr="00B31871">
        <w:rPr>
          <w:rFonts w:ascii="Times New Roman" w:eastAsiaTheme="minorEastAsia" w:hAnsi="Times New Roman" w:cs="Times New Roman"/>
          <w:sz w:val="28"/>
          <w:szCs w:val="28"/>
        </w:rPr>
        <w:t xml:space="preserve">89, 94, </w:t>
      </w:r>
      <w:r w:rsidR="00B83803" w:rsidRPr="00B31871">
        <w:rPr>
          <w:rFonts w:ascii="Times New Roman" w:eastAsiaTheme="minorEastAsia" w:hAnsi="Times New Roman" w:cs="Times New Roman"/>
          <w:sz w:val="28"/>
          <w:szCs w:val="28"/>
        </w:rPr>
        <w:t>11</w:t>
      </w:r>
      <w:r w:rsidR="006F1599" w:rsidRPr="00B31871">
        <w:rPr>
          <w:rFonts w:ascii="Times New Roman" w:eastAsiaTheme="minorEastAsia" w:hAnsi="Times New Roman" w:cs="Times New Roman"/>
          <w:sz w:val="28"/>
          <w:szCs w:val="28"/>
        </w:rPr>
        <w:t>1</w:t>
      </w:r>
      <w:r w:rsidR="00B83803"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Результаты расчетов приведены в таблице 5.1. На рисунке 5.2</w:t>
      </w:r>
      <w:r w:rsidR="001B4C6E"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xml:space="preserve"> представлены зависимости удельных приведенных затрат и технической производительности с различными конструктивными исполнениями винтовых питателей.</w:t>
      </w:r>
    </w:p>
    <w:p w:rsidR="00F5250E" w:rsidRPr="00B31871" w:rsidRDefault="00D471F2" w:rsidP="00D471F2">
      <w:pPr>
        <w:spacing w:after="0" w:line="240" w:lineRule="auto"/>
        <w:ind w:firstLine="567"/>
        <w:jc w:val="both"/>
        <w:rPr>
          <w:rFonts w:ascii="Times New Roman" w:eastAsiaTheme="minorEastAsia" w:hAnsi="Times New Roman" w:cs="Times New Roman"/>
          <w:sz w:val="20"/>
          <w:szCs w:val="20"/>
        </w:rPr>
      </w:pPr>
      <w:r w:rsidRPr="00B31871">
        <w:rPr>
          <w:rFonts w:ascii="Times New Roman" w:eastAsiaTheme="minorEastAsia" w:hAnsi="Times New Roman" w:cs="Times New Roman"/>
          <w:sz w:val="28"/>
          <w:szCs w:val="28"/>
        </w:rPr>
        <w:t xml:space="preserve">Из приведенных графиков видно, что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уд</m:t>
            </m:r>
          </m:sub>
          <m:sup>
            <m:r>
              <w:rPr>
                <w:rFonts w:ascii="Cambria Math" w:eastAsiaTheme="minorEastAsia" w:hAnsi="Cambria Math" w:cs="Times New Roman"/>
                <w:sz w:val="28"/>
                <w:szCs w:val="28"/>
              </w:rPr>
              <m:t>28</m:t>
            </m:r>
          </m:sup>
        </m:sSubSup>
        <m:r>
          <w:rPr>
            <w:rFonts w:ascii="Cambria Math" w:eastAsiaTheme="minorEastAsia" w:hAnsi="Cambria Math" w:cs="Times New Roman"/>
            <w:sz w:val="28"/>
            <w:szCs w:val="28"/>
          </w:rPr>
          <m:t>&gt;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уд</m:t>
            </m:r>
          </m:sub>
          <m:sup>
            <m:r>
              <w:rPr>
                <w:rFonts w:ascii="Cambria Math" w:eastAsiaTheme="minorEastAsia" w:hAnsi="Cambria Math" w:cs="Times New Roman"/>
                <w:sz w:val="28"/>
                <w:szCs w:val="28"/>
              </w:rPr>
              <m:t>18</m:t>
            </m:r>
          </m:sup>
        </m:sSubSup>
        <m:r>
          <w:rPr>
            <w:rFonts w:ascii="Cambria Math" w:eastAsiaTheme="minorEastAsia" w:hAnsi="Cambria Math" w:cs="Times New Roman"/>
            <w:sz w:val="28"/>
            <w:szCs w:val="28"/>
          </w:rPr>
          <m:t>&gt;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уд</m:t>
            </m:r>
          </m:sub>
          <m:sup>
            <m:r>
              <w:rPr>
                <w:rFonts w:ascii="Cambria Math" w:eastAsiaTheme="minorEastAsia" w:hAnsi="Cambria Math" w:cs="Times New Roman"/>
                <w:sz w:val="28"/>
                <w:szCs w:val="28"/>
              </w:rPr>
              <m:t>18+пит</m:t>
            </m:r>
          </m:sup>
        </m:sSubSup>
      </m:oMath>
      <w:r w:rsidRPr="00B31871">
        <w:rPr>
          <w:rFonts w:ascii="Times New Roman" w:eastAsiaTheme="minorEastAsia" w:hAnsi="Times New Roman" w:cs="Times New Roman"/>
          <w:sz w:val="28"/>
          <w:szCs w:val="28"/>
        </w:rPr>
        <w:t xml:space="preserve">, т.е. при фиксированной высоте разрабатываемого снега наиболее экономичным является снегоочиститель с питателем, снабженным лопастным ускорителем, так как рост производительности данного снегоочистителя весомее на 10-20%, чем капитальные затраты (~ 5%) при эксплуатации снегоочистителей с винтовым питателем без каких-либо ускорителей. Причем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уд</m:t>
            </m:r>
          </m:sub>
          <m:sup>
            <m:r>
              <w:rPr>
                <w:rFonts w:ascii="Cambria Math" w:eastAsiaTheme="minorEastAsia" w:hAnsi="Cambria Math" w:cs="Times New Roman"/>
                <w:sz w:val="28"/>
                <w:szCs w:val="28"/>
              </w:rPr>
              <m:t>18</m:t>
            </m:r>
          </m:sup>
        </m:sSubSup>
      </m:oMath>
      <w:r w:rsidRPr="00B31871">
        <w:rPr>
          <w:rFonts w:ascii="Times New Roman" w:eastAsiaTheme="minorEastAsia" w:hAnsi="Times New Roman" w:cs="Times New Roman"/>
          <w:sz w:val="28"/>
          <w:szCs w:val="28"/>
        </w:rPr>
        <w:t xml:space="preserve"> также ниже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Z</m:t>
            </m:r>
          </m:e>
          <m:sub>
            <m:r>
              <w:rPr>
                <w:rFonts w:ascii="Cambria Math" w:eastAsiaTheme="minorEastAsia" w:hAnsi="Cambria Math" w:cs="Times New Roman"/>
                <w:sz w:val="28"/>
                <w:szCs w:val="28"/>
              </w:rPr>
              <m:t>уд</m:t>
            </m:r>
          </m:sub>
          <m:sup>
            <m:r>
              <w:rPr>
                <w:rFonts w:ascii="Cambria Math" w:eastAsiaTheme="minorEastAsia" w:hAnsi="Cambria Math" w:cs="Times New Roman"/>
                <w:sz w:val="28"/>
                <w:szCs w:val="28"/>
              </w:rPr>
              <m:t>28</m:t>
            </m:r>
          </m:sup>
        </m:sSubSup>
      </m:oMath>
      <w:r w:rsidRPr="00B31871">
        <w:rPr>
          <w:rFonts w:ascii="Times New Roman" w:eastAsiaTheme="minorEastAsia" w:hAnsi="Times New Roman" w:cs="Times New Roman"/>
          <w:sz w:val="28"/>
          <w:szCs w:val="28"/>
        </w:rPr>
        <w:t>, так как при прочих равных показателях его производительность выше, чем у с</w:t>
      </w:r>
      <w:proofErr w:type="spellStart"/>
      <w:r w:rsidR="00BD5E64" w:rsidRPr="00B31871">
        <w:rPr>
          <w:rFonts w:ascii="Times New Roman" w:eastAsiaTheme="minorEastAsia" w:hAnsi="Times New Roman" w:cs="Times New Roman"/>
          <w:sz w:val="28"/>
          <w:szCs w:val="28"/>
        </w:rPr>
        <w:t>тандартного</w:t>
      </w:r>
      <w:proofErr w:type="spellEnd"/>
      <w:r w:rsidRPr="00B31871">
        <w:rPr>
          <w:rFonts w:ascii="Times New Roman" w:eastAsiaTheme="minorEastAsia" w:hAnsi="Times New Roman" w:cs="Times New Roman"/>
          <w:sz w:val="28"/>
          <w:szCs w:val="28"/>
        </w:rPr>
        <w:t xml:space="preserve"> питател</w:t>
      </w:r>
      <w:r w:rsidR="00BD5E64" w:rsidRPr="00B31871">
        <w:rPr>
          <w:rFonts w:ascii="Times New Roman" w:eastAsiaTheme="minorEastAsia" w:hAnsi="Times New Roman" w:cs="Times New Roman"/>
          <w:sz w:val="28"/>
          <w:szCs w:val="28"/>
        </w:rPr>
        <w:t>я</w:t>
      </w:r>
      <w:r w:rsidRPr="00B31871">
        <w:rPr>
          <w:rFonts w:ascii="Times New Roman" w:eastAsiaTheme="minorEastAsia" w:hAnsi="Times New Roman" w:cs="Times New Roman"/>
          <w:sz w:val="28"/>
          <w:szCs w:val="28"/>
        </w:rPr>
        <w:t>, имеюще</w:t>
      </w:r>
      <w:r w:rsidR="005E0B69" w:rsidRPr="00B31871">
        <w:rPr>
          <w:rFonts w:ascii="Times New Roman" w:eastAsiaTheme="minorEastAsia" w:hAnsi="Times New Roman" w:cs="Times New Roman"/>
          <w:sz w:val="28"/>
          <w:szCs w:val="28"/>
        </w:rPr>
        <w:t>го</w:t>
      </w:r>
      <w:r w:rsidRPr="00B31871">
        <w:rPr>
          <w:rFonts w:ascii="Times New Roman" w:eastAsiaTheme="minorEastAsia" w:hAnsi="Times New Roman" w:cs="Times New Roman"/>
          <w:sz w:val="28"/>
          <w:szCs w:val="28"/>
        </w:rPr>
        <w:t xml:space="preserve"> угол подъема винтовой линии α = 28</w:t>
      </w:r>
      <w:r w:rsidRPr="00B31871">
        <w:rPr>
          <w:rFonts w:ascii="Times New Roman" w:eastAsiaTheme="minorEastAsia" w:hAnsi="Times New Roman" w:cs="Times New Roman"/>
          <w:sz w:val="28"/>
          <w:szCs w:val="28"/>
          <w:vertAlign w:val="superscript"/>
        </w:rPr>
        <w:t>0</w:t>
      </w:r>
      <w:r w:rsidRPr="00B31871">
        <w:rPr>
          <w:rFonts w:ascii="Times New Roman" w:eastAsiaTheme="minorEastAsia" w:hAnsi="Times New Roman" w:cs="Times New Roman"/>
          <w:sz w:val="28"/>
          <w:szCs w:val="28"/>
        </w:rPr>
        <w:t>.</w:t>
      </w:r>
    </w:p>
    <w:p w:rsidR="00F5250E" w:rsidRPr="00B31871" w:rsidRDefault="00AB7B89" w:rsidP="00C36011">
      <w:pPr>
        <w:spacing w:after="0" w:line="240" w:lineRule="auto"/>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extent cx="3832655" cy="5848350"/>
            <wp:effectExtent l="0" t="0" r="0" b="0"/>
            <wp:docPr id="36" name="Рисунок 36" descr="C:\Users\User\Desktop\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2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843702" cy="5865207"/>
                    </a:xfrm>
                    <a:prstGeom prst="rect">
                      <a:avLst/>
                    </a:prstGeom>
                    <a:noFill/>
                    <a:ln>
                      <a:noFill/>
                    </a:ln>
                  </pic:spPr>
                </pic:pic>
              </a:graphicData>
            </a:graphic>
          </wp:inline>
        </w:drawing>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Рисунок 5.2</w:t>
      </w:r>
      <w:r w:rsidR="001B4C6E" w:rsidRPr="00B31871">
        <w:rPr>
          <w:rFonts w:ascii="Times New Roman" w:eastAsiaTheme="minorEastAsia" w:hAnsi="Times New Roman" w:cs="Times New Roman"/>
          <w:sz w:val="28"/>
          <w:szCs w:val="28"/>
        </w:rPr>
        <w:t>7</w:t>
      </w:r>
      <w:r w:rsidRPr="00B31871">
        <w:rPr>
          <w:rFonts w:ascii="Times New Roman" w:eastAsiaTheme="minorEastAsia" w:hAnsi="Times New Roman" w:cs="Times New Roman"/>
          <w:sz w:val="28"/>
          <w:szCs w:val="28"/>
        </w:rPr>
        <w:t xml:space="preserve"> – Зависимость удельных приведенных затрат </w:t>
      </w:r>
      <w:r w:rsidRPr="00B31871">
        <w:rPr>
          <w:rFonts w:ascii="Times New Roman" w:eastAsiaTheme="minorEastAsia" w:hAnsi="Times New Roman" w:cs="Times New Roman"/>
          <w:sz w:val="28"/>
          <w:szCs w:val="28"/>
          <w:lang w:val="en-US"/>
        </w:rPr>
        <w:t>Z</w:t>
      </w:r>
      <w:r w:rsidRPr="00B31871">
        <w:rPr>
          <w:rFonts w:ascii="Times New Roman" w:eastAsiaTheme="minorEastAsia" w:hAnsi="Times New Roman" w:cs="Times New Roman"/>
          <w:sz w:val="28"/>
          <w:szCs w:val="28"/>
          <w:vertAlign w:val="subscript"/>
        </w:rPr>
        <w:t>уд</w:t>
      </w:r>
      <w:r w:rsidRPr="00B31871">
        <w:rPr>
          <w:rFonts w:ascii="Times New Roman" w:eastAsiaTheme="minorEastAsia" w:hAnsi="Times New Roman" w:cs="Times New Roman"/>
          <w:sz w:val="28"/>
          <w:szCs w:val="28"/>
        </w:rPr>
        <w:t xml:space="preserve"> и производительности </w:t>
      </w: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т</w:t>
      </w:r>
      <w:proofErr w:type="spellEnd"/>
      <w:r w:rsidRPr="00B31871">
        <w:rPr>
          <w:rFonts w:ascii="Times New Roman" w:eastAsiaTheme="minorEastAsia" w:hAnsi="Times New Roman" w:cs="Times New Roman"/>
          <w:sz w:val="28"/>
          <w:szCs w:val="28"/>
        </w:rPr>
        <w:t xml:space="preserve"> от высоты разрабатываемого материала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 при различных конструкциях питателя</w:t>
      </w:r>
      <w:r w:rsidR="003D4256" w:rsidRPr="00B31871">
        <w:rPr>
          <w:rFonts w:ascii="Times New Roman" w:eastAsiaTheme="minorEastAsia" w:hAnsi="Times New Roman" w:cs="Times New Roman"/>
          <w:sz w:val="28"/>
          <w:szCs w:val="28"/>
        </w:rPr>
        <w:t xml:space="preserve"> </w:t>
      </w:r>
      <w:r w:rsidR="00005B9A" w:rsidRPr="00B31871">
        <w:rPr>
          <w:rFonts w:ascii="Times New Roman" w:eastAsiaTheme="minorEastAsia" w:hAnsi="Times New Roman" w:cs="Times New Roman"/>
          <w:sz w:val="28"/>
          <w:szCs w:val="28"/>
        </w:rPr>
        <w:t>[11</w:t>
      </w:r>
      <w:r w:rsidR="006F1599" w:rsidRPr="00B31871">
        <w:rPr>
          <w:rFonts w:ascii="Times New Roman" w:eastAsiaTheme="minorEastAsia" w:hAnsi="Times New Roman" w:cs="Times New Roman"/>
          <w:sz w:val="28"/>
          <w:szCs w:val="28"/>
        </w:rPr>
        <w:t>1</w:t>
      </w:r>
      <w:r w:rsidR="00005B9A"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По мере увеличения высоты разрабатываемого снега наблюдается повышение </w:t>
      </w:r>
      <w:r w:rsidR="0032183C" w:rsidRPr="00B31871">
        <w:rPr>
          <w:rFonts w:ascii="Times New Roman" w:eastAsiaTheme="minorEastAsia" w:hAnsi="Times New Roman" w:cs="Times New Roman"/>
          <w:sz w:val="28"/>
          <w:szCs w:val="28"/>
        </w:rPr>
        <w:t xml:space="preserve">технической </w:t>
      </w:r>
      <w:r w:rsidRPr="00B31871">
        <w:rPr>
          <w:rFonts w:ascii="Times New Roman" w:eastAsiaTheme="minorEastAsia" w:hAnsi="Times New Roman" w:cs="Times New Roman"/>
          <w:sz w:val="28"/>
          <w:szCs w:val="28"/>
        </w:rPr>
        <w:t xml:space="preserve">производительности </w:t>
      </w:r>
      <w:proofErr w:type="spellStart"/>
      <w:r w:rsidRPr="00B31871">
        <w:rPr>
          <w:rFonts w:ascii="Times New Roman" w:eastAsiaTheme="minorEastAsia" w:hAnsi="Times New Roman" w:cs="Times New Roman"/>
          <w:sz w:val="28"/>
          <w:szCs w:val="28"/>
        </w:rPr>
        <w:t>П</w:t>
      </w:r>
      <w:r w:rsidRPr="00B31871">
        <w:rPr>
          <w:rFonts w:ascii="Times New Roman" w:eastAsiaTheme="minorEastAsia" w:hAnsi="Times New Roman" w:cs="Times New Roman"/>
          <w:sz w:val="28"/>
          <w:szCs w:val="28"/>
          <w:vertAlign w:val="subscript"/>
        </w:rPr>
        <w:t>т</w:t>
      </w:r>
      <w:proofErr w:type="spellEnd"/>
      <w:r w:rsidRPr="00B31871">
        <w:rPr>
          <w:rFonts w:ascii="Times New Roman" w:eastAsiaTheme="minorEastAsia" w:hAnsi="Times New Roman" w:cs="Times New Roman"/>
          <w:sz w:val="28"/>
          <w:szCs w:val="28"/>
        </w:rPr>
        <w:t xml:space="preserve">, </w:t>
      </w:r>
      <w:r w:rsidR="0032183C" w:rsidRPr="00B31871">
        <w:rPr>
          <w:rFonts w:ascii="Times New Roman" w:eastAsiaTheme="minorEastAsia" w:hAnsi="Times New Roman" w:cs="Times New Roman"/>
          <w:sz w:val="28"/>
          <w:szCs w:val="28"/>
        </w:rPr>
        <w:t>вследствие того, что</w:t>
      </w:r>
      <w:r w:rsidRPr="00B31871">
        <w:rPr>
          <w:rFonts w:ascii="Times New Roman" w:eastAsiaTheme="minorEastAsia" w:hAnsi="Times New Roman" w:cs="Times New Roman"/>
          <w:sz w:val="28"/>
          <w:szCs w:val="28"/>
        </w:rPr>
        <w:t xml:space="preserve"> </w:t>
      </w:r>
      <w:r w:rsidR="0032183C" w:rsidRPr="00B31871">
        <w:rPr>
          <w:rFonts w:ascii="Times New Roman" w:eastAsiaTheme="minorEastAsia" w:hAnsi="Times New Roman" w:cs="Times New Roman"/>
          <w:sz w:val="28"/>
          <w:szCs w:val="28"/>
        </w:rPr>
        <w:t xml:space="preserve">на винтовой питатель </w:t>
      </w:r>
      <w:r w:rsidRPr="00B31871">
        <w:rPr>
          <w:rFonts w:ascii="Times New Roman" w:eastAsiaTheme="minorEastAsia" w:hAnsi="Times New Roman" w:cs="Times New Roman"/>
          <w:sz w:val="28"/>
          <w:szCs w:val="28"/>
        </w:rPr>
        <w:t xml:space="preserve">в единицу времени поступает </w:t>
      </w:r>
      <w:r w:rsidR="0032183C" w:rsidRPr="00B31871">
        <w:rPr>
          <w:rFonts w:ascii="Times New Roman" w:eastAsiaTheme="minorEastAsia" w:hAnsi="Times New Roman" w:cs="Times New Roman"/>
          <w:sz w:val="28"/>
          <w:szCs w:val="28"/>
        </w:rPr>
        <w:t>больше снежной массы</w:t>
      </w:r>
      <w:r w:rsidRPr="00B31871">
        <w:rPr>
          <w:rFonts w:ascii="Times New Roman" w:eastAsiaTheme="minorEastAsia" w:hAnsi="Times New Roman" w:cs="Times New Roman"/>
          <w:sz w:val="28"/>
          <w:szCs w:val="28"/>
        </w:rPr>
        <w:t xml:space="preserve">, но при </w:t>
      </w:r>
      <w:r w:rsidRPr="00B31871">
        <w:rPr>
          <w:rFonts w:ascii="Times New Roman" w:eastAsiaTheme="minorEastAsia" w:hAnsi="Times New Roman" w:cs="Times New Roman"/>
          <w:sz w:val="28"/>
          <w:szCs w:val="28"/>
          <w:lang w:val="en-US"/>
        </w:rPr>
        <w:t>h</w:t>
      </w:r>
      <w:r w:rsidRPr="00B31871">
        <w:rPr>
          <w:rFonts w:ascii="Times New Roman" w:eastAsiaTheme="minorEastAsia" w:hAnsi="Times New Roman" w:cs="Times New Roman"/>
          <w:sz w:val="28"/>
          <w:szCs w:val="28"/>
        </w:rPr>
        <w:t xml:space="preserve">&gt;0,9м наблюдается падение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up>
            <m:r>
              <w:rPr>
                <w:rFonts w:ascii="Cambria Math" w:eastAsiaTheme="minorEastAsia" w:hAnsi="Cambria Math" w:cs="Times New Roman"/>
                <w:sz w:val="28"/>
                <w:szCs w:val="28"/>
              </w:rPr>
              <m:t>28</m:t>
            </m:r>
          </m:sup>
        </m:sSubSup>
      </m:oMath>
      <w:r w:rsidRPr="00B31871">
        <w:rPr>
          <w:rFonts w:ascii="Times New Roman" w:eastAsiaTheme="minorEastAsia" w:hAnsi="Times New Roman" w:cs="Times New Roman"/>
          <w:sz w:val="28"/>
          <w:szCs w:val="28"/>
        </w:rPr>
        <w:t xml:space="preserve"> за счет перебрасывающей способности нерациональной конструкции питателя, а для снегоочистителя с </w:t>
      </w:r>
      <w:r w:rsidR="0032183C" w:rsidRPr="00B31871">
        <w:rPr>
          <w:rFonts w:ascii="Times New Roman" w:eastAsiaTheme="minorEastAsia" w:hAnsi="Times New Roman" w:cs="Times New Roman"/>
          <w:sz w:val="28"/>
          <w:szCs w:val="28"/>
        </w:rPr>
        <w:t xml:space="preserve">питателем, оборудованным лопастным </w:t>
      </w:r>
      <w:r w:rsidR="00946B0F" w:rsidRPr="00B31871">
        <w:rPr>
          <w:rFonts w:ascii="Times New Roman" w:eastAsiaTheme="minorEastAsia" w:hAnsi="Times New Roman" w:cs="Times New Roman"/>
          <w:sz w:val="28"/>
          <w:szCs w:val="28"/>
        </w:rPr>
        <w:t>ускорителем</w:t>
      </w:r>
      <w:r w:rsidR="0032183C"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 xml:space="preserve"> наблюдается некоторое снижение производительности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П</m:t>
            </m:r>
          </m:e>
          <m:sub>
            <m:r>
              <w:rPr>
                <w:rFonts w:ascii="Cambria Math" w:eastAsiaTheme="minorEastAsia" w:hAnsi="Cambria Math" w:cs="Times New Roman"/>
                <w:sz w:val="28"/>
                <w:szCs w:val="28"/>
              </w:rPr>
              <m:t>т</m:t>
            </m:r>
          </m:sub>
          <m:sup>
            <m:r>
              <w:rPr>
                <w:rFonts w:ascii="Cambria Math" w:eastAsiaTheme="minorEastAsia" w:hAnsi="Cambria Math" w:cs="Times New Roman"/>
                <w:sz w:val="28"/>
                <w:szCs w:val="28"/>
              </w:rPr>
              <m:t>18+уск</m:t>
            </m:r>
          </m:sup>
        </m:sSubSup>
      </m:oMath>
      <w:r w:rsidR="00975BF7" w:rsidRPr="00B31871">
        <w:rPr>
          <w:rFonts w:ascii="Times New Roman" w:eastAsiaTheme="minorEastAsia" w:hAnsi="Times New Roman" w:cs="Times New Roman"/>
          <w:sz w:val="28"/>
          <w:szCs w:val="28"/>
        </w:rPr>
        <w:t>, так как уменьшается на 4-</w:t>
      </w:r>
      <w:r w:rsidRPr="00B31871">
        <w:rPr>
          <w:rFonts w:ascii="Times New Roman" w:eastAsiaTheme="minorEastAsia" w:hAnsi="Times New Roman" w:cs="Times New Roman"/>
          <w:sz w:val="28"/>
          <w:szCs w:val="28"/>
        </w:rPr>
        <w:t xml:space="preserve">5% рабочая скорость при тех же условиях работы за счет увеличения </w:t>
      </w:r>
      <w:r w:rsidR="0032183C" w:rsidRPr="00B31871">
        <w:rPr>
          <w:rFonts w:ascii="Times New Roman" w:eastAsiaTheme="minorEastAsia" w:hAnsi="Times New Roman" w:cs="Times New Roman"/>
          <w:sz w:val="28"/>
          <w:szCs w:val="28"/>
        </w:rPr>
        <w:t xml:space="preserve">лопастным ускорителем </w:t>
      </w:r>
      <w:r w:rsidRPr="00B31871">
        <w:rPr>
          <w:rFonts w:ascii="Times New Roman" w:eastAsiaTheme="minorEastAsia" w:hAnsi="Times New Roman" w:cs="Times New Roman"/>
          <w:sz w:val="28"/>
          <w:szCs w:val="28"/>
        </w:rPr>
        <w:t>загрузочной способности ротора-метателя</w:t>
      </w:r>
      <w:r w:rsidR="00005B9A" w:rsidRPr="00B31871">
        <w:rPr>
          <w:rFonts w:ascii="Times New Roman" w:eastAsiaTheme="minorEastAsia" w:hAnsi="Times New Roman" w:cs="Times New Roman"/>
          <w:sz w:val="28"/>
          <w:szCs w:val="28"/>
        </w:rPr>
        <w:t xml:space="preserve"> [11</w:t>
      </w:r>
      <w:r w:rsidR="006F1599" w:rsidRPr="00B31871">
        <w:rPr>
          <w:rFonts w:ascii="Times New Roman" w:eastAsiaTheme="minorEastAsia" w:hAnsi="Times New Roman" w:cs="Times New Roman"/>
          <w:sz w:val="28"/>
          <w:szCs w:val="28"/>
        </w:rPr>
        <w:t>1</w:t>
      </w:r>
      <w:r w:rsidR="00005B9A"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rPr>
        <w:t>.</w:t>
      </w:r>
    </w:p>
    <w:p w:rsidR="00D471F2" w:rsidRPr="00B31871" w:rsidRDefault="00D471F2" w:rsidP="00C36011">
      <w:pPr>
        <w:spacing w:after="0" w:line="240" w:lineRule="auto"/>
        <w:ind w:firstLine="567"/>
        <w:jc w:val="both"/>
        <w:rPr>
          <w:rFonts w:ascii="Times New Roman" w:eastAsiaTheme="minorEastAsia" w:hAnsi="Times New Roman" w:cs="Times New Roman"/>
          <w:sz w:val="28"/>
          <w:szCs w:val="28"/>
        </w:rPr>
      </w:pPr>
    </w:p>
    <w:p w:rsidR="00D471F2" w:rsidRPr="00B31871" w:rsidRDefault="00D471F2" w:rsidP="00C36011">
      <w:pPr>
        <w:spacing w:after="0" w:line="240" w:lineRule="auto"/>
        <w:ind w:firstLine="567"/>
        <w:jc w:val="both"/>
        <w:rPr>
          <w:rFonts w:ascii="Times New Roman" w:eastAsiaTheme="minorEastAsia" w:hAnsi="Times New Roman" w:cs="Times New Roman"/>
          <w:sz w:val="28"/>
          <w:szCs w:val="28"/>
        </w:rPr>
      </w:pPr>
    </w:p>
    <w:p w:rsidR="00D471F2" w:rsidRPr="00B31871" w:rsidRDefault="00D471F2" w:rsidP="00D471F2">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noProof/>
          <w:sz w:val="28"/>
          <w:szCs w:val="28"/>
          <w:lang w:eastAsia="ru-RU"/>
        </w:rPr>
        <w:lastRenderedPageBreak/>
        <w:drawing>
          <wp:inline distT="0" distB="0" distL="0" distR="0" wp14:anchorId="7CF335A0" wp14:editId="195D3556">
            <wp:extent cx="4953000" cy="6707301"/>
            <wp:effectExtent l="0" t="0" r="0" b="0"/>
            <wp:docPr id="126" name="Рисунок 126" descr="C:\Users\User\Desktop\5.21-5.23.jpg\ecbb4cb4964e53d134e15c940c58e2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5.21-5.23.jpg\ecbb4cb4964e53d134e15c940c58e2ec-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72705" cy="6733986"/>
                    </a:xfrm>
                    <a:prstGeom prst="rect">
                      <a:avLst/>
                    </a:prstGeom>
                    <a:noFill/>
                    <a:ln>
                      <a:noFill/>
                    </a:ln>
                  </pic:spPr>
                </pic:pic>
              </a:graphicData>
            </a:graphic>
          </wp:inline>
        </w:drawing>
      </w:r>
    </w:p>
    <w:p w:rsidR="00D471F2" w:rsidRPr="00B31871" w:rsidRDefault="00D471F2" w:rsidP="00D471F2">
      <w:pPr>
        <w:spacing w:after="0" w:line="240" w:lineRule="auto"/>
        <w:ind w:firstLine="567"/>
        <w:jc w:val="both"/>
        <w:rPr>
          <w:rFonts w:ascii="Times New Roman" w:eastAsiaTheme="minorEastAsia" w:hAnsi="Times New Roman" w:cs="Times New Roman"/>
          <w:noProof/>
          <w:sz w:val="28"/>
          <w:szCs w:val="28"/>
          <w:lang w:eastAsia="ru-RU"/>
        </w:rPr>
      </w:pPr>
      <w:r w:rsidRPr="00B31871">
        <w:rPr>
          <w:rFonts w:ascii="Times New Roman" w:eastAsiaTheme="minorEastAsia" w:hAnsi="Times New Roman" w:cs="Times New Roman"/>
          <w:noProof/>
          <w:sz w:val="28"/>
          <w:szCs w:val="28"/>
          <w:lang w:eastAsia="ru-RU"/>
        </w:rPr>
        <w:t xml:space="preserve">Рисунок 5.28 – Зависимость удельных энергоемкости </w:t>
      </w:r>
      <w:r w:rsidRPr="00B31871">
        <w:rPr>
          <w:rFonts w:ascii="Times New Roman" w:eastAsiaTheme="minorEastAsia" w:hAnsi="Times New Roman" w:cs="Times New Roman"/>
          <w:noProof/>
          <w:sz w:val="28"/>
          <w:szCs w:val="28"/>
          <w:lang w:val="en-US" w:eastAsia="ru-RU"/>
        </w:rPr>
        <w:t>N</w:t>
      </w:r>
      <w:r w:rsidRPr="00B31871">
        <w:rPr>
          <w:rFonts w:ascii="Times New Roman" w:eastAsiaTheme="minorEastAsia" w:hAnsi="Times New Roman" w:cs="Times New Roman"/>
          <w:noProof/>
          <w:sz w:val="28"/>
          <w:szCs w:val="28"/>
          <w:vertAlign w:val="subscript"/>
          <w:lang w:eastAsia="ru-RU"/>
        </w:rPr>
        <w:t>уд</w:t>
      </w:r>
      <w:r w:rsidRPr="00B31871">
        <w:rPr>
          <w:rFonts w:ascii="Times New Roman" w:eastAsiaTheme="minorEastAsia" w:hAnsi="Times New Roman" w:cs="Times New Roman"/>
          <w:noProof/>
          <w:sz w:val="28"/>
          <w:szCs w:val="28"/>
          <w:lang w:eastAsia="ru-RU"/>
        </w:rPr>
        <w:t xml:space="preserve">, материалоемкости </w:t>
      </w:r>
      <w:r w:rsidRPr="00B31871">
        <w:rPr>
          <w:rFonts w:ascii="Times New Roman" w:eastAsiaTheme="minorEastAsia" w:hAnsi="Times New Roman" w:cs="Times New Roman"/>
          <w:noProof/>
          <w:sz w:val="28"/>
          <w:szCs w:val="28"/>
          <w:lang w:val="en-US" w:eastAsia="ru-RU"/>
        </w:rPr>
        <w:t>G</w:t>
      </w:r>
      <w:r w:rsidRPr="00B31871">
        <w:rPr>
          <w:rFonts w:ascii="Times New Roman" w:eastAsiaTheme="minorEastAsia" w:hAnsi="Times New Roman" w:cs="Times New Roman"/>
          <w:noProof/>
          <w:sz w:val="28"/>
          <w:szCs w:val="28"/>
          <w:vertAlign w:val="subscript"/>
          <w:lang w:eastAsia="ru-RU"/>
        </w:rPr>
        <w:t>уд</w:t>
      </w:r>
      <w:r w:rsidRPr="00B31871">
        <w:rPr>
          <w:rFonts w:ascii="Times New Roman" w:eastAsiaTheme="minorEastAsia" w:hAnsi="Times New Roman" w:cs="Times New Roman"/>
          <w:noProof/>
          <w:sz w:val="28"/>
          <w:szCs w:val="28"/>
          <w:lang w:eastAsia="ru-RU"/>
        </w:rPr>
        <w:t xml:space="preserve"> от высоты разрабатываемого материала при различных конструкциях питателя (1, 2, 3) </w:t>
      </w:r>
      <w:r w:rsidRPr="00B31871">
        <w:rPr>
          <w:rFonts w:ascii="Times New Roman" w:eastAsiaTheme="minorEastAsia" w:hAnsi="Times New Roman" w:cs="Times New Roman"/>
          <w:sz w:val="28"/>
          <w:szCs w:val="28"/>
        </w:rPr>
        <w:t>[11</w:t>
      </w:r>
      <w:r w:rsidR="006F1599"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D471F2" w:rsidRPr="00B31871" w:rsidRDefault="00D471F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При оценке технического уровня разработанного снегоочистителя целесообразно провести сравнительный анализ наиболее весомых параметров, характеризующих процесс работы данной машины.</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Критериями для оценки эффективности служили следующие показатели:</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энергоемкость процесса снегоочистки, как показатель рациональности использования мощности силовой установки снегоочистителя, имеющего ту или иную конструкцию питателя;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lastRenderedPageBreak/>
        <w:t>- материалоемкость машины, как показатель рациональности конструктивной схемы снегоочистителя;</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обобщенный показатель П</w:t>
      </w:r>
      <w:r w:rsidRPr="00B31871">
        <w:rPr>
          <w:rFonts w:ascii="Times New Roman" w:eastAsiaTheme="minorEastAsia" w:hAnsi="Times New Roman" w:cs="Times New Roman"/>
          <w:sz w:val="28"/>
          <w:szCs w:val="28"/>
          <w:vertAlign w:val="subscript"/>
          <w:lang w:val="en-US"/>
        </w:rPr>
        <w:t>NG</w:t>
      </w:r>
      <w:r w:rsidRPr="00B31871">
        <w:rPr>
          <w:rFonts w:ascii="Times New Roman" w:eastAsiaTheme="minorEastAsia" w:hAnsi="Times New Roman" w:cs="Times New Roman"/>
          <w:sz w:val="28"/>
          <w:szCs w:val="28"/>
        </w:rPr>
        <w:t xml:space="preserve"> (по Баловневу В.И.), позволяющий оценить повышение эффективности системы.</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Графическая интерпретация результатов расчета зависимости удельных энергоемкости </w:t>
      </w:r>
      <w:r w:rsidRPr="00B31871">
        <w:rPr>
          <w:rFonts w:ascii="Times New Roman" w:eastAsiaTheme="minorEastAsia" w:hAnsi="Times New Roman" w:cs="Times New Roman"/>
          <w:sz w:val="28"/>
          <w:szCs w:val="28"/>
          <w:lang w:val="en-US"/>
        </w:rPr>
        <w:t>N</w:t>
      </w:r>
      <w:r w:rsidRPr="00B31871">
        <w:rPr>
          <w:rFonts w:ascii="Times New Roman" w:eastAsiaTheme="minorEastAsia" w:hAnsi="Times New Roman" w:cs="Times New Roman"/>
          <w:sz w:val="28"/>
          <w:szCs w:val="28"/>
          <w:vertAlign w:val="subscript"/>
        </w:rPr>
        <w:t>уд</w:t>
      </w:r>
      <w:r w:rsidRPr="00B31871">
        <w:rPr>
          <w:rFonts w:ascii="Times New Roman" w:eastAsiaTheme="minorEastAsia" w:hAnsi="Times New Roman" w:cs="Times New Roman"/>
          <w:sz w:val="28"/>
          <w:szCs w:val="28"/>
        </w:rPr>
        <w:t xml:space="preserve">, материалоемкости </w:t>
      </w:r>
      <w:r w:rsidRPr="00B31871">
        <w:rPr>
          <w:rFonts w:ascii="Times New Roman" w:eastAsiaTheme="minorEastAsia" w:hAnsi="Times New Roman" w:cs="Times New Roman"/>
          <w:sz w:val="28"/>
          <w:szCs w:val="28"/>
          <w:lang w:val="en-US"/>
        </w:rPr>
        <w:t>G</w:t>
      </w:r>
      <w:r w:rsidRPr="00B31871">
        <w:rPr>
          <w:rFonts w:ascii="Times New Roman" w:eastAsiaTheme="minorEastAsia" w:hAnsi="Times New Roman" w:cs="Times New Roman"/>
          <w:sz w:val="28"/>
          <w:szCs w:val="28"/>
          <w:vertAlign w:val="subscript"/>
        </w:rPr>
        <w:t>уд</w:t>
      </w:r>
      <w:r w:rsidRPr="00B31871">
        <w:rPr>
          <w:rFonts w:ascii="Times New Roman" w:eastAsiaTheme="minorEastAsia" w:hAnsi="Times New Roman" w:cs="Times New Roman"/>
          <w:sz w:val="28"/>
          <w:szCs w:val="28"/>
        </w:rPr>
        <w:t xml:space="preserve"> и обобщенного показателя П</w:t>
      </w:r>
      <w:r w:rsidRPr="00B31871">
        <w:rPr>
          <w:rFonts w:ascii="Times New Roman" w:eastAsiaTheme="minorEastAsia" w:hAnsi="Times New Roman" w:cs="Times New Roman"/>
          <w:sz w:val="28"/>
          <w:szCs w:val="28"/>
          <w:vertAlign w:val="subscript"/>
          <w:lang w:val="en-US"/>
        </w:rPr>
        <w:t>NG</w:t>
      </w:r>
      <w:r w:rsidRPr="00B31871">
        <w:rPr>
          <w:rFonts w:ascii="Times New Roman" w:eastAsiaTheme="minorEastAsia" w:hAnsi="Times New Roman" w:cs="Times New Roman"/>
          <w:sz w:val="28"/>
          <w:szCs w:val="28"/>
        </w:rPr>
        <w:t xml:space="preserve"> от высоты разрабатываемого снега при различных конструкциях питателей приведена на рисунке 5.2</w:t>
      </w:r>
      <w:r w:rsidR="00125AEF" w:rsidRPr="00B31871">
        <w:rPr>
          <w:rFonts w:ascii="Times New Roman" w:eastAsiaTheme="minorEastAsia" w:hAnsi="Times New Roman" w:cs="Times New Roman"/>
          <w:sz w:val="28"/>
          <w:szCs w:val="28"/>
        </w:rPr>
        <w:t>8</w:t>
      </w:r>
      <w:r w:rsidR="00005B9A" w:rsidRPr="00B31871">
        <w:rPr>
          <w:rFonts w:ascii="Times New Roman" w:eastAsiaTheme="minorEastAsia" w:hAnsi="Times New Roman" w:cs="Times New Roman"/>
          <w:sz w:val="28"/>
          <w:szCs w:val="28"/>
        </w:rPr>
        <w:t xml:space="preserve"> [11</w:t>
      </w:r>
      <w:r w:rsidR="006F1599" w:rsidRPr="00B31871">
        <w:rPr>
          <w:rFonts w:ascii="Times New Roman" w:eastAsiaTheme="minorEastAsia" w:hAnsi="Times New Roman" w:cs="Times New Roman"/>
          <w:sz w:val="28"/>
          <w:szCs w:val="28"/>
        </w:rPr>
        <w:t>1</w:t>
      </w:r>
      <w:r w:rsidR="00005B9A" w:rsidRPr="00B31871">
        <w:rPr>
          <w:rFonts w:ascii="Times New Roman" w:eastAsiaTheme="minorEastAsia" w:hAnsi="Times New Roman" w:cs="Times New Roman"/>
          <w:sz w:val="28"/>
          <w:szCs w:val="28"/>
        </w:rPr>
        <w:t>]</w:t>
      </w:r>
      <w:r w:rsidR="006F1599"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 Анализ графика показывает, что исследуемая конструкция снегоочистителя с лопастным </w:t>
      </w:r>
      <w:r w:rsidR="007C03D3" w:rsidRPr="00B31871">
        <w:rPr>
          <w:rFonts w:ascii="Times New Roman" w:eastAsiaTheme="minorEastAsia" w:hAnsi="Times New Roman" w:cs="Times New Roman"/>
          <w:sz w:val="28"/>
          <w:szCs w:val="28"/>
        </w:rPr>
        <w:t>ускорителем</w:t>
      </w:r>
      <w:r w:rsidRPr="00B31871">
        <w:rPr>
          <w:rFonts w:ascii="Times New Roman" w:eastAsiaTheme="minorEastAsia" w:hAnsi="Times New Roman" w:cs="Times New Roman"/>
          <w:sz w:val="28"/>
          <w:szCs w:val="28"/>
        </w:rPr>
        <w:t xml:space="preserve"> винтового питателя обладает существенными техническими преимуществами, обуславливающими экономическую эффективность использования данной машины, а, следовательно, у результатов диссертационной работы есть большой потенциал для их возможной коммерциализации. </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Таблица 5.1 – Результаты расчета технико-экономической эффективности внедрения в промышленность фрезерно-роторного снегоочистителя на </w:t>
      </w:r>
      <w:r w:rsidR="00C72D3F" w:rsidRPr="00B31871">
        <w:rPr>
          <w:rFonts w:ascii="Times New Roman" w:eastAsiaTheme="minorEastAsia" w:hAnsi="Times New Roman" w:cs="Times New Roman"/>
          <w:sz w:val="28"/>
          <w:szCs w:val="28"/>
        </w:rPr>
        <w:t>базе</w:t>
      </w:r>
      <w:r w:rsidRPr="00B31871">
        <w:rPr>
          <w:rFonts w:ascii="Times New Roman" w:eastAsiaTheme="minorEastAsia" w:hAnsi="Times New Roman" w:cs="Times New Roman"/>
          <w:sz w:val="28"/>
          <w:szCs w:val="28"/>
        </w:rPr>
        <w:t xml:space="preserve"> К-703МА-ОС-2 (далее ОС-2) с различными конструкциями питателей [10</w:t>
      </w:r>
      <w:r w:rsidR="00005B9A" w:rsidRPr="00B31871">
        <w:rPr>
          <w:rFonts w:ascii="Times New Roman" w:eastAsiaTheme="minorEastAsia" w:hAnsi="Times New Roman" w:cs="Times New Roman"/>
          <w:sz w:val="28"/>
          <w:szCs w:val="28"/>
        </w:rPr>
        <w:t>, 11</w:t>
      </w:r>
      <w:r w:rsidR="006F1599" w:rsidRPr="00B31871">
        <w:rPr>
          <w:rFonts w:ascii="Times New Roman" w:eastAsiaTheme="minorEastAsia" w:hAnsi="Times New Roman" w:cs="Times New Roman"/>
          <w:sz w:val="28"/>
          <w:szCs w:val="28"/>
        </w:rPr>
        <w:t>1</w:t>
      </w:r>
      <w:r w:rsidRPr="00B31871">
        <w:rPr>
          <w:rFonts w:ascii="Times New Roman" w:eastAsiaTheme="minorEastAsia" w:hAnsi="Times New Roman" w:cs="Times New Roman"/>
          <w:sz w:val="28"/>
          <w:szCs w:val="28"/>
        </w:rPr>
        <w:t>]</w:t>
      </w:r>
    </w:p>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tbl>
      <w:tblPr>
        <w:tblStyle w:val="10"/>
        <w:tblW w:w="9209" w:type="dxa"/>
        <w:tblLayout w:type="fixed"/>
        <w:tblCellMar>
          <w:left w:w="28" w:type="dxa"/>
          <w:right w:w="28" w:type="dxa"/>
        </w:tblCellMar>
        <w:tblLook w:val="04A0" w:firstRow="1" w:lastRow="0" w:firstColumn="1" w:lastColumn="0" w:noHBand="0" w:noVBand="1"/>
      </w:tblPr>
      <w:tblGrid>
        <w:gridCol w:w="415"/>
        <w:gridCol w:w="2841"/>
        <w:gridCol w:w="1134"/>
        <w:gridCol w:w="992"/>
        <w:gridCol w:w="1276"/>
        <w:gridCol w:w="1275"/>
        <w:gridCol w:w="1276"/>
      </w:tblGrid>
      <w:tr w:rsidR="00FE3DCF" w:rsidRPr="00B31871" w:rsidTr="000E66EC">
        <w:tc>
          <w:tcPr>
            <w:tcW w:w="415" w:type="dxa"/>
            <w:vMerge w:val="restart"/>
            <w:vAlign w:val="center"/>
          </w:tcPr>
          <w:p w:rsidR="00FE3DCF" w:rsidRPr="00B31871" w:rsidRDefault="00FE3DCF" w:rsidP="00C36011">
            <w:pPr>
              <w:ind w:firstLine="109"/>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п/п</w:t>
            </w:r>
          </w:p>
        </w:tc>
        <w:tc>
          <w:tcPr>
            <w:tcW w:w="2841" w:type="dxa"/>
            <w:vMerge w:val="restart"/>
            <w:vAlign w:val="center"/>
          </w:tcPr>
          <w:p w:rsidR="00FE3DCF" w:rsidRPr="00B31871" w:rsidRDefault="00FE3DCF" w:rsidP="00C36011">
            <w:pPr>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Наименование показателя</w:t>
            </w:r>
          </w:p>
        </w:tc>
        <w:tc>
          <w:tcPr>
            <w:tcW w:w="1134" w:type="dxa"/>
            <w:vMerge w:val="restart"/>
            <w:vAlign w:val="center"/>
          </w:tcPr>
          <w:p w:rsidR="00FE3DCF" w:rsidRPr="00B31871" w:rsidRDefault="00FE3DCF" w:rsidP="00C36011">
            <w:pPr>
              <w:ind w:left="-170" w:firstLine="142"/>
              <w:jc w:val="center"/>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Условн</w:t>
            </w:r>
            <w:proofErr w:type="spellEnd"/>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обозн</w:t>
            </w:r>
            <w:proofErr w:type="spellEnd"/>
            <w:r w:rsidRPr="00B31871">
              <w:rPr>
                <w:rFonts w:ascii="Times New Roman" w:eastAsiaTheme="minorEastAsia" w:hAnsi="Times New Roman" w:cs="Times New Roman"/>
                <w:sz w:val="28"/>
                <w:szCs w:val="28"/>
              </w:rPr>
              <w:t>.</w:t>
            </w:r>
          </w:p>
        </w:tc>
        <w:tc>
          <w:tcPr>
            <w:tcW w:w="992" w:type="dxa"/>
            <w:vMerge w:val="restart"/>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Един. изм.</w:t>
            </w:r>
          </w:p>
        </w:tc>
        <w:tc>
          <w:tcPr>
            <w:tcW w:w="3827" w:type="dxa"/>
            <w:gridSpan w:val="3"/>
            <w:vAlign w:val="center"/>
          </w:tcPr>
          <w:p w:rsidR="00FE3DCF" w:rsidRPr="00B31871" w:rsidRDefault="00FE3DCF" w:rsidP="00C36011">
            <w:pPr>
              <w:ind w:firstLine="567"/>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Значение показателей</w:t>
            </w:r>
          </w:p>
        </w:tc>
      </w:tr>
      <w:tr w:rsidR="00FE3DCF" w:rsidRPr="00B31871" w:rsidTr="000E66EC">
        <w:tc>
          <w:tcPr>
            <w:tcW w:w="415" w:type="dxa"/>
            <w:vMerge/>
            <w:vAlign w:val="center"/>
          </w:tcPr>
          <w:p w:rsidR="00FE3DCF" w:rsidRPr="00B31871" w:rsidRDefault="00FE3DCF" w:rsidP="00C36011">
            <w:pPr>
              <w:ind w:firstLine="567"/>
              <w:jc w:val="center"/>
              <w:rPr>
                <w:rFonts w:ascii="Times New Roman" w:eastAsiaTheme="minorEastAsia" w:hAnsi="Times New Roman" w:cs="Times New Roman"/>
                <w:sz w:val="28"/>
                <w:szCs w:val="28"/>
              </w:rPr>
            </w:pPr>
          </w:p>
        </w:tc>
        <w:tc>
          <w:tcPr>
            <w:tcW w:w="2841" w:type="dxa"/>
            <w:vMerge/>
            <w:vAlign w:val="center"/>
          </w:tcPr>
          <w:p w:rsidR="00FE3DCF" w:rsidRPr="00B31871" w:rsidRDefault="00FE3DCF" w:rsidP="00C36011">
            <w:pPr>
              <w:ind w:firstLine="567"/>
              <w:jc w:val="center"/>
              <w:rPr>
                <w:rFonts w:ascii="Times New Roman" w:eastAsiaTheme="minorEastAsia" w:hAnsi="Times New Roman" w:cs="Times New Roman"/>
                <w:sz w:val="28"/>
                <w:szCs w:val="28"/>
              </w:rPr>
            </w:pPr>
          </w:p>
        </w:tc>
        <w:tc>
          <w:tcPr>
            <w:tcW w:w="1134" w:type="dxa"/>
            <w:vMerge/>
            <w:vAlign w:val="center"/>
          </w:tcPr>
          <w:p w:rsidR="00FE3DCF" w:rsidRPr="00B31871" w:rsidRDefault="00FE3DCF" w:rsidP="00C36011">
            <w:pPr>
              <w:ind w:firstLine="567"/>
              <w:jc w:val="center"/>
              <w:rPr>
                <w:rFonts w:ascii="Times New Roman" w:eastAsiaTheme="minorEastAsia" w:hAnsi="Times New Roman" w:cs="Times New Roman"/>
                <w:sz w:val="28"/>
                <w:szCs w:val="28"/>
              </w:rPr>
            </w:pPr>
          </w:p>
        </w:tc>
        <w:tc>
          <w:tcPr>
            <w:tcW w:w="992" w:type="dxa"/>
            <w:vMerge/>
            <w:vAlign w:val="center"/>
          </w:tcPr>
          <w:p w:rsidR="00FE3DCF" w:rsidRPr="00B31871" w:rsidRDefault="00FE3DCF" w:rsidP="00C36011">
            <w:pPr>
              <w:ind w:firstLine="567"/>
              <w:jc w:val="center"/>
              <w:rPr>
                <w:rFonts w:ascii="Times New Roman" w:eastAsiaTheme="minorEastAsia" w:hAnsi="Times New Roman" w:cs="Times New Roman"/>
                <w:sz w:val="28"/>
                <w:szCs w:val="28"/>
              </w:rPr>
            </w:pPr>
          </w:p>
        </w:tc>
        <w:tc>
          <w:tcPr>
            <w:tcW w:w="1276" w:type="dxa"/>
            <w:vAlign w:val="center"/>
          </w:tcPr>
          <w:p w:rsidR="00FE3DCF" w:rsidRPr="00B31871" w:rsidRDefault="00FE3DCF" w:rsidP="00C36011">
            <w:pPr>
              <w:jc w:val="center"/>
              <w:rPr>
                <w:rFonts w:ascii="Times New Roman" w:eastAsiaTheme="minorEastAsia" w:hAnsi="Times New Roman" w:cs="Times New Roman"/>
                <w:sz w:val="28"/>
                <w:szCs w:val="28"/>
                <w:vertAlign w:val="superscript"/>
              </w:rPr>
            </w:pPr>
            <w:r w:rsidRPr="00B31871">
              <w:rPr>
                <w:rFonts w:ascii="Times New Roman" w:eastAsiaTheme="minorEastAsia" w:hAnsi="Times New Roman" w:cs="Times New Roman"/>
                <w:sz w:val="28"/>
                <w:szCs w:val="28"/>
              </w:rPr>
              <w:t>ОС-2</w:t>
            </w:r>
            <w:r w:rsidRPr="00B31871">
              <w:rPr>
                <w:rFonts w:ascii="Times New Roman" w:eastAsiaTheme="minorEastAsia" w:hAnsi="Times New Roman" w:cs="Times New Roman"/>
                <w:sz w:val="28"/>
                <w:szCs w:val="28"/>
                <w:vertAlign w:val="superscript"/>
              </w:rPr>
              <w:t>'</w:t>
            </w:r>
          </w:p>
        </w:tc>
        <w:tc>
          <w:tcPr>
            <w:tcW w:w="1275" w:type="dxa"/>
            <w:vAlign w:val="center"/>
          </w:tcPr>
          <w:p w:rsidR="00FE3DCF" w:rsidRPr="00B31871" w:rsidRDefault="00FE3DCF" w:rsidP="00C36011">
            <w:pPr>
              <w:ind w:hanging="28"/>
              <w:jc w:val="center"/>
              <w:rPr>
                <w:rFonts w:ascii="Times New Roman" w:eastAsiaTheme="minorEastAsia" w:hAnsi="Times New Roman" w:cs="Times New Roman"/>
                <w:sz w:val="28"/>
                <w:szCs w:val="28"/>
                <w:vertAlign w:val="superscript"/>
              </w:rPr>
            </w:pPr>
            <w:r w:rsidRPr="00B31871">
              <w:rPr>
                <w:rFonts w:ascii="Times New Roman" w:eastAsiaTheme="minorEastAsia" w:hAnsi="Times New Roman" w:cs="Times New Roman"/>
                <w:sz w:val="28"/>
                <w:szCs w:val="28"/>
              </w:rPr>
              <w:t>ОСМ-2</w:t>
            </w:r>
            <w:r w:rsidRPr="00B31871">
              <w:rPr>
                <w:rFonts w:ascii="Times New Roman" w:eastAsiaTheme="minorEastAsia" w:hAnsi="Times New Roman" w:cs="Times New Roman"/>
                <w:sz w:val="28"/>
                <w:szCs w:val="28"/>
                <w:vertAlign w:val="superscript"/>
              </w:rPr>
              <w:t>"</w:t>
            </w:r>
          </w:p>
        </w:tc>
        <w:tc>
          <w:tcPr>
            <w:tcW w:w="1276" w:type="dxa"/>
            <w:vAlign w:val="center"/>
          </w:tcPr>
          <w:p w:rsidR="00FE3DCF" w:rsidRPr="00B31871" w:rsidRDefault="00FE3DCF" w:rsidP="00C36011">
            <w:pPr>
              <w:ind w:hanging="28"/>
              <w:jc w:val="center"/>
              <w:rPr>
                <w:rFonts w:ascii="Times New Roman" w:eastAsiaTheme="minorEastAsia" w:hAnsi="Times New Roman" w:cs="Times New Roman"/>
                <w:sz w:val="28"/>
                <w:szCs w:val="28"/>
                <w:vertAlign w:val="superscript"/>
              </w:rPr>
            </w:pPr>
            <w:r w:rsidRPr="00B31871">
              <w:rPr>
                <w:rFonts w:ascii="Times New Roman" w:eastAsiaTheme="minorEastAsia" w:hAnsi="Times New Roman" w:cs="Times New Roman"/>
                <w:sz w:val="28"/>
                <w:szCs w:val="28"/>
              </w:rPr>
              <w:t>ОС-2</w:t>
            </w:r>
            <w:r w:rsidRPr="00B31871">
              <w:rPr>
                <w:rFonts w:ascii="Times New Roman" w:eastAsiaTheme="minorEastAsia" w:hAnsi="Times New Roman" w:cs="Times New Roman"/>
                <w:sz w:val="28"/>
                <w:szCs w:val="28"/>
                <w:vertAlign w:val="superscript"/>
              </w:rPr>
              <w:t>"'</w:t>
            </w:r>
          </w:p>
        </w:tc>
      </w:tr>
      <w:tr w:rsidR="00FE3DCF" w:rsidRPr="00B31871" w:rsidTr="000E66EC">
        <w:tc>
          <w:tcPr>
            <w:tcW w:w="415" w:type="dxa"/>
            <w:vAlign w:val="center"/>
          </w:tcPr>
          <w:p w:rsidR="00FE3DCF" w:rsidRPr="00B31871" w:rsidRDefault="00FE3DCF" w:rsidP="00C36011">
            <w:pPr>
              <w:ind w:firstLine="109"/>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Капитальные затраты</w:t>
            </w:r>
          </w:p>
        </w:tc>
        <w:tc>
          <w:tcPr>
            <w:tcW w:w="1134" w:type="dxa"/>
            <w:vAlign w:val="center"/>
          </w:tcPr>
          <w:p w:rsidR="00FE3DCF" w:rsidRPr="00B31871" w:rsidRDefault="00FE3DCF" w:rsidP="00C36011">
            <w:pPr>
              <w:ind w:hanging="28"/>
              <w:jc w:val="center"/>
              <w:rPr>
                <w:rFonts w:ascii="Times New Roman" w:eastAsiaTheme="minorEastAsia" w:hAnsi="Times New Roman" w:cs="Times New Roman"/>
                <w:sz w:val="28"/>
                <w:szCs w:val="28"/>
                <w:vertAlign w:val="subscript"/>
              </w:rPr>
            </w:pPr>
            <w:proofErr w:type="spellStart"/>
            <w:r w:rsidRPr="00B31871">
              <w:rPr>
                <w:rFonts w:ascii="Times New Roman" w:eastAsiaTheme="minorEastAsia" w:hAnsi="Times New Roman" w:cs="Times New Roman"/>
                <w:sz w:val="28"/>
                <w:szCs w:val="28"/>
              </w:rPr>
              <w:t>З</w:t>
            </w:r>
            <w:r w:rsidRPr="00B31871">
              <w:rPr>
                <w:rFonts w:ascii="Times New Roman" w:eastAsiaTheme="minorEastAsia" w:hAnsi="Times New Roman" w:cs="Times New Roman"/>
                <w:sz w:val="28"/>
                <w:szCs w:val="28"/>
                <w:vertAlign w:val="subscript"/>
              </w:rPr>
              <w:t>к</w:t>
            </w:r>
            <w:proofErr w:type="spellEnd"/>
          </w:p>
        </w:tc>
        <w:tc>
          <w:tcPr>
            <w:tcW w:w="992"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тенге</w:t>
            </w:r>
          </w:p>
        </w:tc>
        <w:tc>
          <w:tcPr>
            <w:tcW w:w="1276" w:type="dxa"/>
            <w:vAlign w:val="center"/>
          </w:tcPr>
          <w:p w:rsidR="00FE3DCF" w:rsidRPr="00B31871" w:rsidRDefault="00FE3DCF" w:rsidP="00C36011">
            <w:pPr>
              <w:ind w:left="-170" w:firstLine="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270574</w:t>
            </w:r>
          </w:p>
        </w:tc>
        <w:tc>
          <w:tcPr>
            <w:tcW w:w="1275"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270574</w:t>
            </w:r>
          </w:p>
        </w:tc>
        <w:tc>
          <w:tcPr>
            <w:tcW w:w="1276"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284094</w:t>
            </w:r>
          </w:p>
        </w:tc>
      </w:tr>
      <w:tr w:rsidR="00FE3DCF" w:rsidRPr="00B31871" w:rsidTr="000E66EC">
        <w:tc>
          <w:tcPr>
            <w:tcW w:w="415" w:type="dxa"/>
            <w:vAlign w:val="center"/>
          </w:tcPr>
          <w:p w:rsidR="00FE3DCF" w:rsidRPr="00B31871" w:rsidRDefault="00FE3DCF"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Годовая эксплуатационная производительность</w:t>
            </w:r>
          </w:p>
        </w:tc>
        <w:tc>
          <w:tcPr>
            <w:tcW w:w="1134"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w:t>
            </w:r>
          </w:p>
        </w:tc>
        <w:tc>
          <w:tcPr>
            <w:tcW w:w="992"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w:t>
            </w:r>
          </w:p>
        </w:tc>
        <w:tc>
          <w:tcPr>
            <w:tcW w:w="1276"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444090</w:t>
            </w:r>
          </w:p>
        </w:tc>
        <w:tc>
          <w:tcPr>
            <w:tcW w:w="1275" w:type="dxa"/>
            <w:vAlign w:val="center"/>
          </w:tcPr>
          <w:p w:rsidR="00FE3DCF" w:rsidRPr="00B31871" w:rsidRDefault="00FE3DCF" w:rsidP="00C36011">
            <w:pPr>
              <w:ind w:hanging="28"/>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494290</w:t>
            </w:r>
          </w:p>
        </w:tc>
        <w:tc>
          <w:tcPr>
            <w:tcW w:w="1276" w:type="dxa"/>
            <w:vAlign w:val="center"/>
          </w:tcPr>
          <w:p w:rsidR="00FE3DCF" w:rsidRPr="00B31871" w:rsidRDefault="00FE3DCF" w:rsidP="00C36011">
            <w:pPr>
              <w:ind w:left="-170"/>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535353</w:t>
            </w:r>
          </w:p>
        </w:tc>
      </w:tr>
      <w:tr w:rsidR="00FE3DCF" w:rsidRPr="00B31871" w:rsidTr="000E66EC">
        <w:tc>
          <w:tcPr>
            <w:tcW w:w="415" w:type="dxa"/>
            <w:vAlign w:val="center"/>
          </w:tcPr>
          <w:p w:rsidR="00FE3DCF" w:rsidRPr="00B31871" w:rsidRDefault="00FE3DCF"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3</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Годовые текущие затраты</w:t>
            </w:r>
          </w:p>
        </w:tc>
        <w:tc>
          <w:tcPr>
            <w:tcW w:w="1134" w:type="dxa"/>
            <w:vAlign w:val="center"/>
          </w:tcPr>
          <w:p w:rsidR="00FE3DCF" w:rsidRPr="00B31871" w:rsidRDefault="00FE3DCF" w:rsidP="00C36011">
            <w:pPr>
              <w:ind w:left="35"/>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И</w:t>
            </w:r>
          </w:p>
        </w:tc>
        <w:tc>
          <w:tcPr>
            <w:tcW w:w="992"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тенге</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48670</w:t>
            </w:r>
          </w:p>
        </w:tc>
        <w:tc>
          <w:tcPr>
            <w:tcW w:w="1275"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49232</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50112</w:t>
            </w:r>
          </w:p>
        </w:tc>
      </w:tr>
      <w:tr w:rsidR="00FE3DCF" w:rsidRPr="00B31871" w:rsidTr="000E66EC">
        <w:tc>
          <w:tcPr>
            <w:tcW w:w="415" w:type="dxa"/>
            <w:vAlign w:val="center"/>
          </w:tcPr>
          <w:p w:rsidR="00FE3DCF" w:rsidRPr="00B31871" w:rsidRDefault="00FE3DCF"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Экономический эффект от применения одной машины в течение года</w:t>
            </w:r>
          </w:p>
        </w:tc>
        <w:tc>
          <w:tcPr>
            <w:tcW w:w="1134"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Э</w:t>
            </w:r>
            <w:r w:rsidRPr="00B31871">
              <w:rPr>
                <w:rFonts w:ascii="Times New Roman" w:eastAsiaTheme="minorEastAsia" w:hAnsi="Times New Roman" w:cs="Times New Roman"/>
                <w:sz w:val="28"/>
                <w:szCs w:val="28"/>
                <w:vertAlign w:val="subscript"/>
              </w:rPr>
              <w:t>г</w:t>
            </w:r>
            <w:proofErr w:type="spellEnd"/>
          </w:p>
        </w:tc>
        <w:tc>
          <w:tcPr>
            <w:tcW w:w="992"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тенге</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p>
        </w:tc>
        <w:tc>
          <w:tcPr>
            <w:tcW w:w="1275"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13164</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19410</w:t>
            </w:r>
          </w:p>
        </w:tc>
      </w:tr>
      <w:tr w:rsidR="00FE3DCF" w:rsidRPr="00B31871" w:rsidTr="000E66EC">
        <w:tc>
          <w:tcPr>
            <w:tcW w:w="415" w:type="dxa"/>
            <w:vAlign w:val="center"/>
          </w:tcPr>
          <w:p w:rsidR="00FE3DCF" w:rsidRPr="00B31871" w:rsidRDefault="00FE3DCF"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5</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Производственный экономический эффект за срок службы новой техники</w:t>
            </w:r>
          </w:p>
        </w:tc>
        <w:tc>
          <w:tcPr>
            <w:tcW w:w="1134"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Э</w:t>
            </w:r>
            <w:r w:rsidRPr="00B31871">
              <w:rPr>
                <w:rFonts w:ascii="Times New Roman" w:eastAsiaTheme="minorEastAsia" w:hAnsi="Times New Roman" w:cs="Times New Roman"/>
                <w:sz w:val="28"/>
                <w:szCs w:val="28"/>
                <w:vertAlign w:val="subscript"/>
              </w:rPr>
              <w:t>произ</w:t>
            </w:r>
            <w:proofErr w:type="spellEnd"/>
            <w:r w:rsidRPr="00B31871">
              <w:rPr>
                <w:rFonts w:ascii="Times New Roman" w:eastAsiaTheme="minorEastAsia" w:hAnsi="Times New Roman" w:cs="Times New Roman"/>
                <w:sz w:val="28"/>
                <w:szCs w:val="28"/>
                <w:vertAlign w:val="subscript"/>
              </w:rPr>
              <w:t>.</w:t>
            </w:r>
          </w:p>
        </w:tc>
        <w:tc>
          <w:tcPr>
            <w:tcW w:w="992"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тенге</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p>
        </w:tc>
        <w:tc>
          <w:tcPr>
            <w:tcW w:w="1275"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1331249</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2053628</w:t>
            </w:r>
          </w:p>
        </w:tc>
      </w:tr>
      <w:tr w:rsidR="00FE3DCF" w:rsidRPr="00B31871" w:rsidTr="000E66EC">
        <w:tc>
          <w:tcPr>
            <w:tcW w:w="415" w:type="dxa"/>
            <w:vAlign w:val="center"/>
          </w:tcPr>
          <w:p w:rsidR="00FE3DCF" w:rsidRPr="00B31871" w:rsidRDefault="00FE3DCF"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6</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Годовая экономия по затратам труда</w:t>
            </w:r>
          </w:p>
        </w:tc>
        <w:tc>
          <w:tcPr>
            <w:tcW w:w="1134" w:type="dxa"/>
            <w:vAlign w:val="center"/>
          </w:tcPr>
          <w:p w:rsidR="00FE3DCF" w:rsidRPr="00B31871" w:rsidRDefault="00FE3DCF" w:rsidP="00C36011">
            <w:pPr>
              <w:ind w:firstLine="114"/>
              <w:jc w:val="center"/>
              <w:rPr>
                <w:rFonts w:ascii="Times New Roman" w:eastAsiaTheme="minorEastAsia" w:hAnsi="Times New Roman" w:cs="Times New Roman"/>
                <w:sz w:val="28"/>
                <w:szCs w:val="28"/>
                <w:lang w:val="en-US"/>
              </w:rPr>
            </w:pP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R</w:t>
            </w:r>
          </w:p>
        </w:tc>
        <w:tc>
          <w:tcPr>
            <w:tcW w:w="992" w:type="dxa"/>
            <w:vAlign w:val="center"/>
          </w:tcPr>
          <w:p w:rsidR="00FE3DCF" w:rsidRPr="00B31871" w:rsidRDefault="00F56465" w:rsidP="00C36011">
            <w:pPr>
              <w:ind w:firstLine="114"/>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ч</w:t>
            </w:r>
            <w:r w:rsidR="00FE3DCF" w:rsidRPr="00B31871">
              <w:rPr>
                <w:rFonts w:ascii="Times New Roman" w:eastAsiaTheme="minorEastAsia" w:hAnsi="Times New Roman" w:cs="Times New Roman"/>
                <w:sz w:val="28"/>
                <w:szCs w:val="28"/>
              </w:rPr>
              <w:t>ел.</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p>
        </w:tc>
        <w:tc>
          <w:tcPr>
            <w:tcW w:w="1275"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0,085</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0.12</w:t>
            </w:r>
          </w:p>
        </w:tc>
      </w:tr>
      <w:tr w:rsidR="00FE3DCF" w:rsidRPr="00B31871" w:rsidTr="000E66EC">
        <w:tc>
          <w:tcPr>
            <w:tcW w:w="415" w:type="dxa"/>
            <w:vAlign w:val="center"/>
          </w:tcPr>
          <w:p w:rsidR="00FE3DCF" w:rsidRPr="00B31871" w:rsidRDefault="00FE3DCF" w:rsidP="00C36011">
            <w:pPr>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7</w:t>
            </w:r>
          </w:p>
        </w:tc>
        <w:tc>
          <w:tcPr>
            <w:tcW w:w="2841" w:type="dxa"/>
            <w:vAlign w:val="center"/>
          </w:tcPr>
          <w:p w:rsidR="00FE3DCF" w:rsidRPr="00B31871" w:rsidRDefault="00FE3DCF" w:rsidP="00C36011">
            <w:pPr>
              <w:ind w:firstLine="50"/>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Годовая экономия по затратам материалов</w:t>
            </w:r>
          </w:p>
        </w:tc>
        <w:tc>
          <w:tcPr>
            <w:tcW w:w="1134"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r w:rsidRPr="00B31871">
              <w:rPr>
                <w:rFonts w:ascii="Times New Roman" w:eastAsiaTheme="minorEastAsia" w:hAnsi="Times New Roman" w:cs="Times New Roman"/>
                <w:sz w:val="28"/>
                <w:szCs w:val="28"/>
                <w:lang w:val="en-US"/>
              </w:rPr>
              <w:t>G</w:t>
            </w:r>
          </w:p>
        </w:tc>
        <w:tc>
          <w:tcPr>
            <w:tcW w:w="992" w:type="dxa"/>
            <w:vAlign w:val="center"/>
          </w:tcPr>
          <w:p w:rsidR="00FE3DCF" w:rsidRPr="00B31871" w:rsidRDefault="00FE3DCF" w:rsidP="00F56465">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к</w:t>
            </w:r>
            <w:r w:rsidR="00F56465">
              <w:rPr>
                <w:rFonts w:ascii="Times New Roman" w:eastAsiaTheme="minorEastAsia" w:hAnsi="Times New Roman" w:cs="Times New Roman"/>
                <w:sz w:val="28"/>
                <w:szCs w:val="28"/>
              </w:rPr>
              <w:t>г</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w:t>
            </w:r>
          </w:p>
        </w:tc>
        <w:tc>
          <w:tcPr>
            <w:tcW w:w="1275"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277</w:t>
            </w:r>
          </w:p>
        </w:tc>
        <w:tc>
          <w:tcPr>
            <w:tcW w:w="1276" w:type="dxa"/>
            <w:vAlign w:val="center"/>
          </w:tcPr>
          <w:p w:rsidR="00FE3DCF" w:rsidRPr="00B31871" w:rsidRDefault="00FE3DCF" w:rsidP="00C36011">
            <w:pPr>
              <w:ind w:firstLine="114"/>
              <w:jc w:val="center"/>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498</w:t>
            </w:r>
          </w:p>
        </w:tc>
      </w:tr>
    </w:tbl>
    <w:p w:rsidR="00AD0662" w:rsidRPr="00B31871" w:rsidRDefault="00AD0662" w:rsidP="00C36011">
      <w:pPr>
        <w:spacing w:after="0" w:line="240" w:lineRule="auto"/>
        <w:ind w:firstLine="567"/>
        <w:jc w:val="both"/>
        <w:rPr>
          <w:rFonts w:ascii="Times New Roman" w:eastAsiaTheme="minorEastAsia" w:hAnsi="Times New Roman" w:cs="Times New Roman"/>
          <w:sz w:val="28"/>
          <w:szCs w:val="28"/>
        </w:rPr>
      </w:pPr>
    </w:p>
    <w:p w:rsidR="000560BC" w:rsidRPr="00B31871" w:rsidRDefault="000560BC" w:rsidP="00C36011">
      <w:pPr>
        <w:spacing w:after="0" w:line="240" w:lineRule="auto"/>
        <w:ind w:firstLine="567"/>
        <w:jc w:val="center"/>
        <w:rPr>
          <w:rFonts w:ascii="Times New Roman" w:hAnsi="Times New Roman" w:cs="Times New Roman"/>
          <w:sz w:val="28"/>
          <w:szCs w:val="28"/>
        </w:rPr>
      </w:pPr>
    </w:p>
    <w:p w:rsidR="000560BC" w:rsidRPr="00B31871" w:rsidRDefault="000560BC" w:rsidP="00C36011">
      <w:pPr>
        <w:spacing w:after="0" w:line="240" w:lineRule="auto"/>
        <w:ind w:firstLine="567"/>
        <w:jc w:val="center"/>
        <w:rPr>
          <w:rFonts w:ascii="Times New Roman" w:hAnsi="Times New Roman" w:cs="Times New Roman"/>
          <w:sz w:val="28"/>
          <w:szCs w:val="28"/>
        </w:rPr>
      </w:pPr>
    </w:p>
    <w:p w:rsidR="000560BC" w:rsidRPr="00B31871" w:rsidRDefault="000560BC" w:rsidP="00C36011">
      <w:pPr>
        <w:spacing w:after="0" w:line="240" w:lineRule="auto"/>
        <w:ind w:firstLine="567"/>
        <w:jc w:val="center"/>
        <w:rPr>
          <w:rFonts w:ascii="Times New Roman" w:hAnsi="Times New Roman" w:cs="Times New Roman"/>
          <w:sz w:val="28"/>
          <w:szCs w:val="28"/>
        </w:rPr>
      </w:pPr>
    </w:p>
    <w:p w:rsidR="00AD0662" w:rsidRDefault="00AD0662" w:rsidP="00C36011">
      <w:pPr>
        <w:spacing w:after="0" w:line="240" w:lineRule="auto"/>
        <w:ind w:firstLine="567"/>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В</w:t>
      </w:r>
      <w:r w:rsidR="00833A2B" w:rsidRPr="00B31871">
        <w:rPr>
          <w:rFonts w:ascii="Times New Roman" w:hAnsi="Times New Roman" w:cs="Times New Roman"/>
          <w:b/>
          <w:sz w:val="28"/>
          <w:szCs w:val="28"/>
        </w:rPr>
        <w:t>ыводы по 5 главе</w:t>
      </w:r>
    </w:p>
    <w:p w:rsidR="00F56465" w:rsidRPr="00B31871" w:rsidRDefault="00F56465" w:rsidP="00C36011">
      <w:pPr>
        <w:spacing w:after="0" w:line="240" w:lineRule="auto"/>
        <w:ind w:firstLine="567"/>
        <w:jc w:val="both"/>
        <w:rPr>
          <w:rFonts w:ascii="Times New Roman" w:hAnsi="Times New Roman" w:cs="Times New Roman"/>
          <w:b/>
          <w:sz w:val="28"/>
          <w:szCs w:val="28"/>
        </w:rPr>
      </w:pPr>
    </w:p>
    <w:p w:rsidR="00AD0662" w:rsidRPr="00475937" w:rsidRDefault="00AD0662" w:rsidP="00C36011">
      <w:pPr>
        <w:spacing w:after="0" w:line="240" w:lineRule="auto"/>
        <w:ind w:firstLine="567"/>
        <w:jc w:val="both"/>
        <w:rPr>
          <w:rFonts w:ascii="Times New Roman" w:hAnsi="Times New Roman" w:cs="Times New Roman"/>
          <w:sz w:val="28"/>
          <w:szCs w:val="28"/>
        </w:rPr>
      </w:pPr>
      <w:r w:rsidRPr="00475937">
        <w:rPr>
          <w:rFonts w:ascii="Times New Roman" w:hAnsi="Times New Roman" w:cs="Times New Roman"/>
          <w:sz w:val="28"/>
          <w:szCs w:val="28"/>
        </w:rPr>
        <w:t>1) Тождественный характер изменения теоретических и экспериментальных зависимостей</w:t>
      </w:r>
      <w:r w:rsidR="00946B0F" w:rsidRPr="00475937">
        <w:rPr>
          <w:rFonts w:ascii="Times New Roman" w:hAnsi="Times New Roman" w:cs="Times New Roman"/>
          <w:sz w:val="28"/>
          <w:szCs w:val="28"/>
        </w:rPr>
        <w:t xml:space="preserve">, </w:t>
      </w:r>
      <w:r w:rsidR="00AA00D1" w:rsidRPr="00475937">
        <w:rPr>
          <w:rFonts w:ascii="Times New Roman" w:hAnsi="Times New Roman" w:cs="Times New Roman"/>
          <w:sz w:val="28"/>
          <w:szCs w:val="28"/>
        </w:rPr>
        <w:t xml:space="preserve">характеризующих рабочий процесс винтового питателя, оборудованного лопастным ускорителем, </w:t>
      </w:r>
      <w:r w:rsidR="00946B0F" w:rsidRPr="00475937">
        <w:rPr>
          <w:rFonts w:ascii="Times New Roman" w:hAnsi="Times New Roman" w:cs="Times New Roman"/>
          <w:sz w:val="28"/>
          <w:szCs w:val="28"/>
        </w:rPr>
        <w:t>а также</w:t>
      </w:r>
      <w:r w:rsidRPr="00475937">
        <w:rPr>
          <w:rFonts w:ascii="Times New Roman" w:hAnsi="Times New Roman" w:cs="Times New Roman"/>
          <w:sz w:val="28"/>
          <w:szCs w:val="28"/>
        </w:rPr>
        <w:t xml:space="preserve"> суммарных затрат мощности свидетельствует о достоверности отображения теоретической моделью качественной картины процесса снегоочистки </w:t>
      </w:r>
      <w:r w:rsidR="008E735B" w:rsidRPr="00475937">
        <w:rPr>
          <w:rFonts w:ascii="Times New Roman" w:hAnsi="Times New Roman" w:cs="Times New Roman"/>
          <w:sz w:val="28"/>
          <w:szCs w:val="28"/>
        </w:rPr>
        <w:t>винтовым</w:t>
      </w:r>
      <w:r w:rsidRPr="00475937">
        <w:rPr>
          <w:rFonts w:ascii="Times New Roman" w:hAnsi="Times New Roman" w:cs="Times New Roman"/>
          <w:sz w:val="28"/>
          <w:szCs w:val="28"/>
        </w:rPr>
        <w:t xml:space="preserve"> питателем</w:t>
      </w:r>
      <w:r w:rsidR="008E735B" w:rsidRPr="00475937">
        <w:rPr>
          <w:rFonts w:ascii="Times New Roman" w:hAnsi="Times New Roman" w:cs="Times New Roman"/>
          <w:sz w:val="28"/>
          <w:szCs w:val="28"/>
        </w:rPr>
        <w:t xml:space="preserve"> ФРС</w:t>
      </w:r>
      <w:r w:rsidR="00AA00D1" w:rsidRPr="00475937">
        <w:rPr>
          <w:rFonts w:ascii="Times New Roman" w:hAnsi="Times New Roman" w:cs="Times New Roman"/>
          <w:sz w:val="28"/>
          <w:szCs w:val="28"/>
        </w:rPr>
        <w:t xml:space="preserve"> с лопастным ускорителем</w:t>
      </w:r>
      <w:r w:rsidRPr="00475937">
        <w:rPr>
          <w:rFonts w:ascii="Times New Roman" w:hAnsi="Times New Roman" w:cs="Times New Roman"/>
          <w:sz w:val="28"/>
          <w:szCs w:val="28"/>
        </w:rPr>
        <w:t>. В количественном отношении теоретические и экспериментальные данные имеют расхождения, величины</w:t>
      </w:r>
      <w:r w:rsidR="00946B0F" w:rsidRPr="00475937">
        <w:rPr>
          <w:rFonts w:ascii="Times New Roman" w:hAnsi="Times New Roman" w:cs="Times New Roman"/>
          <w:sz w:val="28"/>
          <w:szCs w:val="28"/>
        </w:rPr>
        <w:t xml:space="preserve"> которых находятся в пределах 11 - 18</w:t>
      </w:r>
      <w:r w:rsidRPr="00475937">
        <w:rPr>
          <w:rFonts w:ascii="Times New Roman" w:hAnsi="Times New Roman" w:cs="Times New Roman"/>
          <w:sz w:val="28"/>
          <w:szCs w:val="28"/>
        </w:rPr>
        <w:t>%.</w:t>
      </w:r>
    </w:p>
    <w:p w:rsidR="00AD0662" w:rsidRPr="00475937" w:rsidRDefault="00B83803" w:rsidP="00C36011">
      <w:pPr>
        <w:spacing w:after="0" w:line="240" w:lineRule="auto"/>
        <w:ind w:firstLine="567"/>
        <w:jc w:val="both"/>
        <w:rPr>
          <w:rFonts w:ascii="Times New Roman" w:eastAsiaTheme="minorEastAsia" w:hAnsi="Times New Roman" w:cs="Times New Roman"/>
          <w:sz w:val="28"/>
          <w:szCs w:val="28"/>
        </w:rPr>
      </w:pPr>
      <w:r w:rsidRPr="00475937">
        <w:rPr>
          <w:rFonts w:ascii="Times New Roman" w:hAnsi="Times New Roman" w:cs="Times New Roman"/>
          <w:sz w:val="28"/>
          <w:szCs w:val="28"/>
        </w:rPr>
        <w:t>2) Р</w:t>
      </w:r>
      <w:r w:rsidR="00AD0662" w:rsidRPr="00475937">
        <w:rPr>
          <w:rFonts w:ascii="Times New Roman" w:hAnsi="Times New Roman" w:cs="Times New Roman"/>
          <w:sz w:val="28"/>
          <w:szCs w:val="28"/>
        </w:rPr>
        <w:t xml:space="preserve">ациональным режимом работы </w:t>
      </w:r>
      <w:r w:rsidRPr="00475937">
        <w:rPr>
          <w:rFonts w:ascii="Times New Roman" w:hAnsi="Times New Roman" w:cs="Times New Roman"/>
          <w:sz w:val="28"/>
          <w:szCs w:val="28"/>
        </w:rPr>
        <w:t>ФРС</w:t>
      </w:r>
      <w:r w:rsidR="00AD0662" w:rsidRPr="00475937">
        <w:rPr>
          <w:rFonts w:ascii="Times New Roman" w:hAnsi="Times New Roman" w:cs="Times New Roman"/>
          <w:sz w:val="28"/>
          <w:szCs w:val="28"/>
        </w:rPr>
        <w:t xml:space="preserve"> с точки зрения наименьших затрат энергии является условие, при котором соотношение относительной и переносной скоростей  </w:t>
      </w: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отн</m:t>
                </m:r>
              </m:sub>
            </m:sSub>
          </m:num>
          <m:den>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пер</m:t>
                </m:r>
              </m:sub>
            </m:sSub>
          </m:den>
        </m:f>
        <m:r>
          <w:rPr>
            <w:rFonts w:ascii="Cambria Math" w:hAnsi="Cambria Math" w:cs="Times New Roman"/>
            <w:sz w:val="28"/>
            <w:szCs w:val="28"/>
          </w:rPr>
          <m:t>=10-11</m:t>
        </m:r>
      </m:oMath>
      <w:r w:rsidR="00AD0662" w:rsidRPr="00475937">
        <w:rPr>
          <w:rFonts w:ascii="Times New Roman" w:eastAsiaTheme="minorEastAsia" w:hAnsi="Times New Roman" w:cs="Times New Roman"/>
          <w:sz w:val="28"/>
          <w:szCs w:val="28"/>
        </w:rPr>
        <w:t xml:space="preserve"> при рациональном угле подъема винтов</w:t>
      </w:r>
      <w:r w:rsidR="00125AEF" w:rsidRPr="00475937">
        <w:rPr>
          <w:rFonts w:ascii="Times New Roman" w:eastAsiaTheme="minorEastAsia" w:hAnsi="Times New Roman" w:cs="Times New Roman"/>
          <w:sz w:val="28"/>
          <w:szCs w:val="28"/>
        </w:rPr>
        <w:t>ой л</w:t>
      </w:r>
      <w:r w:rsidRPr="00475937">
        <w:rPr>
          <w:rFonts w:ascii="Times New Roman" w:eastAsiaTheme="minorEastAsia" w:hAnsi="Times New Roman" w:cs="Times New Roman"/>
          <w:sz w:val="28"/>
          <w:szCs w:val="28"/>
        </w:rPr>
        <w:t>енты</w:t>
      </w:r>
      <w:r w:rsidR="00125AEF" w:rsidRPr="00475937">
        <w:rPr>
          <w:rFonts w:ascii="Times New Roman" w:eastAsiaTheme="minorEastAsia" w:hAnsi="Times New Roman" w:cs="Times New Roman"/>
          <w:sz w:val="28"/>
          <w:szCs w:val="28"/>
        </w:rPr>
        <w:t xml:space="preserve"> питателя 18-</w:t>
      </w:r>
      <w:r w:rsidR="00AD0662" w:rsidRPr="00475937">
        <w:rPr>
          <w:rFonts w:ascii="Times New Roman" w:eastAsiaTheme="minorEastAsia" w:hAnsi="Times New Roman" w:cs="Times New Roman"/>
          <w:sz w:val="28"/>
          <w:szCs w:val="28"/>
        </w:rPr>
        <w:t>20</w:t>
      </w:r>
      <w:r w:rsidR="00AD0662" w:rsidRPr="00475937">
        <w:rPr>
          <w:rFonts w:ascii="Times New Roman" w:eastAsiaTheme="minorEastAsia" w:hAnsi="Times New Roman" w:cs="Times New Roman"/>
          <w:sz w:val="28"/>
          <w:szCs w:val="28"/>
          <w:vertAlign w:val="superscript"/>
        </w:rPr>
        <w:t>0</w:t>
      </w:r>
      <w:r w:rsidR="00AA00D1" w:rsidRPr="00475937">
        <w:rPr>
          <w:rFonts w:ascii="Times New Roman" w:eastAsiaTheme="minorEastAsia" w:hAnsi="Times New Roman" w:cs="Times New Roman"/>
          <w:sz w:val="28"/>
          <w:szCs w:val="28"/>
        </w:rPr>
        <w:t xml:space="preserve"> и равенстве диаметров винтового питателя и лопастного ускорителя</w:t>
      </w:r>
    </w:p>
    <w:p w:rsidR="00AD0662" w:rsidRPr="00475937" w:rsidRDefault="00AD0662" w:rsidP="00C36011">
      <w:pPr>
        <w:spacing w:after="0" w:line="240" w:lineRule="auto"/>
        <w:ind w:firstLine="567"/>
        <w:jc w:val="both"/>
        <w:rPr>
          <w:rFonts w:ascii="Times New Roman" w:eastAsiaTheme="minorEastAsia" w:hAnsi="Times New Roman" w:cs="Times New Roman"/>
          <w:sz w:val="28"/>
          <w:szCs w:val="28"/>
        </w:rPr>
      </w:pPr>
      <w:r w:rsidRPr="00475937">
        <w:rPr>
          <w:rFonts w:ascii="Times New Roman" w:eastAsiaTheme="minorEastAsia" w:hAnsi="Times New Roman" w:cs="Times New Roman"/>
          <w:sz w:val="28"/>
          <w:szCs w:val="28"/>
        </w:rPr>
        <w:t xml:space="preserve">3) При использовании </w:t>
      </w:r>
      <w:r w:rsidR="00125AEF" w:rsidRPr="00475937">
        <w:rPr>
          <w:rFonts w:ascii="Times New Roman" w:eastAsiaTheme="minorEastAsia" w:hAnsi="Times New Roman" w:cs="Times New Roman"/>
          <w:sz w:val="28"/>
          <w:szCs w:val="28"/>
        </w:rPr>
        <w:t>винтового</w:t>
      </w:r>
      <w:r w:rsidRPr="00475937">
        <w:rPr>
          <w:rFonts w:ascii="Times New Roman" w:eastAsiaTheme="minorEastAsia" w:hAnsi="Times New Roman" w:cs="Times New Roman"/>
          <w:sz w:val="28"/>
          <w:szCs w:val="28"/>
        </w:rPr>
        <w:t xml:space="preserve"> питателя с α = 18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величина вертикальной и горизонтальной составляющих усилий на рабочем орг</w:t>
      </w:r>
      <w:r w:rsidR="00125AEF" w:rsidRPr="00475937">
        <w:rPr>
          <w:rFonts w:ascii="Times New Roman" w:eastAsiaTheme="minorEastAsia" w:hAnsi="Times New Roman" w:cs="Times New Roman"/>
          <w:sz w:val="28"/>
          <w:szCs w:val="28"/>
        </w:rPr>
        <w:t>ане уменьшается в среднем на 10-</w:t>
      </w:r>
      <w:r w:rsidRPr="00475937">
        <w:rPr>
          <w:rFonts w:ascii="Times New Roman" w:eastAsiaTheme="minorEastAsia" w:hAnsi="Times New Roman" w:cs="Times New Roman"/>
          <w:sz w:val="28"/>
          <w:szCs w:val="28"/>
        </w:rPr>
        <w:t>13% по сравнению с традиционной конструкцией питателя (α = 28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момент сопротивления при α = 18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по сравнению с питателем, имеющим α = 28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уменьшается в среднем на 13%. Суммарная мощность на рабочий процесс </w:t>
      </w:r>
      <w:r w:rsidR="00125AEF" w:rsidRPr="00475937">
        <w:rPr>
          <w:rFonts w:ascii="Times New Roman" w:eastAsiaTheme="minorEastAsia" w:hAnsi="Times New Roman" w:cs="Times New Roman"/>
          <w:sz w:val="28"/>
          <w:szCs w:val="28"/>
        </w:rPr>
        <w:t>винтового</w:t>
      </w:r>
      <w:r w:rsidRPr="00475937">
        <w:rPr>
          <w:rFonts w:ascii="Times New Roman" w:eastAsiaTheme="minorEastAsia" w:hAnsi="Times New Roman" w:cs="Times New Roman"/>
          <w:sz w:val="28"/>
          <w:szCs w:val="28"/>
        </w:rPr>
        <w:t xml:space="preserve"> питателя, имеющего α=18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уменьшается на 12%, по сравнению с мощностными показателями на рабочем органе снегоочистителя традиционной конструкции. </w:t>
      </w:r>
    </w:p>
    <w:p w:rsidR="00AD0662" w:rsidRPr="00475937" w:rsidRDefault="00AD0662" w:rsidP="00C36011">
      <w:pPr>
        <w:spacing w:after="0" w:line="240" w:lineRule="auto"/>
        <w:ind w:firstLine="567"/>
        <w:jc w:val="both"/>
        <w:rPr>
          <w:rFonts w:ascii="Times New Roman" w:eastAsiaTheme="minorEastAsia" w:hAnsi="Times New Roman" w:cs="Times New Roman"/>
          <w:sz w:val="28"/>
          <w:szCs w:val="28"/>
        </w:rPr>
      </w:pPr>
      <w:r w:rsidRPr="00475937">
        <w:rPr>
          <w:rFonts w:ascii="Times New Roman" w:eastAsiaTheme="minorEastAsia" w:hAnsi="Times New Roman" w:cs="Times New Roman"/>
          <w:sz w:val="28"/>
          <w:szCs w:val="28"/>
        </w:rPr>
        <w:t xml:space="preserve">4) Применение </w:t>
      </w:r>
      <w:r w:rsidR="00125AEF" w:rsidRPr="00475937">
        <w:rPr>
          <w:rFonts w:ascii="Times New Roman" w:eastAsiaTheme="minorEastAsia" w:hAnsi="Times New Roman" w:cs="Times New Roman"/>
          <w:sz w:val="28"/>
          <w:szCs w:val="28"/>
        </w:rPr>
        <w:t>винтово</w:t>
      </w:r>
      <w:r w:rsidRPr="00475937">
        <w:rPr>
          <w:rFonts w:ascii="Times New Roman" w:eastAsiaTheme="minorEastAsia" w:hAnsi="Times New Roman" w:cs="Times New Roman"/>
          <w:sz w:val="28"/>
          <w:szCs w:val="28"/>
        </w:rPr>
        <w:t>го питателя с углом подъема винтовой линии α=38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приводит к росту вертикальной и горизонтальной составляющих усилия на рабочем органе в среднем на 10</w:t>
      </w:r>
      <w:r w:rsidR="002C4EE9" w:rsidRPr="00475937">
        <w:rPr>
          <w:rFonts w:ascii="Times New Roman" w:eastAsiaTheme="minorEastAsia" w:hAnsi="Times New Roman" w:cs="Times New Roman"/>
          <w:sz w:val="28"/>
          <w:szCs w:val="28"/>
        </w:rPr>
        <w:t>-</w:t>
      </w:r>
      <w:r w:rsidRPr="00475937">
        <w:rPr>
          <w:rFonts w:ascii="Times New Roman" w:eastAsiaTheme="minorEastAsia" w:hAnsi="Times New Roman" w:cs="Times New Roman"/>
          <w:sz w:val="28"/>
          <w:szCs w:val="28"/>
        </w:rPr>
        <w:t>15%, и крутящего момента на 20% по сравнению с традиционной конструкцией питателя. При этом суммарные мощностные затраты на привод р</w:t>
      </w:r>
      <w:r w:rsidR="00CE298D" w:rsidRPr="00475937">
        <w:rPr>
          <w:rFonts w:ascii="Times New Roman" w:eastAsiaTheme="minorEastAsia" w:hAnsi="Times New Roman" w:cs="Times New Roman"/>
          <w:sz w:val="28"/>
          <w:szCs w:val="28"/>
        </w:rPr>
        <w:t>абочего органа возрастают на 15-</w:t>
      </w:r>
      <w:r w:rsidRPr="00475937">
        <w:rPr>
          <w:rFonts w:ascii="Times New Roman" w:eastAsiaTheme="minorEastAsia" w:hAnsi="Times New Roman" w:cs="Times New Roman"/>
          <w:sz w:val="28"/>
          <w:szCs w:val="28"/>
        </w:rPr>
        <w:t>18% при α=38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по сравнению с </w:t>
      </w:r>
      <w:r w:rsidR="00125AEF" w:rsidRPr="00475937">
        <w:rPr>
          <w:rFonts w:ascii="Times New Roman" w:eastAsiaTheme="minorEastAsia" w:hAnsi="Times New Roman" w:cs="Times New Roman"/>
          <w:sz w:val="28"/>
          <w:szCs w:val="28"/>
        </w:rPr>
        <w:t>винтовым</w:t>
      </w:r>
      <w:r w:rsidRPr="00475937">
        <w:rPr>
          <w:rFonts w:ascii="Times New Roman" w:eastAsiaTheme="minorEastAsia" w:hAnsi="Times New Roman" w:cs="Times New Roman"/>
          <w:sz w:val="28"/>
          <w:szCs w:val="28"/>
        </w:rPr>
        <w:t xml:space="preserve"> питателем, имеющим α=28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w:t>
      </w:r>
    </w:p>
    <w:p w:rsidR="00AD0662" w:rsidRPr="00475937" w:rsidRDefault="00AD0662" w:rsidP="00C36011">
      <w:pPr>
        <w:spacing w:after="0" w:line="240" w:lineRule="auto"/>
        <w:ind w:firstLine="567"/>
        <w:jc w:val="both"/>
        <w:rPr>
          <w:rFonts w:ascii="Times New Roman" w:eastAsiaTheme="minorEastAsia" w:hAnsi="Times New Roman" w:cs="Times New Roman"/>
          <w:sz w:val="28"/>
          <w:szCs w:val="28"/>
        </w:rPr>
      </w:pPr>
      <w:r w:rsidRPr="00475937">
        <w:rPr>
          <w:rFonts w:ascii="Times New Roman" w:eastAsiaTheme="minorEastAsia" w:hAnsi="Times New Roman" w:cs="Times New Roman"/>
          <w:sz w:val="28"/>
          <w:szCs w:val="28"/>
        </w:rPr>
        <w:t xml:space="preserve">5) При установке </w:t>
      </w:r>
      <w:r w:rsidR="007C03D3" w:rsidRPr="00475937">
        <w:rPr>
          <w:rFonts w:ascii="Times New Roman" w:eastAsiaTheme="minorEastAsia" w:hAnsi="Times New Roman" w:cs="Times New Roman"/>
          <w:sz w:val="28"/>
          <w:szCs w:val="28"/>
        </w:rPr>
        <w:t>лопастного ускорителя</w:t>
      </w:r>
      <w:r w:rsidRPr="00475937">
        <w:rPr>
          <w:rFonts w:ascii="Times New Roman" w:eastAsiaTheme="minorEastAsia" w:hAnsi="Times New Roman" w:cs="Times New Roman"/>
          <w:sz w:val="28"/>
          <w:szCs w:val="28"/>
        </w:rPr>
        <w:t xml:space="preserve"> на </w:t>
      </w:r>
      <w:r w:rsidR="00125AEF" w:rsidRPr="00475937">
        <w:rPr>
          <w:rFonts w:ascii="Times New Roman" w:eastAsiaTheme="minorEastAsia" w:hAnsi="Times New Roman" w:cs="Times New Roman"/>
          <w:sz w:val="28"/>
          <w:szCs w:val="28"/>
        </w:rPr>
        <w:t>винтовом</w:t>
      </w:r>
      <w:r w:rsidRPr="00475937">
        <w:rPr>
          <w:rFonts w:ascii="Times New Roman" w:eastAsiaTheme="minorEastAsia" w:hAnsi="Times New Roman" w:cs="Times New Roman"/>
          <w:sz w:val="28"/>
          <w:szCs w:val="28"/>
        </w:rPr>
        <w:t xml:space="preserve"> питателе</w:t>
      </w:r>
      <w:r w:rsidR="00125AEF" w:rsidRPr="00475937">
        <w:rPr>
          <w:rFonts w:ascii="Times New Roman" w:eastAsiaTheme="minorEastAsia" w:hAnsi="Times New Roman" w:cs="Times New Roman"/>
          <w:sz w:val="28"/>
          <w:szCs w:val="28"/>
        </w:rPr>
        <w:t xml:space="preserve"> ФРС</w:t>
      </w:r>
      <w:r w:rsidRPr="00475937">
        <w:rPr>
          <w:rFonts w:ascii="Times New Roman" w:eastAsiaTheme="minorEastAsia" w:hAnsi="Times New Roman" w:cs="Times New Roman"/>
          <w:sz w:val="28"/>
          <w:szCs w:val="28"/>
        </w:rPr>
        <w:t xml:space="preserve"> с α=18</w:t>
      </w:r>
      <w:r w:rsidRPr="00475937">
        <w:rPr>
          <w:rFonts w:ascii="Times New Roman" w:eastAsiaTheme="minorEastAsia" w:hAnsi="Times New Roman" w:cs="Times New Roman"/>
          <w:sz w:val="28"/>
          <w:szCs w:val="28"/>
          <w:vertAlign w:val="superscript"/>
        </w:rPr>
        <w:t>0</w:t>
      </w:r>
      <w:r w:rsidRPr="00475937">
        <w:rPr>
          <w:rFonts w:ascii="Times New Roman" w:eastAsiaTheme="minorEastAsia" w:hAnsi="Times New Roman" w:cs="Times New Roman"/>
          <w:sz w:val="28"/>
          <w:szCs w:val="28"/>
        </w:rPr>
        <w:t xml:space="preserve"> горизонтальное и вертик</w:t>
      </w:r>
      <w:r w:rsidR="00CE298D" w:rsidRPr="00475937">
        <w:rPr>
          <w:rFonts w:ascii="Times New Roman" w:eastAsiaTheme="minorEastAsia" w:hAnsi="Times New Roman" w:cs="Times New Roman"/>
          <w:sz w:val="28"/>
          <w:szCs w:val="28"/>
        </w:rPr>
        <w:t>альное усилия уменьшаются на 35-</w:t>
      </w:r>
      <w:r w:rsidRPr="00475937">
        <w:rPr>
          <w:rFonts w:ascii="Times New Roman" w:eastAsiaTheme="minorEastAsia" w:hAnsi="Times New Roman" w:cs="Times New Roman"/>
          <w:sz w:val="28"/>
          <w:szCs w:val="28"/>
        </w:rPr>
        <w:t>40%, момент сопротивления на рабочем органе максимально снижается на 38</w:t>
      </w:r>
      <w:r w:rsidR="00CE298D" w:rsidRPr="00475937">
        <w:rPr>
          <w:rFonts w:ascii="Times New Roman" w:eastAsiaTheme="minorEastAsia" w:hAnsi="Times New Roman" w:cs="Times New Roman"/>
          <w:sz w:val="28"/>
          <w:szCs w:val="28"/>
        </w:rPr>
        <w:t>-</w:t>
      </w:r>
      <w:r w:rsidRPr="00475937">
        <w:rPr>
          <w:rFonts w:ascii="Times New Roman" w:eastAsiaTheme="minorEastAsia" w:hAnsi="Times New Roman" w:cs="Times New Roman"/>
          <w:sz w:val="28"/>
          <w:szCs w:val="28"/>
        </w:rPr>
        <w:t xml:space="preserve">40%, по сравнению с традиционной конструкцией </w:t>
      </w:r>
      <w:r w:rsidR="00125AEF" w:rsidRPr="00475937">
        <w:rPr>
          <w:rFonts w:ascii="Times New Roman" w:eastAsiaTheme="minorEastAsia" w:hAnsi="Times New Roman" w:cs="Times New Roman"/>
          <w:sz w:val="28"/>
          <w:szCs w:val="28"/>
        </w:rPr>
        <w:t>винтового</w:t>
      </w:r>
      <w:r w:rsidRPr="00475937">
        <w:rPr>
          <w:rFonts w:ascii="Times New Roman" w:eastAsiaTheme="minorEastAsia" w:hAnsi="Times New Roman" w:cs="Times New Roman"/>
          <w:sz w:val="28"/>
          <w:szCs w:val="28"/>
        </w:rPr>
        <w:t xml:space="preserve"> питателя.</w:t>
      </w:r>
    </w:p>
    <w:p w:rsidR="00AD0662" w:rsidRPr="00475937" w:rsidRDefault="00B83803" w:rsidP="00C36011">
      <w:pPr>
        <w:spacing w:after="0" w:line="240" w:lineRule="auto"/>
        <w:ind w:firstLine="567"/>
        <w:jc w:val="both"/>
        <w:rPr>
          <w:rFonts w:ascii="Times New Roman" w:eastAsiaTheme="minorEastAsia" w:hAnsi="Times New Roman" w:cs="Times New Roman"/>
          <w:sz w:val="28"/>
          <w:szCs w:val="28"/>
        </w:rPr>
      </w:pPr>
      <w:r w:rsidRPr="00475937">
        <w:rPr>
          <w:rFonts w:ascii="Times New Roman" w:eastAsiaTheme="minorEastAsia" w:hAnsi="Times New Roman" w:cs="Times New Roman"/>
          <w:sz w:val="28"/>
          <w:szCs w:val="28"/>
        </w:rPr>
        <w:t>6) О</w:t>
      </w:r>
      <w:r w:rsidR="00AD0662" w:rsidRPr="00475937">
        <w:rPr>
          <w:rFonts w:ascii="Times New Roman" w:eastAsiaTheme="minorEastAsia" w:hAnsi="Times New Roman" w:cs="Times New Roman"/>
          <w:sz w:val="28"/>
          <w:szCs w:val="28"/>
        </w:rPr>
        <w:t xml:space="preserve">сновными параметрами лопастного </w:t>
      </w:r>
      <w:r w:rsidR="0029470A" w:rsidRPr="00475937">
        <w:rPr>
          <w:rFonts w:ascii="Times New Roman" w:eastAsiaTheme="minorEastAsia" w:hAnsi="Times New Roman" w:cs="Times New Roman"/>
          <w:sz w:val="28"/>
          <w:szCs w:val="28"/>
        </w:rPr>
        <w:t>ускорителя</w:t>
      </w:r>
      <w:r w:rsidR="00AD0662" w:rsidRPr="00475937">
        <w:rPr>
          <w:rFonts w:ascii="Times New Roman" w:eastAsiaTheme="minorEastAsia" w:hAnsi="Times New Roman" w:cs="Times New Roman"/>
          <w:sz w:val="28"/>
          <w:szCs w:val="28"/>
        </w:rPr>
        <w:t xml:space="preserve">, оказывающими доминирующее влияние на характеристики процесса разработки снега, на суммарные затраты мощности на рабочий процесс снегоочистки, являются диаметр и скорость вращения. Рациональным с точки зрения наименьших затрат на рабочий процесс является условие </w:t>
      </w:r>
      <w:r w:rsidR="00AD0662" w:rsidRPr="00475937">
        <w:rPr>
          <w:rFonts w:ascii="Times New Roman" w:eastAsiaTheme="minorEastAsia" w:hAnsi="Times New Roman" w:cs="Times New Roman"/>
          <w:sz w:val="28"/>
          <w:szCs w:val="28"/>
          <w:lang w:val="en-US"/>
        </w:rPr>
        <w:t>D</w:t>
      </w:r>
      <w:proofErr w:type="spellStart"/>
      <w:r w:rsidR="001A7BD4" w:rsidRPr="00475937">
        <w:rPr>
          <w:rFonts w:ascii="Times New Roman" w:eastAsiaTheme="minorEastAsia" w:hAnsi="Times New Roman" w:cs="Times New Roman"/>
          <w:sz w:val="28"/>
          <w:szCs w:val="28"/>
          <w:vertAlign w:val="subscript"/>
        </w:rPr>
        <w:t>уск</w:t>
      </w:r>
      <w:proofErr w:type="spellEnd"/>
      <w:r w:rsidR="00AD0662" w:rsidRPr="00475937">
        <w:rPr>
          <w:rFonts w:ascii="Times New Roman" w:eastAsiaTheme="minorEastAsia" w:hAnsi="Times New Roman" w:cs="Times New Roman"/>
          <w:sz w:val="28"/>
          <w:szCs w:val="28"/>
        </w:rPr>
        <w:t xml:space="preserve"> = </w:t>
      </w:r>
      <w:proofErr w:type="gramStart"/>
      <w:r w:rsidR="00AD0662" w:rsidRPr="00475937">
        <w:rPr>
          <w:rFonts w:ascii="Times New Roman" w:eastAsiaTheme="minorEastAsia" w:hAnsi="Times New Roman" w:cs="Times New Roman"/>
          <w:sz w:val="28"/>
          <w:szCs w:val="28"/>
          <w:lang w:val="en-US"/>
        </w:rPr>
        <w:t>D</w:t>
      </w:r>
      <w:proofErr w:type="spellStart"/>
      <w:r w:rsidR="00125AEF" w:rsidRPr="00475937">
        <w:rPr>
          <w:rFonts w:ascii="Times New Roman" w:eastAsiaTheme="minorEastAsia" w:hAnsi="Times New Roman" w:cs="Times New Roman"/>
          <w:sz w:val="28"/>
          <w:szCs w:val="28"/>
          <w:vertAlign w:val="subscript"/>
        </w:rPr>
        <w:t>винт</w:t>
      </w:r>
      <w:r w:rsidR="00AD0662" w:rsidRPr="00475937">
        <w:rPr>
          <w:rFonts w:ascii="Times New Roman" w:eastAsiaTheme="minorEastAsia" w:hAnsi="Times New Roman" w:cs="Times New Roman"/>
          <w:sz w:val="28"/>
          <w:szCs w:val="28"/>
          <w:vertAlign w:val="subscript"/>
        </w:rPr>
        <w:t>.пит</w:t>
      </w:r>
      <w:proofErr w:type="spellEnd"/>
      <w:r w:rsidR="00AD0662" w:rsidRPr="00475937">
        <w:rPr>
          <w:rFonts w:ascii="Times New Roman" w:eastAsiaTheme="minorEastAsia" w:hAnsi="Times New Roman" w:cs="Times New Roman"/>
          <w:sz w:val="28"/>
          <w:szCs w:val="28"/>
          <w:vertAlign w:val="subscript"/>
        </w:rPr>
        <w:t>.</w:t>
      </w:r>
      <w:r w:rsidR="00AD0662" w:rsidRPr="00475937">
        <w:rPr>
          <w:rFonts w:ascii="Times New Roman" w:eastAsiaTheme="minorEastAsia" w:hAnsi="Times New Roman" w:cs="Times New Roman"/>
          <w:sz w:val="28"/>
          <w:szCs w:val="28"/>
        </w:rPr>
        <w:t>.</w:t>
      </w:r>
      <w:proofErr w:type="gramEnd"/>
    </w:p>
    <w:p w:rsidR="00AD0662" w:rsidRPr="00475937" w:rsidRDefault="00125AEF" w:rsidP="00C36011">
      <w:pPr>
        <w:spacing w:after="0" w:line="240" w:lineRule="auto"/>
        <w:ind w:firstLine="567"/>
        <w:jc w:val="both"/>
        <w:rPr>
          <w:rFonts w:ascii="Times New Roman" w:eastAsiaTheme="minorEastAsia" w:hAnsi="Times New Roman" w:cs="Times New Roman"/>
          <w:sz w:val="28"/>
          <w:szCs w:val="28"/>
        </w:rPr>
      </w:pPr>
      <w:r w:rsidRPr="00475937">
        <w:rPr>
          <w:rFonts w:ascii="Times New Roman" w:eastAsiaTheme="minorEastAsia" w:hAnsi="Times New Roman" w:cs="Times New Roman"/>
          <w:sz w:val="28"/>
          <w:szCs w:val="28"/>
        </w:rPr>
        <w:t>8) И</w:t>
      </w:r>
      <w:r w:rsidR="00AD0662" w:rsidRPr="00475937">
        <w:rPr>
          <w:rFonts w:ascii="Times New Roman" w:eastAsiaTheme="minorEastAsia" w:hAnsi="Times New Roman" w:cs="Times New Roman"/>
          <w:sz w:val="28"/>
          <w:szCs w:val="28"/>
        </w:rPr>
        <w:t xml:space="preserve">спользование </w:t>
      </w:r>
      <w:r w:rsidR="0029470A" w:rsidRPr="00475937">
        <w:rPr>
          <w:rFonts w:ascii="Times New Roman" w:eastAsiaTheme="minorEastAsia" w:hAnsi="Times New Roman" w:cs="Times New Roman"/>
          <w:sz w:val="28"/>
          <w:szCs w:val="28"/>
        </w:rPr>
        <w:t>лопастного ускорителя</w:t>
      </w:r>
      <w:r w:rsidR="00AD0662" w:rsidRPr="00475937">
        <w:rPr>
          <w:rFonts w:ascii="Times New Roman" w:eastAsiaTheme="minorEastAsia" w:hAnsi="Times New Roman" w:cs="Times New Roman"/>
          <w:sz w:val="28"/>
          <w:szCs w:val="28"/>
        </w:rPr>
        <w:t xml:space="preserve"> предложенной конструкции позволяет повысить коэффициент эффективности питателя на 20-25%, что характеризуется увеличением массы снега, поступающего в ротор-метатель при снижении массы, перебрасываемой через питатель.</w:t>
      </w:r>
    </w:p>
    <w:p w:rsidR="00D471F2" w:rsidRPr="00475937" w:rsidRDefault="00D471F2" w:rsidP="00C36011">
      <w:pPr>
        <w:spacing w:after="0" w:line="240" w:lineRule="auto"/>
        <w:ind w:firstLine="567"/>
        <w:jc w:val="both"/>
        <w:rPr>
          <w:rFonts w:ascii="Times New Roman" w:eastAsiaTheme="minorEastAsia" w:hAnsi="Times New Roman" w:cs="Times New Roman"/>
          <w:sz w:val="28"/>
          <w:szCs w:val="28"/>
        </w:rPr>
      </w:pPr>
    </w:p>
    <w:p w:rsidR="00D471F2" w:rsidRPr="00475937" w:rsidRDefault="00D471F2" w:rsidP="00C36011">
      <w:pPr>
        <w:spacing w:after="0" w:line="240" w:lineRule="auto"/>
        <w:ind w:firstLine="567"/>
        <w:jc w:val="both"/>
        <w:rPr>
          <w:rFonts w:ascii="Times New Roman" w:eastAsiaTheme="minorEastAsia" w:hAnsi="Times New Roman" w:cs="Times New Roman"/>
          <w:sz w:val="28"/>
          <w:szCs w:val="28"/>
        </w:rPr>
      </w:pPr>
    </w:p>
    <w:p w:rsidR="00F72ED1" w:rsidRPr="00B31871" w:rsidRDefault="00F72ED1" w:rsidP="00C36011">
      <w:pPr>
        <w:spacing w:after="0" w:line="240" w:lineRule="auto"/>
        <w:ind w:firstLine="567"/>
        <w:jc w:val="both"/>
        <w:rPr>
          <w:rFonts w:ascii="Times New Roman" w:eastAsia="Calibri" w:hAnsi="Times New Roman" w:cs="Times New Roman"/>
          <w:b/>
          <w:sz w:val="28"/>
          <w:szCs w:val="28"/>
        </w:rPr>
      </w:pPr>
      <w:r w:rsidRPr="00B31871">
        <w:rPr>
          <w:rFonts w:ascii="Times New Roman" w:eastAsia="Calibri" w:hAnsi="Times New Roman" w:cs="Times New Roman"/>
          <w:b/>
          <w:sz w:val="28"/>
          <w:szCs w:val="28"/>
        </w:rPr>
        <w:lastRenderedPageBreak/>
        <w:t>ОСНОВНЫЕ РЕЗУЛЬТАТЫ И ВЫВОДЫ</w:t>
      </w:r>
    </w:p>
    <w:p w:rsidR="00F72ED1" w:rsidRPr="00B31871" w:rsidRDefault="00F72ED1" w:rsidP="00C36011">
      <w:pPr>
        <w:spacing w:after="0" w:line="240" w:lineRule="auto"/>
        <w:ind w:firstLine="567"/>
        <w:jc w:val="both"/>
        <w:rPr>
          <w:rFonts w:ascii="Times New Roman" w:eastAsia="Calibri" w:hAnsi="Times New Roman" w:cs="Times New Roman"/>
          <w:sz w:val="28"/>
          <w:szCs w:val="28"/>
        </w:rPr>
      </w:pP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Диссертация содержит новые научно-обоснованные результаты, использование которых обеспечивает решение важной прикладной задачи разработки методики расчета конструктивных параметров ФРС с лопастным ускорителем, обеспечивающего эффективную скоростную очистку автомобильных дорог от снежных завалов с наименьшим потреблением энергии:</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1. Конструктивный анализ патентных и научно-технических сведений показал преимущества и перспективность исследования фрезерно-роторных рабочих органов перед другими сравниваемыми типами конструкций питателей, а также позволил разработать классификационную схему методов повышения эффективности работы питателей ФРС, выполняемую за счет рациональной организацией рабочего процесса снегоочистки, исключая повышение мощности двигателя базовой машины.</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 xml:space="preserve">2. Разработаны и защищены 3 Евразийскими и 2 Казахстанскими патентами на изобретения конструкции винтовых питателей ФРС, позволяющих за счет лопастного ускорителя повысить эффективность процесса оперативной снегоочистки эксплуатируемых дорог с наименьшими </w:t>
      </w:r>
      <w:proofErr w:type="spellStart"/>
      <w:r w:rsidRPr="00475937">
        <w:rPr>
          <w:rFonts w:ascii="Times New Roman" w:eastAsia="Calibri" w:hAnsi="Times New Roman" w:cs="Times New Roman"/>
          <w:sz w:val="28"/>
          <w:szCs w:val="28"/>
        </w:rPr>
        <w:t>энергозатратами</w:t>
      </w:r>
      <w:proofErr w:type="spellEnd"/>
      <w:r w:rsidRPr="00475937">
        <w:rPr>
          <w:rFonts w:ascii="Times New Roman" w:eastAsia="Calibri" w:hAnsi="Times New Roman" w:cs="Times New Roman"/>
          <w:sz w:val="28"/>
          <w:szCs w:val="28"/>
        </w:rPr>
        <w:t>.</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 xml:space="preserve">3. Определена вероятностная оценка снежного фона эксплуатации снегоочистительных машин в РК, объемная масса снежного покрова и температура которого подчиняются закону нормального распределения с вероятностью </w:t>
      </w:r>
      <w:proofErr w:type="spellStart"/>
      <w:r w:rsidRPr="00475937">
        <w:rPr>
          <w:rFonts w:ascii="Times New Roman" w:eastAsia="Calibri" w:hAnsi="Times New Roman" w:cs="Times New Roman"/>
          <w:sz w:val="28"/>
          <w:szCs w:val="28"/>
        </w:rPr>
        <w:t>Рд</w:t>
      </w:r>
      <w:proofErr w:type="spellEnd"/>
      <w:r w:rsidRPr="00475937">
        <w:rPr>
          <w:rFonts w:ascii="Times New Roman" w:eastAsia="Calibri" w:hAnsi="Times New Roman" w:cs="Times New Roman"/>
          <w:sz w:val="28"/>
          <w:szCs w:val="28"/>
        </w:rPr>
        <w:t xml:space="preserve"> = 95%. Наиболее вероятные значения удельного сопротивления резанию 4,7-7,9, коэффициентов внешнего и внутреннего трения снега соответственно 0,07- 0,08, 042-0,45;</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 xml:space="preserve">4. Разработана математическая модель рабочего процесса винтового питателя ФРС, характеризующая изменение вертикальных </w:t>
      </w:r>
      <w:proofErr w:type="spellStart"/>
      <w:r w:rsidRPr="00475937">
        <w:rPr>
          <w:rFonts w:ascii="Times New Roman" w:eastAsia="Calibri" w:hAnsi="Times New Roman" w:cs="Times New Roman"/>
          <w:sz w:val="28"/>
          <w:szCs w:val="28"/>
        </w:rPr>
        <w:t>Рв</w:t>
      </w:r>
      <w:proofErr w:type="spellEnd"/>
      <w:r w:rsidRPr="00475937">
        <w:rPr>
          <w:rFonts w:ascii="Times New Roman" w:eastAsia="Calibri" w:hAnsi="Times New Roman" w:cs="Times New Roman"/>
          <w:sz w:val="28"/>
          <w:szCs w:val="28"/>
        </w:rPr>
        <w:t xml:space="preserve"> и горизонтальных </w:t>
      </w:r>
      <w:proofErr w:type="spellStart"/>
      <w:r w:rsidRPr="00475937">
        <w:rPr>
          <w:rFonts w:ascii="Times New Roman" w:eastAsia="Calibri" w:hAnsi="Times New Roman" w:cs="Times New Roman"/>
          <w:sz w:val="28"/>
          <w:szCs w:val="28"/>
        </w:rPr>
        <w:t>Рг</w:t>
      </w:r>
      <w:proofErr w:type="spellEnd"/>
      <w:r w:rsidRPr="00475937">
        <w:rPr>
          <w:rFonts w:ascii="Times New Roman" w:eastAsia="Calibri" w:hAnsi="Times New Roman" w:cs="Times New Roman"/>
          <w:sz w:val="28"/>
          <w:szCs w:val="28"/>
        </w:rPr>
        <w:t xml:space="preserve"> частей усилия и крутящего момента </w:t>
      </w:r>
      <w:proofErr w:type="spellStart"/>
      <w:r w:rsidRPr="00475937">
        <w:rPr>
          <w:rFonts w:ascii="Times New Roman" w:eastAsia="Calibri" w:hAnsi="Times New Roman" w:cs="Times New Roman"/>
          <w:sz w:val="28"/>
          <w:szCs w:val="28"/>
        </w:rPr>
        <w:t>Мкр</w:t>
      </w:r>
      <w:proofErr w:type="spellEnd"/>
      <w:r w:rsidRPr="00475937">
        <w:rPr>
          <w:rFonts w:ascii="Times New Roman" w:eastAsia="Calibri" w:hAnsi="Times New Roman" w:cs="Times New Roman"/>
          <w:sz w:val="28"/>
          <w:szCs w:val="28"/>
        </w:rPr>
        <w:t xml:space="preserve"> на винтовом питателе в зависимости от его параметров (угла </w:t>
      </w:r>
      <w:r w:rsidRPr="00475937">
        <w:rPr>
          <w:rFonts w:ascii="Cambria Math" w:eastAsia="Calibri" w:hAnsi="Cambria Math" w:cs="Cambria Math"/>
          <w:sz w:val="28"/>
          <w:szCs w:val="28"/>
        </w:rPr>
        <w:t>∝</w:t>
      </w:r>
      <w:r w:rsidRPr="00475937">
        <w:rPr>
          <w:rFonts w:ascii="Times New Roman" w:eastAsia="Calibri" w:hAnsi="Times New Roman" w:cs="Times New Roman"/>
          <w:sz w:val="28"/>
          <w:szCs w:val="28"/>
        </w:rPr>
        <w:t xml:space="preserve"> подъема винтовой линии) и режимов работы снегоочистителя (окружной скорости питателя ω и рабочей высоты снега Н0);</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 xml:space="preserve">5. Разработаны экспериментальные стенды для исследования физической модели винтового питателя ФРС с лопастным ускорителем, позволяющие </w:t>
      </w:r>
      <w:proofErr w:type="spellStart"/>
      <w:r w:rsidRPr="00475937">
        <w:rPr>
          <w:rFonts w:ascii="Times New Roman" w:eastAsia="Calibri" w:hAnsi="Times New Roman" w:cs="Times New Roman"/>
          <w:sz w:val="28"/>
          <w:szCs w:val="28"/>
        </w:rPr>
        <w:t>инверсировать</w:t>
      </w:r>
      <w:proofErr w:type="spellEnd"/>
      <w:r w:rsidRPr="00475937">
        <w:rPr>
          <w:rFonts w:ascii="Times New Roman" w:eastAsia="Calibri" w:hAnsi="Times New Roman" w:cs="Times New Roman"/>
          <w:sz w:val="28"/>
          <w:szCs w:val="28"/>
        </w:rPr>
        <w:t xml:space="preserve"> процесс взаимодействия винтового питателя с материалом, в результате чего исключаются внешние помехи от передвижения модели винтового питателя ФРС. </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6. Аналитическим путем полученные результаты подтверждены экспериментально. При установке лопастного ускорителя на винтовом питателе ФРС с углом α = 180 горизонтальное и вертикальное усилия разработки снежного массива и момент сопротивления на рабочем органе максимально уменьшаются на 25-30%, по сравнению с традиционной конструкцией винтового питателя, причем с увеличением толщины разрабатываемого слоя снега эффективность от использования лопастного ускорителя возрастает, что реализуется в росте производительности на 28 - 30%.</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 xml:space="preserve">7. Анализ эффективности работы ФРС с лопастным ускорителем винтового питателя показывает, что энергоемкость процесса взаимодействия рабочего </w:t>
      </w:r>
      <w:r w:rsidRPr="00475937">
        <w:rPr>
          <w:rFonts w:ascii="Times New Roman" w:eastAsia="Calibri" w:hAnsi="Times New Roman" w:cs="Times New Roman"/>
          <w:sz w:val="28"/>
          <w:szCs w:val="28"/>
        </w:rPr>
        <w:lastRenderedPageBreak/>
        <w:t>органа со снежным массивом по сравнению с существующей традиционной конструкцией на 22-25% меньше, при незначительном (на 1,5-2%) росте металлоемкости. Значение интегрального показателя эффективности работы ФРС снижается при установке лопастного ускорителя на винтовом питателе на 25-30%.</w:t>
      </w:r>
    </w:p>
    <w:p w:rsidR="00475937" w:rsidRPr="00475937"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8. Теоретические и экспериментальные данные имеют расхождение в пределах 11-18%, что свидетельствует о достоверности теоретической модели и позволяет использовать ее в инженерных расчетах;</w:t>
      </w:r>
    </w:p>
    <w:p w:rsidR="00F72ED1" w:rsidRDefault="00475937" w:rsidP="00475937">
      <w:pPr>
        <w:spacing w:after="0" w:line="240" w:lineRule="auto"/>
        <w:ind w:firstLine="567"/>
        <w:jc w:val="both"/>
        <w:rPr>
          <w:rFonts w:ascii="Times New Roman" w:eastAsia="Calibri" w:hAnsi="Times New Roman" w:cs="Times New Roman"/>
          <w:sz w:val="28"/>
          <w:szCs w:val="28"/>
        </w:rPr>
      </w:pPr>
      <w:r w:rsidRPr="00475937">
        <w:rPr>
          <w:rFonts w:ascii="Times New Roman" w:eastAsia="Calibri" w:hAnsi="Times New Roman" w:cs="Times New Roman"/>
          <w:sz w:val="28"/>
          <w:szCs w:val="28"/>
        </w:rPr>
        <w:t>9. Предложена конструкция винтового питателя ФРС с рациональным углом подъема винтовой ленты α = 180 и оригинальным методом монтажа и независимого привода лопастного ускорителя, обеспечивающая максимальную эффективность очистки автомобильных дорог от снежных завалов. Опытная конструкция прошла апробирование и испытания в реальных производственных условиях.</w:t>
      </w:r>
    </w:p>
    <w:p w:rsidR="00300B81" w:rsidRPr="00B31871" w:rsidRDefault="00300B81" w:rsidP="00C36011">
      <w:pPr>
        <w:spacing w:after="0" w:line="240" w:lineRule="auto"/>
        <w:ind w:firstLine="567"/>
        <w:jc w:val="both"/>
        <w:rPr>
          <w:rFonts w:ascii="Times New Roman" w:eastAsia="Calibri" w:hAnsi="Times New Roman" w:cs="Times New Roman"/>
          <w:sz w:val="28"/>
          <w:szCs w:val="28"/>
        </w:rPr>
      </w:pPr>
    </w:p>
    <w:p w:rsidR="00F72ED1" w:rsidRPr="00B31871" w:rsidRDefault="00F72ED1" w:rsidP="00C36011">
      <w:pPr>
        <w:spacing w:after="0" w:line="240" w:lineRule="auto"/>
        <w:ind w:firstLine="567"/>
        <w:jc w:val="both"/>
        <w:rPr>
          <w:rFonts w:ascii="Times New Roman" w:eastAsia="Calibri" w:hAnsi="Times New Roman" w:cs="Times New Roman"/>
          <w:b/>
          <w:sz w:val="28"/>
          <w:szCs w:val="28"/>
        </w:rPr>
      </w:pPr>
      <w:r w:rsidRPr="00B31871">
        <w:rPr>
          <w:rFonts w:ascii="Times New Roman" w:eastAsia="Calibri" w:hAnsi="Times New Roman" w:cs="Times New Roman"/>
          <w:b/>
          <w:sz w:val="28"/>
          <w:szCs w:val="28"/>
        </w:rPr>
        <w:t>НАПРАВЛЕНИ</w:t>
      </w:r>
      <w:r w:rsidR="00574376" w:rsidRPr="00B31871">
        <w:rPr>
          <w:rFonts w:ascii="Times New Roman" w:eastAsia="Calibri" w:hAnsi="Times New Roman" w:cs="Times New Roman"/>
          <w:b/>
          <w:sz w:val="28"/>
          <w:szCs w:val="28"/>
        </w:rPr>
        <w:t>Е</w:t>
      </w:r>
      <w:r w:rsidRPr="00B31871">
        <w:rPr>
          <w:rFonts w:ascii="Times New Roman" w:eastAsia="Calibri" w:hAnsi="Times New Roman" w:cs="Times New Roman"/>
          <w:b/>
          <w:sz w:val="28"/>
          <w:szCs w:val="28"/>
        </w:rPr>
        <w:t xml:space="preserve"> ДАЛЬНЕЙШИХ ИССЛЕДОВАНИЙ</w:t>
      </w:r>
    </w:p>
    <w:p w:rsidR="00F72ED1" w:rsidRPr="00B31871" w:rsidRDefault="00F72ED1" w:rsidP="00C36011">
      <w:pPr>
        <w:spacing w:after="0" w:line="240" w:lineRule="auto"/>
        <w:ind w:firstLine="567"/>
        <w:jc w:val="both"/>
        <w:rPr>
          <w:rFonts w:ascii="Times New Roman" w:eastAsia="Calibri" w:hAnsi="Times New Roman" w:cs="Times New Roman"/>
          <w:sz w:val="28"/>
          <w:szCs w:val="28"/>
        </w:rPr>
      </w:pPr>
    </w:p>
    <w:p w:rsidR="00F72ED1" w:rsidRPr="00B31871" w:rsidRDefault="00F72ED1" w:rsidP="00C36011">
      <w:pPr>
        <w:spacing w:after="0" w:line="240" w:lineRule="auto"/>
        <w:ind w:firstLine="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Дальнейшую работу в направлении продолжения разработки перспективной конструкции рабочего оборудования фрезерно-роторного снегоочистителя пониженной энергоемкости следует развивать по следующему направлению:</w:t>
      </w:r>
    </w:p>
    <w:p w:rsidR="00F72ED1" w:rsidRPr="00B31871" w:rsidRDefault="00F72ED1" w:rsidP="00C36011">
      <w:pPr>
        <w:spacing w:after="0" w:line="240" w:lineRule="auto"/>
        <w:ind w:firstLine="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определение новых, наиболее перспективных путей совершенствования рабочего оборудования фрезерно-роторного снегоочистителя для снижения энергоемкости и тягового сопротивления на 30–40% и повышение производительности на 20 – 30%, в том числе:</w:t>
      </w:r>
    </w:p>
    <w:p w:rsidR="00F72ED1" w:rsidRPr="00B31871" w:rsidRDefault="00F72ED1" w:rsidP="00C36011">
      <w:pPr>
        <w:spacing w:after="0" w:line="240" w:lineRule="auto"/>
        <w:ind w:left="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 изменение формы и угла наклона лопаток </w:t>
      </w:r>
      <w:r w:rsidR="00E73CDD" w:rsidRPr="00B31871">
        <w:rPr>
          <w:rFonts w:ascii="Times New Roman" w:eastAsiaTheme="minorEastAsia" w:hAnsi="Times New Roman" w:cs="Times New Roman"/>
          <w:sz w:val="28"/>
          <w:szCs w:val="28"/>
        </w:rPr>
        <w:t>лопастного ускорителя</w:t>
      </w:r>
      <w:r w:rsidRPr="00B31871">
        <w:rPr>
          <w:rFonts w:ascii="Times New Roman" w:eastAsia="Calibri" w:hAnsi="Times New Roman" w:cs="Times New Roman"/>
          <w:sz w:val="28"/>
          <w:szCs w:val="28"/>
        </w:rPr>
        <w:t>:</w:t>
      </w:r>
    </w:p>
    <w:p w:rsidR="00F72ED1" w:rsidRPr="00B31871" w:rsidRDefault="00F72ED1" w:rsidP="00C36011">
      <w:pPr>
        <w:spacing w:after="0" w:line="240" w:lineRule="auto"/>
        <w:ind w:left="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разработк</w:t>
      </w:r>
      <w:r w:rsidR="00252CA6" w:rsidRPr="00B31871">
        <w:rPr>
          <w:rFonts w:ascii="Times New Roman" w:eastAsia="Calibri" w:hAnsi="Times New Roman" w:cs="Times New Roman"/>
          <w:sz w:val="28"/>
          <w:szCs w:val="28"/>
        </w:rPr>
        <w:t>а</w:t>
      </w:r>
      <w:r w:rsidRPr="00B31871">
        <w:rPr>
          <w:rFonts w:ascii="Times New Roman" w:eastAsia="Calibri" w:hAnsi="Times New Roman" w:cs="Times New Roman"/>
          <w:sz w:val="28"/>
          <w:szCs w:val="28"/>
        </w:rPr>
        <w:t xml:space="preserve"> конструкции и изготовлением новых экспериментальных моделей;</w:t>
      </w:r>
    </w:p>
    <w:p w:rsidR="00F72ED1" w:rsidRPr="00B31871" w:rsidRDefault="00F72ED1" w:rsidP="00C36011">
      <w:pPr>
        <w:spacing w:after="0" w:line="240" w:lineRule="auto"/>
        <w:ind w:left="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 - разработк</w:t>
      </w:r>
      <w:r w:rsidR="00252CA6" w:rsidRPr="00B31871">
        <w:rPr>
          <w:rFonts w:ascii="Times New Roman" w:eastAsia="Calibri" w:hAnsi="Times New Roman" w:cs="Times New Roman"/>
          <w:sz w:val="28"/>
          <w:szCs w:val="28"/>
        </w:rPr>
        <w:t>а</w:t>
      </w:r>
      <w:r w:rsidRPr="00B31871">
        <w:rPr>
          <w:rFonts w:ascii="Times New Roman" w:eastAsia="Calibri" w:hAnsi="Times New Roman" w:cs="Times New Roman"/>
          <w:sz w:val="28"/>
          <w:szCs w:val="28"/>
        </w:rPr>
        <w:t xml:space="preserve"> методики и проведение экспериментальных работ;</w:t>
      </w:r>
    </w:p>
    <w:p w:rsidR="00F72ED1" w:rsidRPr="00B31871" w:rsidRDefault="00F72ED1" w:rsidP="00C36011">
      <w:pPr>
        <w:spacing w:after="0" w:line="240" w:lineRule="auto"/>
        <w:ind w:left="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 - разработк</w:t>
      </w:r>
      <w:r w:rsidR="00252CA6" w:rsidRPr="00B31871">
        <w:rPr>
          <w:rFonts w:ascii="Times New Roman" w:eastAsia="Calibri" w:hAnsi="Times New Roman" w:cs="Times New Roman"/>
          <w:sz w:val="28"/>
          <w:szCs w:val="28"/>
        </w:rPr>
        <w:t>а</w:t>
      </w:r>
      <w:r w:rsidRPr="00B31871">
        <w:rPr>
          <w:rFonts w:ascii="Times New Roman" w:eastAsia="Calibri" w:hAnsi="Times New Roman" w:cs="Times New Roman"/>
          <w:sz w:val="28"/>
          <w:szCs w:val="28"/>
        </w:rPr>
        <w:t xml:space="preserve"> методов аналитического рас</w:t>
      </w:r>
      <w:r w:rsidR="00252CA6" w:rsidRPr="00B31871">
        <w:rPr>
          <w:rFonts w:ascii="Times New Roman" w:eastAsia="Calibri" w:hAnsi="Times New Roman" w:cs="Times New Roman"/>
          <w:sz w:val="28"/>
          <w:szCs w:val="28"/>
        </w:rPr>
        <w:t>чета конструкции, их оптимизация</w:t>
      </w:r>
      <w:r w:rsidRPr="00B31871">
        <w:rPr>
          <w:rFonts w:ascii="Times New Roman" w:eastAsia="Calibri" w:hAnsi="Times New Roman" w:cs="Times New Roman"/>
          <w:sz w:val="28"/>
          <w:szCs w:val="28"/>
        </w:rPr>
        <w:t xml:space="preserve"> и определение эффективности. </w:t>
      </w:r>
    </w:p>
    <w:p w:rsidR="00F72ED1" w:rsidRPr="00B31871" w:rsidRDefault="00F72ED1" w:rsidP="00C36011">
      <w:pPr>
        <w:spacing w:after="0" w:line="240" w:lineRule="auto"/>
        <w:ind w:firstLine="567"/>
        <w:jc w:val="both"/>
        <w:rPr>
          <w:rFonts w:ascii="Times New Roman" w:eastAsia="Calibri" w:hAnsi="Times New Roman" w:cs="Times New Roman"/>
          <w:sz w:val="28"/>
          <w:szCs w:val="28"/>
        </w:rPr>
      </w:pPr>
      <w:r w:rsidRPr="00B31871">
        <w:rPr>
          <w:rFonts w:ascii="Times New Roman" w:eastAsia="Calibri" w:hAnsi="Times New Roman" w:cs="Times New Roman"/>
          <w:sz w:val="28"/>
          <w:szCs w:val="28"/>
        </w:rPr>
        <w:t xml:space="preserve">Разработка эскизного проекта </w:t>
      </w:r>
      <w:r w:rsidR="003561A3" w:rsidRPr="00B31871">
        <w:rPr>
          <w:rFonts w:ascii="Times New Roman" w:eastAsia="Calibri" w:hAnsi="Times New Roman" w:cs="Times New Roman"/>
          <w:sz w:val="28"/>
          <w:szCs w:val="28"/>
        </w:rPr>
        <w:t xml:space="preserve">инновационного </w:t>
      </w:r>
      <w:r w:rsidRPr="00B31871">
        <w:rPr>
          <w:rFonts w:ascii="Times New Roman" w:eastAsia="Calibri" w:hAnsi="Times New Roman" w:cs="Times New Roman"/>
          <w:sz w:val="28"/>
          <w:szCs w:val="28"/>
        </w:rPr>
        <w:t xml:space="preserve">рабочего оборудования фрезерно-роторного снегоочистителя, </w:t>
      </w:r>
      <w:r w:rsidR="003561A3" w:rsidRPr="00B31871">
        <w:rPr>
          <w:rFonts w:ascii="Times New Roman" w:eastAsia="Calibri" w:hAnsi="Times New Roman" w:cs="Times New Roman"/>
          <w:sz w:val="28"/>
          <w:szCs w:val="28"/>
        </w:rPr>
        <w:t>с возможностью</w:t>
      </w:r>
      <w:r w:rsidRPr="00B31871">
        <w:rPr>
          <w:rFonts w:ascii="Times New Roman" w:eastAsia="Calibri" w:hAnsi="Times New Roman" w:cs="Times New Roman"/>
          <w:sz w:val="28"/>
          <w:szCs w:val="28"/>
        </w:rPr>
        <w:t xml:space="preserve"> коммерциализации результатов работы на территории Республики Казахстан.</w:t>
      </w:r>
    </w:p>
    <w:p w:rsidR="00633D01" w:rsidRPr="00B31871" w:rsidRDefault="00633D01" w:rsidP="00C36011">
      <w:pPr>
        <w:spacing w:after="0" w:line="240" w:lineRule="auto"/>
        <w:ind w:firstLine="567"/>
        <w:jc w:val="both"/>
        <w:rPr>
          <w:rFonts w:ascii="Times New Roman" w:hAnsi="Times New Roman" w:cs="Times New Roman"/>
          <w:sz w:val="28"/>
          <w:szCs w:val="28"/>
        </w:rPr>
      </w:pPr>
    </w:p>
    <w:p w:rsidR="00633D01" w:rsidRPr="00B31871" w:rsidRDefault="00633D01" w:rsidP="00C36011">
      <w:pPr>
        <w:spacing w:after="0" w:line="240" w:lineRule="auto"/>
        <w:ind w:firstLine="567"/>
        <w:jc w:val="both"/>
        <w:rPr>
          <w:rFonts w:ascii="Times New Roman" w:hAnsi="Times New Roman" w:cs="Times New Roman"/>
          <w:sz w:val="28"/>
          <w:szCs w:val="28"/>
        </w:rPr>
      </w:pPr>
    </w:p>
    <w:p w:rsidR="00EF56D5" w:rsidRPr="00B31871" w:rsidRDefault="00EF56D5" w:rsidP="00C36011">
      <w:pPr>
        <w:tabs>
          <w:tab w:val="left" w:pos="7328"/>
        </w:tabs>
        <w:spacing w:after="0" w:line="240" w:lineRule="auto"/>
        <w:ind w:firstLine="567"/>
        <w:jc w:val="both"/>
        <w:rPr>
          <w:rFonts w:ascii="Times New Roman" w:hAnsi="Times New Roman" w:cs="Times New Roman"/>
          <w:sz w:val="28"/>
          <w:szCs w:val="28"/>
        </w:rPr>
      </w:pPr>
    </w:p>
    <w:p w:rsidR="00EF56D5" w:rsidRPr="00B31871" w:rsidRDefault="00EF56D5" w:rsidP="00C36011">
      <w:pPr>
        <w:tabs>
          <w:tab w:val="left" w:pos="7328"/>
        </w:tabs>
        <w:spacing w:after="0" w:line="240" w:lineRule="auto"/>
        <w:ind w:firstLine="567"/>
        <w:jc w:val="both"/>
        <w:rPr>
          <w:rFonts w:ascii="Times New Roman" w:hAnsi="Times New Roman" w:cs="Times New Roman"/>
          <w:sz w:val="28"/>
          <w:szCs w:val="28"/>
        </w:rPr>
      </w:pPr>
    </w:p>
    <w:p w:rsidR="00EF56D5" w:rsidRPr="00B31871" w:rsidRDefault="00EF56D5" w:rsidP="00C36011">
      <w:pPr>
        <w:tabs>
          <w:tab w:val="left" w:pos="7328"/>
        </w:tabs>
        <w:spacing w:after="0" w:line="240" w:lineRule="auto"/>
        <w:ind w:firstLine="567"/>
        <w:jc w:val="both"/>
        <w:rPr>
          <w:rFonts w:ascii="Times New Roman" w:hAnsi="Times New Roman" w:cs="Times New Roman"/>
          <w:sz w:val="28"/>
          <w:szCs w:val="28"/>
        </w:rPr>
      </w:pPr>
    </w:p>
    <w:p w:rsidR="00EF56D5" w:rsidRPr="00B31871" w:rsidRDefault="00EF56D5" w:rsidP="00C36011">
      <w:pPr>
        <w:tabs>
          <w:tab w:val="left" w:pos="7328"/>
        </w:tabs>
        <w:spacing w:after="0" w:line="240" w:lineRule="auto"/>
        <w:ind w:firstLine="567"/>
        <w:jc w:val="both"/>
        <w:rPr>
          <w:rFonts w:ascii="Times New Roman" w:hAnsi="Times New Roman" w:cs="Times New Roman"/>
          <w:sz w:val="28"/>
          <w:szCs w:val="28"/>
        </w:rPr>
      </w:pPr>
    </w:p>
    <w:p w:rsidR="00EF56D5" w:rsidRPr="00B31871" w:rsidRDefault="00EF56D5" w:rsidP="00C36011">
      <w:pPr>
        <w:tabs>
          <w:tab w:val="left" w:pos="7328"/>
        </w:tabs>
        <w:spacing w:after="0" w:line="240" w:lineRule="auto"/>
        <w:ind w:firstLine="567"/>
        <w:jc w:val="both"/>
        <w:rPr>
          <w:rFonts w:ascii="Times New Roman" w:hAnsi="Times New Roman" w:cs="Times New Roman"/>
          <w:sz w:val="28"/>
          <w:szCs w:val="28"/>
        </w:rPr>
      </w:pPr>
    </w:p>
    <w:p w:rsidR="00EF56D5" w:rsidRDefault="00EF56D5" w:rsidP="00C36011">
      <w:pPr>
        <w:tabs>
          <w:tab w:val="left" w:pos="7328"/>
        </w:tabs>
        <w:spacing w:after="0" w:line="240" w:lineRule="auto"/>
        <w:ind w:firstLine="567"/>
        <w:jc w:val="both"/>
        <w:rPr>
          <w:rFonts w:ascii="Times New Roman" w:hAnsi="Times New Roman" w:cs="Times New Roman"/>
          <w:sz w:val="28"/>
          <w:szCs w:val="28"/>
        </w:rPr>
      </w:pPr>
    </w:p>
    <w:p w:rsidR="00D74BFF" w:rsidRDefault="00D74BFF" w:rsidP="00C36011">
      <w:pPr>
        <w:tabs>
          <w:tab w:val="left" w:pos="7328"/>
        </w:tabs>
        <w:spacing w:after="0" w:line="240" w:lineRule="auto"/>
        <w:ind w:firstLine="567"/>
        <w:jc w:val="both"/>
        <w:rPr>
          <w:rFonts w:ascii="Times New Roman" w:hAnsi="Times New Roman" w:cs="Times New Roman"/>
          <w:sz w:val="28"/>
          <w:szCs w:val="28"/>
        </w:rPr>
      </w:pPr>
    </w:p>
    <w:p w:rsidR="00D74BFF" w:rsidRDefault="00D74BFF" w:rsidP="00C36011">
      <w:pPr>
        <w:tabs>
          <w:tab w:val="left" w:pos="7328"/>
        </w:tabs>
        <w:spacing w:after="0" w:line="240" w:lineRule="auto"/>
        <w:ind w:firstLine="567"/>
        <w:jc w:val="both"/>
        <w:rPr>
          <w:rFonts w:ascii="Times New Roman" w:hAnsi="Times New Roman" w:cs="Times New Roman"/>
          <w:sz w:val="28"/>
          <w:szCs w:val="28"/>
        </w:rPr>
      </w:pPr>
    </w:p>
    <w:p w:rsidR="00EB3C53" w:rsidRPr="00B31871" w:rsidRDefault="00EB3C53" w:rsidP="00C36011">
      <w:pPr>
        <w:spacing w:after="0" w:line="240" w:lineRule="auto"/>
        <w:ind w:firstLine="709"/>
        <w:jc w:val="both"/>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СПИСОК ИСПОЛЬЗОВАННЫХ ИСТОЧНИКОВ  </w:t>
      </w:r>
    </w:p>
    <w:p w:rsidR="00EB3C53" w:rsidRPr="00B31871" w:rsidRDefault="00EB3C53" w:rsidP="00C36011">
      <w:pPr>
        <w:spacing w:after="0" w:line="240" w:lineRule="auto"/>
        <w:ind w:firstLine="709"/>
        <w:jc w:val="both"/>
        <w:rPr>
          <w:rFonts w:ascii="Times New Roman" w:hAnsi="Times New Roman" w:cs="Times New Roman"/>
          <w:b/>
          <w:sz w:val="28"/>
          <w:szCs w:val="28"/>
        </w:rPr>
      </w:pP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Дорожно-строительные машины и комплексы: учебник для вузов / В.И. Баловнев, Г. В. Кустарев, Е. С. Локшин [и др.]; МАДИ (ТУ),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xml:space="preserve">. – 2-е изд., доп. и </w:t>
      </w:r>
      <w:proofErr w:type="spellStart"/>
      <w:r w:rsidRPr="00B31871">
        <w:rPr>
          <w:rFonts w:ascii="Times New Roman" w:hAnsi="Times New Roman" w:cs="Times New Roman"/>
          <w:sz w:val="28"/>
          <w:szCs w:val="28"/>
        </w:rPr>
        <w:t>перераб</w:t>
      </w:r>
      <w:proofErr w:type="spellEnd"/>
      <w:r w:rsidRPr="00B31871">
        <w:rPr>
          <w:rFonts w:ascii="Times New Roman" w:hAnsi="Times New Roman" w:cs="Times New Roman"/>
          <w:sz w:val="28"/>
          <w:szCs w:val="28"/>
        </w:rPr>
        <w:t xml:space="preserve">. - Москва; Омск: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2001. – 526 c.</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Машины для содержания и ремонта городских и автомобильных дорог: учебное пособие / В. И. Баловнев, В. </w:t>
      </w:r>
      <w:proofErr w:type="spellStart"/>
      <w:r w:rsidRPr="00B31871">
        <w:rPr>
          <w:rFonts w:ascii="Times New Roman" w:hAnsi="Times New Roman" w:cs="Times New Roman"/>
          <w:sz w:val="28"/>
          <w:szCs w:val="28"/>
        </w:rPr>
        <w:t>И.Мещеряков</w:t>
      </w:r>
      <w:proofErr w:type="spellEnd"/>
      <w:r w:rsidRPr="00B31871">
        <w:rPr>
          <w:rFonts w:ascii="Times New Roman" w:hAnsi="Times New Roman" w:cs="Times New Roman"/>
          <w:sz w:val="28"/>
          <w:szCs w:val="28"/>
        </w:rPr>
        <w:t xml:space="preserve">, М. А. Беляев [и др.]. – 2-е изд., </w:t>
      </w:r>
      <w:proofErr w:type="spellStart"/>
      <w:r w:rsidRPr="00B31871">
        <w:rPr>
          <w:rFonts w:ascii="Times New Roman" w:hAnsi="Times New Roman" w:cs="Times New Roman"/>
          <w:sz w:val="28"/>
          <w:szCs w:val="28"/>
        </w:rPr>
        <w:t>дополн</w:t>
      </w:r>
      <w:proofErr w:type="spellEnd"/>
      <w:proofErr w:type="gramStart"/>
      <w:r w:rsidRPr="00B31871">
        <w:rPr>
          <w:rFonts w:ascii="Times New Roman" w:hAnsi="Times New Roman" w:cs="Times New Roman"/>
          <w:sz w:val="28"/>
          <w:szCs w:val="28"/>
        </w:rPr>
        <w:t>.</w:t>
      </w:r>
      <w:proofErr w:type="gramEnd"/>
      <w:r w:rsidRPr="00B31871">
        <w:rPr>
          <w:rFonts w:ascii="Times New Roman" w:hAnsi="Times New Roman" w:cs="Times New Roman"/>
          <w:sz w:val="28"/>
          <w:szCs w:val="28"/>
        </w:rPr>
        <w:t xml:space="preserve"> и </w:t>
      </w:r>
      <w:proofErr w:type="spellStart"/>
      <w:r w:rsidRPr="00B31871">
        <w:rPr>
          <w:rFonts w:ascii="Times New Roman" w:hAnsi="Times New Roman" w:cs="Times New Roman"/>
          <w:sz w:val="28"/>
          <w:szCs w:val="28"/>
        </w:rPr>
        <w:t>перераб</w:t>
      </w:r>
      <w:proofErr w:type="spellEnd"/>
      <w:r w:rsidRPr="00B31871">
        <w:rPr>
          <w:rFonts w:ascii="Times New Roman" w:hAnsi="Times New Roman" w:cs="Times New Roman"/>
          <w:sz w:val="28"/>
          <w:szCs w:val="28"/>
        </w:rPr>
        <w:t>. – Москва; Омск: ОАО «Омский дом печати», 2005. – 768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Соколов, А. М. Повышение эффективности эксплуатации снегоуборочной техники с учетом слоистости снежного покрова: специальность 05.05.04: диссертация на соискание ученой степени кандидата технических наук / А. М. Соколов. – Нижний Новгород, 2007. – 160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Машины по ремонту и содержанию аэродромов и автомобильных дорог / А. В. Вавилов. - Минск: БНТУ, 2003. - 408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color w:val="383838"/>
          <w:sz w:val="28"/>
          <w:szCs w:val="28"/>
        </w:rPr>
        <w:t xml:space="preserve">Снегоуборочная техника </w:t>
      </w:r>
      <w:proofErr w:type="spellStart"/>
      <w:r w:rsidRPr="00B31871">
        <w:rPr>
          <w:rFonts w:ascii="Times New Roman" w:hAnsi="Times New Roman" w:cs="Times New Roman"/>
          <w:color w:val="383838"/>
          <w:sz w:val="28"/>
          <w:szCs w:val="28"/>
        </w:rPr>
        <w:t>Zaugg</w:t>
      </w:r>
      <w:proofErr w:type="spellEnd"/>
      <w:r w:rsidRPr="00B31871">
        <w:rPr>
          <w:rFonts w:ascii="Times New Roman" w:hAnsi="Times New Roman" w:cs="Times New Roman"/>
          <w:color w:val="383838"/>
          <w:sz w:val="28"/>
          <w:szCs w:val="28"/>
        </w:rPr>
        <w:t xml:space="preserve">. Каталог моделей 2022. </w:t>
      </w:r>
      <w:hyperlink r:id="rId116" w:history="1">
        <w:r w:rsidRPr="00B31871">
          <w:rPr>
            <w:rFonts w:ascii="Times New Roman" w:hAnsi="Times New Roman" w:cs="Times New Roman"/>
            <w:color w:val="0000FF"/>
            <w:sz w:val="28"/>
            <w:szCs w:val="28"/>
            <w:u w:val="single"/>
          </w:rPr>
          <w:t>https://zaugg.com.ua/</w:t>
        </w:r>
      </w:hyperlink>
    </w:p>
    <w:p w:rsidR="00EB3C53" w:rsidRPr="00B31871" w:rsidRDefault="00123016" w:rsidP="00C36011">
      <w:pPr>
        <w:pStyle w:val="ab"/>
        <w:spacing w:after="0" w:line="240" w:lineRule="auto"/>
        <w:ind w:left="0" w:firstLine="709"/>
        <w:jc w:val="both"/>
        <w:rPr>
          <w:rFonts w:ascii="Times New Roman" w:hAnsi="Times New Roman" w:cs="Times New Roman"/>
          <w:sz w:val="28"/>
          <w:szCs w:val="28"/>
          <w:lang w:val="en-US"/>
        </w:rPr>
      </w:pPr>
      <w:hyperlink r:id="rId117" w:anchor="collapse3899" w:history="1">
        <w:r w:rsidR="00EB3C53" w:rsidRPr="00B31871">
          <w:rPr>
            <w:rFonts w:ascii="Times New Roman" w:hAnsi="Times New Roman" w:cs="Times New Roman"/>
            <w:color w:val="0000FF"/>
            <w:sz w:val="28"/>
            <w:szCs w:val="28"/>
            <w:u w:val="single"/>
            <w:lang w:val="en-US"/>
          </w:rPr>
          <w:t>https</w:t>
        </w:r>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www</w:t>
        </w:r>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zaugg</w:t>
        </w:r>
        <w:proofErr w:type="spellEnd"/>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swiss</w:t>
        </w:r>
        <w:proofErr w:type="spellEnd"/>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e</w:t>
        </w:r>
        <w:r w:rsidR="00EB3C53" w:rsidRPr="00B31871">
          <w:rPr>
            <w:rFonts w:ascii="Times New Roman" w:hAnsi="Times New Roman" w:cs="Times New Roman"/>
            <w:color w:val="0000FF"/>
            <w:sz w:val="28"/>
            <w:szCs w:val="28"/>
            <w:u w:val="single"/>
          </w:rPr>
          <w:t>_</w:t>
        </w:r>
        <w:r w:rsidR="00EB3C53" w:rsidRPr="00B31871">
          <w:rPr>
            <w:rFonts w:ascii="Times New Roman" w:hAnsi="Times New Roman" w:cs="Times New Roman"/>
            <w:color w:val="0000FF"/>
            <w:sz w:val="28"/>
            <w:szCs w:val="28"/>
            <w:u w:val="single"/>
            <w:lang w:val="en-US"/>
          </w:rPr>
          <w:t>detail</w:t>
        </w:r>
        <w:r w:rsidR="00EB3C53" w:rsidRPr="00B31871">
          <w:rPr>
            <w:rFonts w:ascii="Times New Roman" w:hAnsi="Times New Roman" w:cs="Times New Roman"/>
            <w:color w:val="0000FF"/>
            <w:sz w:val="28"/>
            <w:szCs w:val="28"/>
            <w:u w:val="single"/>
          </w:rPr>
          <w:t>2_</w:t>
        </w:r>
        <w:proofErr w:type="spellStart"/>
        <w:r w:rsidR="00EB3C53" w:rsidRPr="00B31871">
          <w:rPr>
            <w:rFonts w:ascii="Times New Roman" w:hAnsi="Times New Roman" w:cs="Times New Roman"/>
            <w:color w:val="0000FF"/>
            <w:sz w:val="28"/>
            <w:szCs w:val="28"/>
            <w:u w:val="single"/>
            <w:lang w:val="en-US"/>
          </w:rPr>
          <w:t>sp</w:t>
        </w:r>
        <w:proofErr w:type="spellEnd"/>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php</w:t>
        </w:r>
        <w:proofErr w:type="spellEnd"/>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t</w:t>
        </w:r>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Rolba</w:t>
        </w:r>
        <w:proofErr w:type="spellEnd"/>
        <w:r w:rsidR="00EB3C53" w:rsidRPr="00B31871">
          <w:rPr>
            <w:rFonts w:ascii="Times New Roman" w:hAnsi="Times New Roman" w:cs="Times New Roman"/>
            <w:color w:val="0000FF"/>
            <w:sz w:val="28"/>
            <w:szCs w:val="28"/>
            <w:u w:val="single"/>
          </w:rPr>
          <w:t>+1500&amp;</w:t>
        </w:r>
        <w:r w:rsidR="00EB3C53" w:rsidRPr="00B31871">
          <w:rPr>
            <w:rFonts w:ascii="Times New Roman" w:hAnsi="Times New Roman" w:cs="Times New Roman"/>
            <w:color w:val="0000FF"/>
            <w:sz w:val="28"/>
            <w:szCs w:val="28"/>
            <w:u w:val="single"/>
            <w:lang w:val="en-US"/>
          </w:rPr>
          <w:t>read</w:t>
        </w:r>
        <w:r w:rsidR="00EB3C53" w:rsidRPr="00B31871">
          <w:rPr>
            <w:rFonts w:ascii="Times New Roman" w:hAnsi="Times New Roman" w:cs="Times New Roman"/>
            <w:color w:val="0000FF"/>
            <w:sz w:val="28"/>
            <w:szCs w:val="28"/>
            <w:u w:val="single"/>
          </w:rPr>
          <w:t>_</w:t>
        </w:r>
        <w:r w:rsidR="00EB3C53" w:rsidRPr="00B31871">
          <w:rPr>
            <w:rFonts w:ascii="Times New Roman" w:hAnsi="Times New Roman" w:cs="Times New Roman"/>
            <w:color w:val="0000FF"/>
            <w:sz w:val="28"/>
            <w:szCs w:val="28"/>
            <w:u w:val="single"/>
            <w:lang w:val="en-US"/>
          </w:rPr>
          <w:t>group</w:t>
        </w:r>
        <w:r w:rsidR="00EB3C53" w:rsidRPr="00B31871">
          <w:rPr>
            <w:rFonts w:ascii="Times New Roman" w:hAnsi="Times New Roman" w:cs="Times New Roman"/>
            <w:color w:val="0000FF"/>
            <w:sz w:val="28"/>
            <w:szCs w:val="28"/>
            <w:u w:val="single"/>
          </w:rPr>
          <w:t>=242#</w:t>
        </w:r>
        <w:r w:rsidR="00EB3C53" w:rsidRPr="00B31871">
          <w:rPr>
            <w:rFonts w:ascii="Times New Roman" w:hAnsi="Times New Roman" w:cs="Times New Roman"/>
            <w:color w:val="0000FF"/>
            <w:sz w:val="28"/>
            <w:szCs w:val="28"/>
            <w:u w:val="single"/>
            <w:lang w:val="en-US"/>
          </w:rPr>
          <w:t>collapse</w:t>
        </w:r>
        <w:r w:rsidR="00EB3C53" w:rsidRPr="00B31871">
          <w:rPr>
            <w:rFonts w:ascii="Times New Roman" w:hAnsi="Times New Roman" w:cs="Times New Roman"/>
            <w:color w:val="0000FF"/>
            <w:sz w:val="28"/>
            <w:szCs w:val="28"/>
            <w:u w:val="single"/>
          </w:rPr>
          <w:t>3899</w:t>
        </w:r>
      </w:hyperlink>
      <w:r w:rsidR="00EB3C53" w:rsidRPr="00B31871">
        <w:rPr>
          <w:rFonts w:ascii="Times New Roman" w:hAnsi="Times New Roman" w:cs="Times New Roman"/>
          <w:sz w:val="28"/>
          <w:szCs w:val="28"/>
        </w:rPr>
        <w:t xml:space="preserve">. </w:t>
      </w:r>
      <w:r w:rsidR="00EB3C53" w:rsidRPr="00B31871">
        <w:rPr>
          <w:rFonts w:ascii="Times New Roman" w:hAnsi="Times New Roman" w:cs="Times New Roman"/>
          <w:sz w:val="28"/>
          <w:szCs w:val="28"/>
          <w:lang w:val="en-US"/>
        </w:rPr>
        <w:t>Snow clearance for roads, railways and airports with tailor-made, innovative and reliable products from ZAUGG.</w:t>
      </w:r>
    </w:p>
    <w:p w:rsidR="00EB3C53" w:rsidRPr="00B31871" w:rsidRDefault="00EB3C53"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АО НПО «</w:t>
      </w:r>
      <w:proofErr w:type="spellStart"/>
      <w:r w:rsidRPr="00B31871">
        <w:rPr>
          <w:rFonts w:ascii="Times New Roman" w:hAnsi="Times New Roman" w:cs="Times New Roman"/>
          <w:sz w:val="28"/>
          <w:szCs w:val="28"/>
        </w:rPr>
        <w:t>Плавский</w:t>
      </w:r>
      <w:proofErr w:type="spellEnd"/>
      <w:r w:rsidRPr="00B31871">
        <w:rPr>
          <w:rFonts w:ascii="Times New Roman" w:hAnsi="Times New Roman" w:cs="Times New Roman"/>
          <w:sz w:val="28"/>
          <w:szCs w:val="28"/>
        </w:rPr>
        <w:t>». Каталог техники. Снегопогрузчик шнекороторный СнП-18. Техническое описание. – г. Плавск. – 2022.</w:t>
      </w:r>
    </w:p>
    <w:p w:rsidR="00EB3C53" w:rsidRPr="00B31871" w:rsidRDefault="00123016" w:rsidP="00C36011">
      <w:pPr>
        <w:pStyle w:val="ab"/>
        <w:tabs>
          <w:tab w:val="left" w:pos="6210"/>
        </w:tabs>
        <w:spacing w:line="240" w:lineRule="auto"/>
        <w:ind w:left="0" w:firstLine="709"/>
        <w:rPr>
          <w:rFonts w:ascii="Times New Roman" w:eastAsia="Calibri" w:hAnsi="Times New Roman" w:cs="Times New Roman"/>
          <w:sz w:val="28"/>
          <w:szCs w:val="28"/>
        </w:rPr>
      </w:pPr>
      <w:hyperlink r:id="rId118" w:history="1">
        <w:r w:rsidR="00EB3C53" w:rsidRPr="00B31871">
          <w:rPr>
            <w:rFonts w:ascii="Times New Roman" w:eastAsia="Calibri" w:hAnsi="Times New Roman" w:cs="Times New Roman"/>
            <w:color w:val="0563C1"/>
            <w:sz w:val="28"/>
            <w:szCs w:val="28"/>
            <w:u w:val="single"/>
          </w:rPr>
          <w:t>https://www.npoplavsk.ru/tehnika/snegopogruzhiki/shnekorotornyj-snp-18</w:t>
        </w:r>
      </w:hyperlink>
    </w:p>
    <w:p w:rsidR="00EB3C53" w:rsidRPr="00B31871" w:rsidRDefault="00EB3C53" w:rsidP="00C36011">
      <w:pPr>
        <w:pStyle w:val="ab"/>
        <w:numPr>
          <w:ilvl w:val="0"/>
          <w:numId w:val="9"/>
        </w:numPr>
        <w:spacing w:after="0" w:line="240" w:lineRule="auto"/>
        <w:ind w:left="0" w:firstLine="709"/>
        <w:jc w:val="both"/>
        <w:rPr>
          <w:rFonts w:ascii="Times New Roman" w:hAnsi="Times New Roman" w:cs="Times New Roman"/>
          <w:sz w:val="28"/>
          <w:szCs w:val="28"/>
        </w:rPr>
      </w:pPr>
      <w:proofErr w:type="spellStart"/>
      <w:r w:rsidRPr="00B31871">
        <w:rPr>
          <w:rFonts w:ascii="Times New Roman" w:hAnsi="Times New Roman" w:cs="Times New Roman"/>
          <w:sz w:val="28"/>
          <w:szCs w:val="28"/>
          <w:lang w:val="en-US"/>
        </w:rPr>
        <w:t>Snowek</w:t>
      </w:r>
      <w:proofErr w:type="spellEnd"/>
      <w:r w:rsidRPr="00B31871">
        <w:rPr>
          <w:rFonts w:ascii="Times New Roman" w:hAnsi="Times New Roman" w:cs="Times New Roman"/>
          <w:sz w:val="28"/>
          <w:szCs w:val="28"/>
          <w:lang w:val="en-US"/>
        </w:rPr>
        <w:t xml:space="preserve"> V-plow features. 2020 </w:t>
      </w:r>
      <w:proofErr w:type="spellStart"/>
      <w:r w:rsidRPr="00B31871">
        <w:rPr>
          <w:rFonts w:ascii="Times New Roman" w:hAnsi="Times New Roman" w:cs="Times New Roman"/>
          <w:sz w:val="28"/>
          <w:szCs w:val="28"/>
          <w:lang w:val="en-US"/>
        </w:rPr>
        <w:t>Trombia</w:t>
      </w:r>
      <w:proofErr w:type="spellEnd"/>
      <w:r w:rsidRPr="00B31871">
        <w:rPr>
          <w:rFonts w:ascii="Times New Roman" w:hAnsi="Times New Roman" w:cs="Times New Roman"/>
          <w:sz w:val="28"/>
          <w:szCs w:val="28"/>
          <w:lang w:val="en-US"/>
        </w:rPr>
        <w:t xml:space="preserve"> Technologies Oy, </w:t>
      </w:r>
      <w:proofErr w:type="spellStart"/>
      <w:r w:rsidRPr="00B31871">
        <w:rPr>
          <w:rFonts w:ascii="Times New Roman" w:hAnsi="Times New Roman" w:cs="Times New Roman"/>
          <w:sz w:val="28"/>
          <w:szCs w:val="28"/>
          <w:lang w:val="en-US"/>
        </w:rPr>
        <w:t>Snowek</w:t>
      </w:r>
      <w:proofErr w:type="spellEnd"/>
      <w:r w:rsidRPr="00B31871">
        <w:rPr>
          <w:rFonts w:ascii="Times New Roman" w:hAnsi="Times New Roman" w:cs="Times New Roman"/>
          <w:sz w:val="28"/>
          <w:szCs w:val="28"/>
          <w:lang w:val="en-US"/>
        </w:rPr>
        <w:t xml:space="preserve"> Oy Finland. </w:t>
      </w:r>
      <w:hyperlink r:id="rId119"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snowek</w:t>
        </w:r>
        <w:proofErr w:type="spellEnd"/>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fi</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snow</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equipment</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v</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plows</w:t>
        </w:r>
        <w:r w:rsidRPr="00B31871">
          <w:rPr>
            <w:rFonts w:ascii="Times New Roman" w:hAnsi="Times New Roman" w:cs="Times New Roman"/>
            <w:color w:val="0000FF"/>
            <w:sz w:val="28"/>
            <w:szCs w:val="28"/>
            <w:u w:val="single"/>
          </w:rPr>
          <w:t>/</w:t>
        </w:r>
      </w:hyperlink>
    </w:p>
    <w:p w:rsidR="00EB3C53" w:rsidRPr="00B31871" w:rsidRDefault="00123016" w:rsidP="00C36011">
      <w:pPr>
        <w:pStyle w:val="ab"/>
        <w:spacing w:after="0" w:line="240" w:lineRule="auto"/>
        <w:ind w:left="0" w:firstLine="709"/>
        <w:jc w:val="both"/>
        <w:rPr>
          <w:rFonts w:ascii="Times New Roman" w:hAnsi="Times New Roman" w:cs="Times New Roman"/>
          <w:sz w:val="28"/>
          <w:szCs w:val="28"/>
        </w:rPr>
      </w:pPr>
      <w:hyperlink r:id="rId120" w:history="1">
        <w:r w:rsidR="00EB3C53" w:rsidRPr="00B31871">
          <w:rPr>
            <w:rFonts w:ascii="Times New Roman" w:hAnsi="Times New Roman" w:cs="Times New Roman"/>
            <w:color w:val="0000FF"/>
            <w:sz w:val="28"/>
            <w:szCs w:val="28"/>
            <w:u w:val="single"/>
            <w:lang w:val="en-US"/>
          </w:rPr>
          <w:t>https</w:t>
        </w:r>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shares</w:t>
        </w:r>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showellapp</w:t>
        </w:r>
        <w:proofErr w:type="spellEnd"/>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com</w:t>
        </w:r>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Uxv</w:t>
        </w:r>
        <w:proofErr w:type="spellEnd"/>
        <w:r w:rsidR="00EB3C53" w:rsidRPr="00B31871">
          <w:rPr>
            <w:rFonts w:ascii="Times New Roman" w:hAnsi="Times New Roman" w:cs="Times New Roman"/>
            <w:color w:val="0000FF"/>
            <w:sz w:val="28"/>
            <w:szCs w:val="28"/>
            <w:u w:val="single"/>
          </w:rPr>
          <w:t>7</w:t>
        </w:r>
        <w:r w:rsidR="00EB3C53" w:rsidRPr="00B31871">
          <w:rPr>
            <w:rFonts w:ascii="Times New Roman" w:hAnsi="Times New Roman" w:cs="Times New Roman"/>
            <w:color w:val="0000FF"/>
            <w:sz w:val="28"/>
            <w:szCs w:val="28"/>
            <w:u w:val="single"/>
            <w:lang w:val="en-US"/>
          </w:rPr>
          <w:t>G</w:t>
        </w:r>
        <w:r w:rsidR="00EB3C53" w:rsidRPr="00B31871">
          <w:rPr>
            <w:rFonts w:ascii="Times New Roman" w:hAnsi="Times New Roman" w:cs="Times New Roman"/>
            <w:color w:val="0000FF"/>
            <w:sz w:val="28"/>
            <w:szCs w:val="28"/>
            <w:u w:val="single"/>
          </w:rPr>
          <w:t>8</w:t>
        </w:r>
        <w:proofErr w:type="spellStart"/>
        <w:r w:rsidR="00EB3C53" w:rsidRPr="00B31871">
          <w:rPr>
            <w:rFonts w:ascii="Times New Roman" w:hAnsi="Times New Roman" w:cs="Times New Roman"/>
            <w:color w:val="0000FF"/>
            <w:sz w:val="28"/>
            <w:szCs w:val="28"/>
            <w:u w:val="single"/>
            <w:lang w:val="en-US"/>
          </w:rPr>
          <w:t>ms</w:t>
        </w:r>
        <w:proofErr w:type="spellEnd"/>
        <w:r w:rsidR="00EB3C53" w:rsidRPr="00B31871">
          <w:rPr>
            <w:rFonts w:ascii="Times New Roman" w:hAnsi="Times New Roman" w:cs="Times New Roman"/>
            <w:color w:val="0000FF"/>
            <w:sz w:val="28"/>
            <w:szCs w:val="28"/>
            <w:u w:val="single"/>
          </w:rPr>
          <w:t>4</w:t>
        </w:r>
        <w:proofErr w:type="spellStart"/>
        <w:r w:rsidR="00EB3C53" w:rsidRPr="00B31871">
          <w:rPr>
            <w:rFonts w:ascii="Times New Roman" w:hAnsi="Times New Roman" w:cs="Times New Roman"/>
            <w:color w:val="0000FF"/>
            <w:sz w:val="28"/>
            <w:szCs w:val="28"/>
            <w:u w:val="single"/>
            <w:lang w:val="en-US"/>
          </w:rPr>
          <w:t>YQLgzh</w:t>
        </w:r>
        <w:proofErr w:type="spellEnd"/>
        <w:r w:rsidR="00EB3C53" w:rsidRPr="00B31871">
          <w:rPr>
            <w:rFonts w:ascii="Times New Roman" w:hAnsi="Times New Roman" w:cs="Times New Roman"/>
            <w:color w:val="0000FF"/>
            <w:sz w:val="28"/>
            <w:szCs w:val="28"/>
            <w:u w:val="single"/>
          </w:rPr>
          <w:t>4</w:t>
        </w:r>
        <w:proofErr w:type="spellStart"/>
        <w:r w:rsidR="00EB3C53" w:rsidRPr="00B31871">
          <w:rPr>
            <w:rFonts w:ascii="Times New Roman" w:hAnsi="Times New Roman" w:cs="Times New Roman"/>
            <w:color w:val="0000FF"/>
            <w:sz w:val="28"/>
            <w:szCs w:val="28"/>
            <w:u w:val="single"/>
            <w:lang w:val="en-US"/>
          </w:rPr>
          <w:t>Xy</w:t>
        </w:r>
        <w:proofErr w:type="spellEnd"/>
        <w:r w:rsidR="00EB3C53" w:rsidRPr="00B31871">
          <w:rPr>
            <w:rFonts w:ascii="Times New Roman" w:hAnsi="Times New Roman" w:cs="Times New Roman"/>
            <w:color w:val="0000FF"/>
            <w:sz w:val="28"/>
            <w:szCs w:val="28"/>
            <w:u w:val="single"/>
          </w:rPr>
          <w:t>533</w:t>
        </w:r>
        <w:proofErr w:type="spellStart"/>
        <w:r w:rsidR="00EB3C53" w:rsidRPr="00B31871">
          <w:rPr>
            <w:rFonts w:ascii="Times New Roman" w:hAnsi="Times New Roman" w:cs="Times New Roman"/>
            <w:color w:val="0000FF"/>
            <w:sz w:val="28"/>
            <w:szCs w:val="28"/>
            <w:u w:val="single"/>
            <w:lang w:val="en-US"/>
          </w:rPr>
          <w:t>enj</w:t>
        </w:r>
        <w:proofErr w:type="spellEnd"/>
        <w:r w:rsidR="00EB3C53" w:rsidRPr="00B31871">
          <w:rPr>
            <w:rFonts w:ascii="Times New Roman" w:hAnsi="Times New Roman" w:cs="Times New Roman"/>
            <w:color w:val="0000FF"/>
            <w:sz w:val="28"/>
            <w:szCs w:val="28"/>
            <w:u w:val="single"/>
          </w:rPr>
          <w:t>/3/</w:t>
        </w:r>
        <w:r w:rsidR="00EB3C53" w:rsidRPr="00B31871">
          <w:rPr>
            <w:rFonts w:ascii="Times New Roman" w:hAnsi="Times New Roman" w:cs="Times New Roman"/>
            <w:color w:val="0000FF"/>
            <w:sz w:val="28"/>
            <w:szCs w:val="28"/>
            <w:u w:val="single"/>
            <w:lang w:val="en-US"/>
          </w:rPr>
          <w:t>view</w:t>
        </w:r>
        <w:r w:rsidR="00EB3C53" w:rsidRPr="00B31871">
          <w:rPr>
            <w:rFonts w:ascii="Times New Roman" w:hAnsi="Times New Roman" w:cs="Times New Roman"/>
            <w:color w:val="0000FF"/>
            <w:sz w:val="28"/>
            <w:szCs w:val="28"/>
            <w:u w:val="single"/>
          </w:rPr>
          <w:t>/6142378</w:t>
        </w:r>
        <w:proofErr w:type="spellStart"/>
        <w:r w:rsidR="00EB3C53" w:rsidRPr="00B31871">
          <w:rPr>
            <w:rFonts w:ascii="Times New Roman" w:hAnsi="Times New Roman" w:cs="Times New Roman"/>
            <w:color w:val="0000FF"/>
            <w:sz w:val="28"/>
            <w:szCs w:val="28"/>
            <w:u w:val="single"/>
            <w:lang w:val="en-US"/>
          </w:rPr>
          <w:t>ee</w:t>
        </w:r>
        <w:proofErr w:type="spellEnd"/>
        <w:r w:rsidR="00EB3C53" w:rsidRPr="00B31871">
          <w:rPr>
            <w:rFonts w:ascii="Times New Roman" w:hAnsi="Times New Roman" w:cs="Times New Roman"/>
            <w:color w:val="0000FF"/>
            <w:sz w:val="28"/>
            <w:szCs w:val="28"/>
            <w:u w:val="single"/>
          </w:rPr>
          <w:t>121</w:t>
        </w:r>
        <w:proofErr w:type="spellStart"/>
        <w:r w:rsidR="00EB3C53" w:rsidRPr="00B31871">
          <w:rPr>
            <w:rFonts w:ascii="Times New Roman" w:hAnsi="Times New Roman" w:cs="Times New Roman"/>
            <w:color w:val="0000FF"/>
            <w:sz w:val="28"/>
            <w:szCs w:val="28"/>
            <w:u w:val="single"/>
            <w:lang w:val="en-US"/>
          </w:rPr>
          <w:t>bfd</w:t>
        </w:r>
        <w:proofErr w:type="spellEnd"/>
        <w:r w:rsidR="00EB3C53" w:rsidRPr="00B31871">
          <w:rPr>
            <w:rFonts w:ascii="Times New Roman" w:hAnsi="Times New Roman" w:cs="Times New Roman"/>
            <w:color w:val="0000FF"/>
            <w:sz w:val="28"/>
            <w:szCs w:val="28"/>
            <w:u w:val="single"/>
          </w:rPr>
          <w:t>4768</w:t>
        </w:r>
        <w:r w:rsidR="00EB3C53" w:rsidRPr="00B31871">
          <w:rPr>
            <w:rFonts w:ascii="Times New Roman" w:hAnsi="Times New Roman" w:cs="Times New Roman"/>
            <w:color w:val="0000FF"/>
            <w:sz w:val="28"/>
            <w:szCs w:val="28"/>
            <w:u w:val="single"/>
            <w:lang w:val="en-US"/>
          </w:rPr>
          <w:t>b</w:t>
        </w:r>
        <w:r w:rsidR="00EB3C53" w:rsidRPr="00B31871">
          <w:rPr>
            <w:rFonts w:ascii="Times New Roman" w:hAnsi="Times New Roman" w:cs="Times New Roman"/>
            <w:color w:val="0000FF"/>
            <w:sz w:val="28"/>
            <w:szCs w:val="28"/>
            <w:u w:val="single"/>
          </w:rPr>
          <w:t>456</w:t>
        </w:r>
        <w:r w:rsidR="00EB3C53" w:rsidRPr="00B31871">
          <w:rPr>
            <w:rFonts w:ascii="Times New Roman" w:hAnsi="Times New Roman" w:cs="Times New Roman"/>
            <w:color w:val="0000FF"/>
            <w:sz w:val="28"/>
            <w:szCs w:val="28"/>
            <w:u w:val="single"/>
            <w:lang w:val="en-US"/>
          </w:rPr>
          <w:t>d</w:t>
        </w:r>
        <w:r w:rsidR="00EB3C53" w:rsidRPr="00B31871">
          <w:rPr>
            <w:rFonts w:ascii="Times New Roman" w:hAnsi="Times New Roman" w:cs="Times New Roman"/>
            <w:color w:val="0000FF"/>
            <w:sz w:val="28"/>
            <w:szCs w:val="28"/>
            <w:u w:val="single"/>
          </w:rPr>
          <w:t>/7</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proofErr w:type="spellStart"/>
      <w:r w:rsidRPr="00B31871">
        <w:rPr>
          <w:rFonts w:ascii="Times New Roman" w:hAnsi="Times New Roman" w:cs="Times New Roman"/>
          <w:sz w:val="28"/>
          <w:szCs w:val="28"/>
          <w:lang w:val="en-US"/>
        </w:rPr>
        <w:t>Aebi</w:t>
      </w:r>
      <w:proofErr w:type="spellEnd"/>
      <w:r w:rsidRPr="00B31871">
        <w:rPr>
          <w:rFonts w:ascii="Times New Roman" w:hAnsi="Times New Roman" w:cs="Times New Roman"/>
          <w:sz w:val="28"/>
          <w:szCs w:val="28"/>
          <w:lang w:val="en-US"/>
        </w:rPr>
        <w:t xml:space="preserve"> Schmidt Group. Products &amp; Solutions - </w:t>
      </w:r>
      <w:r w:rsidRPr="00B31871">
        <w:rPr>
          <w:rFonts w:ascii="Times New Roman" w:hAnsi="Times New Roman" w:cs="Times New Roman"/>
          <w:sz w:val="28"/>
          <w:szCs w:val="28"/>
        </w:rPr>
        <w:t>Продукция</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и</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решения</w:t>
      </w:r>
      <w:r w:rsidRPr="00B31871">
        <w:rPr>
          <w:rFonts w:ascii="Times New Roman" w:hAnsi="Times New Roman" w:cs="Times New Roman"/>
          <w:sz w:val="28"/>
          <w:szCs w:val="28"/>
          <w:lang w:val="en-US"/>
        </w:rPr>
        <w:t xml:space="preserve"> 2022. </w:t>
      </w:r>
      <w:hyperlink r:id="rId121" w:history="1">
        <w:r w:rsidRPr="00B31871">
          <w:rPr>
            <w:rFonts w:ascii="Times New Roman" w:hAnsi="Times New Roman" w:cs="Times New Roman"/>
            <w:color w:val="0563C1" w:themeColor="hyperlink"/>
            <w:sz w:val="28"/>
            <w:szCs w:val="28"/>
            <w:u w:val="single"/>
            <w:lang w:val="en-US"/>
          </w:rPr>
          <w:t>https</w:t>
        </w:r>
        <w:r w:rsidRPr="00B31871">
          <w:rPr>
            <w:rFonts w:ascii="Times New Roman" w:hAnsi="Times New Roman" w:cs="Times New Roman"/>
            <w:color w:val="0563C1" w:themeColor="hyperlink"/>
            <w:sz w:val="28"/>
            <w:szCs w:val="28"/>
            <w:u w:val="single"/>
          </w:rPr>
          <w:t>://</w:t>
        </w:r>
        <w:r w:rsidRPr="00B31871">
          <w:rPr>
            <w:rFonts w:ascii="Times New Roman" w:hAnsi="Times New Roman" w:cs="Times New Roman"/>
            <w:color w:val="0563C1" w:themeColor="hyperlink"/>
            <w:sz w:val="28"/>
            <w:szCs w:val="28"/>
            <w:u w:val="single"/>
            <w:lang w:val="en-US"/>
          </w:rPr>
          <w:t>www</w:t>
        </w:r>
        <w:r w:rsidRPr="00B31871">
          <w:rPr>
            <w:rFonts w:ascii="Times New Roman" w:hAnsi="Times New Roman" w:cs="Times New Roman"/>
            <w:color w:val="0563C1" w:themeColor="hyperlink"/>
            <w:sz w:val="28"/>
            <w:szCs w:val="28"/>
            <w:u w:val="single"/>
          </w:rPr>
          <w:t>.</w:t>
        </w:r>
        <w:proofErr w:type="spellStart"/>
        <w:r w:rsidRPr="00B31871">
          <w:rPr>
            <w:rFonts w:ascii="Times New Roman" w:hAnsi="Times New Roman" w:cs="Times New Roman"/>
            <w:color w:val="0563C1" w:themeColor="hyperlink"/>
            <w:sz w:val="28"/>
            <w:szCs w:val="28"/>
            <w:u w:val="single"/>
            <w:lang w:val="en-US"/>
          </w:rPr>
          <w:t>aebi</w:t>
        </w:r>
        <w:proofErr w:type="spellEnd"/>
        <w:r w:rsidRPr="00B31871">
          <w:rPr>
            <w:rFonts w:ascii="Times New Roman" w:hAnsi="Times New Roman" w:cs="Times New Roman"/>
            <w:color w:val="0563C1" w:themeColor="hyperlink"/>
            <w:sz w:val="28"/>
            <w:szCs w:val="28"/>
            <w:u w:val="single"/>
          </w:rPr>
          <w:t>-</w:t>
        </w:r>
        <w:proofErr w:type="spellStart"/>
        <w:r w:rsidRPr="00B31871">
          <w:rPr>
            <w:rFonts w:ascii="Times New Roman" w:hAnsi="Times New Roman" w:cs="Times New Roman"/>
            <w:color w:val="0563C1" w:themeColor="hyperlink"/>
            <w:sz w:val="28"/>
            <w:szCs w:val="28"/>
            <w:u w:val="single"/>
            <w:lang w:val="en-US"/>
          </w:rPr>
          <w:t>schmidt</w:t>
        </w:r>
        <w:proofErr w:type="spellEnd"/>
        <w:r w:rsidRPr="00B31871">
          <w:rPr>
            <w:rFonts w:ascii="Times New Roman" w:hAnsi="Times New Roman" w:cs="Times New Roman"/>
            <w:color w:val="0563C1" w:themeColor="hyperlink"/>
            <w:sz w:val="28"/>
            <w:szCs w:val="28"/>
            <w:u w:val="single"/>
          </w:rPr>
          <w:t>.</w:t>
        </w:r>
        <w:r w:rsidRPr="00B31871">
          <w:rPr>
            <w:rFonts w:ascii="Times New Roman" w:hAnsi="Times New Roman" w:cs="Times New Roman"/>
            <w:color w:val="0563C1" w:themeColor="hyperlink"/>
            <w:sz w:val="28"/>
            <w:szCs w:val="28"/>
            <w:u w:val="single"/>
            <w:lang w:val="en-US"/>
          </w:rPr>
          <w:t>com</w:t>
        </w:r>
        <w:r w:rsidRPr="00B31871">
          <w:rPr>
            <w:rFonts w:ascii="Times New Roman" w:hAnsi="Times New Roman" w:cs="Times New Roman"/>
            <w:color w:val="0563C1" w:themeColor="hyperlink"/>
            <w:sz w:val="28"/>
            <w:szCs w:val="28"/>
            <w:u w:val="single"/>
          </w:rPr>
          <w:t>/</w:t>
        </w:r>
        <w:proofErr w:type="spellStart"/>
        <w:r w:rsidRPr="00B31871">
          <w:rPr>
            <w:rFonts w:ascii="Times New Roman" w:hAnsi="Times New Roman" w:cs="Times New Roman"/>
            <w:color w:val="0563C1" w:themeColor="hyperlink"/>
            <w:sz w:val="28"/>
            <w:szCs w:val="28"/>
            <w:u w:val="single"/>
            <w:lang w:val="en-US"/>
          </w:rPr>
          <w:t>en</w:t>
        </w:r>
        <w:proofErr w:type="spellEnd"/>
        <w:r w:rsidRPr="00B31871">
          <w:rPr>
            <w:rFonts w:ascii="Times New Roman" w:hAnsi="Times New Roman" w:cs="Times New Roman"/>
            <w:color w:val="0563C1" w:themeColor="hyperlink"/>
            <w:sz w:val="28"/>
            <w:szCs w:val="28"/>
            <w:u w:val="single"/>
          </w:rPr>
          <w:t>/</w:t>
        </w:r>
        <w:r w:rsidRPr="00B31871">
          <w:rPr>
            <w:rFonts w:ascii="Times New Roman" w:hAnsi="Times New Roman" w:cs="Times New Roman"/>
            <w:color w:val="0563C1" w:themeColor="hyperlink"/>
            <w:sz w:val="28"/>
            <w:szCs w:val="28"/>
            <w:u w:val="single"/>
            <w:lang w:val="en-US"/>
          </w:rPr>
          <w:t>home</w:t>
        </w:r>
      </w:hyperlink>
      <w:r w:rsidRPr="00B31871">
        <w:rPr>
          <w:rFonts w:ascii="Times New Roman" w:hAnsi="Times New Roman" w:cs="Times New Roman"/>
          <w:color w:val="0563C1" w:themeColor="hyperlink"/>
          <w:sz w:val="28"/>
          <w:szCs w:val="28"/>
          <w:u w:val="single"/>
        </w:rPr>
        <w:t>.</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Белорусский снегоуборщик ДЭ-211. </w:t>
      </w:r>
      <w:hyperlink r:id="rId122" w:history="1">
        <w:r w:rsidRPr="00B31871">
          <w:rPr>
            <w:rFonts w:ascii="Times New Roman" w:hAnsi="Times New Roman" w:cs="Times New Roman"/>
            <w:color w:val="0000FF"/>
            <w:sz w:val="28"/>
            <w:szCs w:val="28"/>
            <w:u w:val="single"/>
          </w:rPr>
          <w:t>https://belautoprom-g2n.jimdofree.com/%D0%B0%D0%BC%D0%BA%D0%BE%D0%B4%D0%BE%D1%80/%D0%B4-902-%D0%B4%D1%8D-211/</w:t>
        </w:r>
      </w:hyperlink>
      <w:r w:rsidRPr="00B31871">
        <w:rPr>
          <w:rFonts w:ascii="Times New Roman" w:hAnsi="Times New Roman" w:cs="Times New Roman"/>
          <w:sz w:val="28"/>
          <w:szCs w:val="28"/>
        </w:rPr>
        <w:t>. 2022</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Фрезерно-роторный снегоочиститель на базе промышленного трактора </w:t>
      </w:r>
      <w:proofErr w:type="spellStart"/>
      <w:r w:rsidRPr="00B31871">
        <w:rPr>
          <w:rFonts w:ascii="Times New Roman" w:hAnsi="Times New Roman" w:cs="Times New Roman"/>
          <w:sz w:val="28"/>
          <w:szCs w:val="28"/>
        </w:rPr>
        <w:t>Кировец</w:t>
      </w:r>
      <w:proofErr w:type="spellEnd"/>
      <w:r w:rsidRPr="00B31871">
        <w:rPr>
          <w:rFonts w:ascii="Times New Roman" w:hAnsi="Times New Roman" w:cs="Times New Roman"/>
          <w:sz w:val="28"/>
          <w:szCs w:val="28"/>
        </w:rPr>
        <w:t xml:space="preserve"> К-703МА. 2022. </w:t>
      </w:r>
      <w:hyperlink r:id="rId123" w:history="1">
        <w:r w:rsidRPr="00B31871">
          <w:rPr>
            <w:rFonts w:ascii="Times New Roman" w:hAnsi="Times New Roman" w:cs="Times New Roman"/>
            <w:color w:val="0000FF"/>
            <w:sz w:val="28"/>
            <w:szCs w:val="28"/>
            <w:u w:val="single"/>
          </w:rPr>
          <w:t>https://atg-auto.ru/catalog/promyshlennaya-tekhnika-kirovets/frezerno-rotornyy-snegoochistitel-kirovets-k-703ma-os-2/</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Шнекороторный снегоочиститель ДЭ-226. </w:t>
      </w:r>
      <w:proofErr w:type="spellStart"/>
      <w:r w:rsidRPr="00B31871">
        <w:rPr>
          <w:rFonts w:ascii="Times New Roman" w:hAnsi="Times New Roman" w:cs="Times New Roman"/>
          <w:sz w:val="28"/>
          <w:szCs w:val="28"/>
        </w:rPr>
        <w:t>Техничекое</w:t>
      </w:r>
      <w:proofErr w:type="spellEnd"/>
      <w:r w:rsidRPr="00B31871">
        <w:rPr>
          <w:rFonts w:ascii="Times New Roman" w:hAnsi="Times New Roman" w:cs="Times New Roman"/>
          <w:sz w:val="28"/>
          <w:szCs w:val="28"/>
        </w:rPr>
        <w:t xml:space="preserve"> описание. – 2022. </w:t>
      </w:r>
      <w:hyperlink r:id="rId124" w:history="1">
        <w:r w:rsidRPr="00B31871">
          <w:rPr>
            <w:rFonts w:ascii="Times New Roman" w:hAnsi="Times New Roman" w:cs="Times New Roman"/>
            <w:color w:val="0000FF"/>
            <w:sz w:val="28"/>
            <w:szCs w:val="28"/>
            <w:u w:val="single"/>
          </w:rPr>
          <w:t>https://www.uralst.ru/katalog/spectekhnika/hr-kommunalnaia-tekhnika/soderzhanie-dorog/de-226-ural-4320-1151-61-shnekorotorsneg-0</w:t>
        </w:r>
      </w:hyperlink>
    </w:p>
    <w:p w:rsidR="002113F6" w:rsidRPr="00B31871" w:rsidRDefault="002113F6"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Материалы сайта Восточно-Казахстанского технического университета им. Д. Серикбаева, Наука и инновации. Проекты, финансируемые грантами МОН РК: AP09260192 - Разработка инновационного фрезерно-роторного снегоочистительного рабочего оборудования с повышенной эффективностью работы </w:t>
      </w:r>
    </w:p>
    <w:p w:rsidR="002113F6" w:rsidRPr="00B31871" w:rsidRDefault="00123016" w:rsidP="00C36011">
      <w:pPr>
        <w:pStyle w:val="ab"/>
        <w:spacing w:after="0" w:line="240" w:lineRule="auto"/>
        <w:ind w:left="0" w:firstLine="709"/>
        <w:jc w:val="both"/>
        <w:rPr>
          <w:rFonts w:ascii="Times New Roman" w:hAnsi="Times New Roman" w:cs="Times New Roman"/>
          <w:sz w:val="28"/>
          <w:szCs w:val="28"/>
        </w:rPr>
      </w:pPr>
      <w:hyperlink r:id="rId125" w:history="1">
        <w:r w:rsidR="002113F6" w:rsidRPr="00B31871">
          <w:rPr>
            <w:rStyle w:val="a8"/>
            <w:rFonts w:ascii="Times New Roman" w:hAnsi="Times New Roman" w:cs="Times New Roman"/>
            <w:sz w:val="28"/>
            <w:szCs w:val="28"/>
          </w:rPr>
          <w:t>https://www.ektu.kz/research/progectsmon/projects/ap09260192.aspx?lang=ru</w:t>
        </w:r>
      </w:hyperlink>
    </w:p>
    <w:p w:rsidR="00CB6ED2"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ГОСТ 15840-70. Снегоочистители. Термины и </w:t>
      </w:r>
      <w:r w:rsidR="008245D0" w:rsidRPr="00B31871">
        <w:rPr>
          <w:rFonts w:ascii="Times New Roman" w:hAnsi="Times New Roman" w:cs="Times New Roman"/>
          <w:sz w:val="28"/>
          <w:szCs w:val="28"/>
        </w:rPr>
        <w:t>определени</w:t>
      </w:r>
      <w:r w:rsidR="00CB6ED2" w:rsidRPr="00B31871">
        <w:rPr>
          <w:rFonts w:ascii="Times New Roman" w:hAnsi="Times New Roman" w:cs="Times New Roman"/>
          <w:sz w:val="28"/>
          <w:szCs w:val="28"/>
        </w:rPr>
        <w:t>я. Дата актуализации 17.06.2011,</w:t>
      </w:r>
      <w:r w:rsidRPr="00B31871">
        <w:rPr>
          <w:rFonts w:ascii="Times New Roman" w:hAnsi="Times New Roman" w:cs="Times New Roman"/>
          <w:sz w:val="28"/>
          <w:szCs w:val="28"/>
        </w:rPr>
        <w:t xml:space="preserve"> дата введения 1971-01-01</w:t>
      </w:r>
      <w:r w:rsidR="004D5075" w:rsidRPr="00B31871">
        <w:rPr>
          <w:rFonts w:ascii="Times New Roman" w:hAnsi="Times New Roman" w:cs="Times New Roman"/>
          <w:sz w:val="28"/>
          <w:szCs w:val="28"/>
        </w:rPr>
        <w:t>. Действующий. / Р</w:t>
      </w:r>
      <w:r w:rsidRPr="00B31871">
        <w:rPr>
          <w:rFonts w:ascii="Times New Roman" w:hAnsi="Times New Roman" w:cs="Times New Roman"/>
          <w:sz w:val="28"/>
          <w:szCs w:val="28"/>
        </w:rPr>
        <w:t xml:space="preserve">азработан ВНИИЗЕММАШ. </w:t>
      </w:r>
      <w:hyperlink r:id="rId126" w:history="1">
        <w:r w:rsidR="00E86725" w:rsidRPr="00B31871">
          <w:rPr>
            <w:rStyle w:val="a8"/>
            <w:rFonts w:ascii="Times New Roman" w:hAnsi="Times New Roman" w:cs="Times New Roman"/>
            <w:sz w:val="28"/>
            <w:szCs w:val="28"/>
          </w:rPr>
          <w:t>https://www.gostrf.com/normadata/1/4294836/4294836486.pdf</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Аюпова Н.Ю. Повышение эффективности рабочего процесса питателя фрезерно-роторного снегоочистителя. </w:t>
      </w:r>
      <w:proofErr w:type="spellStart"/>
      <w:r w:rsidRPr="00B31871">
        <w:rPr>
          <w:rFonts w:ascii="Times New Roman" w:hAnsi="Times New Roman" w:cs="Times New Roman"/>
          <w:sz w:val="28"/>
          <w:szCs w:val="28"/>
        </w:rPr>
        <w:t>Дисс</w:t>
      </w:r>
      <w:proofErr w:type="spellEnd"/>
      <w:r w:rsidRPr="00B31871">
        <w:rPr>
          <w:rFonts w:ascii="Times New Roman" w:hAnsi="Times New Roman" w:cs="Times New Roman"/>
          <w:sz w:val="28"/>
          <w:szCs w:val="28"/>
        </w:rPr>
        <w:t xml:space="preserve">. кандидата технических наук, 05.05.04. - Дорожные, строительные и подъемно-транспортные машины. - Омск: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2020. – 175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Алешков, Д.С. Повышение эффективности фрезерно-роторного снегоочистителя путем совершенствования его конструкции. </w:t>
      </w:r>
      <w:proofErr w:type="spellStart"/>
      <w:r w:rsidRPr="00B31871">
        <w:rPr>
          <w:rFonts w:ascii="Times New Roman" w:hAnsi="Times New Roman" w:cs="Times New Roman"/>
          <w:sz w:val="28"/>
          <w:szCs w:val="28"/>
        </w:rPr>
        <w:t>Дисс</w:t>
      </w:r>
      <w:proofErr w:type="spellEnd"/>
      <w:r w:rsidRPr="00B31871">
        <w:rPr>
          <w:rFonts w:ascii="Times New Roman" w:hAnsi="Times New Roman" w:cs="Times New Roman"/>
          <w:sz w:val="28"/>
          <w:szCs w:val="28"/>
        </w:rPr>
        <w:t xml:space="preserve">. кандидата технических наук, 05.05.04.  - Дорожные, строительные и подъемно-транспортные машины.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xml:space="preserve">. – Омск: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2001. – 204 c.</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proofErr w:type="spellStart"/>
      <w:r w:rsidRPr="00B31871">
        <w:rPr>
          <w:rFonts w:ascii="Times New Roman" w:hAnsi="Times New Roman" w:cs="Times New Roman"/>
          <w:sz w:val="28"/>
          <w:szCs w:val="28"/>
        </w:rPr>
        <w:t>Бардачидзе</w:t>
      </w:r>
      <w:proofErr w:type="spellEnd"/>
      <w:r w:rsidRPr="00B31871">
        <w:rPr>
          <w:rFonts w:ascii="Times New Roman" w:hAnsi="Times New Roman" w:cs="Times New Roman"/>
          <w:sz w:val="28"/>
          <w:szCs w:val="28"/>
        </w:rPr>
        <w:t xml:space="preserve">, И.А. Выбор рациональных параметров малогабаритного фрезерно-роторного снегоочистителя с бортовым поворотом: специальность 05.05.04: диссертация на соискание ученой степени кандидата технических наук /И. А. </w:t>
      </w:r>
      <w:proofErr w:type="spellStart"/>
      <w:r w:rsidRPr="00B31871">
        <w:rPr>
          <w:rFonts w:ascii="Times New Roman" w:hAnsi="Times New Roman" w:cs="Times New Roman"/>
          <w:sz w:val="28"/>
          <w:szCs w:val="28"/>
        </w:rPr>
        <w:t>Бардачидзе</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Моск</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автомоб</w:t>
      </w:r>
      <w:proofErr w:type="spellEnd"/>
      <w:r w:rsidRPr="00B31871">
        <w:rPr>
          <w:rFonts w:ascii="Times New Roman" w:hAnsi="Times New Roman" w:cs="Times New Roman"/>
          <w:sz w:val="28"/>
          <w:szCs w:val="28"/>
        </w:rPr>
        <w:t>. дор. ин-т. – Москва: МАДИ, 1987. – 223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Абрамов Л.Н. Определение рациональных параметров и режимов работы фрезерно-роторного снегоочистителя. </w:t>
      </w:r>
      <w:proofErr w:type="spellStart"/>
      <w:r w:rsidRPr="00B31871">
        <w:rPr>
          <w:rFonts w:ascii="Times New Roman" w:hAnsi="Times New Roman" w:cs="Times New Roman"/>
          <w:sz w:val="28"/>
          <w:szCs w:val="28"/>
        </w:rPr>
        <w:t>Дисс</w:t>
      </w:r>
      <w:proofErr w:type="spellEnd"/>
      <w:r w:rsidRPr="00B31871">
        <w:rPr>
          <w:rFonts w:ascii="Times New Roman" w:hAnsi="Times New Roman" w:cs="Times New Roman"/>
          <w:sz w:val="28"/>
          <w:szCs w:val="28"/>
        </w:rPr>
        <w:t>. кандидата технических наук, 05.05.04. - Дорожные, строительные и подъемно-транспортные машины. – М.: МАДИ, 1988. – 203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 Закиров М.Ф. Обоснование параметров процесса резания снега плужным рабочим органом малогабаритного снегоочистителя. </w:t>
      </w:r>
      <w:proofErr w:type="spellStart"/>
      <w:r w:rsidRPr="00B31871">
        <w:rPr>
          <w:rFonts w:ascii="Times New Roman" w:hAnsi="Times New Roman" w:cs="Times New Roman"/>
          <w:sz w:val="28"/>
          <w:szCs w:val="28"/>
        </w:rPr>
        <w:t>Дисс</w:t>
      </w:r>
      <w:proofErr w:type="spellEnd"/>
      <w:r w:rsidRPr="00B31871">
        <w:rPr>
          <w:rFonts w:ascii="Times New Roman" w:hAnsi="Times New Roman" w:cs="Times New Roman"/>
          <w:sz w:val="28"/>
          <w:szCs w:val="28"/>
        </w:rPr>
        <w:t>. кандидата технических наук, 05.05.04. - Дорожные, строительные и подъемно-транспортные машины. – М.: МАДИ, 2012. – 181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Боковые снегоуборщики UNIMOG SCHMIDT SF3-Z.1 и S 3.1. Техническое описание. – 2022. </w:t>
      </w:r>
      <w:hyperlink r:id="rId127" w:history="1">
        <w:r w:rsidRPr="00B31871">
          <w:rPr>
            <w:rFonts w:ascii="Times New Roman" w:hAnsi="Times New Roman" w:cs="Times New Roman"/>
            <w:color w:val="0000FF"/>
            <w:sz w:val="28"/>
            <w:szCs w:val="28"/>
            <w:u w:val="single"/>
          </w:rPr>
          <w:t>https://schmidt-avtokom.ru/wSCHMIDT.pdf</w:t>
        </w:r>
      </w:hyperlink>
      <w:r w:rsidRPr="00B31871">
        <w:rPr>
          <w:rFonts w:ascii="Times New Roman" w:hAnsi="Times New Roman" w:cs="Times New Roman"/>
          <w:sz w:val="28"/>
          <w:szCs w:val="28"/>
        </w:rPr>
        <w:t xml:space="preserve">, </w:t>
      </w:r>
    </w:p>
    <w:p w:rsidR="00EB3C53" w:rsidRPr="00B31871" w:rsidRDefault="00123016" w:rsidP="00C36011">
      <w:pPr>
        <w:pStyle w:val="ab"/>
        <w:spacing w:after="0" w:line="240" w:lineRule="auto"/>
        <w:ind w:left="0" w:firstLine="709"/>
        <w:jc w:val="both"/>
        <w:rPr>
          <w:rFonts w:ascii="Times New Roman" w:hAnsi="Times New Roman" w:cs="Times New Roman"/>
          <w:sz w:val="28"/>
          <w:szCs w:val="28"/>
        </w:rPr>
      </w:pPr>
      <w:hyperlink r:id="rId128" w:history="1">
        <w:r w:rsidR="00EB3C53" w:rsidRPr="00B31871">
          <w:rPr>
            <w:rFonts w:ascii="Times New Roman" w:hAnsi="Times New Roman" w:cs="Times New Roman"/>
            <w:color w:val="0000FF"/>
            <w:sz w:val="28"/>
            <w:szCs w:val="28"/>
            <w:u w:val="single"/>
          </w:rPr>
          <w:t>https://www.aebi-schmidt.com/en/products/schmidt/snow-removal-machines/s3-1/</w:t>
        </w:r>
      </w:hyperlink>
    </w:p>
    <w:p w:rsidR="00EB3C53" w:rsidRPr="00B31871" w:rsidRDefault="00123016" w:rsidP="00C36011">
      <w:pPr>
        <w:pStyle w:val="ab"/>
        <w:spacing w:after="0" w:line="240" w:lineRule="auto"/>
        <w:ind w:left="0" w:firstLine="709"/>
        <w:jc w:val="both"/>
        <w:rPr>
          <w:rFonts w:ascii="Times New Roman" w:hAnsi="Times New Roman" w:cs="Times New Roman"/>
          <w:sz w:val="28"/>
          <w:szCs w:val="28"/>
        </w:rPr>
      </w:pPr>
      <w:hyperlink r:id="rId129" w:history="1">
        <w:r w:rsidR="00EB3C53" w:rsidRPr="00B31871">
          <w:rPr>
            <w:rFonts w:ascii="Times New Roman" w:hAnsi="Times New Roman" w:cs="Times New Roman"/>
            <w:color w:val="0000FF"/>
            <w:sz w:val="28"/>
            <w:szCs w:val="28"/>
            <w:u w:val="single"/>
          </w:rPr>
          <w:t>https://www.aebi-schmidt.com/en/used-machines/snow-removal-machines/s-3-1-sn-s-3-1-74-1-006/</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proofErr w:type="spellStart"/>
      <w:proofErr w:type="gramStart"/>
      <w:r w:rsidRPr="00B31871">
        <w:rPr>
          <w:rFonts w:ascii="Times New Roman" w:hAnsi="Times New Roman" w:cs="Times New Roman"/>
          <w:sz w:val="28"/>
          <w:szCs w:val="28"/>
        </w:rPr>
        <w:t>Шнеко</w:t>
      </w:r>
      <w:proofErr w:type="spellEnd"/>
      <w:r w:rsidRPr="00B31871">
        <w:rPr>
          <w:rFonts w:ascii="Times New Roman" w:hAnsi="Times New Roman" w:cs="Times New Roman"/>
          <w:sz w:val="28"/>
          <w:szCs w:val="28"/>
        </w:rPr>
        <w:t>-роторный</w:t>
      </w:r>
      <w:proofErr w:type="gramEnd"/>
      <w:r w:rsidRPr="00B31871">
        <w:rPr>
          <w:rFonts w:ascii="Times New Roman" w:hAnsi="Times New Roman" w:cs="Times New Roman"/>
          <w:sz w:val="28"/>
          <w:szCs w:val="28"/>
        </w:rPr>
        <w:t xml:space="preserve"> навесной снегоуборщик ДЭ-210. Техническое описание. – 2022.  </w:t>
      </w:r>
      <w:hyperlink r:id="rId130" w:history="1">
        <w:r w:rsidRPr="00B31871">
          <w:rPr>
            <w:rFonts w:ascii="Times New Roman" w:hAnsi="Times New Roman" w:cs="Times New Roman"/>
            <w:color w:val="0000FF"/>
            <w:sz w:val="28"/>
            <w:szCs w:val="28"/>
            <w:u w:val="single"/>
          </w:rPr>
          <w:t>http://aviaros.narod.ru/de-210.htm</w:t>
        </w:r>
      </w:hyperlink>
      <w:r w:rsidRPr="00B31871">
        <w:rPr>
          <w:rFonts w:ascii="Times New Roman" w:hAnsi="Times New Roman" w:cs="Times New Roman"/>
          <w:sz w:val="28"/>
          <w:szCs w:val="28"/>
        </w:rPr>
        <w:t>.</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Суковин</w:t>
      </w:r>
      <w:proofErr w:type="spellEnd"/>
      <w:r w:rsidRPr="00B31871">
        <w:rPr>
          <w:rFonts w:ascii="Times New Roman" w:hAnsi="Times New Roman" w:cs="Times New Roman"/>
          <w:sz w:val="28"/>
          <w:szCs w:val="28"/>
        </w:rPr>
        <w:t xml:space="preserve"> М.В., Алешков Д.С. Модель формирования снежных валов</w:t>
      </w:r>
    </w:p>
    <w:p w:rsidR="00EB3C53" w:rsidRPr="00B31871" w:rsidRDefault="00EB3C53" w:rsidP="00C36011">
      <w:pPr>
        <w:pStyle w:val="ab"/>
        <w:autoSpaceDE w:val="0"/>
        <w:autoSpaceDN w:val="0"/>
        <w:adjustRightInd w:val="0"/>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при работе фрезерно-роторного снегоочистителя. Вестник</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Евразийской</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науки</w:t>
      </w:r>
      <w:r w:rsidRPr="00B31871">
        <w:rPr>
          <w:rFonts w:ascii="Times New Roman" w:hAnsi="Times New Roman" w:cs="Times New Roman"/>
          <w:sz w:val="28"/>
          <w:szCs w:val="28"/>
          <w:lang w:val="en-US"/>
        </w:rPr>
        <w:t xml:space="preserve"> / The Eurasian Scientific Journal. </w:t>
      </w:r>
      <w:r w:rsidRPr="00B31871">
        <w:rPr>
          <w:rFonts w:ascii="Times New Roman" w:hAnsi="Times New Roman" w:cs="Times New Roman"/>
          <w:sz w:val="28"/>
          <w:szCs w:val="28"/>
        </w:rPr>
        <w:t xml:space="preserve">2018, №6, Том 10. – 12 с. </w:t>
      </w:r>
      <w:hyperlink r:id="rId131"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esj</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today</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issue</w:t>
        </w:r>
        <w:r w:rsidRPr="00B31871">
          <w:rPr>
            <w:rFonts w:ascii="Times New Roman" w:hAnsi="Times New Roman" w:cs="Times New Roman"/>
            <w:color w:val="0000FF"/>
            <w:sz w:val="28"/>
            <w:szCs w:val="28"/>
            <w:u w:val="single"/>
          </w:rPr>
          <w:t>-6-2018.</w:t>
        </w:r>
        <w:r w:rsidRPr="00B31871">
          <w:rPr>
            <w:rFonts w:ascii="Times New Roman" w:hAnsi="Times New Roman" w:cs="Times New Roman"/>
            <w:color w:val="0000FF"/>
            <w:sz w:val="28"/>
            <w:szCs w:val="28"/>
            <w:u w:val="single"/>
            <w:lang w:val="en-US"/>
          </w:rPr>
          <w:t>html</w:t>
        </w:r>
      </w:hyperlink>
      <w:r w:rsidRPr="00B31871">
        <w:rPr>
          <w:rFonts w:ascii="Times New Roman" w:hAnsi="Times New Roman" w:cs="Times New Roman"/>
          <w:sz w:val="28"/>
          <w:szCs w:val="28"/>
        </w:rPr>
        <w:t xml:space="preserve">. URL статьи: </w:t>
      </w:r>
      <w:hyperlink r:id="rId132" w:history="1">
        <w:r w:rsidRPr="00B31871">
          <w:rPr>
            <w:rFonts w:ascii="Times New Roman" w:hAnsi="Times New Roman" w:cs="Times New Roman"/>
            <w:color w:val="0000FF"/>
            <w:sz w:val="28"/>
            <w:szCs w:val="28"/>
            <w:u w:val="single"/>
          </w:rPr>
          <w:t>https://esj.today/PDF/13SAVN618.pdf</w:t>
        </w:r>
      </w:hyperlink>
      <w:r w:rsidRPr="00B31871">
        <w:rPr>
          <w:rFonts w:ascii="Times New Roman" w:hAnsi="Times New Roman" w:cs="Times New Roman"/>
          <w:sz w:val="28"/>
          <w:szCs w:val="28"/>
        </w:rPr>
        <w:t>.</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Баловнев В.И. Определение оптимальных параметров и выбор строительно-дорожных машин методом анализа четвертой координаты. – М.; МАДИ, 2014. – 180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Принцип работы и основы расчета снегоочистителей с метательным рабочим органом.</w:t>
      </w:r>
      <w:r w:rsidRPr="00B31871">
        <w:t xml:space="preserve"> </w:t>
      </w:r>
      <w:r w:rsidRPr="00B31871">
        <w:rPr>
          <w:rFonts w:ascii="Times New Roman" w:hAnsi="Times New Roman" w:cs="Times New Roman"/>
          <w:sz w:val="28"/>
          <w:szCs w:val="28"/>
        </w:rPr>
        <w:t>26.03.2016.</w:t>
      </w:r>
      <w:r w:rsidRPr="00B31871">
        <w:t xml:space="preserve"> </w:t>
      </w:r>
      <w:r w:rsidRPr="00B31871">
        <w:rPr>
          <w:rFonts w:ascii="Times New Roman" w:hAnsi="Times New Roman" w:cs="Times New Roman"/>
          <w:sz w:val="28"/>
          <w:szCs w:val="28"/>
        </w:rPr>
        <w:t xml:space="preserve">Информационный некоммерческий ресурс stroi-archive.ru ©, 2022. </w:t>
      </w:r>
      <w:hyperlink r:id="rId133" w:history="1">
        <w:r w:rsidRPr="00B31871">
          <w:rPr>
            <w:rFonts w:ascii="Times New Roman" w:hAnsi="Times New Roman" w:cs="Times New Roman"/>
            <w:color w:val="0000FF"/>
            <w:sz w:val="28"/>
            <w:szCs w:val="28"/>
            <w:u w:val="single"/>
          </w:rPr>
          <w:t>http://stroi-archive.ru/dorozhnye-mashiny/982-princip-raboty-i-osnovy-rascheta-snegoochistiteley-s-metatelnym-rabochim-organom.html</w:t>
        </w:r>
      </w:hyperlink>
      <w:r w:rsidRPr="00B31871">
        <w:rPr>
          <w:rFonts w:ascii="Times New Roman" w:hAnsi="Times New Roman" w:cs="Times New Roman"/>
          <w:sz w:val="28"/>
          <w:szCs w:val="28"/>
        </w:rPr>
        <w:t>.</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lastRenderedPageBreak/>
        <w:t>Карабан, Г. Л. Машины для содержания и ремонта автомобильных дорог и аэродромов / Г. Л. Карабан, В. И. Баловнев, И. А Засов. – Москва: Машиностроение, 1975. – 367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 Шалман, Д. А. Снегоочистители. –Л.: Машиностроение, 1973. -216с.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Ермилов А. Б. Расчет и проектирование снегоочистителей: учебное пособие / А. Б Ермилов. – Москва: МАДИ, 1989. – 107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Ермилов, А. Б. Вероятностная оценка снежного фона эксплуатации снегоочистительных и снегоуборочных машин / А. Б Ермилов, Л. Н. Абрамов. – Москва: МАДИ, 1986. – 30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Иванов А.Н. Интенсификация рабочего процесса метательного аппарата роторных снегоочистителей / А. Н Иванов, Л. А. Кузнецов, Ю. П. Поливанов. – Москва: </w:t>
      </w:r>
      <w:proofErr w:type="spellStart"/>
      <w:r w:rsidRPr="00B31871">
        <w:rPr>
          <w:rFonts w:ascii="Times New Roman" w:hAnsi="Times New Roman" w:cs="Times New Roman"/>
          <w:sz w:val="28"/>
          <w:szCs w:val="28"/>
        </w:rPr>
        <w:t>ЦНИИТЭстроймаш</w:t>
      </w:r>
      <w:proofErr w:type="spellEnd"/>
      <w:r w:rsidRPr="00B31871">
        <w:rPr>
          <w:rFonts w:ascii="Times New Roman" w:hAnsi="Times New Roman" w:cs="Times New Roman"/>
          <w:sz w:val="28"/>
          <w:szCs w:val="28"/>
        </w:rPr>
        <w:t xml:space="preserve">, 1981. – </w:t>
      </w:r>
      <w:proofErr w:type="spellStart"/>
      <w:r w:rsidRPr="00B31871">
        <w:rPr>
          <w:rFonts w:ascii="Times New Roman" w:hAnsi="Times New Roman" w:cs="Times New Roman"/>
          <w:sz w:val="28"/>
          <w:szCs w:val="28"/>
        </w:rPr>
        <w:t>Вып</w:t>
      </w:r>
      <w:proofErr w:type="spellEnd"/>
      <w:r w:rsidRPr="00B31871">
        <w:rPr>
          <w:rFonts w:ascii="Times New Roman" w:hAnsi="Times New Roman" w:cs="Times New Roman"/>
          <w:sz w:val="28"/>
          <w:szCs w:val="28"/>
        </w:rPr>
        <w:t>. 1. – 43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Иванов А.Н. Снегоочистители отбрасывающего действия / А. Н Иванов, В.А. Мишин. – Москва: Машиностроение, 1981. – 159 с.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Аюпова Н.Ю., Алешков Д.С. Обоснование ширины ленты фрезы питателя ФРС.  Вестник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xml:space="preserve">, выпуск 2 (54), 2017. – С. 7-11.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Абрамов Л.Н. Экспериментальные исследования фрезерного питателя снегоочистителя. – М.: Труды МАДИ, 1985, с. 88-94.</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Patent USA №2.360.827. Snow removing apparatus / R.E. Cole. Oct.24.1944.https://worldwide.espacenet.com/patent/search/family/004175821/publication/US2360827</w:t>
      </w:r>
      <w:proofErr w:type="gramStart"/>
      <w:r w:rsidRPr="00B31871">
        <w:rPr>
          <w:rFonts w:ascii="Times New Roman" w:hAnsi="Times New Roman" w:cs="Times New Roman"/>
          <w:sz w:val="28"/>
          <w:szCs w:val="28"/>
          <w:lang w:val="en-US"/>
        </w:rPr>
        <w:t>A?q</w:t>
      </w:r>
      <w:proofErr w:type="gramEnd"/>
      <w:r w:rsidRPr="00B31871">
        <w:rPr>
          <w:rFonts w:ascii="Times New Roman" w:hAnsi="Times New Roman" w:cs="Times New Roman"/>
          <w:sz w:val="28"/>
          <w:szCs w:val="28"/>
          <w:lang w:val="en-US"/>
        </w:rPr>
        <w:t>=2360827</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Patent USA №2.994.973. Auger for snow excavators / G.E. Horner/ Aug.8.1961.https://worldwide.espacenet.com/patent/search/family/025097594/publication/US2994973</w:t>
      </w:r>
      <w:proofErr w:type="gramStart"/>
      <w:r w:rsidRPr="00B31871">
        <w:rPr>
          <w:rFonts w:ascii="Times New Roman" w:hAnsi="Times New Roman" w:cs="Times New Roman"/>
          <w:sz w:val="28"/>
          <w:szCs w:val="28"/>
          <w:lang w:val="en-US"/>
        </w:rPr>
        <w:t>A?q</w:t>
      </w:r>
      <w:proofErr w:type="gramEnd"/>
      <w:r w:rsidRPr="00B31871">
        <w:rPr>
          <w:rFonts w:ascii="Times New Roman" w:hAnsi="Times New Roman" w:cs="Times New Roman"/>
          <w:sz w:val="28"/>
          <w:szCs w:val="28"/>
          <w:lang w:val="en-US"/>
        </w:rPr>
        <w:t>=2.994.973</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Patent USA №2.375.965. Portable power-driven conveyer /A.C. Turtle. May.15.1945.https://worldwide.espacenet.com/patent/search/family/024036229/publication/US2375965</w:t>
      </w:r>
      <w:proofErr w:type="gramStart"/>
      <w:r w:rsidRPr="00B31871">
        <w:rPr>
          <w:rFonts w:ascii="Times New Roman" w:hAnsi="Times New Roman" w:cs="Times New Roman"/>
          <w:sz w:val="28"/>
          <w:szCs w:val="28"/>
          <w:lang w:val="en-US"/>
        </w:rPr>
        <w:t>A?q</w:t>
      </w:r>
      <w:proofErr w:type="gramEnd"/>
      <w:r w:rsidRPr="00B31871">
        <w:rPr>
          <w:rFonts w:ascii="Times New Roman" w:hAnsi="Times New Roman" w:cs="Times New Roman"/>
          <w:sz w:val="28"/>
          <w:szCs w:val="28"/>
          <w:lang w:val="en-US"/>
        </w:rPr>
        <w:t>=2.375.965</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USA №3.423.857. Snow blower rotor/A.C. </w:t>
      </w:r>
      <w:proofErr w:type="spellStart"/>
      <w:r w:rsidRPr="00B31871">
        <w:rPr>
          <w:rFonts w:ascii="Times New Roman" w:hAnsi="Times New Roman" w:cs="Times New Roman"/>
          <w:sz w:val="28"/>
          <w:szCs w:val="28"/>
          <w:lang w:val="en-US"/>
        </w:rPr>
        <w:t>Ibisch</w:t>
      </w:r>
      <w:proofErr w:type="spellEnd"/>
      <w:r w:rsidRPr="00B31871">
        <w:rPr>
          <w:rFonts w:ascii="Times New Roman" w:hAnsi="Times New Roman" w:cs="Times New Roman"/>
          <w:sz w:val="28"/>
          <w:szCs w:val="28"/>
          <w:lang w:val="en-US"/>
        </w:rPr>
        <w:t>. Jan.28.1969. https://worldwide.espacenet.com/patent/search/family/024404442/publication/US3423857A?q=3.423.857</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FRG 1122975. </w:t>
      </w:r>
      <w:proofErr w:type="spellStart"/>
      <w:r w:rsidRPr="00B31871">
        <w:rPr>
          <w:rFonts w:ascii="Times New Roman" w:hAnsi="Times New Roman" w:cs="Times New Roman"/>
          <w:sz w:val="28"/>
          <w:szCs w:val="28"/>
          <w:lang w:val="en-US"/>
        </w:rPr>
        <w:t>Motorisch</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angetriebener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Kleinstschneeraeumer</w:t>
      </w:r>
      <w:proofErr w:type="spellEnd"/>
      <w:r w:rsidRPr="00B31871">
        <w:rPr>
          <w:rFonts w:ascii="Times New Roman" w:hAnsi="Times New Roman" w:cs="Times New Roman"/>
          <w:sz w:val="28"/>
          <w:szCs w:val="28"/>
          <w:lang w:val="en-US"/>
        </w:rPr>
        <w:t xml:space="preserve">. / M. </w:t>
      </w:r>
      <w:proofErr w:type="spellStart"/>
      <w:r w:rsidRPr="00B31871">
        <w:rPr>
          <w:rFonts w:ascii="Times New Roman" w:hAnsi="Times New Roman" w:cs="Times New Roman"/>
          <w:sz w:val="28"/>
          <w:szCs w:val="28"/>
          <w:lang w:val="en-US"/>
        </w:rPr>
        <w:t>Stolle</w:t>
      </w:r>
      <w:proofErr w:type="spellEnd"/>
      <w:r w:rsidRPr="00B31871">
        <w:rPr>
          <w:rFonts w:ascii="Times New Roman" w:hAnsi="Times New Roman" w:cs="Times New Roman"/>
          <w:sz w:val="28"/>
          <w:szCs w:val="28"/>
          <w:lang w:val="en-US"/>
        </w:rPr>
        <w:t>. – Aug.16.1962. https://worldwide.espacenet.com/patent/search/family/007456087/publication/DE1122975B?q=1122975</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w:t>
      </w:r>
      <w:proofErr w:type="spellStart"/>
      <w:r w:rsidRPr="00B31871">
        <w:rPr>
          <w:rFonts w:ascii="Times New Roman" w:hAnsi="Times New Roman" w:cs="Times New Roman"/>
          <w:sz w:val="28"/>
          <w:szCs w:val="28"/>
          <w:lang w:val="en-US"/>
        </w:rPr>
        <w:t>Francaise</w:t>
      </w:r>
      <w:proofErr w:type="spellEnd"/>
      <w:r w:rsidRPr="00B31871">
        <w:rPr>
          <w:rFonts w:ascii="Times New Roman" w:hAnsi="Times New Roman" w:cs="Times New Roman"/>
          <w:sz w:val="28"/>
          <w:szCs w:val="28"/>
          <w:lang w:val="en-US"/>
        </w:rPr>
        <w:t xml:space="preserve"> № 2.349.684. Rotary snow plough with centrifugal wheel - has endless screws mounted on vertical axles straddling and feeding snow into centrifuge mouth. 1977-11-25. https://worldwide.espacenet.com/patent/search/family/005976468/publication/FR2349684A1?q=2349684</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USA №2369293. Snow hurler / J. </w:t>
      </w:r>
      <w:proofErr w:type="spellStart"/>
      <w:r w:rsidRPr="00B31871">
        <w:rPr>
          <w:rFonts w:ascii="Times New Roman" w:hAnsi="Times New Roman" w:cs="Times New Roman"/>
          <w:sz w:val="28"/>
          <w:szCs w:val="28"/>
          <w:lang w:val="en-US"/>
        </w:rPr>
        <w:t>Gotzlinger</w:t>
      </w:r>
      <w:proofErr w:type="spellEnd"/>
      <w:r w:rsidRPr="00B31871">
        <w:rPr>
          <w:rFonts w:ascii="Times New Roman" w:hAnsi="Times New Roman" w:cs="Times New Roman"/>
          <w:sz w:val="28"/>
          <w:szCs w:val="28"/>
          <w:lang w:val="en-US"/>
        </w:rPr>
        <w:t>. 1945-02-13. https://worldwide.espacenet.com/patent/search/family/020425431/publication/US2369293A?q=2369293</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w:t>
      </w:r>
      <w:proofErr w:type="spellStart"/>
      <w:r w:rsidRPr="00B31871">
        <w:rPr>
          <w:rFonts w:ascii="Times New Roman" w:hAnsi="Times New Roman" w:cs="Times New Roman"/>
          <w:sz w:val="28"/>
          <w:szCs w:val="28"/>
          <w:lang w:val="en-US"/>
        </w:rPr>
        <w:t>Sverige</w:t>
      </w:r>
      <w:proofErr w:type="spellEnd"/>
      <w:r w:rsidRPr="00B31871">
        <w:rPr>
          <w:rFonts w:ascii="Times New Roman" w:hAnsi="Times New Roman" w:cs="Times New Roman"/>
          <w:sz w:val="28"/>
          <w:szCs w:val="28"/>
          <w:lang w:val="en-US"/>
        </w:rPr>
        <w:t xml:space="preserve"> № 111918. Snow hurler / Mart.30.1942.</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Ю.Н. Орлов. Шнековый питатель.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672282. </w:t>
      </w:r>
      <w:proofErr w:type="spellStart"/>
      <w:r w:rsidRPr="00B31871">
        <w:rPr>
          <w:rFonts w:ascii="Times New Roman" w:hAnsi="Times New Roman" w:cs="Times New Roman"/>
          <w:sz w:val="28"/>
          <w:szCs w:val="28"/>
        </w:rPr>
        <w:t>Опубл</w:t>
      </w:r>
      <w:proofErr w:type="spellEnd"/>
      <w:r w:rsidRPr="00B31871">
        <w:rPr>
          <w:rFonts w:ascii="Times New Roman" w:hAnsi="Times New Roman" w:cs="Times New Roman"/>
          <w:sz w:val="28"/>
          <w:szCs w:val="28"/>
        </w:rPr>
        <w:t>. БИ №25, 05.07.1979.</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А.Н. Иванов, В.А. Мишин, В.И. Сидоров. Роторный снегоочиститель.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319668. </w:t>
      </w:r>
      <w:proofErr w:type="spellStart"/>
      <w:r w:rsidRPr="00B31871">
        <w:rPr>
          <w:rFonts w:ascii="Times New Roman" w:hAnsi="Times New Roman" w:cs="Times New Roman"/>
          <w:sz w:val="28"/>
          <w:szCs w:val="28"/>
        </w:rPr>
        <w:t>Опубл</w:t>
      </w:r>
      <w:proofErr w:type="spellEnd"/>
      <w:r w:rsidRPr="00B31871">
        <w:rPr>
          <w:rFonts w:ascii="Times New Roman" w:hAnsi="Times New Roman" w:cs="Times New Roman"/>
          <w:sz w:val="28"/>
          <w:szCs w:val="28"/>
        </w:rPr>
        <w:t>. БИ №33. 02.11.1971.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В.И. Сидоров, А.Н. Иванов, А.А. </w:t>
      </w:r>
      <w:proofErr w:type="spellStart"/>
      <w:r w:rsidRPr="00B31871">
        <w:rPr>
          <w:rFonts w:ascii="Times New Roman" w:hAnsi="Times New Roman" w:cs="Times New Roman"/>
          <w:sz w:val="28"/>
          <w:szCs w:val="28"/>
        </w:rPr>
        <w:t>Яркин</w:t>
      </w:r>
      <w:proofErr w:type="spellEnd"/>
      <w:r w:rsidRPr="00B31871">
        <w:rPr>
          <w:rFonts w:ascii="Times New Roman" w:hAnsi="Times New Roman" w:cs="Times New Roman"/>
          <w:sz w:val="28"/>
          <w:szCs w:val="28"/>
        </w:rPr>
        <w:t xml:space="preserve"> и др. рабочий орган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700589. </w:t>
      </w:r>
      <w:proofErr w:type="spellStart"/>
      <w:r w:rsidRPr="00B31871">
        <w:rPr>
          <w:rFonts w:ascii="Times New Roman" w:hAnsi="Times New Roman" w:cs="Times New Roman"/>
          <w:sz w:val="28"/>
          <w:szCs w:val="28"/>
        </w:rPr>
        <w:t>Опубл</w:t>
      </w:r>
      <w:proofErr w:type="spellEnd"/>
      <w:r w:rsidRPr="00B31871">
        <w:rPr>
          <w:rFonts w:ascii="Times New Roman" w:hAnsi="Times New Roman" w:cs="Times New Roman"/>
          <w:sz w:val="28"/>
          <w:szCs w:val="28"/>
        </w:rPr>
        <w:t>. БИ №44. 30.11.1979.</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w:t>
      </w:r>
      <w:proofErr w:type="spellStart"/>
      <w:r w:rsidRPr="00B31871">
        <w:rPr>
          <w:rFonts w:ascii="Times New Roman" w:hAnsi="Times New Roman" w:cs="Times New Roman"/>
          <w:sz w:val="28"/>
          <w:szCs w:val="28"/>
          <w:lang w:val="en-US"/>
        </w:rPr>
        <w:t>Sverige</w:t>
      </w:r>
      <w:proofErr w:type="spellEnd"/>
      <w:r w:rsidRPr="00B31871">
        <w:rPr>
          <w:rFonts w:ascii="Times New Roman" w:hAnsi="Times New Roman" w:cs="Times New Roman"/>
          <w:sz w:val="28"/>
          <w:szCs w:val="28"/>
          <w:lang w:val="en-US"/>
        </w:rPr>
        <w:t xml:space="preserve"> №520826. </w:t>
      </w:r>
      <w:proofErr w:type="spellStart"/>
      <w:r w:rsidRPr="00B31871">
        <w:rPr>
          <w:rFonts w:ascii="Times New Roman" w:hAnsi="Times New Roman" w:cs="Times New Roman"/>
          <w:sz w:val="28"/>
          <w:szCs w:val="28"/>
          <w:lang w:val="en-US"/>
        </w:rPr>
        <w:t>Motorisch</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angetriebene</w:t>
      </w:r>
      <w:proofErr w:type="spellEnd"/>
      <w:r w:rsidRPr="00B31871">
        <w:rPr>
          <w:rFonts w:ascii="Times New Roman" w:hAnsi="Times New Roman" w:cs="Times New Roman"/>
          <w:sz w:val="28"/>
          <w:szCs w:val="28"/>
          <w:lang w:val="en-US"/>
        </w:rPr>
        <w:t xml:space="preserve">, an der </w:t>
      </w:r>
      <w:proofErr w:type="spellStart"/>
      <w:r w:rsidRPr="00B31871">
        <w:rPr>
          <w:rFonts w:ascii="Times New Roman" w:hAnsi="Times New Roman" w:cs="Times New Roman"/>
          <w:sz w:val="28"/>
          <w:szCs w:val="28"/>
          <w:lang w:val="en-US"/>
        </w:rPr>
        <w:t>Stirnseite</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eines</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Tragfahrzeuges</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angebaute</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Schneeräummaschine</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Beilhack</w:t>
      </w:r>
      <w:proofErr w:type="spellEnd"/>
      <w:r w:rsidRPr="00B31871">
        <w:rPr>
          <w:rFonts w:ascii="Times New Roman" w:hAnsi="Times New Roman" w:cs="Times New Roman"/>
          <w:sz w:val="28"/>
          <w:szCs w:val="28"/>
          <w:lang w:val="en-US"/>
        </w:rPr>
        <w:t xml:space="preserve"> MASCHF Martin. 1972-03-31. https://worldwide.espacenet.com/patent/search/family/025759548/publication/CH520826A?q=520826</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FRG № 1910440. </w:t>
      </w:r>
      <w:proofErr w:type="spellStart"/>
      <w:proofErr w:type="gramStart"/>
      <w:r w:rsidRPr="00B31871">
        <w:rPr>
          <w:rFonts w:ascii="Times New Roman" w:hAnsi="Times New Roman" w:cs="Times New Roman"/>
          <w:sz w:val="28"/>
          <w:szCs w:val="28"/>
          <w:lang w:val="en-US"/>
        </w:rPr>
        <w:t>Schneeraeummaschine,wie</w:t>
      </w:r>
      <w:proofErr w:type="spellEnd"/>
      <w:proofErr w:type="gram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Schneckenschneeschleuder,Schneckenfraese</w:t>
      </w:r>
      <w:proofErr w:type="spellEnd"/>
      <w:r w:rsidRPr="00B31871">
        <w:rPr>
          <w:rFonts w:ascii="Times New Roman" w:hAnsi="Times New Roman" w:cs="Times New Roman"/>
          <w:sz w:val="28"/>
          <w:szCs w:val="28"/>
          <w:lang w:val="en-US"/>
        </w:rPr>
        <w:t xml:space="preserve"> od.</w:t>
      </w:r>
      <w:proofErr w:type="spellStart"/>
      <w:r w:rsidRPr="00B31871">
        <w:rPr>
          <w:rFonts w:ascii="Times New Roman" w:hAnsi="Times New Roman" w:cs="Times New Roman"/>
          <w:sz w:val="28"/>
          <w:szCs w:val="28"/>
          <w:lang w:val="en-US"/>
        </w:rPr>
        <w:t>dgl</w:t>
      </w:r>
      <w:proofErr w:type="spellEnd"/>
      <w:r w:rsidRPr="00B31871">
        <w:rPr>
          <w:rFonts w:ascii="Times New Roman" w:hAnsi="Times New Roman" w:cs="Times New Roman"/>
          <w:sz w:val="28"/>
          <w:szCs w:val="28"/>
          <w:lang w:val="en-US"/>
        </w:rPr>
        <w:t>.,</w:t>
      </w:r>
      <w:proofErr w:type="spellStart"/>
      <w:r w:rsidRPr="00B31871">
        <w:rPr>
          <w:rFonts w:ascii="Times New Roman" w:hAnsi="Times New Roman" w:cs="Times New Roman"/>
          <w:sz w:val="28"/>
          <w:szCs w:val="28"/>
          <w:lang w:val="en-US"/>
        </w:rPr>
        <w:t>mit</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quer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zur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Fortbewegungsrichtung</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liegender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Zubringer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oder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Fraesschnecke</w:t>
      </w:r>
      <w:proofErr w:type="spellEnd"/>
      <w:r w:rsidRPr="00B31871">
        <w:rPr>
          <w:rFonts w:ascii="Times New Roman" w:hAnsi="Times New Roman" w:cs="Times New Roman"/>
          <w:sz w:val="28"/>
          <w:szCs w:val="28"/>
          <w:lang w:val="en-US"/>
        </w:rPr>
        <w:t xml:space="preserve"> und in </w:t>
      </w:r>
      <w:proofErr w:type="spellStart"/>
      <w:r w:rsidRPr="00B31871">
        <w:rPr>
          <w:rFonts w:ascii="Times New Roman" w:hAnsi="Times New Roman" w:cs="Times New Roman"/>
          <w:sz w:val="28"/>
          <w:szCs w:val="28"/>
          <w:lang w:val="en-US"/>
        </w:rPr>
        <w:t>Fortbewegungsrichtung</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liegendem</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Wurfwerk</w:t>
      </w:r>
      <w:proofErr w:type="spellEnd"/>
      <w:r w:rsidRPr="00B31871">
        <w:rPr>
          <w:rFonts w:ascii="Times New Roman" w:hAnsi="Times New Roman" w:cs="Times New Roman"/>
          <w:sz w:val="28"/>
          <w:szCs w:val="28"/>
          <w:lang w:val="en-US"/>
        </w:rPr>
        <w:t xml:space="preserve">. PEITL GMBH J. 1969-11-27. </w:t>
      </w:r>
      <w:hyperlink r:id="rId134" w:history="1">
        <w:r w:rsidRPr="00B31871">
          <w:rPr>
            <w:rFonts w:ascii="Times New Roman" w:hAnsi="Times New Roman" w:cs="Times New Roman"/>
            <w:color w:val="0000FF"/>
            <w:sz w:val="28"/>
            <w:szCs w:val="28"/>
            <w:u w:val="single"/>
            <w:lang w:val="en-US"/>
          </w:rPr>
          <w:t>https://worldwide.espacenet.com/patent/search/family/025601447/publication/DE1910440A1?q=1910440</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 xml:space="preserve">Роторная снегоуборочная машина </w:t>
      </w:r>
      <w:r w:rsidRPr="00B31871">
        <w:rPr>
          <w:rFonts w:ascii="Times New Roman" w:hAnsi="Times New Roman" w:cs="Times New Roman"/>
          <w:sz w:val="28"/>
          <w:szCs w:val="28"/>
          <w:lang w:val="en-US"/>
        </w:rPr>
        <w:t>NICHIJO</w:t>
      </w:r>
      <w:r w:rsidRPr="00B31871">
        <w:rPr>
          <w:rFonts w:ascii="Times New Roman" w:hAnsi="Times New Roman" w:cs="Times New Roman"/>
          <w:sz w:val="28"/>
          <w:szCs w:val="28"/>
        </w:rPr>
        <w:t xml:space="preserve"> HTR408: достижение совершенства в преодолении проблем снега. Официальный аккаунт группы Кавасаки. 2020.01.31. https://global.kawasaki.com/en/stories/articles/vol91/.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rPr>
        <w:t xml:space="preserve"> А.М. Соломин, Д.О. </w:t>
      </w:r>
      <w:proofErr w:type="spellStart"/>
      <w:r w:rsidRPr="00B31871">
        <w:rPr>
          <w:rFonts w:ascii="Times New Roman" w:hAnsi="Times New Roman" w:cs="Times New Roman"/>
          <w:sz w:val="28"/>
          <w:szCs w:val="28"/>
        </w:rPr>
        <w:t>Гиндус</w:t>
      </w:r>
      <w:proofErr w:type="spellEnd"/>
      <w:r w:rsidRPr="00B31871">
        <w:rPr>
          <w:rFonts w:ascii="Times New Roman" w:hAnsi="Times New Roman" w:cs="Times New Roman"/>
          <w:sz w:val="28"/>
          <w:szCs w:val="28"/>
        </w:rPr>
        <w:t xml:space="preserve">. Рабочий орган роторного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437822. </w:t>
      </w:r>
      <w:proofErr w:type="spellStart"/>
      <w:r w:rsidRPr="00B31871">
        <w:rPr>
          <w:rFonts w:ascii="Times New Roman" w:hAnsi="Times New Roman" w:cs="Times New Roman"/>
          <w:sz w:val="28"/>
          <w:szCs w:val="28"/>
          <w:lang w:val="en-US"/>
        </w:rPr>
        <w:t>Опубл</w:t>
      </w:r>
      <w:proofErr w:type="spellEnd"/>
      <w:r w:rsidRPr="00B31871">
        <w:rPr>
          <w:rFonts w:ascii="Times New Roman" w:hAnsi="Times New Roman" w:cs="Times New Roman"/>
          <w:sz w:val="28"/>
          <w:szCs w:val="28"/>
          <w:lang w:val="en-US"/>
        </w:rPr>
        <w:t>. БИ №28, 30.07.1974.</w:t>
      </w:r>
    </w:p>
    <w:p w:rsidR="00EB3C53" w:rsidRPr="00B31871" w:rsidRDefault="00EB3C53" w:rsidP="00C36011">
      <w:pPr>
        <w:numPr>
          <w:ilvl w:val="0"/>
          <w:numId w:val="9"/>
        </w:numPr>
        <w:tabs>
          <w:tab w:val="left" w:pos="1134"/>
        </w:tabs>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FRG 1284441. </w:t>
      </w:r>
      <w:proofErr w:type="spellStart"/>
      <w:r w:rsidRPr="00B31871">
        <w:rPr>
          <w:rFonts w:ascii="Times New Roman" w:hAnsi="Times New Roman" w:cs="Times New Roman"/>
          <w:sz w:val="28"/>
          <w:szCs w:val="28"/>
          <w:lang w:val="en-US"/>
        </w:rPr>
        <w:t>Schneeraeumeinrichtung</w:t>
      </w:r>
      <w:proofErr w:type="spellEnd"/>
      <w:r w:rsidRPr="00B31871">
        <w:rPr>
          <w:rFonts w:ascii="Times New Roman" w:hAnsi="Times New Roman" w:cs="Times New Roman"/>
          <w:sz w:val="28"/>
          <w:szCs w:val="28"/>
          <w:lang w:val="en-US"/>
        </w:rPr>
        <w:t xml:space="preserve">. A. </w:t>
      </w:r>
      <w:proofErr w:type="spellStart"/>
      <w:r w:rsidRPr="00B31871">
        <w:rPr>
          <w:rFonts w:ascii="Times New Roman" w:hAnsi="Times New Roman" w:cs="Times New Roman"/>
          <w:sz w:val="28"/>
          <w:szCs w:val="28"/>
          <w:lang w:val="en-US"/>
        </w:rPr>
        <w:t>Kahlbacher</w:t>
      </w:r>
      <w:proofErr w:type="spellEnd"/>
      <w:r w:rsidRPr="00B31871">
        <w:rPr>
          <w:rFonts w:ascii="Times New Roman" w:hAnsi="Times New Roman" w:cs="Times New Roman"/>
          <w:sz w:val="28"/>
          <w:szCs w:val="28"/>
          <w:lang w:val="en-US"/>
        </w:rPr>
        <w:t>. 12.05. 1968.https://worldwide.espacenet.com/patent/search/family/007227720/publication/DE1284441B?q=%201284441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w:t>
      </w:r>
      <w:proofErr w:type="spellStart"/>
      <w:r w:rsidRPr="00B31871">
        <w:rPr>
          <w:rFonts w:ascii="Times New Roman" w:hAnsi="Times New Roman" w:cs="Times New Roman"/>
          <w:sz w:val="28"/>
          <w:szCs w:val="28"/>
          <w:lang w:val="en-US"/>
        </w:rPr>
        <w:t>Österreich</w:t>
      </w:r>
      <w:proofErr w:type="spellEnd"/>
      <w:r w:rsidRPr="00B31871">
        <w:rPr>
          <w:rFonts w:ascii="Times New Roman" w:hAnsi="Times New Roman" w:cs="Times New Roman"/>
          <w:sz w:val="28"/>
          <w:szCs w:val="28"/>
          <w:lang w:val="en-US"/>
        </w:rPr>
        <w:t xml:space="preserve"> № 313965. </w:t>
      </w:r>
      <w:proofErr w:type="spellStart"/>
      <w:r w:rsidRPr="00B31871">
        <w:rPr>
          <w:rFonts w:ascii="Times New Roman" w:hAnsi="Times New Roman" w:cs="Times New Roman"/>
          <w:sz w:val="28"/>
          <w:szCs w:val="28"/>
          <w:lang w:val="en-US"/>
        </w:rPr>
        <w:t>Räumschnecke</w:t>
      </w:r>
      <w:proofErr w:type="spellEnd"/>
      <w:r w:rsidRPr="00B31871">
        <w:rPr>
          <w:rFonts w:ascii="Times New Roman" w:hAnsi="Times New Roman" w:cs="Times New Roman"/>
          <w:sz w:val="28"/>
          <w:szCs w:val="28"/>
          <w:lang w:val="en-US"/>
        </w:rPr>
        <w:t xml:space="preserve">. A. </w:t>
      </w:r>
      <w:proofErr w:type="spellStart"/>
      <w:r w:rsidRPr="00B31871">
        <w:rPr>
          <w:rFonts w:ascii="Times New Roman" w:hAnsi="Times New Roman" w:cs="Times New Roman"/>
          <w:sz w:val="28"/>
          <w:szCs w:val="28"/>
          <w:lang w:val="en-US"/>
        </w:rPr>
        <w:t>Kahlbacher</w:t>
      </w:r>
      <w:proofErr w:type="spellEnd"/>
      <w:r w:rsidRPr="00B31871">
        <w:rPr>
          <w:rFonts w:ascii="Times New Roman" w:hAnsi="Times New Roman" w:cs="Times New Roman"/>
          <w:sz w:val="28"/>
          <w:szCs w:val="28"/>
          <w:lang w:val="en-US"/>
        </w:rPr>
        <w:t>. 1974-03-</w:t>
      </w:r>
      <w:proofErr w:type="gramStart"/>
      <w:r w:rsidRPr="00B31871">
        <w:rPr>
          <w:rFonts w:ascii="Times New Roman" w:hAnsi="Times New Roman" w:cs="Times New Roman"/>
          <w:sz w:val="28"/>
          <w:szCs w:val="28"/>
          <w:lang w:val="en-US"/>
        </w:rPr>
        <w:t>11.https://worldwide.espacenet.com/patent/search/family/003586080/publication/AT313965B?q=313965</w:t>
      </w:r>
      <w:proofErr w:type="gram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Klasse</w:t>
      </w:r>
      <w:proofErr w:type="spellEnd"/>
      <w:r w:rsidRPr="00B31871">
        <w:rPr>
          <w:rFonts w:ascii="Times New Roman" w:hAnsi="Times New Roman" w:cs="Times New Roman"/>
          <w:sz w:val="28"/>
          <w:szCs w:val="28"/>
          <w:lang w:val="en-US"/>
        </w:rPr>
        <w:t xml:space="preserve"> 19c,7. Int. Cl. E01h 5/07.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rPr>
        <w:t xml:space="preserve">О.В. </w:t>
      </w:r>
      <w:proofErr w:type="spellStart"/>
      <w:r w:rsidRPr="00B31871">
        <w:rPr>
          <w:rFonts w:ascii="Times New Roman" w:hAnsi="Times New Roman" w:cs="Times New Roman"/>
          <w:sz w:val="28"/>
          <w:szCs w:val="28"/>
        </w:rPr>
        <w:t>Лучкин</w:t>
      </w:r>
      <w:proofErr w:type="spellEnd"/>
      <w:r w:rsidRPr="00B31871">
        <w:rPr>
          <w:rFonts w:ascii="Times New Roman" w:hAnsi="Times New Roman" w:cs="Times New Roman"/>
          <w:sz w:val="28"/>
          <w:szCs w:val="28"/>
        </w:rPr>
        <w:t xml:space="preserve">, В.И. Сидоров, А.Н. Иванов. Рабочий орган роторного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966137. </w:t>
      </w:r>
      <w:proofErr w:type="spellStart"/>
      <w:r w:rsidRPr="00B31871">
        <w:rPr>
          <w:rFonts w:ascii="Times New Roman" w:hAnsi="Times New Roman" w:cs="Times New Roman"/>
          <w:sz w:val="28"/>
          <w:szCs w:val="28"/>
          <w:lang w:val="en-US"/>
        </w:rPr>
        <w:t>Опубл</w:t>
      </w:r>
      <w:proofErr w:type="spellEnd"/>
      <w:r w:rsidRPr="00B31871">
        <w:rPr>
          <w:rFonts w:ascii="Times New Roman" w:hAnsi="Times New Roman" w:cs="Times New Roman"/>
          <w:sz w:val="28"/>
          <w:szCs w:val="28"/>
          <w:lang w:val="en-US"/>
        </w:rPr>
        <w:t>. БИ №38, 15.10.82.</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rPr>
        <w:t xml:space="preserve">А.Н. Иванов, В.И. Сидоров.  Рабочий орган роторного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№1082896А. </w:t>
      </w:r>
      <w:proofErr w:type="spellStart"/>
      <w:r w:rsidRPr="00B31871">
        <w:rPr>
          <w:rFonts w:ascii="Times New Roman" w:hAnsi="Times New Roman" w:cs="Times New Roman"/>
          <w:sz w:val="28"/>
          <w:szCs w:val="28"/>
          <w:lang w:val="en-US"/>
        </w:rPr>
        <w:t>Опубл</w:t>
      </w:r>
      <w:proofErr w:type="spellEnd"/>
      <w:r w:rsidRPr="00B31871">
        <w:rPr>
          <w:rFonts w:ascii="Times New Roman" w:hAnsi="Times New Roman" w:cs="Times New Roman"/>
          <w:sz w:val="28"/>
          <w:szCs w:val="28"/>
          <w:lang w:val="en-US"/>
        </w:rPr>
        <w:t>. БИ №12, 30.03.1984.</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rPr>
        <w:t xml:space="preserve">А.Н. Иванов, В.И. Сидоров. Винтовой питатель роторного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1082897А. </w:t>
      </w:r>
      <w:proofErr w:type="spellStart"/>
      <w:r w:rsidRPr="00B31871">
        <w:rPr>
          <w:rFonts w:ascii="Times New Roman" w:hAnsi="Times New Roman" w:cs="Times New Roman"/>
          <w:sz w:val="28"/>
          <w:szCs w:val="28"/>
          <w:lang w:val="en-US"/>
        </w:rPr>
        <w:t>Опубл</w:t>
      </w:r>
      <w:proofErr w:type="spellEnd"/>
      <w:r w:rsidRPr="00B31871">
        <w:rPr>
          <w:rFonts w:ascii="Times New Roman" w:hAnsi="Times New Roman" w:cs="Times New Roman"/>
          <w:sz w:val="28"/>
          <w:szCs w:val="28"/>
          <w:lang w:val="en-US"/>
        </w:rPr>
        <w:t>. БИ №12, 30.03.1984.</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w:t>
      </w:r>
      <w:proofErr w:type="spellStart"/>
      <w:r w:rsidRPr="00B31871">
        <w:rPr>
          <w:rFonts w:ascii="Times New Roman" w:hAnsi="Times New Roman" w:cs="Times New Roman"/>
          <w:sz w:val="28"/>
          <w:szCs w:val="28"/>
          <w:lang w:val="en-US"/>
        </w:rPr>
        <w:t>Schweixerische</w:t>
      </w:r>
      <w:proofErr w:type="spellEnd"/>
      <w:r w:rsidRPr="00B31871">
        <w:rPr>
          <w:rFonts w:ascii="Times New Roman" w:hAnsi="Times New Roman" w:cs="Times New Roman"/>
          <w:sz w:val="28"/>
          <w:szCs w:val="28"/>
          <w:lang w:val="en-US"/>
        </w:rPr>
        <w:t xml:space="preserve"> №494864. </w:t>
      </w:r>
      <w:proofErr w:type="spellStart"/>
      <w:r w:rsidRPr="00B31871">
        <w:rPr>
          <w:rFonts w:ascii="Times New Roman" w:hAnsi="Times New Roman" w:cs="Times New Roman"/>
          <w:sz w:val="28"/>
          <w:szCs w:val="28"/>
          <w:lang w:val="en-US"/>
        </w:rPr>
        <w:t>Apparecchiatura</w:t>
      </w:r>
      <w:proofErr w:type="spellEnd"/>
      <w:r w:rsidRPr="00B31871">
        <w:rPr>
          <w:rFonts w:ascii="Times New Roman" w:hAnsi="Times New Roman" w:cs="Times New Roman"/>
          <w:sz w:val="28"/>
          <w:szCs w:val="28"/>
          <w:lang w:val="en-US"/>
        </w:rPr>
        <w:t xml:space="preserve"> per </w:t>
      </w:r>
      <w:proofErr w:type="spellStart"/>
      <w:r w:rsidRPr="00B31871">
        <w:rPr>
          <w:rFonts w:ascii="Times New Roman" w:hAnsi="Times New Roman" w:cs="Times New Roman"/>
          <w:sz w:val="28"/>
          <w:szCs w:val="28"/>
          <w:lang w:val="en-US"/>
        </w:rPr>
        <w:t>sgomberare</w:t>
      </w:r>
      <w:proofErr w:type="spellEnd"/>
      <w:r w:rsidRPr="00B31871">
        <w:rPr>
          <w:rFonts w:ascii="Times New Roman" w:hAnsi="Times New Roman" w:cs="Times New Roman"/>
          <w:sz w:val="28"/>
          <w:szCs w:val="28"/>
          <w:lang w:val="en-US"/>
        </w:rPr>
        <w:t xml:space="preserve"> la neve </w:t>
      </w:r>
      <w:proofErr w:type="spellStart"/>
      <w:r w:rsidRPr="00B31871">
        <w:rPr>
          <w:rFonts w:ascii="Times New Roman" w:hAnsi="Times New Roman" w:cs="Times New Roman"/>
          <w:sz w:val="28"/>
          <w:szCs w:val="28"/>
          <w:lang w:val="en-US"/>
        </w:rPr>
        <w:t>associata</w:t>
      </w:r>
      <w:proofErr w:type="spellEnd"/>
      <w:r w:rsidRPr="00B31871">
        <w:rPr>
          <w:rFonts w:ascii="Times New Roman" w:hAnsi="Times New Roman" w:cs="Times New Roman"/>
          <w:sz w:val="28"/>
          <w:szCs w:val="28"/>
          <w:lang w:val="en-US"/>
        </w:rPr>
        <w:t xml:space="preserve"> ad un </w:t>
      </w:r>
      <w:proofErr w:type="spellStart"/>
      <w:r w:rsidRPr="00B31871">
        <w:rPr>
          <w:rFonts w:ascii="Times New Roman" w:hAnsi="Times New Roman" w:cs="Times New Roman"/>
          <w:sz w:val="28"/>
          <w:szCs w:val="28"/>
          <w:lang w:val="en-US"/>
        </w:rPr>
        <w:t>veicolo</w:t>
      </w:r>
      <w:proofErr w:type="spellEnd"/>
      <w:r w:rsidRPr="00B31871">
        <w:rPr>
          <w:rFonts w:ascii="Times New Roman" w:hAnsi="Times New Roman" w:cs="Times New Roman"/>
          <w:sz w:val="28"/>
          <w:szCs w:val="28"/>
          <w:lang w:val="en-US"/>
        </w:rPr>
        <w:t>. FRESIA GIULIO. 1970-08-15. https://worldwide.espacenet.com/patent/search/family/004281541/publication/CH494864A?q=494864</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w:t>
      </w:r>
      <w:proofErr w:type="spellStart"/>
      <w:r w:rsidRPr="00B31871">
        <w:rPr>
          <w:rFonts w:ascii="Times New Roman" w:hAnsi="Times New Roman" w:cs="Times New Roman"/>
          <w:sz w:val="28"/>
          <w:szCs w:val="28"/>
          <w:lang w:val="en-US"/>
        </w:rPr>
        <w:t>Schweixerische</w:t>
      </w:r>
      <w:proofErr w:type="spellEnd"/>
      <w:r w:rsidRPr="00B31871">
        <w:rPr>
          <w:rFonts w:ascii="Times New Roman" w:hAnsi="Times New Roman" w:cs="Times New Roman"/>
          <w:sz w:val="28"/>
          <w:szCs w:val="28"/>
          <w:lang w:val="en-US"/>
        </w:rPr>
        <w:t xml:space="preserve"> №545890. </w:t>
      </w:r>
      <w:proofErr w:type="spellStart"/>
      <w:r w:rsidRPr="00B31871">
        <w:rPr>
          <w:rFonts w:ascii="Times New Roman" w:hAnsi="Times New Roman" w:cs="Times New Roman"/>
          <w:sz w:val="28"/>
          <w:szCs w:val="28"/>
          <w:lang w:val="en-US"/>
        </w:rPr>
        <w:t>Sneefrase</w:t>
      </w:r>
      <w:proofErr w:type="spellEnd"/>
      <w:r w:rsidRPr="00B31871">
        <w:rPr>
          <w:rFonts w:ascii="Times New Roman" w:hAnsi="Times New Roman" w:cs="Times New Roman"/>
          <w:sz w:val="28"/>
          <w:szCs w:val="28"/>
          <w:lang w:val="en-US"/>
        </w:rPr>
        <w:t xml:space="preserve"> / H. </w:t>
      </w:r>
      <w:proofErr w:type="spellStart"/>
      <w:r w:rsidRPr="00B31871">
        <w:rPr>
          <w:rFonts w:ascii="Times New Roman" w:hAnsi="Times New Roman" w:cs="Times New Roman"/>
          <w:sz w:val="28"/>
          <w:szCs w:val="28"/>
          <w:lang w:val="en-US"/>
        </w:rPr>
        <w:t>Gisber</w:t>
      </w:r>
      <w:proofErr w:type="spellEnd"/>
      <w:r w:rsidRPr="00B31871">
        <w:rPr>
          <w:rFonts w:ascii="Times New Roman" w:hAnsi="Times New Roman" w:cs="Times New Roman"/>
          <w:sz w:val="28"/>
          <w:szCs w:val="28"/>
          <w:lang w:val="en-US"/>
        </w:rPr>
        <w:t>. – 02.07.1971.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lang w:val="en-US"/>
        </w:rPr>
        <w:t xml:space="preserve"> Patent FRG DE2351583B1 </w:t>
      </w:r>
      <w:proofErr w:type="spellStart"/>
      <w:r w:rsidRPr="00B31871">
        <w:rPr>
          <w:rFonts w:ascii="Times New Roman" w:hAnsi="Times New Roman" w:cs="Times New Roman"/>
          <w:sz w:val="28"/>
          <w:szCs w:val="28"/>
          <w:lang w:val="en-US"/>
        </w:rPr>
        <w:t>Schneeraeumfahrzeug</w:t>
      </w:r>
      <w:proofErr w:type="spellEnd"/>
      <w:r w:rsidRPr="00B31871">
        <w:rPr>
          <w:rFonts w:ascii="Times New Roman" w:hAnsi="Times New Roman" w:cs="Times New Roman"/>
          <w:sz w:val="28"/>
          <w:szCs w:val="28"/>
          <w:lang w:val="en-US"/>
        </w:rPr>
        <w:t xml:space="preserve">. Schmidt Alfred ING GMBH. 28.11.1974. </w:t>
      </w:r>
      <w:hyperlink r:id="rId135"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worldwide</w:t>
        </w:r>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espacenet</w:t>
        </w:r>
        <w:proofErr w:type="spellEnd"/>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com</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patent</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search</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family</w:t>
        </w:r>
        <w:r w:rsidRPr="00B31871">
          <w:rPr>
            <w:rFonts w:ascii="Times New Roman" w:hAnsi="Times New Roman" w:cs="Times New Roman"/>
            <w:color w:val="0000FF"/>
            <w:sz w:val="28"/>
            <w:szCs w:val="28"/>
            <w:u w:val="single"/>
          </w:rPr>
          <w:t>/005895416/</w:t>
        </w:r>
        <w:r w:rsidRPr="00B31871">
          <w:rPr>
            <w:rFonts w:ascii="Times New Roman" w:hAnsi="Times New Roman" w:cs="Times New Roman"/>
            <w:color w:val="0000FF"/>
            <w:sz w:val="28"/>
            <w:szCs w:val="28"/>
            <w:u w:val="single"/>
            <w:lang w:val="en-US"/>
          </w:rPr>
          <w:t>publication</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DE</w:t>
        </w:r>
        <w:r w:rsidRPr="00B31871">
          <w:rPr>
            <w:rFonts w:ascii="Times New Roman" w:hAnsi="Times New Roman" w:cs="Times New Roman"/>
            <w:color w:val="0000FF"/>
            <w:sz w:val="28"/>
            <w:szCs w:val="28"/>
            <w:u w:val="single"/>
          </w:rPr>
          <w:t>2351583</w:t>
        </w:r>
        <w:r w:rsidRPr="00B31871">
          <w:rPr>
            <w:rFonts w:ascii="Times New Roman" w:hAnsi="Times New Roman" w:cs="Times New Roman"/>
            <w:color w:val="0000FF"/>
            <w:sz w:val="28"/>
            <w:szCs w:val="28"/>
            <w:u w:val="single"/>
            <w:lang w:val="en-US"/>
          </w:rPr>
          <w:t>B</w:t>
        </w:r>
        <w:r w:rsidRPr="00B31871">
          <w:rPr>
            <w:rFonts w:ascii="Times New Roman" w:hAnsi="Times New Roman" w:cs="Times New Roman"/>
            <w:color w:val="0000FF"/>
            <w:sz w:val="28"/>
            <w:szCs w:val="28"/>
            <w:u w:val="single"/>
          </w:rPr>
          <w:t>1?</w:t>
        </w:r>
        <w:r w:rsidRPr="00B31871">
          <w:rPr>
            <w:rFonts w:ascii="Times New Roman" w:hAnsi="Times New Roman" w:cs="Times New Roman"/>
            <w:color w:val="0000FF"/>
            <w:sz w:val="28"/>
            <w:szCs w:val="28"/>
            <w:u w:val="single"/>
            <w:lang w:val="en-US"/>
          </w:rPr>
          <w:t>q</w:t>
        </w:r>
        <w:r w:rsidRPr="00B31871">
          <w:rPr>
            <w:rFonts w:ascii="Times New Roman" w:hAnsi="Times New Roman" w:cs="Times New Roman"/>
            <w:color w:val="0000FF"/>
            <w:sz w:val="28"/>
            <w:szCs w:val="28"/>
            <w:u w:val="single"/>
          </w:rPr>
          <w:t>=2351583</w:t>
        </w:r>
      </w:hyperlink>
      <w:r w:rsidRPr="00B31871">
        <w:rPr>
          <w:rFonts w:ascii="Times New Roman" w:hAnsi="Times New Roman" w:cs="Times New Roman"/>
          <w:sz w:val="28"/>
          <w:szCs w:val="28"/>
        </w:rPr>
        <w:t xml:space="preserve">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 </w:t>
      </w:r>
      <w:r w:rsidRPr="00B31871">
        <w:rPr>
          <w:rFonts w:ascii="Times New Roman" w:hAnsi="Times New Roman" w:cs="Times New Roman"/>
          <w:sz w:val="28"/>
          <w:szCs w:val="28"/>
          <w:lang w:val="en-US"/>
        </w:rPr>
        <w:t xml:space="preserve">Patent USA №3253356. Snow throwers. Joseph </w:t>
      </w:r>
      <w:proofErr w:type="spellStart"/>
      <w:r w:rsidRPr="00B31871">
        <w:rPr>
          <w:rFonts w:ascii="Times New Roman" w:hAnsi="Times New Roman" w:cs="Times New Roman"/>
          <w:sz w:val="28"/>
          <w:szCs w:val="28"/>
          <w:lang w:val="en-US"/>
        </w:rPr>
        <w:t>Haban</w:t>
      </w:r>
      <w:proofErr w:type="spellEnd"/>
      <w:r w:rsidRPr="00B31871">
        <w:rPr>
          <w:rFonts w:ascii="Times New Roman" w:hAnsi="Times New Roman" w:cs="Times New Roman"/>
          <w:sz w:val="28"/>
          <w:szCs w:val="28"/>
          <w:lang w:val="en-US"/>
        </w:rPr>
        <w:t xml:space="preserve">. - 1966-05-31. </w:t>
      </w:r>
      <w:hyperlink r:id="rId136"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worldwide</w:t>
        </w:r>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espacenet</w:t>
        </w:r>
        <w:proofErr w:type="spellEnd"/>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com</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patent</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search</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family</w:t>
        </w:r>
        <w:r w:rsidRPr="00B31871">
          <w:rPr>
            <w:rFonts w:ascii="Times New Roman" w:hAnsi="Times New Roman" w:cs="Times New Roman"/>
            <w:color w:val="0000FF"/>
            <w:sz w:val="28"/>
            <w:szCs w:val="28"/>
            <w:u w:val="single"/>
          </w:rPr>
          <w:t>/022754635/</w:t>
        </w:r>
        <w:r w:rsidRPr="00B31871">
          <w:rPr>
            <w:rFonts w:ascii="Times New Roman" w:hAnsi="Times New Roman" w:cs="Times New Roman"/>
            <w:color w:val="0000FF"/>
            <w:sz w:val="28"/>
            <w:szCs w:val="28"/>
            <w:u w:val="single"/>
            <w:lang w:val="en-US"/>
          </w:rPr>
          <w:t>publication</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US</w:t>
        </w:r>
        <w:r w:rsidRPr="00B31871">
          <w:rPr>
            <w:rFonts w:ascii="Times New Roman" w:hAnsi="Times New Roman" w:cs="Times New Roman"/>
            <w:color w:val="0000FF"/>
            <w:sz w:val="28"/>
            <w:szCs w:val="28"/>
            <w:u w:val="single"/>
          </w:rPr>
          <w:t>3253356</w:t>
        </w:r>
        <w:r w:rsidRPr="00B31871">
          <w:rPr>
            <w:rFonts w:ascii="Times New Roman" w:hAnsi="Times New Roman" w:cs="Times New Roman"/>
            <w:color w:val="0000FF"/>
            <w:sz w:val="28"/>
            <w:szCs w:val="28"/>
            <w:u w:val="single"/>
            <w:lang w:val="en-US"/>
          </w:rPr>
          <w:t>A</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q</w:t>
        </w:r>
        <w:r w:rsidRPr="00B31871">
          <w:rPr>
            <w:rFonts w:ascii="Times New Roman" w:hAnsi="Times New Roman" w:cs="Times New Roman"/>
            <w:color w:val="0000FF"/>
            <w:sz w:val="28"/>
            <w:szCs w:val="28"/>
            <w:u w:val="single"/>
          </w:rPr>
          <w:t>=3.253.356</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Patent USA № 3.468.041. Electric Motor-Driven Snow Blower. Sunbeam Corp. 1969-09-23.</w:t>
      </w:r>
    </w:p>
    <w:p w:rsidR="00EB3C53" w:rsidRPr="00B31871" w:rsidRDefault="00123016" w:rsidP="00C36011">
      <w:pPr>
        <w:pStyle w:val="ab"/>
        <w:spacing w:after="0" w:line="240" w:lineRule="auto"/>
        <w:ind w:left="0" w:firstLine="709"/>
        <w:jc w:val="both"/>
        <w:rPr>
          <w:rFonts w:ascii="Times New Roman" w:hAnsi="Times New Roman" w:cs="Times New Roman"/>
          <w:sz w:val="28"/>
          <w:szCs w:val="28"/>
          <w:lang w:val="en-US"/>
        </w:rPr>
      </w:pPr>
      <w:hyperlink r:id="rId137" w:history="1">
        <w:r w:rsidR="00EB3C53" w:rsidRPr="00B31871">
          <w:rPr>
            <w:rFonts w:ascii="Times New Roman" w:hAnsi="Times New Roman" w:cs="Times New Roman"/>
            <w:color w:val="0000FF"/>
            <w:sz w:val="28"/>
            <w:szCs w:val="28"/>
            <w:u w:val="single"/>
            <w:lang w:val="en-US"/>
          </w:rPr>
          <w:t>https://worldwide.espacenet.com/patent/search/family/024152318/publication/US3468041A?q=3.468.041</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 Patent </w:t>
      </w:r>
      <w:proofErr w:type="spellStart"/>
      <w:r w:rsidRPr="00B31871">
        <w:rPr>
          <w:rFonts w:ascii="Times New Roman" w:hAnsi="Times New Roman" w:cs="Times New Roman"/>
          <w:sz w:val="28"/>
          <w:szCs w:val="28"/>
          <w:lang w:val="en-US"/>
        </w:rPr>
        <w:t>Österreich</w:t>
      </w:r>
      <w:proofErr w:type="spellEnd"/>
      <w:r w:rsidRPr="00B31871">
        <w:rPr>
          <w:rFonts w:ascii="Times New Roman" w:hAnsi="Times New Roman" w:cs="Times New Roman"/>
          <w:sz w:val="28"/>
          <w:szCs w:val="28"/>
          <w:lang w:val="en-US"/>
        </w:rPr>
        <w:t xml:space="preserve"> № AT270735B </w:t>
      </w:r>
      <w:proofErr w:type="spellStart"/>
      <w:r w:rsidRPr="00B31871">
        <w:rPr>
          <w:rFonts w:ascii="Times New Roman" w:hAnsi="Times New Roman" w:cs="Times New Roman"/>
          <w:sz w:val="28"/>
          <w:szCs w:val="28"/>
          <w:lang w:val="en-US"/>
        </w:rPr>
        <w:t>Antrieb</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für</w:t>
      </w:r>
      <w:proofErr w:type="spellEnd"/>
      <w:r w:rsidRPr="00B31871">
        <w:rPr>
          <w:rFonts w:ascii="Times New Roman" w:hAnsi="Times New Roman" w:cs="Times New Roman"/>
          <w:sz w:val="28"/>
          <w:szCs w:val="28"/>
          <w:lang w:val="en-US"/>
        </w:rPr>
        <w:t xml:space="preserve"> die </w:t>
      </w:r>
      <w:proofErr w:type="spellStart"/>
      <w:r w:rsidRPr="00B31871">
        <w:rPr>
          <w:rFonts w:ascii="Times New Roman" w:hAnsi="Times New Roman" w:cs="Times New Roman"/>
          <w:sz w:val="28"/>
          <w:szCs w:val="28"/>
          <w:lang w:val="en-US"/>
        </w:rPr>
        <w:t>Frästrommel</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einer</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Schneefräse</w:t>
      </w:r>
      <w:proofErr w:type="spellEnd"/>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Smutny</w:t>
      </w:r>
      <w:proofErr w:type="spellEnd"/>
      <w:r w:rsidRPr="00B31871">
        <w:rPr>
          <w:rFonts w:ascii="Times New Roman" w:hAnsi="Times New Roman" w:cs="Times New Roman"/>
          <w:sz w:val="28"/>
          <w:szCs w:val="28"/>
          <w:lang w:val="en-US"/>
        </w:rPr>
        <w:t xml:space="preserve"> Franz. 1969-05-12. </w:t>
      </w:r>
    </w:p>
    <w:p w:rsidR="00EB3C53" w:rsidRPr="00B31871" w:rsidRDefault="00123016" w:rsidP="00C36011">
      <w:pPr>
        <w:pStyle w:val="ab"/>
        <w:spacing w:after="0" w:line="240" w:lineRule="auto"/>
        <w:ind w:left="0" w:firstLine="709"/>
        <w:jc w:val="both"/>
        <w:rPr>
          <w:rFonts w:ascii="Times New Roman" w:hAnsi="Times New Roman" w:cs="Times New Roman"/>
          <w:sz w:val="28"/>
          <w:szCs w:val="28"/>
          <w:lang w:val="en-US"/>
        </w:rPr>
      </w:pPr>
      <w:hyperlink r:id="rId138" w:history="1">
        <w:r w:rsidR="00EB3C53" w:rsidRPr="00B31871">
          <w:rPr>
            <w:rFonts w:ascii="Times New Roman" w:hAnsi="Times New Roman" w:cs="Times New Roman"/>
            <w:color w:val="0000FF"/>
            <w:sz w:val="28"/>
            <w:szCs w:val="28"/>
            <w:u w:val="single"/>
            <w:lang w:val="en-US"/>
          </w:rPr>
          <w:t>https://worldwide.espacenet.com/patent/search/family/003618345/publication/AT270735B?q=270735</w:t>
        </w:r>
      </w:hyperlink>
      <w:r w:rsidR="00EB3C53" w:rsidRPr="00B31871">
        <w:rPr>
          <w:rFonts w:ascii="Times New Roman" w:hAnsi="Times New Roman" w:cs="Times New Roman"/>
          <w:sz w:val="28"/>
          <w:szCs w:val="28"/>
          <w:lang w:val="en-US"/>
        </w:rPr>
        <w:t xml:space="preserve">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Patent Austria № 215467. </w:t>
      </w:r>
      <w:proofErr w:type="spellStart"/>
      <w:r w:rsidRPr="00B31871">
        <w:rPr>
          <w:rFonts w:ascii="Times New Roman" w:hAnsi="Times New Roman" w:cs="Times New Roman"/>
          <w:sz w:val="28"/>
          <w:szCs w:val="28"/>
          <w:lang w:val="en-US"/>
        </w:rPr>
        <w:t>Schmeraumammashine</w:t>
      </w:r>
      <w:proofErr w:type="spellEnd"/>
      <w:r w:rsidRPr="00B31871">
        <w:rPr>
          <w:rFonts w:ascii="Times New Roman" w:hAnsi="Times New Roman" w:cs="Times New Roman"/>
          <w:sz w:val="28"/>
          <w:szCs w:val="28"/>
          <w:lang w:val="en-US"/>
        </w:rPr>
        <w:t xml:space="preserve"> / F. </w:t>
      </w:r>
      <w:proofErr w:type="spellStart"/>
      <w:r w:rsidRPr="00B31871">
        <w:rPr>
          <w:rFonts w:ascii="Times New Roman" w:hAnsi="Times New Roman" w:cs="Times New Roman"/>
          <w:sz w:val="28"/>
          <w:szCs w:val="28"/>
          <w:lang w:val="en-US"/>
        </w:rPr>
        <w:t>Sxhallert</w:t>
      </w:r>
      <w:proofErr w:type="spellEnd"/>
      <w:r w:rsidRPr="00B31871">
        <w:rPr>
          <w:rFonts w:ascii="Times New Roman" w:hAnsi="Times New Roman" w:cs="Times New Roman"/>
          <w:sz w:val="28"/>
          <w:szCs w:val="28"/>
          <w:lang w:val="en-US"/>
        </w:rPr>
        <w:t>. – 14.05.1977.</w:t>
      </w:r>
    </w:p>
    <w:p w:rsidR="00497343" w:rsidRPr="00B31871" w:rsidRDefault="0049734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rPr>
        <w:t xml:space="preserve">Сорока В.П., </w:t>
      </w:r>
      <w:proofErr w:type="spellStart"/>
      <w:r w:rsidRPr="00B31871">
        <w:rPr>
          <w:rFonts w:ascii="Times New Roman" w:hAnsi="Times New Roman" w:cs="Times New Roman"/>
          <w:sz w:val="28"/>
          <w:szCs w:val="28"/>
        </w:rPr>
        <w:t>Датунашвили</w:t>
      </w:r>
      <w:proofErr w:type="spellEnd"/>
      <w:r w:rsidRPr="00B31871">
        <w:rPr>
          <w:rFonts w:ascii="Times New Roman" w:hAnsi="Times New Roman" w:cs="Times New Roman"/>
          <w:sz w:val="28"/>
          <w:szCs w:val="28"/>
        </w:rPr>
        <w:t xml:space="preserve"> О.С., Рябова О.С. Рабочий орган роторного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908990. </w:t>
      </w:r>
      <w:proofErr w:type="spellStart"/>
      <w:r w:rsidRPr="00B31871">
        <w:rPr>
          <w:rFonts w:ascii="Times New Roman" w:hAnsi="Times New Roman" w:cs="Times New Roman"/>
          <w:sz w:val="28"/>
          <w:szCs w:val="28"/>
        </w:rPr>
        <w:t>Опубл</w:t>
      </w:r>
      <w:proofErr w:type="spellEnd"/>
      <w:r w:rsidRPr="00B31871">
        <w:rPr>
          <w:rFonts w:ascii="Times New Roman" w:hAnsi="Times New Roman" w:cs="Times New Roman"/>
          <w:sz w:val="28"/>
          <w:szCs w:val="28"/>
        </w:rPr>
        <w:t>. БИ №8, 28.02.1982.</w:t>
      </w:r>
    </w:p>
    <w:p w:rsidR="00EB3C53" w:rsidRPr="00B31871" w:rsidRDefault="00EB3C53"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Степанов М.А., Соколов Г.В., Богуславский Б.Е. Рабочий орган к снегоочистителю. А.С. СССР № 201456, </w:t>
      </w:r>
      <w:proofErr w:type="spellStart"/>
      <w:r w:rsidRPr="00B31871">
        <w:rPr>
          <w:rFonts w:ascii="Times New Roman" w:hAnsi="Times New Roman" w:cs="Times New Roman"/>
          <w:sz w:val="28"/>
          <w:szCs w:val="28"/>
        </w:rPr>
        <w:t>бюл</w:t>
      </w:r>
      <w:proofErr w:type="spellEnd"/>
      <w:r w:rsidRPr="00B31871">
        <w:rPr>
          <w:rFonts w:ascii="Times New Roman" w:hAnsi="Times New Roman" w:cs="Times New Roman"/>
          <w:sz w:val="28"/>
          <w:szCs w:val="28"/>
        </w:rPr>
        <w:t>. № 18, 08.09.1967.</w:t>
      </w:r>
    </w:p>
    <w:p w:rsidR="00EB3C53" w:rsidRPr="00B31871" w:rsidRDefault="00EB3C53"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Иванов А.Н., Сидоров В.И. и др. Рабочий орган роторного снегоочистителя. А.С. СССР № 1094884, </w:t>
      </w:r>
      <w:proofErr w:type="spellStart"/>
      <w:r w:rsidRPr="00B31871">
        <w:rPr>
          <w:rFonts w:ascii="Times New Roman" w:hAnsi="Times New Roman" w:cs="Times New Roman"/>
          <w:sz w:val="28"/>
          <w:szCs w:val="28"/>
        </w:rPr>
        <w:t>бюл</w:t>
      </w:r>
      <w:proofErr w:type="spellEnd"/>
      <w:r w:rsidRPr="00B31871">
        <w:rPr>
          <w:rFonts w:ascii="Times New Roman" w:hAnsi="Times New Roman" w:cs="Times New Roman"/>
          <w:sz w:val="28"/>
          <w:szCs w:val="28"/>
        </w:rPr>
        <w:t xml:space="preserve">. №20, 30.05.1984.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lang w:val="en-US"/>
        </w:rPr>
        <w:t xml:space="preserve">Patent Nor. № 138666. </w:t>
      </w:r>
      <w:proofErr w:type="spellStart"/>
      <w:r w:rsidRPr="00B31871">
        <w:rPr>
          <w:rFonts w:ascii="Times New Roman" w:hAnsi="Times New Roman" w:cs="Times New Roman"/>
          <w:sz w:val="28"/>
          <w:szCs w:val="28"/>
          <w:lang w:val="en-US"/>
        </w:rPr>
        <w:t>Snoefreser</w:t>
      </w:r>
      <w:proofErr w:type="spellEnd"/>
      <w:r w:rsidRPr="00B31871">
        <w:rPr>
          <w:rFonts w:ascii="Times New Roman" w:hAnsi="Times New Roman" w:cs="Times New Roman"/>
          <w:sz w:val="28"/>
          <w:szCs w:val="28"/>
          <w:lang w:val="en-US"/>
        </w:rPr>
        <w:t xml:space="preserve"> /</w:t>
      </w:r>
      <w:r w:rsidRPr="00B31871">
        <w:rPr>
          <w:lang w:val="en-US"/>
        </w:rPr>
        <w:t xml:space="preserve"> </w:t>
      </w:r>
      <w:proofErr w:type="spellStart"/>
      <w:r w:rsidRPr="00B31871">
        <w:rPr>
          <w:rFonts w:ascii="Times New Roman" w:hAnsi="Times New Roman" w:cs="Times New Roman"/>
          <w:sz w:val="28"/>
          <w:szCs w:val="28"/>
          <w:lang w:val="en-US"/>
        </w:rPr>
        <w:t>Yrstad</w:t>
      </w:r>
      <w:proofErr w:type="spellEnd"/>
      <w:r w:rsidRPr="00B31871">
        <w:rPr>
          <w:rFonts w:ascii="Times New Roman" w:hAnsi="Times New Roman" w:cs="Times New Roman"/>
          <w:sz w:val="28"/>
          <w:szCs w:val="28"/>
          <w:lang w:val="en-US"/>
        </w:rPr>
        <w:t xml:space="preserve"> G.; </w:t>
      </w:r>
      <w:proofErr w:type="spellStart"/>
      <w:r w:rsidRPr="00B31871">
        <w:rPr>
          <w:rFonts w:ascii="Times New Roman" w:hAnsi="Times New Roman" w:cs="Times New Roman"/>
          <w:sz w:val="28"/>
          <w:szCs w:val="28"/>
          <w:lang w:val="en-US"/>
        </w:rPr>
        <w:t>Yrstad</w:t>
      </w:r>
      <w:proofErr w:type="spellEnd"/>
      <w:r w:rsidRPr="00B31871">
        <w:rPr>
          <w:rFonts w:ascii="Times New Roman" w:hAnsi="Times New Roman" w:cs="Times New Roman"/>
          <w:sz w:val="28"/>
          <w:szCs w:val="28"/>
          <w:lang w:val="en-US"/>
        </w:rPr>
        <w:t xml:space="preserve"> O. 1978-07-10. </w:t>
      </w:r>
      <w:hyperlink r:id="rId139"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worldwide</w:t>
        </w:r>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espacenet</w:t>
        </w:r>
        <w:proofErr w:type="spellEnd"/>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com</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patent</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search</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family</w:t>
        </w:r>
        <w:r w:rsidRPr="00B31871">
          <w:rPr>
            <w:rFonts w:ascii="Times New Roman" w:hAnsi="Times New Roman" w:cs="Times New Roman"/>
            <w:color w:val="0000FF"/>
            <w:sz w:val="28"/>
            <w:szCs w:val="28"/>
            <w:u w:val="single"/>
          </w:rPr>
          <w:t>/019883359/</w:t>
        </w:r>
        <w:r w:rsidRPr="00B31871">
          <w:rPr>
            <w:rFonts w:ascii="Times New Roman" w:hAnsi="Times New Roman" w:cs="Times New Roman"/>
            <w:color w:val="0000FF"/>
            <w:sz w:val="28"/>
            <w:szCs w:val="28"/>
            <w:u w:val="single"/>
            <w:lang w:val="en-US"/>
          </w:rPr>
          <w:t>publication</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NO</w:t>
        </w:r>
        <w:r w:rsidRPr="00B31871">
          <w:rPr>
            <w:rFonts w:ascii="Times New Roman" w:hAnsi="Times New Roman" w:cs="Times New Roman"/>
            <w:color w:val="0000FF"/>
            <w:sz w:val="28"/>
            <w:szCs w:val="28"/>
            <w:u w:val="single"/>
          </w:rPr>
          <w:t>138666</w:t>
        </w:r>
        <w:r w:rsidRPr="00B31871">
          <w:rPr>
            <w:rFonts w:ascii="Times New Roman" w:hAnsi="Times New Roman" w:cs="Times New Roman"/>
            <w:color w:val="0000FF"/>
            <w:sz w:val="28"/>
            <w:szCs w:val="28"/>
            <w:u w:val="single"/>
            <w:lang w:val="en-US"/>
          </w:rPr>
          <w:t>B</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q</w:t>
        </w:r>
        <w:r w:rsidRPr="00B31871">
          <w:rPr>
            <w:rFonts w:ascii="Times New Roman" w:hAnsi="Times New Roman" w:cs="Times New Roman"/>
            <w:color w:val="0000FF"/>
            <w:sz w:val="28"/>
            <w:szCs w:val="28"/>
            <w:u w:val="single"/>
          </w:rPr>
          <w:t>=138666</w:t>
        </w:r>
      </w:hyperlink>
    </w:p>
    <w:p w:rsidR="00497343" w:rsidRPr="00B31871" w:rsidRDefault="00497343"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Ермилов А.Б., Теплоухов П.К., Абрамов Л.Н., </w:t>
      </w:r>
      <w:proofErr w:type="spellStart"/>
      <w:r w:rsidRPr="00B31871">
        <w:rPr>
          <w:rFonts w:ascii="Times New Roman" w:hAnsi="Times New Roman" w:cs="Times New Roman"/>
          <w:sz w:val="28"/>
          <w:szCs w:val="28"/>
        </w:rPr>
        <w:t>Чепиков</w:t>
      </w:r>
      <w:proofErr w:type="spellEnd"/>
      <w:r w:rsidRPr="00B31871">
        <w:rPr>
          <w:rFonts w:ascii="Times New Roman" w:hAnsi="Times New Roman" w:cs="Times New Roman"/>
          <w:sz w:val="28"/>
          <w:szCs w:val="28"/>
        </w:rPr>
        <w:t xml:space="preserve"> В.К. Рабочий орган роторного снегоочистителя. А.С. СССР № 1093745, </w:t>
      </w:r>
      <w:proofErr w:type="spellStart"/>
      <w:r w:rsidRPr="00B31871">
        <w:rPr>
          <w:rFonts w:ascii="Times New Roman" w:hAnsi="Times New Roman" w:cs="Times New Roman"/>
          <w:sz w:val="28"/>
          <w:szCs w:val="28"/>
        </w:rPr>
        <w:t>бюл</w:t>
      </w:r>
      <w:proofErr w:type="spellEnd"/>
      <w:r w:rsidRPr="00B31871">
        <w:rPr>
          <w:rFonts w:ascii="Times New Roman" w:hAnsi="Times New Roman" w:cs="Times New Roman"/>
          <w:sz w:val="28"/>
          <w:szCs w:val="28"/>
        </w:rPr>
        <w:t>. № 19, 23.05.1984.</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А.Б. Ермилов, Л.Н. Абрамов, М.А. Морозов. Рабочий орган снегоочистителя. </w:t>
      </w:r>
      <w:proofErr w:type="spellStart"/>
      <w:r w:rsidRPr="00B31871">
        <w:rPr>
          <w:rFonts w:ascii="Times New Roman" w:hAnsi="Times New Roman" w:cs="Times New Roman"/>
          <w:sz w:val="28"/>
          <w:szCs w:val="28"/>
        </w:rPr>
        <w:t>А.с</w:t>
      </w:r>
      <w:proofErr w:type="spellEnd"/>
      <w:r w:rsidRPr="00B31871">
        <w:rPr>
          <w:rFonts w:ascii="Times New Roman" w:hAnsi="Times New Roman" w:cs="Times New Roman"/>
          <w:sz w:val="28"/>
          <w:szCs w:val="28"/>
        </w:rPr>
        <w:t xml:space="preserve">. СССР № 1194947. </w:t>
      </w:r>
      <w:proofErr w:type="spellStart"/>
      <w:r w:rsidRPr="00B31871">
        <w:rPr>
          <w:rFonts w:ascii="Times New Roman" w:hAnsi="Times New Roman" w:cs="Times New Roman"/>
          <w:sz w:val="28"/>
          <w:szCs w:val="28"/>
        </w:rPr>
        <w:t>Опубл</w:t>
      </w:r>
      <w:proofErr w:type="spellEnd"/>
      <w:r w:rsidRPr="00B31871">
        <w:rPr>
          <w:rFonts w:ascii="Times New Roman" w:hAnsi="Times New Roman" w:cs="Times New Roman"/>
          <w:sz w:val="28"/>
          <w:szCs w:val="28"/>
        </w:rPr>
        <w:t>. БИ №44, 30.11.1985.</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М.В. Дудкин, Б.А. Молдаханов, А.Б. Бугаев. Классификация методов повышения эффективности работы питателей </w:t>
      </w:r>
      <w:proofErr w:type="spellStart"/>
      <w:r w:rsidRPr="00B31871">
        <w:rPr>
          <w:rFonts w:ascii="Times New Roman" w:hAnsi="Times New Roman" w:cs="Times New Roman"/>
          <w:sz w:val="28"/>
          <w:szCs w:val="28"/>
        </w:rPr>
        <w:t>шнеко</w:t>
      </w:r>
      <w:proofErr w:type="spellEnd"/>
      <w:r w:rsidRPr="00B31871">
        <w:rPr>
          <w:rFonts w:ascii="Times New Roman" w:hAnsi="Times New Roman" w:cs="Times New Roman"/>
          <w:sz w:val="28"/>
          <w:szCs w:val="28"/>
        </w:rPr>
        <w:t xml:space="preserve">- и фрезерно-роторных снегоочистителей. «Вестник ВКТУ» № 2, 2022. – Усть-Каменогорск. – С. 64-70. </w:t>
      </w:r>
      <w:r w:rsidRPr="00B31871">
        <w:rPr>
          <w:rFonts w:ascii="Times New Roman" w:hAnsi="Times New Roman" w:cs="Times New Roman"/>
          <w:sz w:val="28"/>
          <w:szCs w:val="28"/>
          <w:lang w:val="en-US"/>
        </w:rPr>
        <w:t>DOI</w:t>
      </w:r>
      <w:r w:rsidRPr="00B31871">
        <w:rPr>
          <w:rFonts w:ascii="Times New Roman" w:hAnsi="Times New Roman" w:cs="Times New Roman"/>
          <w:sz w:val="28"/>
          <w:szCs w:val="28"/>
        </w:rPr>
        <w:t xml:space="preserve"> 10.51885/1561-4212_2022_2_64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Дудкин М.В., Ким А.И., Молдаханов Б.А. Методы повышения эффективности работы питателей </w:t>
      </w:r>
      <w:proofErr w:type="spellStart"/>
      <w:r w:rsidRPr="00B31871">
        <w:rPr>
          <w:rFonts w:ascii="Times New Roman" w:hAnsi="Times New Roman" w:cs="Times New Roman"/>
          <w:sz w:val="28"/>
          <w:szCs w:val="28"/>
        </w:rPr>
        <w:t>шнеко</w:t>
      </w:r>
      <w:proofErr w:type="spellEnd"/>
      <w:r w:rsidRPr="00B31871">
        <w:rPr>
          <w:rFonts w:ascii="Times New Roman" w:hAnsi="Times New Roman" w:cs="Times New Roman"/>
          <w:sz w:val="28"/>
          <w:szCs w:val="28"/>
        </w:rPr>
        <w:t>- и фрезерно-роторных снегоочистителей. Труды МНПОК (</w:t>
      </w:r>
      <w:proofErr w:type="spellStart"/>
      <w:r w:rsidRPr="00B31871">
        <w:rPr>
          <w:rFonts w:ascii="Times New Roman" w:hAnsi="Times New Roman" w:cs="Times New Roman"/>
          <w:sz w:val="28"/>
          <w:szCs w:val="28"/>
        </w:rPr>
        <w:t>online</w:t>
      </w:r>
      <w:proofErr w:type="spellEnd"/>
      <w:r w:rsidRPr="00B31871">
        <w:rPr>
          <w:rFonts w:ascii="Times New Roman" w:hAnsi="Times New Roman" w:cs="Times New Roman"/>
          <w:sz w:val="28"/>
          <w:szCs w:val="28"/>
        </w:rPr>
        <w:t>) «Интеграция науки, образования и производства – основа реализации Плана нации» (</w:t>
      </w:r>
      <w:proofErr w:type="spellStart"/>
      <w:r w:rsidRPr="00B31871">
        <w:rPr>
          <w:rFonts w:ascii="Times New Roman" w:hAnsi="Times New Roman" w:cs="Times New Roman"/>
          <w:sz w:val="28"/>
          <w:szCs w:val="28"/>
        </w:rPr>
        <w:t>Сагиновские</w:t>
      </w:r>
      <w:proofErr w:type="spellEnd"/>
      <w:r w:rsidRPr="00B31871">
        <w:rPr>
          <w:rFonts w:ascii="Times New Roman" w:hAnsi="Times New Roman" w:cs="Times New Roman"/>
          <w:sz w:val="28"/>
          <w:szCs w:val="28"/>
        </w:rPr>
        <w:t xml:space="preserve"> чтения №13), 17-18 июня 2021 г. МОН РК. - Караганда: </w:t>
      </w:r>
      <w:proofErr w:type="spellStart"/>
      <w:r w:rsidRPr="00B31871">
        <w:rPr>
          <w:rFonts w:ascii="Times New Roman" w:hAnsi="Times New Roman" w:cs="Times New Roman"/>
          <w:sz w:val="28"/>
          <w:szCs w:val="28"/>
        </w:rPr>
        <w:t>КарТУ</w:t>
      </w:r>
      <w:proofErr w:type="spellEnd"/>
      <w:r w:rsidRPr="00B31871">
        <w:rPr>
          <w:rFonts w:ascii="Times New Roman" w:hAnsi="Times New Roman" w:cs="Times New Roman"/>
          <w:sz w:val="28"/>
          <w:szCs w:val="28"/>
        </w:rPr>
        <w:t>, 2021. – С. 1559-1561.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Дудкин М.В., Молдаханов Б.А. и др. Вероятностная оценка снежного фона эксплуатации снегоочистительных машин на территории Республики Казахстан</w:t>
      </w:r>
      <w:r w:rsidR="00924EB8" w:rsidRPr="00B31871">
        <w:rPr>
          <w:rFonts w:ascii="Times New Roman" w:hAnsi="Times New Roman" w:cs="Times New Roman"/>
          <w:sz w:val="28"/>
          <w:szCs w:val="28"/>
        </w:rPr>
        <w:t>. Вестник ВК</w:t>
      </w:r>
      <w:r w:rsidRPr="00B31871">
        <w:rPr>
          <w:rFonts w:ascii="Times New Roman" w:hAnsi="Times New Roman" w:cs="Times New Roman"/>
          <w:sz w:val="28"/>
          <w:szCs w:val="28"/>
        </w:rPr>
        <w:t>ТУ, № 4 (90), 2020. – Усть-Каменогорск. – С. 80-85</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М.В. Дудкин, Б.А. Молдаханов, Е.Л. Дудкина, А.И. Ким, А.Б. Бугаев. Вероятностная оценка основных физико-механических свойств снега при его разработке фрезерно-роторными снегоочистителями. «Вестник ВКТУ» № 2, 2022. – Усть-Каменогорск. – С. 71-79. DOI 10.51885/1561-4212_2022_2_71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lastRenderedPageBreak/>
        <w:t xml:space="preserve">B.B. </w:t>
      </w:r>
      <w:proofErr w:type="spellStart"/>
      <w:r w:rsidRPr="00B31871">
        <w:rPr>
          <w:rFonts w:ascii="Times New Roman" w:hAnsi="Times New Roman" w:cs="Times New Roman"/>
          <w:sz w:val="28"/>
          <w:szCs w:val="28"/>
          <w:lang w:val="en-US"/>
        </w:rPr>
        <w:t>Teltayev</w:t>
      </w:r>
      <w:proofErr w:type="spellEnd"/>
      <w:r w:rsidRPr="00B31871">
        <w:rPr>
          <w:rFonts w:ascii="Times New Roman" w:hAnsi="Times New Roman" w:cs="Times New Roman"/>
          <w:sz w:val="28"/>
          <w:szCs w:val="28"/>
          <w:lang w:val="en-US"/>
        </w:rPr>
        <w:t xml:space="preserve">, E.A. </w:t>
      </w:r>
      <w:proofErr w:type="spellStart"/>
      <w:r w:rsidRPr="00B31871">
        <w:rPr>
          <w:rFonts w:ascii="Times New Roman" w:hAnsi="Times New Roman" w:cs="Times New Roman"/>
          <w:sz w:val="28"/>
          <w:szCs w:val="28"/>
          <w:lang w:val="en-US"/>
        </w:rPr>
        <w:t>Suppes</w:t>
      </w:r>
      <w:proofErr w:type="spellEnd"/>
      <w:r w:rsidRPr="00B31871">
        <w:rPr>
          <w:rFonts w:ascii="Times New Roman" w:hAnsi="Times New Roman" w:cs="Times New Roman"/>
          <w:sz w:val="28"/>
          <w:szCs w:val="28"/>
          <w:lang w:val="en-US"/>
        </w:rPr>
        <w:t xml:space="preserve">. Regularities for temperature variation in subgrade of highway. </w:t>
      </w:r>
      <w:proofErr w:type="spellStart"/>
      <w:r w:rsidRPr="00B31871">
        <w:rPr>
          <w:rFonts w:ascii="Times New Roman" w:hAnsi="Times New Roman" w:cs="Times New Roman"/>
          <w:sz w:val="28"/>
          <w:szCs w:val="28"/>
          <w:lang w:val="en-US"/>
        </w:rPr>
        <w:t>Geomechanics</w:t>
      </w:r>
      <w:proofErr w:type="spellEnd"/>
      <w:r w:rsidRPr="00B31871">
        <w:rPr>
          <w:rFonts w:ascii="Times New Roman" w:hAnsi="Times New Roman" w:cs="Times New Roman"/>
          <w:sz w:val="28"/>
          <w:szCs w:val="28"/>
          <w:lang w:val="en-US"/>
        </w:rPr>
        <w:t xml:space="preserve"> and Engineering, Vol. 13, No. 5 (2017) </w:t>
      </w:r>
      <w:r w:rsidRPr="00B31871">
        <w:rPr>
          <w:rFonts w:ascii="Times New Roman" w:hAnsi="Times New Roman" w:cs="Times New Roman"/>
          <w:sz w:val="28"/>
          <w:szCs w:val="28"/>
        </w:rPr>
        <w:t>р</w:t>
      </w:r>
      <w:r w:rsidRPr="00B31871">
        <w:rPr>
          <w:rFonts w:ascii="Times New Roman" w:hAnsi="Times New Roman" w:cs="Times New Roman"/>
          <w:sz w:val="28"/>
          <w:szCs w:val="28"/>
          <w:lang w:val="en-US"/>
        </w:rPr>
        <w:t xml:space="preserve">. 793-807. DOI: </w:t>
      </w:r>
      <w:hyperlink r:id="rId140" w:history="1">
        <w:r w:rsidRPr="00B31871">
          <w:rPr>
            <w:rFonts w:ascii="Times New Roman" w:hAnsi="Times New Roman" w:cs="Times New Roman"/>
            <w:color w:val="0000FF"/>
            <w:sz w:val="28"/>
            <w:szCs w:val="28"/>
            <w:u w:val="single"/>
            <w:lang w:val="en-US"/>
          </w:rPr>
          <w:t>https://doi.org/10.12989/gae.2017.13.5.793</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Климатология. Свод правил Республики Казахстан. СП РК 2.04-01-2017.  Комитет по делам строительства и жилищно-коммунального хозяйства Министерства по инвестициям и развитию РК. Астана 2017.  –43 с. </w:t>
      </w:r>
      <w:hyperlink r:id="rId141" w:anchor="pos=8;-54" w:history="1">
        <w:r w:rsidRPr="00B31871">
          <w:rPr>
            <w:rFonts w:ascii="Times New Roman" w:hAnsi="Times New Roman" w:cs="Times New Roman"/>
            <w:color w:val="0000FF"/>
            <w:sz w:val="28"/>
            <w:szCs w:val="28"/>
            <w:u w:val="single"/>
          </w:rPr>
          <w:t>https://online.zakon.kz/document/?doc_id=33546556#pos=8;-54</w:t>
        </w:r>
      </w:hyperlink>
      <w:r w:rsidRPr="00B31871">
        <w:rPr>
          <w:rFonts w:ascii="Times New Roman" w:hAnsi="Times New Roman" w:cs="Times New Roman"/>
          <w:sz w:val="28"/>
          <w:szCs w:val="28"/>
        </w:rPr>
        <w:t xml:space="preserve"> </w:t>
      </w:r>
      <w:hyperlink r:id="rId142" w:history="1">
        <w:r w:rsidRPr="00B31871">
          <w:rPr>
            <w:rFonts w:ascii="Times New Roman" w:hAnsi="Times New Roman" w:cs="Times New Roman"/>
            <w:color w:val="0000FF"/>
            <w:sz w:val="28"/>
            <w:szCs w:val="28"/>
            <w:u w:val="single"/>
          </w:rPr>
          <w:t>https://igis.kz/images/snip/stroitelnye-normativy/sp-rk-2.04-01-2017-stroitelnaya-klimatologiya.pdf</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Рекомендации Р РК 218-138-2017. ИПС "</w:t>
      </w:r>
      <w:proofErr w:type="spellStart"/>
      <w:r w:rsidRPr="00B31871">
        <w:rPr>
          <w:rFonts w:ascii="Times New Roman" w:hAnsi="Times New Roman" w:cs="Times New Roman"/>
          <w:sz w:val="28"/>
          <w:szCs w:val="28"/>
        </w:rPr>
        <w:t>Әділет</w:t>
      </w:r>
      <w:proofErr w:type="spellEnd"/>
      <w:r w:rsidRPr="00B31871">
        <w:rPr>
          <w:rFonts w:ascii="Times New Roman" w:hAnsi="Times New Roman" w:cs="Times New Roman"/>
          <w:sz w:val="28"/>
          <w:szCs w:val="28"/>
        </w:rPr>
        <w:t xml:space="preserve">" (zan.kz). Зимнее содержание автомобильных дорог общего пользования. </w:t>
      </w:r>
      <w:hyperlink r:id="rId143" w:history="1">
        <w:r w:rsidRPr="00B31871">
          <w:rPr>
            <w:rFonts w:ascii="Times New Roman" w:hAnsi="Times New Roman" w:cs="Times New Roman"/>
            <w:color w:val="0000FF"/>
            <w:sz w:val="28"/>
            <w:szCs w:val="28"/>
            <w:u w:val="single"/>
          </w:rPr>
          <w:t>https://adilet.zan.kz/rus/docs/E17000178AD</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Б.Б. </w:t>
      </w:r>
      <w:proofErr w:type="spellStart"/>
      <w:r w:rsidRPr="00B31871">
        <w:rPr>
          <w:rFonts w:ascii="Times New Roman" w:hAnsi="Times New Roman" w:cs="Times New Roman"/>
          <w:sz w:val="28"/>
          <w:szCs w:val="28"/>
        </w:rPr>
        <w:t>Телтаев</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КазДорНИИ</w:t>
      </w:r>
      <w:proofErr w:type="spellEnd"/>
      <w:r w:rsidRPr="00B31871">
        <w:rPr>
          <w:rFonts w:ascii="Times New Roman" w:hAnsi="Times New Roman" w:cs="Times New Roman"/>
          <w:sz w:val="28"/>
          <w:szCs w:val="28"/>
        </w:rPr>
        <w:t xml:space="preserve">) и др. Рекомендации по расчетным значениям характерных показателей водно-теплового режима дорожных одежд и земляного полотна автомобильных дорог для разных климатических регионов. Приказ Председателя Комитета автомобильных дорог Министерства по инвестициям и развитию РК от 21 декабря 2018 года № 124. – Астана: МИР. – 30с. </w:t>
      </w:r>
      <w:hyperlink r:id="rId144" w:history="1">
        <w:r w:rsidRPr="00B31871">
          <w:rPr>
            <w:rFonts w:ascii="Times New Roman" w:hAnsi="Times New Roman" w:cs="Times New Roman"/>
            <w:color w:val="0000FF"/>
            <w:sz w:val="28"/>
            <w:szCs w:val="28"/>
            <w:u w:val="single"/>
          </w:rPr>
          <w:t>http://adilet.zan.kz/rus/docs/E18000124AD/history</w:t>
        </w:r>
      </w:hyperlink>
      <w:r w:rsidRPr="00B31871">
        <w:rPr>
          <w:rFonts w:ascii="Times New Roman" w:hAnsi="Times New Roman" w:cs="Times New Roman"/>
          <w:sz w:val="28"/>
          <w:szCs w:val="28"/>
        </w:rPr>
        <w:t>.</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Статистическая метрологическая карта региональных осадков в реальном времени. </w:t>
      </w:r>
      <w:hyperlink r:id="rId145" w:history="1">
        <w:r w:rsidRPr="00B31871">
          <w:rPr>
            <w:rFonts w:ascii="Times New Roman" w:hAnsi="Times New Roman" w:cs="Times New Roman"/>
            <w:color w:val="0000FF"/>
            <w:sz w:val="28"/>
            <w:szCs w:val="28"/>
            <w:u w:val="single"/>
          </w:rPr>
          <w:t>Метеорологическая карта Казахстан (</w:t>
        </w:r>
        <w:proofErr w:type="spellStart"/>
        <w:r w:rsidRPr="00B31871">
          <w:rPr>
            <w:rFonts w:ascii="Times New Roman" w:hAnsi="Times New Roman" w:cs="Times New Roman"/>
            <w:color w:val="0000FF"/>
            <w:sz w:val="28"/>
            <w:szCs w:val="28"/>
            <w:u w:val="single"/>
          </w:rPr>
          <w:t>legacy</w:t>
        </w:r>
        <w:proofErr w:type="spellEnd"/>
        <w:r w:rsidRPr="00B31871">
          <w:rPr>
            <w:rFonts w:ascii="Times New Roman" w:hAnsi="Times New Roman" w:cs="Times New Roman"/>
            <w:color w:val="0000FF"/>
            <w:sz w:val="28"/>
            <w:szCs w:val="28"/>
            <w:u w:val="single"/>
          </w:rPr>
          <w:t xml:space="preserve">) - </w:t>
        </w:r>
        <w:proofErr w:type="spellStart"/>
        <w:r w:rsidRPr="00B31871">
          <w:rPr>
            <w:rFonts w:ascii="Times New Roman" w:hAnsi="Times New Roman" w:cs="Times New Roman"/>
            <w:color w:val="0000FF"/>
            <w:sz w:val="28"/>
            <w:szCs w:val="28"/>
            <w:u w:val="single"/>
          </w:rPr>
          <w:t>meteoblue</w:t>
        </w:r>
        <w:proofErr w:type="spellEnd"/>
      </w:hyperlink>
    </w:p>
    <w:p w:rsidR="00CF2506" w:rsidRPr="00B31871" w:rsidRDefault="00123016" w:rsidP="00C36011">
      <w:pPr>
        <w:spacing w:after="0" w:line="240" w:lineRule="auto"/>
        <w:ind w:firstLine="709"/>
        <w:contextualSpacing/>
        <w:rPr>
          <w:rFonts w:ascii="Times New Roman" w:hAnsi="Times New Roman" w:cs="Times New Roman"/>
          <w:sz w:val="28"/>
          <w:szCs w:val="28"/>
        </w:rPr>
      </w:pPr>
      <w:hyperlink r:id="rId146" w:anchor="coords=6.21/51.851/80.325&amp;map=windAnimation~rainbow~auto~10%20m%20above%20gnd~none" w:history="1">
        <w:r w:rsidR="00CF2506" w:rsidRPr="00B31871">
          <w:rPr>
            <w:rFonts w:ascii="Times New Roman" w:hAnsi="Times New Roman" w:cs="Times New Roman"/>
            <w:color w:val="0000FF"/>
            <w:sz w:val="28"/>
            <w:szCs w:val="28"/>
            <w:u w:val="single"/>
          </w:rPr>
          <w:t xml:space="preserve">Погодные карты | Живой спутник и метеорологический радар - </w:t>
        </w:r>
        <w:proofErr w:type="spellStart"/>
        <w:r w:rsidR="00CF2506" w:rsidRPr="00B31871">
          <w:rPr>
            <w:rFonts w:ascii="Times New Roman" w:hAnsi="Times New Roman" w:cs="Times New Roman"/>
            <w:color w:val="0000FF"/>
            <w:sz w:val="28"/>
            <w:szCs w:val="28"/>
            <w:u w:val="single"/>
          </w:rPr>
          <w:t>meteoblue</w:t>
        </w:r>
        <w:proofErr w:type="spellEnd"/>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Ежегодный бюллетень мониторинга состояния и изменения климата Казахстана. НИЦ РГП «</w:t>
      </w:r>
      <w:proofErr w:type="spellStart"/>
      <w:r w:rsidRPr="00B31871">
        <w:rPr>
          <w:rFonts w:ascii="Times New Roman" w:hAnsi="Times New Roman" w:cs="Times New Roman"/>
          <w:sz w:val="28"/>
          <w:szCs w:val="28"/>
        </w:rPr>
        <w:t>Казгидромет</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Нур</w:t>
      </w:r>
      <w:proofErr w:type="spellEnd"/>
      <w:r w:rsidRPr="00B31871">
        <w:rPr>
          <w:rFonts w:ascii="Times New Roman" w:hAnsi="Times New Roman" w:cs="Times New Roman"/>
          <w:sz w:val="28"/>
          <w:szCs w:val="28"/>
        </w:rPr>
        <w:t xml:space="preserve">-Султан, 2021. </w:t>
      </w:r>
      <w:hyperlink r:id="rId147" w:history="1">
        <w:r w:rsidRPr="00B31871">
          <w:rPr>
            <w:rFonts w:ascii="Times New Roman" w:hAnsi="Times New Roman" w:cs="Times New Roman"/>
            <w:sz w:val="28"/>
            <w:szCs w:val="28"/>
          </w:rPr>
          <w:t>619e16aeb6ec1ezhegodnyy-byulleten-monitoringa-sostoyaniya-i-izmeneniya-klimata-kazahstana-za-2020.pdf (yandex.kz)</w:t>
        </w:r>
      </w:hyperlink>
      <w:r w:rsidRPr="00B31871">
        <w:rPr>
          <w:rFonts w:ascii="Times New Roman" w:hAnsi="Times New Roman" w:cs="Times New Roman"/>
          <w:sz w:val="28"/>
          <w:szCs w:val="28"/>
        </w:rPr>
        <w:t xml:space="preserve">.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Молдаханов Б.А., Бугаев А.Б., Дудкин М.В. Вероятностная оценка снежного фона эксплуатации снегоочистительных машин в Восточно-Казахстанской области. Материалы VII МНТК «Творчество молодых – инновационному развитию Казахстана», 8-9 апр. 2021 г. – Усть-Каменогорск: ВКТУ, 2021. Ч.2. – 87-91</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Шпаков П.С., Попов В.Н. Статистическая обработка экспериментальных данных. – М.: Высшее образование, 2003.  - 268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Е.С. </w:t>
      </w:r>
      <w:proofErr w:type="spellStart"/>
      <w:r w:rsidRPr="00B31871">
        <w:rPr>
          <w:rFonts w:ascii="Times New Roman" w:hAnsi="Times New Roman" w:cs="Times New Roman"/>
          <w:sz w:val="28"/>
          <w:szCs w:val="28"/>
        </w:rPr>
        <w:t>Вентцель</w:t>
      </w:r>
      <w:proofErr w:type="spellEnd"/>
      <w:r w:rsidRPr="00B31871">
        <w:rPr>
          <w:rFonts w:ascii="Times New Roman" w:hAnsi="Times New Roman" w:cs="Times New Roman"/>
          <w:sz w:val="28"/>
          <w:szCs w:val="28"/>
        </w:rPr>
        <w:t>. Теория вероятностей. –10-е изд. — Москва: Высшая школа, 2006. — 575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А.Н. Зеленин. Резание грунтов. – М.: Изд. АН СССР, 1959. – 315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 Физические методы исследования льда и снега. Под общ. ред. Богородского В.В. – Л.: </w:t>
      </w:r>
      <w:proofErr w:type="spellStart"/>
      <w:r w:rsidRPr="00B31871">
        <w:rPr>
          <w:rFonts w:ascii="Times New Roman" w:hAnsi="Times New Roman" w:cs="Times New Roman"/>
          <w:sz w:val="28"/>
          <w:szCs w:val="28"/>
        </w:rPr>
        <w:t>Гидрометеоиздат</w:t>
      </w:r>
      <w:proofErr w:type="spellEnd"/>
      <w:r w:rsidRPr="00B31871">
        <w:rPr>
          <w:rFonts w:ascii="Times New Roman" w:hAnsi="Times New Roman" w:cs="Times New Roman"/>
          <w:sz w:val="28"/>
          <w:szCs w:val="28"/>
        </w:rPr>
        <w:t>, 1975. 201 с.</w:t>
      </w:r>
    </w:p>
    <w:p w:rsidR="00DD5636" w:rsidRPr="00B31871" w:rsidRDefault="00DD5636"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Исследование фонда эксплуатации и обследование конструкций роторных снегоочистителей в условиях Северного Казахстана. Отчет по хоздоговору 14/77 от 15 марта 1977. / УК СДИ. Каф. </w:t>
      </w:r>
      <w:r w:rsidR="00924EB8" w:rsidRPr="00B31871">
        <w:rPr>
          <w:rFonts w:ascii="Times New Roman" w:hAnsi="Times New Roman" w:cs="Times New Roman"/>
          <w:sz w:val="28"/>
          <w:szCs w:val="28"/>
        </w:rPr>
        <w:t>Строит</w:t>
      </w:r>
      <w:proofErr w:type="gramStart"/>
      <w:r w:rsidR="00924EB8" w:rsidRPr="00B31871">
        <w:rPr>
          <w:rFonts w:ascii="Times New Roman" w:hAnsi="Times New Roman" w:cs="Times New Roman"/>
          <w:sz w:val="28"/>
          <w:szCs w:val="28"/>
        </w:rPr>
        <w:t>.</w:t>
      </w:r>
      <w:proofErr w:type="gramEnd"/>
      <w:r w:rsidR="00924EB8" w:rsidRPr="00B31871">
        <w:rPr>
          <w:rFonts w:ascii="Times New Roman" w:hAnsi="Times New Roman" w:cs="Times New Roman"/>
          <w:sz w:val="28"/>
          <w:szCs w:val="28"/>
        </w:rPr>
        <w:t xml:space="preserve"> и дор. машины и </w:t>
      </w:r>
      <w:proofErr w:type="spellStart"/>
      <w:r w:rsidR="00924EB8" w:rsidRPr="00B31871">
        <w:rPr>
          <w:rFonts w:ascii="Times New Roman" w:hAnsi="Times New Roman" w:cs="Times New Roman"/>
          <w:sz w:val="28"/>
          <w:szCs w:val="28"/>
        </w:rPr>
        <w:t>оборуд</w:t>
      </w:r>
      <w:proofErr w:type="spellEnd"/>
      <w:r w:rsidR="00924EB8" w:rsidRPr="00B31871">
        <w:rPr>
          <w:rFonts w:ascii="Times New Roman" w:hAnsi="Times New Roman" w:cs="Times New Roman"/>
          <w:sz w:val="28"/>
          <w:szCs w:val="28"/>
        </w:rPr>
        <w:t>.</w:t>
      </w:r>
      <w:r w:rsidRPr="00B31871">
        <w:rPr>
          <w:rFonts w:ascii="Times New Roman" w:hAnsi="Times New Roman" w:cs="Times New Roman"/>
          <w:sz w:val="28"/>
          <w:szCs w:val="28"/>
        </w:rPr>
        <w:t>; науч. рук. А.</w:t>
      </w:r>
      <w:r w:rsidR="00924EB8" w:rsidRPr="00B31871">
        <w:rPr>
          <w:rFonts w:ascii="Times New Roman" w:hAnsi="Times New Roman" w:cs="Times New Roman"/>
          <w:sz w:val="28"/>
          <w:szCs w:val="28"/>
        </w:rPr>
        <w:t xml:space="preserve"> К. </w:t>
      </w:r>
      <w:proofErr w:type="spellStart"/>
      <w:r w:rsidR="00924EB8" w:rsidRPr="00B31871">
        <w:rPr>
          <w:rFonts w:ascii="Times New Roman" w:hAnsi="Times New Roman" w:cs="Times New Roman"/>
          <w:sz w:val="28"/>
          <w:szCs w:val="28"/>
        </w:rPr>
        <w:t>Гельцер</w:t>
      </w:r>
      <w:proofErr w:type="spellEnd"/>
      <w:r w:rsidR="00924EB8" w:rsidRPr="00B31871">
        <w:rPr>
          <w:rFonts w:ascii="Times New Roman" w:hAnsi="Times New Roman" w:cs="Times New Roman"/>
          <w:sz w:val="28"/>
          <w:szCs w:val="28"/>
        </w:rPr>
        <w:t>. - Усть-Каменогорск</w:t>
      </w:r>
      <w:r w:rsidRPr="00B31871">
        <w:rPr>
          <w:rFonts w:ascii="Times New Roman" w:hAnsi="Times New Roman" w:cs="Times New Roman"/>
          <w:sz w:val="28"/>
          <w:szCs w:val="28"/>
        </w:rPr>
        <w:t xml:space="preserve">: 1978. - 168 с. </w:t>
      </w:r>
    </w:p>
    <w:p w:rsidR="00EB3C53" w:rsidRPr="00B31871" w:rsidRDefault="00EB3C53"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Г.Л. Карабан. Снегоуборочные машины. – М.: Изд. МКХ РСФСР, 1962. – 124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К.Ф. </w:t>
      </w:r>
      <w:proofErr w:type="spellStart"/>
      <w:r w:rsidRPr="00B31871">
        <w:rPr>
          <w:rFonts w:ascii="Times New Roman" w:hAnsi="Times New Roman" w:cs="Times New Roman"/>
          <w:sz w:val="28"/>
          <w:szCs w:val="28"/>
        </w:rPr>
        <w:t>Войтковский</w:t>
      </w:r>
      <w:proofErr w:type="spellEnd"/>
      <w:r w:rsidRPr="00B31871">
        <w:rPr>
          <w:rFonts w:ascii="Times New Roman" w:hAnsi="Times New Roman" w:cs="Times New Roman"/>
          <w:sz w:val="28"/>
          <w:szCs w:val="28"/>
        </w:rPr>
        <w:t>. Механические свойства снега. – М.: Наука, 1977. -126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В.П. </w:t>
      </w:r>
      <w:proofErr w:type="spellStart"/>
      <w:r w:rsidRPr="00B31871">
        <w:rPr>
          <w:rFonts w:ascii="Times New Roman" w:hAnsi="Times New Roman" w:cs="Times New Roman"/>
          <w:sz w:val="28"/>
          <w:szCs w:val="28"/>
        </w:rPr>
        <w:t>Горячкин</w:t>
      </w:r>
      <w:proofErr w:type="spellEnd"/>
      <w:r w:rsidRPr="00B31871">
        <w:rPr>
          <w:rFonts w:ascii="Times New Roman" w:hAnsi="Times New Roman" w:cs="Times New Roman"/>
          <w:sz w:val="28"/>
          <w:szCs w:val="28"/>
        </w:rPr>
        <w:t xml:space="preserve">. Собр. Соч., т. 4. – М.: </w:t>
      </w:r>
      <w:proofErr w:type="spellStart"/>
      <w:r w:rsidRPr="00B31871">
        <w:rPr>
          <w:rFonts w:ascii="Times New Roman" w:hAnsi="Times New Roman" w:cs="Times New Roman"/>
          <w:sz w:val="28"/>
          <w:szCs w:val="28"/>
        </w:rPr>
        <w:t>Сельхозгиз</w:t>
      </w:r>
      <w:proofErr w:type="spellEnd"/>
      <w:r w:rsidRPr="00B31871">
        <w:rPr>
          <w:rFonts w:ascii="Times New Roman" w:hAnsi="Times New Roman" w:cs="Times New Roman"/>
          <w:sz w:val="28"/>
          <w:szCs w:val="28"/>
        </w:rPr>
        <w:t>, 1940. -314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proofErr w:type="spellStart"/>
      <w:r w:rsidRPr="00B31871">
        <w:rPr>
          <w:rFonts w:ascii="Times New Roman" w:hAnsi="Times New Roman" w:cs="Times New Roman"/>
          <w:sz w:val="28"/>
          <w:szCs w:val="28"/>
          <w:lang w:val="en-US"/>
        </w:rPr>
        <w:t>Gaume</w:t>
      </w:r>
      <w:proofErr w:type="spellEnd"/>
      <w:r w:rsidRPr="00B31871">
        <w:rPr>
          <w:rFonts w:ascii="Times New Roman" w:hAnsi="Times New Roman" w:cs="Times New Roman"/>
          <w:sz w:val="28"/>
          <w:szCs w:val="28"/>
          <w:lang w:val="en-US"/>
        </w:rPr>
        <w:t xml:space="preserve">, J., </w:t>
      </w:r>
      <w:proofErr w:type="spellStart"/>
      <w:r w:rsidRPr="00B31871">
        <w:rPr>
          <w:rFonts w:ascii="Times New Roman" w:hAnsi="Times New Roman" w:cs="Times New Roman"/>
          <w:sz w:val="28"/>
          <w:szCs w:val="28"/>
          <w:lang w:val="en-US"/>
        </w:rPr>
        <w:t>Chambon</w:t>
      </w:r>
      <w:proofErr w:type="spellEnd"/>
      <w:r w:rsidRPr="00B31871">
        <w:rPr>
          <w:rFonts w:ascii="Times New Roman" w:hAnsi="Times New Roman" w:cs="Times New Roman"/>
          <w:sz w:val="28"/>
          <w:szCs w:val="28"/>
          <w:lang w:val="en-US"/>
        </w:rPr>
        <w:t xml:space="preserve">, G., </w:t>
      </w:r>
      <w:proofErr w:type="spellStart"/>
      <w:r w:rsidRPr="00B31871">
        <w:rPr>
          <w:rFonts w:ascii="Times New Roman" w:hAnsi="Times New Roman" w:cs="Times New Roman"/>
          <w:sz w:val="28"/>
          <w:szCs w:val="28"/>
          <w:lang w:val="en-US"/>
        </w:rPr>
        <w:t>Reiweger</w:t>
      </w:r>
      <w:proofErr w:type="spellEnd"/>
      <w:r w:rsidRPr="00B31871">
        <w:rPr>
          <w:rFonts w:ascii="Times New Roman" w:hAnsi="Times New Roman" w:cs="Times New Roman"/>
          <w:sz w:val="28"/>
          <w:szCs w:val="28"/>
          <w:lang w:val="en-US"/>
        </w:rPr>
        <w:t xml:space="preserve">, I., van </w:t>
      </w:r>
      <w:proofErr w:type="spellStart"/>
      <w:r w:rsidRPr="00B31871">
        <w:rPr>
          <w:rFonts w:ascii="Times New Roman" w:hAnsi="Times New Roman" w:cs="Times New Roman"/>
          <w:sz w:val="28"/>
          <w:szCs w:val="28"/>
          <w:lang w:val="en-US"/>
        </w:rPr>
        <w:t>Herwijnen</w:t>
      </w:r>
      <w:proofErr w:type="spellEnd"/>
      <w:r w:rsidRPr="00B31871">
        <w:rPr>
          <w:rFonts w:ascii="Times New Roman" w:hAnsi="Times New Roman" w:cs="Times New Roman"/>
          <w:sz w:val="28"/>
          <w:szCs w:val="28"/>
          <w:lang w:val="en-US"/>
        </w:rPr>
        <w:t xml:space="preserve">, A., &amp; </w:t>
      </w:r>
      <w:proofErr w:type="spellStart"/>
      <w:r w:rsidRPr="00B31871">
        <w:rPr>
          <w:rFonts w:ascii="Times New Roman" w:hAnsi="Times New Roman" w:cs="Times New Roman"/>
          <w:sz w:val="28"/>
          <w:szCs w:val="28"/>
          <w:lang w:val="en-US"/>
        </w:rPr>
        <w:t>Schweizer</w:t>
      </w:r>
      <w:proofErr w:type="spellEnd"/>
      <w:r w:rsidRPr="00B31871">
        <w:rPr>
          <w:rFonts w:ascii="Times New Roman" w:hAnsi="Times New Roman" w:cs="Times New Roman"/>
          <w:sz w:val="28"/>
          <w:szCs w:val="28"/>
          <w:lang w:val="en-US"/>
        </w:rPr>
        <w:t xml:space="preserve">, J. (2014). On the failure criterion of weak-snow layers using the discrete element method. In ISSW proceedings. International snow science workshop proceedings 2014 (pp. 681-688). Retrieved from </w:t>
      </w:r>
      <w:hyperlink r:id="rId148" w:history="1">
        <w:r w:rsidRPr="00B31871">
          <w:rPr>
            <w:rFonts w:ascii="Times New Roman" w:hAnsi="Times New Roman" w:cs="Times New Roman"/>
            <w:color w:val="0000FF"/>
            <w:sz w:val="28"/>
            <w:szCs w:val="28"/>
            <w:u w:val="single"/>
            <w:lang w:val="en-US"/>
          </w:rPr>
          <w:t>http://arc.lib.montana.edu/snow-science/item/2133.https://www.slf.ch/fileadmin/user_upload/WSL/Mitarbeitende/schweizj/Gaume_etal_DEM_Failure_criterion_WL_ISSW2014.pdf</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Snow and Ice Research: An Assessment. Washington, Chapter: Front Matter. DC: The National Academies Press. 1983. 141 pages. </w:t>
      </w:r>
      <w:hyperlink r:id="rId149" w:history="1">
        <w:r w:rsidRPr="00B31871">
          <w:rPr>
            <w:rFonts w:ascii="Times New Roman" w:hAnsi="Times New Roman" w:cs="Times New Roman"/>
            <w:color w:val="0000FF"/>
            <w:sz w:val="28"/>
            <w:szCs w:val="28"/>
            <w:u w:val="single"/>
            <w:lang w:val="en-US"/>
          </w:rPr>
          <w:t>https://doi.org/10.17226/19449</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J. E. </w:t>
      </w:r>
      <w:proofErr w:type="spellStart"/>
      <w:r w:rsidRPr="00B31871">
        <w:rPr>
          <w:rFonts w:ascii="Times New Roman" w:hAnsi="Times New Roman" w:cs="Times New Roman"/>
          <w:sz w:val="28"/>
          <w:szCs w:val="28"/>
          <w:lang w:val="en-US"/>
        </w:rPr>
        <w:t>Jiusto</w:t>
      </w:r>
      <w:proofErr w:type="spellEnd"/>
      <w:r w:rsidRPr="00B31871">
        <w:rPr>
          <w:rFonts w:ascii="Times New Roman" w:hAnsi="Times New Roman" w:cs="Times New Roman"/>
          <w:sz w:val="28"/>
          <w:szCs w:val="28"/>
          <w:lang w:val="en-US"/>
        </w:rPr>
        <w:t xml:space="preserve">. H. K. </w:t>
      </w:r>
      <w:proofErr w:type="spellStart"/>
      <w:r w:rsidRPr="00B31871">
        <w:rPr>
          <w:rFonts w:ascii="Times New Roman" w:hAnsi="Times New Roman" w:cs="Times New Roman"/>
          <w:sz w:val="28"/>
          <w:szCs w:val="28"/>
          <w:lang w:val="en-US"/>
        </w:rPr>
        <w:t>Weickmann</w:t>
      </w:r>
      <w:proofErr w:type="spellEnd"/>
      <w:r w:rsidRPr="00B31871">
        <w:rPr>
          <w:rFonts w:ascii="Times New Roman" w:hAnsi="Times New Roman" w:cs="Times New Roman"/>
          <w:sz w:val="28"/>
          <w:szCs w:val="28"/>
          <w:lang w:val="en-US"/>
        </w:rPr>
        <w:t xml:space="preserve">. Types of snowfall. Bulletin of the American Meteorological Society. Vol. 54, No. 11 (November 1973), pp. 1148-1162. </w:t>
      </w:r>
      <w:hyperlink r:id="rId150" w:history="1">
        <w:r w:rsidRPr="00B31871">
          <w:rPr>
            <w:rFonts w:ascii="Times New Roman" w:hAnsi="Times New Roman" w:cs="Times New Roman"/>
            <w:color w:val="0000FF"/>
            <w:sz w:val="28"/>
            <w:szCs w:val="28"/>
            <w:u w:val="single"/>
            <w:lang w:val="en-US"/>
          </w:rPr>
          <w:t>https://www.jstor.org/stable/26255185?seq=1</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Yin-Chao Jen. Recent studies on snow properties. Advances in </w:t>
      </w:r>
      <w:proofErr w:type="spellStart"/>
      <w:r w:rsidRPr="00B31871">
        <w:rPr>
          <w:rFonts w:ascii="Times New Roman" w:hAnsi="Times New Roman" w:cs="Times New Roman"/>
          <w:sz w:val="28"/>
          <w:szCs w:val="28"/>
          <w:lang w:val="en-US"/>
        </w:rPr>
        <w:t>Hydroscience</w:t>
      </w:r>
      <w:proofErr w:type="spellEnd"/>
      <w:r w:rsidRPr="00B31871">
        <w:rPr>
          <w:rFonts w:ascii="Times New Roman" w:hAnsi="Times New Roman" w:cs="Times New Roman"/>
          <w:sz w:val="28"/>
          <w:szCs w:val="28"/>
          <w:lang w:val="en-US"/>
        </w:rPr>
        <w:t>. Volume 5, 1969, Pages 173-214. https://doi.org/10.1016/B978-1-4831-9936-8.50009-X</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proofErr w:type="spellStart"/>
      <w:r w:rsidRPr="00B31871">
        <w:rPr>
          <w:rFonts w:ascii="Times New Roman" w:hAnsi="Times New Roman" w:cs="Times New Roman"/>
          <w:sz w:val="28"/>
          <w:szCs w:val="28"/>
          <w:lang w:val="en-US"/>
        </w:rPr>
        <w:t>Perla</w:t>
      </w:r>
      <w:proofErr w:type="spellEnd"/>
      <w:r w:rsidRPr="00B31871">
        <w:rPr>
          <w:rFonts w:ascii="Times New Roman" w:hAnsi="Times New Roman" w:cs="Times New Roman"/>
          <w:sz w:val="28"/>
          <w:szCs w:val="28"/>
          <w:lang w:val="en-US"/>
        </w:rPr>
        <w:t xml:space="preserve"> R. </w:t>
      </w:r>
      <w:proofErr w:type="spellStart"/>
      <w:r w:rsidRPr="00B31871">
        <w:rPr>
          <w:rFonts w:ascii="Times New Roman" w:hAnsi="Times New Roman" w:cs="Times New Roman"/>
          <w:sz w:val="28"/>
          <w:szCs w:val="28"/>
          <w:lang w:val="en-US"/>
        </w:rPr>
        <w:t>Strengt</w:t>
      </w:r>
      <w:proofErr w:type="spellEnd"/>
      <w:r w:rsidRPr="00B31871">
        <w:rPr>
          <w:rFonts w:ascii="Times New Roman" w:hAnsi="Times New Roman" w:cs="Times New Roman"/>
          <w:sz w:val="28"/>
          <w:szCs w:val="28"/>
          <w:lang w:val="en-US"/>
        </w:rPr>
        <w:t xml:space="preserve"> tests on newly fallen snow. Journal of Glaciology. Access Volume 8, Issue 54, 1969, pp. 427-440. Published online by Cambridge University Press: 30 January 2017. DOI: </w:t>
      </w:r>
      <w:hyperlink r:id="rId151" w:history="1">
        <w:r w:rsidRPr="00B31871">
          <w:rPr>
            <w:rFonts w:ascii="Times New Roman" w:hAnsi="Times New Roman" w:cs="Times New Roman"/>
            <w:color w:val="0000FF"/>
            <w:sz w:val="28"/>
            <w:szCs w:val="28"/>
            <w:u w:val="single"/>
            <w:lang w:val="en-US"/>
          </w:rPr>
          <w:t>https://doi.org/10.3189/S002214300002701</w:t>
        </w:r>
      </w:hyperlink>
    </w:p>
    <w:p w:rsidR="00613EE5" w:rsidRPr="00B31871" w:rsidRDefault="00613EE5"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rPr>
        <w:t xml:space="preserve">Дудкин М.В., Ким А.И., Молдаханов Б.А.,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rPr>
        <w:t xml:space="preserve"> В.В. Определение усилий на рабочем органе фрезерно-роторного снегоочистителя. Труды университета №2 (87), 2022. - Караганда, </w:t>
      </w:r>
      <w:proofErr w:type="spellStart"/>
      <w:r w:rsidRPr="00B31871">
        <w:rPr>
          <w:rFonts w:ascii="Times New Roman" w:hAnsi="Times New Roman" w:cs="Times New Roman"/>
          <w:sz w:val="28"/>
          <w:szCs w:val="28"/>
        </w:rPr>
        <w:t>КарТУ</w:t>
      </w:r>
      <w:proofErr w:type="spellEnd"/>
      <w:r w:rsidRPr="00B31871">
        <w:rPr>
          <w:rFonts w:ascii="Times New Roman" w:hAnsi="Times New Roman" w:cs="Times New Roman"/>
          <w:sz w:val="28"/>
          <w:szCs w:val="28"/>
        </w:rPr>
        <w:t xml:space="preserve">, 2022. </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 xml:space="preserve">С. 16-21. </w:t>
      </w:r>
    </w:p>
    <w:p w:rsidR="00613EE5" w:rsidRPr="00B31871" w:rsidRDefault="00924EB8" w:rsidP="00C36011">
      <w:pPr>
        <w:spacing w:after="0" w:line="240" w:lineRule="auto"/>
        <w:ind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DOI</w:t>
      </w:r>
      <w:r w:rsidR="00613EE5" w:rsidRPr="00B31871">
        <w:rPr>
          <w:rFonts w:ascii="Times New Roman" w:hAnsi="Times New Roman" w:cs="Times New Roman"/>
          <w:sz w:val="28"/>
          <w:szCs w:val="28"/>
          <w:lang w:val="en-US"/>
        </w:rPr>
        <w:t>10.52209/1609-1825_2022_2_16</w:t>
      </w:r>
      <w:r w:rsidRPr="00B31871">
        <w:rPr>
          <w:rFonts w:ascii="Times New Roman" w:hAnsi="Times New Roman" w:cs="Times New Roman"/>
          <w:sz w:val="28"/>
          <w:szCs w:val="28"/>
          <w:lang w:val="en-US"/>
        </w:rPr>
        <w:t xml:space="preserve">. </w:t>
      </w:r>
      <w:hyperlink r:id="rId152" w:tgtFrame="_blank" w:history="1">
        <w:r w:rsidR="00403965" w:rsidRPr="00B31871">
          <w:rPr>
            <w:rFonts w:ascii="Times New Roman" w:eastAsia="Times New Roman" w:hAnsi="Times New Roman" w:cs="Times New Roman"/>
            <w:color w:val="0070C0"/>
            <w:sz w:val="28"/>
            <w:szCs w:val="28"/>
            <w:u w:val="single"/>
            <w:lang w:val="en-US" w:eastAsia="ru-RU"/>
          </w:rPr>
          <w:t>tu.kstu.kz/publication/publication/download/231</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D.S. </w:t>
      </w:r>
      <w:proofErr w:type="spellStart"/>
      <w:r w:rsidRPr="00B31871">
        <w:rPr>
          <w:rFonts w:ascii="Times New Roman" w:hAnsi="Times New Roman" w:cs="Times New Roman"/>
          <w:sz w:val="28"/>
          <w:szCs w:val="28"/>
          <w:lang w:val="en-US"/>
        </w:rPr>
        <w:t>Aleshkov</w:t>
      </w:r>
      <w:proofErr w:type="spellEnd"/>
      <w:r w:rsidRPr="00B31871">
        <w:rPr>
          <w:rFonts w:ascii="Times New Roman" w:hAnsi="Times New Roman" w:cs="Times New Roman"/>
          <w:sz w:val="28"/>
          <w:szCs w:val="28"/>
          <w:lang w:val="en-US"/>
        </w:rPr>
        <w:t xml:space="preserve">. Geometric and kinematic characteristics of feeder and thrower of milling and rotary </w:t>
      </w:r>
      <w:proofErr w:type="spellStart"/>
      <w:r w:rsidRPr="00B31871">
        <w:rPr>
          <w:rFonts w:ascii="Times New Roman" w:hAnsi="Times New Roman" w:cs="Times New Roman"/>
          <w:sz w:val="28"/>
          <w:szCs w:val="28"/>
          <w:lang w:val="en-US"/>
        </w:rPr>
        <w:t>snowblower</w:t>
      </w:r>
      <w:proofErr w:type="spellEnd"/>
      <w:r w:rsidRPr="00B31871">
        <w:rPr>
          <w:rFonts w:ascii="Times New Roman" w:hAnsi="Times New Roman" w:cs="Times New Roman"/>
          <w:sz w:val="28"/>
          <w:szCs w:val="28"/>
          <w:lang w:val="en-US"/>
        </w:rPr>
        <w:t xml:space="preserve">. The Russian Automobile and Highway Industry Journal. Vol. 15, no. 5. 2018. Continuous issue – 63. Omsk, Russia, </w:t>
      </w:r>
      <w:proofErr w:type="spellStart"/>
      <w:r w:rsidRPr="00B31871">
        <w:rPr>
          <w:rFonts w:ascii="Times New Roman" w:hAnsi="Times New Roman" w:cs="Times New Roman"/>
          <w:sz w:val="28"/>
          <w:szCs w:val="28"/>
          <w:lang w:val="en-US"/>
        </w:rPr>
        <w:t>pр</w:t>
      </w:r>
      <w:proofErr w:type="spellEnd"/>
      <w:r w:rsidRPr="00B31871">
        <w:rPr>
          <w:rFonts w:ascii="Times New Roman" w:hAnsi="Times New Roman" w:cs="Times New Roman"/>
          <w:sz w:val="28"/>
          <w:szCs w:val="28"/>
          <w:lang w:val="en-US"/>
        </w:rPr>
        <w:t>. 638-648. file:///C:/Users/VMDoudkin/Downloads/742-2038-1-SM.pdf</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lang w:val="en-US"/>
        </w:rPr>
        <w:t xml:space="preserve">M. </w:t>
      </w:r>
      <w:proofErr w:type="spellStart"/>
      <w:r w:rsidRPr="00B31871">
        <w:rPr>
          <w:rFonts w:ascii="Times New Roman" w:hAnsi="Times New Roman" w:cs="Times New Roman"/>
          <w:sz w:val="28"/>
          <w:szCs w:val="28"/>
          <w:lang w:val="en-US"/>
        </w:rPr>
        <w:t>Doudkin</w:t>
      </w:r>
      <w:proofErr w:type="spellEnd"/>
      <w:r w:rsidRPr="00B31871">
        <w:rPr>
          <w:rFonts w:ascii="Times New Roman" w:hAnsi="Times New Roman" w:cs="Times New Roman"/>
          <w:sz w:val="28"/>
          <w:szCs w:val="28"/>
          <w:lang w:val="en-US"/>
        </w:rPr>
        <w:t xml:space="preserve">, A. Kim, B. </w:t>
      </w:r>
      <w:proofErr w:type="spellStart"/>
      <w:r w:rsidRPr="00B31871">
        <w:rPr>
          <w:rFonts w:ascii="Times New Roman" w:hAnsi="Times New Roman" w:cs="Times New Roman"/>
          <w:sz w:val="28"/>
          <w:szCs w:val="28"/>
          <w:lang w:val="en-US"/>
        </w:rPr>
        <w:t>Moldakhanov</w:t>
      </w:r>
      <w:proofErr w:type="spellEnd"/>
      <w:r w:rsidRPr="00B31871">
        <w:rPr>
          <w:rFonts w:ascii="Times New Roman" w:hAnsi="Times New Roman" w:cs="Times New Roman"/>
          <w:sz w:val="28"/>
          <w:szCs w:val="28"/>
          <w:lang w:val="en-US"/>
        </w:rPr>
        <w:t xml:space="preserve">. Determination of Forces in the Working Unit of the Milling-Rotary Snow Cleaner. International Review of Mechanical Engineering (I.RE.M.E.), Vol. 15, N.2, 2021. </w:t>
      </w:r>
      <w:r w:rsidRPr="00B31871">
        <w:rPr>
          <w:rFonts w:ascii="Times New Roman" w:hAnsi="Times New Roman" w:cs="Times New Roman"/>
          <w:sz w:val="28"/>
          <w:szCs w:val="28"/>
        </w:rPr>
        <w:t xml:space="preserve">96-105. </w:t>
      </w:r>
      <w:hyperlink r:id="rId153" w:history="1">
        <w:r w:rsidRPr="00B31871">
          <w:rPr>
            <w:rFonts w:ascii="Times New Roman" w:hAnsi="Times New Roman" w:cs="Times New Roman"/>
            <w:color w:val="0000FF"/>
            <w:sz w:val="28"/>
            <w:szCs w:val="28"/>
            <w:u w:val="single"/>
          </w:rPr>
          <w:t>https://doi.org/10.15866/ireme.v15i2.20859</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Молдаханов Б.А., Дудкин М.В., Ким А.И. Экспериментальные исследования физической модели фрезерно-роторного снегоочистителя. Материалы VIII МНТК «Творчество молодых – инновационному развитию Казахстана», 7-8 апр. 2г. – Усть-Каме</w:t>
      </w:r>
      <w:r w:rsidR="00E43C5E">
        <w:rPr>
          <w:rFonts w:ascii="Times New Roman" w:hAnsi="Times New Roman" w:cs="Times New Roman"/>
          <w:sz w:val="28"/>
          <w:szCs w:val="28"/>
        </w:rPr>
        <w:t>ногорск: ВКТУ, 2022. Ч.1. – 113</w:t>
      </w:r>
      <w:r w:rsidRPr="00B31871">
        <w:rPr>
          <w:rFonts w:ascii="Times New Roman" w:hAnsi="Times New Roman" w:cs="Times New Roman"/>
          <w:sz w:val="28"/>
          <w:szCs w:val="28"/>
        </w:rPr>
        <w:t>-118</w:t>
      </w:r>
    </w:p>
    <w:p w:rsidR="00EB3C53" w:rsidRPr="00B31871" w:rsidRDefault="00924EB8"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B</w:t>
      </w:r>
      <w:r w:rsidRPr="00B31871">
        <w:rPr>
          <w:rFonts w:ascii="Times New Roman" w:hAnsi="Times New Roman" w:cs="Times New Roman"/>
          <w:sz w:val="28"/>
          <w:szCs w:val="28"/>
        </w:rPr>
        <w:t>.</w:t>
      </w:r>
      <w:r w:rsidR="00EB3C53" w:rsidRPr="00B31871">
        <w:rPr>
          <w:rFonts w:ascii="Times New Roman" w:hAnsi="Times New Roman" w:cs="Times New Roman"/>
          <w:sz w:val="28"/>
          <w:szCs w:val="28"/>
          <w:lang w:val="en-US"/>
        </w:rPr>
        <w:t>A</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Moldakhanov</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M</w:t>
      </w:r>
      <w:r w:rsidRPr="00B31871">
        <w:rPr>
          <w:rFonts w:ascii="Times New Roman" w:hAnsi="Times New Roman" w:cs="Times New Roman"/>
          <w:sz w:val="28"/>
          <w:szCs w:val="28"/>
        </w:rPr>
        <w:t>.</w:t>
      </w:r>
      <w:r w:rsidRPr="00B31871">
        <w:rPr>
          <w:rFonts w:ascii="Times New Roman" w:hAnsi="Times New Roman" w:cs="Times New Roman"/>
          <w:sz w:val="28"/>
          <w:szCs w:val="28"/>
          <w:lang w:val="en-US"/>
        </w:rPr>
        <w:t>V</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Dudkin</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A</w:t>
      </w:r>
      <w:r w:rsidRPr="00B31871">
        <w:rPr>
          <w:rFonts w:ascii="Times New Roman" w:hAnsi="Times New Roman" w:cs="Times New Roman"/>
          <w:sz w:val="28"/>
          <w:szCs w:val="28"/>
        </w:rPr>
        <w:t>.</w:t>
      </w:r>
      <w:r w:rsidR="00EB3C53" w:rsidRPr="00B31871">
        <w:rPr>
          <w:rFonts w:ascii="Times New Roman" w:hAnsi="Times New Roman" w:cs="Times New Roman"/>
          <w:sz w:val="28"/>
          <w:szCs w:val="28"/>
          <w:lang w:val="en-US"/>
        </w:rPr>
        <w:t>I</w:t>
      </w:r>
      <w:r w:rsidR="00EB3C53" w:rsidRPr="00B31871">
        <w:rPr>
          <w:rFonts w:ascii="Times New Roman" w:hAnsi="Times New Roman" w:cs="Times New Roman"/>
          <w:sz w:val="28"/>
          <w:szCs w:val="28"/>
        </w:rPr>
        <w:t xml:space="preserve">. </w:t>
      </w:r>
      <w:r w:rsidR="00EB3C53" w:rsidRPr="00B31871">
        <w:rPr>
          <w:rFonts w:ascii="Times New Roman" w:hAnsi="Times New Roman" w:cs="Times New Roman"/>
          <w:sz w:val="28"/>
          <w:szCs w:val="28"/>
          <w:lang w:val="en-US"/>
        </w:rPr>
        <w:t>Kim</w:t>
      </w:r>
      <w:r w:rsidR="00EB3C53" w:rsidRPr="00B31871">
        <w:rPr>
          <w:rFonts w:ascii="Times New Roman" w:hAnsi="Times New Roman" w:cs="Times New Roman"/>
          <w:sz w:val="28"/>
          <w:szCs w:val="28"/>
        </w:rPr>
        <w:t xml:space="preserve">. </w:t>
      </w:r>
      <w:r w:rsidR="00EB3C53" w:rsidRPr="00B31871">
        <w:rPr>
          <w:rFonts w:ascii="Times New Roman" w:hAnsi="Times New Roman" w:cs="Times New Roman"/>
          <w:sz w:val="28"/>
          <w:szCs w:val="28"/>
          <w:lang w:val="en-US"/>
        </w:rPr>
        <w:t>New milling-rotary snow cleaner. Materials International scientific and practical conference dedicated to the 30th anniversary of the Independence of the Republic of Kazakhstan: «Modern Kazakhstan: reforms in education and science». – Almaty, ETU, 2021. –P. 272-276</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Абрамов Л.Н., Кустарев Г.В., Молдаханов Б.А., </w:t>
      </w:r>
      <w:proofErr w:type="spellStart"/>
      <w:r w:rsidRPr="00B31871">
        <w:rPr>
          <w:rFonts w:ascii="Times New Roman" w:hAnsi="Times New Roman" w:cs="Times New Roman"/>
          <w:sz w:val="28"/>
          <w:szCs w:val="28"/>
        </w:rPr>
        <w:t>Андрюхов</w:t>
      </w:r>
      <w:proofErr w:type="spellEnd"/>
      <w:r w:rsidRPr="00B31871">
        <w:rPr>
          <w:rFonts w:ascii="Times New Roman" w:hAnsi="Times New Roman" w:cs="Times New Roman"/>
          <w:sz w:val="28"/>
          <w:szCs w:val="28"/>
        </w:rPr>
        <w:t xml:space="preserve"> Н.М. Определение рациональных параметров рабочего органа машины для зимнего содержания дорог. «Строительные и дорожные машины», №8, 2021. – С. 18-23.</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А.Н. Иванов. Исследование рабочего процесса винтовой ленточной фрезы снегоочистителей. </w:t>
      </w:r>
      <w:proofErr w:type="spellStart"/>
      <w:r w:rsidRPr="00B31871">
        <w:rPr>
          <w:rFonts w:ascii="Times New Roman" w:hAnsi="Times New Roman" w:cs="Times New Roman"/>
          <w:sz w:val="28"/>
          <w:szCs w:val="28"/>
        </w:rPr>
        <w:t>Дисс</w:t>
      </w:r>
      <w:proofErr w:type="spellEnd"/>
      <w:r w:rsidRPr="00B31871">
        <w:rPr>
          <w:rFonts w:ascii="Times New Roman" w:hAnsi="Times New Roman" w:cs="Times New Roman"/>
          <w:sz w:val="28"/>
          <w:szCs w:val="28"/>
        </w:rPr>
        <w:t xml:space="preserve">. … </w:t>
      </w:r>
      <w:proofErr w:type="spellStart"/>
      <w:proofErr w:type="gramStart"/>
      <w:r w:rsidRPr="00B31871">
        <w:rPr>
          <w:rFonts w:ascii="Times New Roman" w:hAnsi="Times New Roman" w:cs="Times New Roman"/>
          <w:sz w:val="28"/>
          <w:szCs w:val="28"/>
        </w:rPr>
        <w:t>канд.техн</w:t>
      </w:r>
      <w:proofErr w:type="gramEnd"/>
      <w:r w:rsidRPr="00B31871">
        <w:rPr>
          <w:rFonts w:ascii="Times New Roman" w:hAnsi="Times New Roman" w:cs="Times New Roman"/>
          <w:sz w:val="28"/>
          <w:szCs w:val="28"/>
        </w:rPr>
        <w:t>.наук</w:t>
      </w:r>
      <w:proofErr w:type="spellEnd"/>
      <w:r w:rsidRPr="00B31871">
        <w:rPr>
          <w:rFonts w:ascii="Times New Roman" w:hAnsi="Times New Roman" w:cs="Times New Roman"/>
          <w:sz w:val="28"/>
          <w:szCs w:val="28"/>
        </w:rPr>
        <w:t>. –М.: МАДИ, 1969.</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А.М. Григорьев. Винтовые конвейеры. –Москва: Машиностроение, 1972. – 184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В.И. Баловнев. Моделирование и подобие строительно-дорожных машин. – Москва: МАДИ, 2014. – 148 с. http://www.lib.madi.ru/fel/fel1/fel14E215.pdf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M</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Doudkin</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A</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Kim</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B</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Moldakhanov</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G</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Kustarev</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N</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Andryukhov</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V</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Rogovsky</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Y</w:t>
      </w:r>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lang w:val="en-US"/>
        </w:rPr>
        <w:t>Doudkina</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 xml:space="preserve">Experimental Studies of the Physical Model of the Milling-Rotary Snow Cleaner. International Review of Mechanical Engineering (I.RE.M.E.), Vol. 15, N. 9, 2021. 453-463. </w:t>
      </w:r>
      <w:hyperlink r:id="rId154" w:history="1">
        <w:r w:rsidRPr="00B31871">
          <w:rPr>
            <w:rFonts w:ascii="Times New Roman" w:hAnsi="Times New Roman" w:cs="Times New Roman"/>
            <w:color w:val="0000FF"/>
            <w:sz w:val="28"/>
            <w:szCs w:val="28"/>
            <w:u w:val="single"/>
            <w:lang w:val="en-US"/>
          </w:rPr>
          <w:t>https://doi.org/10.15866/ireme.v15i9.20952</w:t>
        </w:r>
      </w:hyperlink>
      <w:r w:rsidRPr="00B31871">
        <w:rPr>
          <w:rFonts w:ascii="Times New Roman" w:hAnsi="Times New Roman" w:cs="Times New Roman"/>
          <w:sz w:val="28"/>
          <w:szCs w:val="28"/>
          <w:lang w:val="en-US"/>
        </w:rPr>
        <w:t>. Scopus</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lang w:val="en-US"/>
        </w:rPr>
        <w:t>GCTS Testing Systems. All rights reserved.</w:t>
      </w:r>
      <w:r w:rsidRPr="00B31871">
        <w:rPr>
          <w:lang w:val="en-US"/>
        </w:rPr>
        <w:t xml:space="preserve"> </w:t>
      </w:r>
      <w:r w:rsidRPr="00B31871">
        <w:rPr>
          <w:rFonts w:ascii="Times New Roman" w:hAnsi="Times New Roman" w:cs="Times New Roman"/>
          <w:sz w:val="28"/>
          <w:szCs w:val="28"/>
          <w:lang w:val="en-US"/>
        </w:rPr>
        <w:t>RDS 200XL.</w:t>
      </w:r>
      <w:r w:rsidRPr="00B31871">
        <w:rPr>
          <w:lang w:val="en-US"/>
        </w:rPr>
        <w:t xml:space="preserve"> </w:t>
      </w:r>
      <w:r w:rsidRPr="00B31871">
        <w:rPr>
          <w:rFonts w:ascii="Times New Roman" w:hAnsi="Times New Roman" w:cs="Times New Roman"/>
          <w:sz w:val="28"/>
          <w:szCs w:val="28"/>
          <w:lang w:val="en-US"/>
        </w:rPr>
        <w:t xml:space="preserve">Brochure. Tempe, Arizona. - 2022. </w:t>
      </w:r>
      <w:hyperlink r:id="rId155"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www</w:t>
        </w:r>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gcts</w:t>
        </w:r>
        <w:proofErr w:type="spellEnd"/>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com</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product</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direct</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shear</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testing</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systems</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for</w:t>
        </w:r>
        <w:r w:rsidRPr="00B31871">
          <w:rPr>
            <w:rFonts w:ascii="Times New Roman" w:hAnsi="Times New Roman" w:cs="Times New Roman"/>
            <w:color w:val="0000FF"/>
            <w:sz w:val="28"/>
            <w:szCs w:val="28"/>
            <w:u w:val="single"/>
          </w:rPr>
          <w:t>-</w:t>
        </w:r>
        <w:r w:rsidRPr="00B31871">
          <w:rPr>
            <w:rFonts w:ascii="Times New Roman" w:hAnsi="Times New Roman" w:cs="Times New Roman"/>
            <w:color w:val="0000FF"/>
            <w:sz w:val="28"/>
            <w:szCs w:val="28"/>
            <w:u w:val="single"/>
            <w:lang w:val="en-US"/>
          </w:rPr>
          <w:t>rocks</w:t>
        </w:r>
        <w:r w:rsidRPr="00B31871">
          <w:rPr>
            <w:rFonts w:ascii="Times New Roman" w:hAnsi="Times New Roman" w:cs="Times New Roman"/>
            <w:color w:val="0000FF"/>
            <w:sz w:val="28"/>
            <w:szCs w:val="28"/>
            <w:u w:val="single"/>
          </w:rPr>
          <w:t>/</w:t>
        </w:r>
      </w:hyperlink>
    </w:p>
    <w:p w:rsidR="00C779E3" w:rsidRPr="00B31871" w:rsidRDefault="00C779E3" w:rsidP="00FD5F0A">
      <w:pPr>
        <w:pStyle w:val="ab"/>
        <w:numPr>
          <w:ilvl w:val="0"/>
          <w:numId w:val="9"/>
        </w:numPr>
        <w:spacing w:after="0" w:line="240" w:lineRule="auto"/>
        <w:ind w:left="0" w:firstLine="709"/>
        <w:jc w:val="both"/>
        <w:rPr>
          <w:rFonts w:ascii="Times New Roman" w:hAnsi="Times New Roman" w:cs="Times New Roman"/>
          <w:sz w:val="28"/>
          <w:szCs w:val="28"/>
        </w:rPr>
      </w:pPr>
      <w:proofErr w:type="spellStart"/>
      <w:r w:rsidRPr="00B31871">
        <w:rPr>
          <w:rFonts w:ascii="Times New Roman" w:hAnsi="Times New Roman" w:cs="Times New Roman"/>
          <w:sz w:val="28"/>
          <w:szCs w:val="28"/>
        </w:rPr>
        <w:t>Байгунусов</w:t>
      </w:r>
      <w:proofErr w:type="spellEnd"/>
      <w:r w:rsidRPr="00B31871">
        <w:rPr>
          <w:rFonts w:ascii="Times New Roman" w:hAnsi="Times New Roman" w:cs="Times New Roman"/>
          <w:sz w:val="28"/>
          <w:szCs w:val="28"/>
        </w:rPr>
        <w:t xml:space="preserve"> А.Ж., Молдаханов Б.А., Дудкин М.В., Ким А.И., Дудкина Е.Л.,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rPr>
        <w:t xml:space="preserve"> В.В. Рабочий орган снегоочистителя. Патент РК на изобретение № 36060, МПК Е01Н 5/09; 20.01.2023, </w:t>
      </w:r>
      <w:proofErr w:type="spellStart"/>
      <w:r w:rsidRPr="00B31871">
        <w:rPr>
          <w:rFonts w:ascii="Times New Roman" w:hAnsi="Times New Roman" w:cs="Times New Roman"/>
          <w:sz w:val="28"/>
          <w:szCs w:val="28"/>
        </w:rPr>
        <w:t>бюлл</w:t>
      </w:r>
      <w:proofErr w:type="spellEnd"/>
      <w:r w:rsidRPr="00B31871">
        <w:rPr>
          <w:rFonts w:ascii="Times New Roman" w:hAnsi="Times New Roman" w:cs="Times New Roman"/>
          <w:sz w:val="28"/>
          <w:szCs w:val="28"/>
        </w:rPr>
        <w:t xml:space="preserve">. № 3 </w:t>
      </w:r>
    </w:p>
    <w:p w:rsidR="00EB3C53" w:rsidRPr="00B31871" w:rsidRDefault="00EB3C53" w:rsidP="000A21D2">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color w:val="000000"/>
          <w:sz w:val="28"/>
          <w:szCs w:val="28"/>
          <w:lang w:val="en-US"/>
        </w:rPr>
        <w:t xml:space="preserve">B. </w:t>
      </w:r>
      <w:proofErr w:type="spellStart"/>
      <w:r w:rsidRPr="00B31871">
        <w:rPr>
          <w:rFonts w:ascii="Times New Roman" w:hAnsi="Times New Roman" w:cs="Times New Roman"/>
          <w:color w:val="000000"/>
          <w:sz w:val="28"/>
          <w:szCs w:val="28"/>
          <w:lang w:val="en-US"/>
        </w:rPr>
        <w:t>Moldakhanov</w:t>
      </w:r>
      <w:proofErr w:type="spellEnd"/>
      <w:r w:rsidRPr="00B31871">
        <w:rPr>
          <w:rFonts w:ascii="Times New Roman" w:hAnsi="Times New Roman" w:cs="Times New Roman"/>
          <w:color w:val="000000"/>
          <w:sz w:val="28"/>
          <w:szCs w:val="28"/>
          <w:lang w:val="en-US"/>
        </w:rPr>
        <w:t xml:space="preserve">, M. </w:t>
      </w:r>
      <w:proofErr w:type="spellStart"/>
      <w:r w:rsidRPr="00B31871">
        <w:rPr>
          <w:rFonts w:ascii="Times New Roman" w:hAnsi="Times New Roman" w:cs="Times New Roman"/>
          <w:color w:val="000000"/>
          <w:sz w:val="28"/>
          <w:szCs w:val="28"/>
          <w:lang w:val="en-US"/>
        </w:rPr>
        <w:t>Doudkin</w:t>
      </w:r>
      <w:proofErr w:type="spellEnd"/>
      <w:r w:rsidRPr="00B31871">
        <w:rPr>
          <w:rFonts w:ascii="Times New Roman" w:hAnsi="Times New Roman" w:cs="Times New Roman"/>
          <w:color w:val="000000"/>
          <w:sz w:val="28"/>
          <w:szCs w:val="28"/>
          <w:lang w:val="en-US"/>
        </w:rPr>
        <w:t xml:space="preserve">, A. Kim, V. </w:t>
      </w:r>
      <w:proofErr w:type="spellStart"/>
      <w:r w:rsidRPr="00B31871">
        <w:rPr>
          <w:rFonts w:ascii="Times New Roman" w:hAnsi="Times New Roman" w:cs="Times New Roman"/>
          <w:color w:val="000000"/>
          <w:sz w:val="28"/>
          <w:szCs w:val="28"/>
          <w:lang w:val="en-US"/>
        </w:rPr>
        <w:t>Rogovsky</w:t>
      </w:r>
      <w:proofErr w:type="spellEnd"/>
      <w:r w:rsidRPr="00B31871">
        <w:rPr>
          <w:rFonts w:ascii="Times New Roman" w:hAnsi="Times New Roman" w:cs="Times New Roman"/>
          <w:color w:val="000000"/>
          <w:sz w:val="28"/>
          <w:szCs w:val="28"/>
          <w:lang w:val="en-US"/>
        </w:rPr>
        <w:t xml:space="preserve">, N. </w:t>
      </w:r>
      <w:proofErr w:type="spellStart"/>
      <w:r w:rsidRPr="00B31871">
        <w:rPr>
          <w:rFonts w:ascii="Times New Roman" w:hAnsi="Times New Roman" w:cs="Times New Roman"/>
          <w:color w:val="000000"/>
          <w:sz w:val="28"/>
          <w:szCs w:val="28"/>
          <w:lang w:val="en-US"/>
        </w:rPr>
        <w:t>Andryukhov</w:t>
      </w:r>
      <w:proofErr w:type="spellEnd"/>
      <w:r w:rsidRPr="00B31871">
        <w:rPr>
          <w:rFonts w:ascii="Times New Roman" w:hAnsi="Times New Roman" w:cs="Times New Roman"/>
          <w:color w:val="000000"/>
          <w:sz w:val="28"/>
          <w:szCs w:val="28"/>
          <w:lang w:val="en-US"/>
        </w:rPr>
        <w:t>. Experimental study of the snow removal process by helical blade of the milling feeder.</w:t>
      </w:r>
      <w:r w:rsidRPr="00B31871">
        <w:rPr>
          <w:rFonts w:ascii="Arial Narrow" w:hAnsi="Arial Narrow" w:cs="Arial Narrow"/>
          <w:color w:val="000000"/>
          <w:sz w:val="24"/>
          <w:szCs w:val="24"/>
          <w:lang w:val="en-US"/>
        </w:rPr>
        <w:t xml:space="preserve"> </w:t>
      </w:r>
      <w:r w:rsidRPr="00B31871">
        <w:rPr>
          <w:rFonts w:ascii="Times New Roman" w:hAnsi="Times New Roman" w:cs="Times New Roman"/>
          <w:color w:val="000000"/>
          <w:sz w:val="28"/>
          <w:szCs w:val="28"/>
          <w:lang w:val="en-US"/>
        </w:rPr>
        <w:t xml:space="preserve">Journal of Applied Engineering Science, Vol. 21, No. 1, 2023. – </w:t>
      </w:r>
      <w:r w:rsidRPr="00B31871">
        <w:rPr>
          <w:rFonts w:ascii="Times New Roman" w:hAnsi="Times New Roman" w:cs="Times New Roman"/>
          <w:color w:val="000000"/>
          <w:sz w:val="28"/>
          <w:szCs w:val="28"/>
        </w:rPr>
        <w:t>Р</w:t>
      </w:r>
      <w:r w:rsidRPr="00B31871">
        <w:rPr>
          <w:rFonts w:ascii="Times New Roman" w:hAnsi="Times New Roman" w:cs="Times New Roman"/>
          <w:color w:val="000000"/>
          <w:sz w:val="28"/>
          <w:szCs w:val="28"/>
          <w:lang w:val="en-US"/>
        </w:rPr>
        <w:t>. 1</w:t>
      </w:r>
      <w:r w:rsidR="00924EB8" w:rsidRPr="00B31871">
        <w:rPr>
          <w:rFonts w:ascii="Times New Roman" w:hAnsi="Times New Roman" w:cs="Times New Roman"/>
          <w:color w:val="000000"/>
          <w:sz w:val="28"/>
          <w:szCs w:val="28"/>
          <w:lang w:val="en-US"/>
        </w:rPr>
        <w:t>57</w:t>
      </w:r>
      <w:r w:rsidRPr="00B31871">
        <w:rPr>
          <w:rFonts w:ascii="Times New Roman" w:hAnsi="Times New Roman" w:cs="Times New Roman"/>
          <w:color w:val="000000"/>
          <w:sz w:val="28"/>
          <w:szCs w:val="28"/>
          <w:lang w:val="en-US"/>
        </w:rPr>
        <w:t>-1</w:t>
      </w:r>
      <w:r w:rsidR="00924EB8" w:rsidRPr="00B31871">
        <w:rPr>
          <w:rFonts w:ascii="Times New Roman" w:hAnsi="Times New Roman" w:cs="Times New Roman"/>
          <w:color w:val="000000"/>
          <w:sz w:val="28"/>
          <w:szCs w:val="28"/>
          <w:lang w:val="en-US"/>
        </w:rPr>
        <w:t>66</w:t>
      </w:r>
      <w:r w:rsidRPr="00B31871">
        <w:rPr>
          <w:rFonts w:ascii="Times New Roman" w:hAnsi="Times New Roman" w:cs="Times New Roman"/>
          <w:color w:val="000000"/>
          <w:sz w:val="28"/>
          <w:szCs w:val="28"/>
          <w:lang w:val="en-US"/>
        </w:rPr>
        <w:t xml:space="preserve">. </w:t>
      </w:r>
    </w:p>
    <w:p w:rsidR="00EB3C53" w:rsidRPr="00B31871" w:rsidRDefault="00EB3C53" w:rsidP="00C36011">
      <w:pPr>
        <w:spacing w:after="0" w:line="240" w:lineRule="auto"/>
        <w:ind w:firstLine="709"/>
        <w:jc w:val="both"/>
        <w:rPr>
          <w:rFonts w:ascii="Times New Roman" w:hAnsi="Times New Roman" w:cs="Times New Roman"/>
          <w:sz w:val="28"/>
          <w:szCs w:val="28"/>
          <w:lang w:val="en-US"/>
        </w:rPr>
      </w:pPr>
      <w:r w:rsidRPr="00B31871">
        <w:rPr>
          <w:rFonts w:ascii="Times New Roman" w:hAnsi="Times New Roman" w:cs="Times New Roman"/>
          <w:iCs/>
          <w:sz w:val="28"/>
          <w:szCs w:val="28"/>
          <w:lang w:val="en-US"/>
        </w:rPr>
        <w:t xml:space="preserve">DOI:10.5937/jaes0-39760 </w:t>
      </w:r>
      <w:r w:rsidRPr="00B31871">
        <w:rPr>
          <w:rFonts w:ascii="Times New Roman" w:hAnsi="Times New Roman" w:cs="Times New Roman"/>
          <w:sz w:val="28"/>
          <w:szCs w:val="28"/>
          <w:lang w:val="en-US"/>
        </w:rPr>
        <w:t xml:space="preserve">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proofErr w:type="spellStart"/>
      <w:r w:rsidRPr="00B31871">
        <w:rPr>
          <w:rFonts w:ascii="Times New Roman" w:hAnsi="Times New Roman" w:cs="Times New Roman"/>
          <w:sz w:val="28"/>
          <w:szCs w:val="28"/>
        </w:rPr>
        <w:t>Виброанализатор</w:t>
      </w:r>
      <w:proofErr w:type="spellEnd"/>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BALTECH</w:t>
      </w:r>
      <w:r w:rsidRPr="00B31871">
        <w:rPr>
          <w:rFonts w:ascii="Times New Roman" w:hAnsi="Times New Roman" w:cs="Times New Roman"/>
          <w:sz w:val="28"/>
          <w:szCs w:val="28"/>
        </w:rPr>
        <w:t xml:space="preserve"> </w:t>
      </w:r>
      <w:r w:rsidRPr="00B31871">
        <w:rPr>
          <w:rFonts w:ascii="Times New Roman" w:hAnsi="Times New Roman" w:cs="Times New Roman"/>
          <w:sz w:val="28"/>
          <w:szCs w:val="28"/>
          <w:lang w:val="en-US"/>
        </w:rPr>
        <w:t>CSI</w:t>
      </w:r>
      <w:r w:rsidRPr="00B31871">
        <w:rPr>
          <w:rFonts w:ascii="Times New Roman" w:hAnsi="Times New Roman" w:cs="Times New Roman"/>
          <w:sz w:val="28"/>
          <w:szCs w:val="28"/>
        </w:rPr>
        <w:t xml:space="preserve"> 2140 для экспресс-</w:t>
      </w:r>
      <w:proofErr w:type="spellStart"/>
      <w:r w:rsidRPr="00B31871">
        <w:rPr>
          <w:rFonts w:ascii="Times New Roman" w:hAnsi="Times New Roman" w:cs="Times New Roman"/>
          <w:sz w:val="28"/>
          <w:szCs w:val="28"/>
        </w:rPr>
        <w:t>вибродиагностики</w:t>
      </w:r>
      <w:proofErr w:type="spellEnd"/>
      <w:r w:rsidRPr="00B31871">
        <w:rPr>
          <w:rFonts w:ascii="Times New Roman" w:hAnsi="Times New Roman" w:cs="Times New Roman"/>
          <w:sz w:val="28"/>
          <w:szCs w:val="28"/>
        </w:rPr>
        <w:t xml:space="preserve"> промышленного оборудования. Санкт-Петербург, 2022.</w:t>
      </w:r>
      <w:r w:rsidRPr="00B31871">
        <w:t xml:space="preserve"> </w:t>
      </w:r>
      <w:hyperlink r:id="rId156" w:history="1">
        <w:r w:rsidRPr="00B31871">
          <w:rPr>
            <w:rFonts w:ascii="Times New Roman" w:hAnsi="Times New Roman" w:cs="Times New Roman"/>
            <w:color w:val="0000FF"/>
            <w:sz w:val="28"/>
            <w:szCs w:val="28"/>
            <w:u w:val="single"/>
            <w:lang w:val="en-US"/>
          </w:rPr>
          <w:t>https</w:t>
        </w:r>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baltech</w:t>
        </w:r>
        <w:proofErr w:type="spellEnd"/>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ru</w:t>
        </w:r>
        <w:proofErr w:type="spellEnd"/>
        <w:r w:rsidRPr="00B31871">
          <w:rPr>
            <w:rFonts w:ascii="Times New Roman" w:hAnsi="Times New Roman" w:cs="Times New Roman"/>
            <w:color w:val="0000FF"/>
            <w:sz w:val="28"/>
            <w:szCs w:val="28"/>
            <w:u w:val="single"/>
          </w:rPr>
          <w:t>/</w:t>
        </w:r>
        <w:proofErr w:type="spellStart"/>
        <w:r w:rsidRPr="00B31871">
          <w:rPr>
            <w:rFonts w:ascii="Times New Roman" w:hAnsi="Times New Roman" w:cs="Times New Roman"/>
            <w:color w:val="0000FF"/>
            <w:sz w:val="28"/>
            <w:szCs w:val="28"/>
            <w:u w:val="single"/>
            <w:lang w:val="en-US"/>
          </w:rPr>
          <w:t>csi</w:t>
        </w:r>
        <w:proofErr w:type="spellEnd"/>
        <w:r w:rsidRPr="00B31871">
          <w:rPr>
            <w:rFonts w:ascii="Times New Roman" w:hAnsi="Times New Roman" w:cs="Times New Roman"/>
            <w:color w:val="0000FF"/>
            <w:sz w:val="28"/>
            <w:szCs w:val="28"/>
            <w:u w:val="single"/>
          </w:rPr>
          <w:t>-2140/</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В.Н. Вознесенский. Статистические исследования при решении технико-экономических задач. – М.: Статистика, 1974. -264 с.</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Шпаков П.С., Попов В.Н. Статистическая обработка экспериментальных данных. – М.: Высшее образование, 2003.  - 268 с.</w:t>
      </w:r>
    </w:p>
    <w:p w:rsidR="0043014A" w:rsidRPr="00B31871" w:rsidRDefault="009C770A"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eastAsia="Times New Roman" w:hAnsi="Times New Roman" w:cs="Times New Roman"/>
          <w:kern w:val="36"/>
          <w:sz w:val="28"/>
          <w:szCs w:val="28"/>
          <w:lang w:eastAsia="ru-RU"/>
        </w:rPr>
        <w:t xml:space="preserve">Трофимченко В.Н. Совершенствование процесса </w:t>
      </w:r>
      <w:proofErr w:type="spellStart"/>
      <w:r w:rsidRPr="00B31871">
        <w:rPr>
          <w:rFonts w:ascii="Times New Roman" w:eastAsia="Times New Roman" w:hAnsi="Times New Roman" w:cs="Times New Roman"/>
          <w:kern w:val="36"/>
          <w:sz w:val="28"/>
          <w:szCs w:val="28"/>
          <w:lang w:eastAsia="ru-RU"/>
        </w:rPr>
        <w:t>дезагрегации</w:t>
      </w:r>
      <w:proofErr w:type="spellEnd"/>
      <w:r w:rsidRPr="00B31871">
        <w:rPr>
          <w:rFonts w:ascii="Times New Roman" w:eastAsia="Times New Roman" w:hAnsi="Times New Roman" w:cs="Times New Roman"/>
          <w:kern w:val="36"/>
          <w:sz w:val="28"/>
          <w:szCs w:val="28"/>
          <w:lang w:eastAsia="ru-RU"/>
        </w:rPr>
        <w:t xml:space="preserve"> частиц материала в динамическом сепараторе с устройством в виде многозаходных лент. </w:t>
      </w:r>
      <w:proofErr w:type="spellStart"/>
      <w:r w:rsidRPr="00B31871">
        <w:rPr>
          <w:rFonts w:ascii="Times New Roman" w:eastAsia="Times New Roman" w:hAnsi="Times New Roman" w:cs="Times New Roman"/>
          <w:kern w:val="36"/>
          <w:sz w:val="28"/>
          <w:szCs w:val="28"/>
          <w:lang w:eastAsia="ru-RU"/>
        </w:rPr>
        <w:t>Дисс</w:t>
      </w:r>
      <w:proofErr w:type="spellEnd"/>
      <w:r w:rsidRPr="00B31871">
        <w:rPr>
          <w:rFonts w:ascii="Times New Roman" w:eastAsia="Times New Roman" w:hAnsi="Times New Roman" w:cs="Times New Roman"/>
          <w:kern w:val="36"/>
          <w:sz w:val="28"/>
          <w:szCs w:val="28"/>
          <w:lang w:eastAsia="ru-RU"/>
        </w:rPr>
        <w:t xml:space="preserve">. на </w:t>
      </w:r>
      <w:proofErr w:type="spellStart"/>
      <w:r w:rsidRPr="00B31871">
        <w:rPr>
          <w:rFonts w:ascii="Times New Roman" w:eastAsia="Times New Roman" w:hAnsi="Times New Roman" w:cs="Times New Roman"/>
          <w:kern w:val="36"/>
          <w:sz w:val="28"/>
          <w:szCs w:val="28"/>
          <w:lang w:eastAsia="ru-RU"/>
        </w:rPr>
        <w:t>соиск</w:t>
      </w:r>
      <w:proofErr w:type="spellEnd"/>
      <w:r w:rsidRPr="00B31871">
        <w:rPr>
          <w:rFonts w:ascii="Times New Roman" w:eastAsia="Times New Roman" w:hAnsi="Times New Roman" w:cs="Times New Roman"/>
          <w:kern w:val="36"/>
          <w:sz w:val="28"/>
          <w:szCs w:val="28"/>
          <w:lang w:eastAsia="ru-RU"/>
        </w:rPr>
        <w:t>. уч. степ. к.т.н. по спец. 05.02.13-Машины, агрегаты</w:t>
      </w:r>
      <w:r w:rsidR="00824CFF" w:rsidRPr="00B31871">
        <w:rPr>
          <w:rFonts w:ascii="Times New Roman" w:eastAsia="Times New Roman" w:hAnsi="Times New Roman" w:cs="Times New Roman"/>
          <w:kern w:val="36"/>
          <w:sz w:val="28"/>
          <w:szCs w:val="28"/>
          <w:lang w:eastAsia="ru-RU"/>
        </w:rPr>
        <w:t xml:space="preserve"> и процессы</w:t>
      </w:r>
      <w:r w:rsidRPr="00B31871">
        <w:rPr>
          <w:rFonts w:ascii="Times New Roman" w:eastAsia="Times New Roman" w:hAnsi="Times New Roman" w:cs="Times New Roman"/>
          <w:kern w:val="36"/>
          <w:sz w:val="28"/>
          <w:szCs w:val="28"/>
          <w:lang w:eastAsia="ru-RU"/>
        </w:rPr>
        <w:t>. Белгород - 2017. – 213 с., п.3.6.1.</w:t>
      </w:r>
    </w:p>
    <w:p w:rsidR="009C770A" w:rsidRPr="00B31871" w:rsidRDefault="009C770A" w:rsidP="00C36011">
      <w:pPr>
        <w:spacing w:after="0" w:line="240" w:lineRule="auto"/>
        <w:ind w:firstLine="709"/>
        <w:jc w:val="both"/>
        <w:textAlignment w:val="baseline"/>
        <w:outlineLvl w:val="0"/>
        <w:rPr>
          <w:rFonts w:ascii="Times New Roman" w:eastAsiaTheme="minorEastAsia" w:hAnsi="Times New Roman" w:cs="Times New Roman"/>
          <w:sz w:val="28"/>
          <w:szCs w:val="28"/>
        </w:rPr>
      </w:pPr>
      <w:r w:rsidRPr="00B31871">
        <w:rPr>
          <w:rFonts w:ascii="Times New Roman" w:eastAsia="Times New Roman" w:hAnsi="Times New Roman" w:cs="Times New Roman"/>
          <w:kern w:val="36"/>
          <w:sz w:val="28"/>
          <w:szCs w:val="28"/>
          <w:lang w:eastAsia="ru-RU"/>
        </w:rPr>
        <w:t xml:space="preserve"> </w:t>
      </w:r>
      <w:hyperlink r:id="rId157" w:history="1">
        <w:r w:rsidR="00824CFF" w:rsidRPr="00B31871">
          <w:rPr>
            <w:rStyle w:val="a8"/>
            <w:rFonts w:ascii="Times New Roman" w:eastAsiaTheme="minorEastAsia" w:hAnsi="Times New Roman" w:cs="Times New Roman"/>
            <w:sz w:val="28"/>
            <w:szCs w:val="28"/>
          </w:rPr>
          <w:t>https://scicenter.online/agregatyi-protsessyi-scicenter/sostavlenie-plana-eksperimenta-vyibor-urovney-173563.html</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А.Н. Зеленин и др. Лабораторный практикум по резанию грунтов. Учебное пособие для </w:t>
      </w:r>
      <w:proofErr w:type="spellStart"/>
      <w:r w:rsidRPr="00B31871">
        <w:rPr>
          <w:rFonts w:ascii="Times New Roman" w:hAnsi="Times New Roman" w:cs="Times New Roman"/>
          <w:sz w:val="28"/>
          <w:szCs w:val="28"/>
        </w:rPr>
        <w:t>автодор</w:t>
      </w:r>
      <w:proofErr w:type="spellEnd"/>
      <w:r w:rsidRPr="00B31871">
        <w:rPr>
          <w:rFonts w:ascii="Times New Roman" w:hAnsi="Times New Roman" w:cs="Times New Roman"/>
          <w:sz w:val="28"/>
          <w:szCs w:val="28"/>
        </w:rPr>
        <w:t>. вузов. – М.: Высшая школа, 1969. – 310 с.</w:t>
      </w:r>
    </w:p>
    <w:p w:rsidR="00EB3C53" w:rsidRPr="00B31871" w:rsidRDefault="00123016" w:rsidP="00C36011">
      <w:pPr>
        <w:numPr>
          <w:ilvl w:val="0"/>
          <w:numId w:val="9"/>
        </w:numPr>
        <w:spacing w:after="0" w:line="240" w:lineRule="auto"/>
        <w:ind w:left="0" w:firstLine="709"/>
        <w:contextualSpacing/>
        <w:jc w:val="both"/>
        <w:rPr>
          <w:rFonts w:ascii="Times New Roman" w:hAnsi="Times New Roman" w:cs="Times New Roman"/>
          <w:sz w:val="28"/>
          <w:szCs w:val="28"/>
        </w:rPr>
      </w:pPr>
      <w:hyperlink r:id="rId158" w:history="1">
        <w:r w:rsidR="00EB3C53" w:rsidRPr="00B31871">
          <w:rPr>
            <w:rFonts w:ascii="Times New Roman" w:hAnsi="Times New Roman" w:cs="Times New Roman"/>
            <w:sz w:val="28"/>
            <w:szCs w:val="28"/>
          </w:rPr>
          <w:t xml:space="preserve">3D поверхностный плоттер | Academo.org. - </w:t>
        </w:r>
        <w:r w:rsidR="00EB3C53" w:rsidRPr="00B31871">
          <w:rPr>
            <w:rFonts w:ascii="Times New Roman" w:hAnsi="Times New Roman" w:cs="Times New Roman"/>
            <w:color w:val="111111"/>
            <w:sz w:val="28"/>
            <w:szCs w:val="28"/>
            <w:shd w:val="clear" w:color="auto" w:fill="FFFFFF"/>
          </w:rPr>
          <w:t>Онлайн-инструмент для создания 3D-графиков поверхностей. И</w:t>
        </w:r>
        <w:r w:rsidR="00EB3C53" w:rsidRPr="00B31871">
          <w:rPr>
            <w:rFonts w:ascii="Times New Roman" w:hAnsi="Times New Roman" w:cs="Times New Roman"/>
            <w:sz w:val="28"/>
            <w:szCs w:val="28"/>
          </w:rPr>
          <w:t>нтерактивный, образовательный.</w:t>
        </w:r>
      </w:hyperlink>
      <w:r w:rsidR="00EB3C53" w:rsidRPr="00B31871">
        <w:rPr>
          <w:rFonts w:ascii="Times New Roman" w:hAnsi="Times New Roman" w:cs="Times New Roman"/>
          <w:sz w:val="28"/>
          <w:szCs w:val="28"/>
          <w:vertAlign w:val="subscript"/>
        </w:rPr>
        <w:t xml:space="preserve"> </w:t>
      </w:r>
      <w:hyperlink r:id="rId159" w:history="1">
        <w:r w:rsidR="00EB3C53" w:rsidRPr="00B31871">
          <w:rPr>
            <w:rFonts w:ascii="Times New Roman" w:hAnsi="Times New Roman" w:cs="Times New Roman"/>
            <w:color w:val="0000FF"/>
            <w:sz w:val="28"/>
            <w:szCs w:val="28"/>
            <w:u w:val="single"/>
            <w:lang w:val="en-US"/>
          </w:rPr>
          <w:t>https</w:t>
        </w:r>
        <w:r w:rsidR="00EB3C53" w:rsidRPr="00B31871">
          <w:rPr>
            <w:rFonts w:ascii="Times New Roman" w:hAnsi="Times New Roman" w:cs="Times New Roman"/>
            <w:color w:val="0000FF"/>
            <w:sz w:val="28"/>
            <w:szCs w:val="28"/>
            <w:u w:val="single"/>
          </w:rPr>
          <w:t>://</w:t>
        </w:r>
        <w:proofErr w:type="spellStart"/>
        <w:r w:rsidR="00EB3C53" w:rsidRPr="00B31871">
          <w:rPr>
            <w:rFonts w:ascii="Times New Roman" w:hAnsi="Times New Roman" w:cs="Times New Roman"/>
            <w:color w:val="0000FF"/>
            <w:sz w:val="28"/>
            <w:szCs w:val="28"/>
            <w:u w:val="single"/>
            <w:lang w:val="en-US"/>
          </w:rPr>
          <w:t>academo</w:t>
        </w:r>
        <w:proofErr w:type="spellEnd"/>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org</w:t>
        </w:r>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demos</w:t>
        </w:r>
        <w:r w:rsidR="00EB3C53" w:rsidRPr="00B31871">
          <w:rPr>
            <w:rFonts w:ascii="Times New Roman" w:hAnsi="Times New Roman" w:cs="Times New Roman"/>
            <w:color w:val="0000FF"/>
            <w:sz w:val="28"/>
            <w:szCs w:val="28"/>
            <w:u w:val="single"/>
          </w:rPr>
          <w:t>/3</w:t>
        </w:r>
        <w:r w:rsidR="00EB3C53" w:rsidRPr="00B31871">
          <w:rPr>
            <w:rFonts w:ascii="Times New Roman" w:hAnsi="Times New Roman" w:cs="Times New Roman"/>
            <w:color w:val="0000FF"/>
            <w:sz w:val="28"/>
            <w:szCs w:val="28"/>
            <w:u w:val="single"/>
            <w:lang w:val="en-US"/>
          </w:rPr>
          <w:t>d</w:t>
        </w:r>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surface</w:t>
        </w:r>
        <w:r w:rsidR="00EB3C53" w:rsidRPr="00B31871">
          <w:rPr>
            <w:rFonts w:ascii="Times New Roman" w:hAnsi="Times New Roman" w:cs="Times New Roman"/>
            <w:color w:val="0000FF"/>
            <w:sz w:val="28"/>
            <w:szCs w:val="28"/>
            <w:u w:val="single"/>
          </w:rPr>
          <w:t>-</w:t>
        </w:r>
        <w:r w:rsidR="00EB3C53" w:rsidRPr="00B31871">
          <w:rPr>
            <w:rFonts w:ascii="Times New Roman" w:hAnsi="Times New Roman" w:cs="Times New Roman"/>
            <w:color w:val="0000FF"/>
            <w:sz w:val="28"/>
            <w:szCs w:val="28"/>
            <w:u w:val="single"/>
            <w:lang w:val="en-US"/>
          </w:rPr>
          <w:t>plotter</w:t>
        </w:r>
        <w:r w:rsidR="00EB3C53" w:rsidRPr="00B31871">
          <w:rPr>
            <w:rFonts w:ascii="Times New Roman" w:hAnsi="Times New Roman" w:cs="Times New Roman"/>
            <w:color w:val="0000FF"/>
            <w:sz w:val="28"/>
            <w:szCs w:val="28"/>
            <w:u w:val="single"/>
          </w:rPr>
          <w:t>/</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lang w:val="en-US"/>
        </w:rPr>
      </w:pPr>
      <w:r w:rsidRPr="00B31871">
        <w:rPr>
          <w:rFonts w:ascii="Times New Roman" w:hAnsi="Times New Roman" w:cs="Times New Roman"/>
          <w:sz w:val="28"/>
          <w:szCs w:val="28"/>
          <w:lang w:val="en-US"/>
        </w:rPr>
        <w:t xml:space="preserve">Mitsuru Shibuya, Niigata Engineering Co Ltd, Japan, Hiroshi </w:t>
      </w:r>
      <w:proofErr w:type="spellStart"/>
      <w:r w:rsidRPr="00B31871">
        <w:rPr>
          <w:rFonts w:ascii="Times New Roman" w:hAnsi="Times New Roman" w:cs="Times New Roman"/>
          <w:sz w:val="28"/>
          <w:szCs w:val="28"/>
          <w:lang w:val="en-US"/>
        </w:rPr>
        <w:t>Kuriyama</w:t>
      </w:r>
      <w:proofErr w:type="spellEnd"/>
      <w:r w:rsidRPr="00B31871">
        <w:rPr>
          <w:rFonts w:ascii="Times New Roman" w:hAnsi="Times New Roman" w:cs="Times New Roman"/>
          <w:sz w:val="28"/>
          <w:szCs w:val="28"/>
          <w:lang w:val="en-US"/>
        </w:rPr>
        <w:t xml:space="preserve">, Institute of Snow and Ice Studies National Research Center for Disaster </w:t>
      </w:r>
      <w:r w:rsidR="00E43C5E" w:rsidRPr="00B31871">
        <w:rPr>
          <w:rFonts w:ascii="Times New Roman" w:hAnsi="Times New Roman" w:cs="Times New Roman"/>
          <w:sz w:val="28"/>
          <w:szCs w:val="28"/>
          <w:lang w:val="en-US"/>
        </w:rPr>
        <w:t>Prevention</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lang w:val="en-US"/>
        </w:rPr>
        <w:lastRenderedPageBreak/>
        <w:t xml:space="preserve">Science and Technology Agency, Japan. On Performance of a Two Stage Rotary Snow Blower. Created Date: Jun 13 1979. 12:00AM. - </w:t>
      </w:r>
      <w:r w:rsidRPr="00B31871">
        <w:rPr>
          <w:rFonts w:ascii="Times New Roman" w:hAnsi="Times New Roman" w:cs="Times New Roman"/>
          <w:sz w:val="28"/>
          <w:szCs w:val="28"/>
        </w:rPr>
        <w:t>Р</w:t>
      </w:r>
      <w:r w:rsidRPr="00B31871">
        <w:rPr>
          <w:rFonts w:ascii="Times New Roman" w:hAnsi="Times New Roman" w:cs="Times New Roman"/>
          <w:sz w:val="28"/>
          <w:szCs w:val="28"/>
          <w:lang w:val="en-US"/>
        </w:rPr>
        <w:t xml:space="preserve">. 185-191 </w:t>
      </w:r>
      <w:hyperlink r:id="rId160" w:tgtFrame="_blank" w:history="1">
        <w:r w:rsidRPr="00B31871">
          <w:rPr>
            <w:rFonts w:ascii="Times New Roman" w:eastAsia="Times New Roman" w:hAnsi="Times New Roman" w:cs="Times New Roman"/>
            <w:color w:val="23527C"/>
            <w:sz w:val="28"/>
            <w:szCs w:val="28"/>
            <w:u w:val="single"/>
            <w:lang w:val="en-US" w:eastAsia="ru-RU"/>
          </w:rPr>
          <w:t>http://onlinepubs.trb.org/Onlinepubs/sr/sr185/185-031.pdf</w:t>
        </w:r>
      </w:hyperlink>
    </w:p>
    <w:p w:rsidR="00C96CAB" w:rsidRPr="00B31871" w:rsidRDefault="00C96CAB"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Б</w:t>
      </w:r>
      <w:r w:rsidRPr="00B31871">
        <w:rPr>
          <w:rFonts w:ascii="Times New Roman" w:hAnsi="Times New Roman" w:cs="Times New Roman"/>
          <w:sz w:val="28"/>
          <w:szCs w:val="28"/>
          <w:lang w:val="en-US"/>
        </w:rPr>
        <w:t>.</w:t>
      </w:r>
      <w:r w:rsidRPr="00B31871">
        <w:rPr>
          <w:rFonts w:ascii="Times New Roman" w:hAnsi="Times New Roman" w:cs="Times New Roman"/>
          <w:sz w:val="28"/>
          <w:szCs w:val="28"/>
        </w:rPr>
        <w:t>А</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Молдаханов</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М</w:t>
      </w:r>
      <w:r w:rsidRPr="00B31871">
        <w:rPr>
          <w:rFonts w:ascii="Times New Roman" w:hAnsi="Times New Roman" w:cs="Times New Roman"/>
          <w:sz w:val="28"/>
          <w:szCs w:val="28"/>
          <w:lang w:val="en-US"/>
        </w:rPr>
        <w:t>.</w:t>
      </w:r>
      <w:r w:rsidRPr="00B31871">
        <w:rPr>
          <w:rFonts w:ascii="Times New Roman" w:hAnsi="Times New Roman" w:cs="Times New Roman"/>
          <w:sz w:val="28"/>
          <w:szCs w:val="28"/>
        </w:rPr>
        <w:t>В</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Дудкин</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Е</w:t>
      </w:r>
      <w:r w:rsidRPr="00B31871">
        <w:rPr>
          <w:rFonts w:ascii="Times New Roman" w:hAnsi="Times New Roman" w:cs="Times New Roman"/>
          <w:sz w:val="28"/>
          <w:szCs w:val="28"/>
          <w:lang w:val="en-US"/>
        </w:rPr>
        <w:t>.</w:t>
      </w:r>
      <w:r w:rsidRPr="00B31871">
        <w:rPr>
          <w:rFonts w:ascii="Times New Roman" w:hAnsi="Times New Roman" w:cs="Times New Roman"/>
          <w:sz w:val="28"/>
          <w:szCs w:val="28"/>
        </w:rPr>
        <w:t>Л</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Дудкина</w:t>
      </w:r>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В</w:t>
      </w:r>
      <w:r w:rsidRPr="00B31871">
        <w:rPr>
          <w:rFonts w:ascii="Times New Roman" w:hAnsi="Times New Roman" w:cs="Times New Roman"/>
          <w:sz w:val="28"/>
          <w:szCs w:val="28"/>
          <w:lang w:val="en-US"/>
        </w:rPr>
        <w:t>.</w:t>
      </w:r>
      <w:r w:rsidRPr="00B31871">
        <w:rPr>
          <w:rFonts w:ascii="Times New Roman" w:hAnsi="Times New Roman" w:cs="Times New Roman"/>
          <w:sz w:val="28"/>
          <w:szCs w:val="28"/>
        </w:rPr>
        <w:t>В</w:t>
      </w:r>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М</w:t>
      </w:r>
      <w:r w:rsidRPr="00B31871">
        <w:rPr>
          <w:rFonts w:ascii="Times New Roman" w:hAnsi="Times New Roman" w:cs="Times New Roman"/>
          <w:sz w:val="28"/>
          <w:szCs w:val="28"/>
          <w:lang w:val="en-US"/>
        </w:rPr>
        <w:t xml:space="preserve">. </w:t>
      </w:r>
      <w:proofErr w:type="spellStart"/>
      <w:r w:rsidRPr="00B31871">
        <w:rPr>
          <w:rFonts w:ascii="Times New Roman" w:hAnsi="Times New Roman" w:cs="Times New Roman"/>
          <w:sz w:val="28"/>
          <w:szCs w:val="28"/>
          <w:lang w:val="en-US"/>
        </w:rPr>
        <w:t>Mlynczak</w:t>
      </w:r>
      <w:proofErr w:type="spellEnd"/>
      <w:r w:rsidRPr="00B31871">
        <w:rPr>
          <w:rFonts w:ascii="Times New Roman" w:hAnsi="Times New Roman" w:cs="Times New Roman"/>
          <w:sz w:val="28"/>
          <w:szCs w:val="28"/>
          <w:lang w:val="en-US"/>
        </w:rPr>
        <w:t xml:space="preserve">. </w:t>
      </w:r>
      <w:r w:rsidRPr="00B31871">
        <w:rPr>
          <w:rFonts w:ascii="Times New Roman" w:hAnsi="Times New Roman" w:cs="Times New Roman"/>
          <w:sz w:val="28"/>
          <w:szCs w:val="28"/>
        </w:rPr>
        <w:t>Теоретическое исследование процесса перемещения снежной массы от винтового питателя в метатель фрезерно-роторного снегоочистителя. Вестник ВКГТУ, № 1, 2023. – Усть-Каменогорск. – С.</w:t>
      </w:r>
      <w:r w:rsidR="00D20FFA" w:rsidRPr="00B31871">
        <w:rPr>
          <w:rFonts w:ascii="Times New Roman" w:hAnsi="Times New Roman" w:cs="Times New Roman"/>
          <w:sz w:val="28"/>
          <w:szCs w:val="28"/>
        </w:rPr>
        <w:t xml:space="preserve"> 175-185. </w:t>
      </w:r>
      <w:hyperlink r:id="rId161" w:history="1">
        <w:r w:rsidR="00D20FFA" w:rsidRPr="00B31871">
          <w:rPr>
            <w:rFonts w:ascii="Times New Roman" w:hAnsi="Times New Roman" w:cs="Times New Roman"/>
            <w:color w:val="008ACB"/>
            <w:sz w:val="28"/>
            <w:szCs w:val="28"/>
            <w:u w:val="single"/>
            <w:shd w:val="clear" w:color="auto" w:fill="FFFFFF"/>
          </w:rPr>
          <w:t>DOI 10.51885/1561-4212_2023_1_175</w:t>
        </w:r>
      </w:hyperlink>
      <w:r w:rsidRPr="00B31871">
        <w:rPr>
          <w:rFonts w:ascii="Times New Roman" w:hAnsi="Times New Roman" w:cs="Times New Roman"/>
          <w:sz w:val="28"/>
          <w:szCs w:val="28"/>
        </w:rPr>
        <w:t xml:space="preserve">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Силин В.А. Теоретическое и экспериментальное исследование шнека. </w:t>
      </w:r>
      <w:proofErr w:type="spellStart"/>
      <w:r w:rsidRPr="00B31871">
        <w:rPr>
          <w:rFonts w:ascii="Times New Roman" w:hAnsi="Times New Roman" w:cs="Times New Roman"/>
          <w:sz w:val="28"/>
          <w:szCs w:val="28"/>
        </w:rPr>
        <w:t>Дисс</w:t>
      </w:r>
      <w:proofErr w:type="spellEnd"/>
      <w:r w:rsidRPr="00B31871">
        <w:rPr>
          <w:rFonts w:ascii="Times New Roman" w:hAnsi="Times New Roman" w:cs="Times New Roman"/>
          <w:sz w:val="28"/>
          <w:szCs w:val="28"/>
        </w:rPr>
        <w:t xml:space="preserve">. к.т.н. –Москва. 1949.  </w:t>
      </w:r>
    </w:p>
    <w:p w:rsidR="00C96CAB" w:rsidRPr="00B31871" w:rsidRDefault="00C96CAB"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Б.А Молдаханов, М.В. Дудкин, Е.Л. Дудкина, В.В.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rPr>
        <w:t xml:space="preserve">, М. </w:t>
      </w:r>
      <w:proofErr w:type="spellStart"/>
      <w:r w:rsidRPr="00B31871">
        <w:rPr>
          <w:rFonts w:ascii="Times New Roman" w:hAnsi="Times New Roman" w:cs="Times New Roman"/>
          <w:sz w:val="28"/>
          <w:szCs w:val="28"/>
        </w:rPr>
        <w:t>Mlynczak</w:t>
      </w:r>
      <w:proofErr w:type="spellEnd"/>
      <w:r w:rsidRPr="00B31871">
        <w:rPr>
          <w:rFonts w:ascii="Times New Roman" w:hAnsi="Times New Roman" w:cs="Times New Roman"/>
          <w:sz w:val="28"/>
          <w:szCs w:val="28"/>
        </w:rPr>
        <w:t>. Методика расчета фрезерно-роторного снегоочистителя и разработка структурной блок-схемы алгоритма расчета рациональных параметров и режимов работы его рабочего оборудования.  Вестник ВКГТУ, № 1, 2023. – Усть-Каменогорск. – С.</w:t>
      </w:r>
      <w:r w:rsidR="00D20FFA" w:rsidRPr="00B31871">
        <w:rPr>
          <w:rFonts w:ascii="Times New Roman" w:hAnsi="Times New Roman" w:cs="Times New Roman"/>
          <w:sz w:val="28"/>
          <w:szCs w:val="28"/>
        </w:rPr>
        <w:t xml:space="preserve"> 161-175. </w:t>
      </w:r>
      <w:hyperlink r:id="rId162" w:history="1">
        <w:r w:rsidR="00D20FFA" w:rsidRPr="00B31871">
          <w:rPr>
            <w:rFonts w:ascii="Times New Roman" w:hAnsi="Times New Roman" w:cs="Times New Roman"/>
            <w:color w:val="008ACB"/>
            <w:sz w:val="28"/>
            <w:szCs w:val="28"/>
            <w:u w:val="single"/>
            <w:shd w:val="clear" w:color="auto" w:fill="FFFFFF"/>
          </w:rPr>
          <w:t>DOI 10.51885/1561-4212_2023_1_161</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Ульянов Н.А. Теория колесных самоходных землеройно-транспортных машин. – Москва: Машиностроение, 1969. – 518 с.</w:t>
      </w:r>
    </w:p>
    <w:p w:rsidR="00B74CC1"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proofErr w:type="spellStart"/>
      <w:r w:rsidRPr="00B31871">
        <w:rPr>
          <w:rFonts w:ascii="Times New Roman" w:hAnsi="Times New Roman" w:cs="Times New Roman"/>
          <w:sz w:val="28"/>
          <w:szCs w:val="28"/>
        </w:rPr>
        <w:t>Гмурман</w:t>
      </w:r>
      <w:proofErr w:type="spellEnd"/>
      <w:r w:rsidRPr="00B31871">
        <w:rPr>
          <w:rFonts w:ascii="Times New Roman" w:hAnsi="Times New Roman" w:cs="Times New Roman"/>
          <w:sz w:val="28"/>
          <w:szCs w:val="28"/>
        </w:rPr>
        <w:t xml:space="preserve"> В.Е. Теория вероятностей и математическая статистика: Учеб. пособие для вузов. — М.: Высшая школа, 2008. — 479 с.</w:t>
      </w:r>
    </w:p>
    <w:p w:rsidR="00350669" w:rsidRPr="00B31871" w:rsidRDefault="00350669" w:rsidP="00C36011">
      <w:pPr>
        <w:pStyle w:val="ab"/>
        <w:numPr>
          <w:ilvl w:val="0"/>
          <w:numId w:val="9"/>
        </w:numPr>
        <w:spacing w:line="240" w:lineRule="auto"/>
        <w:ind w:left="0" w:firstLine="709"/>
        <w:rPr>
          <w:rFonts w:ascii="Times New Roman" w:hAnsi="Times New Roman" w:cs="Times New Roman"/>
          <w:sz w:val="28"/>
          <w:szCs w:val="28"/>
        </w:rPr>
      </w:pPr>
      <w:r w:rsidRPr="00B31871">
        <w:rPr>
          <w:rFonts w:ascii="Times New Roman" w:hAnsi="Times New Roman" w:cs="Times New Roman"/>
          <w:sz w:val="28"/>
          <w:szCs w:val="28"/>
        </w:rPr>
        <w:t>Инструкция № 55 – 20 по безопасности и охране труда преподавательского состава и сотрудников университета. – Усть-Каменогорск: ВКТУ, 2020. - 10 с.</w:t>
      </w:r>
    </w:p>
    <w:p w:rsidR="00350669" w:rsidRPr="00B31871" w:rsidRDefault="00350669" w:rsidP="00A106D9">
      <w:pPr>
        <w:pStyle w:val="ab"/>
        <w:numPr>
          <w:ilvl w:val="0"/>
          <w:numId w:val="9"/>
        </w:numPr>
        <w:spacing w:after="0" w:line="240" w:lineRule="auto"/>
        <w:ind w:left="0" w:firstLine="709"/>
        <w:rPr>
          <w:rFonts w:ascii="Times New Roman" w:hAnsi="Times New Roman" w:cs="Times New Roman"/>
          <w:sz w:val="28"/>
          <w:szCs w:val="28"/>
        </w:rPr>
      </w:pPr>
      <w:r w:rsidRPr="00B31871">
        <w:rPr>
          <w:rFonts w:ascii="Times New Roman" w:hAnsi="Times New Roman" w:cs="Times New Roman"/>
          <w:sz w:val="28"/>
          <w:szCs w:val="28"/>
        </w:rPr>
        <w:t>Регламент обеспечения санитарно-эпидемиологического режима и его соблюдение обучающимися и сотрудниками НАО «ВКТУ имени Д. Серикбаева», Р НАО «ВКТУ» 048-III-2021. – Усть-Каменогорск: ВКТУ, 2021. - 15с.</w:t>
      </w:r>
    </w:p>
    <w:p w:rsidR="00EB3C53" w:rsidRPr="00B31871" w:rsidRDefault="00EB3C53" w:rsidP="00A106D9">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Б.И. Ткаченко. Экономическая эффективность системы «наука — производство» (Методология и методы оценки). В 4-х томах: Том 1. Методология; Том 2. Методы оценки; Том 3. Методы оценки. Нормативы; Том 4. Методы расчета. Владивосток: Морской гос. ун-т, 2012. 1136 с. </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Методические указания по определению экономической эффективности научно-исследовательских работ и новой техники / Е.В. </w:t>
      </w:r>
      <w:proofErr w:type="spellStart"/>
      <w:r w:rsidRPr="00B31871">
        <w:rPr>
          <w:rFonts w:ascii="Times New Roman" w:hAnsi="Times New Roman" w:cs="Times New Roman"/>
          <w:sz w:val="28"/>
          <w:szCs w:val="28"/>
        </w:rPr>
        <w:t>Габитова</w:t>
      </w:r>
      <w:proofErr w:type="spellEnd"/>
      <w:r w:rsidRPr="00B31871">
        <w:rPr>
          <w:rFonts w:ascii="Times New Roman" w:hAnsi="Times New Roman" w:cs="Times New Roman"/>
          <w:sz w:val="28"/>
          <w:szCs w:val="28"/>
        </w:rPr>
        <w:t xml:space="preserve">, В.В. </w:t>
      </w:r>
      <w:proofErr w:type="spellStart"/>
      <w:r w:rsidRPr="00B31871">
        <w:rPr>
          <w:rFonts w:ascii="Times New Roman" w:hAnsi="Times New Roman" w:cs="Times New Roman"/>
          <w:sz w:val="28"/>
          <w:szCs w:val="28"/>
        </w:rPr>
        <w:t>Данилкин</w:t>
      </w:r>
      <w:proofErr w:type="spellEnd"/>
      <w:r w:rsidRPr="00B31871">
        <w:rPr>
          <w:rFonts w:ascii="Times New Roman" w:hAnsi="Times New Roman" w:cs="Times New Roman"/>
          <w:sz w:val="28"/>
          <w:szCs w:val="28"/>
        </w:rPr>
        <w:t xml:space="preserve">, Т.Ю. Старкова, под ред. В.В. </w:t>
      </w:r>
      <w:proofErr w:type="spellStart"/>
      <w:r w:rsidRPr="00B31871">
        <w:rPr>
          <w:rFonts w:ascii="Times New Roman" w:hAnsi="Times New Roman" w:cs="Times New Roman"/>
          <w:sz w:val="28"/>
          <w:szCs w:val="28"/>
        </w:rPr>
        <w:t>Данилкина</w:t>
      </w:r>
      <w:proofErr w:type="spellEnd"/>
      <w:r w:rsidRPr="00B31871">
        <w:rPr>
          <w:rFonts w:ascii="Times New Roman" w:hAnsi="Times New Roman" w:cs="Times New Roman"/>
          <w:sz w:val="28"/>
          <w:szCs w:val="28"/>
        </w:rPr>
        <w:t xml:space="preserve">. – Челябинск: Издательский центр </w:t>
      </w:r>
      <w:proofErr w:type="spellStart"/>
      <w:r w:rsidRPr="00B31871">
        <w:rPr>
          <w:rFonts w:ascii="Times New Roman" w:hAnsi="Times New Roman" w:cs="Times New Roman"/>
          <w:sz w:val="28"/>
          <w:szCs w:val="28"/>
        </w:rPr>
        <w:t>ЮУрГУ</w:t>
      </w:r>
      <w:proofErr w:type="spellEnd"/>
      <w:r w:rsidRPr="00B31871">
        <w:rPr>
          <w:rFonts w:ascii="Times New Roman" w:hAnsi="Times New Roman" w:cs="Times New Roman"/>
          <w:sz w:val="28"/>
          <w:szCs w:val="28"/>
        </w:rPr>
        <w:t>, 2011. – 40 с.</w:t>
      </w:r>
    </w:p>
    <w:p w:rsidR="00EB3C53" w:rsidRPr="00B31871" w:rsidRDefault="00123016" w:rsidP="00C36011">
      <w:pPr>
        <w:spacing w:after="0" w:line="240" w:lineRule="auto"/>
        <w:ind w:firstLine="709"/>
        <w:contextualSpacing/>
        <w:jc w:val="both"/>
        <w:rPr>
          <w:rFonts w:ascii="Times New Roman" w:hAnsi="Times New Roman" w:cs="Times New Roman"/>
          <w:color w:val="0000FF"/>
          <w:sz w:val="28"/>
          <w:szCs w:val="28"/>
          <w:u w:val="single"/>
        </w:rPr>
      </w:pPr>
      <w:hyperlink r:id="rId163" w:history="1">
        <w:r w:rsidR="00EB3C53" w:rsidRPr="00B31871">
          <w:rPr>
            <w:rFonts w:ascii="Times New Roman" w:hAnsi="Times New Roman" w:cs="Times New Roman"/>
            <w:color w:val="0000FF"/>
            <w:sz w:val="28"/>
            <w:szCs w:val="28"/>
            <w:u w:val="single"/>
          </w:rPr>
          <w:t>https://works.doklad.ru/view/nxn-O5vPKkg/all.html</w:t>
        </w:r>
      </w:hyperlink>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lang w:val="en-US"/>
        </w:rPr>
        <w:t>H</w:t>
      </w:r>
      <w:proofErr w:type="spellStart"/>
      <w:r w:rsidRPr="00B31871">
        <w:rPr>
          <w:rFonts w:ascii="Times New Roman" w:hAnsi="Times New Roman" w:cs="Times New Roman"/>
          <w:sz w:val="28"/>
          <w:szCs w:val="28"/>
        </w:rPr>
        <w:t>ome</w:t>
      </w:r>
      <w:proofErr w:type="spellEnd"/>
      <w:r w:rsidRPr="00B31871">
        <w:rPr>
          <w:rFonts w:ascii="Times New Roman" w:hAnsi="Times New Roman" w:cs="Times New Roman"/>
          <w:sz w:val="28"/>
          <w:szCs w:val="28"/>
          <w:lang w:val="en-US"/>
        </w:rPr>
        <w:t>G</w:t>
      </w:r>
      <w:proofErr w:type="spellStart"/>
      <w:r w:rsidRPr="00B31871">
        <w:rPr>
          <w:rFonts w:ascii="Times New Roman" w:hAnsi="Times New Roman" w:cs="Times New Roman"/>
          <w:sz w:val="28"/>
          <w:szCs w:val="28"/>
        </w:rPr>
        <w:t>uide</w:t>
      </w:r>
      <w:proofErr w:type="spellEnd"/>
      <w:r w:rsidRPr="00B31871">
        <w:rPr>
          <w:rFonts w:ascii="Times New Roman" w:hAnsi="Times New Roman" w:cs="Times New Roman"/>
          <w:sz w:val="28"/>
          <w:szCs w:val="28"/>
        </w:rPr>
        <w:t xml:space="preserve">. Калькулятор цен на уборку снега. </w:t>
      </w:r>
      <w:hyperlink r:id="rId164" w:history="1">
        <w:r w:rsidRPr="00B31871">
          <w:rPr>
            <w:rFonts w:ascii="Times New Roman" w:hAnsi="Times New Roman" w:cs="Times New Roman"/>
            <w:color w:val="0000FF"/>
            <w:sz w:val="28"/>
            <w:szCs w:val="28"/>
            <w:u w:val="single"/>
          </w:rPr>
          <w:t>2022 Цены на уборку снега | Тарифы на вспашку, услуги и калькулятор (homeguide.com)</w:t>
        </w:r>
      </w:hyperlink>
      <w:r w:rsidRPr="00B31871">
        <w:rPr>
          <w:rFonts w:ascii="Times New Roman" w:hAnsi="Times New Roman" w:cs="Times New Roman"/>
          <w:sz w:val="28"/>
          <w:szCs w:val="28"/>
        </w:rPr>
        <w:t>.</w:t>
      </w:r>
    </w:p>
    <w:p w:rsidR="00EB3C53" w:rsidRPr="00B31871" w:rsidRDefault="00EB3C53" w:rsidP="00C36011">
      <w:pPr>
        <w:numPr>
          <w:ilvl w:val="0"/>
          <w:numId w:val="9"/>
        </w:numPr>
        <w:spacing w:after="0" w:line="240" w:lineRule="auto"/>
        <w:ind w:left="0" w:firstLine="709"/>
        <w:contextualSpacing/>
        <w:jc w:val="both"/>
        <w:rPr>
          <w:rFonts w:ascii="Times New Roman" w:hAnsi="Times New Roman" w:cs="Times New Roman"/>
          <w:sz w:val="28"/>
          <w:szCs w:val="28"/>
        </w:rPr>
      </w:pPr>
      <w:r w:rsidRPr="00B31871">
        <w:rPr>
          <w:rFonts w:ascii="Times New Roman" w:hAnsi="Times New Roman" w:cs="Times New Roman"/>
          <w:sz w:val="28"/>
          <w:szCs w:val="28"/>
        </w:rPr>
        <w:t xml:space="preserve">ОАО </w:t>
      </w:r>
      <w:proofErr w:type="spellStart"/>
      <w:r w:rsidRPr="00B31871">
        <w:rPr>
          <w:rFonts w:ascii="Times New Roman" w:hAnsi="Times New Roman" w:cs="Times New Roman"/>
          <w:sz w:val="28"/>
          <w:szCs w:val="28"/>
        </w:rPr>
        <w:t>Амкодор</w:t>
      </w:r>
      <w:proofErr w:type="spellEnd"/>
      <w:r w:rsidRPr="00B31871">
        <w:rPr>
          <w:rFonts w:ascii="Times New Roman" w:hAnsi="Times New Roman" w:cs="Times New Roman"/>
          <w:sz w:val="28"/>
          <w:szCs w:val="28"/>
        </w:rPr>
        <w:t xml:space="preserve">, каталог техники, Снегоочиститель фрезерно-роторный </w:t>
      </w:r>
      <w:proofErr w:type="spellStart"/>
      <w:r w:rsidRPr="00B31871">
        <w:rPr>
          <w:rFonts w:ascii="Times New Roman" w:hAnsi="Times New Roman" w:cs="Times New Roman"/>
          <w:sz w:val="28"/>
          <w:szCs w:val="28"/>
        </w:rPr>
        <w:t>Амкодор</w:t>
      </w:r>
      <w:proofErr w:type="spellEnd"/>
      <w:r w:rsidRPr="00B31871">
        <w:rPr>
          <w:rFonts w:ascii="Times New Roman" w:hAnsi="Times New Roman" w:cs="Times New Roman"/>
          <w:sz w:val="28"/>
          <w:szCs w:val="28"/>
        </w:rPr>
        <w:t xml:space="preserve"> 9211А1 (СНФ-200). 2022.  </w:t>
      </w:r>
      <w:hyperlink r:id="rId165" w:history="1">
        <w:r w:rsidR="00E41BBB" w:rsidRPr="00B31871">
          <w:rPr>
            <w:rFonts w:ascii="Times New Roman" w:hAnsi="Times New Roman" w:cs="Times New Roman"/>
            <w:color w:val="0000FF"/>
            <w:sz w:val="28"/>
            <w:szCs w:val="28"/>
            <w:u w:val="single"/>
          </w:rPr>
          <w:t>https://amkodor.by/catalog/snegoochistiteli/amkodor-9211a1/</w:t>
        </w:r>
      </w:hyperlink>
    </w:p>
    <w:p w:rsidR="00EB3C53" w:rsidRPr="00B31871" w:rsidRDefault="00EB3C53"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  </w:t>
      </w:r>
      <w:r w:rsidR="00D35944" w:rsidRPr="00B31871">
        <w:rPr>
          <w:rFonts w:ascii="Times New Roman" w:hAnsi="Times New Roman" w:cs="Times New Roman"/>
          <w:sz w:val="28"/>
          <w:szCs w:val="28"/>
        </w:rPr>
        <w:t xml:space="preserve">Дудкин М.В., Ким А.И., Молдаханов Б.А., Дудкина Е.Л., </w:t>
      </w:r>
      <w:proofErr w:type="spellStart"/>
      <w:r w:rsidR="00D35944" w:rsidRPr="00B31871">
        <w:rPr>
          <w:rFonts w:ascii="Times New Roman" w:hAnsi="Times New Roman" w:cs="Times New Roman"/>
          <w:sz w:val="28"/>
          <w:szCs w:val="28"/>
        </w:rPr>
        <w:t>Роговский</w:t>
      </w:r>
      <w:proofErr w:type="spellEnd"/>
      <w:r w:rsidR="00D35944" w:rsidRPr="00B31871">
        <w:rPr>
          <w:rFonts w:ascii="Times New Roman" w:hAnsi="Times New Roman" w:cs="Times New Roman"/>
          <w:sz w:val="28"/>
          <w:szCs w:val="28"/>
        </w:rPr>
        <w:t xml:space="preserve"> В.В., Кадыров Ж.Н. Рабочий орган роторного снегоочистителя. Патент РК на изобретение № 35749, МПК Е01Н 5/09; 08.07.2022, </w:t>
      </w:r>
      <w:proofErr w:type="spellStart"/>
      <w:r w:rsidR="00D35944" w:rsidRPr="00B31871">
        <w:rPr>
          <w:rFonts w:ascii="Times New Roman" w:hAnsi="Times New Roman" w:cs="Times New Roman"/>
          <w:sz w:val="28"/>
          <w:szCs w:val="28"/>
        </w:rPr>
        <w:t>бюлл</w:t>
      </w:r>
      <w:proofErr w:type="spellEnd"/>
      <w:r w:rsidR="00D35944" w:rsidRPr="00B31871">
        <w:rPr>
          <w:rFonts w:ascii="Times New Roman" w:hAnsi="Times New Roman" w:cs="Times New Roman"/>
          <w:sz w:val="28"/>
          <w:szCs w:val="28"/>
        </w:rPr>
        <w:t>. № 27</w:t>
      </w:r>
    </w:p>
    <w:p w:rsidR="00D35944" w:rsidRPr="00B31871" w:rsidRDefault="00D35944"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lastRenderedPageBreak/>
        <w:t xml:space="preserve">Дудкин М.В., Ким А.И., Молдаханов Б.А., Дудкина Е.Л.,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rPr>
        <w:t xml:space="preserve"> В.В., Кадыров Ж.Н. Транспортирующий ротор снегоочистительной машины. Евразийский патент на изобретение № 040486-В1. </w:t>
      </w:r>
      <w:proofErr w:type="spellStart"/>
      <w:r w:rsidRPr="00B31871">
        <w:rPr>
          <w:rFonts w:ascii="Times New Roman" w:hAnsi="Times New Roman" w:cs="Times New Roman"/>
          <w:sz w:val="28"/>
          <w:szCs w:val="28"/>
        </w:rPr>
        <w:t>Int</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Cl</w:t>
      </w:r>
      <w:proofErr w:type="spellEnd"/>
      <w:r w:rsidRPr="00B31871">
        <w:rPr>
          <w:rFonts w:ascii="Times New Roman" w:hAnsi="Times New Roman" w:cs="Times New Roman"/>
          <w:sz w:val="28"/>
          <w:szCs w:val="28"/>
        </w:rPr>
        <w:t xml:space="preserve">. E01H 5/09. Дата выдачи патента: 09 июня 2022 г. </w:t>
      </w:r>
    </w:p>
    <w:p w:rsidR="00D35944" w:rsidRPr="00B31871" w:rsidRDefault="00D35944"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Дудкин М.В., Ким А.И., Молдаханов Б.А., Дудкина Е.Л.,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rPr>
        <w:t xml:space="preserve"> В.В., Кадыров Ж.Н. Винтовой питатель рабочего органа снегоуборочной машины. Евразийский патент на изобретение № 040483-В1. </w:t>
      </w:r>
      <w:proofErr w:type="spellStart"/>
      <w:r w:rsidRPr="00B31871">
        <w:rPr>
          <w:rFonts w:ascii="Times New Roman" w:hAnsi="Times New Roman" w:cs="Times New Roman"/>
          <w:sz w:val="28"/>
          <w:szCs w:val="28"/>
        </w:rPr>
        <w:t>Int</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Cl</w:t>
      </w:r>
      <w:proofErr w:type="spellEnd"/>
      <w:r w:rsidRPr="00B31871">
        <w:rPr>
          <w:rFonts w:ascii="Times New Roman" w:hAnsi="Times New Roman" w:cs="Times New Roman"/>
          <w:sz w:val="28"/>
          <w:szCs w:val="28"/>
        </w:rPr>
        <w:t>. E01H 5/09. Дата выдачи патента: 09 июня 2022 г.</w:t>
      </w:r>
    </w:p>
    <w:p w:rsidR="0003133F" w:rsidRPr="00B31871" w:rsidRDefault="0003133F"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Дудкин М.В., Ким А.И., Молдаханов Б.А., Дудкина Е.Л., </w:t>
      </w:r>
      <w:proofErr w:type="spellStart"/>
      <w:r w:rsidRPr="00B31871">
        <w:rPr>
          <w:rFonts w:ascii="Times New Roman" w:hAnsi="Times New Roman" w:cs="Times New Roman"/>
          <w:sz w:val="28"/>
          <w:szCs w:val="28"/>
        </w:rPr>
        <w:t>Роговский</w:t>
      </w:r>
      <w:proofErr w:type="spellEnd"/>
      <w:r w:rsidRPr="00B31871">
        <w:rPr>
          <w:rFonts w:ascii="Times New Roman" w:hAnsi="Times New Roman" w:cs="Times New Roman"/>
          <w:sz w:val="28"/>
          <w:szCs w:val="28"/>
        </w:rPr>
        <w:t xml:space="preserve"> В.В., Кадыров Ж.Н. Рабочий орган роторного снегоочистителя. Евразийский патент на изобретение № 040450-В1. </w:t>
      </w:r>
      <w:proofErr w:type="spellStart"/>
      <w:r w:rsidRPr="00B31871">
        <w:rPr>
          <w:rFonts w:ascii="Times New Roman" w:hAnsi="Times New Roman" w:cs="Times New Roman"/>
          <w:sz w:val="28"/>
          <w:szCs w:val="28"/>
        </w:rPr>
        <w:t>Int</w:t>
      </w:r>
      <w:proofErr w:type="spellEnd"/>
      <w:r w:rsidRPr="00B31871">
        <w:rPr>
          <w:rFonts w:ascii="Times New Roman" w:hAnsi="Times New Roman" w:cs="Times New Roman"/>
          <w:sz w:val="28"/>
          <w:szCs w:val="28"/>
        </w:rPr>
        <w:t xml:space="preserve">. </w:t>
      </w:r>
      <w:proofErr w:type="spellStart"/>
      <w:r w:rsidRPr="00B31871">
        <w:rPr>
          <w:rFonts w:ascii="Times New Roman" w:hAnsi="Times New Roman" w:cs="Times New Roman"/>
          <w:sz w:val="28"/>
          <w:szCs w:val="28"/>
        </w:rPr>
        <w:t>Cl</w:t>
      </w:r>
      <w:proofErr w:type="spellEnd"/>
      <w:r w:rsidRPr="00B31871">
        <w:rPr>
          <w:rFonts w:ascii="Times New Roman" w:hAnsi="Times New Roman" w:cs="Times New Roman"/>
          <w:sz w:val="28"/>
          <w:szCs w:val="28"/>
        </w:rPr>
        <w:t>. E01H 5/09. Дата выдачи патента: 03 июня 2022 г.</w:t>
      </w:r>
    </w:p>
    <w:p w:rsidR="002113F6" w:rsidRPr="00B31871" w:rsidRDefault="002113F6" w:rsidP="00C36011">
      <w:pPr>
        <w:pStyle w:val="ab"/>
        <w:numPr>
          <w:ilvl w:val="0"/>
          <w:numId w:val="9"/>
        </w:numPr>
        <w:spacing w:after="0" w:line="240" w:lineRule="auto"/>
        <w:ind w:left="0" w:firstLine="709"/>
        <w:jc w:val="both"/>
        <w:rPr>
          <w:rFonts w:ascii="Times New Roman" w:hAnsi="Times New Roman" w:cs="Times New Roman"/>
          <w:sz w:val="28"/>
          <w:szCs w:val="28"/>
        </w:rPr>
      </w:pPr>
      <w:r w:rsidRPr="00B31871">
        <w:rPr>
          <w:rFonts w:ascii="Times New Roman" w:hAnsi="Times New Roman" w:cs="Times New Roman"/>
          <w:sz w:val="28"/>
          <w:szCs w:val="28"/>
        </w:rPr>
        <w:t xml:space="preserve">Алешков Д.С. Геометрические и кинематические характеристики питателя и метательного аппарата фрезерно-роторного снегоочистителя. Вестник </w:t>
      </w:r>
      <w:proofErr w:type="spellStart"/>
      <w:r w:rsidRPr="00B31871">
        <w:rPr>
          <w:rFonts w:ascii="Times New Roman" w:hAnsi="Times New Roman" w:cs="Times New Roman"/>
          <w:sz w:val="28"/>
          <w:szCs w:val="28"/>
        </w:rPr>
        <w:t>СибАДИ</w:t>
      </w:r>
      <w:proofErr w:type="spellEnd"/>
      <w:r w:rsidRPr="00B31871">
        <w:rPr>
          <w:rFonts w:ascii="Times New Roman" w:hAnsi="Times New Roman" w:cs="Times New Roman"/>
          <w:sz w:val="28"/>
          <w:szCs w:val="28"/>
        </w:rPr>
        <w:t>. Том 15, № 5 (63). 2018. – С. 638-648.</w:t>
      </w:r>
    </w:p>
    <w:p w:rsidR="00636CEC" w:rsidRPr="00B31871" w:rsidRDefault="00636CEC" w:rsidP="00636CEC">
      <w:pPr>
        <w:pStyle w:val="ab"/>
        <w:spacing w:after="0" w:line="240" w:lineRule="auto"/>
        <w:ind w:left="709"/>
        <w:jc w:val="both"/>
        <w:rPr>
          <w:rFonts w:ascii="Times New Roman" w:hAnsi="Times New Roman" w:cs="Times New Roman"/>
          <w:sz w:val="28"/>
          <w:szCs w:val="28"/>
        </w:rPr>
      </w:pPr>
    </w:p>
    <w:p w:rsidR="00F605D0" w:rsidRPr="00B31871" w:rsidRDefault="00F605D0" w:rsidP="00C36011">
      <w:pPr>
        <w:pStyle w:val="ab"/>
        <w:spacing w:line="240" w:lineRule="auto"/>
        <w:rPr>
          <w:rFonts w:ascii="Times New Roman" w:hAnsi="Times New Roman" w:cs="Times New Roman"/>
          <w:sz w:val="28"/>
          <w:szCs w:val="28"/>
        </w:rPr>
      </w:pPr>
    </w:p>
    <w:p w:rsidR="00436F51" w:rsidRPr="00B31871" w:rsidRDefault="00436F51"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7C01DF" w:rsidRPr="00B31871" w:rsidRDefault="007C01DF" w:rsidP="00C36011">
      <w:pPr>
        <w:spacing w:after="0" w:line="240" w:lineRule="auto"/>
        <w:ind w:firstLine="709"/>
        <w:jc w:val="both"/>
        <w:rPr>
          <w:rFonts w:ascii="Times New Roman" w:hAnsi="Times New Roman" w:cs="Times New Roman"/>
          <w:sz w:val="28"/>
          <w:szCs w:val="28"/>
        </w:rPr>
      </w:pPr>
    </w:p>
    <w:p w:rsidR="007C01DF" w:rsidRPr="00B31871" w:rsidRDefault="007C01DF"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F605D0" w:rsidRPr="00B31871" w:rsidRDefault="00F605D0"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D471F2" w:rsidRPr="00B31871" w:rsidRDefault="00D471F2" w:rsidP="00C36011">
      <w:pPr>
        <w:spacing w:after="0" w:line="240" w:lineRule="auto"/>
        <w:ind w:firstLine="709"/>
        <w:jc w:val="both"/>
        <w:rPr>
          <w:rFonts w:ascii="Times New Roman" w:hAnsi="Times New Roman" w:cs="Times New Roman"/>
          <w:sz w:val="28"/>
          <w:szCs w:val="28"/>
        </w:rPr>
      </w:pPr>
    </w:p>
    <w:p w:rsidR="004350F6" w:rsidRPr="00B31871" w:rsidRDefault="00EB3C53" w:rsidP="00C36011">
      <w:pPr>
        <w:tabs>
          <w:tab w:val="left" w:pos="2410"/>
        </w:tabs>
        <w:spacing w:after="0" w:line="240" w:lineRule="auto"/>
        <w:ind w:firstLine="709"/>
        <w:jc w:val="both"/>
        <w:rPr>
          <w:rFonts w:ascii="Times New Roman" w:hAnsi="Times New Roman" w:cs="Times New Roman"/>
          <w:b/>
          <w:sz w:val="28"/>
          <w:szCs w:val="28"/>
        </w:rPr>
      </w:pPr>
      <w:r w:rsidRPr="00B31871">
        <w:lastRenderedPageBreak/>
        <w:t xml:space="preserve"> </w:t>
      </w:r>
      <w:r w:rsidR="004350F6" w:rsidRPr="00B31871">
        <w:rPr>
          <w:rFonts w:ascii="Times New Roman" w:hAnsi="Times New Roman" w:cs="Times New Roman"/>
          <w:b/>
          <w:sz w:val="28"/>
          <w:szCs w:val="28"/>
        </w:rPr>
        <w:t>ПРИЛОЖЕНИЕ А</w:t>
      </w:r>
      <w:r w:rsidR="000C1120" w:rsidRPr="00B31871">
        <w:rPr>
          <w:rFonts w:ascii="Times New Roman" w:hAnsi="Times New Roman" w:cs="Times New Roman"/>
          <w:b/>
          <w:sz w:val="28"/>
          <w:szCs w:val="28"/>
        </w:rPr>
        <w:t xml:space="preserve"> - </w:t>
      </w:r>
      <w:r w:rsidR="004350F6" w:rsidRPr="00B31871">
        <w:rPr>
          <w:rFonts w:ascii="Times New Roman" w:hAnsi="Times New Roman" w:cs="Times New Roman"/>
          <w:b/>
          <w:sz w:val="28"/>
          <w:szCs w:val="28"/>
        </w:rPr>
        <w:t>М</w:t>
      </w:r>
      <w:r w:rsidR="000C1120" w:rsidRPr="00B31871">
        <w:rPr>
          <w:rFonts w:ascii="Times New Roman" w:hAnsi="Times New Roman" w:cs="Times New Roman"/>
          <w:b/>
          <w:sz w:val="28"/>
          <w:szCs w:val="28"/>
        </w:rPr>
        <w:t>етрологическое обеспечение диссертационного исследования</w:t>
      </w:r>
    </w:p>
    <w:p w:rsidR="004350F6" w:rsidRPr="00B31871" w:rsidRDefault="004350F6" w:rsidP="00C36011">
      <w:pPr>
        <w:spacing w:after="0" w:line="240" w:lineRule="auto"/>
        <w:ind w:firstLine="567"/>
        <w:rPr>
          <w:rFonts w:ascii="Times New Roman" w:hAnsi="Times New Roman" w:cs="Times New Roman"/>
          <w:sz w:val="24"/>
          <w:szCs w:val="24"/>
        </w:rPr>
      </w:pPr>
    </w:p>
    <w:p w:rsidR="004350F6" w:rsidRPr="00B31871" w:rsidRDefault="004350F6" w:rsidP="00C36011">
      <w:pPr>
        <w:spacing w:after="0" w:line="240" w:lineRule="auto"/>
        <w:ind w:firstLine="567"/>
        <w:rPr>
          <w:rFonts w:ascii="Times New Roman" w:hAnsi="Times New Roman" w:cs="Times New Roman"/>
          <w:b/>
          <w:sz w:val="28"/>
          <w:szCs w:val="28"/>
        </w:rPr>
      </w:pPr>
      <w:r w:rsidRPr="00B31871">
        <w:rPr>
          <w:rFonts w:ascii="Times New Roman" w:hAnsi="Times New Roman" w:cs="Times New Roman"/>
          <w:b/>
          <w:sz w:val="28"/>
          <w:szCs w:val="28"/>
        </w:rPr>
        <w:t xml:space="preserve">А.1. Анализ и выбор совокупности </w:t>
      </w:r>
      <w:r w:rsidR="00E43C5E" w:rsidRPr="00B31871">
        <w:rPr>
          <w:rFonts w:ascii="Times New Roman" w:hAnsi="Times New Roman" w:cs="Times New Roman"/>
          <w:b/>
          <w:sz w:val="28"/>
          <w:szCs w:val="28"/>
        </w:rPr>
        <w:t>основных величин,</w:t>
      </w:r>
      <w:r w:rsidRPr="00B31871">
        <w:rPr>
          <w:rFonts w:ascii="Times New Roman" w:hAnsi="Times New Roman" w:cs="Times New Roman"/>
          <w:b/>
          <w:sz w:val="28"/>
          <w:szCs w:val="28"/>
        </w:rPr>
        <w:t xml:space="preserve"> подлежащих измерению</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Целями экспериментальных исследований являются: определение рациональных параметров и режимов работы </w:t>
      </w:r>
      <w:r w:rsidR="00964B09" w:rsidRPr="00B31871">
        <w:rPr>
          <w:rFonts w:ascii="Times New Roman" w:hAnsi="Times New Roman" w:cs="Times New Roman"/>
          <w:sz w:val="28"/>
          <w:szCs w:val="28"/>
        </w:rPr>
        <w:t xml:space="preserve">винтового питателя </w:t>
      </w:r>
      <w:r w:rsidRPr="00B31871">
        <w:rPr>
          <w:rFonts w:ascii="Times New Roman" w:hAnsi="Times New Roman" w:cs="Times New Roman"/>
          <w:sz w:val="28"/>
          <w:szCs w:val="28"/>
        </w:rPr>
        <w:t xml:space="preserve">и </w:t>
      </w:r>
      <w:r w:rsidR="00964B09" w:rsidRPr="00B31871">
        <w:rPr>
          <w:rFonts w:ascii="Times New Roman" w:hAnsi="Times New Roman" w:cs="Times New Roman"/>
          <w:sz w:val="28"/>
          <w:szCs w:val="28"/>
        </w:rPr>
        <w:t>ускорителя</w:t>
      </w:r>
      <w:r w:rsidRPr="00B31871">
        <w:rPr>
          <w:rFonts w:ascii="Times New Roman" w:hAnsi="Times New Roman" w:cs="Times New Roman"/>
          <w:sz w:val="28"/>
          <w:szCs w:val="28"/>
        </w:rPr>
        <w:t xml:space="preserve"> лопастного типа, проверка достоверности математических моделей вертикального, горизонтального усилий и момента сопротивления на </w:t>
      </w:r>
      <w:r w:rsidR="00964B09" w:rsidRPr="00B31871">
        <w:rPr>
          <w:rFonts w:ascii="Times New Roman" w:hAnsi="Times New Roman" w:cs="Times New Roman"/>
          <w:sz w:val="28"/>
          <w:szCs w:val="28"/>
        </w:rPr>
        <w:t>винтовом питателе ФРС</w:t>
      </w:r>
      <w:r w:rsidRPr="00B31871">
        <w:rPr>
          <w:rFonts w:ascii="Times New Roman" w:hAnsi="Times New Roman" w:cs="Times New Roman"/>
          <w:sz w:val="28"/>
          <w:szCs w:val="28"/>
        </w:rPr>
        <w:t>.</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В соответствии с поставленными целями в процессе экспериментальных исследований определяются следующие параметры:</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угол внутреннего трения материала, моделирующего снег;</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угол внешнего трения материала, моделирующего снег;</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структурное сцепление материала;</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удельное сопротивление резанию;</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горизонтальное усилие, возникающее при работе </w:t>
      </w:r>
      <w:r w:rsidR="00964B09" w:rsidRPr="00B31871">
        <w:rPr>
          <w:rFonts w:ascii="Times New Roman" w:hAnsi="Times New Roman" w:cs="Times New Roman"/>
          <w:sz w:val="28"/>
          <w:szCs w:val="28"/>
        </w:rPr>
        <w:t xml:space="preserve">физической </w:t>
      </w:r>
      <w:r w:rsidRPr="00B31871">
        <w:rPr>
          <w:rFonts w:ascii="Times New Roman" w:hAnsi="Times New Roman" w:cs="Times New Roman"/>
          <w:sz w:val="28"/>
          <w:szCs w:val="28"/>
        </w:rPr>
        <w:t xml:space="preserve">модели </w:t>
      </w:r>
      <w:r w:rsidR="00964B09"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 вертикальное усилие, возникающее при работе </w:t>
      </w:r>
      <w:r w:rsidR="00964B09" w:rsidRPr="00B31871">
        <w:rPr>
          <w:rFonts w:ascii="Times New Roman" w:hAnsi="Times New Roman" w:cs="Times New Roman"/>
          <w:sz w:val="28"/>
          <w:szCs w:val="28"/>
        </w:rPr>
        <w:t xml:space="preserve">физической </w:t>
      </w:r>
      <w:r w:rsidRPr="00B31871">
        <w:rPr>
          <w:rFonts w:ascii="Times New Roman" w:hAnsi="Times New Roman" w:cs="Times New Roman"/>
          <w:sz w:val="28"/>
          <w:szCs w:val="28"/>
        </w:rPr>
        <w:t xml:space="preserve">модели </w:t>
      </w:r>
      <w:r w:rsidR="00964B09"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xml:space="preserve">- крутящий момент на валу </w:t>
      </w:r>
      <w:r w:rsidR="00964B09" w:rsidRPr="00B31871">
        <w:rPr>
          <w:rFonts w:ascii="Times New Roman" w:hAnsi="Times New Roman" w:cs="Times New Roman"/>
          <w:sz w:val="28"/>
          <w:szCs w:val="28"/>
        </w:rPr>
        <w:t xml:space="preserve">физической </w:t>
      </w:r>
      <w:r w:rsidRPr="00B31871">
        <w:rPr>
          <w:rFonts w:ascii="Times New Roman" w:hAnsi="Times New Roman" w:cs="Times New Roman"/>
          <w:sz w:val="28"/>
          <w:szCs w:val="28"/>
        </w:rPr>
        <w:t xml:space="preserve">модели </w:t>
      </w:r>
      <w:r w:rsidR="00964B09" w:rsidRPr="00B31871">
        <w:rPr>
          <w:rFonts w:ascii="Times New Roman" w:hAnsi="Times New Roman" w:cs="Times New Roman"/>
          <w:sz w:val="28"/>
          <w:szCs w:val="28"/>
        </w:rPr>
        <w:t>винтового питателя</w:t>
      </w:r>
      <w:r w:rsidRPr="00B31871">
        <w:rPr>
          <w:rFonts w:ascii="Times New Roman" w:hAnsi="Times New Roman" w:cs="Times New Roman"/>
          <w:sz w:val="28"/>
          <w:szCs w:val="28"/>
        </w:rPr>
        <w:t>.</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Измерение углов трения и сцепления материала, моделирующего снег, осуществлялось на сдвиговом приборе Маслова-Лурье в оформлении Российского </w:t>
      </w:r>
      <w:proofErr w:type="spellStart"/>
      <w:r w:rsidRPr="00B31871">
        <w:rPr>
          <w:rFonts w:ascii="Times New Roman" w:hAnsi="Times New Roman" w:cs="Times New Roman"/>
          <w:sz w:val="28"/>
          <w:szCs w:val="28"/>
        </w:rPr>
        <w:t>Гидропроекта</w:t>
      </w:r>
      <w:proofErr w:type="spellEnd"/>
      <w:r w:rsidRPr="00B31871">
        <w:rPr>
          <w:rFonts w:ascii="Times New Roman" w:hAnsi="Times New Roman" w:cs="Times New Roman"/>
          <w:sz w:val="28"/>
          <w:szCs w:val="28"/>
        </w:rPr>
        <w:t>, а так как стандарт на подобные испытания с эквивалентными и подобными оригиналу материалами отсутствует, то, для полного сравнимого соответствия, и на испытательном оборудовании фирмы GCTS RDS 200 (рисунок 4.1) [</w:t>
      </w:r>
      <w:r w:rsidR="00F17FB7" w:rsidRPr="00B31871">
        <w:rPr>
          <w:rFonts w:ascii="Times New Roman" w:hAnsi="Times New Roman" w:cs="Times New Roman"/>
          <w:sz w:val="28"/>
          <w:szCs w:val="28"/>
        </w:rPr>
        <w:t>99</w:t>
      </w:r>
      <w:r w:rsidRPr="00B31871">
        <w:rPr>
          <w:rFonts w:ascii="Times New Roman" w:hAnsi="Times New Roman" w:cs="Times New Roman"/>
          <w:sz w:val="28"/>
          <w:szCs w:val="28"/>
        </w:rPr>
        <w:t xml:space="preserve">]. Горизонтальное и вертикальное усилия на сдвиговом приборе Маслова-Лурье замеряются с помощью тензометрической подвески, с регистрацией сигнала, поступающего с усилителя на световом осциллографе. Крутящий момент измерялся при помощи прибора </w:t>
      </w:r>
      <w:r w:rsidRPr="00B31871">
        <w:rPr>
          <w:rFonts w:ascii="Times New Roman" w:hAnsi="Times New Roman" w:cs="Times New Roman"/>
          <w:sz w:val="28"/>
          <w:szCs w:val="28"/>
          <w:lang w:val="en-US"/>
        </w:rPr>
        <w:t>BALTEX</w:t>
      </w:r>
      <w:r w:rsidRPr="00B31871">
        <w:rPr>
          <w:rFonts w:ascii="Times New Roman" w:hAnsi="Times New Roman" w:cs="Times New Roman"/>
          <w:sz w:val="28"/>
          <w:szCs w:val="28"/>
        </w:rPr>
        <w:t xml:space="preserve"> [</w:t>
      </w:r>
      <w:r w:rsidR="00F17FB7" w:rsidRPr="00B31871">
        <w:rPr>
          <w:rFonts w:ascii="Times New Roman" w:hAnsi="Times New Roman" w:cs="Times New Roman"/>
          <w:sz w:val="28"/>
          <w:szCs w:val="28"/>
        </w:rPr>
        <w:t>101</w:t>
      </w:r>
      <w:r w:rsidRPr="00B31871">
        <w:rPr>
          <w:rFonts w:ascii="Times New Roman" w:hAnsi="Times New Roman" w:cs="Times New Roman"/>
          <w:sz w:val="28"/>
          <w:szCs w:val="28"/>
        </w:rPr>
        <w:t>].</w:t>
      </w:r>
    </w:p>
    <w:p w:rsidR="004350F6" w:rsidRPr="00B31871" w:rsidRDefault="004350F6" w:rsidP="00C36011">
      <w:pPr>
        <w:spacing w:after="0" w:line="240" w:lineRule="auto"/>
        <w:ind w:firstLine="567"/>
        <w:rPr>
          <w:rFonts w:ascii="Times New Roman" w:hAnsi="Times New Roman" w:cs="Times New Roman"/>
          <w:sz w:val="28"/>
          <w:szCs w:val="28"/>
        </w:rPr>
      </w:pPr>
    </w:p>
    <w:p w:rsidR="004350F6" w:rsidRPr="00B31871" w:rsidRDefault="004350F6" w:rsidP="00C36011">
      <w:pPr>
        <w:spacing w:after="0" w:line="240" w:lineRule="auto"/>
        <w:ind w:firstLine="567"/>
        <w:rPr>
          <w:rFonts w:ascii="Times New Roman" w:hAnsi="Times New Roman" w:cs="Times New Roman"/>
          <w:b/>
          <w:sz w:val="28"/>
          <w:szCs w:val="28"/>
        </w:rPr>
      </w:pPr>
      <w:r w:rsidRPr="00B31871">
        <w:rPr>
          <w:rFonts w:ascii="Times New Roman" w:hAnsi="Times New Roman" w:cs="Times New Roman"/>
          <w:b/>
          <w:sz w:val="28"/>
          <w:szCs w:val="28"/>
        </w:rPr>
        <w:t>А.2. Определение пределов допустимых погрешностей</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В соответствии с техническим заданием диссертации ошибка опытов принимается в классическом интервале от 10 до 15% [</w:t>
      </w:r>
      <w:r w:rsidR="00774F95" w:rsidRPr="00B31871">
        <w:rPr>
          <w:rFonts w:ascii="Times New Roman" w:hAnsi="Times New Roman" w:cs="Times New Roman"/>
          <w:sz w:val="28"/>
          <w:szCs w:val="28"/>
        </w:rPr>
        <w:t>11</w:t>
      </w:r>
      <w:r w:rsidR="00862EA5" w:rsidRPr="00B31871">
        <w:rPr>
          <w:rFonts w:ascii="Times New Roman" w:hAnsi="Times New Roman" w:cs="Times New Roman"/>
          <w:sz w:val="28"/>
          <w:szCs w:val="28"/>
        </w:rPr>
        <w:t>2</w:t>
      </w:r>
      <w:r w:rsidRPr="00B31871">
        <w:rPr>
          <w:rFonts w:ascii="Times New Roman" w:hAnsi="Times New Roman" w:cs="Times New Roman"/>
          <w:sz w:val="28"/>
          <w:szCs w:val="28"/>
        </w:rPr>
        <w:t xml:space="preserve">]. </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Определение погрешностей проводимых измерений производятся по следующим формулам:</w:t>
      </w: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 погрешность измерения углов трения материала, моделирующего снег</w:t>
      </w:r>
    </w:p>
    <w:p w:rsidR="004350F6" w:rsidRPr="00B31871" w:rsidRDefault="004350F6" w:rsidP="00C36011">
      <w:pPr>
        <w:spacing w:after="0" w:line="240" w:lineRule="auto"/>
        <w:ind w:firstLine="567"/>
        <w:rPr>
          <w:rFonts w:ascii="Times New Roman" w:hAnsi="Times New Roman" w:cs="Times New Roman"/>
          <w:sz w:val="28"/>
          <w:szCs w:val="28"/>
        </w:rPr>
      </w:pPr>
    </w:p>
    <w:p w:rsidR="004350F6" w:rsidRPr="00B31871" w:rsidRDefault="00123016" w:rsidP="00C36011">
      <w:pPr>
        <w:spacing w:after="0" w:line="240" w:lineRule="auto"/>
        <w:ind w:firstLine="567"/>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Σ</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у</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о</m:t>
                  </m:r>
                </m:sub>
                <m:sup>
                  <m:r>
                    <w:rPr>
                      <w:rFonts w:ascii="Cambria Math" w:hAnsi="Cambria Math" w:cs="Times New Roman"/>
                      <w:sz w:val="28"/>
                      <w:szCs w:val="28"/>
                    </w:rPr>
                    <m:t>2</m:t>
                  </m:r>
                </m:sup>
              </m:sSubSup>
            </m:e>
          </m:rad>
          <m:r>
            <w:rPr>
              <w:rFonts w:ascii="Cambria Math" w:hAnsi="Cambria Math" w:cs="Times New Roman"/>
              <w:sz w:val="28"/>
              <w:szCs w:val="28"/>
            </w:rPr>
            <m:t>=0,014,</m:t>
          </m:r>
        </m:oMath>
      </m:oMathPara>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у</w:t>
      </w:r>
      <w:proofErr w:type="spellEnd"/>
      <w:r w:rsidRPr="00B31871">
        <w:rPr>
          <w:rFonts w:ascii="Times New Roman" w:eastAsiaTheme="minorEastAsia" w:hAnsi="Times New Roman" w:cs="Times New Roman"/>
          <w:sz w:val="28"/>
          <w:szCs w:val="28"/>
        </w:rPr>
        <w:t xml:space="preserve"> – погрешность усилителя,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у</w:t>
      </w:r>
      <w:proofErr w:type="spellEnd"/>
      <w:r w:rsidRPr="00B31871">
        <w:rPr>
          <w:rFonts w:ascii="Times New Roman" w:eastAsiaTheme="minorEastAsia" w:hAnsi="Times New Roman" w:cs="Times New Roman"/>
          <w:sz w:val="28"/>
          <w:szCs w:val="28"/>
        </w:rPr>
        <w:t xml:space="preserve"> = 0,01);</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о</w:t>
      </w:r>
      <w:proofErr w:type="spellEnd"/>
      <w:r w:rsidRPr="00B31871">
        <w:rPr>
          <w:rFonts w:ascii="Times New Roman" w:eastAsiaTheme="minorEastAsia" w:hAnsi="Times New Roman" w:cs="Times New Roman"/>
          <w:sz w:val="28"/>
          <w:szCs w:val="28"/>
        </w:rPr>
        <w:t xml:space="preserve"> – погрешность осциллографа </w:t>
      </w:r>
      <w:proofErr w:type="gramStart"/>
      <w:r w:rsidRPr="00B31871">
        <w:rPr>
          <w:rFonts w:ascii="Times New Roman" w:eastAsiaTheme="minorEastAsia" w:hAnsi="Times New Roman" w:cs="Times New Roman"/>
          <w:sz w:val="28"/>
          <w:szCs w:val="28"/>
        </w:rPr>
        <w:t xml:space="preserve">( </w:t>
      </w:r>
      <w:proofErr w:type="spellStart"/>
      <w:r w:rsidRPr="00B31871">
        <w:rPr>
          <w:rFonts w:ascii="Times New Roman" w:eastAsiaTheme="minorEastAsia" w:hAnsi="Times New Roman" w:cs="Times New Roman"/>
          <w:sz w:val="28"/>
          <w:szCs w:val="28"/>
        </w:rPr>
        <w:t>Σ</w:t>
      </w:r>
      <w:proofErr w:type="gramEnd"/>
      <w:r w:rsidRPr="00B31871">
        <w:rPr>
          <w:rFonts w:ascii="Times New Roman" w:eastAsiaTheme="minorEastAsia" w:hAnsi="Times New Roman" w:cs="Times New Roman"/>
          <w:sz w:val="28"/>
          <w:szCs w:val="28"/>
          <w:vertAlign w:val="subscript"/>
        </w:rPr>
        <w:t>о</w:t>
      </w:r>
      <w:proofErr w:type="spellEnd"/>
      <w:r w:rsidRPr="00B31871">
        <w:rPr>
          <w:rFonts w:ascii="Times New Roman" w:eastAsiaTheme="minorEastAsia" w:hAnsi="Times New Roman" w:cs="Times New Roman"/>
          <w:sz w:val="28"/>
          <w:szCs w:val="28"/>
        </w:rPr>
        <w:t xml:space="preserve"> = 0,01);</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lastRenderedPageBreak/>
        <w:t>Σ</w:t>
      </w:r>
      <w:r w:rsidRPr="00B31871">
        <w:rPr>
          <w:rFonts w:ascii="Times New Roman" w:eastAsiaTheme="minorEastAsia" w:hAnsi="Times New Roman" w:cs="Times New Roman"/>
          <w:sz w:val="28"/>
          <w:szCs w:val="28"/>
          <w:vertAlign w:val="subscript"/>
        </w:rPr>
        <w:t>рез</w:t>
      </w:r>
      <w:proofErr w:type="spellEnd"/>
      <w:r w:rsidRPr="00B31871">
        <w:rPr>
          <w:rFonts w:ascii="Times New Roman" w:eastAsiaTheme="minorEastAsia" w:hAnsi="Times New Roman" w:cs="Times New Roman"/>
          <w:sz w:val="28"/>
          <w:szCs w:val="28"/>
        </w:rPr>
        <w:t xml:space="preserve"> – погрешность измерения удельного сопротивления резанию:</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123016" w:rsidP="00C36011">
      <w:pPr>
        <w:spacing w:after="0" w:line="240" w:lineRule="auto"/>
        <w:ind w:firstLine="567"/>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рез</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л</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д</m:t>
                </m:r>
              </m:sub>
              <m:sup>
                <m:r>
                  <w:rPr>
                    <w:rFonts w:ascii="Cambria Math" w:hAnsi="Cambria Math" w:cs="Times New Roman"/>
                    <w:sz w:val="28"/>
                    <w:szCs w:val="28"/>
                  </w:rPr>
                  <m:t>2</m:t>
                </m:r>
              </m:sup>
            </m:sSubSup>
          </m:e>
        </m:rad>
      </m:oMath>
      <w:r w:rsidR="004350F6" w:rsidRPr="00B31871">
        <w:rPr>
          <w:rFonts w:ascii="Times New Roman" w:eastAsiaTheme="minorEastAsia" w:hAnsi="Times New Roman" w:cs="Times New Roman"/>
          <w:sz w:val="28"/>
          <w:szCs w:val="28"/>
        </w:rPr>
        <w:t xml:space="preserve"> = 0,011</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л</w:t>
      </w:r>
      <w:proofErr w:type="spellEnd"/>
      <w:r w:rsidRPr="00B31871">
        <w:rPr>
          <w:rFonts w:ascii="Times New Roman" w:eastAsiaTheme="minorEastAsia" w:hAnsi="Times New Roman" w:cs="Times New Roman"/>
          <w:sz w:val="28"/>
          <w:szCs w:val="28"/>
        </w:rPr>
        <w:t xml:space="preserve"> – погрешность линейки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л</w:t>
      </w:r>
      <w:proofErr w:type="spellEnd"/>
      <w:r w:rsidRPr="00B31871">
        <w:rPr>
          <w:rFonts w:ascii="Times New Roman" w:eastAsiaTheme="minorEastAsia" w:hAnsi="Times New Roman" w:cs="Times New Roman"/>
          <w:sz w:val="28"/>
          <w:szCs w:val="28"/>
        </w:rPr>
        <w:t xml:space="preserve"> = 0,005);</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д</w:t>
      </w:r>
      <w:proofErr w:type="spellEnd"/>
      <w:r w:rsidRPr="00B31871">
        <w:rPr>
          <w:rFonts w:ascii="Times New Roman" w:eastAsiaTheme="minorEastAsia" w:hAnsi="Times New Roman" w:cs="Times New Roman"/>
          <w:sz w:val="28"/>
          <w:szCs w:val="28"/>
        </w:rPr>
        <w:t xml:space="preserve"> – погрешность динамометра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д</w:t>
      </w:r>
      <w:proofErr w:type="spellEnd"/>
      <w:r w:rsidRPr="00B31871">
        <w:rPr>
          <w:rFonts w:ascii="Times New Roman" w:eastAsiaTheme="minorEastAsia" w:hAnsi="Times New Roman" w:cs="Times New Roman"/>
          <w:sz w:val="28"/>
          <w:szCs w:val="28"/>
        </w:rPr>
        <w:t xml:space="preserve"> =0,01);</w:t>
      </w:r>
    </w:p>
    <w:p w:rsidR="004350F6" w:rsidRPr="00B31871" w:rsidRDefault="00123016" w:rsidP="00C36011">
      <w:pPr>
        <w:spacing w:after="0" w:line="240" w:lineRule="auto"/>
        <w:ind w:firstLine="567"/>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гв</m:t>
                </m:r>
              </m:sub>
            </m:sSub>
          </m:sub>
        </m:sSub>
      </m:oMath>
      <w:r w:rsidR="004350F6" w:rsidRPr="00B31871">
        <w:rPr>
          <w:rFonts w:ascii="Times New Roman" w:eastAsiaTheme="minorEastAsia" w:hAnsi="Times New Roman" w:cs="Times New Roman"/>
          <w:sz w:val="28"/>
          <w:szCs w:val="28"/>
        </w:rPr>
        <w:t xml:space="preserve"> – погрешность измерения горизонтального и вертикального усилий</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123016" w:rsidP="00C36011">
      <w:pPr>
        <w:spacing w:after="0" w:line="240" w:lineRule="auto"/>
        <w:ind w:firstLine="567"/>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Σ</m:t>
            </m:r>
          </m:e>
          <m:sub>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гв</m:t>
                </m:r>
              </m:sub>
            </m:sSub>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у</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о</m:t>
                </m:r>
              </m:sub>
              <m:sup>
                <m:r>
                  <w:rPr>
                    <w:rFonts w:ascii="Cambria Math" w:hAnsi="Cambria Math" w:cs="Times New Roman"/>
                    <w:sz w:val="28"/>
                    <w:szCs w:val="28"/>
                  </w:rPr>
                  <m:t>2</m:t>
                </m:r>
              </m:sup>
            </m:sSubSup>
          </m:e>
        </m:rad>
      </m:oMath>
      <w:r w:rsidR="004350F6" w:rsidRPr="00B31871">
        <w:rPr>
          <w:rFonts w:ascii="Times New Roman" w:eastAsiaTheme="minorEastAsia" w:hAnsi="Times New Roman" w:cs="Times New Roman"/>
          <w:sz w:val="28"/>
          <w:szCs w:val="28"/>
        </w:rPr>
        <w:t xml:space="preserve"> = 0.014</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у</w:t>
      </w:r>
      <w:proofErr w:type="spellEnd"/>
      <w:r w:rsidRPr="00B31871">
        <w:rPr>
          <w:rFonts w:ascii="Times New Roman" w:eastAsiaTheme="minorEastAsia" w:hAnsi="Times New Roman" w:cs="Times New Roman"/>
          <w:sz w:val="28"/>
          <w:szCs w:val="28"/>
        </w:rPr>
        <w:t xml:space="preserve"> – погрешность усилителя,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у</w:t>
      </w:r>
      <w:proofErr w:type="spellEnd"/>
      <w:r w:rsidRPr="00B31871">
        <w:rPr>
          <w:rFonts w:ascii="Times New Roman" w:eastAsiaTheme="minorEastAsia" w:hAnsi="Times New Roman" w:cs="Times New Roman"/>
          <w:sz w:val="28"/>
          <w:szCs w:val="28"/>
        </w:rPr>
        <w:t xml:space="preserve"> = 0,01);</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о</w:t>
      </w:r>
      <w:proofErr w:type="spellEnd"/>
      <w:r w:rsidRPr="00B31871">
        <w:rPr>
          <w:rFonts w:ascii="Times New Roman" w:eastAsiaTheme="minorEastAsia" w:hAnsi="Times New Roman" w:cs="Times New Roman"/>
          <w:sz w:val="28"/>
          <w:szCs w:val="28"/>
        </w:rPr>
        <w:t xml:space="preserve"> – погрешность осциллографа (</w:t>
      </w:r>
      <w:proofErr w:type="spellStart"/>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о</w:t>
      </w:r>
      <w:proofErr w:type="spellEnd"/>
      <w:r w:rsidRPr="00B31871">
        <w:rPr>
          <w:rFonts w:ascii="Times New Roman" w:eastAsiaTheme="minorEastAsia" w:hAnsi="Times New Roman" w:cs="Times New Roman"/>
          <w:sz w:val="28"/>
          <w:szCs w:val="28"/>
        </w:rPr>
        <w:t xml:space="preserve"> = 0,01); </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Σ</w:t>
      </w:r>
      <w:r w:rsidRPr="00B31871">
        <w:rPr>
          <w:rFonts w:ascii="Times New Roman" w:eastAsiaTheme="minorEastAsia" w:hAnsi="Times New Roman" w:cs="Times New Roman"/>
          <w:sz w:val="28"/>
          <w:szCs w:val="28"/>
          <w:vertAlign w:val="subscript"/>
        </w:rPr>
        <w:t>М</w:t>
      </w:r>
      <w:r w:rsidRPr="00B31871">
        <w:rPr>
          <w:rFonts w:ascii="Times New Roman" w:eastAsiaTheme="minorEastAsia" w:hAnsi="Times New Roman" w:cs="Times New Roman"/>
          <w:sz w:val="28"/>
          <w:szCs w:val="28"/>
        </w:rPr>
        <w:t xml:space="preserve"> – погрешность измерения крутящего момента на валу модели</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123016" w:rsidP="00C36011">
      <w:pPr>
        <w:spacing w:after="0" w:line="240" w:lineRule="auto"/>
        <w:ind w:firstLine="567"/>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rPr>
                <m:t>М</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у</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о</m:t>
                  </m:r>
                </m:sub>
                <m:sup>
                  <m:r>
                    <w:rPr>
                      <w:rFonts w:ascii="Cambria Math" w:hAnsi="Cambria Math" w:cs="Times New Roman"/>
                      <w:sz w:val="28"/>
                      <w:szCs w:val="28"/>
                    </w:rPr>
                    <m:t>2</m:t>
                  </m:r>
                </m:sup>
              </m:sSubSup>
            </m:e>
          </m:rad>
          <m:r>
            <w:rPr>
              <w:rFonts w:ascii="Cambria Math" w:hAnsi="Cambria Math" w:cs="Times New Roman"/>
              <w:sz w:val="28"/>
              <w:szCs w:val="28"/>
            </w:rPr>
            <m:t>=0,014</m:t>
          </m:r>
        </m:oMath>
      </m:oMathPara>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Математическое ожидание измеряемых величин определяем:</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m:oMath>
        <m:r>
          <w:rPr>
            <w:rFonts w:ascii="Cambria Math" w:hAnsi="Cambria Math" w:cs="Times New Roman"/>
            <w:sz w:val="28"/>
            <w:szCs w:val="28"/>
          </w:rPr>
          <m:t>M</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e>
            </m:nary>
          </m:num>
          <m:den>
            <m:r>
              <w:rPr>
                <w:rFonts w:ascii="Cambria Math" w:hAnsi="Cambria Math" w:cs="Times New Roman"/>
                <w:sz w:val="28"/>
                <w:szCs w:val="28"/>
              </w:rPr>
              <m:t>n</m:t>
            </m:r>
          </m:den>
        </m:f>
      </m:oMath>
      <w:r w:rsidRPr="00B31871">
        <w:rPr>
          <w:rFonts w:ascii="Times New Roman" w:eastAsiaTheme="minorEastAsia" w:hAnsi="Times New Roman" w:cs="Times New Roman"/>
          <w:i/>
          <w:sz w:val="28"/>
          <w:szCs w:val="28"/>
        </w:rPr>
        <w:t>.</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Дисперсия измеряемых величин</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m:oMathPara>
        <m:oMath>
          <m:r>
            <w:rPr>
              <w:rFonts w:ascii="Cambria Math" w:hAnsi="Cambria Math" w:cs="Times New Roman"/>
              <w:sz w:val="28"/>
              <w:szCs w:val="28"/>
            </w:rPr>
            <m:t>D</m:t>
          </m:r>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w:rPr>
                              <w:rFonts w:ascii="Cambria Math" w:hAnsi="Cambria Math" w:cs="Times New Roman"/>
                              <w:sz w:val="28"/>
                              <w:szCs w:val="28"/>
                            </w:rPr>
                            <m:t>-M</m:t>
                          </m:r>
                          <m:d>
                            <m:dPr>
                              <m:ctrlPr>
                                <w:rPr>
                                  <w:rFonts w:ascii="Cambria Math" w:hAnsi="Cambria Math" w:cs="Times New Roman"/>
                                  <w:i/>
                                  <w:sz w:val="28"/>
                                  <w:szCs w:val="28"/>
                                </w:rPr>
                              </m:ctrlPr>
                            </m:dPr>
                            <m:e>
                              <m:r>
                                <w:rPr>
                                  <w:rFonts w:ascii="Cambria Math" w:hAnsi="Cambria Math" w:cs="Times New Roman"/>
                                  <w:sz w:val="28"/>
                                  <w:szCs w:val="28"/>
                                </w:rPr>
                                <m:t>x</m:t>
                              </m:r>
                            </m:e>
                          </m:d>
                        </m:e>
                      </m:d>
                    </m:e>
                    <m:sup>
                      <m:r>
                        <w:rPr>
                          <w:rFonts w:ascii="Cambria Math" w:hAnsi="Cambria Math" w:cs="Times New Roman"/>
                          <w:sz w:val="28"/>
                          <w:szCs w:val="28"/>
                        </w:rPr>
                        <m:t>2</m:t>
                      </m:r>
                    </m:sup>
                  </m:sSup>
                </m:e>
              </m:nary>
            </m:num>
            <m:den>
              <m:r>
                <w:rPr>
                  <w:rFonts w:ascii="Cambria Math" w:hAnsi="Cambria Math" w:cs="Times New Roman"/>
                  <w:sz w:val="28"/>
                  <w:szCs w:val="28"/>
                </w:rPr>
                <m:t>N</m:t>
              </m:r>
            </m:den>
          </m:f>
        </m:oMath>
      </m:oMathPara>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Величина среднеквадратичного отклонения:</w:t>
      </w:r>
      <w:r w:rsidR="005757F1" w:rsidRPr="00B31871">
        <w:rPr>
          <w:rFonts w:ascii="Times New Roman" w:eastAsiaTheme="minorEastAsia" w:hAnsi="Times New Roman" w:cs="Times New Roman"/>
          <w:sz w:val="28"/>
          <w:szCs w:val="28"/>
        </w:rPr>
        <w:t xml:space="preserve"> </w:t>
      </w:r>
      <m:oMath>
        <m:r>
          <w:rPr>
            <w:rFonts w:ascii="Cambria Math" w:hAnsi="Cambria Math" w:cs="Times New Roman"/>
            <w:sz w:val="28"/>
            <w:szCs w:val="28"/>
          </w:rPr>
          <m:t>Ϭ</m:t>
        </m:r>
        <m:d>
          <m:dPr>
            <m:ctrlPr>
              <w:rPr>
                <w:rFonts w:ascii="Cambria Math" w:hAnsi="Cambria Math" w:cs="Times New Roman"/>
                <w:i/>
                <w:sz w:val="28"/>
                <w:szCs w:val="28"/>
              </w:rPr>
            </m:ctrlPr>
          </m:dPr>
          <m:e>
            <m:r>
              <w:rPr>
                <w:rFonts w:ascii="Cambria Math" w:hAnsi="Cambria Math" w:cs="Times New Roman"/>
                <w:sz w:val="28"/>
                <w:szCs w:val="28"/>
                <w:lang w:val="en-US"/>
              </w:rPr>
              <m:t>x</m:t>
            </m:r>
          </m:e>
        </m:d>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D</m:t>
            </m:r>
            <m:d>
              <m:dPr>
                <m:ctrlPr>
                  <w:rPr>
                    <w:rFonts w:ascii="Cambria Math" w:hAnsi="Cambria Math" w:cs="Times New Roman"/>
                    <w:i/>
                    <w:sz w:val="28"/>
                    <w:szCs w:val="28"/>
                  </w:rPr>
                </m:ctrlPr>
              </m:dPr>
              <m:e>
                <m:r>
                  <w:rPr>
                    <w:rFonts w:ascii="Cambria Math" w:hAnsi="Cambria Math" w:cs="Times New Roman"/>
                    <w:sz w:val="28"/>
                    <w:szCs w:val="28"/>
                  </w:rPr>
                  <m:t>x</m:t>
                </m:r>
              </m:e>
            </m:d>
          </m:e>
        </m:rad>
      </m:oMath>
      <w:r w:rsidRPr="00B31871">
        <w:rPr>
          <w:rFonts w:ascii="Times New Roman" w:eastAsiaTheme="minorEastAsia" w:hAnsi="Times New Roman" w:cs="Times New Roman"/>
          <w:sz w:val="28"/>
          <w:szCs w:val="28"/>
        </w:rPr>
        <w:t>.</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Результаты расчетов представлены в таблице </w:t>
      </w:r>
      <w:r w:rsidR="00F17FB7"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.1.</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Таблица </w:t>
      </w:r>
      <w:r w:rsidR="00AD7D3A"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.1 – Результаты расчетов случайных величин</w:t>
      </w:r>
    </w:p>
    <w:tbl>
      <w:tblPr>
        <w:tblStyle w:val="a7"/>
        <w:tblW w:w="0" w:type="auto"/>
        <w:tblLook w:val="04A0" w:firstRow="1" w:lastRow="0" w:firstColumn="1" w:lastColumn="0" w:noHBand="0" w:noVBand="1"/>
      </w:tblPr>
      <w:tblGrid>
        <w:gridCol w:w="484"/>
        <w:gridCol w:w="1921"/>
        <w:gridCol w:w="1134"/>
        <w:gridCol w:w="1134"/>
        <w:gridCol w:w="1276"/>
        <w:gridCol w:w="1134"/>
        <w:gridCol w:w="1134"/>
      </w:tblGrid>
      <w:tr w:rsidR="004350F6" w:rsidRPr="00B31871" w:rsidTr="00B74CC1">
        <w:tc>
          <w:tcPr>
            <w:tcW w:w="48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w:t>
            </w:r>
          </w:p>
        </w:tc>
        <w:tc>
          <w:tcPr>
            <w:tcW w:w="1921" w:type="dxa"/>
            <w:vAlign w:val="center"/>
          </w:tcPr>
          <w:p w:rsidR="004350F6" w:rsidRPr="00B31871" w:rsidRDefault="004350F6"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rPr>
              <w:t>Параметр х</w:t>
            </w:r>
            <w:proofErr w:type="spellStart"/>
            <w:r w:rsidRPr="00B31871">
              <w:rPr>
                <w:rFonts w:ascii="Times New Roman" w:hAnsi="Times New Roman" w:cs="Times New Roman"/>
                <w:sz w:val="28"/>
                <w:szCs w:val="28"/>
                <w:vertAlign w:val="subscript"/>
                <w:lang w:val="en-US"/>
              </w:rPr>
              <w:t>i</w:t>
            </w:r>
            <w:proofErr w:type="spellEnd"/>
          </w:p>
        </w:tc>
        <w:tc>
          <w:tcPr>
            <w:tcW w:w="1134" w:type="dxa"/>
            <w:vAlign w:val="center"/>
          </w:tcPr>
          <w:p w:rsidR="004350F6" w:rsidRPr="00B31871" w:rsidRDefault="00123016" w:rsidP="00C36011">
            <w:pPr>
              <w:jc w:val="center"/>
              <w:rPr>
                <w:rFonts w:ascii="Times New Roman" w:hAnsi="Times New Roman" w:cs="Times New Roman"/>
                <w:sz w:val="28"/>
                <w:szCs w:val="28"/>
              </w:rPr>
            </w:pPr>
            <m:oMathPara>
              <m:oMath>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Ϭ</m:t>
                        </m:r>
                      </m:e>
                      <m:sub>
                        <m:r>
                          <w:rPr>
                            <w:rFonts w:ascii="Cambria Math" w:hAnsi="Cambria Math" w:cs="Times New Roman"/>
                            <w:sz w:val="28"/>
                            <w:szCs w:val="28"/>
                          </w:rPr>
                          <m:t>i</m:t>
                        </m:r>
                      </m:sub>
                      <m:sup>
                        <m:r>
                          <w:rPr>
                            <w:rFonts w:ascii="Cambria Math" w:hAnsi="Cambria Math" w:cs="Times New Roman"/>
                            <w:sz w:val="28"/>
                            <w:szCs w:val="28"/>
                          </w:rPr>
                          <m:t>2</m:t>
                        </m:r>
                      </m:sup>
                    </m:sSubSup>
                  </m:e>
                </m:nary>
              </m:oMath>
            </m:oMathPara>
          </w:p>
        </w:tc>
        <w:tc>
          <w:tcPr>
            <w:tcW w:w="1134" w:type="dxa"/>
            <w:vAlign w:val="center"/>
          </w:tcPr>
          <w:p w:rsidR="004350F6" w:rsidRPr="00B31871" w:rsidRDefault="004350F6"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lang w:val="en-US"/>
              </w:rPr>
              <w:t>M(x</w:t>
            </w:r>
            <w:r w:rsidRPr="00B31871">
              <w:rPr>
                <w:rFonts w:ascii="Times New Roman" w:hAnsi="Times New Roman" w:cs="Times New Roman"/>
                <w:sz w:val="28"/>
                <w:szCs w:val="28"/>
                <w:vertAlign w:val="subscript"/>
                <w:lang w:val="en-US"/>
              </w:rPr>
              <w:t>i</w:t>
            </w:r>
            <w:r w:rsidRPr="00B31871">
              <w:rPr>
                <w:rFonts w:ascii="Times New Roman" w:hAnsi="Times New Roman" w:cs="Times New Roman"/>
                <w:sz w:val="28"/>
                <w:szCs w:val="28"/>
                <w:lang w:val="en-US"/>
              </w:rPr>
              <w:t>)</w:t>
            </w:r>
          </w:p>
        </w:tc>
        <w:tc>
          <w:tcPr>
            <w:tcW w:w="1276" w:type="dxa"/>
            <w:vAlign w:val="center"/>
          </w:tcPr>
          <w:p w:rsidR="004350F6" w:rsidRPr="00B31871" w:rsidRDefault="004350F6"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lang w:val="en-US"/>
              </w:rPr>
              <w:t>D(x</w:t>
            </w:r>
            <w:r w:rsidRPr="00B31871">
              <w:rPr>
                <w:rFonts w:ascii="Times New Roman" w:hAnsi="Times New Roman" w:cs="Times New Roman"/>
                <w:sz w:val="28"/>
                <w:szCs w:val="28"/>
                <w:vertAlign w:val="subscript"/>
                <w:lang w:val="en-US"/>
              </w:rPr>
              <w:t>i</w:t>
            </w:r>
            <w:r w:rsidRPr="00B31871">
              <w:rPr>
                <w:rFonts w:ascii="Times New Roman" w:hAnsi="Times New Roman" w:cs="Times New Roman"/>
                <w:sz w:val="28"/>
                <w:szCs w:val="28"/>
                <w:lang w:val="en-US"/>
              </w:rPr>
              <w:t>)</w:t>
            </w:r>
          </w:p>
        </w:tc>
        <w:tc>
          <w:tcPr>
            <w:tcW w:w="1134" w:type="dxa"/>
            <w:vAlign w:val="center"/>
          </w:tcPr>
          <w:p w:rsidR="004350F6" w:rsidRPr="00B31871" w:rsidRDefault="004350F6"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rPr>
              <w:t>Ϭ</w:t>
            </w:r>
            <w:r w:rsidRPr="00B31871">
              <w:rPr>
                <w:rFonts w:ascii="Times New Roman" w:hAnsi="Times New Roman" w:cs="Times New Roman"/>
                <w:sz w:val="28"/>
                <w:szCs w:val="28"/>
                <w:lang w:val="en-US"/>
              </w:rPr>
              <w:t>(x</w:t>
            </w:r>
            <w:r w:rsidRPr="00B31871">
              <w:rPr>
                <w:rFonts w:ascii="Times New Roman" w:hAnsi="Times New Roman" w:cs="Times New Roman"/>
                <w:sz w:val="28"/>
                <w:szCs w:val="28"/>
                <w:vertAlign w:val="subscript"/>
                <w:lang w:val="en-US"/>
              </w:rPr>
              <w:t>i</w:t>
            </w:r>
            <w:r w:rsidRPr="00B31871">
              <w:rPr>
                <w:rFonts w:ascii="Times New Roman" w:hAnsi="Times New Roman" w:cs="Times New Roman"/>
                <w:sz w:val="28"/>
                <w:szCs w:val="28"/>
                <w:lang w:val="en-US"/>
              </w:rPr>
              <w:t>)</w:t>
            </w:r>
          </w:p>
        </w:tc>
        <w:tc>
          <w:tcPr>
            <w:tcW w:w="1134" w:type="dxa"/>
            <w:vAlign w:val="center"/>
          </w:tcPr>
          <w:p w:rsidR="004350F6" w:rsidRPr="00B31871" w:rsidRDefault="004350F6" w:rsidP="00C36011">
            <w:pPr>
              <w:jc w:val="center"/>
              <w:rPr>
                <w:rFonts w:ascii="Times New Roman" w:hAnsi="Times New Roman" w:cs="Times New Roman"/>
                <w:sz w:val="28"/>
                <w:szCs w:val="28"/>
                <w:vertAlign w:val="subscript"/>
                <w:lang w:val="en-US"/>
              </w:rPr>
            </w:pPr>
            <w:proofErr w:type="spellStart"/>
            <w:r w:rsidRPr="00B31871">
              <w:rPr>
                <w:rFonts w:ascii="Times New Roman" w:hAnsi="Times New Roman" w:cs="Times New Roman"/>
                <w:sz w:val="28"/>
                <w:szCs w:val="28"/>
                <w:lang w:val="en-US"/>
              </w:rPr>
              <w:t>n</w:t>
            </w:r>
            <w:r w:rsidRPr="00B31871">
              <w:rPr>
                <w:rFonts w:ascii="Times New Roman" w:hAnsi="Times New Roman" w:cs="Times New Roman"/>
                <w:sz w:val="28"/>
                <w:szCs w:val="28"/>
                <w:vertAlign w:val="subscript"/>
                <w:lang w:val="en-US"/>
              </w:rPr>
              <w:t>i</w:t>
            </w:r>
            <w:proofErr w:type="spellEnd"/>
          </w:p>
        </w:tc>
      </w:tr>
      <w:tr w:rsidR="004350F6" w:rsidRPr="00B31871" w:rsidTr="00B74CC1">
        <w:tc>
          <w:tcPr>
            <w:tcW w:w="48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p>
        </w:tc>
        <w:tc>
          <w:tcPr>
            <w:tcW w:w="1921" w:type="dxa"/>
            <w:vAlign w:val="center"/>
          </w:tcPr>
          <w:p w:rsidR="004350F6" w:rsidRPr="00B31871" w:rsidRDefault="004350F6" w:rsidP="00C36011">
            <w:pPr>
              <w:jc w:val="center"/>
              <w:rPr>
                <w:rFonts w:ascii="Times New Roman" w:hAnsi="Times New Roman" w:cs="Times New Roman"/>
                <w:sz w:val="28"/>
                <w:szCs w:val="28"/>
                <w:vertAlign w:val="subscript"/>
              </w:rPr>
            </w:pP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40,08</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10,65</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0,112</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0,335</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r>
      <w:tr w:rsidR="004350F6" w:rsidRPr="00B31871" w:rsidTr="00B74CC1">
        <w:tc>
          <w:tcPr>
            <w:tcW w:w="48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p>
        </w:tc>
        <w:tc>
          <w:tcPr>
            <w:tcW w:w="1921" w:type="dxa"/>
            <w:vAlign w:val="center"/>
          </w:tcPr>
          <w:p w:rsidR="004350F6" w:rsidRPr="00B31871" w:rsidRDefault="004350F6" w:rsidP="00C36011">
            <w:pPr>
              <w:jc w:val="center"/>
              <w:rPr>
                <w:rFonts w:ascii="Times New Roman" w:hAnsi="Times New Roman" w:cs="Times New Roman"/>
                <w:sz w:val="28"/>
                <w:szCs w:val="28"/>
                <w:vertAlign w:val="subscript"/>
              </w:rPr>
            </w:pP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20,57</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6,71</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0,658</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0,811</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r>
      <w:tr w:rsidR="004350F6" w:rsidRPr="00B31871" w:rsidTr="00B74CC1">
        <w:tc>
          <w:tcPr>
            <w:tcW w:w="48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p>
        </w:tc>
        <w:tc>
          <w:tcPr>
            <w:tcW w:w="1921" w:type="dxa"/>
            <w:vAlign w:val="center"/>
          </w:tcPr>
          <w:p w:rsidR="004350F6" w:rsidRPr="00B31871" w:rsidRDefault="004350F6" w:rsidP="00C36011">
            <w:pPr>
              <w:jc w:val="center"/>
              <w:rPr>
                <w:rFonts w:ascii="Times New Roman" w:hAnsi="Times New Roman" w:cs="Times New Roman"/>
                <w:sz w:val="28"/>
                <w:szCs w:val="28"/>
                <w:vertAlign w:val="subscript"/>
              </w:rPr>
            </w:pPr>
            <w:r w:rsidRPr="00B31871">
              <w:rPr>
                <w:rFonts w:ascii="Times New Roman" w:hAnsi="Times New Roman" w:cs="Times New Roman"/>
                <w:sz w:val="28"/>
                <w:szCs w:val="28"/>
              </w:rPr>
              <w:t>α</w:t>
            </w:r>
            <w:r w:rsidRPr="00B31871">
              <w:rPr>
                <w:rFonts w:ascii="Times New Roman" w:hAnsi="Times New Roman" w:cs="Times New Roman"/>
                <w:sz w:val="28"/>
                <w:szCs w:val="28"/>
                <w:vertAlign w:val="subscript"/>
              </w:rPr>
              <w:t>1</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23,25</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0.29</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0,005</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0,071</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r>
      <w:tr w:rsidR="004350F6" w:rsidRPr="00B31871" w:rsidTr="00B74CC1">
        <w:tc>
          <w:tcPr>
            <w:tcW w:w="48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c>
          <w:tcPr>
            <w:tcW w:w="1921" w:type="dxa"/>
            <w:vAlign w:val="center"/>
          </w:tcPr>
          <w:p w:rsidR="004350F6" w:rsidRPr="00B31871" w:rsidRDefault="004350F6" w:rsidP="00C36011">
            <w:pPr>
              <w:jc w:val="center"/>
              <w:rPr>
                <w:rFonts w:ascii="Times New Roman" w:hAnsi="Times New Roman" w:cs="Times New Roman"/>
                <w:sz w:val="28"/>
                <w:szCs w:val="28"/>
                <w:vertAlign w:val="subscript"/>
              </w:rPr>
            </w:pPr>
            <w:r w:rsidRPr="00B31871">
              <w:rPr>
                <w:rFonts w:ascii="Times New Roman" w:hAnsi="Times New Roman" w:cs="Times New Roman"/>
                <w:sz w:val="28"/>
                <w:szCs w:val="28"/>
              </w:rPr>
              <w:t>α</w:t>
            </w:r>
            <w:r w:rsidRPr="00B31871">
              <w:rPr>
                <w:rFonts w:ascii="Times New Roman" w:hAnsi="Times New Roman" w:cs="Times New Roman"/>
                <w:sz w:val="28"/>
                <w:szCs w:val="28"/>
                <w:vertAlign w:val="subscript"/>
              </w:rPr>
              <w:t>2</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19,63</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0,25</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0,002</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0,048</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r>
      <w:tr w:rsidR="004350F6" w:rsidRPr="00B31871" w:rsidTr="00B74CC1">
        <w:tc>
          <w:tcPr>
            <w:tcW w:w="48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1921"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М</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67,24</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13,03</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0,126</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0,35</w:t>
            </w:r>
          </w:p>
        </w:tc>
        <w:tc>
          <w:tcPr>
            <w:tcW w:w="1134"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r>
    </w:tbl>
    <w:p w:rsidR="004350F6" w:rsidRPr="00B31871" w:rsidRDefault="004350F6" w:rsidP="00C36011">
      <w:pPr>
        <w:spacing w:after="0" w:line="240" w:lineRule="auto"/>
        <w:ind w:firstLine="567"/>
        <w:rPr>
          <w:rFonts w:ascii="Times New Roman" w:hAnsi="Times New Roman" w:cs="Times New Roman"/>
          <w:sz w:val="28"/>
          <w:szCs w:val="28"/>
        </w:rPr>
      </w:pPr>
    </w:p>
    <w:p w:rsidR="004350F6" w:rsidRPr="00B31871" w:rsidRDefault="004350F6" w:rsidP="00C36011">
      <w:pPr>
        <w:spacing w:after="0" w:line="240" w:lineRule="auto"/>
        <w:ind w:firstLine="567"/>
        <w:rPr>
          <w:rFonts w:ascii="Times New Roman" w:hAnsi="Times New Roman" w:cs="Times New Roman"/>
          <w:sz w:val="28"/>
          <w:szCs w:val="28"/>
        </w:rPr>
      </w:pPr>
      <w:r w:rsidRPr="00B31871">
        <w:rPr>
          <w:rFonts w:ascii="Times New Roman" w:hAnsi="Times New Roman" w:cs="Times New Roman"/>
          <w:sz w:val="28"/>
          <w:szCs w:val="28"/>
        </w:rPr>
        <w:t>Расчет абсолютной и относительной погрешностей измеряемых величин проводим по известной методике [</w:t>
      </w:r>
      <w:r w:rsidR="00D8309B" w:rsidRPr="00B31871">
        <w:rPr>
          <w:rFonts w:ascii="Times New Roman" w:hAnsi="Times New Roman" w:cs="Times New Roman"/>
          <w:sz w:val="28"/>
          <w:szCs w:val="28"/>
        </w:rPr>
        <w:t>11</w:t>
      </w:r>
      <w:r w:rsidR="00350669" w:rsidRPr="00B31871">
        <w:rPr>
          <w:rFonts w:ascii="Times New Roman" w:hAnsi="Times New Roman" w:cs="Times New Roman"/>
          <w:sz w:val="28"/>
          <w:szCs w:val="28"/>
        </w:rPr>
        <w:t>2</w:t>
      </w:r>
      <w:r w:rsidRPr="00B31871">
        <w:rPr>
          <w:rFonts w:ascii="Times New Roman" w:hAnsi="Times New Roman" w:cs="Times New Roman"/>
          <w:sz w:val="28"/>
          <w:szCs w:val="28"/>
        </w:rPr>
        <w:t>]:</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m:oMathPara>
        <m:oMath>
          <m:r>
            <w:rPr>
              <w:rFonts w:ascii="Cambria Math" w:hAnsi="Cambria Math" w:cs="Times New Roman"/>
              <w:sz w:val="28"/>
              <w:szCs w:val="28"/>
            </w:rPr>
            <w:lastRenderedPageBreak/>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x</m:t>
              </m:r>
            </m:e>
            <m:sub>
              <m:r>
                <w:rPr>
                  <w:rFonts w:ascii="Cambria Math" w:hAnsi="Cambria Math" w:cs="Times New Roman"/>
                  <w:sz w:val="28"/>
                  <w:szCs w:val="28"/>
                </w:rPr>
                <m:t>i</m:t>
              </m:r>
            </m:sub>
            <m:sup>
              <m:r>
                <w:rPr>
                  <w:rFonts w:ascii="Cambria Math" w:hAnsi="Cambria Math" w:cs="Times New Roman"/>
                  <w:sz w:val="28"/>
                  <w:szCs w:val="28"/>
                </w:rPr>
                <m:t>Э</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i</m:t>
              </m:r>
            </m:sub>
            <m:sup>
              <m:r>
                <w:rPr>
                  <w:rFonts w:ascii="Cambria Math" w:hAnsi="Cambria Math" w:cs="Times New Roman"/>
                  <w:sz w:val="28"/>
                  <w:szCs w:val="28"/>
                  <w:lang w:val="en-US"/>
                </w:rPr>
                <m:t>D</m:t>
              </m:r>
            </m:sup>
          </m:sSubSup>
        </m:oMath>
      </m:oMathPara>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где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x</m:t>
            </m:r>
          </m:e>
          <m:sub>
            <m:r>
              <w:rPr>
                <w:rFonts w:ascii="Cambria Math" w:hAnsi="Cambria Math" w:cs="Times New Roman"/>
                <w:sz w:val="28"/>
                <w:szCs w:val="28"/>
              </w:rPr>
              <m:t>i</m:t>
            </m:r>
          </m:sub>
          <m:sup>
            <m:r>
              <w:rPr>
                <w:rFonts w:ascii="Cambria Math" w:hAnsi="Cambria Math" w:cs="Times New Roman"/>
                <w:sz w:val="28"/>
                <w:szCs w:val="28"/>
              </w:rPr>
              <m:t>Э</m:t>
            </m:r>
          </m:sup>
        </m:sSubSup>
      </m:oMath>
      <w:r w:rsidRPr="00B31871">
        <w:rPr>
          <w:rFonts w:ascii="Times New Roman" w:eastAsiaTheme="minorEastAsia" w:hAnsi="Times New Roman" w:cs="Times New Roman"/>
          <w:sz w:val="28"/>
          <w:szCs w:val="28"/>
        </w:rPr>
        <w:t xml:space="preserve"> – максимальное (минимальное) экспериментальное значение измеряемого параметра;</w:t>
      </w:r>
    </w:p>
    <w:p w:rsidR="004350F6" w:rsidRPr="00B31871" w:rsidRDefault="00123016" w:rsidP="00C36011">
      <w:pPr>
        <w:spacing w:after="0" w:line="240" w:lineRule="auto"/>
        <w:ind w:firstLine="567"/>
        <w:rPr>
          <w:rFonts w:ascii="Times New Roman" w:eastAsiaTheme="minorEastAsia"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i</m:t>
            </m:r>
          </m:sub>
          <m:sup>
            <m:r>
              <w:rPr>
                <w:rFonts w:ascii="Cambria Math" w:hAnsi="Cambria Math" w:cs="Times New Roman"/>
                <w:sz w:val="28"/>
                <w:szCs w:val="28"/>
                <w:lang w:val="en-US"/>
              </w:rPr>
              <m:t>D</m:t>
            </m:r>
          </m:sup>
        </m:sSubSup>
      </m:oMath>
      <w:r w:rsidR="004350F6" w:rsidRPr="00B31871">
        <w:rPr>
          <w:rFonts w:ascii="Times New Roman" w:eastAsiaTheme="minorEastAsia" w:hAnsi="Times New Roman" w:cs="Times New Roman"/>
          <w:sz w:val="28"/>
          <w:szCs w:val="28"/>
        </w:rPr>
        <w:t xml:space="preserve"> – математическое ожидание соответствующего параметра;</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m:oMath>
        <m:r>
          <w:rPr>
            <w:rFonts w:ascii="Cambria Math" w:hAnsi="Cambria Math" w:cs="Times New Roman"/>
            <w:sz w:val="28"/>
            <w:szCs w:val="28"/>
          </w:rPr>
          <m:t>Σ=</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х</m:t>
                </m:r>
              </m:e>
              <m:sub>
                <m:r>
                  <w:rPr>
                    <w:rFonts w:ascii="Cambria Math" w:hAnsi="Cambria Math" w:cs="Times New Roman"/>
                    <w:sz w:val="28"/>
                    <w:szCs w:val="28"/>
                    <w:lang w:val="en-US"/>
                  </w:rPr>
                  <m:t>i</m:t>
                </m:r>
              </m:sub>
              <m:sup>
                <m:r>
                  <w:rPr>
                    <w:rFonts w:ascii="Cambria Math" w:hAnsi="Cambria Math" w:cs="Times New Roman"/>
                    <w:sz w:val="28"/>
                    <w:szCs w:val="28"/>
                  </w:rPr>
                  <m:t>Э</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i</m:t>
                </m:r>
              </m:sub>
              <m:sup>
                <m:r>
                  <w:rPr>
                    <w:rFonts w:ascii="Cambria Math" w:hAnsi="Cambria Math" w:cs="Times New Roman"/>
                    <w:sz w:val="28"/>
                    <w:szCs w:val="28"/>
                  </w:rPr>
                  <m:t>D</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i</m:t>
                </m:r>
              </m:sub>
              <m:sup>
                <m:r>
                  <w:rPr>
                    <w:rFonts w:ascii="Cambria Math" w:hAnsi="Cambria Math" w:cs="Times New Roman"/>
                    <w:sz w:val="28"/>
                    <w:szCs w:val="28"/>
                  </w:rPr>
                  <m:t>D</m:t>
                </m:r>
              </m:sup>
            </m:sSubSup>
          </m:den>
        </m:f>
        <m:r>
          <w:rPr>
            <w:rFonts w:ascii="Cambria Math" w:hAnsi="Cambria Math" w:cs="Times New Roman"/>
            <w:sz w:val="28"/>
            <w:szCs w:val="28"/>
          </w:rPr>
          <m:t>∙100%</m:t>
        </m:r>
      </m:oMath>
      <w:r w:rsidRPr="00B31871">
        <w:rPr>
          <w:rFonts w:ascii="Times New Roman" w:eastAsiaTheme="minorEastAsia" w:hAnsi="Times New Roman" w:cs="Times New Roman"/>
          <w:sz w:val="28"/>
          <w:szCs w:val="28"/>
        </w:rPr>
        <w:t>.</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Результаты расчета представлены в таблице </w:t>
      </w:r>
      <w:r w:rsidR="00AD7D3A"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.2.</w:t>
      </w: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p>
    <w:p w:rsidR="004350F6" w:rsidRPr="00B31871" w:rsidRDefault="004350F6" w:rsidP="00C36011">
      <w:pPr>
        <w:spacing w:after="0" w:line="240" w:lineRule="auto"/>
        <w:ind w:firstLine="567"/>
        <w:rPr>
          <w:rFonts w:ascii="Times New Roman" w:eastAsiaTheme="minorEastAsia" w:hAnsi="Times New Roman" w:cs="Times New Roman"/>
          <w:sz w:val="28"/>
          <w:szCs w:val="28"/>
        </w:rPr>
      </w:pPr>
      <w:r w:rsidRPr="00B31871">
        <w:rPr>
          <w:rFonts w:ascii="Times New Roman" w:eastAsiaTheme="minorEastAsia" w:hAnsi="Times New Roman" w:cs="Times New Roman"/>
          <w:sz w:val="28"/>
          <w:szCs w:val="28"/>
        </w:rPr>
        <w:t xml:space="preserve">Таблица </w:t>
      </w:r>
      <w:r w:rsidR="00AD7D3A" w:rsidRPr="00B31871">
        <w:rPr>
          <w:rFonts w:ascii="Times New Roman" w:eastAsiaTheme="minorEastAsia" w:hAnsi="Times New Roman" w:cs="Times New Roman"/>
          <w:sz w:val="28"/>
          <w:szCs w:val="28"/>
        </w:rPr>
        <w:t>А</w:t>
      </w:r>
      <w:r w:rsidRPr="00B31871">
        <w:rPr>
          <w:rFonts w:ascii="Times New Roman" w:eastAsiaTheme="minorEastAsia" w:hAnsi="Times New Roman" w:cs="Times New Roman"/>
          <w:sz w:val="28"/>
          <w:szCs w:val="28"/>
        </w:rPr>
        <w:t>.2 – расчет относительной и абсолютной погрешностей измеряемых величин</w:t>
      </w:r>
    </w:p>
    <w:tbl>
      <w:tblPr>
        <w:tblStyle w:val="a7"/>
        <w:tblW w:w="0" w:type="auto"/>
        <w:tblLook w:val="04A0" w:firstRow="1" w:lastRow="0" w:firstColumn="1" w:lastColumn="0" w:noHBand="0" w:noVBand="1"/>
      </w:tblPr>
      <w:tblGrid>
        <w:gridCol w:w="562"/>
        <w:gridCol w:w="1701"/>
        <w:gridCol w:w="1276"/>
        <w:gridCol w:w="992"/>
        <w:gridCol w:w="993"/>
        <w:gridCol w:w="992"/>
      </w:tblGrid>
      <w:tr w:rsidR="004350F6" w:rsidRPr="00B31871" w:rsidTr="00B74CC1">
        <w:tc>
          <w:tcPr>
            <w:tcW w:w="56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w:t>
            </w:r>
          </w:p>
        </w:tc>
        <w:tc>
          <w:tcPr>
            <w:tcW w:w="1701" w:type="dxa"/>
            <w:vAlign w:val="center"/>
          </w:tcPr>
          <w:p w:rsidR="004350F6" w:rsidRPr="00B31871" w:rsidRDefault="004350F6" w:rsidP="00C36011">
            <w:pPr>
              <w:jc w:val="center"/>
              <w:rPr>
                <w:rFonts w:ascii="Times New Roman" w:hAnsi="Times New Roman" w:cs="Times New Roman"/>
                <w:sz w:val="28"/>
                <w:szCs w:val="28"/>
                <w:lang w:val="en-US"/>
              </w:rPr>
            </w:pPr>
            <w:r w:rsidRPr="00B31871">
              <w:rPr>
                <w:rFonts w:ascii="Times New Roman" w:hAnsi="Times New Roman" w:cs="Times New Roman"/>
                <w:sz w:val="28"/>
                <w:szCs w:val="28"/>
              </w:rPr>
              <w:t xml:space="preserve">Параметр </w:t>
            </w:r>
            <w:r w:rsidRPr="00B31871">
              <w:rPr>
                <w:rFonts w:ascii="Times New Roman" w:hAnsi="Times New Roman" w:cs="Times New Roman"/>
                <w:sz w:val="28"/>
                <w:szCs w:val="28"/>
                <w:lang w:val="en-US"/>
              </w:rPr>
              <w:t>x</w:t>
            </w:r>
            <w:r w:rsidRPr="00B31871">
              <w:rPr>
                <w:rFonts w:ascii="Times New Roman" w:hAnsi="Times New Roman" w:cs="Times New Roman"/>
                <w:sz w:val="28"/>
                <w:szCs w:val="28"/>
                <w:vertAlign w:val="subscript"/>
                <w:lang w:val="en-US"/>
              </w:rPr>
              <w:t>i</w:t>
            </w:r>
          </w:p>
        </w:tc>
        <w:tc>
          <w:tcPr>
            <w:tcW w:w="1276" w:type="dxa"/>
            <w:vAlign w:val="center"/>
          </w:tcPr>
          <w:p w:rsidR="004350F6" w:rsidRPr="00B31871" w:rsidRDefault="00123016" w:rsidP="00C36011">
            <w:pPr>
              <w:jc w:val="center"/>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x</m:t>
                    </m:r>
                  </m:e>
                  <m:sub>
                    <m:r>
                      <w:rPr>
                        <w:rFonts w:ascii="Cambria Math" w:hAnsi="Cambria Math" w:cs="Times New Roman"/>
                        <w:sz w:val="28"/>
                        <w:szCs w:val="28"/>
                      </w:rPr>
                      <m:t>i</m:t>
                    </m:r>
                  </m:sub>
                  <m:sup>
                    <m:r>
                      <w:rPr>
                        <w:rFonts w:ascii="Cambria Math" w:hAnsi="Cambria Math" w:cs="Times New Roman"/>
                        <w:sz w:val="28"/>
                        <w:szCs w:val="28"/>
                      </w:rPr>
                      <m:t>Э</m:t>
                    </m:r>
                  </m:sup>
                </m:sSubSup>
              </m:oMath>
            </m:oMathPara>
          </w:p>
        </w:tc>
        <w:tc>
          <w:tcPr>
            <w:tcW w:w="992" w:type="dxa"/>
            <w:vAlign w:val="center"/>
          </w:tcPr>
          <w:p w:rsidR="004350F6" w:rsidRPr="00B31871" w:rsidRDefault="00123016" w:rsidP="00C36011">
            <w:pPr>
              <w:jc w:val="center"/>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x</m:t>
                    </m:r>
                  </m:e>
                  <m:sub>
                    <m:r>
                      <w:rPr>
                        <w:rFonts w:ascii="Cambria Math" w:hAnsi="Cambria Math" w:cs="Times New Roman"/>
                        <w:sz w:val="28"/>
                        <w:szCs w:val="28"/>
                      </w:rPr>
                      <m:t>i</m:t>
                    </m:r>
                  </m:sub>
                  <m:sup>
                    <m:r>
                      <w:rPr>
                        <w:rFonts w:ascii="Cambria Math" w:hAnsi="Cambria Math" w:cs="Times New Roman"/>
                        <w:sz w:val="28"/>
                        <w:szCs w:val="28"/>
                      </w:rPr>
                      <m:t>D</m:t>
                    </m:r>
                  </m:sup>
                </m:sSubSup>
              </m:oMath>
            </m:oMathPara>
          </w:p>
        </w:tc>
        <w:tc>
          <w:tcPr>
            <w:tcW w:w="993" w:type="dxa"/>
            <w:vAlign w:val="center"/>
          </w:tcPr>
          <w:p w:rsidR="004350F6" w:rsidRPr="00B31871" w:rsidRDefault="004350F6" w:rsidP="00C36011">
            <w:pPr>
              <w:jc w:val="center"/>
              <w:rPr>
                <w:rFonts w:ascii="Times New Roman" w:hAnsi="Times New Roman" w:cs="Times New Roman"/>
                <w:sz w:val="28"/>
                <w:szCs w:val="28"/>
              </w:rPr>
            </w:pPr>
            <m:oMathPara>
              <m:oMath>
                <m:r>
                  <w:rPr>
                    <w:rFonts w:ascii="Cambria Math" w:hAnsi="Cambria Math" w:cs="Times New Roman"/>
                    <w:sz w:val="28"/>
                    <w:szCs w:val="28"/>
                  </w:rPr>
                  <m:t>∆</m:t>
                </m:r>
              </m:oMath>
            </m:oMathPara>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Σ</w:t>
            </w:r>
          </w:p>
        </w:tc>
      </w:tr>
      <w:tr w:rsidR="004350F6" w:rsidRPr="00B31871" w:rsidTr="00B74CC1">
        <w:tc>
          <w:tcPr>
            <w:tcW w:w="56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w:t>
            </w:r>
          </w:p>
        </w:tc>
        <w:tc>
          <w:tcPr>
            <w:tcW w:w="1701" w:type="dxa"/>
            <w:vAlign w:val="center"/>
          </w:tcPr>
          <w:p w:rsidR="004350F6" w:rsidRPr="00B31871" w:rsidRDefault="004350F6" w:rsidP="00C36011">
            <w:pPr>
              <w:jc w:val="center"/>
              <w:rPr>
                <w:rFonts w:ascii="Times New Roman" w:hAnsi="Times New Roman" w:cs="Times New Roman"/>
                <w:sz w:val="28"/>
                <w:szCs w:val="28"/>
              </w:rPr>
            </w:pP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г</w:t>
            </w:r>
            <w:proofErr w:type="spellEnd"/>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11,715</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10,65</w:t>
            </w:r>
          </w:p>
        </w:tc>
        <w:tc>
          <w:tcPr>
            <w:tcW w:w="993"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1.065</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10</w:t>
            </w:r>
          </w:p>
        </w:tc>
      </w:tr>
      <w:tr w:rsidR="004350F6" w:rsidRPr="00B31871" w:rsidTr="00B74CC1">
        <w:tc>
          <w:tcPr>
            <w:tcW w:w="56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2</w:t>
            </w:r>
          </w:p>
        </w:tc>
        <w:tc>
          <w:tcPr>
            <w:tcW w:w="1701" w:type="dxa"/>
            <w:vAlign w:val="center"/>
          </w:tcPr>
          <w:p w:rsidR="004350F6" w:rsidRPr="00B31871" w:rsidRDefault="004350F6" w:rsidP="00C36011">
            <w:pPr>
              <w:jc w:val="center"/>
              <w:rPr>
                <w:rFonts w:ascii="Times New Roman" w:hAnsi="Times New Roman" w:cs="Times New Roman"/>
                <w:sz w:val="28"/>
                <w:szCs w:val="28"/>
              </w:rPr>
            </w:pPr>
            <w:proofErr w:type="spellStart"/>
            <w:r w:rsidRPr="00B31871">
              <w:rPr>
                <w:rFonts w:ascii="Times New Roman" w:hAnsi="Times New Roman" w:cs="Times New Roman"/>
                <w:sz w:val="28"/>
                <w:szCs w:val="28"/>
              </w:rPr>
              <w:t>Р</w:t>
            </w:r>
            <w:r w:rsidRPr="00B31871">
              <w:rPr>
                <w:rFonts w:ascii="Times New Roman" w:hAnsi="Times New Roman" w:cs="Times New Roman"/>
                <w:sz w:val="28"/>
                <w:szCs w:val="28"/>
                <w:vertAlign w:val="subscript"/>
              </w:rPr>
              <w:t>в</w:t>
            </w:r>
            <w:proofErr w:type="spellEnd"/>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7,515</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6,71</w:t>
            </w:r>
          </w:p>
        </w:tc>
        <w:tc>
          <w:tcPr>
            <w:tcW w:w="993"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0,805</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12</w:t>
            </w:r>
          </w:p>
        </w:tc>
      </w:tr>
      <w:tr w:rsidR="004350F6" w:rsidRPr="00B31871" w:rsidTr="00B74CC1">
        <w:tc>
          <w:tcPr>
            <w:tcW w:w="56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3</w:t>
            </w:r>
          </w:p>
        </w:tc>
        <w:tc>
          <w:tcPr>
            <w:tcW w:w="1701" w:type="dxa"/>
            <w:vAlign w:val="center"/>
          </w:tcPr>
          <w:p w:rsidR="004350F6" w:rsidRPr="00B31871" w:rsidRDefault="004350F6" w:rsidP="00C36011">
            <w:pPr>
              <w:jc w:val="center"/>
              <w:rPr>
                <w:rFonts w:ascii="Times New Roman" w:hAnsi="Times New Roman" w:cs="Times New Roman"/>
                <w:sz w:val="28"/>
                <w:szCs w:val="28"/>
                <w:vertAlign w:val="subscript"/>
              </w:rPr>
            </w:pPr>
            <w:r w:rsidRPr="00B31871">
              <w:rPr>
                <w:rFonts w:ascii="Times New Roman" w:hAnsi="Times New Roman" w:cs="Times New Roman"/>
                <w:sz w:val="28"/>
                <w:szCs w:val="28"/>
              </w:rPr>
              <w:t>α</w:t>
            </w:r>
            <w:r w:rsidRPr="00B31871">
              <w:rPr>
                <w:rFonts w:ascii="Times New Roman" w:hAnsi="Times New Roman" w:cs="Times New Roman"/>
                <w:sz w:val="28"/>
                <w:szCs w:val="28"/>
                <w:vertAlign w:val="subscript"/>
              </w:rPr>
              <w:t>1</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0,313</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0.29</w:t>
            </w:r>
          </w:p>
        </w:tc>
        <w:tc>
          <w:tcPr>
            <w:tcW w:w="993"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0,023</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8</w:t>
            </w:r>
          </w:p>
        </w:tc>
      </w:tr>
      <w:tr w:rsidR="004350F6" w:rsidRPr="00B31871" w:rsidTr="00B74CC1">
        <w:tc>
          <w:tcPr>
            <w:tcW w:w="56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4</w:t>
            </w:r>
          </w:p>
        </w:tc>
        <w:tc>
          <w:tcPr>
            <w:tcW w:w="1701" w:type="dxa"/>
            <w:vAlign w:val="center"/>
          </w:tcPr>
          <w:p w:rsidR="004350F6" w:rsidRPr="00B31871" w:rsidRDefault="004350F6" w:rsidP="00C36011">
            <w:pPr>
              <w:jc w:val="center"/>
              <w:rPr>
                <w:rFonts w:ascii="Times New Roman" w:hAnsi="Times New Roman" w:cs="Times New Roman"/>
                <w:sz w:val="28"/>
                <w:szCs w:val="28"/>
                <w:vertAlign w:val="subscript"/>
              </w:rPr>
            </w:pPr>
            <w:r w:rsidRPr="00B31871">
              <w:rPr>
                <w:rFonts w:ascii="Times New Roman" w:hAnsi="Times New Roman" w:cs="Times New Roman"/>
                <w:sz w:val="28"/>
                <w:szCs w:val="28"/>
              </w:rPr>
              <w:t>α</w:t>
            </w:r>
            <w:r w:rsidRPr="00B31871">
              <w:rPr>
                <w:rFonts w:ascii="Times New Roman" w:hAnsi="Times New Roman" w:cs="Times New Roman"/>
                <w:sz w:val="28"/>
                <w:szCs w:val="28"/>
                <w:vertAlign w:val="subscript"/>
              </w:rPr>
              <w:t>2</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0.263</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0,25</w:t>
            </w:r>
          </w:p>
        </w:tc>
        <w:tc>
          <w:tcPr>
            <w:tcW w:w="993"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0.013</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r>
      <w:tr w:rsidR="004350F6" w:rsidRPr="00B31871" w:rsidTr="00B74CC1">
        <w:tc>
          <w:tcPr>
            <w:tcW w:w="56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5</w:t>
            </w:r>
          </w:p>
        </w:tc>
        <w:tc>
          <w:tcPr>
            <w:tcW w:w="1701"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М</w:t>
            </w:r>
          </w:p>
        </w:tc>
        <w:tc>
          <w:tcPr>
            <w:tcW w:w="1276"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14,919</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13,03</w:t>
            </w:r>
          </w:p>
        </w:tc>
        <w:tc>
          <w:tcPr>
            <w:tcW w:w="993"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1,889</w:t>
            </w:r>
          </w:p>
        </w:tc>
        <w:tc>
          <w:tcPr>
            <w:tcW w:w="992" w:type="dxa"/>
            <w:vAlign w:val="center"/>
          </w:tcPr>
          <w:p w:rsidR="004350F6" w:rsidRPr="00B31871" w:rsidRDefault="004350F6" w:rsidP="00C36011">
            <w:pPr>
              <w:jc w:val="center"/>
              <w:rPr>
                <w:rFonts w:ascii="Times New Roman" w:hAnsi="Times New Roman" w:cs="Times New Roman"/>
                <w:sz w:val="28"/>
                <w:szCs w:val="28"/>
              </w:rPr>
            </w:pPr>
            <w:r w:rsidRPr="00B31871">
              <w:rPr>
                <w:rFonts w:ascii="Times New Roman" w:hAnsi="Times New Roman" w:cs="Times New Roman"/>
                <w:sz w:val="28"/>
                <w:szCs w:val="28"/>
              </w:rPr>
              <w:t>14,5</w:t>
            </w:r>
          </w:p>
        </w:tc>
      </w:tr>
    </w:tbl>
    <w:p w:rsidR="004350F6" w:rsidRPr="00B31871" w:rsidRDefault="004350F6" w:rsidP="00C36011">
      <w:pPr>
        <w:spacing w:after="0" w:line="240" w:lineRule="auto"/>
        <w:ind w:firstLine="567"/>
        <w:rPr>
          <w:rFonts w:ascii="Times New Roman" w:hAnsi="Times New Roman" w:cs="Times New Roman"/>
          <w:sz w:val="28"/>
          <w:szCs w:val="28"/>
        </w:rPr>
      </w:pPr>
    </w:p>
    <w:p w:rsidR="004350F6" w:rsidRPr="00B31871" w:rsidRDefault="004350F6" w:rsidP="00C36011">
      <w:pPr>
        <w:spacing w:after="0" w:line="240" w:lineRule="auto"/>
        <w:ind w:firstLine="567"/>
        <w:rPr>
          <w:rFonts w:ascii="Times New Roman" w:hAnsi="Times New Roman" w:cs="Times New Roman"/>
          <w:sz w:val="28"/>
          <w:szCs w:val="28"/>
        </w:rPr>
      </w:pPr>
    </w:p>
    <w:p w:rsidR="004350F6" w:rsidRPr="00B31871" w:rsidRDefault="004350F6" w:rsidP="00C36011">
      <w:pPr>
        <w:spacing w:after="0" w:line="240" w:lineRule="auto"/>
        <w:ind w:firstLine="567"/>
        <w:rPr>
          <w:rFonts w:ascii="Times New Roman" w:hAnsi="Times New Roman" w:cs="Times New Roman"/>
          <w:b/>
          <w:sz w:val="28"/>
          <w:szCs w:val="28"/>
        </w:rPr>
      </w:pPr>
      <w:r w:rsidRPr="00B31871">
        <w:rPr>
          <w:rFonts w:ascii="Times New Roman" w:hAnsi="Times New Roman" w:cs="Times New Roman"/>
          <w:b/>
          <w:sz w:val="28"/>
          <w:szCs w:val="28"/>
        </w:rPr>
        <w:t>А.3. Методика проведения измерений</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Методика проведения измерений основана на регистрации интересующих нас величин с помощью датчиков, реакция которых на измерение этих величин преобразуется в электрические сигналы и регистрируются на осциллографе и заносится в память компьютера.</w:t>
      </w:r>
      <w:r w:rsidR="001A307A" w:rsidRPr="00B31871">
        <w:rPr>
          <w:rFonts w:ascii="Times New Roman" w:hAnsi="Times New Roman" w:cs="Times New Roman"/>
          <w:sz w:val="28"/>
          <w:szCs w:val="28"/>
        </w:rPr>
        <w:t xml:space="preserve"> Для детального рассмотрения частотных сигналов возможна фиксация и распечатка сигналов на специальной бумаге.</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После обработки амплитудных и частотных сигналов, зафиксированных на осциллограмме, результаты расчетов сводятся в таблицу или по ним строятся графики. На экране компьютера графики строятся автоматически.</w:t>
      </w:r>
    </w:p>
    <w:p w:rsidR="004350F6" w:rsidRPr="00B31871" w:rsidRDefault="004350F6" w:rsidP="00C36011">
      <w:pPr>
        <w:spacing w:after="0" w:line="240" w:lineRule="auto"/>
        <w:ind w:firstLine="567"/>
        <w:rPr>
          <w:rFonts w:ascii="Times New Roman" w:hAnsi="Times New Roman" w:cs="Times New Roman"/>
          <w:sz w:val="28"/>
          <w:szCs w:val="28"/>
        </w:rPr>
      </w:pPr>
    </w:p>
    <w:p w:rsidR="004350F6" w:rsidRPr="00B31871" w:rsidRDefault="004350F6" w:rsidP="00C36011">
      <w:pPr>
        <w:spacing w:after="0" w:line="240" w:lineRule="auto"/>
        <w:ind w:firstLine="567"/>
        <w:rPr>
          <w:rFonts w:ascii="Times New Roman" w:hAnsi="Times New Roman" w:cs="Times New Roman"/>
          <w:b/>
          <w:sz w:val="28"/>
          <w:szCs w:val="28"/>
        </w:rPr>
      </w:pPr>
      <w:r w:rsidRPr="00B31871">
        <w:rPr>
          <w:rFonts w:ascii="Times New Roman" w:hAnsi="Times New Roman" w:cs="Times New Roman"/>
          <w:b/>
          <w:sz w:val="28"/>
          <w:szCs w:val="28"/>
        </w:rPr>
        <w:t>А.4. Требование к технике безопасности</w:t>
      </w:r>
    </w:p>
    <w:p w:rsidR="004350F6" w:rsidRPr="00B31871" w:rsidRDefault="004350F6" w:rsidP="00C36011">
      <w:pPr>
        <w:spacing w:after="0" w:line="240" w:lineRule="auto"/>
        <w:ind w:firstLine="567"/>
        <w:jc w:val="both"/>
        <w:rPr>
          <w:rFonts w:ascii="Times New Roman" w:hAnsi="Times New Roman" w:cs="Times New Roman"/>
          <w:sz w:val="28"/>
          <w:szCs w:val="28"/>
        </w:rPr>
      </w:pPr>
      <w:r w:rsidRPr="00B31871">
        <w:rPr>
          <w:rFonts w:ascii="Times New Roman" w:hAnsi="Times New Roman" w:cs="Times New Roman"/>
          <w:sz w:val="28"/>
          <w:szCs w:val="28"/>
        </w:rPr>
        <w:t xml:space="preserve">Соблюдение техники безопасности при проведении экспериментов сводится к выполнению правил по технике безопасности при работе с электроустановками, имеющими напряжение до 1000 В, изложенных в инструкции </w:t>
      </w:r>
      <w:r w:rsidR="00F6200A" w:rsidRPr="00B31871">
        <w:rPr>
          <w:rFonts w:ascii="Times New Roman" w:hAnsi="Times New Roman" w:cs="Times New Roman"/>
          <w:sz w:val="28"/>
          <w:szCs w:val="28"/>
        </w:rPr>
        <w:t>№ 55-20 по</w:t>
      </w:r>
      <w:r w:rsidRPr="00B31871">
        <w:rPr>
          <w:rFonts w:ascii="Times New Roman" w:hAnsi="Times New Roman" w:cs="Times New Roman"/>
          <w:sz w:val="28"/>
          <w:szCs w:val="28"/>
        </w:rPr>
        <w:t xml:space="preserve"> безопасности</w:t>
      </w:r>
      <w:r w:rsidR="00F6200A" w:rsidRPr="00B31871">
        <w:rPr>
          <w:rFonts w:ascii="Times New Roman" w:hAnsi="Times New Roman" w:cs="Times New Roman"/>
          <w:sz w:val="28"/>
          <w:szCs w:val="28"/>
        </w:rPr>
        <w:t xml:space="preserve"> и охране труда для преподавательского состава и сотрудников университета</w:t>
      </w:r>
      <w:r w:rsidR="007C01DF" w:rsidRPr="00B31871">
        <w:rPr>
          <w:rFonts w:ascii="Times New Roman" w:hAnsi="Times New Roman" w:cs="Times New Roman"/>
          <w:sz w:val="28"/>
          <w:szCs w:val="28"/>
        </w:rPr>
        <w:t xml:space="preserve"> (ВКТУ)</w:t>
      </w:r>
      <w:r w:rsidRPr="00B31871">
        <w:rPr>
          <w:rFonts w:ascii="Times New Roman" w:hAnsi="Times New Roman" w:cs="Times New Roman"/>
          <w:sz w:val="28"/>
          <w:szCs w:val="28"/>
        </w:rPr>
        <w:t>, утвержденной</w:t>
      </w:r>
      <w:r w:rsidR="00F6200A" w:rsidRPr="00B31871">
        <w:rPr>
          <w:rFonts w:ascii="Times New Roman" w:hAnsi="Times New Roman" w:cs="Times New Roman"/>
          <w:sz w:val="28"/>
          <w:szCs w:val="28"/>
        </w:rPr>
        <w:t xml:space="preserve"> 10.12.2020 г. первым</w:t>
      </w:r>
      <w:r w:rsidRPr="00B31871">
        <w:rPr>
          <w:rFonts w:ascii="Times New Roman" w:hAnsi="Times New Roman" w:cs="Times New Roman"/>
          <w:sz w:val="28"/>
          <w:szCs w:val="28"/>
        </w:rPr>
        <w:t xml:space="preserve"> </w:t>
      </w:r>
      <w:r w:rsidR="00F6200A" w:rsidRPr="00B31871">
        <w:rPr>
          <w:rFonts w:ascii="Times New Roman" w:hAnsi="Times New Roman" w:cs="Times New Roman"/>
          <w:sz w:val="28"/>
          <w:szCs w:val="28"/>
        </w:rPr>
        <w:t>про</w:t>
      </w:r>
      <w:r w:rsidRPr="00B31871">
        <w:rPr>
          <w:rFonts w:ascii="Times New Roman" w:hAnsi="Times New Roman" w:cs="Times New Roman"/>
          <w:sz w:val="28"/>
          <w:szCs w:val="28"/>
        </w:rPr>
        <w:t xml:space="preserve">ректором университета и согласованной </w:t>
      </w:r>
      <w:r w:rsidR="007C01DF" w:rsidRPr="00B31871">
        <w:rPr>
          <w:rFonts w:ascii="Times New Roman" w:hAnsi="Times New Roman" w:cs="Times New Roman"/>
          <w:sz w:val="28"/>
          <w:szCs w:val="28"/>
        </w:rPr>
        <w:t>в</w:t>
      </w:r>
      <w:r w:rsidRPr="00B31871">
        <w:rPr>
          <w:rFonts w:ascii="Times New Roman" w:hAnsi="Times New Roman" w:cs="Times New Roman"/>
          <w:sz w:val="28"/>
          <w:szCs w:val="28"/>
        </w:rPr>
        <w:t xml:space="preserve"> Регламенте обеспечения санитарно-эпидемиологического режима и его соблюде</w:t>
      </w:r>
      <w:r w:rsidR="00E5069E" w:rsidRPr="00B31871">
        <w:rPr>
          <w:rFonts w:ascii="Times New Roman" w:hAnsi="Times New Roman" w:cs="Times New Roman"/>
          <w:sz w:val="28"/>
          <w:szCs w:val="28"/>
        </w:rPr>
        <w:t>ния</w:t>
      </w:r>
      <w:r w:rsidRPr="00B31871">
        <w:rPr>
          <w:rFonts w:ascii="Times New Roman" w:hAnsi="Times New Roman" w:cs="Times New Roman"/>
          <w:sz w:val="28"/>
          <w:szCs w:val="28"/>
        </w:rPr>
        <w:t xml:space="preserve"> обучающимися и сотрудниками НАО «ВКТУ» 048-I</w:t>
      </w:r>
      <w:r w:rsidR="00E5069E" w:rsidRPr="00B31871">
        <w:rPr>
          <w:rFonts w:ascii="Times New Roman" w:hAnsi="Times New Roman" w:cs="Times New Roman"/>
          <w:sz w:val="28"/>
          <w:szCs w:val="28"/>
          <w:lang w:val="en-US"/>
        </w:rPr>
        <w:t>II</w:t>
      </w:r>
      <w:r w:rsidRPr="00B31871">
        <w:rPr>
          <w:rFonts w:ascii="Times New Roman" w:hAnsi="Times New Roman" w:cs="Times New Roman"/>
          <w:sz w:val="28"/>
          <w:szCs w:val="28"/>
        </w:rPr>
        <w:t>-2021</w:t>
      </w:r>
      <w:r w:rsidR="00350669" w:rsidRPr="00B31871">
        <w:rPr>
          <w:rFonts w:ascii="Times New Roman" w:hAnsi="Times New Roman" w:cs="Times New Roman"/>
          <w:sz w:val="28"/>
          <w:szCs w:val="28"/>
        </w:rPr>
        <w:t xml:space="preserve"> [113-114].  </w:t>
      </w:r>
    </w:p>
    <w:p w:rsidR="004350F6" w:rsidRPr="00B31871" w:rsidRDefault="004350F6" w:rsidP="00C36011">
      <w:pPr>
        <w:spacing w:line="240" w:lineRule="auto"/>
        <w:jc w:val="center"/>
        <w:rPr>
          <w:rFonts w:ascii="Times New Roman" w:hAnsi="Times New Roman" w:cs="Times New Roman"/>
          <w:b/>
          <w:sz w:val="28"/>
          <w:szCs w:val="28"/>
        </w:rPr>
      </w:pPr>
    </w:p>
    <w:p w:rsidR="00E43C5E" w:rsidRDefault="00E43C5E" w:rsidP="00C36011">
      <w:pPr>
        <w:tabs>
          <w:tab w:val="left" w:pos="2183"/>
        </w:tabs>
        <w:spacing w:line="240" w:lineRule="auto"/>
        <w:rPr>
          <w:rFonts w:ascii="Times New Roman" w:hAnsi="Times New Roman" w:cs="Times New Roman"/>
          <w:b/>
          <w:sz w:val="28"/>
          <w:szCs w:val="28"/>
        </w:rPr>
      </w:pPr>
    </w:p>
    <w:p w:rsidR="00E43C5E" w:rsidRDefault="00E43C5E" w:rsidP="00C36011">
      <w:pPr>
        <w:tabs>
          <w:tab w:val="left" w:pos="2183"/>
        </w:tabs>
        <w:spacing w:line="240" w:lineRule="auto"/>
        <w:rPr>
          <w:rFonts w:ascii="Times New Roman" w:hAnsi="Times New Roman" w:cs="Times New Roman"/>
          <w:b/>
          <w:sz w:val="28"/>
          <w:szCs w:val="28"/>
        </w:rPr>
      </w:pPr>
    </w:p>
    <w:p w:rsidR="005D4D58" w:rsidRPr="00B31871" w:rsidRDefault="005D4D58" w:rsidP="00C36011">
      <w:pPr>
        <w:tabs>
          <w:tab w:val="left" w:pos="2183"/>
        </w:tabs>
        <w:spacing w:line="240" w:lineRule="auto"/>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E81289" w:rsidRPr="00B31871">
        <w:rPr>
          <w:rFonts w:ascii="Times New Roman" w:hAnsi="Times New Roman" w:cs="Times New Roman"/>
          <w:b/>
          <w:sz w:val="28"/>
          <w:szCs w:val="28"/>
        </w:rPr>
        <w:t>Б</w:t>
      </w:r>
      <w:r w:rsidRPr="00B31871">
        <w:rPr>
          <w:rFonts w:ascii="Times New Roman" w:hAnsi="Times New Roman" w:cs="Times New Roman"/>
          <w:b/>
          <w:sz w:val="28"/>
          <w:szCs w:val="28"/>
        </w:rPr>
        <w:t xml:space="preserve"> – Подтверждение публикаций в базе данных </w:t>
      </w:r>
      <w:r w:rsidRPr="00B31871">
        <w:rPr>
          <w:rFonts w:ascii="Times New Roman" w:hAnsi="Times New Roman" w:cs="Times New Roman"/>
          <w:b/>
          <w:sz w:val="28"/>
          <w:szCs w:val="28"/>
          <w:lang w:val="en-US"/>
        </w:rPr>
        <w:t>Scopus</w:t>
      </w:r>
    </w:p>
    <w:p w:rsidR="00F17FB7" w:rsidRPr="00B31871" w:rsidRDefault="005D4D58"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noProof/>
          <w:sz w:val="28"/>
          <w:szCs w:val="28"/>
          <w:lang w:eastAsia="ru-RU"/>
        </w:rPr>
        <w:drawing>
          <wp:inline distT="0" distB="0" distL="0" distR="0">
            <wp:extent cx="4945388" cy="7714388"/>
            <wp:effectExtent l="0" t="0" r="7620" b="1270"/>
            <wp:docPr id="22" name="Рисунок 22" descr="C:\Users\User\Desktop\Докторанты\Молдаханов Бекболат\Молдаханов Бекболат 1\Справка стать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Молдаханов Бекболат 1\Справка статья (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951802" cy="7724394"/>
                    </a:xfrm>
                    <a:prstGeom prst="rect">
                      <a:avLst/>
                    </a:prstGeom>
                    <a:noFill/>
                    <a:ln>
                      <a:noFill/>
                    </a:ln>
                  </pic:spPr>
                </pic:pic>
              </a:graphicData>
            </a:graphic>
          </wp:inline>
        </w:drawing>
      </w:r>
    </w:p>
    <w:p w:rsidR="005D4D58" w:rsidRPr="00B31871" w:rsidRDefault="005D4D58" w:rsidP="00C36011">
      <w:pPr>
        <w:spacing w:line="240" w:lineRule="auto"/>
        <w:jc w:val="center"/>
        <w:rPr>
          <w:rFonts w:ascii="Times New Roman" w:hAnsi="Times New Roman" w:cs="Times New Roman"/>
          <w:b/>
          <w:sz w:val="28"/>
          <w:szCs w:val="28"/>
        </w:rPr>
      </w:pPr>
    </w:p>
    <w:p w:rsidR="003E658B" w:rsidRPr="00B31871" w:rsidRDefault="003E658B" w:rsidP="00C36011">
      <w:pPr>
        <w:spacing w:line="240" w:lineRule="auto"/>
        <w:jc w:val="center"/>
        <w:rPr>
          <w:rFonts w:ascii="Times New Roman" w:hAnsi="Times New Roman" w:cs="Times New Roman"/>
          <w:b/>
          <w:sz w:val="28"/>
          <w:szCs w:val="28"/>
        </w:rPr>
      </w:pPr>
    </w:p>
    <w:p w:rsidR="003E658B" w:rsidRPr="00B31871" w:rsidRDefault="003E658B" w:rsidP="00C36011">
      <w:pPr>
        <w:spacing w:line="240" w:lineRule="auto"/>
        <w:jc w:val="center"/>
        <w:rPr>
          <w:rFonts w:ascii="Times New Roman" w:hAnsi="Times New Roman" w:cs="Times New Roman"/>
          <w:b/>
          <w:sz w:val="28"/>
          <w:szCs w:val="28"/>
        </w:rPr>
      </w:pPr>
    </w:p>
    <w:p w:rsidR="00D148C2" w:rsidRPr="00B31871" w:rsidRDefault="00D148C2"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E81289" w:rsidRPr="00B31871">
        <w:rPr>
          <w:rFonts w:ascii="Times New Roman" w:hAnsi="Times New Roman" w:cs="Times New Roman"/>
          <w:b/>
          <w:sz w:val="28"/>
          <w:szCs w:val="28"/>
        </w:rPr>
        <w:t>В</w:t>
      </w:r>
      <w:r w:rsidR="000C1120" w:rsidRPr="00B31871">
        <w:rPr>
          <w:rFonts w:ascii="Times New Roman" w:hAnsi="Times New Roman" w:cs="Times New Roman"/>
          <w:b/>
          <w:sz w:val="28"/>
          <w:szCs w:val="28"/>
        </w:rPr>
        <w:t xml:space="preserve"> – Внедрение результатов в производство</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757E50AE" wp14:editId="09EA224B">
            <wp:extent cx="5724525" cy="8146897"/>
            <wp:effectExtent l="0" t="0" r="0" b="6985"/>
            <wp:docPr id="475" name="Рисунок 475" descr="C:\Users\User\Desktop\Докторанты\Молдаханов Бекболат\Внедрение 2022\2022 Молдаханов внедрение сжато\20221208_20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Внедрение 2022\2022 Молдаханов внедрение сжато\20221208_20325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28209" cy="8152140"/>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76324D1E" wp14:editId="02C568BF">
            <wp:extent cx="5761042" cy="8605837"/>
            <wp:effectExtent l="0" t="0" r="0" b="5080"/>
            <wp:docPr id="476" name="Рисунок 476" descr="C:\Users\User\Desktop\Докторанты\Молдаханов Бекболат\Внедрение 2022\2022 Молдаханов внедрение сжато\20221208_20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Внедрение 2022\2022 Молдаханов внедрение сжато\20221208_203423.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65494" cy="8612488"/>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6A5009C7" wp14:editId="1B93FF73">
            <wp:extent cx="5640048" cy="8405812"/>
            <wp:effectExtent l="0" t="0" r="0" b="0"/>
            <wp:docPr id="477" name="Рисунок 477" descr="C:\Users\User\Desktop\Докторанты\Молдаханов Бекболат\Внедрение 2022\2022 Молдаханов внедрение сжато\20221208_20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кторанты\Молдаханов Бекболат\Внедрение 2022\2022 Молдаханов внедрение сжато\20221208_20354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43128" cy="8410403"/>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17BB9554" wp14:editId="125C73FC">
            <wp:extent cx="5630604" cy="8343900"/>
            <wp:effectExtent l="0" t="0" r="8255" b="0"/>
            <wp:docPr id="478" name="Рисунок 478" descr="C:\Users\User\Desktop\Докторанты\Молдаханов Бекболат\Внедрение 2022\2022 Молдаханов внедрение сжато\20221208_20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окторанты\Молдаханов Бекболат\Внедрение 2022\2022 Молдаханов внедрение сжато\20221208_203707.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33227" cy="834778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7FDA546C" wp14:editId="75E5B72E">
            <wp:extent cx="5493787" cy="7339012"/>
            <wp:effectExtent l="0" t="0" r="0" b="0"/>
            <wp:docPr id="479" name="Рисунок 479" descr="C:\Users\User\Desktop\Докторанты\Молдаханов Бекболат\Внедрение 2022\2022 Молдаханов внедрение сжато\20221208_20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окторанты\Молдаханов Бекболат\Внедрение 2022\2022 Молдаханов внедрение сжато\20221208_20382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00302" cy="7347716"/>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jc w:val="center"/>
        <w:rPr>
          <w:rFonts w:ascii="Times New Roman" w:hAnsi="Times New Roman" w:cs="Times New Roman"/>
          <w:b/>
          <w:sz w:val="28"/>
          <w:szCs w:val="28"/>
        </w:rPr>
      </w:pPr>
      <w:r w:rsidRPr="00B31871">
        <w:rPr>
          <w:rFonts w:ascii="Times New Roman" w:hAnsi="Times New Roman" w:cs="Times New Roman"/>
          <w:noProof/>
          <w:sz w:val="28"/>
          <w:szCs w:val="28"/>
          <w:lang w:eastAsia="ru-RU"/>
        </w:rPr>
        <w:lastRenderedPageBreak/>
        <w:drawing>
          <wp:anchor distT="0" distB="0" distL="114300" distR="114300" simplePos="0" relativeHeight="251677696" behindDoc="0" locked="0" layoutInCell="1" allowOverlap="1" wp14:anchorId="08B15AF9" wp14:editId="16FBAE4B">
            <wp:simplePos x="0" y="0"/>
            <wp:positionH relativeFrom="column">
              <wp:posOffset>120015</wp:posOffset>
            </wp:positionH>
            <wp:positionV relativeFrom="paragraph">
              <wp:posOffset>322580</wp:posOffset>
            </wp:positionV>
            <wp:extent cx="5666740" cy="7666355"/>
            <wp:effectExtent l="0" t="0" r="0" b="0"/>
            <wp:wrapSquare wrapText="bothSides"/>
            <wp:docPr id="480" name="Рисунок 480" descr="C:\Users\User\Desktop\разные ОТЧЕТЫ\Отчет 2022\2022 подтверждающие\7 внедрение в 2022\20221017_21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зные ОТЧЕТЫ\Отчет 2022\2022 подтверждающие\7 внедрение в 2022\20221017_210645.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66740" cy="7666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1871">
        <w:rPr>
          <w:rFonts w:ascii="Times New Roman" w:hAnsi="Times New Roman" w:cs="Times New Roman"/>
          <w:b/>
          <w:sz w:val="28"/>
          <w:szCs w:val="28"/>
        </w:rPr>
        <w:t xml:space="preserve">ПРИЛОЖЕНИЕ </w:t>
      </w:r>
      <w:r w:rsidR="00E81289" w:rsidRPr="00B31871">
        <w:rPr>
          <w:rFonts w:ascii="Times New Roman" w:hAnsi="Times New Roman" w:cs="Times New Roman"/>
          <w:b/>
          <w:sz w:val="28"/>
          <w:szCs w:val="28"/>
        </w:rPr>
        <w:t>Г</w:t>
      </w:r>
      <w:r w:rsidR="000C1120" w:rsidRPr="00B31871">
        <w:rPr>
          <w:rFonts w:ascii="Times New Roman" w:hAnsi="Times New Roman" w:cs="Times New Roman"/>
          <w:b/>
          <w:sz w:val="28"/>
          <w:szCs w:val="28"/>
        </w:rPr>
        <w:t xml:space="preserve"> – Внедрение результатов в учебный процесс</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sz w:val="28"/>
          <w:szCs w:val="28"/>
        </w:rPr>
        <w:br w:type="textWrapping" w:clear="all"/>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505A30B0" wp14:editId="2F0AA7AE">
            <wp:extent cx="5756434" cy="5343525"/>
            <wp:effectExtent l="0" t="0" r="0" b="0"/>
            <wp:docPr id="481" name="Рисунок 481" descr="C:\Users\User\Desktop\разные ОТЧЕТЫ\Отчет 2022\2022 подтверждающие\7 внедрение в 2022\20220714_14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зные ОТЧЕТЫ\Отчет 2022\2022 подтверждающие\7 внедрение в 2022\20220714_14545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84334" cy="5369424"/>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471F2" w:rsidRPr="00B31871" w:rsidRDefault="00D471F2" w:rsidP="00C36011">
      <w:pPr>
        <w:spacing w:line="240" w:lineRule="auto"/>
        <w:jc w:val="center"/>
        <w:rPr>
          <w:rFonts w:ascii="Times New Roman" w:hAnsi="Times New Roman" w:cs="Times New Roman"/>
          <w:b/>
          <w:sz w:val="28"/>
          <w:szCs w:val="28"/>
        </w:rPr>
      </w:pPr>
    </w:p>
    <w:p w:rsidR="00D148C2" w:rsidRPr="00B31871" w:rsidRDefault="000C1120"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E81289" w:rsidRPr="00B31871">
        <w:rPr>
          <w:rFonts w:ascii="Times New Roman" w:hAnsi="Times New Roman" w:cs="Times New Roman"/>
          <w:b/>
          <w:sz w:val="28"/>
          <w:szCs w:val="28"/>
        </w:rPr>
        <w:t>Д</w:t>
      </w:r>
      <w:r w:rsidRPr="00B31871">
        <w:rPr>
          <w:rFonts w:ascii="Times New Roman" w:hAnsi="Times New Roman" w:cs="Times New Roman"/>
          <w:b/>
          <w:sz w:val="28"/>
          <w:szCs w:val="28"/>
        </w:rPr>
        <w:t xml:space="preserve"> – Патенты на изобретения</w:t>
      </w:r>
    </w:p>
    <w:p w:rsidR="00D148C2" w:rsidRPr="00B31871" w:rsidRDefault="000C1120" w:rsidP="00C36011">
      <w:pPr>
        <w:spacing w:line="240" w:lineRule="auto"/>
        <w:jc w:val="center"/>
        <w:rPr>
          <w:rFonts w:ascii="Times New Roman" w:hAnsi="Times New Roman" w:cs="Times New Roman"/>
          <w:sz w:val="28"/>
          <w:szCs w:val="28"/>
        </w:rPr>
      </w:pPr>
      <w:r w:rsidRPr="00B31871">
        <w:rPr>
          <w:rFonts w:ascii="Times New Roman" w:hAnsi="Times New Roman" w:cs="Times New Roman"/>
          <w:b/>
          <w:sz w:val="28"/>
          <w:szCs w:val="28"/>
        </w:rPr>
        <w:t xml:space="preserve">Приложение </w:t>
      </w:r>
      <w:r w:rsidR="00E81289" w:rsidRPr="00B31871">
        <w:rPr>
          <w:rFonts w:ascii="Times New Roman" w:hAnsi="Times New Roman" w:cs="Times New Roman"/>
          <w:b/>
          <w:sz w:val="28"/>
          <w:szCs w:val="28"/>
        </w:rPr>
        <w:t>Д</w:t>
      </w:r>
      <w:r w:rsidRPr="00B31871">
        <w:rPr>
          <w:rFonts w:ascii="Times New Roman" w:hAnsi="Times New Roman" w:cs="Times New Roman"/>
          <w:b/>
          <w:sz w:val="28"/>
          <w:szCs w:val="28"/>
        </w:rPr>
        <w:t>1</w:t>
      </w:r>
      <w:r w:rsidR="00D148C2" w:rsidRPr="00B31871">
        <w:rPr>
          <w:rFonts w:ascii="Times New Roman" w:hAnsi="Times New Roman" w:cs="Times New Roman"/>
          <w:noProof/>
          <w:sz w:val="28"/>
          <w:szCs w:val="28"/>
          <w:lang w:eastAsia="ru-RU"/>
        </w:rPr>
        <w:drawing>
          <wp:inline distT="0" distB="0" distL="0" distR="0" wp14:anchorId="46CF8C96" wp14:editId="2351302F">
            <wp:extent cx="5343826" cy="7553007"/>
            <wp:effectExtent l="0" t="0" r="9525" b="0"/>
            <wp:docPr id="482" name="Рисунок 482" descr="C:\Users\User\Desktop\Докторанты\Молдаханов Бекболат\! Приложения\ilovepdf_pages-to-jpg (71)\ЕП 040450 рабочий орган роторного снегоочистител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 Приложения\ilovepdf_pages-to-jpg (71)\ЕП 040450 рабочий орган роторного снегоочистителя_page-000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56697" cy="7571199"/>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7CB23ECE" wp14:editId="5D206CD4">
            <wp:extent cx="5940425" cy="8392757"/>
            <wp:effectExtent l="0" t="0" r="3175" b="8890"/>
            <wp:docPr id="483" name="Рисунок 483" descr="C:\Users\User\Desktop\Докторанты\Молдаханов Бекболат\! Приложения\ilovepdf_pages-to-jpg (71)\ЕП 040450 рабочий орган роторного снегоочистителя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 Приложения\ilovepdf_pages-to-jpg (71)\ЕП 040450 рабочий орган роторного снегоочистителя_page-000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0425" cy="839275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0C1120"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E81289" w:rsidRPr="00B31871">
        <w:rPr>
          <w:rFonts w:ascii="Times New Roman" w:hAnsi="Times New Roman" w:cs="Times New Roman"/>
          <w:b/>
          <w:sz w:val="28"/>
          <w:szCs w:val="28"/>
        </w:rPr>
        <w:t>Д</w:t>
      </w:r>
      <w:r w:rsidRPr="00B31871">
        <w:rPr>
          <w:rFonts w:ascii="Times New Roman" w:hAnsi="Times New Roman" w:cs="Times New Roman"/>
          <w:b/>
          <w:sz w:val="28"/>
          <w:szCs w:val="28"/>
        </w:rPr>
        <w:t>2</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68CFE200" wp14:editId="0A1E066D">
            <wp:extent cx="5724581" cy="8091170"/>
            <wp:effectExtent l="0" t="0" r="9525" b="5080"/>
            <wp:docPr id="488" name="Рисунок 488" descr="C:\Users\User\Desktop\Докторанты\Молдаханов Бекболат\! Приложения\ilovepdf_pages-to-jpg (72)\ЕП 040483 винтовой питатель рабочего орга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окторанты\Молдаханов Бекболат\! Приложения\ilovepdf_pages-to-jpg (72)\ЕП 040483 винтовой питатель рабочего органа_page-0001.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28555" cy="809678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3CE930B4" wp14:editId="58FE5091">
            <wp:extent cx="5940425" cy="8392757"/>
            <wp:effectExtent l="0" t="0" r="3175" b="8890"/>
            <wp:docPr id="489" name="Рисунок 489" descr="C:\Users\User\Desktop\Докторанты\Молдаханов Бекболат\! Приложения\ilovepdf_pages-to-jpg (72)\ЕП 040483 винтовой питатель рабочего орган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Докторанты\Молдаханов Бекболат\! Приложения\ilovepdf_pages-to-jpg (72)\ЕП 040483 винтовой питатель рабочего органа_page-000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0425" cy="839275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0C1120" w:rsidRPr="00B31871" w:rsidRDefault="000C1120"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E81289" w:rsidRPr="00B31871">
        <w:rPr>
          <w:rFonts w:ascii="Times New Roman" w:hAnsi="Times New Roman" w:cs="Times New Roman"/>
          <w:b/>
          <w:sz w:val="28"/>
          <w:szCs w:val="28"/>
        </w:rPr>
        <w:t>Д</w:t>
      </w:r>
      <w:r w:rsidRPr="00B31871">
        <w:rPr>
          <w:rFonts w:ascii="Times New Roman" w:hAnsi="Times New Roman" w:cs="Times New Roman"/>
          <w:b/>
          <w:sz w:val="28"/>
          <w:szCs w:val="28"/>
        </w:rPr>
        <w:t>3</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6A16A6DE" wp14:editId="020C7C3A">
            <wp:extent cx="5589800" cy="7900670"/>
            <wp:effectExtent l="0" t="0" r="0" b="5080"/>
            <wp:docPr id="494" name="Рисунок 494" descr="C:\Users\User\Desktop\Докторанты\Молдаханов Бекболат\! Приложения\ilovepdf_pages-to-jpg (73)\ЕП 040486 транспортирующий ротор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Докторанты\Молдаханов Бекболат\! Приложения\ilovepdf_pages-to-jpg (73)\ЕП 040486 транспортирующий ротор_page-000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94727" cy="7907635"/>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34066DED" wp14:editId="75B3E10F">
            <wp:extent cx="5940425" cy="8392757"/>
            <wp:effectExtent l="0" t="0" r="3175" b="8890"/>
            <wp:docPr id="495" name="Рисунок 495" descr="C:\Users\User\Desktop\Докторанты\Молдаханов Бекболат\! Приложения\ilovepdf_pages-to-jpg (73)\ЕП 040486 транспортирующий ротор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Докторанты\Молдаханов Бекболат\! Приложения\ilovepdf_pages-to-jpg (73)\ЕП 040486 транспортирующий ротор_page-000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0425" cy="839275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0C1120" w:rsidP="00C36011">
      <w:pPr>
        <w:tabs>
          <w:tab w:val="left" w:pos="3728"/>
        </w:tabs>
        <w:spacing w:line="240" w:lineRule="auto"/>
        <w:rPr>
          <w:rFonts w:ascii="Times New Roman" w:hAnsi="Times New Roman" w:cs="Times New Roman"/>
          <w:b/>
          <w:sz w:val="28"/>
          <w:szCs w:val="28"/>
        </w:rPr>
      </w:pPr>
      <w:r w:rsidRPr="00B31871">
        <w:rPr>
          <w:rFonts w:ascii="Times New Roman" w:hAnsi="Times New Roman" w:cs="Times New Roman"/>
          <w:sz w:val="28"/>
          <w:szCs w:val="28"/>
        </w:rPr>
        <w:lastRenderedPageBreak/>
        <w:tab/>
      </w:r>
      <w:r w:rsidRPr="00B31871">
        <w:rPr>
          <w:rFonts w:ascii="Times New Roman" w:hAnsi="Times New Roman" w:cs="Times New Roman"/>
          <w:b/>
          <w:sz w:val="28"/>
          <w:szCs w:val="28"/>
        </w:rPr>
        <w:t xml:space="preserve">Приложение </w:t>
      </w:r>
      <w:r w:rsidR="00E81289" w:rsidRPr="00B31871">
        <w:rPr>
          <w:rFonts w:ascii="Times New Roman" w:hAnsi="Times New Roman" w:cs="Times New Roman"/>
          <w:b/>
          <w:sz w:val="28"/>
          <w:szCs w:val="28"/>
        </w:rPr>
        <w:t>Д</w:t>
      </w:r>
      <w:r w:rsidRPr="00B31871">
        <w:rPr>
          <w:rFonts w:ascii="Times New Roman" w:hAnsi="Times New Roman" w:cs="Times New Roman"/>
          <w:b/>
          <w:sz w:val="28"/>
          <w:szCs w:val="28"/>
        </w:rPr>
        <w:t>4</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25955DC4" wp14:editId="6E3AE425">
            <wp:extent cx="5940425" cy="8406827"/>
            <wp:effectExtent l="0" t="0" r="3175" b="0"/>
            <wp:docPr id="499" name="Рисунок 499" descr="C:\Users\User\Desktop\Докторанты\Молдаханов Бекболат\! Приложения\ilovepdf_pages-to-jpg (76)\3574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Докторанты\Молдаханов Бекболат\! Приложения\ilovepdf_pages-to-jpg (76)\35749_page-000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0425" cy="840682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14:anchorId="644F4544" wp14:editId="50213C36">
            <wp:extent cx="5940425" cy="8396246"/>
            <wp:effectExtent l="0" t="0" r="3175" b="5080"/>
            <wp:docPr id="500" name="Рисунок 500" descr="C:\Users\User\Desktop\Докторанты\Молдаханов Бекболат\! Приложения\ilovepdf_pages-to-jpg (76)\35749p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Докторанты\Молдаханов Бекболат\! Приложения\ilovepdf_pages-to-jpg (76)\35749p_page-000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0425" cy="8396246"/>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E81289"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ПРИЛОЖЕНИЕ Д5</w:t>
      </w:r>
    </w:p>
    <w:p w:rsidR="00D148C2" w:rsidRPr="00B31871" w:rsidRDefault="00E81289"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extent cx="5554735" cy="7867650"/>
            <wp:effectExtent l="0" t="0" r="8255" b="0"/>
            <wp:docPr id="20" name="Рисунок 20" descr="C:\Users\User\Desktop\СНЕГ 2023\20-01-2023 Патент КЗ Тазалык\36060 Патент КЗ общий Тазалы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НЕГ 2023\20-01-2023 Патент КЗ Тазалык\36060 Патент КЗ общий Тазалык-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556315" cy="7869888"/>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432B33" w:rsidRPr="00B31871" w:rsidRDefault="00432B33" w:rsidP="00C36011">
      <w:pPr>
        <w:spacing w:line="240" w:lineRule="auto"/>
        <w:rPr>
          <w:rFonts w:ascii="Times New Roman" w:hAnsi="Times New Roman" w:cs="Times New Roman"/>
          <w:sz w:val="28"/>
          <w:szCs w:val="28"/>
        </w:rPr>
      </w:pPr>
    </w:p>
    <w:p w:rsidR="00432B33" w:rsidRPr="00B31871" w:rsidRDefault="00432B33"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extent cx="5901777" cy="8348662"/>
            <wp:effectExtent l="0" t="0" r="3810" b="0"/>
            <wp:docPr id="29" name="Рисунок 29" descr="C:\Users\User\Desktop\СНЕГ 2023\20-01-2023 Патент КЗ Тазалык\36060\110034 Молдаханов 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НЕГ 2023\20-01-2023 Патент КЗ Тазалык\36060\110034 Молдаханов Б.А.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03558" cy="8351181"/>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E81289" w:rsidP="00C36011">
      <w:pPr>
        <w:spacing w:line="240" w:lineRule="auto"/>
        <w:jc w:val="center"/>
        <w:rPr>
          <w:rFonts w:ascii="Times New Roman" w:hAnsi="Times New Roman" w:cs="Times New Roman"/>
          <w:sz w:val="28"/>
          <w:szCs w:val="28"/>
        </w:rPr>
      </w:pPr>
      <w:r w:rsidRPr="00B31871">
        <w:rPr>
          <w:rFonts w:ascii="Times New Roman" w:hAnsi="Times New Roman" w:cs="Times New Roman"/>
          <w:noProof/>
          <w:sz w:val="28"/>
          <w:szCs w:val="28"/>
          <w:lang w:eastAsia="ru-RU"/>
        </w:rPr>
        <w:lastRenderedPageBreak/>
        <w:drawing>
          <wp:inline distT="0" distB="0" distL="0" distR="0">
            <wp:extent cx="5903026" cy="7505700"/>
            <wp:effectExtent l="0" t="0" r="2540" b="0"/>
            <wp:docPr id="28" name="Рисунок 28" descr="C:\Users\User\Desktop\СНЕГ 2023\20-01-2023 Патент КЗ Тазалык\36060\36060p 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НЕГ 2023\20-01-2023 Патент КЗ Тазалык\36060\36060p описание-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06585" cy="7510225"/>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tabs>
          <w:tab w:val="left" w:pos="2205"/>
        </w:tabs>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D10223" w:rsidRPr="00B31871">
        <w:rPr>
          <w:rFonts w:ascii="Times New Roman" w:hAnsi="Times New Roman" w:cs="Times New Roman"/>
          <w:b/>
          <w:sz w:val="28"/>
          <w:szCs w:val="28"/>
        </w:rPr>
        <w:t>Е</w:t>
      </w:r>
      <w:r w:rsidR="000C1120" w:rsidRPr="00B31871">
        <w:rPr>
          <w:rFonts w:ascii="Times New Roman" w:hAnsi="Times New Roman" w:cs="Times New Roman"/>
          <w:b/>
          <w:sz w:val="28"/>
          <w:szCs w:val="28"/>
        </w:rPr>
        <w:t xml:space="preserve"> - Сертификаты</w:t>
      </w:r>
    </w:p>
    <w:p w:rsidR="000C1120" w:rsidRPr="00B31871" w:rsidRDefault="000C1120" w:rsidP="00C36011">
      <w:pPr>
        <w:tabs>
          <w:tab w:val="left" w:pos="2205"/>
        </w:tabs>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t xml:space="preserve">Приложение </w:t>
      </w:r>
      <w:r w:rsidR="00D10223" w:rsidRPr="00B31871">
        <w:rPr>
          <w:rFonts w:ascii="Times New Roman" w:hAnsi="Times New Roman" w:cs="Times New Roman"/>
          <w:b/>
          <w:sz w:val="28"/>
          <w:szCs w:val="28"/>
        </w:rPr>
        <w:t>Е</w:t>
      </w:r>
      <w:r w:rsidRPr="00B31871">
        <w:rPr>
          <w:rFonts w:ascii="Times New Roman" w:hAnsi="Times New Roman" w:cs="Times New Roman"/>
          <w:b/>
          <w:sz w:val="28"/>
          <w:szCs w:val="28"/>
        </w:rPr>
        <w:t>1</w:t>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53348ED3" wp14:editId="22581E87">
            <wp:extent cx="5504842" cy="7786687"/>
            <wp:effectExtent l="0" t="0" r="635" b="5080"/>
            <wp:docPr id="505" name="Рисунок 505" descr="C:\Users\User\Desktop\Докторанты\Молдаханов Бекболат\! Приложения\Сертификаты\iloveimg-compressed (20)\iloveimg-compressed (21)\Wroclaw Moldakh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окторанты\Молдаханов Бекболат\! Приложения\Сертификаты\iloveimg-compressed (20)\iloveimg-compressed (21)\Wroclaw Moldakhanov.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506582" cy="7789148"/>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0C1120"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D10223" w:rsidRPr="00B31871">
        <w:rPr>
          <w:rFonts w:ascii="Times New Roman" w:hAnsi="Times New Roman" w:cs="Times New Roman"/>
          <w:b/>
          <w:sz w:val="28"/>
          <w:szCs w:val="28"/>
        </w:rPr>
        <w:t>Е</w:t>
      </w:r>
      <w:r w:rsidRPr="00B31871">
        <w:rPr>
          <w:rFonts w:ascii="Times New Roman" w:hAnsi="Times New Roman" w:cs="Times New Roman"/>
          <w:b/>
          <w:sz w:val="28"/>
          <w:szCs w:val="28"/>
        </w:rPr>
        <w:t>2</w:t>
      </w:r>
    </w:p>
    <w:p w:rsidR="00D148C2" w:rsidRPr="00B31871" w:rsidRDefault="00D148C2" w:rsidP="00C36011">
      <w:pPr>
        <w:tabs>
          <w:tab w:val="left" w:pos="983"/>
        </w:tabs>
        <w:spacing w:line="240" w:lineRule="auto"/>
        <w:rPr>
          <w:rFonts w:ascii="Times New Roman" w:hAnsi="Times New Roman" w:cs="Times New Roman"/>
          <w:sz w:val="28"/>
          <w:szCs w:val="28"/>
        </w:rPr>
      </w:pPr>
      <w:r w:rsidRPr="00B31871">
        <w:rPr>
          <w:rFonts w:ascii="Times New Roman" w:hAnsi="Times New Roman" w:cs="Times New Roman"/>
          <w:sz w:val="28"/>
          <w:szCs w:val="28"/>
        </w:rPr>
        <w:tab/>
      </w:r>
      <w:r w:rsidRPr="00B31871">
        <w:rPr>
          <w:rFonts w:ascii="Times New Roman" w:hAnsi="Times New Roman" w:cs="Times New Roman"/>
          <w:noProof/>
          <w:sz w:val="28"/>
          <w:szCs w:val="28"/>
          <w:lang w:eastAsia="ru-RU"/>
        </w:rPr>
        <w:drawing>
          <wp:inline distT="0" distB="0" distL="0" distR="0" wp14:anchorId="2997EDC5" wp14:editId="44897868">
            <wp:extent cx="7796228" cy="5509645"/>
            <wp:effectExtent l="318" t="0" r="0" b="0"/>
            <wp:docPr id="506" name="Рисунок 506" descr="C:\Users\User\Desktop\Докторанты\Молдаханов Бекболат\! Приложения\Сертификаты\iloveimg-compressed (20)\iloveimg-compressed (21)\Молдаханов Б.А. МАДИ янва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окторанты\Молдаханов Бекболат\! Приложения\Сертификаты\iloveimg-compressed (20)\iloveimg-compressed (21)\Молдаханов Б.А. МАДИ январь.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7822749" cy="5528387"/>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0C1120" w:rsidRPr="00B31871" w:rsidRDefault="000C1120" w:rsidP="00C36011">
      <w:pPr>
        <w:spacing w:line="240" w:lineRule="auto"/>
        <w:rPr>
          <w:rFonts w:ascii="Times New Roman" w:hAnsi="Times New Roman" w:cs="Times New Roman"/>
          <w:sz w:val="28"/>
          <w:szCs w:val="28"/>
        </w:rPr>
      </w:pPr>
    </w:p>
    <w:p w:rsidR="000C1120" w:rsidRPr="00B31871" w:rsidRDefault="000C1120" w:rsidP="00C36011">
      <w:pPr>
        <w:tabs>
          <w:tab w:val="left" w:pos="1253"/>
        </w:tabs>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D10223" w:rsidRPr="00B31871">
        <w:rPr>
          <w:rFonts w:ascii="Times New Roman" w:hAnsi="Times New Roman" w:cs="Times New Roman"/>
          <w:b/>
          <w:sz w:val="28"/>
          <w:szCs w:val="28"/>
        </w:rPr>
        <w:t>Е</w:t>
      </w:r>
      <w:r w:rsidRPr="00B31871">
        <w:rPr>
          <w:rFonts w:ascii="Times New Roman" w:hAnsi="Times New Roman" w:cs="Times New Roman"/>
          <w:b/>
          <w:sz w:val="28"/>
          <w:szCs w:val="28"/>
        </w:rPr>
        <w:t>3</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68DCFF73" wp14:editId="0140DE89">
            <wp:extent cx="7761217" cy="5492048"/>
            <wp:effectExtent l="0" t="8255" r="3175" b="3175"/>
            <wp:docPr id="507" name="Рисунок 507" descr="C:\Users\User\Desktop\Докторанты\Молдаханов Бекболат\! Приложения\Сертификаты\iloveimg-compressed (20)\iloveimg-compressed (21)\Молдаханов Б.А. МАДИ сентябрь 2022 сжа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окторанты\Молдаханов Бекболат\! Приложения\Сертификаты\iloveimg-compressed (20)\iloveimg-compressed (21)\Молдаханов Б.А. МАДИ сентябрь 2022 сжато.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rot="16200000">
                      <a:off x="0" y="0"/>
                      <a:ext cx="7804104" cy="5522396"/>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D148C2" w:rsidP="00C36011">
      <w:pPr>
        <w:spacing w:line="240" w:lineRule="auto"/>
        <w:rPr>
          <w:rFonts w:ascii="Times New Roman" w:hAnsi="Times New Roman" w:cs="Times New Roman"/>
          <w:sz w:val="28"/>
          <w:szCs w:val="28"/>
        </w:rPr>
      </w:pPr>
    </w:p>
    <w:p w:rsidR="00D148C2" w:rsidRPr="00B31871" w:rsidRDefault="000C1120"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D10223" w:rsidRPr="00B31871">
        <w:rPr>
          <w:rFonts w:ascii="Times New Roman" w:hAnsi="Times New Roman" w:cs="Times New Roman"/>
          <w:b/>
          <w:sz w:val="28"/>
          <w:szCs w:val="28"/>
        </w:rPr>
        <w:t>Е</w:t>
      </w:r>
      <w:r w:rsidRPr="00B31871">
        <w:rPr>
          <w:rFonts w:ascii="Times New Roman" w:hAnsi="Times New Roman" w:cs="Times New Roman"/>
          <w:b/>
          <w:sz w:val="28"/>
          <w:szCs w:val="28"/>
        </w:rPr>
        <w:t>4</w:t>
      </w:r>
    </w:p>
    <w:p w:rsidR="00D148C2" w:rsidRPr="00B31871"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30A5D5A2" wp14:editId="6501739A">
            <wp:extent cx="5275894" cy="7462837"/>
            <wp:effectExtent l="0" t="0" r="1270" b="5080"/>
            <wp:docPr id="508" name="Рисунок 508" descr="C:\Users\User\Desktop\Докторанты\Молдаханов Бекболат\! Приложения\Сертификаты\iloveimg-compressed (20)\iloveimg-compressed (21)\сертификат Молдаханов 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кторанты\Молдаханов Бекболат\! Приложения\Сертификаты\iloveimg-compressed (20)\iloveimg-compressed (21)\сертификат Молдаханов Б.А..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77599" cy="7465249"/>
                    </a:xfrm>
                    <a:prstGeom prst="rect">
                      <a:avLst/>
                    </a:prstGeom>
                    <a:noFill/>
                    <a:ln>
                      <a:noFill/>
                    </a:ln>
                  </pic:spPr>
                </pic:pic>
              </a:graphicData>
            </a:graphic>
          </wp:inline>
        </w:drawing>
      </w:r>
    </w:p>
    <w:p w:rsidR="00D148C2" w:rsidRPr="00B31871" w:rsidRDefault="00D148C2" w:rsidP="00C36011">
      <w:pPr>
        <w:spacing w:line="240" w:lineRule="auto"/>
        <w:rPr>
          <w:rFonts w:ascii="Times New Roman" w:hAnsi="Times New Roman" w:cs="Times New Roman"/>
          <w:sz w:val="28"/>
          <w:szCs w:val="28"/>
        </w:rPr>
      </w:pPr>
    </w:p>
    <w:p w:rsidR="000C1120" w:rsidRPr="00B31871" w:rsidRDefault="000C1120" w:rsidP="00C36011">
      <w:pPr>
        <w:spacing w:line="240" w:lineRule="auto"/>
        <w:rPr>
          <w:rFonts w:ascii="Times New Roman" w:hAnsi="Times New Roman" w:cs="Times New Roman"/>
          <w:sz w:val="28"/>
          <w:szCs w:val="28"/>
        </w:rPr>
      </w:pPr>
    </w:p>
    <w:p w:rsidR="000C1120" w:rsidRPr="00B31871" w:rsidRDefault="000C1120" w:rsidP="00C36011">
      <w:pPr>
        <w:spacing w:line="240" w:lineRule="auto"/>
        <w:rPr>
          <w:rFonts w:ascii="Times New Roman" w:hAnsi="Times New Roman" w:cs="Times New Roman"/>
          <w:sz w:val="28"/>
          <w:szCs w:val="28"/>
        </w:rPr>
      </w:pPr>
    </w:p>
    <w:p w:rsidR="000C1120" w:rsidRPr="00B31871" w:rsidRDefault="000C1120" w:rsidP="00C36011">
      <w:pPr>
        <w:spacing w:line="240" w:lineRule="auto"/>
        <w:rPr>
          <w:rFonts w:ascii="Times New Roman" w:hAnsi="Times New Roman" w:cs="Times New Roman"/>
          <w:sz w:val="28"/>
          <w:szCs w:val="28"/>
        </w:rPr>
      </w:pPr>
    </w:p>
    <w:p w:rsidR="000C1120" w:rsidRPr="00B31871" w:rsidRDefault="000C1120" w:rsidP="00C36011">
      <w:pPr>
        <w:spacing w:line="240" w:lineRule="auto"/>
        <w:jc w:val="center"/>
        <w:rPr>
          <w:rFonts w:ascii="Times New Roman" w:hAnsi="Times New Roman" w:cs="Times New Roman"/>
          <w:b/>
          <w:sz w:val="28"/>
          <w:szCs w:val="28"/>
        </w:rPr>
      </w:pPr>
      <w:r w:rsidRPr="00B31871">
        <w:rPr>
          <w:rFonts w:ascii="Times New Roman" w:hAnsi="Times New Roman" w:cs="Times New Roman"/>
          <w:b/>
          <w:sz w:val="28"/>
          <w:szCs w:val="28"/>
        </w:rPr>
        <w:lastRenderedPageBreak/>
        <w:t xml:space="preserve">Приложение </w:t>
      </w:r>
      <w:r w:rsidR="00D10223" w:rsidRPr="00B31871">
        <w:rPr>
          <w:rFonts w:ascii="Times New Roman" w:hAnsi="Times New Roman" w:cs="Times New Roman"/>
          <w:b/>
          <w:sz w:val="28"/>
          <w:szCs w:val="28"/>
        </w:rPr>
        <w:t>Е</w:t>
      </w:r>
      <w:r w:rsidRPr="00B31871">
        <w:rPr>
          <w:rFonts w:ascii="Times New Roman" w:hAnsi="Times New Roman" w:cs="Times New Roman"/>
          <w:b/>
          <w:sz w:val="28"/>
          <w:szCs w:val="28"/>
        </w:rPr>
        <w:t>5</w:t>
      </w:r>
    </w:p>
    <w:p w:rsidR="00D148C2" w:rsidRPr="00D148C2" w:rsidRDefault="00D148C2" w:rsidP="00C36011">
      <w:pPr>
        <w:spacing w:line="240" w:lineRule="auto"/>
        <w:rPr>
          <w:rFonts w:ascii="Times New Roman" w:hAnsi="Times New Roman" w:cs="Times New Roman"/>
          <w:sz w:val="28"/>
          <w:szCs w:val="28"/>
        </w:rPr>
      </w:pPr>
      <w:r w:rsidRPr="00B31871">
        <w:rPr>
          <w:rFonts w:ascii="Times New Roman" w:hAnsi="Times New Roman" w:cs="Times New Roman"/>
          <w:noProof/>
          <w:sz w:val="28"/>
          <w:szCs w:val="28"/>
          <w:lang w:eastAsia="ru-RU"/>
        </w:rPr>
        <w:drawing>
          <wp:inline distT="0" distB="0" distL="0" distR="0" wp14:anchorId="03BCD8CB" wp14:editId="7ED58682">
            <wp:extent cx="5612582" cy="7939087"/>
            <wp:effectExtent l="0" t="0" r="7620" b="5080"/>
            <wp:docPr id="509" name="Рисунок 509" descr="C:\Users\User\Desktop\Докторанты\Молдаханов Бекболат\! Приложения\Сертификаты\iloveimg-compressed (20)\iloveimg-compressed (21)\Бекболат МАДИ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кторанты\Молдаханов Бекболат\! Приложения\Сертификаты\iloveimg-compressed (20)\iloveimg-compressed (21)\Бекболат МАДИ 202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615130" cy="7942691"/>
                    </a:xfrm>
                    <a:prstGeom prst="rect">
                      <a:avLst/>
                    </a:prstGeom>
                    <a:noFill/>
                    <a:ln>
                      <a:noFill/>
                    </a:ln>
                  </pic:spPr>
                </pic:pic>
              </a:graphicData>
            </a:graphic>
          </wp:inline>
        </w:drawing>
      </w:r>
    </w:p>
    <w:p w:rsidR="00633D01" w:rsidRPr="00CB7D80" w:rsidRDefault="00633D01" w:rsidP="00C36011">
      <w:pPr>
        <w:tabs>
          <w:tab w:val="left" w:pos="6210"/>
        </w:tabs>
        <w:spacing w:line="240" w:lineRule="auto"/>
        <w:rPr>
          <w:rFonts w:ascii="Times New Roman" w:hAnsi="Times New Roman" w:cs="Times New Roman"/>
          <w:sz w:val="28"/>
          <w:szCs w:val="28"/>
          <w:lang w:val="en-US"/>
        </w:rPr>
      </w:pPr>
    </w:p>
    <w:sectPr w:rsidR="00633D01" w:rsidRPr="00CB7D80" w:rsidSect="00D93ACB">
      <w:footerReference w:type="default" r:id="rId19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5A31" w:rsidRDefault="00B55A31" w:rsidP="00543930">
      <w:pPr>
        <w:spacing w:after="0" w:line="240" w:lineRule="auto"/>
      </w:pPr>
      <w:r>
        <w:separator/>
      </w:r>
    </w:p>
  </w:endnote>
  <w:endnote w:type="continuationSeparator" w:id="0">
    <w:p w:rsidR="00B55A31" w:rsidRDefault="00B55A31" w:rsidP="005439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 New Roman,Italic">
    <w:altName w:val="Times New Roman"/>
    <w:panose1 w:val="00000000000000000000"/>
    <w:charset w:val="A1"/>
    <w:family w:val="auto"/>
    <w:notTrueType/>
    <w:pitch w:val="default"/>
    <w:sig w:usb0="00000281" w:usb1="08070000" w:usb2="00000010" w:usb3="00000000" w:csb0="0002000C" w:csb1="00000000"/>
  </w:font>
  <w:font w:name="Palatino Linotype">
    <w:panose1 w:val="02040502050505030304"/>
    <w:charset w:val="CC"/>
    <w:family w:val="roman"/>
    <w:pitch w:val="variable"/>
    <w:sig w:usb0="E0000287" w:usb1="40000013"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7832265"/>
      <w:docPartObj>
        <w:docPartGallery w:val="Page Numbers (Bottom of Page)"/>
        <w:docPartUnique/>
      </w:docPartObj>
    </w:sdtPr>
    <w:sdtEndPr>
      <w:rPr>
        <w:rFonts w:ascii="Times New Roman" w:hAnsi="Times New Roman" w:cs="Times New Roman"/>
        <w:sz w:val="28"/>
        <w:szCs w:val="28"/>
      </w:rPr>
    </w:sdtEndPr>
    <w:sdtContent>
      <w:p w:rsidR="00123016" w:rsidRPr="00026E30" w:rsidRDefault="00123016">
        <w:pPr>
          <w:pStyle w:val="a5"/>
          <w:jc w:val="center"/>
          <w:rPr>
            <w:rFonts w:ascii="Times New Roman" w:hAnsi="Times New Roman" w:cs="Times New Roman"/>
            <w:sz w:val="28"/>
            <w:szCs w:val="28"/>
          </w:rPr>
        </w:pPr>
        <w:r w:rsidRPr="00026E30">
          <w:rPr>
            <w:rFonts w:ascii="Times New Roman" w:hAnsi="Times New Roman" w:cs="Times New Roman"/>
            <w:sz w:val="28"/>
            <w:szCs w:val="28"/>
          </w:rPr>
          <w:fldChar w:fldCharType="begin"/>
        </w:r>
        <w:r w:rsidRPr="00026E30">
          <w:rPr>
            <w:rFonts w:ascii="Times New Roman" w:hAnsi="Times New Roman" w:cs="Times New Roman"/>
            <w:sz w:val="28"/>
            <w:szCs w:val="28"/>
          </w:rPr>
          <w:instrText>PAGE   \* MERGEFORMAT</w:instrText>
        </w:r>
        <w:r w:rsidRPr="00026E30">
          <w:rPr>
            <w:rFonts w:ascii="Times New Roman" w:hAnsi="Times New Roman" w:cs="Times New Roman"/>
            <w:sz w:val="28"/>
            <w:szCs w:val="28"/>
          </w:rPr>
          <w:fldChar w:fldCharType="separate"/>
        </w:r>
        <w:r w:rsidR="000173DD">
          <w:rPr>
            <w:rFonts w:ascii="Times New Roman" w:hAnsi="Times New Roman" w:cs="Times New Roman"/>
            <w:noProof/>
            <w:sz w:val="28"/>
            <w:szCs w:val="28"/>
          </w:rPr>
          <w:t>20</w:t>
        </w:r>
        <w:r w:rsidRPr="00026E30">
          <w:rPr>
            <w:rFonts w:ascii="Times New Roman" w:hAnsi="Times New Roman" w:cs="Times New Roman"/>
            <w:sz w:val="28"/>
            <w:szCs w:val="28"/>
          </w:rPr>
          <w:fldChar w:fldCharType="end"/>
        </w:r>
      </w:p>
    </w:sdtContent>
  </w:sdt>
  <w:p w:rsidR="00123016" w:rsidRDefault="00123016">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3016" w:rsidRPr="00F9715F" w:rsidRDefault="00123016">
    <w:pPr>
      <w:pStyle w:val="a5"/>
      <w:jc w:val="center"/>
      <w:rPr>
        <w:rFonts w:ascii="Times New Roman" w:hAnsi="Times New Roman" w:cs="Times New Roman"/>
        <w:sz w:val="28"/>
        <w:szCs w:val="28"/>
      </w:rPr>
    </w:pPr>
  </w:p>
  <w:p w:rsidR="00123016" w:rsidRDefault="00123016">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0724788"/>
      <w:docPartObj>
        <w:docPartGallery w:val="Page Numbers (Bottom of Page)"/>
        <w:docPartUnique/>
      </w:docPartObj>
    </w:sdtPr>
    <w:sdtEndPr>
      <w:rPr>
        <w:rFonts w:ascii="Times New Roman" w:hAnsi="Times New Roman" w:cs="Times New Roman"/>
        <w:sz w:val="28"/>
        <w:szCs w:val="28"/>
      </w:rPr>
    </w:sdtEndPr>
    <w:sdtContent>
      <w:p w:rsidR="00123016" w:rsidRPr="008C692C" w:rsidRDefault="00123016">
        <w:pPr>
          <w:pStyle w:val="a5"/>
          <w:jc w:val="center"/>
          <w:rPr>
            <w:rFonts w:ascii="Times New Roman" w:hAnsi="Times New Roman" w:cs="Times New Roman"/>
            <w:sz w:val="28"/>
            <w:szCs w:val="28"/>
          </w:rPr>
        </w:pPr>
        <w:r w:rsidRPr="008C692C">
          <w:rPr>
            <w:rFonts w:ascii="Times New Roman" w:hAnsi="Times New Roman" w:cs="Times New Roman"/>
            <w:sz w:val="28"/>
            <w:szCs w:val="28"/>
          </w:rPr>
          <w:fldChar w:fldCharType="begin"/>
        </w:r>
        <w:r w:rsidRPr="008C692C">
          <w:rPr>
            <w:rFonts w:ascii="Times New Roman" w:hAnsi="Times New Roman" w:cs="Times New Roman"/>
            <w:sz w:val="28"/>
            <w:szCs w:val="28"/>
          </w:rPr>
          <w:instrText>PAGE   \* MERGEFORMAT</w:instrText>
        </w:r>
        <w:r w:rsidRPr="008C692C">
          <w:rPr>
            <w:rFonts w:ascii="Times New Roman" w:hAnsi="Times New Roman" w:cs="Times New Roman"/>
            <w:sz w:val="28"/>
            <w:szCs w:val="28"/>
          </w:rPr>
          <w:fldChar w:fldCharType="separate"/>
        </w:r>
        <w:r w:rsidR="00475937">
          <w:rPr>
            <w:rFonts w:ascii="Times New Roman" w:hAnsi="Times New Roman" w:cs="Times New Roman"/>
            <w:noProof/>
            <w:sz w:val="28"/>
            <w:szCs w:val="28"/>
          </w:rPr>
          <w:t>153</w:t>
        </w:r>
        <w:r w:rsidRPr="008C692C">
          <w:rPr>
            <w:rFonts w:ascii="Times New Roman" w:hAnsi="Times New Roman" w:cs="Times New Roman"/>
            <w:sz w:val="28"/>
            <w:szCs w:val="28"/>
          </w:rPr>
          <w:fldChar w:fldCharType="end"/>
        </w:r>
      </w:p>
    </w:sdtContent>
  </w:sdt>
  <w:p w:rsidR="00123016" w:rsidRDefault="00123016">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5A31" w:rsidRDefault="00B55A31" w:rsidP="00543930">
      <w:pPr>
        <w:spacing w:after="0" w:line="240" w:lineRule="auto"/>
      </w:pPr>
      <w:r>
        <w:separator/>
      </w:r>
    </w:p>
  </w:footnote>
  <w:footnote w:type="continuationSeparator" w:id="0">
    <w:p w:rsidR="00B55A31" w:rsidRDefault="00B55A31" w:rsidP="005439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51E0C"/>
    <w:multiLevelType w:val="hybridMultilevel"/>
    <w:tmpl w:val="E96C64F4"/>
    <w:lvl w:ilvl="0" w:tplc="CCB835E0">
      <w:start w:val="8"/>
      <w:numFmt w:val="decimal"/>
      <w:lvlText w:val="%1."/>
      <w:lvlJc w:val="left"/>
      <w:pPr>
        <w:ind w:left="1085" w:hanging="375"/>
      </w:pPr>
      <w:rPr>
        <w:rFonts w:ascii="Times New Roman" w:hAnsi="Times New Roman" w:cs="Times New Roman" w:hint="default"/>
        <w:color w:val="auto"/>
        <w:sz w:val="28"/>
        <w:szCs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D4616DA"/>
    <w:multiLevelType w:val="hybridMultilevel"/>
    <w:tmpl w:val="43F206A6"/>
    <w:lvl w:ilvl="0" w:tplc="FF481C84">
      <w:start w:val="61"/>
      <w:numFmt w:val="decimal"/>
      <w:lvlText w:val="%1."/>
      <w:lvlJc w:val="left"/>
      <w:pPr>
        <w:ind w:left="1085" w:hanging="375"/>
      </w:pPr>
      <w:rPr>
        <w:rFonts w:ascii="Times New Roman" w:hAnsi="Times New Roman" w:cs="Times New Roman" w:hint="default"/>
        <w:color w:val="auto"/>
        <w:sz w:val="28"/>
        <w:szCs w:val="2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A633096"/>
    <w:multiLevelType w:val="hybridMultilevel"/>
    <w:tmpl w:val="EB8E288E"/>
    <w:lvl w:ilvl="0" w:tplc="2D662AF4">
      <w:start w:val="1"/>
      <w:numFmt w:val="decimal"/>
      <w:lvlText w:val="%1."/>
      <w:lvlJc w:val="left"/>
      <w:pPr>
        <w:ind w:left="8299"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6057FB6"/>
    <w:multiLevelType w:val="hybridMultilevel"/>
    <w:tmpl w:val="B8868A76"/>
    <w:lvl w:ilvl="0" w:tplc="2940C85A">
      <w:start w:val="1"/>
      <w:numFmt w:val="decimal"/>
      <w:lvlText w:val="%1)"/>
      <w:lvlJc w:val="left"/>
      <w:pPr>
        <w:ind w:left="927" w:hanging="360"/>
      </w:pPr>
      <w:rPr>
        <w:rFonts w:ascii="Times New Roman" w:eastAsiaTheme="minorEastAsia" w:hAnsi="Times New Roman" w:cs="Times New Roman" w:hint="default"/>
        <w:color w:val="auto"/>
        <w:sz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5242762B"/>
    <w:multiLevelType w:val="hybridMultilevel"/>
    <w:tmpl w:val="465EE826"/>
    <w:lvl w:ilvl="0" w:tplc="EA542434">
      <w:start w:val="3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6F3389B"/>
    <w:multiLevelType w:val="hybridMultilevel"/>
    <w:tmpl w:val="B2FE52BE"/>
    <w:lvl w:ilvl="0" w:tplc="1D4A138E">
      <w:start w:val="8"/>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674B687C"/>
    <w:multiLevelType w:val="multilevel"/>
    <w:tmpl w:val="43940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91A5C31"/>
    <w:multiLevelType w:val="hybridMultilevel"/>
    <w:tmpl w:val="AC12B24C"/>
    <w:lvl w:ilvl="0" w:tplc="807A4968">
      <w:start w:val="1"/>
      <w:numFmt w:val="decimal"/>
      <w:lvlText w:val="%1."/>
      <w:lvlJc w:val="left"/>
      <w:pPr>
        <w:ind w:left="1085" w:hanging="375"/>
      </w:pPr>
      <w:rPr>
        <w:rFonts w:ascii="Times New Roman" w:hAnsi="Times New Roman" w:cs="Times New Roman" w:hint="default"/>
        <w:color w:val="auto"/>
        <w:sz w:val="28"/>
        <w:szCs w:val="28"/>
        <w:u w:val="none"/>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 w15:restartNumberingAfterBreak="0">
    <w:nsid w:val="75661A04"/>
    <w:multiLevelType w:val="hybridMultilevel"/>
    <w:tmpl w:val="E77E6A58"/>
    <w:lvl w:ilvl="0" w:tplc="847E4BD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5"/>
  </w:num>
  <w:num w:numId="4">
    <w:abstractNumId w:val="3"/>
  </w:num>
  <w:num w:numId="5">
    <w:abstractNumId w:val="7"/>
  </w:num>
  <w:num w:numId="6">
    <w:abstractNumId w:val="0"/>
  </w:num>
  <w:num w:numId="7">
    <w:abstractNumId w:val="4"/>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9BA"/>
    <w:rsid w:val="0000177D"/>
    <w:rsid w:val="00001EB3"/>
    <w:rsid w:val="0000334C"/>
    <w:rsid w:val="00003EB2"/>
    <w:rsid w:val="000054FA"/>
    <w:rsid w:val="00005B9A"/>
    <w:rsid w:val="00006221"/>
    <w:rsid w:val="000078D9"/>
    <w:rsid w:val="0001155A"/>
    <w:rsid w:val="00012F2A"/>
    <w:rsid w:val="00013D75"/>
    <w:rsid w:val="00014916"/>
    <w:rsid w:val="000163B6"/>
    <w:rsid w:val="00017176"/>
    <w:rsid w:val="000173DD"/>
    <w:rsid w:val="0001744E"/>
    <w:rsid w:val="000217E1"/>
    <w:rsid w:val="00021F29"/>
    <w:rsid w:val="00023085"/>
    <w:rsid w:val="00023E36"/>
    <w:rsid w:val="00025A61"/>
    <w:rsid w:val="00026599"/>
    <w:rsid w:val="0002669E"/>
    <w:rsid w:val="00026E30"/>
    <w:rsid w:val="00027113"/>
    <w:rsid w:val="0003133F"/>
    <w:rsid w:val="00031ABA"/>
    <w:rsid w:val="000322C5"/>
    <w:rsid w:val="00033B6C"/>
    <w:rsid w:val="00033FCF"/>
    <w:rsid w:val="000342DD"/>
    <w:rsid w:val="00040BA6"/>
    <w:rsid w:val="000411DF"/>
    <w:rsid w:val="0004326D"/>
    <w:rsid w:val="000457B7"/>
    <w:rsid w:val="000465C3"/>
    <w:rsid w:val="00046BEC"/>
    <w:rsid w:val="00047122"/>
    <w:rsid w:val="00051F1E"/>
    <w:rsid w:val="00054019"/>
    <w:rsid w:val="00054851"/>
    <w:rsid w:val="000560BC"/>
    <w:rsid w:val="00056395"/>
    <w:rsid w:val="00062D65"/>
    <w:rsid w:val="00064EE2"/>
    <w:rsid w:val="00065D7B"/>
    <w:rsid w:val="00065F31"/>
    <w:rsid w:val="000717ED"/>
    <w:rsid w:val="00071890"/>
    <w:rsid w:val="000719FD"/>
    <w:rsid w:val="00076B98"/>
    <w:rsid w:val="00081839"/>
    <w:rsid w:val="0008188B"/>
    <w:rsid w:val="00081934"/>
    <w:rsid w:val="00082B7E"/>
    <w:rsid w:val="000837B3"/>
    <w:rsid w:val="0008396F"/>
    <w:rsid w:val="00085C2F"/>
    <w:rsid w:val="00090F00"/>
    <w:rsid w:val="00090FDA"/>
    <w:rsid w:val="00091A5C"/>
    <w:rsid w:val="00091C07"/>
    <w:rsid w:val="00092496"/>
    <w:rsid w:val="00092B75"/>
    <w:rsid w:val="00092DC7"/>
    <w:rsid w:val="00095322"/>
    <w:rsid w:val="000A13E7"/>
    <w:rsid w:val="000A21D2"/>
    <w:rsid w:val="000A2677"/>
    <w:rsid w:val="000A583B"/>
    <w:rsid w:val="000A64D8"/>
    <w:rsid w:val="000B2077"/>
    <w:rsid w:val="000B352B"/>
    <w:rsid w:val="000B78F5"/>
    <w:rsid w:val="000C01A2"/>
    <w:rsid w:val="000C0690"/>
    <w:rsid w:val="000C1120"/>
    <w:rsid w:val="000C1A71"/>
    <w:rsid w:val="000C51E1"/>
    <w:rsid w:val="000C5C98"/>
    <w:rsid w:val="000C6D7A"/>
    <w:rsid w:val="000D2163"/>
    <w:rsid w:val="000D3BC8"/>
    <w:rsid w:val="000D5583"/>
    <w:rsid w:val="000D6790"/>
    <w:rsid w:val="000D6EC7"/>
    <w:rsid w:val="000D7944"/>
    <w:rsid w:val="000E1ECA"/>
    <w:rsid w:val="000E39B4"/>
    <w:rsid w:val="000E66EC"/>
    <w:rsid w:val="000E79A2"/>
    <w:rsid w:val="000F0517"/>
    <w:rsid w:val="000F0AB1"/>
    <w:rsid w:val="000F1E1A"/>
    <w:rsid w:val="000F35B5"/>
    <w:rsid w:val="000F4527"/>
    <w:rsid w:val="000F5912"/>
    <w:rsid w:val="000F594B"/>
    <w:rsid w:val="000F7E89"/>
    <w:rsid w:val="00102A12"/>
    <w:rsid w:val="0010603C"/>
    <w:rsid w:val="0011055B"/>
    <w:rsid w:val="001132F9"/>
    <w:rsid w:val="00113CA5"/>
    <w:rsid w:val="00115C14"/>
    <w:rsid w:val="00117B46"/>
    <w:rsid w:val="00117C72"/>
    <w:rsid w:val="00120FBF"/>
    <w:rsid w:val="00121062"/>
    <w:rsid w:val="00123016"/>
    <w:rsid w:val="00123318"/>
    <w:rsid w:val="00123772"/>
    <w:rsid w:val="00125AEF"/>
    <w:rsid w:val="0012619B"/>
    <w:rsid w:val="00126270"/>
    <w:rsid w:val="00126996"/>
    <w:rsid w:val="00127AE2"/>
    <w:rsid w:val="00131514"/>
    <w:rsid w:val="00132B51"/>
    <w:rsid w:val="001344BF"/>
    <w:rsid w:val="00136D86"/>
    <w:rsid w:val="001378F8"/>
    <w:rsid w:val="00141E96"/>
    <w:rsid w:val="0014626F"/>
    <w:rsid w:val="00146A73"/>
    <w:rsid w:val="001502DD"/>
    <w:rsid w:val="00153A4A"/>
    <w:rsid w:val="00156147"/>
    <w:rsid w:val="00156C0F"/>
    <w:rsid w:val="00156C1F"/>
    <w:rsid w:val="00157D31"/>
    <w:rsid w:val="001604F2"/>
    <w:rsid w:val="00160FA8"/>
    <w:rsid w:val="00163906"/>
    <w:rsid w:val="00164960"/>
    <w:rsid w:val="001658A2"/>
    <w:rsid w:val="001673D6"/>
    <w:rsid w:val="001675F7"/>
    <w:rsid w:val="001702EB"/>
    <w:rsid w:val="00173CD1"/>
    <w:rsid w:val="00181442"/>
    <w:rsid w:val="0018391D"/>
    <w:rsid w:val="00183BBE"/>
    <w:rsid w:val="00186484"/>
    <w:rsid w:val="00186669"/>
    <w:rsid w:val="00187A0C"/>
    <w:rsid w:val="00195090"/>
    <w:rsid w:val="00197FF8"/>
    <w:rsid w:val="001A0234"/>
    <w:rsid w:val="001A1C24"/>
    <w:rsid w:val="001A307A"/>
    <w:rsid w:val="001A48A0"/>
    <w:rsid w:val="001A6976"/>
    <w:rsid w:val="001A7BD4"/>
    <w:rsid w:val="001B21E7"/>
    <w:rsid w:val="001B2DC2"/>
    <w:rsid w:val="001B4C6E"/>
    <w:rsid w:val="001C0920"/>
    <w:rsid w:val="001C251B"/>
    <w:rsid w:val="001C6C52"/>
    <w:rsid w:val="001C725C"/>
    <w:rsid w:val="001D1C65"/>
    <w:rsid w:val="001D2629"/>
    <w:rsid w:val="001D38EE"/>
    <w:rsid w:val="001D44B6"/>
    <w:rsid w:val="001D48D9"/>
    <w:rsid w:val="001D791C"/>
    <w:rsid w:val="001D7AA8"/>
    <w:rsid w:val="001E2286"/>
    <w:rsid w:val="001E22D8"/>
    <w:rsid w:val="001E4577"/>
    <w:rsid w:val="001E4664"/>
    <w:rsid w:val="001E7E6A"/>
    <w:rsid w:val="001F0A88"/>
    <w:rsid w:val="001F152D"/>
    <w:rsid w:val="001F4BE0"/>
    <w:rsid w:val="001F510D"/>
    <w:rsid w:val="001F7CB4"/>
    <w:rsid w:val="0020004C"/>
    <w:rsid w:val="00203233"/>
    <w:rsid w:val="00203D8B"/>
    <w:rsid w:val="002045A7"/>
    <w:rsid w:val="00204FF1"/>
    <w:rsid w:val="0020506C"/>
    <w:rsid w:val="0020607B"/>
    <w:rsid w:val="00206131"/>
    <w:rsid w:val="002067E2"/>
    <w:rsid w:val="0020685B"/>
    <w:rsid w:val="002077FD"/>
    <w:rsid w:val="00207D5F"/>
    <w:rsid w:val="002113F6"/>
    <w:rsid w:val="00211C00"/>
    <w:rsid w:val="002127A7"/>
    <w:rsid w:val="00212A8D"/>
    <w:rsid w:val="00215E06"/>
    <w:rsid w:val="0021606A"/>
    <w:rsid w:val="00216B4E"/>
    <w:rsid w:val="002221FA"/>
    <w:rsid w:val="00222BA6"/>
    <w:rsid w:val="00223711"/>
    <w:rsid w:val="00223B80"/>
    <w:rsid w:val="00224500"/>
    <w:rsid w:val="0022484B"/>
    <w:rsid w:val="00225ED5"/>
    <w:rsid w:val="002275DF"/>
    <w:rsid w:val="00231743"/>
    <w:rsid w:val="0023184B"/>
    <w:rsid w:val="00234AC9"/>
    <w:rsid w:val="0023594D"/>
    <w:rsid w:val="002405A4"/>
    <w:rsid w:val="00242AE2"/>
    <w:rsid w:val="002459F4"/>
    <w:rsid w:val="00245AE4"/>
    <w:rsid w:val="00246957"/>
    <w:rsid w:val="00250967"/>
    <w:rsid w:val="0025198C"/>
    <w:rsid w:val="002527D5"/>
    <w:rsid w:val="00252CA6"/>
    <w:rsid w:val="002547FC"/>
    <w:rsid w:val="00255B6C"/>
    <w:rsid w:val="002576FC"/>
    <w:rsid w:val="002634B5"/>
    <w:rsid w:val="00263A7B"/>
    <w:rsid w:val="00264226"/>
    <w:rsid w:val="002649F4"/>
    <w:rsid w:val="002664A0"/>
    <w:rsid w:val="00266680"/>
    <w:rsid w:val="00270C2A"/>
    <w:rsid w:val="00272800"/>
    <w:rsid w:val="00273A16"/>
    <w:rsid w:val="00273DC7"/>
    <w:rsid w:val="00276565"/>
    <w:rsid w:val="00277277"/>
    <w:rsid w:val="00282EE0"/>
    <w:rsid w:val="002840C7"/>
    <w:rsid w:val="002845AD"/>
    <w:rsid w:val="00284CC5"/>
    <w:rsid w:val="002854F0"/>
    <w:rsid w:val="002862EA"/>
    <w:rsid w:val="00286AFD"/>
    <w:rsid w:val="0028792C"/>
    <w:rsid w:val="00287CEC"/>
    <w:rsid w:val="00290263"/>
    <w:rsid w:val="0029470A"/>
    <w:rsid w:val="002948D4"/>
    <w:rsid w:val="00295935"/>
    <w:rsid w:val="00295AB1"/>
    <w:rsid w:val="00296A13"/>
    <w:rsid w:val="00297019"/>
    <w:rsid w:val="00297969"/>
    <w:rsid w:val="002A243D"/>
    <w:rsid w:val="002A3E73"/>
    <w:rsid w:val="002A3E86"/>
    <w:rsid w:val="002A4586"/>
    <w:rsid w:val="002A563A"/>
    <w:rsid w:val="002A6108"/>
    <w:rsid w:val="002A721A"/>
    <w:rsid w:val="002B051C"/>
    <w:rsid w:val="002B272E"/>
    <w:rsid w:val="002B2BCC"/>
    <w:rsid w:val="002B54FE"/>
    <w:rsid w:val="002B5620"/>
    <w:rsid w:val="002B6134"/>
    <w:rsid w:val="002B6814"/>
    <w:rsid w:val="002B6A4A"/>
    <w:rsid w:val="002B6EBA"/>
    <w:rsid w:val="002C0904"/>
    <w:rsid w:val="002C0E2E"/>
    <w:rsid w:val="002C1CB3"/>
    <w:rsid w:val="002C1FA1"/>
    <w:rsid w:val="002C4EE9"/>
    <w:rsid w:val="002C6115"/>
    <w:rsid w:val="002C685F"/>
    <w:rsid w:val="002D1ACC"/>
    <w:rsid w:val="002D2F7A"/>
    <w:rsid w:val="002D3006"/>
    <w:rsid w:val="002D74FC"/>
    <w:rsid w:val="002E2D49"/>
    <w:rsid w:val="002E3704"/>
    <w:rsid w:val="002E3863"/>
    <w:rsid w:val="002E5176"/>
    <w:rsid w:val="002E57B8"/>
    <w:rsid w:val="002E78FB"/>
    <w:rsid w:val="002F1874"/>
    <w:rsid w:val="002F50E9"/>
    <w:rsid w:val="002F5CE4"/>
    <w:rsid w:val="00300B81"/>
    <w:rsid w:val="00300CC9"/>
    <w:rsid w:val="00301158"/>
    <w:rsid w:val="00301967"/>
    <w:rsid w:val="00302CCC"/>
    <w:rsid w:val="00303036"/>
    <w:rsid w:val="0030349E"/>
    <w:rsid w:val="00307E0F"/>
    <w:rsid w:val="00311B95"/>
    <w:rsid w:val="00313F41"/>
    <w:rsid w:val="0031457F"/>
    <w:rsid w:val="00317AEB"/>
    <w:rsid w:val="00320762"/>
    <w:rsid w:val="00320A5F"/>
    <w:rsid w:val="0032183C"/>
    <w:rsid w:val="00322589"/>
    <w:rsid w:val="0032268A"/>
    <w:rsid w:val="003230AD"/>
    <w:rsid w:val="0032311F"/>
    <w:rsid w:val="003237B6"/>
    <w:rsid w:val="00324C97"/>
    <w:rsid w:val="0032554F"/>
    <w:rsid w:val="003264B8"/>
    <w:rsid w:val="00330D9B"/>
    <w:rsid w:val="003315A6"/>
    <w:rsid w:val="00333B87"/>
    <w:rsid w:val="0033490B"/>
    <w:rsid w:val="003354B6"/>
    <w:rsid w:val="00335E5F"/>
    <w:rsid w:val="00336AE5"/>
    <w:rsid w:val="00340D77"/>
    <w:rsid w:val="003419CB"/>
    <w:rsid w:val="00342FC4"/>
    <w:rsid w:val="00343BDC"/>
    <w:rsid w:val="00344776"/>
    <w:rsid w:val="00344DFF"/>
    <w:rsid w:val="003468DF"/>
    <w:rsid w:val="00350669"/>
    <w:rsid w:val="00352215"/>
    <w:rsid w:val="00352936"/>
    <w:rsid w:val="003553D5"/>
    <w:rsid w:val="003561A3"/>
    <w:rsid w:val="0035637E"/>
    <w:rsid w:val="0035684E"/>
    <w:rsid w:val="00361045"/>
    <w:rsid w:val="00361632"/>
    <w:rsid w:val="003620EA"/>
    <w:rsid w:val="00362862"/>
    <w:rsid w:val="00363D95"/>
    <w:rsid w:val="00364014"/>
    <w:rsid w:val="003678AD"/>
    <w:rsid w:val="00371B80"/>
    <w:rsid w:val="00371C47"/>
    <w:rsid w:val="0037249A"/>
    <w:rsid w:val="00372EFC"/>
    <w:rsid w:val="00373FCA"/>
    <w:rsid w:val="00374169"/>
    <w:rsid w:val="00376F71"/>
    <w:rsid w:val="003845CA"/>
    <w:rsid w:val="0038559F"/>
    <w:rsid w:val="00390812"/>
    <w:rsid w:val="003915BC"/>
    <w:rsid w:val="00397135"/>
    <w:rsid w:val="00397661"/>
    <w:rsid w:val="003A2EB2"/>
    <w:rsid w:val="003A525A"/>
    <w:rsid w:val="003A610E"/>
    <w:rsid w:val="003A617A"/>
    <w:rsid w:val="003A7B2F"/>
    <w:rsid w:val="003B0931"/>
    <w:rsid w:val="003B1760"/>
    <w:rsid w:val="003B1C8D"/>
    <w:rsid w:val="003B2A7F"/>
    <w:rsid w:val="003B2E08"/>
    <w:rsid w:val="003B357B"/>
    <w:rsid w:val="003B4FB9"/>
    <w:rsid w:val="003B652A"/>
    <w:rsid w:val="003B7D10"/>
    <w:rsid w:val="003C1441"/>
    <w:rsid w:val="003C2C93"/>
    <w:rsid w:val="003C3A87"/>
    <w:rsid w:val="003C742F"/>
    <w:rsid w:val="003D1499"/>
    <w:rsid w:val="003D2077"/>
    <w:rsid w:val="003D2E27"/>
    <w:rsid w:val="003D4256"/>
    <w:rsid w:val="003D55B1"/>
    <w:rsid w:val="003D7DCD"/>
    <w:rsid w:val="003E04CB"/>
    <w:rsid w:val="003E0707"/>
    <w:rsid w:val="003E0D2E"/>
    <w:rsid w:val="003E19D2"/>
    <w:rsid w:val="003E1A22"/>
    <w:rsid w:val="003E2416"/>
    <w:rsid w:val="003E2ACD"/>
    <w:rsid w:val="003E658B"/>
    <w:rsid w:val="003E7EFA"/>
    <w:rsid w:val="003F3F05"/>
    <w:rsid w:val="0040239D"/>
    <w:rsid w:val="00403965"/>
    <w:rsid w:val="004049D5"/>
    <w:rsid w:val="00405556"/>
    <w:rsid w:val="0040640C"/>
    <w:rsid w:val="00407595"/>
    <w:rsid w:val="00410655"/>
    <w:rsid w:val="0041082D"/>
    <w:rsid w:val="00411DAC"/>
    <w:rsid w:val="0041275E"/>
    <w:rsid w:val="00416AC0"/>
    <w:rsid w:val="004227E6"/>
    <w:rsid w:val="00425DBF"/>
    <w:rsid w:val="0043004B"/>
    <w:rsid w:val="0043014A"/>
    <w:rsid w:val="00430C33"/>
    <w:rsid w:val="00430F28"/>
    <w:rsid w:val="00432B33"/>
    <w:rsid w:val="00434091"/>
    <w:rsid w:val="004350F6"/>
    <w:rsid w:val="0043534A"/>
    <w:rsid w:val="00435B83"/>
    <w:rsid w:val="00436BBD"/>
    <w:rsid w:val="00436F51"/>
    <w:rsid w:val="00440522"/>
    <w:rsid w:val="00441E59"/>
    <w:rsid w:val="004423DC"/>
    <w:rsid w:val="00442663"/>
    <w:rsid w:val="004437B8"/>
    <w:rsid w:val="004451C1"/>
    <w:rsid w:val="00451645"/>
    <w:rsid w:val="0045256E"/>
    <w:rsid w:val="00452750"/>
    <w:rsid w:val="00453BB8"/>
    <w:rsid w:val="004559CD"/>
    <w:rsid w:val="0046050E"/>
    <w:rsid w:val="004606CD"/>
    <w:rsid w:val="0046147D"/>
    <w:rsid w:val="00461C3C"/>
    <w:rsid w:val="00463DAD"/>
    <w:rsid w:val="00464E7F"/>
    <w:rsid w:val="0046530F"/>
    <w:rsid w:val="0046734A"/>
    <w:rsid w:val="00470623"/>
    <w:rsid w:val="00471376"/>
    <w:rsid w:val="004713C4"/>
    <w:rsid w:val="004714CF"/>
    <w:rsid w:val="00472269"/>
    <w:rsid w:val="004730EE"/>
    <w:rsid w:val="0047344A"/>
    <w:rsid w:val="0047362A"/>
    <w:rsid w:val="004738E8"/>
    <w:rsid w:val="004742A7"/>
    <w:rsid w:val="00475409"/>
    <w:rsid w:val="00475769"/>
    <w:rsid w:val="00475897"/>
    <w:rsid w:val="00475937"/>
    <w:rsid w:val="0047632F"/>
    <w:rsid w:val="00477358"/>
    <w:rsid w:val="00477FCC"/>
    <w:rsid w:val="00480EC0"/>
    <w:rsid w:val="00480F2C"/>
    <w:rsid w:val="00485DEE"/>
    <w:rsid w:val="00487723"/>
    <w:rsid w:val="0049075D"/>
    <w:rsid w:val="00491181"/>
    <w:rsid w:val="00493D94"/>
    <w:rsid w:val="00494310"/>
    <w:rsid w:val="00494516"/>
    <w:rsid w:val="00495279"/>
    <w:rsid w:val="004966E8"/>
    <w:rsid w:val="004967DA"/>
    <w:rsid w:val="00497343"/>
    <w:rsid w:val="00497E66"/>
    <w:rsid w:val="004A18EA"/>
    <w:rsid w:val="004A1F4B"/>
    <w:rsid w:val="004A3BB3"/>
    <w:rsid w:val="004A496E"/>
    <w:rsid w:val="004A4F4B"/>
    <w:rsid w:val="004B067C"/>
    <w:rsid w:val="004B2BB9"/>
    <w:rsid w:val="004B531E"/>
    <w:rsid w:val="004B582F"/>
    <w:rsid w:val="004B61AF"/>
    <w:rsid w:val="004C0A1E"/>
    <w:rsid w:val="004C13B3"/>
    <w:rsid w:val="004C1A8A"/>
    <w:rsid w:val="004C378B"/>
    <w:rsid w:val="004C4838"/>
    <w:rsid w:val="004C63ED"/>
    <w:rsid w:val="004D1B15"/>
    <w:rsid w:val="004D1FE6"/>
    <w:rsid w:val="004D3941"/>
    <w:rsid w:val="004D5075"/>
    <w:rsid w:val="004D5BCE"/>
    <w:rsid w:val="004E19B3"/>
    <w:rsid w:val="004F51D8"/>
    <w:rsid w:val="004F5DD5"/>
    <w:rsid w:val="004F731A"/>
    <w:rsid w:val="004F7CC3"/>
    <w:rsid w:val="0050166C"/>
    <w:rsid w:val="00501EC0"/>
    <w:rsid w:val="00503CB5"/>
    <w:rsid w:val="00503FCE"/>
    <w:rsid w:val="00504C79"/>
    <w:rsid w:val="00505627"/>
    <w:rsid w:val="00506E8B"/>
    <w:rsid w:val="00507102"/>
    <w:rsid w:val="00507659"/>
    <w:rsid w:val="00512954"/>
    <w:rsid w:val="005135F4"/>
    <w:rsid w:val="00514B10"/>
    <w:rsid w:val="00520762"/>
    <w:rsid w:val="005208AA"/>
    <w:rsid w:val="00521CE2"/>
    <w:rsid w:val="005225E0"/>
    <w:rsid w:val="005244B8"/>
    <w:rsid w:val="00524BEF"/>
    <w:rsid w:val="00526646"/>
    <w:rsid w:val="005268F8"/>
    <w:rsid w:val="0052729A"/>
    <w:rsid w:val="00532F2B"/>
    <w:rsid w:val="00534018"/>
    <w:rsid w:val="00536E4F"/>
    <w:rsid w:val="00537B4D"/>
    <w:rsid w:val="005413B3"/>
    <w:rsid w:val="00541805"/>
    <w:rsid w:val="00542E80"/>
    <w:rsid w:val="00543930"/>
    <w:rsid w:val="00544380"/>
    <w:rsid w:val="00545AAA"/>
    <w:rsid w:val="0055054F"/>
    <w:rsid w:val="00550BB9"/>
    <w:rsid w:val="005522E9"/>
    <w:rsid w:val="005541FF"/>
    <w:rsid w:val="00556AFB"/>
    <w:rsid w:val="0056339E"/>
    <w:rsid w:val="00564C94"/>
    <w:rsid w:val="00565538"/>
    <w:rsid w:val="005655A1"/>
    <w:rsid w:val="00565951"/>
    <w:rsid w:val="00574376"/>
    <w:rsid w:val="005757F1"/>
    <w:rsid w:val="00575DDF"/>
    <w:rsid w:val="0058160B"/>
    <w:rsid w:val="005816DF"/>
    <w:rsid w:val="00582687"/>
    <w:rsid w:val="005866BA"/>
    <w:rsid w:val="005877C7"/>
    <w:rsid w:val="005909F2"/>
    <w:rsid w:val="005A00F0"/>
    <w:rsid w:val="005A0633"/>
    <w:rsid w:val="005A1623"/>
    <w:rsid w:val="005A1816"/>
    <w:rsid w:val="005A1D47"/>
    <w:rsid w:val="005A2773"/>
    <w:rsid w:val="005A3A95"/>
    <w:rsid w:val="005A3ADA"/>
    <w:rsid w:val="005A3BA7"/>
    <w:rsid w:val="005A4222"/>
    <w:rsid w:val="005A43A8"/>
    <w:rsid w:val="005A4F7A"/>
    <w:rsid w:val="005A5081"/>
    <w:rsid w:val="005A6714"/>
    <w:rsid w:val="005B0555"/>
    <w:rsid w:val="005B0C7D"/>
    <w:rsid w:val="005B2818"/>
    <w:rsid w:val="005B2D18"/>
    <w:rsid w:val="005B5432"/>
    <w:rsid w:val="005B7E82"/>
    <w:rsid w:val="005C2881"/>
    <w:rsid w:val="005C5367"/>
    <w:rsid w:val="005C5DD2"/>
    <w:rsid w:val="005C6F00"/>
    <w:rsid w:val="005D3A70"/>
    <w:rsid w:val="005D4A18"/>
    <w:rsid w:val="005D4C68"/>
    <w:rsid w:val="005D4D58"/>
    <w:rsid w:val="005D4DF9"/>
    <w:rsid w:val="005D553B"/>
    <w:rsid w:val="005D65E1"/>
    <w:rsid w:val="005D6D4C"/>
    <w:rsid w:val="005E007E"/>
    <w:rsid w:val="005E0335"/>
    <w:rsid w:val="005E09EF"/>
    <w:rsid w:val="005E0B69"/>
    <w:rsid w:val="005E2CED"/>
    <w:rsid w:val="005E2DCA"/>
    <w:rsid w:val="005E2EE2"/>
    <w:rsid w:val="005E5B2F"/>
    <w:rsid w:val="005E5DDF"/>
    <w:rsid w:val="005E601C"/>
    <w:rsid w:val="005E7D69"/>
    <w:rsid w:val="005F1085"/>
    <w:rsid w:val="005F2798"/>
    <w:rsid w:val="005F2914"/>
    <w:rsid w:val="005F3EA7"/>
    <w:rsid w:val="005F3FAB"/>
    <w:rsid w:val="005F572C"/>
    <w:rsid w:val="005F6AB3"/>
    <w:rsid w:val="005F6B41"/>
    <w:rsid w:val="00601329"/>
    <w:rsid w:val="00601887"/>
    <w:rsid w:val="0060286D"/>
    <w:rsid w:val="00603A5F"/>
    <w:rsid w:val="00604613"/>
    <w:rsid w:val="006049FE"/>
    <w:rsid w:val="006061B4"/>
    <w:rsid w:val="00607E21"/>
    <w:rsid w:val="00612827"/>
    <w:rsid w:val="00613EE5"/>
    <w:rsid w:val="006149A1"/>
    <w:rsid w:val="00614F80"/>
    <w:rsid w:val="006158BA"/>
    <w:rsid w:val="00615E6C"/>
    <w:rsid w:val="00615EDA"/>
    <w:rsid w:val="006174D7"/>
    <w:rsid w:val="0061760B"/>
    <w:rsid w:val="0062045B"/>
    <w:rsid w:val="00623888"/>
    <w:rsid w:val="00623A1B"/>
    <w:rsid w:val="006251A5"/>
    <w:rsid w:val="006273A1"/>
    <w:rsid w:val="00632515"/>
    <w:rsid w:val="00633A57"/>
    <w:rsid w:val="00633D01"/>
    <w:rsid w:val="006343AE"/>
    <w:rsid w:val="00636CEC"/>
    <w:rsid w:val="006413F6"/>
    <w:rsid w:val="006426E7"/>
    <w:rsid w:val="00642771"/>
    <w:rsid w:val="006461C9"/>
    <w:rsid w:val="00646444"/>
    <w:rsid w:val="0064689E"/>
    <w:rsid w:val="006470AA"/>
    <w:rsid w:val="00647BE7"/>
    <w:rsid w:val="00647FC8"/>
    <w:rsid w:val="00650E48"/>
    <w:rsid w:val="0065176D"/>
    <w:rsid w:val="00651FD5"/>
    <w:rsid w:val="006531C8"/>
    <w:rsid w:val="00654106"/>
    <w:rsid w:val="00654356"/>
    <w:rsid w:val="00655B5E"/>
    <w:rsid w:val="00665398"/>
    <w:rsid w:val="0066579E"/>
    <w:rsid w:val="00665C7C"/>
    <w:rsid w:val="0066616B"/>
    <w:rsid w:val="00666A84"/>
    <w:rsid w:val="006677F1"/>
    <w:rsid w:val="00673B04"/>
    <w:rsid w:val="00677082"/>
    <w:rsid w:val="006800B8"/>
    <w:rsid w:val="0068031A"/>
    <w:rsid w:val="006808D9"/>
    <w:rsid w:val="0068326C"/>
    <w:rsid w:val="00685FF3"/>
    <w:rsid w:val="00686ED3"/>
    <w:rsid w:val="00690E12"/>
    <w:rsid w:val="00691E40"/>
    <w:rsid w:val="00694BE0"/>
    <w:rsid w:val="00695329"/>
    <w:rsid w:val="006955D0"/>
    <w:rsid w:val="00695D03"/>
    <w:rsid w:val="006968A4"/>
    <w:rsid w:val="0069715D"/>
    <w:rsid w:val="00697FB9"/>
    <w:rsid w:val="006A5D5C"/>
    <w:rsid w:val="006A7581"/>
    <w:rsid w:val="006B0C3C"/>
    <w:rsid w:val="006B36D9"/>
    <w:rsid w:val="006B53EB"/>
    <w:rsid w:val="006B67FE"/>
    <w:rsid w:val="006B6C27"/>
    <w:rsid w:val="006C0115"/>
    <w:rsid w:val="006C10BA"/>
    <w:rsid w:val="006C7E8F"/>
    <w:rsid w:val="006D4561"/>
    <w:rsid w:val="006D520A"/>
    <w:rsid w:val="006D5BB5"/>
    <w:rsid w:val="006E0356"/>
    <w:rsid w:val="006E41A4"/>
    <w:rsid w:val="006E54D3"/>
    <w:rsid w:val="006E73B6"/>
    <w:rsid w:val="006F1599"/>
    <w:rsid w:val="006F5438"/>
    <w:rsid w:val="006F5C1E"/>
    <w:rsid w:val="006F6560"/>
    <w:rsid w:val="006F681A"/>
    <w:rsid w:val="006F6A53"/>
    <w:rsid w:val="007020C5"/>
    <w:rsid w:val="00702675"/>
    <w:rsid w:val="0070297B"/>
    <w:rsid w:val="00702CF9"/>
    <w:rsid w:val="007048EE"/>
    <w:rsid w:val="00706434"/>
    <w:rsid w:val="0070708C"/>
    <w:rsid w:val="0070734A"/>
    <w:rsid w:val="007113D8"/>
    <w:rsid w:val="00712AAC"/>
    <w:rsid w:val="0071372C"/>
    <w:rsid w:val="00714A0F"/>
    <w:rsid w:val="00714DA0"/>
    <w:rsid w:val="0071612B"/>
    <w:rsid w:val="007163AD"/>
    <w:rsid w:val="00722E7E"/>
    <w:rsid w:val="007238F4"/>
    <w:rsid w:val="00723F67"/>
    <w:rsid w:val="00724BDD"/>
    <w:rsid w:val="00725A06"/>
    <w:rsid w:val="00726ED0"/>
    <w:rsid w:val="007302B4"/>
    <w:rsid w:val="007307BF"/>
    <w:rsid w:val="00731C6B"/>
    <w:rsid w:val="0073451F"/>
    <w:rsid w:val="00734DE0"/>
    <w:rsid w:val="00740445"/>
    <w:rsid w:val="0074112B"/>
    <w:rsid w:val="00745B53"/>
    <w:rsid w:val="00745FA0"/>
    <w:rsid w:val="00747F72"/>
    <w:rsid w:val="00750787"/>
    <w:rsid w:val="00752522"/>
    <w:rsid w:val="00752E3A"/>
    <w:rsid w:val="00753083"/>
    <w:rsid w:val="00754319"/>
    <w:rsid w:val="0075666F"/>
    <w:rsid w:val="00756826"/>
    <w:rsid w:val="00757B19"/>
    <w:rsid w:val="00760AAE"/>
    <w:rsid w:val="00761C55"/>
    <w:rsid w:val="00762524"/>
    <w:rsid w:val="0076278C"/>
    <w:rsid w:val="00763AD9"/>
    <w:rsid w:val="007723C6"/>
    <w:rsid w:val="00774F95"/>
    <w:rsid w:val="00781727"/>
    <w:rsid w:val="00781FC3"/>
    <w:rsid w:val="00782AC4"/>
    <w:rsid w:val="00783307"/>
    <w:rsid w:val="00783E9D"/>
    <w:rsid w:val="00784D9E"/>
    <w:rsid w:val="00785BF0"/>
    <w:rsid w:val="0078629A"/>
    <w:rsid w:val="00791FE4"/>
    <w:rsid w:val="00792C4E"/>
    <w:rsid w:val="007967C1"/>
    <w:rsid w:val="007974B4"/>
    <w:rsid w:val="007A1118"/>
    <w:rsid w:val="007A2898"/>
    <w:rsid w:val="007A3E3B"/>
    <w:rsid w:val="007A6E70"/>
    <w:rsid w:val="007B01B9"/>
    <w:rsid w:val="007B3886"/>
    <w:rsid w:val="007B4C04"/>
    <w:rsid w:val="007B7FF0"/>
    <w:rsid w:val="007C01DF"/>
    <w:rsid w:val="007C03D3"/>
    <w:rsid w:val="007C1A29"/>
    <w:rsid w:val="007D0BBF"/>
    <w:rsid w:val="007D2840"/>
    <w:rsid w:val="007D2E84"/>
    <w:rsid w:val="007D2FB6"/>
    <w:rsid w:val="007D3046"/>
    <w:rsid w:val="007D42A1"/>
    <w:rsid w:val="007D4DF6"/>
    <w:rsid w:val="007D7AFF"/>
    <w:rsid w:val="007E00D4"/>
    <w:rsid w:val="007E0F9E"/>
    <w:rsid w:val="007E196D"/>
    <w:rsid w:val="007E1D29"/>
    <w:rsid w:val="007E2625"/>
    <w:rsid w:val="007E263F"/>
    <w:rsid w:val="007E33B1"/>
    <w:rsid w:val="007E4896"/>
    <w:rsid w:val="007E4F96"/>
    <w:rsid w:val="007E51AD"/>
    <w:rsid w:val="007E5733"/>
    <w:rsid w:val="007E762B"/>
    <w:rsid w:val="007E7F18"/>
    <w:rsid w:val="007E7FB8"/>
    <w:rsid w:val="007F179F"/>
    <w:rsid w:val="007F6E96"/>
    <w:rsid w:val="007F6FD8"/>
    <w:rsid w:val="00805E5D"/>
    <w:rsid w:val="0080729D"/>
    <w:rsid w:val="00807AB6"/>
    <w:rsid w:val="00811617"/>
    <w:rsid w:val="00812387"/>
    <w:rsid w:val="00813F84"/>
    <w:rsid w:val="00814750"/>
    <w:rsid w:val="008164BB"/>
    <w:rsid w:val="00816BD0"/>
    <w:rsid w:val="00817308"/>
    <w:rsid w:val="00820459"/>
    <w:rsid w:val="00822A24"/>
    <w:rsid w:val="00823532"/>
    <w:rsid w:val="008245D0"/>
    <w:rsid w:val="00824CFF"/>
    <w:rsid w:val="00827321"/>
    <w:rsid w:val="00831F41"/>
    <w:rsid w:val="008335B0"/>
    <w:rsid w:val="00833679"/>
    <w:rsid w:val="00833A2B"/>
    <w:rsid w:val="00833ABB"/>
    <w:rsid w:val="00833C62"/>
    <w:rsid w:val="00834BCB"/>
    <w:rsid w:val="00840BDE"/>
    <w:rsid w:val="00841BCD"/>
    <w:rsid w:val="00843333"/>
    <w:rsid w:val="00843A59"/>
    <w:rsid w:val="00843E5B"/>
    <w:rsid w:val="00843E83"/>
    <w:rsid w:val="0084448C"/>
    <w:rsid w:val="00844D27"/>
    <w:rsid w:val="00845A23"/>
    <w:rsid w:val="00845EE3"/>
    <w:rsid w:val="0084701C"/>
    <w:rsid w:val="00847350"/>
    <w:rsid w:val="008512D2"/>
    <w:rsid w:val="008519FC"/>
    <w:rsid w:val="00852135"/>
    <w:rsid w:val="0085341D"/>
    <w:rsid w:val="0085478B"/>
    <w:rsid w:val="008577C9"/>
    <w:rsid w:val="00860C74"/>
    <w:rsid w:val="00862EA5"/>
    <w:rsid w:val="008638AA"/>
    <w:rsid w:val="00866853"/>
    <w:rsid w:val="00867290"/>
    <w:rsid w:val="00867463"/>
    <w:rsid w:val="008706B3"/>
    <w:rsid w:val="0087114A"/>
    <w:rsid w:val="00873E4A"/>
    <w:rsid w:val="008773EB"/>
    <w:rsid w:val="0088050B"/>
    <w:rsid w:val="00884E25"/>
    <w:rsid w:val="00885AF1"/>
    <w:rsid w:val="008929B7"/>
    <w:rsid w:val="00894BB2"/>
    <w:rsid w:val="008950C3"/>
    <w:rsid w:val="00896FB1"/>
    <w:rsid w:val="0089736F"/>
    <w:rsid w:val="0089747C"/>
    <w:rsid w:val="008A158E"/>
    <w:rsid w:val="008A1640"/>
    <w:rsid w:val="008A1D8E"/>
    <w:rsid w:val="008A4B6E"/>
    <w:rsid w:val="008A4C66"/>
    <w:rsid w:val="008A5C37"/>
    <w:rsid w:val="008A7539"/>
    <w:rsid w:val="008B08E0"/>
    <w:rsid w:val="008B148C"/>
    <w:rsid w:val="008B23CB"/>
    <w:rsid w:val="008B38B3"/>
    <w:rsid w:val="008B425C"/>
    <w:rsid w:val="008B5E90"/>
    <w:rsid w:val="008C1A48"/>
    <w:rsid w:val="008C1C0B"/>
    <w:rsid w:val="008C21EB"/>
    <w:rsid w:val="008C2F61"/>
    <w:rsid w:val="008C338D"/>
    <w:rsid w:val="008C4D8E"/>
    <w:rsid w:val="008C692C"/>
    <w:rsid w:val="008D06FF"/>
    <w:rsid w:val="008D52FD"/>
    <w:rsid w:val="008D58E4"/>
    <w:rsid w:val="008E2BD1"/>
    <w:rsid w:val="008E3E3F"/>
    <w:rsid w:val="008E58B3"/>
    <w:rsid w:val="008E735B"/>
    <w:rsid w:val="008F116B"/>
    <w:rsid w:val="008F1EEA"/>
    <w:rsid w:val="008F3CFE"/>
    <w:rsid w:val="0090183F"/>
    <w:rsid w:val="00901D96"/>
    <w:rsid w:val="00904814"/>
    <w:rsid w:val="00906BA5"/>
    <w:rsid w:val="00907FC5"/>
    <w:rsid w:val="009100DC"/>
    <w:rsid w:val="00910ABC"/>
    <w:rsid w:val="00912E27"/>
    <w:rsid w:val="009135A7"/>
    <w:rsid w:val="00914E90"/>
    <w:rsid w:val="00915217"/>
    <w:rsid w:val="00917B2A"/>
    <w:rsid w:val="00920EB7"/>
    <w:rsid w:val="00924EB8"/>
    <w:rsid w:val="00926A5D"/>
    <w:rsid w:val="009270ED"/>
    <w:rsid w:val="00927120"/>
    <w:rsid w:val="00932516"/>
    <w:rsid w:val="009328E0"/>
    <w:rsid w:val="0093690E"/>
    <w:rsid w:val="00937090"/>
    <w:rsid w:val="00937C69"/>
    <w:rsid w:val="00940EEF"/>
    <w:rsid w:val="0094124C"/>
    <w:rsid w:val="00944024"/>
    <w:rsid w:val="009440B8"/>
    <w:rsid w:val="009445E9"/>
    <w:rsid w:val="00946B0F"/>
    <w:rsid w:val="009524E7"/>
    <w:rsid w:val="00954329"/>
    <w:rsid w:val="00954687"/>
    <w:rsid w:val="00956BB6"/>
    <w:rsid w:val="009616C7"/>
    <w:rsid w:val="00964B09"/>
    <w:rsid w:val="009671CD"/>
    <w:rsid w:val="009709A2"/>
    <w:rsid w:val="009736F3"/>
    <w:rsid w:val="00973915"/>
    <w:rsid w:val="009749F1"/>
    <w:rsid w:val="00974A60"/>
    <w:rsid w:val="00974CAF"/>
    <w:rsid w:val="00975BF7"/>
    <w:rsid w:val="00977869"/>
    <w:rsid w:val="00981869"/>
    <w:rsid w:val="00981ED7"/>
    <w:rsid w:val="00985A35"/>
    <w:rsid w:val="00987D5F"/>
    <w:rsid w:val="00992AD8"/>
    <w:rsid w:val="00993997"/>
    <w:rsid w:val="009959C7"/>
    <w:rsid w:val="00996130"/>
    <w:rsid w:val="009967E2"/>
    <w:rsid w:val="009A0BC3"/>
    <w:rsid w:val="009A2B01"/>
    <w:rsid w:val="009A3C64"/>
    <w:rsid w:val="009A6507"/>
    <w:rsid w:val="009A6D63"/>
    <w:rsid w:val="009A6D71"/>
    <w:rsid w:val="009A7264"/>
    <w:rsid w:val="009A79B5"/>
    <w:rsid w:val="009B485A"/>
    <w:rsid w:val="009C4935"/>
    <w:rsid w:val="009C744C"/>
    <w:rsid w:val="009C770A"/>
    <w:rsid w:val="009D19CD"/>
    <w:rsid w:val="009D49CE"/>
    <w:rsid w:val="009D7CAE"/>
    <w:rsid w:val="009E08F2"/>
    <w:rsid w:val="009E133E"/>
    <w:rsid w:val="009E248C"/>
    <w:rsid w:val="009E29AC"/>
    <w:rsid w:val="009E52D5"/>
    <w:rsid w:val="009E5331"/>
    <w:rsid w:val="009E6492"/>
    <w:rsid w:val="009E7997"/>
    <w:rsid w:val="009F006C"/>
    <w:rsid w:val="009F154A"/>
    <w:rsid w:val="009F23E7"/>
    <w:rsid w:val="009F35CC"/>
    <w:rsid w:val="009F39E0"/>
    <w:rsid w:val="009F754C"/>
    <w:rsid w:val="009F7759"/>
    <w:rsid w:val="009F78FC"/>
    <w:rsid w:val="009F7D15"/>
    <w:rsid w:val="00A02F2C"/>
    <w:rsid w:val="00A034C8"/>
    <w:rsid w:val="00A03F85"/>
    <w:rsid w:val="00A05A0F"/>
    <w:rsid w:val="00A106D9"/>
    <w:rsid w:val="00A10B28"/>
    <w:rsid w:val="00A11E74"/>
    <w:rsid w:val="00A1246B"/>
    <w:rsid w:val="00A12B69"/>
    <w:rsid w:val="00A13C29"/>
    <w:rsid w:val="00A14A26"/>
    <w:rsid w:val="00A17049"/>
    <w:rsid w:val="00A233EE"/>
    <w:rsid w:val="00A23908"/>
    <w:rsid w:val="00A24483"/>
    <w:rsid w:val="00A26A57"/>
    <w:rsid w:val="00A330D9"/>
    <w:rsid w:val="00A33679"/>
    <w:rsid w:val="00A33E14"/>
    <w:rsid w:val="00A3735A"/>
    <w:rsid w:val="00A37D71"/>
    <w:rsid w:val="00A407EB"/>
    <w:rsid w:val="00A416CE"/>
    <w:rsid w:val="00A41809"/>
    <w:rsid w:val="00A422F7"/>
    <w:rsid w:val="00A44524"/>
    <w:rsid w:val="00A44844"/>
    <w:rsid w:val="00A4775B"/>
    <w:rsid w:val="00A519CE"/>
    <w:rsid w:val="00A51C7C"/>
    <w:rsid w:val="00A5366E"/>
    <w:rsid w:val="00A53E11"/>
    <w:rsid w:val="00A53EFB"/>
    <w:rsid w:val="00A556D7"/>
    <w:rsid w:val="00A55D91"/>
    <w:rsid w:val="00A57CFD"/>
    <w:rsid w:val="00A617D0"/>
    <w:rsid w:val="00A62015"/>
    <w:rsid w:val="00A62723"/>
    <w:rsid w:val="00A6427E"/>
    <w:rsid w:val="00A6613D"/>
    <w:rsid w:val="00A669D7"/>
    <w:rsid w:val="00A66D27"/>
    <w:rsid w:val="00A677EB"/>
    <w:rsid w:val="00A70183"/>
    <w:rsid w:val="00A71B48"/>
    <w:rsid w:val="00A723EF"/>
    <w:rsid w:val="00A742C1"/>
    <w:rsid w:val="00A75116"/>
    <w:rsid w:val="00A75CC3"/>
    <w:rsid w:val="00A77CE7"/>
    <w:rsid w:val="00A81A0B"/>
    <w:rsid w:val="00A827BA"/>
    <w:rsid w:val="00A8356D"/>
    <w:rsid w:val="00A848A4"/>
    <w:rsid w:val="00A86431"/>
    <w:rsid w:val="00A90E13"/>
    <w:rsid w:val="00A94EE2"/>
    <w:rsid w:val="00A955AC"/>
    <w:rsid w:val="00A9590E"/>
    <w:rsid w:val="00A96FE7"/>
    <w:rsid w:val="00A97F4A"/>
    <w:rsid w:val="00AA00D1"/>
    <w:rsid w:val="00AA04D7"/>
    <w:rsid w:val="00AB05F4"/>
    <w:rsid w:val="00AB0F22"/>
    <w:rsid w:val="00AB12F3"/>
    <w:rsid w:val="00AB15DC"/>
    <w:rsid w:val="00AB4FF6"/>
    <w:rsid w:val="00AB51CA"/>
    <w:rsid w:val="00AB6537"/>
    <w:rsid w:val="00AB6615"/>
    <w:rsid w:val="00AB70B3"/>
    <w:rsid w:val="00AB7A9D"/>
    <w:rsid w:val="00AB7B89"/>
    <w:rsid w:val="00AC1134"/>
    <w:rsid w:val="00AC2C2A"/>
    <w:rsid w:val="00AC53EB"/>
    <w:rsid w:val="00AC6054"/>
    <w:rsid w:val="00AC7406"/>
    <w:rsid w:val="00AD0662"/>
    <w:rsid w:val="00AD13DF"/>
    <w:rsid w:val="00AD24C5"/>
    <w:rsid w:val="00AD2A90"/>
    <w:rsid w:val="00AD5E2F"/>
    <w:rsid w:val="00AD7D3A"/>
    <w:rsid w:val="00AE0F9D"/>
    <w:rsid w:val="00AE3BDF"/>
    <w:rsid w:val="00AE471D"/>
    <w:rsid w:val="00AE4BB4"/>
    <w:rsid w:val="00AE4BCE"/>
    <w:rsid w:val="00AE4DF3"/>
    <w:rsid w:val="00AE5121"/>
    <w:rsid w:val="00AE6403"/>
    <w:rsid w:val="00AE6ADD"/>
    <w:rsid w:val="00AE6CF8"/>
    <w:rsid w:val="00AE70A5"/>
    <w:rsid w:val="00AE7BF1"/>
    <w:rsid w:val="00AF02D0"/>
    <w:rsid w:val="00AF19C9"/>
    <w:rsid w:val="00AF533C"/>
    <w:rsid w:val="00AF64CF"/>
    <w:rsid w:val="00AF6CD1"/>
    <w:rsid w:val="00AF72F9"/>
    <w:rsid w:val="00B05AE2"/>
    <w:rsid w:val="00B11770"/>
    <w:rsid w:val="00B1296E"/>
    <w:rsid w:val="00B13FE0"/>
    <w:rsid w:val="00B14BC7"/>
    <w:rsid w:val="00B15830"/>
    <w:rsid w:val="00B165FD"/>
    <w:rsid w:val="00B16820"/>
    <w:rsid w:val="00B169EE"/>
    <w:rsid w:val="00B217EC"/>
    <w:rsid w:val="00B22741"/>
    <w:rsid w:val="00B22ADC"/>
    <w:rsid w:val="00B2616A"/>
    <w:rsid w:val="00B266C9"/>
    <w:rsid w:val="00B31667"/>
    <w:rsid w:val="00B31871"/>
    <w:rsid w:val="00B327A1"/>
    <w:rsid w:val="00B351B2"/>
    <w:rsid w:val="00B365DF"/>
    <w:rsid w:val="00B37749"/>
    <w:rsid w:val="00B37992"/>
    <w:rsid w:val="00B4096E"/>
    <w:rsid w:val="00B40E2C"/>
    <w:rsid w:val="00B41E69"/>
    <w:rsid w:val="00B44C8A"/>
    <w:rsid w:val="00B4752E"/>
    <w:rsid w:val="00B501D5"/>
    <w:rsid w:val="00B53BC9"/>
    <w:rsid w:val="00B53DBE"/>
    <w:rsid w:val="00B53FDA"/>
    <w:rsid w:val="00B546B2"/>
    <w:rsid w:val="00B55A31"/>
    <w:rsid w:val="00B56B63"/>
    <w:rsid w:val="00B57E96"/>
    <w:rsid w:val="00B61C06"/>
    <w:rsid w:val="00B61ECC"/>
    <w:rsid w:val="00B62D3C"/>
    <w:rsid w:val="00B67CD1"/>
    <w:rsid w:val="00B74CC1"/>
    <w:rsid w:val="00B7502A"/>
    <w:rsid w:val="00B751B8"/>
    <w:rsid w:val="00B755D9"/>
    <w:rsid w:val="00B77AC4"/>
    <w:rsid w:val="00B80688"/>
    <w:rsid w:val="00B8149C"/>
    <w:rsid w:val="00B81F0F"/>
    <w:rsid w:val="00B8226C"/>
    <w:rsid w:val="00B82959"/>
    <w:rsid w:val="00B83162"/>
    <w:rsid w:val="00B83803"/>
    <w:rsid w:val="00B852C2"/>
    <w:rsid w:val="00B86288"/>
    <w:rsid w:val="00B928D0"/>
    <w:rsid w:val="00B92EA8"/>
    <w:rsid w:val="00B93BBD"/>
    <w:rsid w:val="00B9494D"/>
    <w:rsid w:val="00B95B32"/>
    <w:rsid w:val="00B95CB3"/>
    <w:rsid w:val="00B96577"/>
    <w:rsid w:val="00B979F6"/>
    <w:rsid w:val="00BA228F"/>
    <w:rsid w:val="00BA49E1"/>
    <w:rsid w:val="00BA55CD"/>
    <w:rsid w:val="00BA571E"/>
    <w:rsid w:val="00BA7FD4"/>
    <w:rsid w:val="00BB147B"/>
    <w:rsid w:val="00BB4830"/>
    <w:rsid w:val="00BB4BDF"/>
    <w:rsid w:val="00BB5D7F"/>
    <w:rsid w:val="00BB6B95"/>
    <w:rsid w:val="00BB7A94"/>
    <w:rsid w:val="00BB7EFF"/>
    <w:rsid w:val="00BC2E0C"/>
    <w:rsid w:val="00BC5018"/>
    <w:rsid w:val="00BC64E2"/>
    <w:rsid w:val="00BC6920"/>
    <w:rsid w:val="00BD182C"/>
    <w:rsid w:val="00BD18C1"/>
    <w:rsid w:val="00BD2C40"/>
    <w:rsid w:val="00BD4F9D"/>
    <w:rsid w:val="00BD5CC2"/>
    <w:rsid w:val="00BD5E64"/>
    <w:rsid w:val="00BD61AA"/>
    <w:rsid w:val="00BD63E4"/>
    <w:rsid w:val="00BD7B1F"/>
    <w:rsid w:val="00BE2DCB"/>
    <w:rsid w:val="00BE3198"/>
    <w:rsid w:val="00BE4252"/>
    <w:rsid w:val="00BE52CC"/>
    <w:rsid w:val="00BE7C6A"/>
    <w:rsid w:val="00BF120B"/>
    <w:rsid w:val="00BF1866"/>
    <w:rsid w:val="00BF19BA"/>
    <w:rsid w:val="00BF19CE"/>
    <w:rsid w:val="00BF4FE5"/>
    <w:rsid w:val="00BF598D"/>
    <w:rsid w:val="00C0087D"/>
    <w:rsid w:val="00C00B88"/>
    <w:rsid w:val="00C023CE"/>
    <w:rsid w:val="00C02E2D"/>
    <w:rsid w:val="00C0478B"/>
    <w:rsid w:val="00C04E80"/>
    <w:rsid w:val="00C04F87"/>
    <w:rsid w:val="00C07BF9"/>
    <w:rsid w:val="00C10D74"/>
    <w:rsid w:val="00C11BC5"/>
    <w:rsid w:val="00C13314"/>
    <w:rsid w:val="00C13CBD"/>
    <w:rsid w:val="00C15046"/>
    <w:rsid w:val="00C24A1B"/>
    <w:rsid w:val="00C275AD"/>
    <w:rsid w:val="00C27F4C"/>
    <w:rsid w:val="00C30293"/>
    <w:rsid w:val="00C30DFC"/>
    <w:rsid w:val="00C329CB"/>
    <w:rsid w:val="00C336F6"/>
    <w:rsid w:val="00C3425A"/>
    <w:rsid w:val="00C36011"/>
    <w:rsid w:val="00C36662"/>
    <w:rsid w:val="00C37E79"/>
    <w:rsid w:val="00C404B6"/>
    <w:rsid w:val="00C406FF"/>
    <w:rsid w:val="00C41B69"/>
    <w:rsid w:val="00C42415"/>
    <w:rsid w:val="00C43756"/>
    <w:rsid w:val="00C43940"/>
    <w:rsid w:val="00C43E8A"/>
    <w:rsid w:val="00C44A4A"/>
    <w:rsid w:val="00C522C0"/>
    <w:rsid w:val="00C52714"/>
    <w:rsid w:val="00C53102"/>
    <w:rsid w:val="00C53448"/>
    <w:rsid w:val="00C54EFB"/>
    <w:rsid w:val="00C55E51"/>
    <w:rsid w:val="00C605B7"/>
    <w:rsid w:val="00C61542"/>
    <w:rsid w:val="00C61AF5"/>
    <w:rsid w:val="00C61C6C"/>
    <w:rsid w:val="00C623FC"/>
    <w:rsid w:val="00C64499"/>
    <w:rsid w:val="00C65E3A"/>
    <w:rsid w:val="00C70827"/>
    <w:rsid w:val="00C72D3F"/>
    <w:rsid w:val="00C736B9"/>
    <w:rsid w:val="00C737A9"/>
    <w:rsid w:val="00C7714C"/>
    <w:rsid w:val="00C779E3"/>
    <w:rsid w:val="00C77CC0"/>
    <w:rsid w:val="00C77D87"/>
    <w:rsid w:val="00C81B9A"/>
    <w:rsid w:val="00C81CF5"/>
    <w:rsid w:val="00C81EFB"/>
    <w:rsid w:val="00C82ED1"/>
    <w:rsid w:val="00C848C7"/>
    <w:rsid w:val="00C8626C"/>
    <w:rsid w:val="00C8758E"/>
    <w:rsid w:val="00C919DF"/>
    <w:rsid w:val="00C953C1"/>
    <w:rsid w:val="00C95D02"/>
    <w:rsid w:val="00C95EE8"/>
    <w:rsid w:val="00C96CAB"/>
    <w:rsid w:val="00C97425"/>
    <w:rsid w:val="00C97DEB"/>
    <w:rsid w:val="00CA0F90"/>
    <w:rsid w:val="00CA284E"/>
    <w:rsid w:val="00CA29AC"/>
    <w:rsid w:val="00CA36F7"/>
    <w:rsid w:val="00CA559F"/>
    <w:rsid w:val="00CA5B4F"/>
    <w:rsid w:val="00CA5D0E"/>
    <w:rsid w:val="00CA7065"/>
    <w:rsid w:val="00CA735E"/>
    <w:rsid w:val="00CA774F"/>
    <w:rsid w:val="00CA7888"/>
    <w:rsid w:val="00CB2102"/>
    <w:rsid w:val="00CB5547"/>
    <w:rsid w:val="00CB5991"/>
    <w:rsid w:val="00CB6ED2"/>
    <w:rsid w:val="00CB7D80"/>
    <w:rsid w:val="00CC00A8"/>
    <w:rsid w:val="00CC0BEC"/>
    <w:rsid w:val="00CC0FDA"/>
    <w:rsid w:val="00CC1753"/>
    <w:rsid w:val="00CC318C"/>
    <w:rsid w:val="00CC3F2D"/>
    <w:rsid w:val="00CC500A"/>
    <w:rsid w:val="00CC616B"/>
    <w:rsid w:val="00CC641D"/>
    <w:rsid w:val="00CD0802"/>
    <w:rsid w:val="00CD0A58"/>
    <w:rsid w:val="00CD28B5"/>
    <w:rsid w:val="00CD5D8B"/>
    <w:rsid w:val="00CD5FF5"/>
    <w:rsid w:val="00CE0124"/>
    <w:rsid w:val="00CE0500"/>
    <w:rsid w:val="00CE201A"/>
    <w:rsid w:val="00CE298D"/>
    <w:rsid w:val="00CE29B5"/>
    <w:rsid w:val="00CE346A"/>
    <w:rsid w:val="00CE49E6"/>
    <w:rsid w:val="00CE4FC7"/>
    <w:rsid w:val="00CE68E4"/>
    <w:rsid w:val="00CE6C3C"/>
    <w:rsid w:val="00CE712F"/>
    <w:rsid w:val="00CF2506"/>
    <w:rsid w:val="00CF3F5D"/>
    <w:rsid w:val="00CF4E54"/>
    <w:rsid w:val="00CF625E"/>
    <w:rsid w:val="00D009BD"/>
    <w:rsid w:val="00D01BBE"/>
    <w:rsid w:val="00D01E7A"/>
    <w:rsid w:val="00D02D30"/>
    <w:rsid w:val="00D10223"/>
    <w:rsid w:val="00D113C4"/>
    <w:rsid w:val="00D125CC"/>
    <w:rsid w:val="00D12E5B"/>
    <w:rsid w:val="00D14825"/>
    <w:rsid w:val="00D148C2"/>
    <w:rsid w:val="00D20FFA"/>
    <w:rsid w:val="00D2171E"/>
    <w:rsid w:val="00D22919"/>
    <w:rsid w:val="00D23182"/>
    <w:rsid w:val="00D2507F"/>
    <w:rsid w:val="00D261CA"/>
    <w:rsid w:val="00D2670E"/>
    <w:rsid w:val="00D30852"/>
    <w:rsid w:val="00D35944"/>
    <w:rsid w:val="00D37335"/>
    <w:rsid w:val="00D37CD9"/>
    <w:rsid w:val="00D40509"/>
    <w:rsid w:val="00D40DED"/>
    <w:rsid w:val="00D45D97"/>
    <w:rsid w:val="00D461E7"/>
    <w:rsid w:val="00D471F2"/>
    <w:rsid w:val="00D52265"/>
    <w:rsid w:val="00D52D53"/>
    <w:rsid w:val="00D54D24"/>
    <w:rsid w:val="00D55493"/>
    <w:rsid w:val="00D55AFF"/>
    <w:rsid w:val="00D55F31"/>
    <w:rsid w:val="00D5655B"/>
    <w:rsid w:val="00D56B82"/>
    <w:rsid w:val="00D60A10"/>
    <w:rsid w:val="00D60C2F"/>
    <w:rsid w:val="00D627EB"/>
    <w:rsid w:val="00D62D7E"/>
    <w:rsid w:val="00D641A9"/>
    <w:rsid w:val="00D645ED"/>
    <w:rsid w:val="00D6646C"/>
    <w:rsid w:val="00D66EB1"/>
    <w:rsid w:val="00D66FF2"/>
    <w:rsid w:val="00D70E77"/>
    <w:rsid w:val="00D72B9B"/>
    <w:rsid w:val="00D7305B"/>
    <w:rsid w:val="00D74BFF"/>
    <w:rsid w:val="00D76224"/>
    <w:rsid w:val="00D77DFF"/>
    <w:rsid w:val="00D81E19"/>
    <w:rsid w:val="00D82B5B"/>
    <w:rsid w:val="00D82F71"/>
    <w:rsid w:val="00D8309B"/>
    <w:rsid w:val="00D85A3B"/>
    <w:rsid w:val="00D85B95"/>
    <w:rsid w:val="00D85C77"/>
    <w:rsid w:val="00D8748F"/>
    <w:rsid w:val="00D906F3"/>
    <w:rsid w:val="00D90BD3"/>
    <w:rsid w:val="00D916DC"/>
    <w:rsid w:val="00D926ED"/>
    <w:rsid w:val="00D928E8"/>
    <w:rsid w:val="00D93ACB"/>
    <w:rsid w:val="00D94540"/>
    <w:rsid w:val="00D9664E"/>
    <w:rsid w:val="00D96865"/>
    <w:rsid w:val="00DA007D"/>
    <w:rsid w:val="00DA238B"/>
    <w:rsid w:val="00DA4EA3"/>
    <w:rsid w:val="00DA78DC"/>
    <w:rsid w:val="00DB5FD0"/>
    <w:rsid w:val="00DB73E2"/>
    <w:rsid w:val="00DB75DD"/>
    <w:rsid w:val="00DB79A8"/>
    <w:rsid w:val="00DC0866"/>
    <w:rsid w:val="00DC1888"/>
    <w:rsid w:val="00DC2E77"/>
    <w:rsid w:val="00DC31E3"/>
    <w:rsid w:val="00DC3403"/>
    <w:rsid w:val="00DC5683"/>
    <w:rsid w:val="00DC62F5"/>
    <w:rsid w:val="00DC6AEB"/>
    <w:rsid w:val="00DD27B4"/>
    <w:rsid w:val="00DD3912"/>
    <w:rsid w:val="00DD5636"/>
    <w:rsid w:val="00DD5849"/>
    <w:rsid w:val="00DD5C83"/>
    <w:rsid w:val="00DE00B0"/>
    <w:rsid w:val="00DE12B2"/>
    <w:rsid w:val="00DE15A7"/>
    <w:rsid w:val="00DE1E5C"/>
    <w:rsid w:val="00DE1E9A"/>
    <w:rsid w:val="00DE2D2D"/>
    <w:rsid w:val="00DE3117"/>
    <w:rsid w:val="00DE5419"/>
    <w:rsid w:val="00DE5A94"/>
    <w:rsid w:val="00DE66CD"/>
    <w:rsid w:val="00DE76EC"/>
    <w:rsid w:val="00DF0937"/>
    <w:rsid w:val="00DF2375"/>
    <w:rsid w:val="00DF4041"/>
    <w:rsid w:val="00DF5742"/>
    <w:rsid w:val="00DF7177"/>
    <w:rsid w:val="00E04217"/>
    <w:rsid w:val="00E07131"/>
    <w:rsid w:val="00E07451"/>
    <w:rsid w:val="00E07944"/>
    <w:rsid w:val="00E13A0F"/>
    <w:rsid w:val="00E14411"/>
    <w:rsid w:val="00E14CF2"/>
    <w:rsid w:val="00E16A4F"/>
    <w:rsid w:val="00E16C89"/>
    <w:rsid w:val="00E216A6"/>
    <w:rsid w:val="00E277FC"/>
    <w:rsid w:val="00E31DEA"/>
    <w:rsid w:val="00E35434"/>
    <w:rsid w:val="00E36ECD"/>
    <w:rsid w:val="00E36F35"/>
    <w:rsid w:val="00E409CA"/>
    <w:rsid w:val="00E41BBB"/>
    <w:rsid w:val="00E43C5E"/>
    <w:rsid w:val="00E441A9"/>
    <w:rsid w:val="00E454AE"/>
    <w:rsid w:val="00E50489"/>
    <w:rsid w:val="00E5068E"/>
    <w:rsid w:val="00E5069E"/>
    <w:rsid w:val="00E51010"/>
    <w:rsid w:val="00E510A5"/>
    <w:rsid w:val="00E51569"/>
    <w:rsid w:val="00E54840"/>
    <w:rsid w:val="00E556B2"/>
    <w:rsid w:val="00E55840"/>
    <w:rsid w:val="00E603C4"/>
    <w:rsid w:val="00E6202D"/>
    <w:rsid w:val="00E64C5C"/>
    <w:rsid w:val="00E65666"/>
    <w:rsid w:val="00E66A37"/>
    <w:rsid w:val="00E7005E"/>
    <w:rsid w:val="00E707D2"/>
    <w:rsid w:val="00E73CDD"/>
    <w:rsid w:val="00E741E6"/>
    <w:rsid w:val="00E75503"/>
    <w:rsid w:val="00E80549"/>
    <w:rsid w:val="00E80B31"/>
    <w:rsid w:val="00E81289"/>
    <w:rsid w:val="00E82446"/>
    <w:rsid w:val="00E83A1F"/>
    <w:rsid w:val="00E84BF2"/>
    <w:rsid w:val="00E86725"/>
    <w:rsid w:val="00E874B5"/>
    <w:rsid w:val="00E87507"/>
    <w:rsid w:val="00E93736"/>
    <w:rsid w:val="00E93949"/>
    <w:rsid w:val="00E946CD"/>
    <w:rsid w:val="00E94FA9"/>
    <w:rsid w:val="00E95C7A"/>
    <w:rsid w:val="00E974CB"/>
    <w:rsid w:val="00EA0208"/>
    <w:rsid w:val="00EA1622"/>
    <w:rsid w:val="00EA18C1"/>
    <w:rsid w:val="00EA1E1C"/>
    <w:rsid w:val="00EA38C9"/>
    <w:rsid w:val="00EA500B"/>
    <w:rsid w:val="00EB060E"/>
    <w:rsid w:val="00EB3C53"/>
    <w:rsid w:val="00EB4BE6"/>
    <w:rsid w:val="00EB4CD0"/>
    <w:rsid w:val="00EB7877"/>
    <w:rsid w:val="00EC0853"/>
    <w:rsid w:val="00EC2BCB"/>
    <w:rsid w:val="00EC3B87"/>
    <w:rsid w:val="00EC5209"/>
    <w:rsid w:val="00EC53C8"/>
    <w:rsid w:val="00EC5CAF"/>
    <w:rsid w:val="00EC74C0"/>
    <w:rsid w:val="00ED26DD"/>
    <w:rsid w:val="00EE0676"/>
    <w:rsid w:val="00EE077A"/>
    <w:rsid w:val="00EE155A"/>
    <w:rsid w:val="00EE1DC1"/>
    <w:rsid w:val="00EE2097"/>
    <w:rsid w:val="00EE4271"/>
    <w:rsid w:val="00EE4DBB"/>
    <w:rsid w:val="00EE55CD"/>
    <w:rsid w:val="00EE5ED2"/>
    <w:rsid w:val="00EE63FC"/>
    <w:rsid w:val="00EF08AF"/>
    <w:rsid w:val="00EF11C4"/>
    <w:rsid w:val="00EF1F37"/>
    <w:rsid w:val="00EF3908"/>
    <w:rsid w:val="00EF39CA"/>
    <w:rsid w:val="00EF4E3A"/>
    <w:rsid w:val="00EF56D5"/>
    <w:rsid w:val="00EF6589"/>
    <w:rsid w:val="00EF789F"/>
    <w:rsid w:val="00F018D3"/>
    <w:rsid w:val="00F01EF9"/>
    <w:rsid w:val="00F026BD"/>
    <w:rsid w:val="00F031EC"/>
    <w:rsid w:val="00F03E97"/>
    <w:rsid w:val="00F03F8C"/>
    <w:rsid w:val="00F044E3"/>
    <w:rsid w:val="00F10F20"/>
    <w:rsid w:val="00F113BD"/>
    <w:rsid w:val="00F12F02"/>
    <w:rsid w:val="00F13C88"/>
    <w:rsid w:val="00F1748F"/>
    <w:rsid w:val="00F17FB7"/>
    <w:rsid w:val="00F217C6"/>
    <w:rsid w:val="00F24CAF"/>
    <w:rsid w:val="00F30A68"/>
    <w:rsid w:val="00F367F7"/>
    <w:rsid w:val="00F37F83"/>
    <w:rsid w:val="00F44668"/>
    <w:rsid w:val="00F44913"/>
    <w:rsid w:val="00F47D56"/>
    <w:rsid w:val="00F51B95"/>
    <w:rsid w:val="00F5250E"/>
    <w:rsid w:val="00F5391D"/>
    <w:rsid w:val="00F56465"/>
    <w:rsid w:val="00F56538"/>
    <w:rsid w:val="00F56588"/>
    <w:rsid w:val="00F605D0"/>
    <w:rsid w:val="00F60674"/>
    <w:rsid w:val="00F6200A"/>
    <w:rsid w:val="00F62202"/>
    <w:rsid w:val="00F630B9"/>
    <w:rsid w:val="00F6321A"/>
    <w:rsid w:val="00F655D4"/>
    <w:rsid w:val="00F660EA"/>
    <w:rsid w:val="00F70083"/>
    <w:rsid w:val="00F703CB"/>
    <w:rsid w:val="00F70DF0"/>
    <w:rsid w:val="00F718A7"/>
    <w:rsid w:val="00F72ED1"/>
    <w:rsid w:val="00F76039"/>
    <w:rsid w:val="00F77D96"/>
    <w:rsid w:val="00F77F18"/>
    <w:rsid w:val="00F8037B"/>
    <w:rsid w:val="00F80A8D"/>
    <w:rsid w:val="00F81C32"/>
    <w:rsid w:val="00F825EE"/>
    <w:rsid w:val="00F83C48"/>
    <w:rsid w:val="00F851C3"/>
    <w:rsid w:val="00F8644C"/>
    <w:rsid w:val="00F91BFE"/>
    <w:rsid w:val="00F92E1D"/>
    <w:rsid w:val="00F92FBA"/>
    <w:rsid w:val="00F9350D"/>
    <w:rsid w:val="00F94989"/>
    <w:rsid w:val="00F9633E"/>
    <w:rsid w:val="00F9715F"/>
    <w:rsid w:val="00FA17C8"/>
    <w:rsid w:val="00FA17D2"/>
    <w:rsid w:val="00FA1AAC"/>
    <w:rsid w:val="00FA43B7"/>
    <w:rsid w:val="00FA668C"/>
    <w:rsid w:val="00FB4607"/>
    <w:rsid w:val="00FB620B"/>
    <w:rsid w:val="00FC004F"/>
    <w:rsid w:val="00FC2747"/>
    <w:rsid w:val="00FC4200"/>
    <w:rsid w:val="00FC4B12"/>
    <w:rsid w:val="00FD01EA"/>
    <w:rsid w:val="00FD1A3B"/>
    <w:rsid w:val="00FD270C"/>
    <w:rsid w:val="00FD5F0A"/>
    <w:rsid w:val="00FD6242"/>
    <w:rsid w:val="00FE13A8"/>
    <w:rsid w:val="00FE2D22"/>
    <w:rsid w:val="00FE3DCF"/>
    <w:rsid w:val="00FE422D"/>
    <w:rsid w:val="00FF0720"/>
    <w:rsid w:val="00FF3647"/>
    <w:rsid w:val="00FF5B4D"/>
    <w:rsid w:val="00FF5D10"/>
    <w:rsid w:val="00FF5D5E"/>
    <w:rsid w:val="00FF6F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5523A5"/>
  <w15:chartTrackingRefBased/>
  <w15:docId w15:val="{1C7F5CE9-E460-4AAF-80EC-417DF244F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C770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ord">
    <w:name w:val="word"/>
    <w:basedOn w:val="a0"/>
    <w:rsid w:val="00734DE0"/>
  </w:style>
  <w:style w:type="paragraph" w:styleId="a3">
    <w:name w:val="header"/>
    <w:basedOn w:val="a"/>
    <w:link w:val="a4"/>
    <w:uiPriority w:val="99"/>
    <w:unhideWhenUsed/>
    <w:rsid w:val="0054393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43930"/>
  </w:style>
  <w:style w:type="paragraph" w:styleId="a5">
    <w:name w:val="footer"/>
    <w:basedOn w:val="a"/>
    <w:link w:val="a6"/>
    <w:uiPriority w:val="99"/>
    <w:unhideWhenUsed/>
    <w:rsid w:val="0054393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43930"/>
  </w:style>
  <w:style w:type="table" w:styleId="a7">
    <w:name w:val="Table Grid"/>
    <w:basedOn w:val="a1"/>
    <w:uiPriority w:val="39"/>
    <w:rsid w:val="005413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413B3"/>
    <w:pPr>
      <w:autoSpaceDE w:val="0"/>
      <w:autoSpaceDN w:val="0"/>
      <w:adjustRightInd w:val="0"/>
      <w:spacing w:after="0" w:line="240" w:lineRule="auto"/>
    </w:pPr>
    <w:rPr>
      <w:rFonts w:ascii="Times New Roman" w:hAnsi="Times New Roman" w:cs="Times New Roman"/>
      <w:color w:val="000000"/>
      <w:sz w:val="24"/>
      <w:szCs w:val="24"/>
    </w:rPr>
  </w:style>
  <w:style w:type="character" w:styleId="a8">
    <w:name w:val="Hyperlink"/>
    <w:basedOn w:val="a0"/>
    <w:uiPriority w:val="99"/>
    <w:unhideWhenUsed/>
    <w:rsid w:val="00B327A1"/>
    <w:rPr>
      <w:color w:val="0563C1" w:themeColor="hyperlink"/>
      <w:u w:val="single"/>
    </w:rPr>
  </w:style>
  <w:style w:type="character" w:customStyle="1" w:styleId="a9">
    <w:name w:val="Текст выноски Знак"/>
    <w:basedOn w:val="a0"/>
    <w:link w:val="aa"/>
    <w:uiPriority w:val="99"/>
    <w:semiHidden/>
    <w:rsid w:val="00B327A1"/>
    <w:rPr>
      <w:rFonts w:ascii="Segoe UI" w:hAnsi="Segoe UI" w:cs="Segoe UI"/>
      <w:sz w:val="18"/>
      <w:szCs w:val="18"/>
    </w:rPr>
  </w:style>
  <w:style w:type="paragraph" w:styleId="aa">
    <w:name w:val="Balloon Text"/>
    <w:basedOn w:val="a"/>
    <w:link w:val="a9"/>
    <w:uiPriority w:val="99"/>
    <w:semiHidden/>
    <w:unhideWhenUsed/>
    <w:rsid w:val="00B327A1"/>
    <w:pPr>
      <w:spacing w:after="0" w:line="240" w:lineRule="auto"/>
    </w:pPr>
    <w:rPr>
      <w:rFonts w:ascii="Segoe UI" w:hAnsi="Segoe UI" w:cs="Segoe UI"/>
      <w:sz w:val="18"/>
      <w:szCs w:val="18"/>
    </w:rPr>
  </w:style>
  <w:style w:type="paragraph" w:styleId="ab">
    <w:name w:val="List Paragraph"/>
    <w:basedOn w:val="a"/>
    <w:uiPriority w:val="34"/>
    <w:qFormat/>
    <w:rsid w:val="00B327A1"/>
    <w:pPr>
      <w:ind w:left="720"/>
      <w:contextualSpacing/>
    </w:pPr>
  </w:style>
  <w:style w:type="character" w:styleId="ac">
    <w:name w:val="Placeholder Text"/>
    <w:basedOn w:val="a0"/>
    <w:uiPriority w:val="99"/>
    <w:semiHidden/>
    <w:rsid w:val="00CB5547"/>
    <w:rPr>
      <w:color w:val="808080"/>
    </w:rPr>
  </w:style>
  <w:style w:type="paragraph" w:styleId="ad">
    <w:name w:val="Normal (Web)"/>
    <w:basedOn w:val="a"/>
    <w:uiPriority w:val="99"/>
    <w:semiHidden/>
    <w:unhideWhenUsed/>
    <w:rsid w:val="00CB554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Emphasis"/>
    <w:basedOn w:val="a0"/>
    <w:uiPriority w:val="20"/>
    <w:qFormat/>
    <w:rsid w:val="00CB5547"/>
    <w:rPr>
      <w:i/>
      <w:iCs/>
    </w:rPr>
  </w:style>
  <w:style w:type="character" w:styleId="af">
    <w:name w:val="FollowedHyperlink"/>
    <w:basedOn w:val="a0"/>
    <w:uiPriority w:val="99"/>
    <w:semiHidden/>
    <w:unhideWhenUsed/>
    <w:rsid w:val="00CB5547"/>
    <w:rPr>
      <w:color w:val="954F72" w:themeColor="followedHyperlink"/>
      <w:u w:val="single"/>
    </w:rPr>
  </w:style>
  <w:style w:type="numbering" w:customStyle="1" w:styleId="1">
    <w:name w:val="Нет списка1"/>
    <w:next w:val="a2"/>
    <w:uiPriority w:val="99"/>
    <w:semiHidden/>
    <w:unhideWhenUsed/>
    <w:rsid w:val="00E07944"/>
  </w:style>
  <w:style w:type="numbering" w:customStyle="1" w:styleId="2">
    <w:name w:val="Нет списка2"/>
    <w:next w:val="a2"/>
    <w:uiPriority w:val="99"/>
    <w:semiHidden/>
    <w:unhideWhenUsed/>
    <w:rsid w:val="00C329CB"/>
  </w:style>
  <w:style w:type="table" w:customStyle="1" w:styleId="10">
    <w:name w:val="Сетка таблицы1"/>
    <w:basedOn w:val="a1"/>
    <w:next w:val="a7"/>
    <w:uiPriority w:val="39"/>
    <w:rsid w:val="00FE3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5193408">
      <w:bodyDiv w:val="1"/>
      <w:marLeft w:val="0"/>
      <w:marRight w:val="0"/>
      <w:marTop w:val="0"/>
      <w:marBottom w:val="0"/>
      <w:divBdr>
        <w:top w:val="none" w:sz="0" w:space="0" w:color="auto"/>
        <w:left w:val="none" w:sz="0" w:space="0" w:color="auto"/>
        <w:bottom w:val="none" w:sz="0" w:space="0" w:color="auto"/>
        <w:right w:val="none" w:sz="0" w:space="0" w:color="auto"/>
      </w:divBdr>
    </w:div>
    <w:div w:id="1226335253">
      <w:bodyDiv w:val="1"/>
      <w:marLeft w:val="0"/>
      <w:marRight w:val="0"/>
      <w:marTop w:val="0"/>
      <w:marBottom w:val="0"/>
      <w:divBdr>
        <w:top w:val="none" w:sz="0" w:space="0" w:color="auto"/>
        <w:left w:val="none" w:sz="0" w:space="0" w:color="auto"/>
        <w:bottom w:val="none" w:sz="0" w:space="0" w:color="auto"/>
        <w:right w:val="none" w:sz="0" w:space="0" w:color="auto"/>
      </w:divBdr>
    </w:div>
    <w:div w:id="1378168378">
      <w:bodyDiv w:val="1"/>
      <w:marLeft w:val="0"/>
      <w:marRight w:val="0"/>
      <w:marTop w:val="0"/>
      <w:marBottom w:val="0"/>
      <w:divBdr>
        <w:top w:val="none" w:sz="0" w:space="0" w:color="auto"/>
        <w:left w:val="none" w:sz="0" w:space="0" w:color="auto"/>
        <w:bottom w:val="none" w:sz="0" w:space="0" w:color="auto"/>
        <w:right w:val="none" w:sz="0" w:space="0" w:color="auto"/>
      </w:divBdr>
      <w:divsChild>
        <w:div w:id="1907064776">
          <w:marLeft w:val="0"/>
          <w:marRight w:val="0"/>
          <w:marTop w:val="0"/>
          <w:marBottom w:val="0"/>
          <w:divBdr>
            <w:top w:val="none" w:sz="0" w:space="0" w:color="auto"/>
            <w:left w:val="none" w:sz="0" w:space="0" w:color="auto"/>
            <w:bottom w:val="none" w:sz="0" w:space="0" w:color="auto"/>
            <w:right w:val="none" w:sz="0" w:space="0" w:color="auto"/>
          </w:divBdr>
        </w:div>
      </w:divsChild>
    </w:div>
    <w:div w:id="1398282708">
      <w:bodyDiv w:val="1"/>
      <w:marLeft w:val="0"/>
      <w:marRight w:val="0"/>
      <w:marTop w:val="0"/>
      <w:marBottom w:val="0"/>
      <w:divBdr>
        <w:top w:val="none" w:sz="0" w:space="0" w:color="auto"/>
        <w:left w:val="none" w:sz="0" w:space="0" w:color="auto"/>
        <w:bottom w:val="none" w:sz="0" w:space="0" w:color="auto"/>
        <w:right w:val="none" w:sz="0" w:space="0" w:color="auto"/>
      </w:divBdr>
      <w:divsChild>
        <w:div w:id="996375262">
          <w:marLeft w:val="0"/>
          <w:marRight w:val="0"/>
          <w:marTop w:val="0"/>
          <w:marBottom w:val="0"/>
          <w:divBdr>
            <w:top w:val="none" w:sz="0" w:space="0" w:color="auto"/>
            <w:left w:val="none" w:sz="0" w:space="0" w:color="auto"/>
            <w:bottom w:val="none" w:sz="0" w:space="0" w:color="auto"/>
            <w:right w:val="none" w:sz="0" w:space="0" w:color="auto"/>
          </w:divBdr>
          <w:divsChild>
            <w:div w:id="643583293">
              <w:marLeft w:val="0"/>
              <w:marRight w:val="0"/>
              <w:marTop w:val="0"/>
              <w:marBottom w:val="0"/>
              <w:divBdr>
                <w:top w:val="single" w:sz="24" w:space="0" w:color="auto"/>
                <w:left w:val="none" w:sz="0" w:space="0" w:color="auto"/>
                <w:bottom w:val="none" w:sz="0" w:space="0" w:color="auto"/>
                <w:right w:val="none" w:sz="0" w:space="0" w:color="auto"/>
              </w:divBdr>
              <w:divsChild>
                <w:div w:id="1028024075">
                  <w:marLeft w:val="0"/>
                  <w:marRight w:val="0"/>
                  <w:marTop w:val="0"/>
                  <w:marBottom w:val="0"/>
                  <w:divBdr>
                    <w:top w:val="none" w:sz="0" w:space="0" w:color="auto"/>
                    <w:left w:val="none" w:sz="0" w:space="0" w:color="auto"/>
                    <w:bottom w:val="none" w:sz="0" w:space="0" w:color="auto"/>
                    <w:right w:val="none" w:sz="0" w:space="0" w:color="auto"/>
                  </w:divBdr>
                  <w:divsChild>
                    <w:div w:id="441610189">
                      <w:marLeft w:val="0"/>
                      <w:marRight w:val="0"/>
                      <w:marTop w:val="75"/>
                      <w:marBottom w:val="0"/>
                      <w:divBdr>
                        <w:top w:val="none" w:sz="0" w:space="0" w:color="auto"/>
                        <w:left w:val="none" w:sz="0" w:space="0" w:color="auto"/>
                        <w:bottom w:val="none" w:sz="0" w:space="0" w:color="auto"/>
                        <w:right w:val="none" w:sz="0" w:space="0" w:color="auto"/>
                      </w:divBdr>
                      <w:divsChild>
                        <w:div w:id="1354501762">
                          <w:marLeft w:val="0"/>
                          <w:marRight w:val="0"/>
                          <w:marTop w:val="75"/>
                          <w:marBottom w:val="75"/>
                          <w:divBdr>
                            <w:top w:val="none" w:sz="0" w:space="0" w:color="auto"/>
                            <w:left w:val="none" w:sz="0" w:space="0" w:color="auto"/>
                            <w:bottom w:val="none" w:sz="0" w:space="0" w:color="auto"/>
                            <w:right w:val="none" w:sz="0" w:space="0" w:color="auto"/>
                          </w:divBdr>
                        </w:div>
                        <w:div w:id="5975691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0892545">
      <w:bodyDiv w:val="1"/>
      <w:marLeft w:val="0"/>
      <w:marRight w:val="0"/>
      <w:marTop w:val="0"/>
      <w:marBottom w:val="0"/>
      <w:divBdr>
        <w:top w:val="none" w:sz="0" w:space="0" w:color="auto"/>
        <w:left w:val="none" w:sz="0" w:space="0" w:color="auto"/>
        <w:bottom w:val="none" w:sz="0" w:space="0" w:color="auto"/>
        <w:right w:val="none" w:sz="0" w:space="0" w:color="auto"/>
      </w:divBdr>
      <w:divsChild>
        <w:div w:id="1448544175">
          <w:marLeft w:val="0"/>
          <w:marRight w:val="0"/>
          <w:marTop w:val="0"/>
          <w:marBottom w:val="0"/>
          <w:divBdr>
            <w:top w:val="none" w:sz="0" w:space="0" w:color="auto"/>
            <w:left w:val="none" w:sz="0" w:space="0" w:color="auto"/>
            <w:bottom w:val="none" w:sz="0" w:space="0" w:color="auto"/>
            <w:right w:val="none" w:sz="0" w:space="0" w:color="auto"/>
          </w:divBdr>
        </w:div>
        <w:div w:id="10212063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zaugg.swiss/e_detail2_sp.php?t=Rolba+1500&amp;read_group=242" TargetMode="External"/><Relationship Id="rId21" Type="http://schemas.openxmlformats.org/officeDocument/2006/relationships/image" Target="media/image12.pn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68.jpeg"/><Relationship Id="rId138" Type="http://schemas.openxmlformats.org/officeDocument/2006/relationships/hyperlink" Target="https://worldwide.espacenet.com/patent/search/family/003618345/publication/AT270735B?q=270735" TargetMode="External"/><Relationship Id="rId159" Type="http://schemas.openxmlformats.org/officeDocument/2006/relationships/hyperlink" Target="https://academo.org/demos/3d-surface-plotter/" TargetMode="External"/><Relationship Id="rId170" Type="http://schemas.openxmlformats.org/officeDocument/2006/relationships/image" Target="media/image103.jpeg"/><Relationship Id="rId191" Type="http://schemas.openxmlformats.org/officeDocument/2006/relationships/fontTable" Target="fontTable.xml"/><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1.png"/><Relationship Id="rId53" Type="http://schemas.openxmlformats.org/officeDocument/2006/relationships/image" Target="media/image41.jpeg"/><Relationship Id="rId74" Type="http://schemas.openxmlformats.org/officeDocument/2006/relationships/hyperlink" Target="https://microexcel.ru/regressionnyj-analiz/" TargetMode="External"/><Relationship Id="rId128" Type="http://schemas.openxmlformats.org/officeDocument/2006/relationships/hyperlink" Target="https://www.aebi-schmidt.com/en/products/schmidt/snow-removal-machines/s3-1/" TargetMode="External"/><Relationship Id="rId149" Type="http://schemas.openxmlformats.org/officeDocument/2006/relationships/hyperlink" Target="https://doi.org/10.17226/19449" TargetMode="External"/><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hyperlink" Target="http://onlinepubs.trb.org/Onlinepubs/sr/sr185/185-031.pdf" TargetMode="External"/><Relationship Id="rId181" Type="http://schemas.openxmlformats.org/officeDocument/2006/relationships/image" Target="media/image114.jpeg"/><Relationship Id="rId22" Type="http://schemas.openxmlformats.org/officeDocument/2006/relationships/image" Target="media/image13.pn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hyperlink" Target="https://www.npoplavsk.ru/tehnika/snegopogruzhiki/shnekorotornyj-snp-18" TargetMode="External"/><Relationship Id="rId139" Type="http://schemas.openxmlformats.org/officeDocument/2006/relationships/hyperlink" Target="https://worldwide.espacenet.com/patent/search/family/019883359/publication/NO138666B?q=138666" TargetMode="External"/><Relationship Id="rId85" Type="http://schemas.openxmlformats.org/officeDocument/2006/relationships/image" Target="media/image69.jpeg"/><Relationship Id="rId150" Type="http://schemas.openxmlformats.org/officeDocument/2006/relationships/hyperlink" Target="https://www.jstor.org/stable/26255185?seq=1" TargetMode="External"/><Relationship Id="rId171" Type="http://schemas.openxmlformats.org/officeDocument/2006/relationships/image" Target="media/image104.jpeg"/><Relationship Id="rId192" Type="http://schemas.openxmlformats.org/officeDocument/2006/relationships/theme" Target="theme/theme1.xml"/><Relationship Id="rId12" Type="http://schemas.openxmlformats.org/officeDocument/2006/relationships/image" Target="media/image5.jpeg"/><Relationship Id="rId33" Type="http://schemas.microsoft.com/office/2007/relationships/hdphoto" Target="media/hdphoto3.wdp"/><Relationship Id="rId108" Type="http://schemas.openxmlformats.org/officeDocument/2006/relationships/image" Target="media/image92.jpeg"/><Relationship Id="rId129" Type="http://schemas.openxmlformats.org/officeDocument/2006/relationships/hyperlink" Target="https://www.aebi-schmidt.com/en/used-machines/snow-removal-machines/s-3-1-sn-s-3-1-74-1-006/" TargetMode="External"/><Relationship Id="rId54" Type="http://schemas.openxmlformats.org/officeDocument/2006/relationships/image" Target="media/image42.jpeg"/><Relationship Id="rId75" Type="http://schemas.openxmlformats.org/officeDocument/2006/relationships/hyperlink" Target="https://academo.org/demos/3d-surface-plotter/" TargetMode="External"/><Relationship Id="rId96" Type="http://schemas.openxmlformats.org/officeDocument/2006/relationships/image" Target="media/image80.jpeg"/><Relationship Id="rId140" Type="http://schemas.openxmlformats.org/officeDocument/2006/relationships/hyperlink" Target="https://doi.org/10.12989/gae.2017.13.5.793" TargetMode="External"/><Relationship Id="rId161" Type="http://schemas.openxmlformats.org/officeDocument/2006/relationships/hyperlink" Target="https://storage.ektu.kz/nextcloud/index.php/s/zc99q73gzoPqNY6" TargetMode="External"/><Relationship Id="rId182" Type="http://schemas.openxmlformats.org/officeDocument/2006/relationships/image" Target="media/image115.jpe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hyperlink" Target="https://snowek.fi/snow-equipment/v-plows/" TargetMode="External"/><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0.jpeg"/><Relationship Id="rId130" Type="http://schemas.openxmlformats.org/officeDocument/2006/relationships/hyperlink" Target="http://aviaros.narod.ru/de-210.htm" TargetMode="External"/><Relationship Id="rId151" Type="http://schemas.openxmlformats.org/officeDocument/2006/relationships/hyperlink" Target="https://doi.org/10.3189/S002214300002701" TargetMode="External"/><Relationship Id="rId172" Type="http://schemas.openxmlformats.org/officeDocument/2006/relationships/image" Target="media/image105.jpe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27.jpeg"/><Relationship Id="rId109" Type="http://schemas.openxmlformats.org/officeDocument/2006/relationships/image" Target="media/image93.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hyperlink" Target="https://shares.showellapp.com/Uxv7G8ms4YQLgzh4Xy533enj/3/view/6142378ee121bfd4768b456d/7" TargetMode="External"/><Relationship Id="rId125" Type="http://schemas.openxmlformats.org/officeDocument/2006/relationships/hyperlink" Target="https://www.ektu.kz/research/progectsmon/projects/ap09260192.aspx?lang=ru" TargetMode="External"/><Relationship Id="rId141" Type="http://schemas.openxmlformats.org/officeDocument/2006/relationships/hyperlink" Target="https://online.zakon.kz/document/?doc_id=33546556" TargetMode="External"/><Relationship Id="rId146" Type="http://schemas.openxmlformats.org/officeDocument/2006/relationships/hyperlink" Target="https://www.meteoblue.com/en/weather/maps" TargetMode="External"/><Relationship Id="rId167" Type="http://schemas.openxmlformats.org/officeDocument/2006/relationships/image" Target="media/image100.jpeg"/><Relationship Id="rId188"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6.jpeg"/><Relationship Id="rId162" Type="http://schemas.openxmlformats.org/officeDocument/2006/relationships/hyperlink" Target="https://storage.ektu.kz/nextcloud/index.php/s/rLgr72wscfqTrq2" TargetMode="External"/><Relationship Id="rId183" Type="http://schemas.openxmlformats.org/officeDocument/2006/relationships/image" Target="media/image116.jpeg"/><Relationship Id="rId2" Type="http://schemas.openxmlformats.org/officeDocument/2006/relationships/numbering" Target="numbering.xml"/><Relationship Id="rId29" Type="http://schemas.openxmlformats.org/officeDocument/2006/relationships/image" Target="media/image19.jpeg"/><Relationship Id="rId24" Type="http://schemas.microsoft.com/office/2007/relationships/hdphoto" Target="media/hdphoto1.wdp"/><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8.jpeg"/><Relationship Id="rId131" Type="http://schemas.openxmlformats.org/officeDocument/2006/relationships/hyperlink" Target="https://esj.today/issue-6-2018.html" TargetMode="External"/><Relationship Id="rId136" Type="http://schemas.openxmlformats.org/officeDocument/2006/relationships/hyperlink" Target="https://worldwide.espacenet.com/patent/search/family/022754635/publication/US3253356A?q=3.253.356" TargetMode="External"/><Relationship Id="rId157" Type="http://schemas.openxmlformats.org/officeDocument/2006/relationships/hyperlink" Target="https://scicenter.online/agregatyi-protsessyi-scicenter/sostavlenie-plana-eksperimenta-vyibor-urovney-173563.html" TargetMode="External"/><Relationship Id="rId178" Type="http://schemas.openxmlformats.org/officeDocument/2006/relationships/image" Target="media/image111.jpeg"/><Relationship Id="rId61" Type="http://schemas.openxmlformats.org/officeDocument/2006/relationships/image" Target="media/image49.jpeg"/><Relationship Id="rId82" Type="http://schemas.openxmlformats.org/officeDocument/2006/relationships/image" Target="media/image67.png"/><Relationship Id="rId152" Type="http://schemas.openxmlformats.org/officeDocument/2006/relationships/hyperlink" Target="https://text.ru/rd/aHR0cDovL3R1LmtzdHUua3ovcHVibGljYXRpb24vcHVibGljYXRpb24vZG93bmxvYWQvMjMx" TargetMode="External"/><Relationship Id="rId173" Type="http://schemas.openxmlformats.org/officeDocument/2006/relationships/image" Target="media/image106.jpeg"/><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20.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hyperlink" Target="https://www.gostrf.com/normadata/1/4294836/4294836486.pdf" TargetMode="External"/><Relationship Id="rId147" Type="http://schemas.openxmlformats.org/officeDocument/2006/relationships/hyperlink" Target="https://docviewer.yandex.kz/view/0/?page=33&amp;*=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%3D&amp;lang=ru" TargetMode="External"/><Relationship Id="rId168" Type="http://schemas.openxmlformats.org/officeDocument/2006/relationships/image" Target="media/image101.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hyperlink" Target="https://www.aebi-schmidt.com/en/home" TargetMode="External"/><Relationship Id="rId142" Type="http://schemas.openxmlformats.org/officeDocument/2006/relationships/hyperlink" Target="https://igis.kz/images/snip/stroitelnye-normativy/sp-rk-2.04-01-2017-stroitelnaya-klimatologiya.pdf" TargetMode="External"/><Relationship Id="rId163" Type="http://schemas.openxmlformats.org/officeDocument/2006/relationships/hyperlink" Target="https://works.doklad.ru/view/nxn-O5vPKkg/all.html" TargetMode="External"/><Relationship Id="rId184" Type="http://schemas.openxmlformats.org/officeDocument/2006/relationships/image" Target="media/image117.jpeg"/><Relationship Id="rId189" Type="http://schemas.openxmlformats.org/officeDocument/2006/relationships/image" Target="media/image122.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hyperlink" Target="https://zaugg.com.ua/" TargetMode="External"/><Relationship Id="rId137" Type="http://schemas.openxmlformats.org/officeDocument/2006/relationships/hyperlink" Target="https://worldwide.espacenet.com/patent/search/family/024152318/publication/US3468041A?q=3.468.041" TargetMode="External"/><Relationship Id="rId158" Type="http://schemas.openxmlformats.org/officeDocument/2006/relationships/hyperlink" Target="https://academo.org/demos/3d-surface-plotter/" TargetMode="External"/><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50.jpeg"/><Relationship Id="rId83" Type="http://schemas.microsoft.com/office/2007/relationships/hdphoto" Target="media/hdphoto5.wdp"/><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hyperlink" Target="https://esj.today/PDF/13SAVN618.pdf" TargetMode="External"/><Relationship Id="rId153" Type="http://schemas.openxmlformats.org/officeDocument/2006/relationships/hyperlink" Target="https://doi.org/10.15866/ireme.v15i2.20859" TargetMode="External"/><Relationship Id="rId174" Type="http://schemas.openxmlformats.org/officeDocument/2006/relationships/image" Target="media/image107.jpeg"/><Relationship Id="rId179" Type="http://schemas.openxmlformats.org/officeDocument/2006/relationships/image" Target="media/image112.jpeg"/><Relationship Id="rId190" Type="http://schemas.openxmlformats.org/officeDocument/2006/relationships/footer" Target="footer3.xml"/><Relationship Id="rId15" Type="http://schemas.openxmlformats.org/officeDocument/2006/relationships/footer" Target="footer1.xml"/><Relationship Id="rId36" Type="http://schemas.openxmlformats.org/officeDocument/2006/relationships/image" Target="media/image24.png"/><Relationship Id="rId57" Type="http://schemas.openxmlformats.org/officeDocument/2006/relationships/image" Target="media/image45.jpeg"/><Relationship Id="rId106" Type="http://schemas.openxmlformats.org/officeDocument/2006/relationships/image" Target="media/image90.jpeg"/><Relationship Id="rId127" Type="http://schemas.openxmlformats.org/officeDocument/2006/relationships/hyperlink" Target="https://schmidt-avtokom.ru/wSCHMIDT.pdf" TargetMode="External"/><Relationship Id="rId10" Type="http://schemas.openxmlformats.org/officeDocument/2006/relationships/image" Target="media/image3.jpeg"/><Relationship Id="rId31" Type="http://schemas.microsoft.com/office/2007/relationships/hdphoto" Target="media/hdphoto2.wdp"/><Relationship Id="rId52" Type="http://schemas.openxmlformats.org/officeDocument/2006/relationships/image" Target="media/image40.jpeg"/><Relationship Id="rId73" Type="http://schemas.openxmlformats.org/officeDocument/2006/relationships/image" Target="media/image61.emf"/><Relationship Id="rId78" Type="http://schemas.openxmlformats.org/officeDocument/2006/relationships/image" Target="media/image64.jpe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hyperlink" Target="https://belautoprom-g2n.jimdofree.com/%D0%B0%D0%BC%D0%BA%D0%BE%D0%B4%D0%BE%D1%80/%D0%B4-902-%D0%B4%D1%8D-211/" TargetMode="External"/><Relationship Id="rId143" Type="http://schemas.openxmlformats.org/officeDocument/2006/relationships/hyperlink" Target="https://adilet.zan.kz/rus/docs/E17000178AD" TargetMode="External"/><Relationship Id="rId148" Type="http://schemas.openxmlformats.org/officeDocument/2006/relationships/hyperlink" Target="http://arc.lib.montana.edu/snow-science/item/2133.https://www.slf.ch/fileadmin/user_upload/WSL/Mitarbeitende/schweizj/Gaume_etal_DEM_Failure_criterion_WL_ISSW2014.pdf" TargetMode="External"/><Relationship Id="rId164" Type="http://schemas.openxmlformats.org/officeDocument/2006/relationships/hyperlink" Target="https://homeguide.com/costs/snow-removal-cost" TargetMode="External"/><Relationship Id="rId169" Type="http://schemas.openxmlformats.org/officeDocument/2006/relationships/image" Target="media/image102.jpeg"/><Relationship Id="rId185" Type="http://schemas.openxmlformats.org/officeDocument/2006/relationships/image" Target="media/image11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3.jpeg"/><Relationship Id="rId26" Type="http://schemas.openxmlformats.org/officeDocument/2006/relationships/image" Target="media/image16.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hyperlink" Target="http://stroi-archive.ru/dorozhnye-mashiny/982-princip-raboty-i-osnovy-rascheta-snegoochistiteley-s-metatelnym-rabochim-organom.html" TargetMode="External"/><Relationship Id="rId154" Type="http://schemas.openxmlformats.org/officeDocument/2006/relationships/hyperlink" Target="https://doi.org/10.15866/ireme.v15i9.20952" TargetMode="External"/><Relationship Id="rId175" Type="http://schemas.openxmlformats.org/officeDocument/2006/relationships/image" Target="media/image108.jpeg"/><Relationship Id="rId16" Type="http://schemas.openxmlformats.org/officeDocument/2006/relationships/footer" Target="footer2.xml"/><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hyperlink" Target="https://atg-auto.ru/catalog/promyshlennaya-tekhnika-kirovets/frezerno-rotornyy-snegoochistitel-kirovets-k-703ma-os-2/" TargetMode="External"/><Relationship Id="rId144" Type="http://schemas.openxmlformats.org/officeDocument/2006/relationships/hyperlink" Target="http://adilet.zan.kz/rus/docs/E18000124AD/history" TargetMode="External"/><Relationship Id="rId90" Type="http://schemas.openxmlformats.org/officeDocument/2006/relationships/image" Target="media/image74.jpeg"/><Relationship Id="rId165" Type="http://schemas.openxmlformats.org/officeDocument/2006/relationships/hyperlink" Target="https://amkodor.by/catalog/snegoochistiteli/amkodor-9211a1/" TargetMode="External"/><Relationship Id="rId186" Type="http://schemas.openxmlformats.org/officeDocument/2006/relationships/image" Target="media/image119.jpeg"/><Relationship Id="rId27" Type="http://schemas.openxmlformats.org/officeDocument/2006/relationships/image" Target="media/image17.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hyperlink" Target="https://homeguide.com/costs/snow-removal-cost" TargetMode="External"/><Relationship Id="rId134" Type="http://schemas.openxmlformats.org/officeDocument/2006/relationships/hyperlink" Target="https://worldwide.espacenet.com/patent/search/family/025601447/publication/DE1910440A1?q=1910440" TargetMode="External"/><Relationship Id="rId80" Type="http://schemas.openxmlformats.org/officeDocument/2006/relationships/image" Target="media/image66.png"/><Relationship Id="rId155" Type="http://schemas.openxmlformats.org/officeDocument/2006/relationships/hyperlink" Target="https://www.gcts.com/product/direct-shear-testing-systems-for-rocks/" TargetMode="External"/><Relationship Id="rId176" Type="http://schemas.openxmlformats.org/officeDocument/2006/relationships/image" Target="media/image109.jpeg"/><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7.jpeg"/><Relationship Id="rId124" Type="http://schemas.openxmlformats.org/officeDocument/2006/relationships/hyperlink" Target="https://www.uralst.ru/katalog/spectekhnika/hr-kommunalnaia-tekhnika/soderzhanie-dorog/de-226-ural-4320-1151-61-shnekorotorsneg-0" TargetMode="External"/><Relationship Id="rId70" Type="http://schemas.openxmlformats.org/officeDocument/2006/relationships/image" Target="media/image58.jpeg"/><Relationship Id="rId91" Type="http://schemas.openxmlformats.org/officeDocument/2006/relationships/image" Target="media/image75.jpeg"/><Relationship Id="rId145" Type="http://schemas.openxmlformats.org/officeDocument/2006/relationships/hyperlink" Target="https://www.meteoblue.com/ru/%D0%BF%D0%BE%D0%B3%D0%BE%D0%B4%D0%B0/webmap/%D0%9A%D0%B0%D0%B7%D0%B0%D1%85%D1%81%D1%82%D0%B0%D0%BD_%D0%9A%D0%B0%D0%B7%D0%B0%D1%85%D1%81%D1%82%D0%B0%D0%BD_1522871?variable=precipitation3h_cloudcover_pressure&amp;level=surface&amp;lines=none&amp;mapcenter=48.0972N85.2851&amp;zoom=6" TargetMode="External"/><Relationship Id="rId166" Type="http://schemas.openxmlformats.org/officeDocument/2006/relationships/image" Target="media/image99.jpeg"/><Relationship Id="rId187" Type="http://schemas.openxmlformats.org/officeDocument/2006/relationships/image" Target="media/image120.jpe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7.jpeg"/><Relationship Id="rId114" Type="http://schemas.openxmlformats.org/officeDocument/2006/relationships/image" Target="media/image97.jpeg"/><Relationship Id="rId60" Type="http://schemas.openxmlformats.org/officeDocument/2006/relationships/image" Target="media/image48.jpeg"/><Relationship Id="rId81" Type="http://schemas.microsoft.com/office/2007/relationships/hdphoto" Target="media/hdphoto4.wdp"/><Relationship Id="rId135" Type="http://schemas.openxmlformats.org/officeDocument/2006/relationships/hyperlink" Target="https://worldwide.espacenet.com/patent/search/family/005895416/publication/DE2351583B1?q=2351583" TargetMode="External"/><Relationship Id="rId156" Type="http://schemas.openxmlformats.org/officeDocument/2006/relationships/hyperlink" Target="https://baltech.ru/csi-2140/" TargetMode="External"/><Relationship Id="rId177" Type="http://schemas.openxmlformats.org/officeDocument/2006/relationships/image" Target="media/image1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5965E-327E-4B70-9D06-C506E73C6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1286</TotalTime>
  <Pages>200</Pages>
  <Words>46307</Words>
  <Characters>263952</Characters>
  <Application>Microsoft Office Word</Application>
  <DocSecurity>0</DocSecurity>
  <Lines>2199</Lines>
  <Paragraphs>619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309640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 Дудкин (Декан ФИ)</dc:creator>
  <cp:keywords/>
  <dc:description/>
  <cp:lastModifiedBy>User</cp:lastModifiedBy>
  <cp:revision>8</cp:revision>
  <cp:lastPrinted>2023-04-14T06:05:00Z</cp:lastPrinted>
  <dcterms:created xsi:type="dcterms:W3CDTF">2023-05-10T04:30:00Z</dcterms:created>
  <dcterms:modified xsi:type="dcterms:W3CDTF">2023-05-18T09:16:00Z</dcterms:modified>
</cp:coreProperties>
</file>