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purl.oclc.org/ooxml/officeDocument/relationships/extendedProperties" Target="docProps/app.xml"/><Relationship Id="rId2" Type="http://schemas.openxmlformats.org/package/2006/relationships/metadata/core-properties" Target="docProps/core.xml"/><Relationship Id="rId1" Type="http://purl.oclc.org/ooxml/officeDocument/relationships/officeDocument" Target="word/document.xml"/></Relationships>
</file>

<file path=word/document.xml><?xml version="1.0" encoding="utf-8"?>
<w:document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i="http://schemas.microsoft.com/office/word/2010/wordprocessingInk" xmlns:wne="http://schemas.microsoft.com/office/word/2006/wordml" mc:Ignorable="w14 w15 w16se w16cid w16 w16cex w16sdtdh w16sdtfl w16du wne wp14" w:conformance="strict">
  <w:body>
    <w:p w14:paraId="6DA84AF3" w14:textId="77777777" w:rsidR="00216653" w:rsidRPr="00216653" w:rsidRDefault="00216653" w:rsidP="00216653">
      <w:pPr>
        <w:spacing w:after="10pt" w:line="0pt" w:lineRule="atLeast"/>
        <w:ind w:firstLine="0pt"/>
        <w:jc w:val="center"/>
        <w:rPr>
          <w:rFonts w:eastAsia="Times New Roman" w:cs="Times New Roman"/>
          <w:lang w:eastAsia="ru-RU"/>
        </w:rPr>
      </w:pPr>
      <w:r w:rsidRPr="00216653">
        <w:rPr>
          <w:rFonts w:eastAsia="Times New Roman" w:cs="Times New Roman"/>
          <w:lang w:eastAsia="ru-RU"/>
        </w:rPr>
        <w:t>Алматинский технологический университет</w:t>
      </w:r>
    </w:p>
    <w:p w14:paraId="6C5035B3" w14:textId="77777777" w:rsidR="00216653" w:rsidRPr="00216653" w:rsidRDefault="00216653" w:rsidP="00216653">
      <w:pPr>
        <w:spacing w:after="10pt" w:line="0pt" w:lineRule="atLeast"/>
        <w:ind w:firstLine="0pt"/>
        <w:jc w:val="center"/>
        <w:rPr>
          <w:rFonts w:eastAsia="Times New Roman" w:cs="Times New Roman"/>
          <w:lang w:eastAsia="ru-RU"/>
        </w:rPr>
      </w:pPr>
    </w:p>
    <w:p w14:paraId="5C2903BE" w14:textId="77777777" w:rsidR="00216653" w:rsidRPr="00216653" w:rsidRDefault="00216653" w:rsidP="00216653">
      <w:pPr>
        <w:spacing w:after="10pt" w:line="0pt" w:lineRule="atLeast"/>
        <w:ind w:firstLine="0pt"/>
        <w:jc w:val="start"/>
        <w:rPr>
          <w:rFonts w:eastAsia="Times New Roman" w:cs="Times New Roman"/>
          <w:lang w:eastAsia="ru-RU"/>
        </w:rPr>
      </w:pPr>
      <w:r w:rsidRPr="00216653">
        <w:rPr>
          <w:rFonts w:eastAsia="Times New Roman" w:cs="Times New Roman"/>
          <w:lang w:eastAsia="ru-RU"/>
        </w:rPr>
        <w:t>УДК 60:597.21.5(043</w:t>
      </w:r>
      <w:proofErr w:type="gramStart"/>
      <w:r w:rsidRPr="00216653">
        <w:rPr>
          <w:rFonts w:eastAsia="Times New Roman" w:cs="Times New Roman"/>
          <w:lang w:eastAsia="ru-RU"/>
        </w:rPr>
        <w:t>)</w:t>
      </w:r>
      <w:proofErr w:type="gramEnd"/>
      <w:r w:rsidRPr="00216653">
        <w:rPr>
          <w:rFonts w:eastAsia="Times New Roman" w:cs="Times New Roman"/>
          <w:lang w:eastAsia="ru-RU"/>
        </w:rPr>
        <w:t xml:space="preserve">                                                               На правах рукописи</w:t>
      </w:r>
    </w:p>
    <w:p w14:paraId="2C8189A2" w14:textId="77777777" w:rsidR="00216653" w:rsidRPr="00216653" w:rsidRDefault="00216653" w:rsidP="00216653">
      <w:pPr>
        <w:spacing w:after="10pt" w:line="0pt" w:lineRule="atLeast"/>
        <w:ind w:firstLine="0pt"/>
        <w:jc w:val="center"/>
        <w:rPr>
          <w:rFonts w:eastAsia="Times New Roman" w:cs="Times New Roman"/>
          <w:b/>
          <w:bCs/>
          <w:lang w:eastAsia="ru-RU"/>
        </w:rPr>
      </w:pPr>
    </w:p>
    <w:p w14:paraId="0089DE21" w14:textId="77777777" w:rsidR="00216653" w:rsidRPr="00216653" w:rsidRDefault="00216653" w:rsidP="00216653">
      <w:pPr>
        <w:spacing w:after="10pt" w:line="0pt" w:lineRule="atLeast"/>
        <w:ind w:firstLine="0pt"/>
        <w:jc w:val="center"/>
        <w:rPr>
          <w:rFonts w:eastAsia="Times New Roman" w:cs="Times New Roman"/>
          <w:b/>
          <w:bCs/>
          <w:lang w:eastAsia="ru-RU"/>
        </w:rPr>
      </w:pPr>
    </w:p>
    <w:p w14:paraId="441B3609" w14:textId="77777777" w:rsidR="00216653" w:rsidRPr="00216653" w:rsidRDefault="00216653" w:rsidP="00216653">
      <w:pPr>
        <w:spacing w:after="10pt" w:line="0pt" w:lineRule="atLeast"/>
        <w:ind w:firstLine="0pt"/>
        <w:jc w:val="center"/>
        <w:rPr>
          <w:rFonts w:eastAsia="Times New Roman" w:cs="Times New Roman"/>
          <w:b/>
          <w:bCs/>
          <w:lang w:eastAsia="ru-RU"/>
        </w:rPr>
      </w:pPr>
    </w:p>
    <w:p w14:paraId="62F4CAE4" w14:textId="77777777" w:rsidR="00216653" w:rsidRPr="00216653" w:rsidRDefault="00216653" w:rsidP="00216653">
      <w:pPr>
        <w:spacing w:line="12pt" w:lineRule="auto"/>
        <w:ind w:firstLine="0pt"/>
        <w:jc w:val="center"/>
        <w:rPr>
          <w:rFonts w:eastAsia="Times New Roman" w:cs="Times New Roman"/>
          <w:b/>
          <w:bCs/>
          <w:lang w:eastAsia="ru-RU"/>
        </w:rPr>
      </w:pPr>
      <w:r w:rsidRPr="00216653">
        <w:rPr>
          <w:rFonts w:eastAsia="Times New Roman" w:cs="Times New Roman"/>
          <w:b/>
          <w:bCs/>
          <w:lang w:eastAsia="ru-RU"/>
        </w:rPr>
        <w:t>МОЛДАГАЛИЕВА ДИНАРА ЖЕКСЕНБИНОВНА</w:t>
      </w:r>
    </w:p>
    <w:p w14:paraId="6418670A" w14:textId="77777777" w:rsidR="00216653" w:rsidRPr="00216653" w:rsidRDefault="00216653" w:rsidP="00216653">
      <w:pPr>
        <w:spacing w:line="12pt" w:lineRule="auto"/>
        <w:ind w:firstLine="0pt"/>
        <w:jc w:val="center"/>
        <w:rPr>
          <w:rFonts w:eastAsia="Times New Roman" w:cs="Times New Roman"/>
          <w:b/>
          <w:bCs/>
          <w:lang w:eastAsia="ru-RU"/>
        </w:rPr>
      </w:pPr>
    </w:p>
    <w:p w14:paraId="1735DF26" w14:textId="77777777" w:rsidR="00216653" w:rsidRPr="00216653" w:rsidRDefault="00216653" w:rsidP="00216653">
      <w:pPr>
        <w:spacing w:line="12pt" w:lineRule="auto"/>
        <w:ind w:firstLine="0pt"/>
        <w:jc w:val="center"/>
        <w:rPr>
          <w:rFonts w:eastAsia="Times New Roman" w:cs="Times New Roman"/>
          <w:b/>
          <w:bCs/>
          <w:lang w:eastAsia="ru-RU"/>
        </w:rPr>
      </w:pPr>
      <w:r w:rsidRPr="00216653">
        <w:rPr>
          <w:rFonts w:eastAsia="Times New Roman" w:cs="Times New Roman"/>
          <w:b/>
          <w:bCs/>
          <w:lang w:eastAsia="ru-RU"/>
        </w:rPr>
        <w:t xml:space="preserve"> </w:t>
      </w:r>
    </w:p>
    <w:p w14:paraId="08BE7998" w14:textId="77777777" w:rsidR="00216653" w:rsidRPr="00216653" w:rsidRDefault="00216653" w:rsidP="00216653">
      <w:pPr>
        <w:spacing w:after="10pt" w:line="0pt" w:lineRule="atLeast"/>
        <w:ind w:firstLine="0pt"/>
        <w:jc w:val="center"/>
        <w:rPr>
          <w:rFonts w:eastAsia="Times New Roman" w:cs="Times New Roman"/>
          <w:b/>
          <w:bCs/>
          <w:lang w:eastAsia="ru-RU"/>
        </w:rPr>
      </w:pPr>
      <w:r w:rsidRPr="00216653">
        <w:rPr>
          <w:rFonts w:eastAsia="Times New Roman" w:cs="Times New Roman"/>
          <w:b/>
          <w:bCs/>
          <w:lang w:eastAsia="ru-RU"/>
        </w:rPr>
        <w:t xml:space="preserve">Исследование биотехнологических процессов при разработке </w:t>
      </w:r>
      <w:proofErr w:type="spellStart"/>
      <w:r w:rsidRPr="00216653">
        <w:rPr>
          <w:rFonts w:eastAsia="Times New Roman" w:cs="Times New Roman"/>
          <w:b/>
          <w:bCs/>
          <w:lang w:eastAsia="ru-RU"/>
        </w:rPr>
        <w:t>геродиетических</w:t>
      </w:r>
      <w:proofErr w:type="spellEnd"/>
      <w:r w:rsidRPr="00216653">
        <w:rPr>
          <w:rFonts w:eastAsia="Times New Roman" w:cs="Times New Roman"/>
          <w:b/>
          <w:bCs/>
          <w:lang w:eastAsia="ru-RU"/>
        </w:rPr>
        <w:t xml:space="preserve"> полуфабрикатов из рыбы </w:t>
      </w:r>
      <w:proofErr w:type="spellStart"/>
      <w:r w:rsidRPr="00216653">
        <w:rPr>
          <w:rFonts w:eastAsia="Times New Roman" w:cs="Times New Roman"/>
          <w:b/>
          <w:bCs/>
          <w:lang w:eastAsia="ru-RU"/>
        </w:rPr>
        <w:t>тил</w:t>
      </w:r>
      <w:proofErr w:type="spellEnd"/>
      <w:r w:rsidRPr="00216653">
        <w:rPr>
          <w:rFonts w:eastAsia="Times New Roman" w:cs="Times New Roman"/>
          <w:b/>
          <w:bCs/>
          <w:lang w:val="kk-KZ" w:eastAsia="ru-RU"/>
        </w:rPr>
        <w:t>а</w:t>
      </w:r>
      <w:proofErr w:type="spellStart"/>
      <w:r w:rsidRPr="00216653">
        <w:rPr>
          <w:rFonts w:eastAsia="Times New Roman" w:cs="Times New Roman"/>
          <w:b/>
          <w:bCs/>
          <w:lang w:eastAsia="ru-RU"/>
        </w:rPr>
        <w:t>пии</w:t>
      </w:r>
      <w:proofErr w:type="spellEnd"/>
    </w:p>
    <w:p w14:paraId="0E4B65F5" w14:textId="77777777" w:rsidR="00216653" w:rsidRPr="00216653" w:rsidRDefault="00216653" w:rsidP="00216653">
      <w:pPr>
        <w:spacing w:after="10pt" w:line="0pt" w:lineRule="atLeast"/>
        <w:ind w:firstLine="0pt"/>
        <w:jc w:val="center"/>
        <w:rPr>
          <w:rFonts w:eastAsia="Times New Roman" w:cs="Times New Roman"/>
          <w:b/>
          <w:bCs/>
          <w:lang w:eastAsia="ru-RU"/>
        </w:rPr>
      </w:pPr>
    </w:p>
    <w:p w14:paraId="7D932225" w14:textId="77777777" w:rsidR="00216653" w:rsidRPr="00216653" w:rsidRDefault="00216653" w:rsidP="00216653">
      <w:pPr>
        <w:spacing w:after="10pt" w:line="0pt" w:lineRule="atLeast"/>
        <w:ind w:firstLine="0pt"/>
        <w:jc w:val="center"/>
        <w:rPr>
          <w:rFonts w:eastAsia="Times New Roman" w:cs="Times New Roman"/>
          <w:lang w:eastAsia="ru-RU"/>
        </w:rPr>
      </w:pPr>
      <w:r w:rsidRPr="00216653">
        <w:rPr>
          <w:rFonts w:eastAsia="Times New Roman" w:cs="Times New Roman"/>
          <w:lang w:eastAsia="ru-RU"/>
        </w:rPr>
        <w:t>6D070100 – Биотехнология</w:t>
      </w:r>
    </w:p>
    <w:p w14:paraId="1091E3D9" w14:textId="77777777" w:rsidR="00216653" w:rsidRPr="00216653" w:rsidRDefault="00216653" w:rsidP="00216653">
      <w:pPr>
        <w:spacing w:line="12pt" w:lineRule="auto"/>
        <w:ind w:firstLine="0pt"/>
        <w:jc w:val="center"/>
        <w:rPr>
          <w:rFonts w:eastAsia="Times New Roman" w:cs="Times New Roman"/>
          <w:lang w:eastAsia="ru-RU"/>
        </w:rPr>
      </w:pPr>
      <w:r w:rsidRPr="00216653">
        <w:rPr>
          <w:rFonts w:eastAsia="Times New Roman" w:cs="Times New Roman"/>
          <w:lang w:eastAsia="ru-RU"/>
        </w:rPr>
        <w:t xml:space="preserve"> Диссертация на соискание</w:t>
      </w:r>
    </w:p>
    <w:p w14:paraId="47DEBFCB" w14:textId="77777777" w:rsidR="00216653" w:rsidRPr="00216653" w:rsidRDefault="00216653" w:rsidP="00216653">
      <w:pPr>
        <w:spacing w:line="12pt" w:lineRule="auto"/>
        <w:ind w:firstLine="0pt"/>
        <w:jc w:val="center"/>
        <w:rPr>
          <w:rFonts w:eastAsia="Times New Roman" w:cs="Times New Roman"/>
          <w:lang w:eastAsia="ru-RU"/>
        </w:rPr>
      </w:pPr>
      <w:r w:rsidRPr="00216653">
        <w:rPr>
          <w:rFonts w:eastAsia="Times New Roman" w:cs="Times New Roman"/>
          <w:lang w:eastAsia="ru-RU"/>
        </w:rPr>
        <w:t xml:space="preserve"> ученой степени доктора философии (PhD)</w:t>
      </w:r>
    </w:p>
    <w:p w14:paraId="47709EEB" w14:textId="77777777" w:rsidR="00216653" w:rsidRPr="00216653" w:rsidRDefault="00216653" w:rsidP="00216653">
      <w:pPr>
        <w:spacing w:after="10pt" w:line="0pt" w:lineRule="atLeast"/>
        <w:ind w:firstLine="0pt"/>
        <w:jc w:val="start"/>
        <w:rPr>
          <w:rFonts w:eastAsia="Times New Roman" w:cs="Times New Roman"/>
          <w:lang w:eastAsia="ru-RU"/>
        </w:rPr>
      </w:pPr>
    </w:p>
    <w:p w14:paraId="468D84D9" w14:textId="77777777" w:rsidR="00216653" w:rsidRPr="00216653" w:rsidRDefault="00216653" w:rsidP="00216653">
      <w:pPr>
        <w:spacing w:after="10pt" w:line="0pt" w:lineRule="atLeast"/>
        <w:ind w:firstLine="0pt"/>
        <w:jc w:val="start"/>
        <w:rPr>
          <w:rFonts w:eastAsia="Times New Roman" w:cs="Times New Roman"/>
          <w:lang w:eastAsia="ru-RU"/>
        </w:rPr>
      </w:pPr>
    </w:p>
    <w:p w14:paraId="3E2E4CC1" w14:textId="77777777" w:rsidR="00216653" w:rsidRPr="00216653" w:rsidRDefault="00216653" w:rsidP="00216653">
      <w:pPr>
        <w:spacing w:after="10pt" w:line="0pt" w:lineRule="atLeast"/>
        <w:ind w:firstLine="0pt"/>
        <w:jc w:val="start"/>
        <w:rPr>
          <w:rFonts w:eastAsia="Times New Roman" w:cs="Times New Roman"/>
          <w:lang w:eastAsia="ru-RU"/>
        </w:rPr>
      </w:pPr>
    </w:p>
    <w:p w14:paraId="11434C60" w14:textId="77777777" w:rsidR="00216653" w:rsidRPr="00216653" w:rsidRDefault="00216653" w:rsidP="00216653">
      <w:pPr>
        <w:spacing w:after="10pt" w:line="0pt" w:lineRule="atLeast"/>
        <w:ind w:firstLine="0pt"/>
        <w:jc w:val="start"/>
        <w:rPr>
          <w:rFonts w:eastAsia="Times New Roman" w:cs="Times New Roman"/>
          <w:lang w:eastAsia="ru-RU"/>
        </w:rPr>
      </w:pPr>
    </w:p>
    <w:p w14:paraId="5DD5C48F" w14:textId="77777777" w:rsidR="00216653" w:rsidRPr="00216653" w:rsidRDefault="00216653" w:rsidP="00216653">
      <w:pPr>
        <w:spacing w:line="0pt" w:lineRule="atLeast"/>
        <w:ind w:firstLine="198.45pt"/>
        <w:jc w:val="start"/>
        <w:rPr>
          <w:rFonts w:eastAsia="Times New Roman" w:cs="Times New Roman"/>
          <w:lang w:val="kk-KZ" w:eastAsia="ru-RU"/>
        </w:rPr>
      </w:pPr>
      <w:r w:rsidRPr="00216653">
        <w:rPr>
          <w:rFonts w:eastAsia="Times New Roman" w:cs="Times New Roman"/>
          <w:lang w:eastAsia="ru-RU"/>
        </w:rPr>
        <w:t>Научный консультант</w:t>
      </w:r>
    </w:p>
    <w:p w14:paraId="6CE278F0" w14:textId="77777777" w:rsidR="00216653" w:rsidRPr="00216653" w:rsidRDefault="00216653" w:rsidP="00216653">
      <w:pPr>
        <w:spacing w:line="0pt" w:lineRule="atLeast"/>
        <w:ind w:firstLine="198.45pt"/>
        <w:jc w:val="start"/>
        <w:rPr>
          <w:rFonts w:eastAsia="Times New Roman" w:cs="Times New Roman"/>
          <w:lang w:eastAsia="ru-RU"/>
        </w:rPr>
      </w:pPr>
      <w:r w:rsidRPr="00216653">
        <w:rPr>
          <w:rFonts w:eastAsia="Times New Roman" w:cs="Times New Roman"/>
          <w:lang w:eastAsia="ru-RU"/>
        </w:rPr>
        <w:t>академик НАЕН РК, д.т.н.,</w:t>
      </w:r>
    </w:p>
    <w:p w14:paraId="47468AF8" w14:textId="77777777" w:rsidR="00216653" w:rsidRPr="00216653" w:rsidRDefault="00216653" w:rsidP="00216653">
      <w:pPr>
        <w:spacing w:line="0pt" w:lineRule="atLeast"/>
        <w:ind w:firstLine="198.45pt"/>
        <w:jc w:val="start"/>
        <w:rPr>
          <w:rFonts w:eastAsia="Times New Roman" w:cs="Times New Roman"/>
          <w:lang w:val="kk-KZ" w:eastAsia="ru-RU"/>
        </w:rPr>
      </w:pPr>
      <w:r w:rsidRPr="00216653">
        <w:rPr>
          <w:rFonts w:eastAsia="Times New Roman" w:cs="Times New Roman"/>
          <w:lang w:eastAsia="ru-RU"/>
        </w:rPr>
        <w:t xml:space="preserve">профессор </w:t>
      </w:r>
      <w:proofErr w:type="spellStart"/>
      <w:r w:rsidRPr="00216653">
        <w:rPr>
          <w:rFonts w:eastAsia="Times New Roman" w:cs="Times New Roman"/>
          <w:lang w:eastAsia="ru-RU"/>
        </w:rPr>
        <w:t>Узаков</w:t>
      </w:r>
      <w:proofErr w:type="spellEnd"/>
      <w:r w:rsidRPr="00216653">
        <w:rPr>
          <w:rFonts w:eastAsia="Times New Roman" w:cs="Times New Roman"/>
          <w:lang w:eastAsia="ru-RU"/>
        </w:rPr>
        <w:t xml:space="preserve"> Я.М. АТУ, Казахстан;</w:t>
      </w:r>
    </w:p>
    <w:p w14:paraId="784E28A1" w14:textId="77777777" w:rsidR="00216653" w:rsidRPr="00216653" w:rsidRDefault="00216653" w:rsidP="00216653">
      <w:pPr>
        <w:spacing w:line="0pt" w:lineRule="atLeast"/>
        <w:ind w:start="198.45pt" w:firstLine="0pt"/>
        <w:jc w:val="start"/>
        <w:rPr>
          <w:rFonts w:eastAsia="Times New Roman" w:cs="Times New Roman"/>
          <w:lang w:eastAsia="ru-RU"/>
        </w:rPr>
      </w:pPr>
      <w:r w:rsidRPr="00216653">
        <w:rPr>
          <w:rFonts w:eastAsia="Times New Roman" w:cs="Times New Roman"/>
          <w:lang w:eastAsia="ru-RU"/>
        </w:rPr>
        <w:t xml:space="preserve">Зарубежный научный консультант </w:t>
      </w:r>
      <w:r w:rsidRPr="00216653">
        <w:rPr>
          <w:rFonts w:eastAsia="Times New Roman" w:cs="Times New Roman"/>
          <w:lang w:val="en-US" w:eastAsia="ru-RU"/>
        </w:rPr>
        <w:t>PhD</w:t>
      </w:r>
      <w:r w:rsidRPr="00216653">
        <w:rPr>
          <w:rFonts w:eastAsia="Times New Roman" w:cs="Times New Roman"/>
          <w:lang w:eastAsia="ru-RU"/>
        </w:rPr>
        <w:t xml:space="preserve">., </w:t>
      </w:r>
      <w:r w:rsidRPr="00216653">
        <w:rPr>
          <w:rFonts w:eastAsia="Times New Roman" w:cs="Times New Roman"/>
          <w:lang w:val="kk-KZ" w:eastAsia="ru-RU"/>
        </w:rPr>
        <w:t xml:space="preserve">Божена Лозовицка </w:t>
      </w:r>
    </w:p>
    <w:p w14:paraId="69798ED7" w14:textId="77777777" w:rsidR="00216653" w:rsidRPr="00216653" w:rsidRDefault="00216653" w:rsidP="00216653">
      <w:pPr>
        <w:spacing w:line="0pt" w:lineRule="atLeast"/>
        <w:ind w:firstLine="198.45pt"/>
        <w:jc w:val="start"/>
        <w:rPr>
          <w:rFonts w:eastAsia="Times New Roman" w:cs="Times New Roman"/>
          <w:lang w:val="kk-KZ" w:eastAsia="ru-RU"/>
        </w:rPr>
      </w:pPr>
      <w:r w:rsidRPr="00216653">
        <w:rPr>
          <w:rFonts w:eastAsia="Times New Roman" w:cs="Times New Roman"/>
          <w:lang w:val="kk-KZ" w:eastAsia="ru-RU"/>
        </w:rPr>
        <w:t xml:space="preserve">Национальный исследовательский институт </w:t>
      </w:r>
    </w:p>
    <w:p w14:paraId="7769ACBD" w14:textId="77777777" w:rsidR="00216653" w:rsidRPr="00216653" w:rsidRDefault="00216653" w:rsidP="00216653">
      <w:pPr>
        <w:spacing w:line="0pt" w:lineRule="atLeast"/>
        <w:ind w:firstLine="198.45pt"/>
        <w:jc w:val="start"/>
        <w:rPr>
          <w:rFonts w:eastAsia="Times New Roman" w:cs="Times New Roman"/>
          <w:lang w:val="kk-KZ" w:eastAsia="ru-RU"/>
        </w:rPr>
      </w:pPr>
      <w:r w:rsidRPr="00216653">
        <w:rPr>
          <w:rFonts w:eastAsia="Times New Roman" w:cs="Times New Roman"/>
          <w:lang w:val="kk-KZ" w:eastAsia="ru-RU"/>
        </w:rPr>
        <w:t>Польша, Белясток</w:t>
      </w:r>
    </w:p>
    <w:p w14:paraId="2C14B850" w14:textId="77777777" w:rsidR="00216653" w:rsidRPr="00216653" w:rsidRDefault="00216653" w:rsidP="00216653">
      <w:pPr>
        <w:spacing w:line="0pt" w:lineRule="atLeast"/>
        <w:ind w:firstLine="0pt"/>
        <w:jc w:val="end"/>
        <w:rPr>
          <w:rFonts w:eastAsia="Times New Roman" w:cs="Times New Roman"/>
          <w:lang w:val="kk-KZ" w:eastAsia="ru-RU"/>
        </w:rPr>
      </w:pPr>
    </w:p>
    <w:p w14:paraId="31EF8D09" w14:textId="77777777" w:rsidR="00216653" w:rsidRPr="00216653" w:rsidRDefault="00216653" w:rsidP="00216653">
      <w:pPr>
        <w:spacing w:after="10pt" w:line="0pt" w:lineRule="atLeast"/>
        <w:ind w:firstLine="0pt"/>
        <w:jc w:val="end"/>
        <w:rPr>
          <w:rFonts w:eastAsia="Times New Roman" w:cs="Times New Roman"/>
          <w:lang w:val="kk-KZ" w:eastAsia="ru-RU"/>
        </w:rPr>
      </w:pPr>
    </w:p>
    <w:p w14:paraId="4E02600B" w14:textId="77777777" w:rsidR="00216653" w:rsidRPr="00216653" w:rsidRDefault="00216653" w:rsidP="00216653">
      <w:pPr>
        <w:spacing w:after="10pt" w:line="0pt" w:lineRule="atLeast"/>
        <w:ind w:firstLine="0pt"/>
        <w:jc w:val="start"/>
        <w:rPr>
          <w:rFonts w:eastAsia="Times New Roman" w:cs="Times New Roman"/>
          <w:lang w:val="kk-KZ" w:eastAsia="ru-RU"/>
        </w:rPr>
      </w:pPr>
    </w:p>
    <w:p w14:paraId="4C2B74AA" w14:textId="77777777" w:rsidR="00216653" w:rsidRPr="00216653" w:rsidRDefault="00216653" w:rsidP="00216653">
      <w:pPr>
        <w:spacing w:after="10pt" w:line="0pt" w:lineRule="atLeast"/>
        <w:ind w:firstLine="0pt"/>
        <w:jc w:val="start"/>
        <w:rPr>
          <w:rFonts w:eastAsia="Times New Roman" w:cs="Times New Roman"/>
          <w:lang w:val="kk-KZ" w:eastAsia="ru-RU"/>
        </w:rPr>
      </w:pPr>
    </w:p>
    <w:p w14:paraId="3A278276" w14:textId="77777777" w:rsidR="00216653" w:rsidRPr="00216653" w:rsidRDefault="00216653" w:rsidP="00216653">
      <w:pPr>
        <w:spacing w:after="10pt" w:line="0pt" w:lineRule="atLeast"/>
        <w:ind w:firstLine="0pt"/>
        <w:jc w:val="start"/>
        <w:rPr>
          <w:rFonts w:eastAsia="Times New Roman" w:cs="Times New Roman"/>
          <w:lang w:val="kk-KZ" w:eastAsia="ru-RU"/>
        </w:rPr>
      </w:pPr>
    </w:p>
    <w:p w14:paraId="18C4C781" w14:textId="77777777" w:rsidR="00216653" w:rsidRPr="00216653" w:rsidRDefault="00216653" w:rsidP="00216653">
      <w:pPr>
        <w:spacing w:line="12pt" w:lineRule="auto"/>
        <w:ind w:firstLine="0pt"/>
        <w:jc w:val="start"/>
        <w:rPr>
          <w:rFonts w:eastAsia="Times New Roman" w:cs="Times New Roman"/>
          <w:lang w:val="kk-KZ" w:eastAsia="ru-RU"/>
        </w:rPr>
      </w:pPr>
    </w:p>
    <w:p w14:paraId="50266326" w14:textId="77777777" w:rsidR="00216653" w:rsidRPr="00216653" w:rsidRDefault="00216653" w:rsidP="00216653">
      <w:pPr>
        <w:spacing w:line="12pt" w:lineRule="auto"/>
        <w:ind w:firstLine="0pt"/>
        <w:jc w:val="center"/>
        <w:rPr>
          <w:rFonts w:eastAsia="Times New Roman" w:cs="Times New Roman"/>
          <w:lang w:eastAsia="ru-RU"/>
        </w:rPr>
      </w:pPr>
      <w:r w:rsidRPr="00216653">
        <w:rPr>
          <w:rFonts w:eastAsia="Times New Roman" w:cs="Times New Roman"/>
          <w:lang w:eastAsia="ru-RU"/>
        </w:rPr>
        <w:t xml:space="preserve">Республика Казахстан </w:t>
      </w:r>
    </w:p>
    <w:p w14:paraId="6BB686FD" w14:textId="77777777" w:rsidR="00216653" w:rsidRPr="00216653" w:rsidRDefault="00216653" w:rsidP="00216653">
      <w:pPr>
        <w:spacing w:line="12pt" w:lineRule="auto"/>
        <w:ind w:firstLine="0pt"/>
        <w:jc w:val="center"/>
        <w:rPr>
          <w:rFonts w:eastAsia="Times New Roman" w:cs="Times New Roman"/>
          <w:lang w:val="kk-KZ" w:eastAsia="ru-RU"/>
        </w:rPr>
      </w:pPr>
      <w:r w:rsidRPr="00216653">
        <w:rPr>
          <w:rFonts w:eastAsia="Times New Roman" w:cs="Times New Roman"/>
          <w:lang w:eastAsia="ru-RU"/>
        </w:rPr>
        <w:t>Алматы, 202</w:t>
      </w:r>
      <w:r w:rsidRPr="00216653">
        <w:rPr>
          <w:rFonts w:eastAsia="Times New Roman" w:cs="Times New Roman"/>
          <w:lang w:val="kk-KZ" w:eastAsia="ru-RU"/>
        </w:rPr>
        <w:t>5</w:t>
      </w:r>
    </w:p>
    <w:p w14:paraId="54657E1D" w14:textId="77777777" w:rsidR="00216653" w:rsidRPr="00216653" w:rsidRDefault="00216653" w:rsidP="00216653">
      <w:pPr>
        <w:spacing w:line="12pt" w:lineRule="auto"/>
        <w:ind w:firstLine="0pt"/>
        <w:jc w:val="center"/>
        <w:rPr>
          <w:rFonts w:eastAsia="Times New Roman" w:cs="Times New Roman"/>
          <w:b/>
          <w:bCs/>
          <w:lang w:val="kk-KZ" w:eastAsia="ru-RU"/>
        </w:rPr>
      </w:pPr>
      <w:r w:rsidRPr="00216653">
        <w:rPr>
          <w:rFonts w:eastAsia="Times New Roman" w:cs="Times New Roman"/>
          <w:b/>
          <w:bCs/>
          <w:lang w:val="kk-KZ" w:eastAsia="ru-RU"/>
        </w:rPr>
        <w:lastRenderedPageBreak/>
        <w:t>СОДЕРЖАНИЕ</w:t>
      </w:r>
    </w:p>
    <w:p w14:paraId="54A3EF15" w14:textId="77777777" w:rsidR="00216653" w:rsidRPr="00216653" w:rsidRDefault="00216653" w:rsidP="00216653">
      <w:pPr>
        <w:spacing w:line="12pt" w:lineRule="auto"/>
        <w:ind w:firstLine="0pt"/>
        <w:jc w:val="center"/>
        <w:rPr>
          <w:rFonts w:eastAsia="Times New Roman" w:cs="Times New Roman"/>
          <w:b/>
          <w:bCs/>
          <w:lang w:val="kk-KZ" w:eastAsia="ru-RU"/>
        </w:rPr>
      </w:pPr>
    </w:p>
    <w:tbl>
      <w:tblPr>
        <w:tblStyle w:val="af"/>
        <w:tblW w:w="481.7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846"/>
        <w:gridCol w:w="7654"/>
        <w:gridCol w:w="1134"/>
      </w:tblGrid>
      <w:tr w:rsidR="00216653" w:rsidRPr="00216653" w14:paraId="35953C55" w14:textId="77777777" w:rsidTr="00F52F6C">
        <w:tc>
          <w:tcPr>
            <w:tcW w:w="425pt" w:type="dxa"/>
            <w:gridSpan w:val="2"/>
          </w:tcPr>
          <w:p w14:paraId="3017DC96" w14:textId="77777777" w:rsidR="00216653" w:rsidRPr="00216653" w:rsidRDefault="00216653" w:rsidP="00216653">
            <w:pPr>
              <w:spacing w:line="12pt" w:lineRule="auto"/>
              <w:ind w:firstLine="0pt"/>
              <w:rPr>
                <w:rFonts w:eastAsia="Calibri" w:cs="Times New Roman"/>
                <w:b/>
                <w:bCs/>
              </w:rPr>
            </w:pPr>
            <w:r w:rsidRPr="00216653">
              <w:rPr>
                <w:rFonts w:eastAsia="Calibri" w:cs="Times New Roman"/>
                <w:b/>
                <w:bCs/>
                <w:lang w:val="en-US"/>
              </w:rPr>
              <w:t>НОРМАТИВНЫЕ ССЫЛКИ</w:t>
            </w:r>
            <w:r w:rsidRPr="00216653">
              <w:rPr>
                <w:rFonts w:eastAsia="Calibri" w:cs="Times New Roman"/>
                <w:b/>
                <w:bCs/>
              </w:rPr>
              <w:t xml:space="preserve"> ……………………………………</w:t>
            </w:r>
            <w:proofErr w:type="gramStart"/>
            <w:r w:rsidRPr="00216653">
              <w:rPr>
                <w:rFonts w:eastAsia="Calibri" w:cs="Times New Roman"/>
                <w:b/>
                <w:bCs/>
              </w:rPr>
              <w:t>…..</w:t>
            </w:r>
            <w:proofErr w:type="gramEnd"/>
          </w:p>
        </w:tc>
        <w:tc>
          <w:tcPr>
            <w:tcW w:w="56.70pt" w:type="dxa"/>
          </w:tcPr>
          <w:p w14:paraId="1E7625CF" w14:textId="77777777" w:rsidR="00216653" w:rsidRPr="00216653" w:rsidRDefault="00216653" w:rsidP="00216653">
            <w:pPr>
              <w:spacing w:line="12pt" w:lineRule="auto"/>
              <w:ind w:firstLine="0pt"/>
              <w:jc w:val="center"/>
              <w:rPr>
                <w:rFonts w:eastAsia="Calibri" w:cs="Times New Roman"/>
                <w:bCs/>
              </w:rPr>
            </w:pPr>
            <w:r w:rsidRPr="00216653">
              <w:rPr>
                <w:rFonts w:eastAsia="Calibri" w:cs="Times New Roman"/>
                <w:bCs/>
              </w:rPr>
              <w:t>4</w:t>
            </w:r>
          </w:p>
        </w:tc>
      </w:tr>
      <w:tr w:rsidR="00216653" w:rsidRPr="00216653" w14:paraId="15773679" w14:textId="77777777" w:rsidTr="00F52F6C">
        <w:tc>
          <w:tcPr>
            <w:tcW w:w="425pt" w:type="dxa"/>
            <w:gridSpan w:val="2"/>
          </w:tcPr>
          <w:p w14:paraId="39386351" w14:textId="77777777" w:rsidR="00216653" w:rsidRPr="00216653" w:rsidRDefault="00216653" w:rsidP="00216653">
            <w:pPr>
              <w:spacing w:line="12pt" w:lineRule="auto"/>
              <w:ind w:firstLine="0pt"/>
              <w:rPr>
                <w:rFonts w:eastAsia="Calibri" w:cs="Times New Roman"/>
                <w:b/>
                <w:bCs/>
              </w:rPr>
            </w:pPr>
            <w:r w:rsidRPr="00216653">
              <w:rPr>
                <w:rFonts w:eastAsia="Calibri" w:cs="Times New Roman"/>
                <w:b/>
                <w:bCs/>
                <w:lang w:val="en-US"/>
              </w:rPr>
              <w:t>СОДЕРЖАНИЕ</w:t>
            </w:r>
            <w:r w:rsidRPr="00216653">
              <w:rPr>
                <w:rFonts w:eastAsia="Calibri" w:cs="Times New Roman"/>
                <w:b/>
                <w:bCs/>
              </w:rPr>
              <w:t xml:space="preserve"> ……………………………………………………….</w:t>
            </w:r>
          </w:p>
        </w:tc>
        <w:tc>
          <w:tcPr>
            <w:tcW w:w="56.70pt" w:type="dxa"/>
          </w:tcPr>
          <w:p w14:paraId="4346FD7B" w14:textId="77777777" w:rsidR="00216653" w:rsidRPr="00216653" w:rsidRDefault="00216653" w:rsidP="00216653">
            <w:pPr>
              <w:spacing w:line="12pt" w:lineRule="auto"/>
              <w:ind w:firstLine="0pt"/>
              <w:jc w:val="center"/>
              <w:rPr>
                <w:rFonts w:eastAsia="Calibri" w:cs="Times New Roman"/>
                <w:bCs/>
              </w:rPr>
            </w:pPr>
            <w:r w:rsidRPr="00216653">
              <w:rPr>
                <w:rFonts w:eastAsia="Calibri" w:cs="Times New Roman"/>
                <w:bCs/>
              </w:rPr>
              <w:t>5</w:t>
            </w:r>
          </w:p>
        </w:tc>
      </w:tr>
      <w:tr w:rsidR="00216653" w:rsidRPr="00216653" w14:paraId="53509099" w14:textId="77777777" w:rsidTr="00F52F6C">
        <w:tc>
          <w:tcPr>
            <w:tcW w:w="425pt" w:type="dxa"/>
            <w:gridSpan w:val="2"/>
          </w:tcPr>
          <w:p w14:paraId="19716AD2" w14:textId="77777777" w:rsidR="00216653" w:rsidRPr="00216653" w:rsidRDefault="00216653" w:rsidP="00216653">
            <w:pPr>
              <w:spacing w:line="12pt" w:lineRule="auto"/>
              <w:ind w:firstLine="0pt"/>
              <w:rPr>
                <w:rFonts w:eastAsia="Calibri" w:cs="Times New Roman"/>
                <w:b/>
                <w:bCs/>
              </w:rPr>
            </w:pPr>
            <w:r w:rsidRPr="00216653">
              <w:rPr>
                <w:rFonts w:eastAsia="Calibri" w:cs="Times New Roman"/>
                <w:b/>
                <w:bCs/>
                <w:lang w:val="en-US"/>
              </w:rPr>
              <w:t>ОБОЗНАЧЕНИЯ И СОКРАЩЕНИЯ</w:t>
            </w:r>
            <w:r w:rsidRPr="00216653">
              <w:rPr>
                <w:rFonts w:eastAsia="Calibri" w:cs="Times New Roman"/>
                <w:b/>
                <w:bCs/>
              </w:rPr>
              <w:t xml:space="preserve"> ………………………………</w:t>
            </w:r>
          </w:p>
        </w:tc>
        <w:tc>
          <w:tcPr>
            <w:tcW w:w="56.70pt" w:type="dxa"/>
          </w:tcPr>
          <w:p w14:paraId="2F1BA9DF" w14:textId="77777777" w:rsidR="00216653" w:rsidRPr="00216653" w:rsidRDefault="00216653" w:rsidP="00216653">
            <w:pPr>
              <w:spacing w:line="12pt" w:lineRule="auto"/>
              <w:ind w:firstLine="0pt"/>
              <w:jc w:val="center"/>
              <w:rPr>
                <w:rFonts w:eastAsia="Calibri" w:cs="Times New Roman"/>
                <w:bCs/>
              </w:rPr>
            </w:pPr>
            <w:r w:rsidRPr="00216653">
              <w:rPr>
                <w:rFonts w:eastAsia="Calibri" w:cs="Times New Roman"/>
                <w:bCs/>
              </w:rPr>
              <w:t>6</w:t>
            </w:r>
          </w:p>
        </w:tc>
      </w:tr>
      <w:tr w:rsidR="00216653" w:rsidRPr="00216653" w14:paraId="5AAB4886" w14:textId="77777777" w:rsidTr="00F52F6C">
        <w:tc>
          <w:tcPr>
            <w:tcW w:w="425pt" w:type="dxa"/>
            <w:gridSpan w:val="2"/>
          </w:tcPr>
          <w:p w14:paraId="54C82D73" w14:textId="77777777" w:rsidR="00216653" w:rsidRPr="00216653" w:rsidRDefault="00216653" w:rsidP="00216653">
            <w:pPr>
              <w:spacing w:line="12pt" w:lineRule="auto"/>
              <w:ind w:firstLine="0pt"/>
              <w:rPr>
                <w:rFonts w:eastAsia="Calibri" w:cs="Times New Roman"/>
                <w:b/>
                <w:bCs/>
              </w:rPr>
            </w:pPr>
            <w:r w:rsidRPr="00216653">
              <w:rPr>
                <w:rFonts w:eastAsia="Calibri" w:cs="Times New Roman"/>
                <w:b/>
                <w:bCs/>
                <w:lang w:val="en-US"/>
              </w:rPr>
              <w:t xml:space="preserve">ВВЕДЕНИЕ </w:t>
            </w:r>
            <w:r w:rsidRPr="00216653">
              <w:rPr>
                <w:rFonts w:eastAsia="Calibri" w:cs="Times New Roman"/>
                <w:b/>
                <w:bCs/>
              </w:rPr>
              <w:t>…………………………………………………………….</w:t>
            </w:r>
          </w:p>
        </w:tc>
        <w:tc>
          <w:tcPr>
            <w:tcW w:w="56.70pt" w:type="dxa"/>
          </w:tcPr>
          <w:p w14:paraId="1E8475E3" w14:textId="77777777" w:rsidR="00216653" w:rsidRPr="00216653" w:rsidRDefault="00216653" w:rsidP="00216653">
            <w:pPr>
              <w:spacing w:line="12pt" w:lineRule="auto"/>
              <w:ind w:firstLine="0pt"/>
              <w:jc w:val="center"/>
              <w:rPr>
                <w:rFonts w:eastAsia="Calibri" w:cs="Times New Roman"/>
                <w:bCs/>
              </w:rPr>
            </w:pPr>
            <w:r w:rsidRPr="00216653">
              <w:rPr>
                <w:rFonts w:eastAsia="Calibri" w:cs="Times New Roman"/>
                <w:bCs/>
              </w:rPr>
              <w:t>7</w:t>
            </w:r>
          </w:p>
        </w:tc>
      </w:tr>
      <w:tr w:rsidR="00216653" w:rsidRPr="00216653" w14:paraId="1B589F13" w14:textId="77777777" w:rsidTr="00F52F6C">
        <w:tc>
          <w:tcPr>
            <w:tcW w:w="42.30pt" w:type="dxa"/>
          </w:tcPr>
          <w:p w14:paraId="780A2C52" w14:textId="77777777" w:rsidR="00216653" w:rsidRPr="00216653" w:rsidRDefault="00216653" w:rsidP="00216653">
            <w:pPr>
              <w:spacing w:line="12pt" w:lineRule="auto"/>
              <w:ind w:firstLine="0pt"/>
              <w:rPr>
                <w:rFonts w:eastAsia="Calibri" w:cs="Times New Roman"/>
                <w:b/>
                <w:bCs/>
                <w:lang w:val="en-US"/>
              </w:rPr>
            </w:pPr>
            <w:r w:rsidRPr="00216653">
              <w:rPr>
                <w:rFonts w:eastAsia="Calibri" w:cs="Times New Roman"/>
                <w:b/>
                <w:bCs/>
                <w:lang w:val="en-US"/>
              </w:rPr>
              <w:t>1</w:t>
            </w:r>
          </w:p>
        </w:tc>
        <w:tc>
          <w:tcPr>
            <w:tcW w:w="382.70pt" w:type="dxa"/>
          </w:tcPr>
          <w:p w14:paraId="3953385B" w14:textId="77777777" w:rsidR="00216653" w:rsidRPr="00216653" w:rsidRDefault="00216653" w:rsidP="00216653">
            <w:pPr>
              <w:spacing w:line="12pt" w:lineRule="auto"/>
              <w:ind w:firstLine="0pt"/>
              <w:rPr>
                <w:rFonts w:eastAsia="Calibri" w:cs="Times New Roman"/>
                <w:b/>
                <w:bCs/>
              </w:rPr>
            </w:pPr>
            <w:r w:rsidRPr="00216653">
              <w:rPr>
                <w:rFonts w:eastAsia="Calibri" w:cs="Times New Roman"/>
                <w:b/>
                <w:bCs/>
                <w:lang w:val="en-US"/>
              </w:rPr>
              <w:t>ОБЗОР ЛИТЕРАТУРЫ</w:t>
            </w:r>
            <w:r w:rsidRPr="00216653">
              <w:rPr>
                <w:rFonts w:eastAsia="Calibri" w:cs="Times New Roman"/>
                <w:b/>
                <w:bCs/>
              </w:rPr>
              <w:t>……………………………………….</w:t>
            </w:r>
          </w:p>
        </w:tc>
        <w:tc>
          <w:tcPr>
            <w:tcW w:w="56.70pt" w:type="dxa"/>
          </w:tcPr>
          <w:p w14:paraId="48A5CA8F" w14:textId="77777777" w:rsidR="00216653" w:rsidRPr="00216653" w:rsidRDefault="00216653" w:rsidP="00216653">
            <w:pPr>
              <w:spacing w:line="12pt" w:lineRule="auto"/>
              <w:ind w:firstLine="0pt"/>
              <w:jc w:val="center"/>
              <w:rPr>
                <w:rFonts w:eastAsia="Calibri" w:cs="Times New Roman"/>
                <w:bCs/>
                <w:lang w:val="kk-KZ"/>
              </w:rPr>
            </w:pPr>
            <w:r w:rsidRPr="00216653">
              <w:rPr>
                <w:rFonts w:eastAsia="Calibri" w:cs="Times New Roman"/>
                <w:bCs/>
                <w:lang w:val="kk-KZ"/>
              </w:rPr>
              <w:t>10</w:t>
            </w:r>
          </w:p>
        </w:tc>
      </w:tr>
      <w:tr w:rsidR="00216653" w:rsidRPr="00216653" w14:paraId="7A6EE4D8" w14:textId="77777777" w:rsidTr="00F52F6C">
        <w:tc>
          <w:tcPr>
            <w:tcW w:w="42.30pt" w:type="dxa"/>
          </w:tcPr>
          <w:p w14:paraId="31DB6E8D" w14:textId="77777777" w:rsidR="00216653" w:rsidRPr="00216653" w:rsidRDefault="00216653" w:rsidP="00216653">
            <w:pPr>
              <w:spacing w:line="12pt" w:lineRule="auto"/>
              <w:ind w:firstLine="0pt"/>
              <w:rPr>
                <w:rFonts w:eastAsia="Calibri" w:cs="Times New Roman"/>
                <w:lang w:val="en-US"/>
              </w:rPr>
            </w:pPr>
            <w:r w:rsidRPr="00216653">
              <w:rPr>
                <w:rFonts w:eastAsia="Calibri" w:cs="Times New Roman"/>
                <w:lang w:val="en-US"/>
              </w:rPr>
              <w:t>1.1</w:t>
            </w:r>
          </w:p>
        </w:tc>
        <w:tc>
          <w:tcPr>
            <w:tcW w:w="382.70pt" w:type="dxa"/>
          </w:tcPr>
          <w:p w14:paraId="4A2CD81C" w14:textId="77777777" w:rsidR="00216653" w:rsidRPr="00216653" w:rsidRDefault="00216653" w:rsidP="00216653">
            <w:pPr>
              <w:spacing w:line="12pt" w:lineRule="auto"/>
              <w:ind w:firstLine="0pt"/>
              <w:rPr>
                <w:rFonts w:eastAsia="Calibri" w:cs="Times New Roman"/>
              </w:rPr>
            </w:pPr>
            <w:r w:rsidRPr="00216653">
              <w:rPr>
                <w:rFonts w:eastAsia="Calibri" w:cs="Times New Roman"/>
              </w:rPr>
              <w:t>Теоретические основы биотехнологических методов в производстве рыбных полуфабрикатов. ………………………</w:t>
            </w:r>
          </w:p>
        </w:tc>
        <w:tc>
          <w:tcPr>
            <w:tcW w:w="56.70pt" w:type="dxa"/>
          </w:tcPr>
          <w:p w14:paraId="356B8F8D" w14:textId="77777777" w:rsidR="00216653" w:rsidRPr="00216653" w:rsidRDefault="00216653" w:rsidP="00216653">
            <w:pPr>
              <w:spacing w:line="12pt" w:lineRule="auto"/>
              <w:ind w:firstLine="0pt"/>
              <w:jc w:val="center"/>
              <w:rPr>
                <w:rFonts w:eastAsia="Calibri" w:cs="Times New Roman"/>
                <w:bCs/>
                <w:lang w:val="kk-KZ"/>
              </w:rPr>
            </w:pPr>
            <w:r w:rsidRPr="00216653">
              <w:rPr>
                <w:rFonts w:eastAsia="Calibri" w:cs="Times New Roman"/>
                <w:bCs/>
                <w:lang w:val="kk-KZ"/>
              </w:rPr>
              <w:t>10</w:t>
            </w:r>
          </w:p>
        </w:tc>
      </w:tr>
      <w:tr w:rsidR="00216653" w:rsidRPr="00216653" w14:paraId="45EC4487" w14:textId="77777777" w:rsidTr="00F52F6C">
        <w:tc>
          <w:tcPr>
            <w:tcW w:w="42.30pt" w:type="dxa"/>
          </w:tcPr>
          <w:p w14:paraId="0B4E1D65" w14:textId="77777777" w:rsidR="00216653" w:rsidRPr="00216653" w:rsidRDefault="00216653" w:rsidP="00216653">
            <w:pPr>
              <w:spacing w:line="12pt" w:lineRule="auto"/>
              <w:ind w:firstLine="0pt"/>
              <w:rPr>
                <w:rFonts w:eastAsia="Calibri" w:cs="Times New Roman"/>
                <w:lang w:val="en-US"/>
              </w:rPr>
            </w:pPr>
            <w:r w:rsidRPr="00216653">
              <w:rPr>
                <w:rFonts w:eastAsia="Calibri" w:cs="Times New Roman"/>
                <w:lang w:val="en-US"/>
              </w:rPr>
              <w:t>1.2</w:t>
            </w:r>
          </w:p>
        </w:tc>
        <w:tc>
          <w:tcPr>
            <w:tcW w:w="382.70pt" w:type="dxa"/>
          </w:tcPr>
          <w:p w14:paraId="4ECA66F6" w14:textId="77777777" w:rsidR="00216653" w:rsidRPr="00216653" w:rsidRDefault="00216653" w:rsidP="00216653">
            <w:pPr>
              <w:spacing w:line="12pt" w:lineRule="auto"/>
              <w:ind w:firstLine="0pt"/>
              <w:rPr>
                <w:rFonts w:eastAsia="Calibri" w:cs="Times New Roman"/>
              </w:rPr>
            </w:pPr>
            <w:r w:rsidRPr="00216653">
              <w:rPr>
                <w:rFonts w:eastAsia="Calibri" w:cs="Times New Roman"/>
              </w:rPr>
              <w:t xml:space="preserve">Биотехнологические аспекты применения тиляпии в производстве </w:t>
            </w:r>
            <w:proofErr w:type="spellStart"/>
            <w:r w:rsidRPr="00216653">
              <w:rPr>
                <w:rFonts w:eastAsia="Calibri" w:cs="Times New Roman"/>
              </w:rPr>
              <w:t>геродиетических</w:t>
            </w:r>
            <w:proofErr w:type="spellEnd"/>
            <w:r w:rsidRPr="00216653">
              <w:rPr>
                <w:rFonts w:eastAsia="Calibri" w:cs="Times New Roman"/>
              </w:rPr>
              <w:t xml:space="preserve"> полуфабрикатов………</w:t>
            </w:r>
            <w:proofErr w:type="gramStart"/>
            <w:r w:rsidRPr="00216653">
              <w:rPr>
                <w:rFonts w:eastAsia="Calibri" w:cs="Times New Roman"/>
              </w:rPr>
              <w:t>…….</w:t>
            </w:r>
            <w:proofErr w:type="gramEnd"/>
            <w:r w:rsidRPr="00216653">
              <w:rPr>
                <w:rFonts w:eastAsia="Calibri" w:cs="Times New Roman"/>
              </w:rPr>
              <w:t>.</w:t>
            </w:r>
          </w:p>
        </w:tc>
        <w:tc>
          <w:tcPr>
            <w:tcW w:w="56.70pt" w:type="dxa"/>
          </w:tcPr>
          <w:p w14:paraId="45DCB8D8" w14:textId="77777777" w:rsidR="00216653" w:rsidRPr="00216653" w:rsidRDefault="00216653" w:rsidP="00216653">
            <w:pPr>
              <w:spacing w:line="12pt" w:lineRule="auto"/>
              <w:ind w:firstLine="0pt"/>
              <w:jc w:val="center"/>
              <w:rPr>
                <w:rFonts w:eastAsia="Calibri" w:cs="Times New Roman"/>
                <w:bCs/>
                <w:lang w:val="kk-KZ"/>
              </w:rPr>
            </w:pPr>
          </w:p>
          <w:p w14:paraId="3FAC0944" w14:textId="77777777" w:rsidR="00216653" w:rsidRPr="00216653" w:rsidRDefault="00216653" w:rsidP="00216653">
            <w:pPr>
              <w:spacing w:line="12pt" w:lineRule="auto"/>
              <w:ind w:firstLine="0pt"/>
              <w:jc w:val="center"/>
              <w:rPr>
                <w:rFonts w:eastAsia="Calibri" w:cs="Times New Roman"/>
                <w:bCs/>
                <w:lang w:val="kk-KZ"/>
              </w:rPr>
            </w:pPr>
            <w:r w:rsidRPr="00216653">
              <w:rPr>
                <w:rFonts w:eastAsia="Calibri" w:cs="Times New Roman"/>
                <w:bCs/>
                <w:lang w:val="kk-KZ"/>
              </w:rPr>
              <w:t>21</w:t>
            </w:r>
          </w:p>
        </w:tc>
      </w:tr>
      <w:tr w:rsidR="00216653" w:rsidRPr="00216653" w14:paraId="6C502150" w14:textId="77777777" w:rsidTr="00F52F6C">
        <w:tc>
          <w:tcPr>
            <w:tcW w:w="42.30pt" w:type="dxa"/>
          </w:tcPr>
          <w:p w14:paraId="140DCC2F" w14:textId="77777777" w:rsidR="00216653" w:rsidRPr="00216653" w:rsidRDefault="00216653" w:rsidP="00216653">
            <w:pPr>
              <w:spacing w:line="12pt" w:lineRule="auto"/>
              <w:ind w:firstLine="0pt"/>
              <w:rPr>
                <w:rFonts w:eastAsia="Calibri" w:cs="Times New Roman"/>
                <w:lang w:val="en-US"/>
              </w:rPr>
            </w:pPr>
            <w:r w:rsidRPr="00216653">
              <w:rPr>
                <w:rFonts w:eastAsia="Calibri" w:cs="Times New Roman"/>
                <w:lang w:val="en-US"/>
              </w:rPr>
              <w:t>1</w:t>
            </w:r>
            <w:bookmarkStart w:id="0" w:name="_Hlk165845627"/>
            <w:r w:rsidRPr="00216653">
              <w:rPr>
                <w:rFonts w:eastAsia="Calibri" w:cs="Times New Roman"/>
                <w:lang w:val="en-US"/>
              </w:rPr>
              <w:t>.3</w:t>
            </w:r>
          </w:p>
        </w:tc>
        <w:bookmarkEnd w:id="0"/>
        <w:tc>
          <w:tcPr>
            <w:tcW w:w="382.70pt" w:type="dxa"/>
          </w:tcPr>
          <w:p w14:paraId="705ED215" w14:textId="77777777" w:rsidR="00216653" w:rsidRPr="00216653" w:rsidRDefault="00216653" w:rsidP="00216653">
            <w:pPr>
              <w:spacing w:line="12pt" w:lineRule="auto"/>
              <w:ind w:firstLine="0pt"/>
              <w:rPr>
                <w:rFonts w:eastAsia="Calibri" w:cs="Times New Roman"/>
              </w:rPr>
            </w:pPr>
            <w:r w:rsidRPr="00216653">
              <w:rPr>
                <w:rFonts w:eastAsia="Calibri" w:cs="Times New Roman"/>
              </w:rPr>
              <w:t xml:space="preserve">Теоретическое изучение связи между питанием и здоровьем в контексте разработки </w:t>
            </w:r>
            <w:proofErr w:type="spellStart"/>
            <w:r w:rsidRPr="00216653">
              <w:rPr>
                <w:rFonts w:eastAsia="Calibri" w:cs="Times New Roman"/>
              </w:rPr>
              <w:t>геродиетических</w:t>
            </w:r>
            <w:proofErr w:type="spellEnd"/>
            <w:r w:rsidRPr="00216653">
              <w:rPr>
                <w:rFonts w:eastAsia="Calibri" w:cs="Times New Roman"/>
              </w:rPr>
              <w:t xml:space="preserve"> рыбных изделий……</w:t>
            </w:r>
          </w:p>
        </w:tc>
        <w:tc>
          <w:tcPr>
            <w:tcW w:w="56.70pt" w:type="dxa"/>
          </w:tcPr>
          <w:p w14:paraId="00AE5383" w14:textId="77777777" w:rsidR="00216653" w:rsidRPr="00216653" w:rsidRDefault="00216653" w:rsidP="00216653">
            <w:pPr>
              <w:spacing w:line="12pt" w:lineRule="auto"/>
              <w:ind w:firstLine="0pt"/>
              <w:jc w:val="center"/>
              <w:rPr>
                <w:rFonts w:eastAsia="Calibri" w:cs="Times New Roman"/>
                <w:bCs/>
                <w:lang w:val="kk-KZ"/>
              </w:rPr>
            </w:pPr>
          </w:p>
          <w:p w14:paraId="3AC68103" w14:textId="77777777" w:rsidR="00216653" w:rsidRPr="00216653" w:rsidRDefault="00216653" w:rsidP="00216653">
            <w:pPr>
              <w:spacing w:line="12pt" w:lineRule="auto"/>
              <w:ind w:firstLine="0pt"/>
              <w:jc w:val="center"/>
              <w:rPr>
                <w:rFonts w:eastAsia="Calibri" w:cs="Times New Roman"/>
                <w:bCs/>
                <w:lang w:val="en-US"/>
              </w:rPr>
            </w:pPr>
            <w:r w:rsidRPr="00216653">
              <w:rPr>
                <w:rFonts w:eastAsia="Calibri" w:cs="Times New Roman"/>
                <w:bCs/>
                <w:lang w:val="kk-KZ"/>
              </w:rPr>
              <w:t>3</w:t>
            </w:r>
            <w:r w:rsidRPr="00216653">
              <w:rPr>
                <w:rFonts w:eastAsia="Calibri" w:cs="Times New Roman"/>
                <w:bCs/>
                <w:lang w:val="en-US"/>
              </w:rPr>
              <w:t>7</w:t>
            </w:r>
          </w:p>
        </w:tc>
      </w:tr>
      <w:tr w:rsidR="00216653" w:rsidRPr="00216653" w14:paraId="29B6FF32" w14:textId="77777777" w:rsidTr="00F52F6C">
        <w:tc>
          <w:tcPr>
            <w:tcW w:w="42.30pt" w:type="dxa"/>
          </w:tcPr>
          <w:p w14:paraId="591ADB78" w14:textId="77777777" w:rsidR="00216653" w:rsidRPr="00216653" w:rsidRDefault="00216653" w:rsidP="00216653">
            <w:pPr>
              <w:spacing w:line="0pt" w:lineRule="atLeast"/>
              <w:ind w:firstLine="0pt"/>
              <w:rPr>
                <w:rFonts w:eastAsia="Calibri" w:cs="Times New Roman"/>
                <w:lang w:val="en-US"/>
              </w:rPr>
            </w:pPr>
            <w:bookmarkStart w:id="1" w:name="_Hlk166173077"/>
            <w:r w:rsidRPr="00216653">
              <w:rPr>
                <w:rFonts w:eastAsia="Calibri" w:cs="Times New Roman"/>
                <w:lang w:val="en-US"/>
              </w:rPr>
              <w:t>1.4</w:t>
            </w:r>
          </w:p>
        </w:tc>
        <w:tc>
          <w:tcPr>
            <w:tcW w:w="382.70pt" w:type="dxa"/>
          </w:tcPr>
          <w:p w14:paraId="76626986"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Роль пробиотических штаммов в повышении пищевой ценности и безопасности рыбных полуфабрикатов: теоретический обзор……………………………………………</w:t>
            </w:r>
          </w:p>
        </w:tc>
        <w:tc>
          <w:tcPr>
            <w:tcW w:w="56.70pt" w:type="dxa"/>
          </w:tcPr>
          <w:p w14:paraId="38773F34" w14:textId="77777777" w:rsidR="00216653" w:rsidRPr="00216653" w:rsidRDefault="00216653" w:rsidP="00216653">
            <w:pPr>
              <w:spacing w:line="0pt" w:lineRule="atLeast"/>
              <w:ind w:firstLine="0pt"/>
              <w:jc w:val="center"/>
              <w:rPr>
                <w:rFonts w:eastAsia="Calibri" w:cs="Times New Roman"/>
                <w:bCs/>
              </w:rPr>
            </w:pPr>
          </w:p>
          <w:p w14:paraId="51C07BBE" w14:textId="77777777" w:rsidR="00216653" w:rsidRPr="00216653" w:rsidRDefault="00216653" w:rsidP="00216653">
            <w:pPr>
              <w:spacing w:line="0pt" w:lineRule="atLeast"/>
              <w:ind w:firstLine="0pt"/>
              <w:jc w:val="center"/>
              <w:rPr>
                <w:rFonts w:eastAsia="Calibri" w:cs="Times New Roman"/>
                <w:bCs/>
              </w:rPr>
            </w:pPr>
          </w:p>
          <w:p w14:paraId="6057F74C"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en-US"/>
              </w:rPr>
              <w:t>49</w:t>
            </w:r>
          </w:p>
        </w:tc>
      </w:tr>
      <w:bookmarkEnd w:id="1"/>
      <w:tr w:rsidR="00216653" w:rsidRPr="00216653" w14:paraId="311A00AB" w14:textId="77777777" w:rsidTr="00F52F6C">
        <w:tc>
          <w:tcPr>
            <w:tcW w:w="42.30pt" w:type="dxa"/>
          </w:tcPr>
          <w:p w14:paraId="6C68D9CF" w14:textId="77777777" w:rsidR="00216653" w:rsidRPr="00216653" w:rsidRDefault="00216653" w:rsidP="00216653">
            <w:pPr>
              <w:spacing w:line="0pt" w:lineRule="atLeast"/>
              <w:ind w:firstLine="0pt"/>
              <w:rPr>
                <w:rFonts w:eastAsia="Calibri" w:cs="Times New Roman"/>
                <w:b/>
                <w:bCs/>
                <w:lang w:val="en-US"/>
              </w:rPr>
            </w:pPr>
            <w:r w:rsidRPr="00216653">
              <w:rPr>
                <w:rFonts w:eastAsia="Calibri" w:cs="Times New Roman"/>
                <w:b/>
                <w:bCs/>
                <w:lang w:val="en-US"/>
              </w:rPr>
              <w:t>2</w:t>
            </w:r>
          </w:p>
        </w:tc>
        <w:tc>
          <w:tcPr>
            <w:tcW w:w="382.70pt" w:type="dxa"/>
          </w:tcPr>
          <w:p w14:paraId="0D78C054" w14:textId="77777777" w:rsidR="00216653" w:rsidRPr="00216653" w:rsidRDefault="00216653" w:rsidP="00216653">
            <w:pPr>
              <w:spacing w:line="0pt" w:lineRule="atLeast"/>
              <w:ind w:firstLine="0pt"/>
              <w:rPr>
                <w:rFonts w:eastAsia="Calibri" w:cs="Times New Roman"/>
                <w:b/>
                <w:bCs/>
              </w:rPr>
            </w:pPr>
            <w:bookmarkStart w:id="2" w:name="_Hlk166178744"/>
            <w:r w:rsidRPr="00216653">
              <w:rPr>
                <w:rFonts w:eastAsia="Calibri" w:cs="Times New Roman"/>
                <w:b/>
                <w:bCs/>
                <w:lang w:val="en-US"/>
              </w:rPr>
              <w:t>МАТЕРИАЛЫ И МЕТОДЫ ИССЛЕДОВАНИЯ</w:t>
            </w:r>
            <w:bookmarkEnd w:id="2"/>
            <w:r w:rsidRPr="00216653">
              <w:rPr>
                <w:rFonts w:eastAsia="Calibri" w:cs="Times New Roman"/>
                <w:b/>
                <w:bCs/>
              </w:rPr>
              <w:t>…………</w:t>
            </w:r>
          </w:p>
        </w:tc>
        <w:tc>
          <w:tcPr>
            <w:tcW w:w="56.70pt" w:type="dxa"/>
          </w:tcPr>
          <w:p w14:paraId="6C77202B"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en-US"/>
              </w:rPr>
              <w:t>56</w:t>
            </w:r>
          </w:p>
        </w:tc>
      </w:tr>
      <w:tr w:rsidR="00216653" w:rsidRPr="00216653" w14:paraId="03B5D84C" w14:textId="77777777" w:rsidTr="00F52F6C">
        <w:tc>
          <w:tcPr>
            <w:tcW w:w="42.30pt" w:type="dxa"/>
          </w:tcPr>
          <w:p w14:paraId="4D985B17" w14:textId="77777777" w:rsidR="00216653" w:rsidRPr="00216653" w:rsidRDefault="00216653" w:rsidP="00216653">
            <w:pPr>
              <w:spacing w:line="0pt" w:lineRule="atLeast"/>
              <w:ind w:firstLine="0pt"/>
              <w:rPr>
                <w:rFonts w:eastAsia="Calibri" w:cs="Times New Roman"/>
                <w:lang w:val="en-US"/>
              </w:rPr>
            </w:pPr>
            <w:r w:rsidRPr="00216653">
              <w:rPr>
                <w:rFonts w:eastAsia="Calibri" w:cs="Times New Roman"/>
                <w:lang w:val="en-US"/>
              </w:rPr>
              <w:t>2.1</w:t>
            </w:r>
          </w:p>
        </w:tc>
        <w:tc>
          <w:tcPr>
            <w:tcW w:w="382.70pt" w:type="dxa"/>
          </w:tcPr>
          <w:p w14:paraId="68EB5952" w14:textId="77777777" w:rsidR="00216653" w:rsidRPr="00216653" w:rsidRDefault="00216653" w:rsidP="00216653">
            <w:pPr>
              <w:spacing w:line="0pt" w:lineRule="atLeast"/>
              <w:ind w:firstLine="0pt"/>
              <w:rPr>
                <w:rFonts w:eastAsia="Calibri" w:cs="Times New Roman"/>
                <w:lang w:val="kk-KZ"/>
              </w:rPr>
            </w:pPr>
            <w:r w:rsidRPr="00216653">
              <w:rPr>
                <w:rFonts w:eastAsia="Calibri" w:cs="Times New Roman"/>
              </w:rPr>
              <w:t xml:space="preserve">Методы при исследовании микробиологических показателей воды в скважинах, бассейнах и прудах для выращивания рыбы Нильской тиляпии </w:t>
            </w:r>
            <w:r w:rsidRPr="00216653">
              <w:rPr>
                <w:rFonts w:eastAsia="Calibri" w:cs="Times New Roman"/>
                <w:i/>
                <w:iCs/>
              </w:rPr>
              <w:t>(</w:t>
            </w:r>
            <w:r w:rsidRPr="00216653">
              <w:rPr>
                <w:rFonts w:eastAsia="Calibri" w:cs="Times New Roman"/>
                <w:i/>
                <w:iCs/>
                <w:lang w:val="en-US"/>
              </w:rPr>
              <w:t>Oreochromis</w:t>
            </w:r>
            <w:r w:rsidRPr="00216653">
              <w:rPr>
                <w:rFonts w:eastAsia="Calibri" w:cs="Times New Roman"/>
                <w:i/>
                <w:iCs/>
              </w:rPr>
              <w:t xml:space="preserve"> </w:t>
            </w:r>
            <w:proofErr w:type="gramStart"/>
            <w:r w:rsidRPr="00216653">
              <w:rPr>
                <w:rFonts w:eastAsia="Calibri" w:cs="Times New Roman"/>
                <w:i/>
                <w:iCs/>
                <w:lang w:val="en-US"/>
              </w:rPr>
              <w:t>Niloticus</w:t>
            </w:r>
            <w:r w:rsidRPr="00216653">
              <w:rPr>
                <w:rFonts w:eastAsia="Calibri" w:cs="Times New Roman"/>
                <w:i/>
                <w:iCs/>
              </w:rPr>
              <w:t>)…</w:t>
            </w:r>
            <w:proofErr w:type="gramEnd"/>
            <w:r w:rsidRPr="00216653">
              <w:rPr>
                <w:rFonts w:eastAsia="Calibri" w:cs="Times New Roman"/>
                <w:i/>
                <w:iCs/>
              </w:rPr>
              <w:t>……………………</w:t>
            </w:r>
          </w:p>
        </w:tc>
        <w:tc>
          <w:tcPr>
            <w:tcW w:w="56.70pt" w:type="dxa"/>
          </w:tcPr>
          <w:p w14:paraId="27CE8212" w14:textId="77777777" w:rsidR="00216653" w:rsidRPr="00216653" w:rsidRDefault="00216653" w:rsidP="00216653">
            <w:pPr>
              <w:spacing w:line="0pt" w:lineRule="atLeast"/>
              <w:ind w:firstLine="0pt"/>
              <w:jc w:val="center"/>
              <w:rPr>
                <w:rFonts w:eastAsia="Calibri" w:cs="Times New Roman"/>
                <w:bCs/>
                <w:lang w:val="kk-KZ"/>
              </w:rPr>
            </w:pPr>
          </w:p>
          <w:p w14:paraId="3860B9DE" w14:textId="77777777" w:rsidR="00216653" w:rsidRPr="00216653" w:rsidRDefault="00216653" w:rsidP="00216653">
            <w:pPr>
              <w:spacing w:line="0pt" w:lineRule="atLeast"/>
              <w:ind w:firstLine="0pt"/>
              <w:jc w:val="center"/>
              <w:rPr>
                <w:rFonts w:eastAsia="Calibri" w:cs="Times New Roman"/>
                <w:bCs/>
                <w:lang w:val="kk-KZ"/>
              </w:rPr>
            </w:pPr>
          </w:p>
          <w:p w14:paraId="71C73E81"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5</w:t>
            </w:r>
            <w:r w:rsidRPr="00216653">
              <w:rPr>
                <w:rFonts w:eastAsia="Calibri" w:cs="Times New Roman"/>
                <w:bCs/>
                <w:lang w:val="en-US"/>
              </w:rPr>
              <w:t>6</w:t>
            </w:r>
          </w:p>
        </w:tc>
      </w:tr>
      <w:tr w:rsidR="00216653" w:rsidRPr="00216653" w14:paraId="032D16BA" w14:textId="77777777" w:rsidTr="00F52F6C">
        <w:tc>
          <w:tcPr>
            <w:tcW w:w="42.30pt" w:type="dxa"/>
          </w:tcPr>
          <w:p w14:paraId="723791C8" w14:textId="77777777" w:rsidR="00216653" w:rsidRPr="00216653" w:rsidRDefault="00216653" w:rsidP="00216653">
            <w:pPr>
              <w:spacing w:line="0pt" w:lineRule="atLeast"/>
              <w:ind w:firstLine="0pt"/>
              <w:rPr>
                <w:rFonts w:eastAsia="Calibri" w:cs="Times New Roman"/>
                <w:lang w:val="en-US"/>
              </w:rPr>
            </w:pPr>
            <w:r w:rsidRPr="00216653">
              <w:rPr>
                <w:rFonts w:eastAsia="Calibri" w:cs="Times New Roman"/>
                <w:lang w:val="en-US"/>
              </w:rPr>
              <w:t>2.2</w:t>
            </w:r>
          </w:p>
        </w:tc>
        <w:tc>
          <w:tcPr>
            <w:tcW w:w="382.70pt" w:type="dxa"/>
          </w:tcPr>
          <w:p w14:paraId="58E08C02"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 xml:space="preserve">Методы при </w:t>
            </w:r>
            <w:proofErr w:type="gramStart"/>
            <w:r w:rsidRPr="00216653">
              <w:rPr>
                <w:rFonts w:eastAsia="Calibri" w:cs="Times New Roman"/>
              </w:rPr>
              <w:t>исследовании  химического</w:t>
            </w:r>
            <w:proofErr w:type="gramEnd"/>
            <w:r w:rsidRPr="00216653">
              <w:rPr>
                <w:rFonts w:eastAsia="Calibri" w:cs="Times New Roman"/>
              </w:rPr>
              <w:t xml:space="preserve"> состава и пищевой ценности Нильской тиляпии  </w:t>
            </w:r>
            <w:r w:rsidRPr="00216653">
              <w:rPr>
                <w:rFonts w:eastAsia="Calibri" w:cs="Times New Roman"/>
                <w:i/>
                <w:iCs/>
              </w:rPr>
              <w:t>(</w:t>
            </w:r>
            <w:r w:rsidRPr="00216653">
              <w:rPr>
                <w:rFonts w:eastAsia="Calibri" w:cs="Times New Roman"/>
                <w:i/>
                <w:iCs/>
                <w:lang w:val="en-US"/>
              </w:rPr>
              <w:t>Oreochromis</w:t>
            </w:r>
            <w:r w:rsidRPr="00216653">
              <w:rPr>
                <w:rFonts w:eastAsia="Calibri" w:cs="Times New Roman"/>
                <w:i/>
                <w:iCs/>
              </w:rPr>
              <w:t xml:space="preserve"> </w:t>
            </w:r>
            <w:r w:rsidRPr="00216653">
              <w:rPr>
                <w:rFonts w:eastAsia="Calibri" w:cs="Times New Roman"/>
                <w:i/>
                <w:iCs/>
                <w:lang w:val="en-US"/>
              </w:rPr>
              <w:t>Niloticus</w:t>
            </w:r>
            <w:r w:rsidRPr="00216653">
              <w:rPr>
                <w:rFonts w:eastAsia="Calibri" w:cs="Times New Roman"/>
                <w:i/>
                <w:iCs/>
              </w:rPr>
              <w:t>)…………</w:t>
            </w:r>
          </w:p>
        </w:tc>
        <w:tc>
          <w:tcPr>
            <w:tcW w:w="56.70pt" w:type="dxa"/>
          </w:tcPr>
          <w:p w14:paraId="3968075D" w14:textId="77777777" w:rsidR="00216653" w:rsidRPr="00216653" w:rsidRDefault="00216653" w:rsidP="00216653">
            <w:pPr>
              <w:spacing w:line="0pt" w:lineRule="atLeast"/>
              <w:ind w:firstLine="0pt"/>
              <w:jc w:val="center"/>
              <w:rPr>
                <w:rFonts w:eastAsia="Calibri" w:cs="Times New Roman"/>
                <w:bCs/>
                <w:lang w:val="kk-KZ"/>
              </w:rPr>
            </w:pPr>
          </w:p>
          <w:p w14:paraId="66EF3E12"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5</w:t>
            </w:r>
            <w:r w:rsidRPr="00216653">
              <w:rPr>
                <w:rFonts w:eastAsia="Calibri" w:cs="Times New Roman"/>
                <w:bCs/>
                <w:lang w:val="en-US"/>
              </w:rPr>
              <w:t>7</w:t>
            </w:r>
          </w:p>
        </w:tc>
      </w:tr>
      <w:tr w:rsidR="00216653" w:rsidRPr="00216653" w14:paraId="2C1F59D0" w14:textId="77777777" w:rsidTr="00F52F6C">
        <w:tc>
          <w:tcPr>
            <w:tcW w:w="42.30pt" w:type="dxa"/>
          </w:tcPr>
          <w:p w14:paraId="73CD9D68" w14:textId="77777777" w:rsidR="00216653" w:rsidRPr="00216653" w:rsidRDefault="00216653" w:rsidP="00216653">
            <w:pPr>
              <w:spacing w:line="0pt" w:lineRule="atLeast"/>
              <w:ind w:firstLine="0pt"/>
              <w:rPr>
                <w:rFonts w:eastAsia="Calibri" w:cs="Times New Roman"/>
              </w:rPr>
            </w:pPr>
            <w:r w:rsidRPr="00216653">
              <w:rPr>
                <w:rFonts w:eastAsia="Calibri" w:cs="Times New Roman"/>
                <w:lang w:val="en-US"/>
              </w:rPr>
              <w:t>2.</w:t>
            </w:r>
            <w:r w:rsidRPr="00216653">
              <w:rPr>
                <w:rFonts w:eastAsia="Calibri" w:cs="Times New Roman"/>
              </w:rPr>
              <w:t>3</w:t>
            </w:r>
          </w:p>
        </w:tc>
        <w:tc>
          <w:tcPr>
            <w:tcW w:w="382.70pt" w:type="dxa"/>
          </w:tcPr>
          <w:p w14:paraId="321C95B2"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 xml:space="preserve">Методы при </w:t>
            </w:r>
            <w:proofErr w:type="gramStart"/>
            <w:r w:rsidRPr="00216653">
              <w:rPr>
                <w:rFonts w:eastAsia="Calibri" w:cs="Times New Roman"/>
              </w:rPr>
              <w:t>исследовании  аминокислотного</w:t>
            </w:r>
            <w:proofErr w:type="gramEnd"/>
            <w:r w:rsidRPr="00216653">
              <w:rPr>
                <w:rFonts w:eastAsia="Calibri" w:cs="Times New Roman"/>
              </w:rPr>
              <w:t xml:space="preserve"> состава Нильской тиляпии  </w:t>
            </w:r>
            <w:r w:rsidRPr="00216653">
              <w:rPr>
                <w:rFonts w:eastAsia="Calibri" w:cs="Times New Roman"/>
                <w:i/>
                <w:iCs/>
              </w:rPr>
              <w:t>(</w:t>
            </w:r>
            <w:r w:rsidRPr="00216653">
              <w:rPr>
                <w:rFonts w:eastAsia="Calibri" w:cs="Times New Roman"/>
                <w:i/>
                <w:iCs/>
                <w:lang w:val="en-US"/>
              </w:rPr>
              <w:t>Oreochromis</w:t>
            </w:r>
            <w:r w:rsidRPr="00216653">
              <w:rPr>
                <w:rFonts w:eastAsia="Calibri" w:cs="Times New Roman"/>
                <w:i/>
                <w:iCs/>
              </w:rPr>
              <w:t xml:space="preserve"> </w:t>
            </w:r>
            <w:r w:rsidRPr="00216653">
              <w:rPr>
                <w:rFonts w:eastAsia="Calibri" w:cs="Times New Roman"/>
                <w:i/>
                <w:iCs/>
                <w:lang w:val="en-US"/>
              </w:rPr>
              <w:t>Niloticus</w:t>
            </w:r>
            <w:r w:rsidRPr="00216653">
              <w:rPr>
                <w:rFonts w:eastAsia="Calibri" w:cs="Times New Roman"/>
                <w:i/>
                <w:iCs/>
              </w:rPr>
              <w:t>)……………………..</w:t>
            </w:r>
          </w:p>
        </w:tc>
        <w:tc>
          <w:tcPr>
            <w:tcW w:w="56.70pt" w:type="dxa"/>
          </w:tcPr>
          <w:p w14:paraId="0DA7A243" w14:textId="77777777" w:rsidR="00216653" w:rsidRPr="00216653" w:rsidRDefault="00216653" w:rsidP="00216653">
            <w:pPr>
              <w:spacing w:line="0pt" w:lineRule="atLeast"/>
              <w:ind w:firstLine="0pt"/>
              <w:jc w:val="center"/>
              <w:rPr>
                <w:rFonts w:eastAsia="Calibri" w:cs="Times New Roman"/>
                <w:bCs/>
              </w:rPr>
            </w:pPr>
          </w:p>
          <w:p w14:paraId="73089A96"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en-US"/>
              </w:rPr>
              <w:t>58</w:t>
            </w:r>
          </w:p>
        </w:tc>
      </w:tr>
      <w:tr w:rsidR="00216653" w:rsidRPr="00216653" w14:paraId="1F3948BE" w14:textId="77777777" w:rsidTr="00F52F6C">
        <w:tc>
          <w:tcPr>
            <w:tcW w:w="42.30pt" w:type="dxa"/>
          </w:tcPr>
          <w:p w14:paraId="49C55B00" w14:textId="77777777" w:rsidR="00216653" w:rsidRPr="00216653" w:rsidRDefault="00216653" w:rsidP="00216653">
            <w:pPr>
              <w:spacing w:line="0pt" w:lineRule="atLeast"/>
              <w:ind w:firstLine="0pt"/>
              <w:rPr>
                <w:rFonts w:eastAsia="Calibri" w:cs="Times New Roman"/>
              </w:rPr>
            </w:pPr>
            <w:r w:rsidRPr="00216653">
              <w:rPr>
                <w:rFonts w:eastAsia="Calibri" w:cs="Times New Roman"/>
                <w:lang w:val="en-US"/>
              </w:rPr>
              <w:t>2.</w:t>
            </w:r>
            <w:r w:rsidRPr="00216653">
              <w:rPr>
                <w:rFonts w:eastAsia="Calibri" w:cs="Times New Roman"/>
              </w:rPr>
              <w:t>4</w:t>
            </w:r>
          </w:p>
        </w:tc>
        <w:tc>
          <w:tcPr>
            <w:tcW w:w="382.70pt" w:type="dxa"/>
          </w:tcPr>
          <w:p w14:paraId="3340F20E"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 xml:space="preserve">Методы при </w:t>
            </w:r>
            <w:proofErr w:type="gramStart"/>
            <w:r w:rsidRPr="00216653">
              <w:rPr>
                <w:rFonts w:eastAsia="Calibri" w:cs="Times New Roman"/>
              </w:rPr>
              <w:t>исследовании  жирнокислотного</w:t>
            </w:r>
            <w:proofErr w:type="gramEnd"/>
            <w:r w:rsidRPr="00216653">
              <w:rPr>
                <w:rFonts w:eastAsia="Calibri" w:cs="Times New Roman"/>
              </w:rPr>
              <w:t xml:space="preserve"> состава Нильской тиляпии  </w:t>
            </w:r>
            <w:r w:rsidRPr="00216653">
              <w:rPr>
                <w:rFonts w:eastAsia="Calibri" w:cs="Times New Roman"/>
                <w:i/>
                <w:iCs/>
              </w:rPr>
              <w:t>(</w:t>
            </w:r>
            <w:r w:rsidRPr="00216653">
              <w:rPr>
                <w:rFonts w:eastAsia="Calibri" w:cs="Times New Roman"/>
                <w:i/>
                <w:iCs/>
                <w:lang w:val="en-US"/>
              </w:rPr>
              <w:t>Oreochromis</w:t>
            </w:r>
            <w:r w:rsidRPr="00216653">
              <w:rPr>
                <w:rFonts w:eastAsia="Calibri" w:cs="Times New Roman"/>
                <w:i/>
                <w:iCs/>
              </w:rPr>
              <w:t xml:space="preserve"> </w:t>
            </w:r>
            <w:r w:rsidRPr="00216653">
              <w:rPr>
                <w:rFonts w:eastAsia="Calibri" w:cs="Times New Roman"/>
                <w:i/>
                <w:iCs/>
                <w:lang w:val="en-US"/>
              </w:rPr>
              <w:t>Niloticus</w:t>
            </w:r>
            <w:r w:rsidRPr="00216653">
              <w:rPr>
                <w:rFonts w:eastAsia="Calibri" w:cs="Times New Roman"/>
                <w:i/>
                <w:iCs/>
              </w:rPr>
              <w:t>)………………………</w:t>
            </w:r>
          </w:p>
        </w:tc>
        <w:tc>
          <w:tcPr>
            <w:tcW w:w="56.70pt" w:type="dxa"/>
          </w:tcPr>
          <w:p w14:paraId="5D92E1DE" w14:textId="77777777" w:rsidR="00216653" w:rsidRPr="00216653" w:rsidRDefault="00216653" w:rsidP="00216653">
            <w:pPr>
              <w:spacing w:line="0pt" w:lineRule="atLeast"/>
              <w:ind w:firstLine="0pt"/>
              <w:jc w:val="center"/>
              <w:rPr>
                <w:rFonts w:eastAsia="Calibri" w:cs="Times New Roman"/>
                <w:bCs/>
                <w:lang w:val="kk-KZ"/>
              </w:rPr>
            </w:pPr>
          </w:p>
          <w:p w14:paraId="66EFF93B"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en-US"/>
              </w:rPr>
              <w:t>59</w:t>
            </w:r>
          </w:p>
        </w:tc>
      </w:tr>
      <w:tr w:rsidR="00216653" w:rsidRPr="00216653" w14:paraId="7E743C55" w14:textId="77777777" w:rsidTr="00F52F6C">
        <w:tc>
          <w:tcPr>
            <w:tcW w:w="42.30pt" w:type="dxa"/>
          </w:tcPr>
          <w:p w14:paraId="73A8619C" w14:textId="77777777" w:rsidR="00216653" w:rsidRPr="00216653" w:rsidRDefault="00216653" w:rsidP="00216653">
            <w:pPr>
              <w:spacing w:line="0pt" w:lineRule="atLeast"/>
              <w:ind w:firstLine="0pt"/>
              <w:rPr>
                <w:rFonts w:eastAsia="Calibri" w:cs="Times New Roman"/>
                <w:lang w:val="en-US"/>
              </w:rPr>
            </w:pPr>
            <w:r w:rsidRPr="00216653">
              <w:rPr>
                <w:rFonts w:eastAsia="Calibri" w:cs="Times New Roman"/>
                <w:lang w:val="en-US"/>
              </w:rPr>
              <w:t>2.5</w:t>
            </w:r>
          </w:p>
        </w:tc>
        <w:tc>
          <w:tcPr>
            <w:tcW w:w="382.70pt" w:type="dxa"/>
          </w:tcPr>
          <w:p w14:paraId="1DB58D8B"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 xml:space="preserve">Методы при </w:t>
            </w:r>
            <w:proofErr w:type="gramStart"/>
            <w:r w:rsidRPr="00216653">
              <w:rPr>
                <w:rFonts w:eastAsia="Calibri" w:cs="Times New Roman"/>
              </w:rPr>
              <w:t xml:space="preserve">исследовании  </w:t>
            </w:r>
            <w:proofErr w:type="spellStart"/>
            <w:r w:rsidRPr="00216653">
              <w:rPr>
                <w:rFonts w:eastAsia="Calibri" w:cs="Times New Roman"/>
              </w:rPr>
              <w:t>ихтиоморфологического</w:t>
            </w:r>
            <w:proofErr w:type="spellEnd"/>
            <w:proofErr w:type="gramEnd"/>
            <w:r w:rsidRPr="00216653">
              <w:rPr>
                <w:rFonts w:eastAsia="Calibri" w:cs="Times New Roman"/>
              </w:rPr>
              <w:t xml:space="preserve"> и гистологического исследования рыбы Нильской тиляпии  </w:t>
            </w:r>
            <w:r w:rsidRPr="00216653">
              <w:rPr>
                <w:rFonts w:eastAsia="Calibri" w:cs="Times New Roman"/>
                <w:i/>
                <w:iCs/>
              </w:rPr>
              <w:t>(</w:t>
            </w:r>
            <w:r w:rsidRPr="00216653">
              <w:rPr>
                <w:rFonts w:eastAsia="Calibri" w:cs="Times New Roman"/>
                <w:i/>
                <w:iCs/>
                <w:lang w:val="en-US"/>
              </w:rPr>
              <w:t>Oreochromis</w:t>
            </w:r>
            <w:r w:rsidRPr="00216653">
              <w:rPr>
                <w:rFonts w:eastAsia="Calibri" w:cs="Times New Roman"/>
                <w:i/>
                <w:iCs/>
              </w:rPr>
              <w:t xml:space="preserve"> </w:t>
            </w:r>
            <w:r w:rsidRPr="00216653">
              <w:rPr>
                <w:rFonts w:eastAsia="Calibri" w:cs="Times New Roman"/>
                <w:i/>
                <w:iCs/>
                <w:lang w:val="en-US"/>
              </w:rPr>
              <w:t>Niloticus</w:t>
            </w:r>
            <w:r w:rsidRPr="00216653">
              <w:rPr>
                <w:rFonts w:eastAsia="Calibri" w:cs="Times New Roman"/>
                <w:i/>
                <w:iCs/>
              </w:rPr>
              <w:t>)</w:t>
            </w:r>
            <w:r w:rsidRPr="00216653">
              <w:rPr>
                <w:rFonts w:eastAsia="Calibri" w:cs="Times New Roman"/>
              </w:rPr>
              <w:t xml:space="preserve"> и </w:t>
            </w:r>
            <w:proofErr w:type="spellStart"/>
            <w:r w:rsidRPr="00216653">
              <w:rPr>
                <w:rFonts w:eastAsia="Calibri" w:cs="Times New Roman"/>
              </w:rPr>
              <w:t>геродиетического</w:t>
            </w:r>
            <w:proofErr w:type="spellEnd"/>
            <w:r w:rsidRPr="00216653">
              <w:rPr>
                <w:rFonts w:eastAsia="Calibri" w:cs="Times New Roman"/>
              </w:rPr>
              <w:t xml:space="preserve"> полуфабриката…</w:t>
            </w:r>
          </w:p>
        </w:tc>
        <w:tc>
          <w:tcPr>
            <w:tcW w:w="56.70pt" w:type="dxa"/>
          </w:tcPr>
          <w:p w14:paraId="5903C850" w14:textId="77777777" w:rsidR="00216653" w:rsidRPr="00216653" w:rsidRDefault="00216653" w:rsidP="00216653">
            <w:pPr>
              <w:spacing w:line="0pt" w:lineRule="atLeast"/>
              <w:ind w:firstLine="0pt"/>
              <w:jc w:val="center"/>
              <w:rPr>
                <w:rFonts w:eastAsia="Calibri" w:cs="Times New Roman"/>
                <w:bCs/>
                <w:lang w:val="kk-KZ"/>
              </w:rPr>
            </w:pPr>
          </w:p>
          <w:p w14:paraId="01289576" w14:textId="77777777" w:rsidR="00216653" w:rsidRPr="00216653" w:rsidRDefault="00216653" w:rsidP="00216653">
            <w:pPr>
              <w:spacing w:line="0pt" w:lineRule="atLeast"/>
              <w:ind w:firstLine="0pt"/>
              <w:jc w:val="center"/>
              <w:rPr>
                <w:rFonts w:eastAsia="Calibri" w:cs="Times New Roman"/>
                <w:bCs/>
                <w:lang w:val="kk-KZ"/>
              </w:rPr>
            </w:pPr>
          </w:p>
          <w:p w14:paraId="0CFA6EAB"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6</w:t>
            </w:r>
            <w:r w:rsidRPr="00216653">
              <w:rPr>
                <w:rFonts w:eastAsia="Calibri" w:cs="Times New Roman"/>
                <w:bCs/>
                <w:lang w:val="en-US"/>
              </w:rPr>
              <w:t>0</w:t>
            </w:r>
          </w:p>
        </w:tc>
      </w:tr>
      <w:tr w:rsidR="00216653" w:rsidRPr="00216653" w14:paraId="03610E0B" w14:textId="77777777" w:rsidTr="00F52F6C">
        <w:tc>
          <w:tcPr>
            <w:tcW w:w="42.30pt" w:type="dxa"/>
          </w:tcPr>
          <w:p w14:paraId="4C3B86A5" w14:textId="77777777" w:rsidR="00216653" w:rsidRPr="00216653" w:rsidRDefault="00216653" w:rsidP="00216653">
            <w:pPr>
              <w:spacing w:line="0pt" w:lineRule="atLeast"/>
              <w:ind w:firstLine="0pt"/>
              <w:rPr>
                <w:rFonts w:eastAsia="Calibri" w:cs="Times New Roman"/>
                <w:lang w:val="en-US"/>
              </w:rPr>
            </w:pPr>
            <w:r w:rsidRPr="00216653">
              <w:rPr>
                <w:rFonts w:eastAsia="Calibri" w:cs="Times New Roman"/>
                <w:lang w:val="en-US"/>
              </w:rPr>
              <w:t>2.6</w:t>
            </w:r>
          </w:p>
        </w:tc>
        <w:tc>
          <w:tcPr>
            <w:tcW w:w="382.70pt" w:type="dxa"/>
          </w:tcPr>
          <w:p w14:paraId="22A9509E"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 xml:space="preserve">Методы при исследовании пробиотической активности штамма </w:t>
            </w:r>
            <w:r w:rsidRPr="00216653">
              <w:rPr>
                <w:rFonts w:eastAsia="Calibri" w:cs="Times New Roman"/>
                <w:i/>
                <w:iCs/>
                <w:lang w:val="en-US"/>
              </w:rPr>
              <w:t>E</w:t>
            </w:r>
            <w:r w:rsidRPr="00216653">
              <w:rPr>
                <w:rFonts w:eastAsia="Calibri" w:cs="Times New Roman"/>
                <w:i/>
                <w:iCs/>
              </w:rPr>
              <w:t xml:space="preserve">. </w:t>
            </w:r>
            <w:r w:rsidRPr="00216653">
              <w:rPr>
                <w:rFonts w:eastAsia="Calibri" w:cs="Times New Roman"/>
                <w:i/>
                <w:iCs/>
                <w:lang w:val="en-US"/>
              </w:rPr>
              <w:t>coli</w:t>
            </w:r>
            <w:r w:rsidRPr="00216653">
              <w:rPr>
                <w:rFonts w:eastAsia="Calibri" w:cs="Times New Roman"/>
                <w:i/>
                <w:iCs/>
              </w:rPr>
              <w:t xml:space="preserve"> 64</w:t>
            </w:r>
            <w:r w:rsidRPr="00216653">
              <w:rPr>
                <w:rFonts w:eastAsia="Calibri" w:cs="Times New Roman"/>
                <w:i/>
                <w:iCs/>
                <w:lang w:val="en-US"/>
              </w:rPr>
              <w:t>G</w:t>
            </w:r>
            <w:r w:rsidRPr="00216653">
              <w:rPr>
                <w:rFonts w:eastAsia="Calibri" w:cs="Times New Roman"/>
              </w:rPr>
              <w:t xml:space="preserve"> для использования в геронтологическом питании……………………………………………………</w:t>
            </w:r>
            <w:proofErr w:type="gramStart"/>
            <w:r w:rsidRPr="00216653">
              <w:rPr>
                <w:rFonts w:eastAsia="Calibri" w:cs="Times New Roman"/>
              </w:rPr>
              <w:t>…….</w:t>
            </w:r>
            <w:proofErr w:type="gramEnd"/>
          </w:p>
        </w:tc>
        <w:tc>
          <w:tcPr>
            <w:tcW w:w="56.70pt" w:type="dxa"/>
          </w:tcPr>
          <w:p w14:paraId="54868DB8" w14:textId="77777777" w:rsidR="00216653" w:rsidRPr="00216653" w:rsidRDefault="00216653" w:rsidP="00216653">
            <w:pPr>
              <w:spacing w:line="0pt" w:lineRule="atLeast"/>
              <w:ind w:firstLine="0pt"/>
              <w:jc w:val="center"/>
              <w:rPr>
                <w:rFonts w:eastAsia="Calibri" w:cs="Times New Roman"/>
                <w:bCs/>
                <w:lang w:val="kk-KZ"/>
              </w:rPr>
            </w:pPr>
          </w:p>
          <w:p w14:paraId="48F7C142" w14:textId="77777777" w:rsidR="00216653" w:rsidRPr="00216653" w:rsidRDefault="00216653" w:rsidP="00216653">
            <w:pPr>
              <w:spacing w:line="0pt" w:lineRule="atLeast"/>
              <w:ind w:firstLine="0pt"/>
              <w:jc w:val="center"/>
              <w:rPr>
                <w:rFonts w:eastAsia="Calibri" w:cs="Times New Roman"/>
                <w:bCs/>
                <w:lang w:val="kk-KZ"/>
              </w:rPr>
            </w:pPr>
          </w:p>
          <w:p w14:paraId="63BDCCA7"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6</w:t>
            </w:r>
            <w:r w:rsidRPr="00216653">
              <w:rPr>
                <w:rFonts w:eastAsia="Calibri" w:cs="Times New Roman"/>
                <w:bCs/>
                <w:lang w:val="en-US"/>
              </w:rPr>
              <w:t>2</w:t>
            </w:r>
          </w:p>
        </w:tc>
      </w:tr>
      <w:tr w:rsidR="00216653" w:rsidRPr="00216653" w14:paraId="15F6F516" w14:textId="77777777" w:rsidTr="00F52F6C">
        <w:tc>
          <w:tcPr>
            <w:tcW w:w="42.30pt" w:type="dxa"/>
          </w:tcPr>
          <w:p w14:paraId="3D647AA3" w14:textId="77777777" w:rsidR="00216653" w:rsidRPr="00216653" w:rsidRDefault="00216653" w:rsidP="00216653">
            <w:pPr>
              <w:spacing w:line="0pt" w:lineRule="atLeast"/>
              <w:ind w:firstLine="0pt"/>
              <w:rPr>
                <w:rFonts w:eastAsia="Calibri" w:cs="Times New Roman"/>
                <w:lang w:val="en-US"/>
              </w:rPr>
            </w:pPr>
            <w:r w:rsidRPr="00216653">
              <w:rPr>
                <w:rFonts w:eastAsia="Times New Roman" w:cs="Times New Roman"/>
                <w:lang w:eastAsia="ru-RU"/>
              </w:rPr>
              <w:t>2.7</w:t>
            </w:r>
          </w:p>
        </w:tc>
        <w:tc>
          <w:tcPr>
            <w:tcW w:w="382.70pt" w:type="dxa"/>
          </w:tcPr>
          <w:p w14:paraId="52C1935C" w14:textId="77777777" w:rsidR="00216653" w:rsidRPr="00216653" w:rsidRDefault="00216653" w:rsidP="00216653">
            <w:pPr>
              <w:snapToGrid w:val="0"/>
              <w:spacing w:before="5pt" w:beforeAutospacing="1" w:afterAutospacing="1" w:line="0pt" w:lineRule="atLeast"/>
              <w:ind w:firstLine="0pt"/>
              <w:rPr>
                <w:rFonts w:eastAsia="Times New Roman" w:cs="Times New Roman"/>
                <w:lang w:val="kk-KZ" w:eastAsia="ru-RU"/>
              </w:rPr>
            </w:pPr>
            <w:r w:rsidRPr="00216653">
              <w:rPr>
                <w:rFonts w:eastAsia="Times New Roman" w:cs="Times New Roman"/>
                <w:lang w:eastAsia="ru-RU"/>
              </w:rPr>
              <w:t>Методы при исследовании с</w:t>
            </w:r>
            <w:r w:rsidRPr="00216653">
              <w:rPr>
                <w:rFonts w:eastAsia="Times New Roman" w:cs="Times New Roman"/>
                <w:lang w:val="kk-KZ" w:eastAsia="ru-RU"/>
              </w:rPr>
              <w:t>равнительный анализе колбас из Нильской тиляпии (Oreochromis Niloticus) и Клариевого сома (Clarias gariepinus) .....................................................................</w:t>
            </w:r>
          </w:p>
        </w:tc>
        <w:tc>
          <w:tcPr>
            <w:tcW w:w="56.70pt" w:type="dxa"/>
          </w:tcPr>
          <w:p w14:paraId="673F0996" w14:textId="77777777" w:rsidR="00216653" w:rsidRPr="00216653" w:rsidRDefault="00216653" w:rsidP="00216653">
            <w:pPr>
              <w:spacing w:line="0pt" w:lineRule="atLeast"/>
              <w:ind w:firstLine="0pt"/>
              <w:jc w:val="center"/>
              <w:rPr>
                <w:rFonts w:eastAsia="Calibri" w:cs="Times New Roman"/>
                <w:bCs/>
                <w:lang w:val="kk-KZ"/>
              </w:rPr>
            </w:pPr>
          </w:p>
          <w:p w14:paraId="785F9F2C" w14:textId="77777777" w:rsidR="00216653" w:rsidRPr="00216653" w:rsidRDefault="00216653" w:rsidP="00216653">
            <w:pPr>
              <w:spacing w:line="0pt" w:lineRule="atLeast"/>
              <w:ind w:firstLine="0pt"/>
              <w:jc w:val="center"/>
              <w:rPr>
                <w:rFonts w:eastAsia="Calibri" w:cs="Times New Roman"/>
                <w:bCs/>
                <w:lang w:val="kk-KZ"/>
              </w:rPr>
            </w:pPr>
          </w:p>
          <w:p w14:paraId="076A5978"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6</w:t>
            </w:r>
            <w:r w:rsidRPr="00216653">
              <w:rPr>
                <w:rFonts w:eastAsia="Calibri" w:cs="Times New Roman"/>
                <w:bCs/>
                <w:lang w:val="en-US"/>
              </w:rPr>
              <w:t>4</w:t>
            </w:r>
          </w:p>
        </w:tc>
      </w:tr>
      <w:tr w:rsidR="00216653" w:rsidRPr="00216653" w14:paraId="7F399D97" w14:textId="77777777" w:rsidTr="00F52F6C">
        <w:tc>
          <w:tcPr>
            <w:tcW w:w="42.30pt" w:type="dxa"/>
          </w:tcPr>
          <w:p w14:paraId="3E251214" w14:textId="77777777" w:rsidR="00216653" w:rsidRPr="00216653" w:rsidRDefault="00216653" w:rsidP="00216653">
            <w:pPr>
              <w:spacing w:line="0pt" w:lineRule="atLeast"/>
              <w:ind w:firstLine="0pt"/>
              <w:rPr>
                <w:rFonts w:eastAsia="Calibri" w:cs="Times New Roman"/>
                <w:b/>
                <w:bCs/>
                <w:lang w:val="en-US"/>
              </w:rPr>
            </w:pPr>
            <w:bookmarkStart w:id="3" w:name="_Hlk189081867"/>
            <w:r w:rsidRPr="00216653">
              <w:rPr>
                <w:rFonts w:eastAsia="Calibri" w:cs="Times New Roman"/>
                <w:b/>
                <w:bCs/>
                <w:lang w:val="en-US"/>
              </w:rPr>
              <w:t>3</w:t>
            </w:r>
          </w:p>
        </w:tc>
        <w:tc>
          <w:tcPr>
            <w:tcW w:w="382.70pt" w:type="dxa"/>
          </w:tcPr>
          <w:p w14:paraId="2F334EE0" w14:textId="77777777" w:rsidR="00216653" w:rsidRPr="00216653" w:rsidRDefault="00216653" w:rsidP="00216653">
            <w:pPr>
              <w:spacing w:line="0pt" w:lineRule="atLeast"/>
              <w:ind w:firstLine="0pt"/>
              <w:rPr>
                <w:rFonts w:eastAsia="Calibri" w:cs="Times New Roman"/>
                <w:b/>
                <w:bCs/>
              </w:rPr>
            </w:pPr>
            <w:r w:rsidRPr="00216653">
              <w:rPr>
                <w:rFonts w:eastAsia="Calibri" w:cs="Times New Roman"/>
                <w:b/>
                <w:bCs/>
              </w:rPr>
              <w:t>РЕЗУЛЬТАТЫ ИССЛЕДОВАНИЯ И ИХ ОБСУЖДЕНИЯ</w:t>
            </w:r>
          </w:p>
        </w:tc>
        <w:tc>
          <w:tcPr>
            <w:tcW w:w="56.70pt" w:type="dxa"/>
          </w:tcPr>
          <w:p w14:paraId="5E65B766"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rPr>
              <w:t>6</w:t>
            </w:r>
            <w:r w:rsidRPr="00216653">
              <w:rPr>
                <w:rFonts w:eastAsia="Calibri" w:cs="Times New Roman"/>
                <w:bCs/>
                <w:lang w:val="en-US"/>
              </w:rPr>
              <w:t>5</w:t>
            </w:r>
          </w:p>
        </w:tc>
      </w:tr>
      <w:tr w:rsidR="00216653" w:rsidRPr="00216653" w14:paraId="160ECFF7" w14:textId="77777777" w:rsidTr="00F52F6C">
        <w:tc>
          <w:tcPr>
            <w:tcW w:w="42.30pt" w:type="dxa"/>
          </w:tcPr>
          <w:p w14:paraId="605FAC61" w14:textId="77777777" w:rsidR="00216653" w:rsidRPr="00216653" w:rsidRDefault="00216653" w:rsidP="00216653">
            <w:pPr>
              <w:spacing w:line="0pt" w:lineRule="atLeast"/>
              <w:ind w:firstLine="0pt"/>
              <w:rPr>
                <w:rFonts w:eastAsia="Calibri" w:cs="Times New Roman"/>
                <w:lang w:val="en-US"/>
              </w:rPr>
            </w:pPr>
            <w:r w:rsidRPr="00216653">
              <w:rPr>
                <w:rFonts w:eastAsia="Calibri" w:cs="Times New Roman"/>
                <w:lang w:val="en-US"/>
              </w:rPr>
              <w:t>3.1</w:t>
            </w:r>
          </w:p>
        </w:tc>
        <w:tc>
          <w:tcPr>
            <w:tcW w:w="382.70pt" w:type="dxa"/>
            <w:shd w:val="clear" w:color="auto" w:fill="auto"/>
          </w:tcPr>
          <w:p w14:paraId="5164EF43" w14:textId="77777777" w:rsidR="00216653" w:rsidRPr="00216653" w:rsidRDefault="00216653" w:rsidP="00216653">
            <w:pPr>
              <w:spacing w:line="0pt" w:lineRule="atLeast"/>
              <w:ind w:firstLine="0pt"/>
              <w:rPr>
                <w:rFonts w:eastAsia="Calibri" w:cs="Times New Roman"/>
              </w:rPr>
            </w:pPr>
            <w:bookmarkStart w:id="4" w:name="_Hlk189125215"/>
            <w:r w:rsidRPr="00216653">
              <w:rPr>
                <w:rFonts w:eastAsia="Calibri" w:cs="Times New Roman"/>
                <w:lang w:val="kk-KZ"/>
              </w:rPr>
              <w:t>Исследование микробиологических показателей воды в скважинах, бассейнах и прудах  для выращивания рыбы тиляпии и африканского клариевого сома</w:t>
            </w:r>
            <w:bookmarkEnd w:id="4"/>
            <w:r w:rsidRPr="00216653">
              <w:rPr>
                <w:rFonts w:eastAsia="Calibri" w:cs="Times New Roman"/>
                <w:lang w:val="kk-KZ"/>
              </w:rPr>
              <w:t>..............................</w:t>
            </w:r>
          </w:p>
        </w:tc>
        <w:tc>
          <w:tcPr>
            <w:tcW w:w="56.70pt" w:type="dxa"/>
          </w:tcPr>
          <w:p w14:paraId="283BB801"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6</w:t>
            </w:r>
            <w:r w:rsidRPr="00216653">
              <w:rPr>
                <w:rFonts w:eastAsia="Calibri" w:cs="Times New Roman"/>
                <w:bCs/>
                <w:lang w:val="en-US"/>
              </w:rPr>
              <w:t>5</w:t>
            </w:r>
          </w:p>
        </w:tc>
      </w:tr>
      <w:tr w:rsidR="00216653" w:rsidRPr="00216653" w14:paraId="42D33290" w14:textId="77777777" w:rsidTr="00F52F6C">
        <w:tc>
          <w:tcPr>
            <w:tcW w:w="42.30pt" w:type="dxa"/>
          </w:tcPr>
          <w:p w14:paraId="514CE2CA" w14:textId="77777777" w:rsidR="00216653" w:rsidRPr="00216653" w:rsidRDefault="00216653" w:rsidP="00216653">
            <w:pPr>
              <w:spacing w:line="0pt" w:lineRule="atLeast"/>
              <w:ind w:firstLine="0pt"/>
              <w:rPr>
                <w:rFonts w:eastAsia="Calibri" w:cs="Times New Roman"/>
                <w:lang w:val="en-US"/>
              </w:rPr>
            </w:pPr>
            <w:r w:rsidRPr="00216653">
              <w:rPr>
                <w:rFonts w:eastAsia="Calibri" w:cs="Times New Roman"/>
                <w:lang w:val="en-US"/>
              </w:rPr>
              <w:t>3.2</w:t>
            </w:r>
          </w:p>
        </w:tc>
        <w:tc>
          <w:tcPr>
            <w:tcW w:w="382.70pt" w:type="dxa"/>
            <w:shd w:val="clear" w:color="auto" w:fill="auto"/>
          </w:tcPr>
          <w:p w14:paraId="0DA531BB" w14:textId="77777777" w:rsidR="00216653" w:rsidRPr="00216653" w:rsidRDefault="00216653" w:rsidP="00216653">
            <w:pPr>
              <w:spacing w:after="8pt" w:line="0pt" w:lineRule="atLeast"/>
              <w:ind w:firstLine="0pt"/>
              <w:rPr>
                <w:rFonts w:eastAsia="Times New Roman" w:cs="Times New Roman"/>
                <w:lang w:eastAsia="ru-RU"/>
              </w:rPr>
            </w:pPr>
            <w:r w:rsidRPr="00216653">
              <w:rPr>
                <w:rFonts w:eastAsia="Times New Roman" w:cs="Times New Roman"/>
                <w:lang w:eastAsia="ru-RU"/>
              </w:rPr>
              <w:t xml:space="preserve">Исследование анализа пищевой и биологической ценности мяса рыбы Нильской тилапии для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w:t>
            </w:r>
          </w:p>
        </w:tc>
        <w:tc>
          <w:tcPr>
            <w:tcW w:w="56.70pt" w:type="dxa"/>
          </w:tcPr>
          <w:p w14:paraId="15719E50"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7</w:t>
            </w:r>
            <w:r w:rsidRPr="00216653">
              <w:rPr>
                <w:rFonts w:eastAsia="Calibri" w:cs="Times New Roman"/>
                <w:bCs/>
                <w:lang w:val="en-US"/>
              </w:rPr>
              <w:t>0</w:t>
            </w:r>
          </w:p>
        </w:tc>
      </w:tr>
      <w:tr w:rsidR="00216653" w:rsidRPr="00216653" w14:paraId="32C5F55C" w14:textId="77777777" w:rsidTr="00F52F6C">
        <w:tc>
          <w:tcPr>
            <w:tcW w:w="42.30pt" w:type="dxa"/>
          </w:tcPr>
          <w:p w14:paraId="3B478D70" w14:textId="77777777" w:rsidR="00216653" w:rsidRPr="00216653" w:rsidRDefault="00216653" w:rsidP="00216653">
            <w:pPr>
              <w:spacing w:line="0pt" w:lineRule="atLeast"/>
              <w:ind w:firstLine="0pt"/>
              <w:rPr>
                <w:rFonts w:eastAsia="Calibri" w:cs="Times New Roman"/>
              </w:rPr>
            </w:pPr>
            <w:bookmarkStart w:id="5" w:name="_Hlk189127235"/>
            <w:r w:rsidRPr="00216653">
              <w:rPr>
                <w:rFonts w:eastAsia="Calibri" w:cs="Times New Roman"/>
              </w:rPr>
              <w:t>3.2.1</w:t>
            </w:r>
          </w:p>
        </w:tc>
        <w:tc>
          <w:tcPr>
            <w:tcW w:w="382.70pt" w:type="dxa"/>
            <w:shd w:val="clear" w:color="auto" w:fill="auto"/>
          </w:tcPr>
          <w:p w14:paraId="4309D455"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Исследование химического состава и пищевой ценности рыб, выращенных в естественных горячих источниках Алматинской области……………………………………</w:t>
            </w:r>
            <w:proofErr w:type="gramStart"/>
            <w:r w:rsidRPr="00216653">
              <w:rPr>
                <w:rFonts w:eastAsia="Calibri" w:cs="Times New Roman"/>
              </w:rPr>
              <w:t>…….</w:t>
            </w:r>
            <w:proofErr w:type="gramEnd"/>
          </w:p>
        </w:tc>
        <w:tc>
          <w:tcPr>
            <w:tcW w:w="56.70pt" w:type="dxa"/>
          </w:tcPr>
          <w:p w14:paraId="6B23A821" w14:textId="77777777" w:rsidR="00216653" w:rsidRPr="00216653" w:rsidRDefault="00216653" w:rsidP="00216653">
            <w:pPr>
              <w:spacing w:line="0pt" w:lineRule="atLeast"/>
              <w:ind w:firstLine="0pt"/>
              <w:jc w:val="center"/>
              <w:rPr>
                <w:rFonts w:eastAsia="Calibri" w:cs="Times New Roman"/>
                <w:bCs/>
                <w:lang w:val="kk-KZ"/>
              </w:rPr>
            </w:pPr>
          </w:p>
          <w:p w14:paraId="51F5DF5E" w14:textId="77777777" w:rsidR="00216653" w:rsidRPr="00216653" w:rsidRDefault="00216653" w:rsidP="00216653">
            <w:pPr>
              <w:spacing w:line="0pt" w:lineRule="atLeast"/>
              <w:ind w:firstLine="0pt"/>
              <w:jc w:val="center"/>
              <w:rPr>
                <w:rFonts w:eastAsia="Calibri" w:cs="Times New Roman"/>
                <w:bCs/>
                <w:lang w:val="kk-KZ"/>
              </w:rPr>
            </w:pPr>
          </w:p>
          <w:p w14:paraId="6086E9D8"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7</w:t>
            </w:r>
            <w:r w:rsidRPr="00216653">
              <w:rPr>
                <w:rFonts w:eastAsia="Calibri" w:cs="Times New Roman"/>
                <w:bCs/>
                <w:lang w:val="en-US"/>
              </w:rPr>
              <w:t>2</w:t>
            </w:r>
          </w:p>
        </w:tc>
      </w:tr>
      <w:bookmarkEnd w:id="5"/>
      <w:tr w:rsidR="00216653" w:rsidRPr="00216653" w14:paraId="2E9E66F3" w14:textId="77777777" w:rsidTr="00F52F6C">
        <w:tc>
          <w:tcPr>
            <w:tcW w:w="42.30pt" w:type="dxa"/>
          </w:tcPr>
          <w:p w14:paraId="6F62A7DB" w14:textId="77777777" w:rsidR="00216653" w:rsidRPr="00216653" w:rsidRDefault="00216653" w:rsidP="00216653">
            <w:pPr>
              <w:spacing w:line="0pt" w:lineRule="atLeast"/>
              <w:ind w:firstLine="0pt"/>
              <w:rPr>
                <w:rFonts w:eastAsia="Calibri" w:cs="Times New Roman"/>
              </w:rPr>
            </w:pPr>
            <w:r w:rsidRPr="00216653">
              <w:rPr>
                <w:rFonts w:eastAsia="Calibri" w:cs="Times New Roman"/>
                <w:lang w:val="en-US"/>
              </w:rPr>
              <w:lastRenderedPageBreak/>
              <w:t>3.</w:t>
            </w:r>
            <w:r w:rsidRPr="00216653">
              <w:rPr>
                <w:rFonts w:eastAsia="Calibri" w:cs="Times New Roman"/>
              </w:rPr>
              <w:t>2.2</w:t>
            </w:r>
          </w:p>
        </w:tc>
        <w:tc>
          <w:tcPr>
            <w:tcW w:w="382.70pt" w:type="dxa"/>
            <w:shd w:val="clear" w:color="auto" w:fill="auto"/>
          </w:tcPr>
          <w:p w14:paraId="36CE69CE"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Исследование аминокислотного состава мяса тиляпии (</w:t>
            </w:r>
            <w:r w:rsidRPr="00216653">
              <w:rPr>
                <w:rFonts w:eastAsia="Calibri" w:cs="Times New Roman"/>
                <w:lang w:val="en-US"/>
              </w:rPr>
              <w:t>Oreochromis</w:t>
            </w:r>
            <w:r w:rsidRPr="00216653">
              <w:rPr>
                <w:rFonts w:eastAsia="Calibri" w:cs="Times New Roman"/>
              </w:rPr>
              <w:t xml:space="preserve"> </w:t>
            </w:r>
            <w:r w:rsidRPr="00216653">
              <w:rPr>
                <w:rFonts w:eastAsia="Calibri" w:cs="Times New Roman"/>
                <w:lang w:val="en-US"/>
              </w:rPr>
              <w:t>Niloticus</w:t>
            </w:r>
            <w:r w:rsidRPr="00216653">
              <w:rPr>
                <w:rFonts w:eastAsia="Calibri" w:cs="Times New Roman"/>
              </w:rPr>
              <w:t>) при использовании новой кормовой добавки в рационе ………………………………………</w:t>
            </w:r>
            <w:proofErr w:type="gramStart"/>
            <w:r w:rsidRPr="00216653">
              <w:rPr>
                <w:rFonts w:eastAsia="Calibri" w:cs="Times New Roman"/>
              </w:rPr>
              <w:t>…….</w:t>
            </w:r>
            <w:proofErr w:type="gramEnd"/>
            <w:r w:rsidRPr="00216653">
              <w:rPr>
                <w:rFonts w:eastAsia="Calibri" w:cs="Times New Roman"/>
              </w:rPr>
              <w:t>.</w:t>
            </w:r>
          </w:p>
        </w:tc>
        <w:tc>
          <w:tcPr>
            <w:tcW w:w="56.70pt" w:type="dxa"/>
          </w:tcPr>
          <w:p w14:paraId="27BDD762" w14:textId="77777777" w:rsidR="00216653" w:rsidRPr="00216653" w:rsidRDefault="00216653" w:rsidP="00216653">
            <w:pPr>
              <w:spacing w:line="0pt" w:lineRule="atLeast"/>
              <w:ind w:firstLine="0pt"/>
              <w:jc w:val="center"/>
              <w:rPr>
                <w:rFonts w:eastAsia="Calibri" w:cs="Times New Roman"/>
                <w:bCs/>
                <w:lang w:val="kk-KZ"/>
              </w:rPr>
            </w:pPr>
          </w:p>
          <w:p w14:paraId="38FC9262" w14:textId="77777777" w:rsidR="00216653" w:rsidRPr="00216653" w:rsidRDefault="00216653" w:rsidP="00216653">
            <w:pPr>
              <w:spacing w:line="0pt" w:lineRule="atLeast"/>
              <w:ind w:firstLine="0pt"/>
              <w:jc w:val="center"/>
              <w:rPr>
                <w:rFonts w:eastAsia="Calibri" w:cs="Times New Roman"/>
                <w:bCs/>
                <w:lang w:val="kk-KZ"/>
              </w:rPr>
            </w:pPr>
          </w:p>
          <w:p w14:paraId="4C8893E4"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7</w:t>
            </w:r>
            <w:r w:rsidRPr="00216653">
              <w:rPr>
                <w:rFonts w:eastAsia="Calibri" w:cs="Times New Roman"/>
                <w:bCs/>
                <w:lang w:val="en-US"/>
              </w:rPr>
              <w:t>5</w:t>
            </w:r>
          </w:p>
        </w:tc>
      </w:tr>
      <w:bookmarkEnd w:id="3"/>
      <w:tr w:rsidR="00216653" w:rsidRPr="00216653" w14:paraId="48CB7BFA" w14:textId="77777777" w:rsidTr="00F52F6C">
        <w:tc>
          <w:tcPr>
            <w:tcW w:w="42.30pt" w:type="dxa"/>
          </w:tcPr>
          <w:p w14:paraId="0DE038F2" w14:textId="77777777" w:rsidR="00216653" w:rsidRPr="00216653" w:rsidRDefault="00216653" w:rsidP="00216653">
            <w:pPr>
              <w:spacing w:line="0pt" w:lineRule="atLeast"/>
              <w:ind w:firstLine="0pt"/>
              <w:rPr>
                <w:rFonts w:eastAsia="Calibri" w:cs="Times New Roman"/>
                <w:lang w:val="en-US"/>
              </w:rPr>
            </w:pPr>
            <w:r w:rsidRPr="00216653">
              <w:rPr>
                <w:rFonts w:eastAsia="Calibri" w:cs="Times New Roman"/>
                <w:lang w:val="en-US"/>
              </w:rPr>
              <w:t>3.</w:t>
            </w:r>
            <w:r w:rsidRPr="00216653">
              <w:rPr>
                <w:rFonts w:eastAsia="Calibri" w:cs="Times New Roman"/>
              </w:rPr>
              <w:t>2.3</w:t>
            </w:r>
          </w:p>
        </w:tc>
        <w:tc>
          <w:tcPr>
            <w:tcW w:w="382.70pt" w:type="dxa"/>
            <w:shd w:val="clear" w:color="auto" w:fill="auto"/>
          </w:tcPr>
          <w:p w14:paraId="6DF54605"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 xml:space="preserve">Исследование жирнокислотного состава рыбы тиляпии </w:t>
            </w:r>
            <w:r w:rsidRPr="00216653">
              <w:rPr>
                <w:rFonts w:eastAsia="Calibri" w:cs="Times New Roman"/>
                <w:i/>
                <w:lang w:val="kk-KZ"/>
              </w:rPr>
              <w:t>(Oreochromis</w:t>
            </w:r>
            <w:r w:rsidRPr="00216653">
              <w:rPr>
                <w:rFonts w:eastAsia="Calibri" w:cs="Times New Roman"/>
                <w:i/>
              </w:rPr>
              <w:t xml:space="preserve"> </w:t>
            </w:r>
            <w:r w:rsidRPr="00216653">
              <w:rPr>
                <w:rFonts w:eastAsia="Calibri" w:cs="Times New Roman"/>
                <w:i/>
                <w:lang w:val="kk-KZ"/>
              </w:rPr>
              <w:t>Niloticus)</w:t>
            </w:r>
            <w:r w:rsidRPr="00216653">
              <w:rPr>
                <w:rFonts w:eastAsia="Calibri" w:cs="Times New Roman"/>
              </w:rPr>
              <w:t xml:space="preserve"> при применении новых рецептов комбикормов на основе нетрадиционных кормовых добавок…</w:t>
            </w:r>
          </w:p>
        </w:tc>
        <w:tc>
          <w:tcPr>
            <w:tcW w:w="56.70pt" w:type="dxa"/>
          </w:tcPr>
          <w:p w14:paraId="758C312A" w14:textId="77777777" w:rsidR="00216653" w:rsidRPr="00216653" w:rsidRDefault="00216653" w:rsidP="00216653">
            <w:pPr>
              <w:spacing w:line="0pt" w:lineRule="atLeast"/>
              <w:ind w:firstLine="0pt"/>
              <w:jc w:val="center"/>
              <w:rPr>
                <w:rFonts w:eastAsia="Calibri" w:cs="Times New Roman"/>
                <w:bCs/>
                <w:lang w:val="kk-KZ"/>
              </w:rPr>
            </w:pPr>
          </w:p>
          <w:p w14:paraId="1E470222" w14:textId="77777777" w:rsidR="00216653" w:rsidRPr="00216653" w:rsidRDefault="00216653" w:rsidP="00216653">
            <w:pPr>
              <w:spacing w:line="0pt" w:lineRule="atLeast"/>
              <w:ind w:firstLine="0pt"/>
              <w:jc w:val="center"/>
              <w:rPr>
                <w:rFonts w:eastAsia="Calibri" w:cs="Times New Roman"/>
                <w:bCs/>
                <w:lang w:val="kk-KZ"/>
              </w:rPr>
            </w:pPr>
          </w:p>
          <w:p w14:paraId="25299F28"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8</w:t>
            </w:r>
            <w:r w:rsidRPr="00216653">
              <w:rPr>
                <w:rFonts w:eastAsia="Calibri" w:cs="Times New Roman"/>
                <w:bCs/>
                <w:lang w:val="en-US"/>
              </w:rPr>
              <w:t>0</w:t>
            </w:r>
          </w:p>
        </w:tc>
      </w:tr>
      <w:tr w:rsidR="00216653" w:rsidRPr="00216653" w14:paraId="02270E29" w14:textId="77777777" w:rsidTr="00F52F6C">
        <w:tc>
          <w:tcPr>
            <w:tcW w:w="42.30pt" w:type="dxa"/>
          </w:tcPr>
          <w:p w14:paraId="415FF35F" w14:textId="77777777" w:rsidR="00216653" w:rsidRPr="00216653" w:rsidRDefault="00216653" w:rsidP="00216653">
            <w:pPr>
              <w:spacing w:line="0pt" w:lineRule="atLeast"/>
              <w:ind w:firstLine="0pt"/>
              <w:rPr>
                <w:rFonts w:eastAsia="Calibri" w:cs="Times New Roman"/>
              </w:rPr>
            </w:pPr>
            <w:bookmarkStart w:id="6" w:name="_Hlk189130046"/>
            <w:r w:rsidRPr="00216653">
              <w:rPr>
                <w:rFonts w:eastAsia="Calibri" w:cs="Times New Roman"/>
              </w:rPr>
              <w:t>3.3</w:t>
            </w:r>
          </w:p>
        </w:tc>
        <w:tc>
          <w:tcPr>
            <w:tcW w:w="382.70pt" w:type="dxa"/>
            <w:shd w:val="clear" w:color="auto" w:fill="auto"/>
          </w:tcPr>
          <w:p w14:paraId="19085D47" w14:textId="77777777" w:rsidR="00216653" w:rsidRPr="00216653" w:rsidRDefault="00216653" w:rsidP="00216653">
            <w:pPr>
              <w:spacing w:line="0pt" w:lineRule="atLeast"/>
              <w:ind w:firstLine="0pt"/>
              <w:rPr>
                <w:rFonts w:eastAsia="Calibri" w:cs="Times New Roman"/>
              </w:rPr>
            </w:pPr>
            <w:r w:rsidRPr="00216653">
              <w:rPr>
                <w:rFonts w:eastAsia="Times New Roman" w:cs="Times New Roman"/>
                <w:lang w:eastAsia="ru-RU"/>
              </w:rPr>
              <w:t xml:space="preserve">Исследование пробиотическую активность препарата </w:t>
            </w:r>
            <w:proofErr w:type="spellStart"/>
            <w:r w:rsidRPr="00216653">
              <w:rPr>
                <w:rFonts w:eastAsia="Times New Roman" w:cs="Times New Roman"/>
                <w:lang w:eastAsia="ru-RU"/>
              </w:rPr>
              <w:t>Энтеракол</w:t>
            </w:r>
            <w:proofErr w:type="spellEnd"/>
            <w:r w:rsidRPr="00216653">
              <w:rPr>
                <w:rFonts w:eastAsia="Times New Roman" w:cs="Times New Roman"/>
                <w:lang w:eastAsia="ru-RU"/>
              </w:rPr>
              <w:t xml:space="preserve"> в </w:t>
            </w:r>
            <w:proofErr w:type="spellStart"/>
            <w:r w:rsidRPr="00216653">
              <w:rPr>
                <w:rFonts w:eastAsia="Times New Roman" w:cs="Times New Roman"/>
                <w:lang w:eastAsia="ru-RU"/>
              </w:rPr>
              <w:t>геродиетических</w:t>
            </w:r>
            <w:proofErr w:type="spellEnd"/>
            <w:r w:rsidRPr="00216653">
              <w:rPr>
                <w:rFonts w:eastAsia="Times New Roman" w:cs="Times New Roman"/>
                <w:lang w:eastAsia="ru-RU"/>
              </w:rPr>
              <w:t xml:space="preserve"> полуфабрикатах………………</w:t>
            </w:r>
          </w:p>
        </w:tc>
        <w:tc>
          <w:tcPr>
            <w:tcW w:w="56.70pt" w:type="dxa"/>
          </w:tcPr>
          <w:p w14:paraId="70EF377E" w14:textId="77777777" w:rsidR="00216653" w:rsidRPr="00216653" w:rsidRDefault="00216653" w:rsidP="00216653">
            <w:pPr>
              <w:spacing w:line="0pt" w:lineRule="atLeast"/>
              <w:ind w:firstLine="0pt"/>
              <w:jc w:val="center"/>
              <w:rPr>
                <w:rFonts w:eastAsia="Calibri" w:cs="Times New Roman"/>
                <w:bCs/>
                <w:lang w:val="kk-KZ"/>
              </w:rPr>
            </w:pPr>
          </w:p>
          <w:p w14:paraId="2430E0A6"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8</w:t>
            </w:r>
            <w:r w:rsidRPr="00216653">
              <w:rPr>
                <w:rFonts w:eastAsia="Calibri" w:cs="Times New Roman"/>
                <w:bCs/>
                <w:lang w:val="en-US"/>
              </w:rPr>
              <w:t>4</w:t>
            </w:r>
          </w:p>
        </w:tc>
      </w:tr>
      <w:tr w:rsidR="00216653" w:rsidRPr="00216653" w14:paraId="3B6F80AA" w14:textId="77777777" w:rsidTr="00F52F6C">
        <w:tc>
          <w:tcPr>
            <w:tcW w:w="42.30pt" w:type="dxa"/>
          </w:tcPr>
          <w:p w14:paraId="2F56E3CF"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3.3.1</w:t>
            </w:r>
          </w:p>
        </w:tc>
        <w:tc>
          <w:tcPr>
            <w:tcW w:w="382.70pt" w:type="dxa"/>
            <w:shd w:val="clear" w:color="auto" w:fill="auto"/>
          </w:tcPr>
          <w:p w14:paraId="336E366C" w14:textId="77777777" w:rsidR="00216653" w:rsidRPr="00216653" w:rsidRDefault="00216653" w:rsidP="00216653">
            <w:pPr>
              <w:widowControl w:val="0"/>
              <w:spacing w:line="12pt" w:lineRule="auto"/>
              <w:ind w:firstLine="0pt"/>
              <w:rPr>
                <w:rFonts w:eastAsia="Times New Roman" w:cs="Times New Roman"/>
                <w:snapToGrid w:val="0"/>
                <w:lang w:eastAsia="ru-RU"/>
              </w:rPr>
            </w:pPr>
            <w:r w:rsidRPr="00216653">
              <w:rPr>
                <w:rFonts w:eastAsia="Times New Roman" w:cs="Times New Roman"/>
                <w:snapToGrid w:val="0"/>
                <w:lang w:eastAsia="ru-RU"/>
              </w:rPr>
              <w:t xml:space="preserve">Исследование безопасности препарата </w:t>
            </w:r>
            <w:proofErr w:type="spellStart"/>
            <w:r w:rsidRPr="00216653">
              <w:rPr>
                <w:rFonts w:eastAsia="Times New Roman" w:cs="Times New Roman"/>
                <w:snapToGrid w:val="0"/>
                <w:lang w:eastAsia="ru-RU"/>
              </w:rPr>
              <w:t>Энтерокол</w:t>
            </w:r>
            <w:proofErr w:type="spellEnd"/>
            <w:r w:rsidRPr="00216653">
              <w:rPr>
                <w:rFonts w:eastAsia="Times New Roman" w:cs="Times New Roman"/>
                <w:snapToGrid w:val="0"/>
                <w:lang w:eastAsia="ru-RU"/>
              </w:rPr>
              <w:t xml:space="preserve"> на организм мышей……………………………………………………</w:t>
            </w:r>
            <w:proofErr w:type="gramStart"/>
            <w:r w:rsidRPr="00216653">
              <w:rPr>
                <w:rFonts w:eastAsia="Times New Roman" w:cs="Times New Roman"/>
                <w:snapToGrid w:val="0"/>
                <w:lang w:eastAsia="ru-RU"/>
              </w:rPr>
              <w:t>…….</w:t>
            </w:r>
            <w:proofErr w:type="gramEnd"/>
          </w:p>
        </w:tc>
        <w:tc>
          <w:tcPr>
            <w:tcW w:w="56.70pt" w:type="dxa"/>
          </w:tcPr>
          <w:p w14:paraId="262A9CE3" w14:textId="77777777" w:rsidR="00216653" w:rsidRPr="00216653" w:rsidRDefault="00216653" w:rsidP="00216653">
            <w:pPr>
              <w:spacing w:line="0pt" w:lineRule="atLeast"/>
              <w:ind w:firstLine="0pt"/>
              <w:jc w:val="center"/>
              <w:rPr>
                <w:rFonts w:eastAsia="Calibri" w:cs="Times New Roman"/>
                <w:bCs/>
                <w:lang w:val="kk-KZ"/>
              </w:rPr>
            </w:pPr>
          </w:p>
          <w:p w14:paraId="4BD16729"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en-US"/>
              </w:rPr>
              <w:t>87</w:t>
            </w:r>
          </w:p>
        </w:tc>
      </w:tr>
      <w:tr w:rsidR="00216653" w:rsidRPr="00216653" w14:paraId="592AE17F" w14:textId="77777777" w:rsidTr="00F52F6C">
        <w:tc>
          <w:tcPr>
            <w:tcW w:w="42.30pt" w:type="dxa"/>
          </w:tcPr>
          <w:p w14:paraId="3FA7BB65" w14:textId="77777777" w:rsidR="00216653" w:rsidRPr="00216653" w:rsidRDefault="00216653" w:rsidP="00216653">
            <w:pPr>
              <w:spacing w:line="0pt" w:lineRule="atLeast"/>
              <w:ind w:firstLine="0pt"/>
              <w:rPr>
                <w:rFonts w:eastAsia="Calibri" w:cs="Times New Roman"/>
                <w:lang w:val="en-US"/>
              </w:rPr>
            </w:pPr>
            <w:r w:rsidRPr="00216653">
              <w:rPr>
                <w:rFonts w:eastAsia="Times New Roman" w:cs="Times New Roman"/>
                <w:lang w:eastAsia="ru-RU"/>
              </w:rPr>
              <w:t>3.3.2</w:t>
            </w:r>
          </w:p>
        </w:tc>
        <w:tc>
          <w:tcPr>
            <w:tcW w:w="382.70pt" w:type="dxa"/>
            <w:shd w:val="clear" w:color="auto" w:fill="auto"/>
          </w:tcPr>
          <w:p w14:paraId="20CCF007" w14:textId="77777777" w:rsidR="00216653" w:rsidRPr="00216653" w:rsidRDefault="00216653" w:rsidP="00216653">
            <w:pPr>
              <w:widowControl w:val="0"/>
              <w:spacing w:line="12pt" w:lineRule="auto"/>
              <w:ind w:firstLine="0pt"/>
              <w:rPr>
                <w:rFonts w:eastAsia="Times New Roman" w:cs="Times New Roman"/>
                <w:snapToGrid w:val="0"/>
                <w:lang w:eastAsia="ru-RU"/>
              </w:rPr>
            </w:pPr>
            <w:r w:rsidRPr="00216653">
              <w:rPr>
                <w:rFonts w:eastAsia="Times New Roman" w:cs="Times New Roman"/>
                <w:snapToGrid w:val="0"/>
                <w:lang w:eastAsia="ru-RU"/>
              </w:rPr>
              <w:t xml:space="preserve">Исследование влияния биологического препарата </w:t>
            </w:r>
            <w:proofErr w:type="spellStart"/>
            <w:r w:rsidRPr="00216653">
              <w:rPr>
                <w:rFonts w:eastAsia="Times New Roman" w:cs="Times New Roman"/>
                <w:snapToGrid w:val="0"/>
                <w:lang w:eastAsia="ru-RU"/>
              </w:rPr>
              <w:t>Энтерокола</w:t>
            </w:r>
            <w:proofErr w:type="spellEnd"/>
            <w:r w:rsidRPr="00216653">
              <w:rPr>
                <w:rFonts w:eastAsia="Times New Roman" w:cs="Times New Roman"/>
                <w:snapToGrid w:val="0"/>
                <w:lang w:eastAsia="ru-RU"/>
              </w:rPr>
              <w:t xml:space="preserve"> на размножение нильской тиляпии……………………</w:t>
            </w:r>
            <w:proofErr w:type="gramStart"/>
            <w:r w:rsidRPr="00216653">
              <w:rPr>
                <w:rFonts w:eastAsia="Times New Roman" w:cs="Times New Roman"/>
                <w:snapToGrid w:val="0"/>
                <w:lang w:eastAsia="ru-RU"/>
              </w:rPr>
              <w:t>…….</w:t>
            </w:r>
            <w:proofErr w:type="gramEnd"/>
            <w:r w:rsidRPr="00216653">
              <w:rPr>
                <w:rFonts w:eastAsia="Times New Roman" w:cs="Times New Roman"/>
                <w:snapToGrid w:val="0"/>
                <w:lang w:eastAsia="ru-RU"/>
              </w:rPr>
              <w:t>.</w:t>
            </w:r>
          </w:p>
        </w:tc>
        <w:tc>
          <w:tcPr>
            <w:tcW w:w="56.70pt" w:type="dxa"/>
          </w:tcPr>
          <w:p w14:paraId="71210A51" w14:textId="77777777" w:rsidR="00216653" w:rsidRPr="00216653" w:rsidRDefault="00216653" w:rsidP="00216653">
            <w:pPr>
              <w:spacing w:line="0pt" w:lineRule="atLeast"/>
              <w:ind w:firstLine="0pt"/>
              <w:jc w:val="center"/>
              <w:rPr>
                <w:rFonts w:eastAsia="Calibri" w:cs="Times New Roman"/>
                <w:bCs/>
                <w:lang w:val="kk-KZ"/>
              </w:rPr>
            </w:pPr>
          </w:p>
          <w:p w14:paraId="1B95B419"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en-US"/>
              </w:rPr>
              <w:t>89</w:t>
            </w:r>
          </w:p>
        </w:tc>
      </w:tr>
      <w:bookmarkEnd w:id="6"/>
      <w:tr w:rsidR="00216653" w:rsidRPr="00216653" w14:paraId="4E19C3CE" w14:textId="77777777" w:rsidTr="00F52F6C">
        <w:tc>
          <w:tcPr>
            <w:tcW w:w="42.30pt" w:type="dxa"/>
          </w:tcPr>
          <w:p w14:paraId="5D19AABD"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3.4</w:t>
            </w:r>
          </w:p>
        </w:tc>
        <w:tc>
          <w:tcPr>
            <w:tcW w:w="382.70pt" w:type="dxa"/>
            <w:shd w:val="clear" w:color="auto" w:fill="auto"/>
          </w:tcPr>
          <w:p w14:paraId="3CB7FA30" w14:textId="77777777" w:rsidR="00216653" w:rsidRPr="00216653" w:rsidRDefault="00216653" w:rsidP="00216653">
            <w:pPr>
              <w:spacing w:line="0pt" w:lineRule="atLeast"/>
              <w:ind w:firstLine="0pt"/>
              <w:rPr>
                <w:rFonts w:eastAsia="Calibri" w:cs="Times New Roman"/>
              </w:rPr>
            </w:pPr>
            <w:r w:rsidRPr="00216653">
              <w:rPr>
                <w:rFonts w:eastAsia="Times New Roman" w:cs="Times New Roman"/>
                <w:lang w:eastAsia="ru-RU"/>
              </w:rPr>
              <w:t>Исследование гистологические и технологические свойства полуфабрикатов (колбасы и биточки) из Нильской тилапии…</w:t>
            </w:r>
          </w:p>
        </w:tc>
        <w:tc>
          <w:tcPr>
            <w:tcW w:w="56.70pt" w:type="dxa"/>
          </w:tcPr>
          <w:p w14:paraId="7905E1FE" w14:textId="77777777" w:rsidR="00216653" w:rsidRPr="00216653" w:rsidRDefault="00216653" w:rsidP="00216653">
            <w:pPr>
              <w:spacing w:line="0pt" w:lineRule="atLeast"/>
              <w:ind w:firstLine="0pt"/>
              <w:jc w:val="center"/>
              <w:rPr>
                <w:rFonts w:eastAsia="Calibri" w:cs="Times New Roman"/>
                <w:bCs/>
                <w:lang w:val="kk-KZ"/>
              </w:rPr>
            </w:pPr>
          </w:p>
          <w:p w14:paraId="71BBD651"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9</w:t>
            </w:r>
            <w:r w:rsidRPr="00216653">
              <w:rPr>
                <w:rFonts w:eastAsia="Calibri" w:cs="Times New Roman"/>
                <w:bCs/>
                <w:lang w:val="en-US"/>
              </w:rPr>
              <w:t>3</w:t>
            </w:r>
          </w:p>
        </w:tc>
      </w:tr>
      <w:tr w:rsidR="00216653" w:rsidRPr="00216653" w14:paraId="46756667" w14:textId="77777777" w:rsidTr="00F52F6C">
        <w:tc>
          <w:tcPr>
            <w:tcW w:w="42.30pt" w:type="dxa"/>
          </w:tcPr>
          <w:p w14:paraId="4D79A2B5" w14:textId="77777777" w:rsidR="00216653" w:rsidRPr="00216653" w:rsidRDefault="00216653" w:rsidP="00216653">
            <w:pPr>
              <w:spacing w:line="0pt" w:lineRule="atLeast"/>
              <w:ind w:firstLine="0pt"/>
              <w:rPr>
                <w:rFonts w:eastAsia="Calibri" w:cs="Times New Roman"/>
                <w:lang w:val="en-US"/>
              </w:rPr>
            </w:pPr>
            <w:r w:rsidRPr="00216653">
              <w:rPr>
                <w:rFonts w:eastAsia="Calibri" w:cs="Times New Roman"/>
              </w:rPr>
              <w:t>3.4.1</w:t>
            </w:r>
          </w:p>
        </w:tc>
        <w:tc>
          <w:tcPr>
            <w:tcW w:w="382.70pt" w:type="dxa"/>
            <w:shd w:val="clear" w:color="auto" w:fill="auto"/>
          </w:tcPr>
          <w:p w14:paraId="4E63D0AC" w14:textId="77777777" w:rsidR="00216653" w:rsidRPr="00216653" w:rsidRDefault="00216653" w:rsidP="00216653">
            <w:pPr>
              <w:spacing w:line="0pt" w:lineRule="atLeast"/>
              <w:ind w:firstLine="0pt"/>
              <w:rPr>
                <w:rFonts w:eastAsia="Calibri" w:cs="Times New Roman"/>
              </w:rPr>
            </w:pPr>
            <w:r w:rsidRPr="00216653">
              <w:rPr>
                <w:rFonts w:eastAsia="Calibri" w:cs="Times New Roman"/>
              </w:rPr>
              <w:t xml:space="preserve">Исследование функциональной оценки рыбных полуфабрикатов из Нильской тилапии </w:t>
            </w:r>
            <w:r w:rsidRPr="00216653">
              <w:rPr>
                <w:rFonts w:eastAsia="Calibri" w:cs="Times New Roman"/>
                <w:i/>
                <w:iCs/>
              </w:rPr>
              <w:t>(</w:t>
            </w:r>
            <w:r w:rsidRPr="00216653">
              <w:rPr>
                <w:rFonts w:eastAsia="Calibri" w:cs="Times New Roman"/>
                <w:i/>
                <w:iCs/>
                <w:lang w:val="en-US"/>
              </w:rPr>
              <w:t>Oreochromis</w:t>
            </w:r>
            <w:r w:rsidRPr="00216653">
              <w:rPr>
                <w:rFonts w:eastAsia="Calibri" w:cs="Times New Roman"/>
                <w:i/>
                <w:iCs/>
              </w:rPr>
              <w:t xml:space="preserve"> </w:t>
            </w:r>
            <w:r w:rsidRPr="00216653">
              <w:rPr>
                <w:rFonts w:eastAsia="Calibri" w:cs="Times New Roman"/>
                <w:i/>
                <w:iCs/>
                <w:lang w:val="en-US"/>
              </w:rPr>
              <w:t>Niloticus</w:t>
            </w:r>
            <w:r w:rsidRPr="00216653">
              <w:rPr>
                <w:rFonts w:eastAsia="Calibri" w:cs="Times New Roman"/>
                <w:i/>
                <w:iCs/>
              </w:rPr>
              <w:t xml:space="preserve">) </w:t>
            </w:r>
            <w:r w:rsidRPr="00216653">
              <w:rPr>
                <w:rFonts w:eastAsia="Calibri" w:cs="Times New Roman"/>
              </w:rPr>
              <w:t xml:space="preserve">и </w:t>
            </w:r>
            <w:proofErr w:type="spellStart"/>
            <w:r w:rsidRPr="00216653">
              <w:rPr>
                <w:rFonts w:eastAsia="Calibri" w:cs="Times New Roman"/>
              </w:rPr>
              <w:t>Клариевого</w:t>
            </w:r>
            <w:proofErr w:type="spellEnd"/>
            <w:r w:rsidRPr="00216653">
              <w:rPr>
                <w:rFonts w:eastAsia="Calibri" w:cs="Times New Roman"/>
              </w:rPr>
              <w:t xml:space="preserve"> сома (</w:t>
            </w:r>
            <w:r w:rsidRPr="00216653">
              <w:rPr>
                <w:rFonts w:eastAsia="Calibri" w:cs="Times New Roman"/>
                <w:i/>
                <w:iCs/>
                <w:lang w:val="en-US"/>
              </w:rPr>
              <w:t>Clarias</w:t>
            </w:r>
            <w:r w:rsidRPr="00216653">
              <w:rPr>
                <w:rFonts w:eastAsia="Calibri" w:cs="Times New Roman"/>
                <w:i/>
                <w:iCs/>
              </w:rPr>
              <w:t xml:space="preserve"> </w:t>
            </w:r>
            <w:proofErr w:type="spellStart"/>
            <w:proofErr w:type="gramStart"/>
            <w:r w:rsidRPr="00216653">
              <w:rPr>
                <w:rFonts w:eastAsia="Calibri" w:cs="Times New Roman"/>
                <w:i/>
                <w:iCs/>
                <w:lang w:val="en-US"/>
              </w:rPr>
              <w:t>Gariepinus</w:t>
            </w:r>
            <w:proofErr w:type="spellEnd"/>
            <w:r w:rsidRPr="00216653">
              <w:rPr>
                <w:rFonts w:eastAsia="Calibri" w:cs="Times New Roman"/>
                <w:i/>
                <w:iCs/>
              </w:rPr>
              <w:t>)…</w:t>
            </w:r>
            <w:proofErr w:type="gramEnd"/>
            <w:r w:rsidRPr="00216653">
              <w:rPr>
                <w:rFonts w:eastAsia="Calibri" w:cs="Times New Roman"/>
                <w:i/>
                <w:iCs/>
              </w:rPr>
              <w:t>………………………..</w:t>
            </w:r>
          </w:p>
        </w:tc>
        <w:tc>
          <w:tcPr>
            <w:tcW w:w="56.70pt" w:type="dxa"/>
          </w:tcPr>
          <w:p w14:paraId="664924EF" w14:textId="77777777" w:rsidR="00216653" w:rsidRPr="00216653" w:rsidRDefault="00216653" w:rsidP="00216653">
            <w:pPr>
              <w:spacing w:line="0pt" w:lineRule="atLeast"/>
              <w:ind w:firstLine="0pt"/>
              <w:jc w:val="center"/>
              <w:rPr>
                <w:rFonts w:eastAsia="Calibri" w:cs="Times New Roman"/>
                <w:bCs/>
                <w:lang w:val="kk-KZ"/>
              </w:rPr>
            </w:pPr>
          </w:p>
          <w:p w14:paraId="1F1AC57C" w14:textId="77777777" w:rsidR="00216653" w:rsidRPr="00216653" w:rsidRDefault="00216653" w:rsidP="00216653">
            <w:pPr>
              <w:spacing w:line="0pt" w:lineRule="atLeast"/>
              <w:ind w:firstLine="0pt"/>
              <w:jc w:val="center"/>
              <w:rPr>
                <w:rFonts w:eastAsia="Calibri" w:cs="Times New Roman"/>
                <w:bCs/>
                <w:lang w:val="kk-KZ"/>
              </w:rPr>
            </w:pPr>
          </w:p>
          <w:p w14:paraId="6116E5A9"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lang w:val="kk-KZ"/>
              </w:rPr>
              <w:t>10</w:t>
            </w:r>
            <w:r w:rsidRPr="00216653">
              <w:rPr>
                <w:rFonts w:eastAsia="Calibri" w:cs="Times New Roman"/>
                <w:bCs/>
                <w:lang w:val="en-US"/>
              </w:rPr>
              <w:t>1</w:t>
            </w:r>
          </w:p>
        </w:tc>
      </w:tr>
      <w:tr w:rsidR="00216653" w:rsidRPr="00216653" w14:paraId="4B0918E0" w14:textId="77777777" w:rsidTr="00F52F6C">
        <w:tc>
          <w:tcPr>
            <w:tcW w:w="425pt" w:type="dxa"/>
            <w:gridSpan w:val="2"/>
          </w:tcPr>
          <w:p w14:paraId="20E64760" w14:textId="77777777" w:rsidR="00216653" w:rsidRPr="00216653" w:rsidRDefault="00216653" w:rsidP="00216653">
            <w:pPr>
              <w:spacing w:line="0pt" w:lineRule="atLeast"/>
              <w:ind w:firstLine="0pt"/>
              <w:rPr>
                <w:rFonts w:eastAsia="Calibri" w:cs="Times New Roman"/>
                <w:b/>
                <w:bCs/>
              </w:rPr>
            </w:pPr>
            <w:r w:rsidRPr="00216653">
              <w:rPr>
                <w:rFonts w:eastAsia="Calibri" w:cs="Times New Roman"/>
                <w:b/>
                <w:bCs/>
                <w:lang w:val="en-US"/>
              </w:rPr>
              <w:t xml:space="preserve">ЗАКЛЮЧЕНИЕ </w:t>
            </w:r>
            <w:r w:rsidRPr="00216653">
              <w:rPr>
                <w:rFonts w:eastAsia="Calibri" w:cs="Times New Roman"/>
                <w:b/>
                <w:bCs/>
              </w:rPr>
              <w:t>……………………………………………………….</w:t>
            </w:r>
          </w:p>
        </w:tc>
        <w:tc>
          <w:tcPr>
            <w:tcW w:w="56.70pt" w:type="dxa"/>
          </w:tcPr>
          <w:p w14:paraId="3D4CEC11"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rPr>
              <w:t>1</w:t>
            </w:r>
            <w:r w:rsidRPr="00216653">
              <w:rPr>
                <w:rFonts w:eastAsia="Calibri" w:cs="Times New Roman"/>
                <w:bCs/>
                <w:lang w:val="en-US"/>
              </w:rPr>
              <w:t>06</w:t>
            </w:r>
          </w:p>
        </w:tc>
      </w:tr>
      <w:tr w:rsidR="00216653" w:rsidRPr="00216653" w14:paraId="16DBCCF2" w14:textId="77777777" w:rsidTr="00F52F6C">
        <w:tc>
          <w:tcPr>
            <w:tcW w:w="425pt" w:type="dxa"/>
            <w:gridSpan w:val="2"/>
          </w:tcPr>
          <w:p w14:paraId="370C14E7" w14:textId="77777777" w:rsidR="00216653" w:rsidRPr="00216653" w:rsidRDefault="00216653" w:rsidP="00216653">
            <w:pPr>
              <w:spacing w:line="0pt" w:lineRule="atLeast"/>
              <w:ind w:firstLine="0pt"/>
              <w:rPr>
                <w:rFonts w:eastAsia="Calibri" w:cs="Times New Roman"/>
                <w:b/>
              </w:rPr>
            </w:pPr>
            <w:r w:rsidRPr="00216653">
              <w:rPr>
                <w:rFonts w:eastAsia="Calibri" w:cs="Times New Roman"/>
                <w:b/>
                <w:bCs/>
                <w:lang w:val="en-US"/>
              </w:rPr>
              <w:t>СПИСОК ИСПОЛЬЗОВАННЫХ ИСТОЧНИКОВ</w:t>
            </w:r>
            <w:r w:rsidRPr="00216653">
              <w:rPr>
                <w:rFonts w:eastAsia="Calibri" w:cs="Times New Roman"/>
                <w:b/>
                <w:bCs/>
              </w:rPr>
              <w:t>………………</w:t>
            </w:r>
          </w:p>
        </w:tc>
        <w:tc>
          <w:tcPr>
            <w:tcW w:w="56.70pt" w:type="dxa"/>
          </w:tcPr>
          <w:p w14:paraId="658ABF5A" w14:textId="77777777" w:rsidR="00216653" w:rsidRPr="00216653" w:rsidRDefault="00216653" w:rsidP="00216653">
            <w:pPr>
              <w:spacing w:line="0pt" w:lineRule="atLeast"/>
              <w:ind w:firstLine="0pt"/>
              <w:jc w:val="center"/>
              <w:rPr>
                <w:rFonts w:eastAsia="Calibri" w:cs="Times New Roman"/>
                <w:bCs/>
                <w:lang w:val="en-US"/>
              </w:rPr>
            </w:pPr>
            <w:r w:rsidRPr="00216653">
              <w:rPr>
                <w:rFonts w:eastAsia="Calibri" w:cs="Times New Roman"/>
                <w:bCs/>
              </w:rPr>
              <w:t>1</w:t>
            </w:r>
            <w:r w:rsidRPr="00216653">
              <w:rPr>
                <w:rFonts w:eastAsia="Calibri" w:cs="Times New Roman"/>
                <w:bCs/>
                <w:lang w:val="en-US"/>
              </w:rPr>
              <w:t>15</w:t>
            </w:r>
          </w:p>
        </w:tc>
      </w:tr>
      <w:tr w:rsidR="00216653" w:rsidRPr="00216653" w14:paraId="1F8B07CB" w14:textId="77777777" w:rsidTr="00F52F6C">
        <w:tc>
          <w:tcPr>
            <w:tcW w:w="425pt" w:type="dxa"/>
            <w:gridSpan w:val="2"/>
          </w:tcPr>
          <w:p w14:paraId="09520CF3" w14:textId="77777777" w:rsidR="00216653" w:rsidRPr="00216653" w:rsidRDefault="00216653" w:rsidP="00216653">
            <w:pPr>
              <w:spacing w:line="0pt" w:lineRule="atLeast"/>
              <w:ind w:firstLine="0pt"/>
              <w:rPr>
                <w:rFonts w:eastAsia="Calibri" w:cs="Times New Roman"/>
                <w:b/>
                <w:bCs/>
              </w:rPr>
            </w:pPr>
            <w:r w:rsidRPr="00216653">
              <w:rPr>
                <w:rFonts w:eastAsia="Calibri" w:cs="Times New Roman"/>
                <w:b/>
                <w:bCs/>
                <w:lang w:val="en-US"/>
              </w:rPr>
              <w:t>ПРИЛОЖЕНИЕ А</w:t>
            </w:r>
            <w:r w:rsidRPr="00216653">
              <w:rPr>
                <w:rFonts w:eastAsia="Calibri" w:cs="Times New Roman"/>
                <w:b/>
                <w:bCs/>
              </w:rPr>
              <w:t xml:space="preserve"> – </w:t>
            </w:r>
            <w:r w:rsidRPr="00216653">
              <w:rPr>
                <w:rFonts w:eastAsia="Calibri" w:cs="Times New Roman"/>
              </w:rPr>
              <w:t>П</w:t>
            </w:r>
            <w:proofErr w:type="spellStart"/>
            <w:r w:rsidRPr="00216653">
              <w:rPr>
                <w:rFonts w:eastAsia="Calibri" w:cs="Times New Roman"/>
                <w:lang w:val="en-US"/>
              </w:rPr>
              <w:t>ротокола</w:t>
            </w:r>
            <w:proofErr w:type="spellEnd"/>
            <w:r w:rsidRPr="00216653">
              <w:rPr>
                <w:rFonts w:eastAsia="Calibri" w:cs="Times New Roman"/>
              </w:rPr>
              <w:t>……………………………….…</w:t>
            </w:r>
            <w:proofErr w:type="gramStart"/>
            <w:r w:rsidRPr="00216653">
              <w:rPr>
                <w:rFonts w:eastAsia="Calibri" w:cs="Times New Roman"/>
              </w:rPr>
              <w:t>…..</w:t>
            </w:r>
            <w:proofErr w:type="gramEnd"/>
          </w:p>
        </w:tc>
        <w:tc>
          <w:tcPr>
            <w:tcW w:w="56.70pt" w:type="dxa"/>
            <w:shd w:val="clear" w:color="auto" w:fill="auto"/>
          </w:tcPr>
          <w:p w14:paraId="2BC78020" w14:textId="77777777" w:rsidR="00216653" w:rsidRPr="00216653" w:rsidRDefault="00216653" w:rsidP="00216653">
            <w:pPr>
              <w:spacing w:line="0pt" w:lineRule="atLeast"/>
              <w:ind w:firstLine="0pt"/>
              <w:jc w:val="center"/>
              <w:rPr>
                <w:rFonts w:eastAsia="Calibri" w:cs="Times New Roman"/>
                <w:bCs/>
                <w:lang w:val="kk-KZ"/>
              </w:rPr>
            </w:pPr>
            <w:r w:rsidRPr="00216653">
              <w:rPr>
                <w:rFonts w:eastAsia="Calibri" w:cs="Times New Roman"/>
                <w:bCs/>
                <w:lang w:val="kk-KZ"/>
              </w:rPr>
              <w:t>125</w:t>
            </w:r>
          </w:p>
        </w:tc>
      </w:tr>
      <w:tr w:rsidR="00216653" w:rsidRPr="00216653" w14:paraId="0432DEA2" w14:textId="77777777" w:rsidTr="00F52F6C">
        <w:tc>
          <w:tcPr>
            <w:tcW w:w="425pt" w:type="dxa"/>
            <w:gridSpan w:val="2"/>
          </w:tcPr>
          <w:p w14:paraId="33B6CB1E" w14:textId="77777777" w:rsidR="00216653" w:rsidRPr="00216653" w:rsidRDefault="00216653" w:rsidP="00216653">
            <w:pPr>
              <w:spacing w:line="0pt" w:lineRule="atLeast"/>
              <w:ind w:firstLine="0pt"/>
              <w:rPr>
                <w:rFonts w:eastAsia="Calibri" w:cs="Times New Roman"/>
                <w:b/>
                <w:bCs/>
              </w:rPr>
            </w:pPr>
            <w:r w:rsidRPr="00216653">
              <w:rPr>
                <w:rFonts w:eastAsia="Calibri" w:cs="Times New Roman"/>
                <w:b/>
                <w:bCs/>
                <w:lang w:val="en-US"/>
              </w:rPr>
              <w:t xml:space="preserve">ПРИЛОЖЕНИЕ Б </w:t>
            </w:r>
            <w:r w:rsidRPr="00216653">
              <w:rPr>
                <w:rFonts w:eastAsia="Calibri" w:cs="Times New Roman"/>
                <w:b/>
                <w:bCs/>
              </w:rPr>
              <w:t xml:space="preserve">– </w:t>
            </w:r>
            <w:r w:rsidRPr="00216653">
              <w:rPr>
                <w:rFonts w:eastAsia="Calibri" w:cs="Times New Roman"/>
              </w:rPr>
              <w:t>П</w:t>
            </w:r>
            <w:proofErr w:type="spellStart"/>
            <w:r w:rsidRPr="00216653">
              <w:rPr>
                <w:rFonts w:eastAsia="Calibri" w:cs="Times New Roman"/>
                <w:lang w:val="en-US"/>
              </w:rPr>
              <w:t>атенты</w:t>
            </w:r>
            <w:proofErr w:type="spellEnd"/>
            <w:r w:rsidRPr="00216653">
              <w:rPr>
                <w:rFonts w:eastAsia="Calibri" w:cs="Times New Roman"/>
              </w:rPr>
              <w:t>…………………………………</w:t>
            </w:r>
            <w:proofErr w:type="gramStart"/>
            <w:r w:rsidRPr="00216653">
              <w:rPr>
                <w:rFonts w:eastAsia="Calibri" w:cs="Times New Roman"/>
              </w:rPr>
              <w:t>….…..</w:t>
            </w:r>
            <w:proofErr w:type="gramEnd"/>
          </w:p>
        </w:tc>
        <w:tc>
          <w:tcPr>
            <w:tcW w:w="56.70pt" w:type="dxa"/>
            <w:shd w:val="clear" w:color="auto" w:fill="auto"/>
          </w:tcPr>
          <w:p w14:paraId="069B059C" w14:textId="77777777" w:rsidR="00216653" w:rsidRPr="00216653" w:rsidRDefault="00216653" w:rsidP="00216653">
            <w:pPr>
              <w:spacing w:line="0pt" w:lineRule="atLeast"/>
              <w:ind w:firstLine="0pt"/>
              <w:jc w:val="center"/>
              <w:rPr>
                <w:rFonts w:eastAsia="Calibri" w:cs="Times New Roman"/>
                <w:bCs/>
              </w:rPr>
            </w:pPr>
            <w:r w:rsidRPr="00216653">
              <w:rPr>
                <w:rFonts w:eastAsia="Calibri" w:cs="Times New Roman"/>
                <w:bCs/>
              </w:rPr>
              <w:t>137</w:t>
            </w:r>
          </w:p>
        </w:tc>
      </w:tr>
      <w:tr w:rsidR="00216653" w:rsidRPr="00216653" w14:paraId="359423B4" w14:textId="77777777" w:rsidTr="00F52F6C">
        <w:tc>
          <w:tcPr>
            <w:tcW w:w="425pt" w:type="dxa"/>
            <w:gridSpan w:val="2"/>
          </w:tcPr>
          <w:p w14:paraId="2E939FBB" w14:textId="77777777" w:rsidR="00216653" w:rsidRPr="00216653" w:rsidRDefault="00216653" w:rsidP="00216653">
            <w:pPr>
              <w:spacing w:line="0pt" w:lineRule="atLeast"/>
              <w:ind w:firstLine="0pt"/>
              <w:rPr>
                <w:rFonts w:eastAsia="Calibri" w:cs="Times New Roman"/>
                <w:b/>
                <w:bCs/>
              </w:rPr>
            </w:pPr>
            <w:r w:rsidRPr="00216653">
              <w:rPr>
                <w:rFonts w:eastAsia="Calibri" w:cs="Times New Roman"/>
                <w:b/>
                <w:bCs/>
                <w:lang w:val="en-US"/>
              </w:rPr>
              <w:t xml:space="preserve">ПРИЛОЖЕНИЕ В </w:t>
            </w:r>
            <w:r w:rsidRPr="00216653">
              <w:rPr>
                <w:rFonts w:eastAsia="Calibri" w:cs="Times New Roman"/>
                <w:b/>
                <w:bCs/>
              </w:rPr>
              <w:t xml:space="preserve">- </w:t>
            </w:r>
            <w:r w:rsidRPr="00216653">
              <w:rPr>
                <w:rFonts w:eastAsia="Calibri" w:cs="Times New Roman"/>
              </w:rPr>
              <w:t>А</w:t>
            </w:r>
            <w:proofErr w:type="spellStart"/>
            <w:r w:rsidRPr="00216653">
              <w:rPr>
                <w:rFonts w:eastAsia="Calibri" w:cs="Times New Roman"/>
                <w:lang w:val="en-US"/>
              </w:rPr>
              <w:t>кт</w:t>
            </w:r>
            <w:proofErr w:type="spellEnd"/>
            <w:r w:rsidRPr="00216653">
              <w:rPr>
                <w:rFonts w:eastAsia="Calibri" w:cs="Times New Roman"/>
                <w:lang w:val="en-US"/>
              </w:rPr>
              <w:t xml:space="preserve"> </w:t>
            </w:r>
            <w:proofErr w:type="spellStart"/>
            <w:r w:rsidRPr="00216653">
              <w:rPr>
                <w:rFonts w:eastAsia="Calibri" w:cs="Times New Roman"/>
                <w:lang w:val="en-US"/>
              </w:rPr>
              <w:t>внедрения</w:t>
            </w:r>
            <w:proofErr w:type="spellEnd"/>
            <w:r w:rsidRPr="00216653">
              <w:rPr>
                <w:rFonts w:eastAsia="Calibri" w:cs="Times New Roman"/>
              </w:rPr>
              <w:t>………………………………….</w:t>
            </w:r>
          </w:p>
        </w:tc>
        <w:tc>
          <w:tcPr>
            <w:tcW w:w="56.70pt" w:type="dxa"/>
            <w:shd w:val="clear" w:color="auto" w:fill="auto"/>
          </w:tcPr>
          <w:p w14:paraId="70638938" w14:textId="77777777" w:rsidR="00216653" w:rsidRPr="00216653" w:rsidRDefault="00216653" w:rsidP="00216653">
            <w:pPr>
              <w:spacing w:line="0pt" w:lineRule="atLeast"/>
              <w:ind w:firstLine="0pt"/>
              <w:jc w:val="center"/>
              <w:rPr>
                <w:rFonts w:eastAsia="Calibri" w:cs="Times New Roman"/>
                <w:bCs/>
              </w:rPr>
            </w:pPr>
            <w:r w:rsidRPr="00216653">
              <w:rPr>
                <w:rFonts w:eastAsia="Calibri" w:cs="Times New Roman"/>
                <w:bCs/>
              </w:rPr>
              <w:t>144</w:t>
            </w:r>
          </w:p>
        </w:tc>
      </w:tr>
    </w:tbl>
    <w:p w14:paraId="0F2A7BB2" w14:textId="77777777" w:rsidR="00216653" w:rsidRPr="00216653" w:rsidRDefault="00216653" w:rsidP="00216653">
      <w:pPr>
        <w:spacing w:after="8pt" w:line="0pt" w:lineRule="atLeast"/>
        <w:ind w:firstLine="0pt"/>
        <w:rPr>
          <w:rFonts w:eastAsia="Calibri" w:cs="Times New Roman"/>
          <w:b/>
        </w:rPr>
      </w:pPr>
    </w:p>
    <w:p w14:paraId="6BD82431" w14:textId="77777777" w:rsidR="00216653" w:rsidRPr="00216653" w:rsidRDefault="00216653" w:rsidP="00216653">
      <w:pPr>
        <w:spacing w:after="8pt" w:line="0pt" w:lineRule="atLeast"/>
        <w:ind w:firstLine="0pt"/>
        <w:rPr>
          <w:rFonts w:eastAsia="Calibri" w:cs="Times New Roman"/>
          <w:b/>
          <w:lang w:val="kk-KZ"/>
        </w:rPr>
      </w:pPr>
    </w:p>
    <w:p w14:paraId="5DF16568" w14:textId="77777777" w:rsidR="00216653" w:rsidRPr="00216653" w:rsidRDefault="00216653" w:rsidP="00216653">
      <w:pPr>
        <w:spacing w:after="8pt" w:line="0pt" w:lineRule="atLeast"/>
        <w:ind w:firstLine="0pt"/>
        <w:rPr>
          <w:rFonts w:eastAsia="Calibri" w:cs="Times New Roman"/>
          <w:b/>
          <w:lang w:val="kk-KZ"/>
        </w:rPr>
      </w:pPr>
    </w:p>
    <w:p w14:paraId="10CC3F7E" w14:textId="77777777" w:rsidR="00216653" w:rsidRPr="00216653" w:rsidRDefault="00216653" w:rsidP="00216653">
      <w:pPr>
        <w:spacing w:after="8pt" w:line="0pt" w:lineRule="atLeast"/>
        <w:ind w:firstLine="0pt"/>
        <w:rPr>
          <w:rFonts w:eastAsia="Calibri" w:cs="Times New Roman"/>
          <w:b/>
          <w:lang w:val="kk-KZ"/>
        </w:rPr>
      </w:pPr>
    </w:p>
    <w:p w14:paraId="06AC9028" w14:textId="77777777" w:rsidR="00216653" w:rsidRPr="00216653" w:rsidRDefault="00216653" w:rsidP="00216653">
      <w:pPr>
        <w:spacing w:after="8pt" w:line="0pt" w:lineRule="atLeast"/>
        <w:ind w:firstLine="0pt"/>
        <w:rPr>
          <w:rFonts w:eastAsia="Calibri" w:cs="Times New Roman"/>
          <w:b/>
          <w:lang w:val="kk-KZ"/>
        </w:rPr>
      </w:pPr>
    </w:p>
    <w:p w14:paraId="2522F7AB" w14:textId="77777777" w:rsidR="00216653" w:rsidRPr="00216653" w:rsidRDefault="00216653" w:rsidP="00216653">
      <w:pPr>
        <w:spacing w:after="8pt" w:line="0pt" w:lineRule="atLeast"/>
        <w:ind w:firstLine="0pt"/>
        <w:rPr>
          <w:rFonts w:eastAsia="Calibri" w:cs="Times New Roman"/>
          <w:b/>
          <w:lang w:val="kk-KZ"/>
        </w:rPr>
      </w:pPr>
    </w:p>
    <w:p w14:paraId="49842A3F" w14:textId="77777777" w:rsidR="00216653" w:rsidRPr="00216653" w:rsidRDefault="00216653" w:rsidP="00216653">
      <w:pPr>
        <w:spacing w:after="8pt" w:line="0pt" w:lineRule="atLeast"/>
        <w:ind w:firstLine="0pt"/>
        <w:rPr>
          <w:rFonts w:eastAsia="Calibri" w:cs="Times New Roman"/>
          <w:b/>
          <w:lang w:val="kk-KZ"/>
        </w:rPr>
      </w:pPr>
    </w:p>
    <w:p w14:paraId="6E558588" w14:textId="77777777" w:rsidR="00216653" w:rsidRPr="00216653" w:rsidRDefault="00216653" w:rsidP="00216653">
      <w:pPr>
        <w:spacing w:after="8pt" w:line="0pt" w:lineRule="atLeast"/>
        <w:ind w:firstLine="0pt"/>
        <w:rPr>
          <w:rFonts w:eastAsia="Calibri" w:cs="Times New Roman"/>
          <w:b/>
          <w:lang w:val="kk-KZ"/>
        </w:rPr>
      </w:pPr>
    </w:p>
    <w:p w14:paraId="61F099A8" w14:textId="77777777" w:rsidR="00216653" w:rsidRPr="00216653" w:rsidRDefault="00216653" w:rsidP="00216653">
      <w:pPr>
        <w:spacing w:after="8pt" w:line="0pt" w:lineRule="atLeast"/>
        <w:ind w:firstLine="0pt"/>
        <w:rPr>
          <w:rFonts w:eastAsia="Calibri" w:cs="Times New Roman"/>
          <w:b/>
          <w:lang w:val="kk-KZ"/>
        </w:rPr>
      </w:pPr>
    </w:p>
    <w:p w14:paraId="6643A78F" w14:textId="77777777" w:rsidR="00216653" w:rsidRPr="00216653" w:rsidRDefault="00216653" w:rsidP="00216653">
      <w:pPr>
        <w:spacing w:after="8pt" w:line="0pt" w:lineRule="atLeast"/>
        <w:ind w:firstLine="0pt"/>
        <w:rPr>
          <w:rFonts w:eastAsia="Calibri" w:cs="Times New Roman"/>
          <w:b/>
          <w:lang w:val="kk-KZ"/>
        </w:rPr>
      </w:pPr>
    </w:p>
    <w:p w14:paraId="4C7FF782" w14:textId="77777777" w:rsidR="00216653" w:rsidRPr="00216653" w:rsidRDefault="00216653" w:rsidP="00216653">
      <w:pPr>
        <w:spacing w:after="8pt" w:line="0pt" w:lineRule="atLeast"/>
        <w:ind w:firstLine="0pt"/>
        <w:rPr>
          <w:rFonts w:eastAsia="Calibri" w:cs="Times New Roman"/>
          <w:b/>
          <w:lang w:val="kk-KZ"/>
        </w:rPr>
      </w:pPr>
    </w:p>
    <w:p w14:paraId="644718E8" w14:textId="77777777" w:rsidR="00216653" w:rsidRPr="00216653" w:rsidRDefault="00216653" w:rsidP="00216653">
      <w:pPr>
        <w:spacing w:after="8pt" w:line="0pt" w:lineRule="atLeast"/>
        <w:ind w:firstLine="0pt"/>
        <w:rPr>
          <w:rFonts w:eastAsia="Calibri" w:cs="Times New Roman"/>
          <w:b/>
          <w:lang w:val="kk-KZ"/>
        </w:rPr>
      </w:pPr>
    </w:p>
    <w:p w14:paraId="16935E97" w14:textId="77777777" w:rsidR="00216653" w:rsidRPr="00216653" w:rsidRDefault="00216653" w:rsidP="00216653">
      <w:pPr>
        <w:spacing w:after="8pt" w:line="0pt" w:lineRule="atLeast"/>
        <w:ind w:firstLine="0pt"/>
        <w:rPr>
          <w:rFonts w:eastAsia="Calibri" w:cs="Times New Roman"/>
          <w:b/>
          <w:lang w:val="kk-KZ"/>
        </w:rPr>
      </w:pPr>
    </w:p>
    <w:p w14:paraId="2EA08652" w14:textId="77777777" w:rsidR="00216653" w:rsidRPr="00216653" w:rsidRDefault="00216653" w:rsidP="00216653">
      <w:pPr>
        <w:spacing w:after="8pt" w:line="0pt" w:lineRule="atLeast"/>
        <w:ind w:firstLine="0pt"/>
        <w:rPr>
          <w:rFonts w:eastAsia="Calibri" w:cs="Times New Roman"/>
          <w:b/>
          <w:lang w:val="kk-KZ"/>
        </w:rPr>
      </w:pPr>
    </w:p>
    <w:p w14:paraId="5F4DCBDB" w14:textId="77777777" w:rsidR="00216653" w:rsidRPr="00216653" w:rsidRDefault="00216653" w:rsidP="00216653">
      <w:pPr>
        <w:spacing w:after="8pt" w:line="0pt" w:lineRule="atLeast"/>
        <w:ind w:firstLine="0pt"/>
        <w:rPr>
          <w:rFonts w:eastAsia="Calibri" w:cs="Times New Roman"/>
          <w:b/>
          <w:lang w:val="kk-KZ"/>
        </w:rPr>
      </w:pPr>
    </w:p>
    <w:p w14:paraId="4692891E" w14:textId="77777777" w:rsidR="00216653" w:rsidRPr="00216653" w:rsidRDefault="00216653" w:rsidP="00216653">
      <w:pPr>
        <w:spacing w:line="12pt" w:lineRule="auto"/>
        <w:ind w:firstLine="0pt"/>
        <w:jc w:val="center"/>
        <w:rPr>
          <w:rFonts w:eastAsia="Calibri" w:cs="Times New Roman"/>
          <w:b/>
        </w:rPr>
      </w:pPr>
      <w:r w:rsidRPr="00216653">
        <w:rPr>
          <w:rFonts w:eastAsia="Calibri" w:cs="Times New Roman"/>
          <w:b/>
        </w:rPr>
        <w:lastRenderedPageBreak/>
        <w:t>НОРМАТИВНЫЕ ССЫЛКИ</w:t>
      </w:r>
    </w:p>
    <w:p w14:paraId="7EA327B3" w14:textId="77777777" w:rsidR="00216653" w:rsidRPr="00216653" w:rsidRDefault="00216653" w:rsidP="00216653">
      <w:pPr>
        <w:spacing w:line="12pt" w:lineRule="auto"/>
        <w:ind w:firstLine="0pt"/>
        <w:jc w:val="center"/>
        <w:rPr>
          <w:rFonts w:eastAsia="Calibri" w:cs="Times New Roman"/>
          <w:b/>
        </w:rPr>
      </w:pPr>
    </w:p>
    <w:p w14:paraId="5436FC21"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7269-79</w:t>
      </w:r>
      <w:proofErr w:type="gramEnd"/>
      <w:r w:rsidRPr="00216653">
        <w:rPr>
          <w:rFonts w:eastAsia="Calibri" w:cs="Times New Roman"/>
        </w:rPr>
        <w:t>, ГОСТ 7702.0-74, ГОСТ 7702.1-74 - Отбор проб.</w:t>
      </w:r>
    </w:p>
    <w:p w14:paraId="5C7372CD"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8756.2-82</w:t>
      </w:r>
      <w:proofErr w:type="gramEnd"/>
      <w:r w:rsidRPr="00216653">
        <w:rPr>
          <w:rFonts w:eastAsia="Calibri" w:cs="Times New Roman"/>
        </w:rPr>
        <w:t xml:space="preserve"> – Продукты пищевые. Метод определения сухих веществ или влаги.</w:t>
      </w:r>
    </w:p>
    <w:p w14:paraId="54080321"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9958-81</w:t>
      </w:r>
      <w:proofErr w:type="gramEnd"/>
      <w:r w:rsidRPr="00216653">
        <w:rPr>
          <w:rFonts w:eastAsia="Calibri" w:cs="Times New Roman"/>
        </w:rPr>
        <w:t xml:space="preserve"> – Определение микробиологических показателей.</w:t>
      </w:r>
    </w:p>
    <w:p w14:paraId="526CEEF7"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10444.1-10444.9</w:t>
      </w:r>
      <w:proofErr w:type="gramEnd"/>
      <w:r w:rsidRPr="00216653">
        <w:rPr>
          <w:rFonts w:eastAsia="Calibri" w:cs="Times New Roman"/>
        </w:rPr>
        <w:t xml:space="preserve"> – Определение патогенных микроорганизмов.</w:t>
      </w:r>
    </w:p>
    <w:p w14:paraId="38185BBD"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10444.15-94</w:t>
      </w:r>
      <w:proofErr w:type="gramEnd"/>
      <w:r w:rsidRPr="00216653">
        <w:rPr>
          <w:rFonts w:eastAsia="Calibri" w:cs="Times New Roman"/>
        </w:rPr>
        <w:t xml:space="preserve"> – Методы определения количества мезофильных аэробных и факультативно-анаэробных микроорганизмов.</w:t>
      </w:r>
    </w:p>
    <w:p w14:paraId="19842B9E"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20264.2-74</w:t>
      </w:r>
      <w:proofErr w:type="gramEnd"/>
      <w:r w:rsidRPr="00216653">
        <w:rPr>
          <w:rFonts w:eastAsia="Calibri" w:cs="Times New Roman"/>
        </w:rPr>
        <w:t xml:space="preserve"> – Определение протеолитической активности (ПА).</w:t>
      </w:r>
    </w:p>
    <w:p w14:paraId="7E8A0A96"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25011-81</w:t>
      </w:r>
      <w:proofErr w:type="gramEnd"/>
      <w:r w:rsidRPr="00216653">
        <w:rPr>
          <w:rFonts w:eastAsia="Calibri" w:cs="Times New Roman"/>
        </w:rPr>
        <w:t xml:space="preserve"> – Определение содержания общего азота по </w:t>
      </w:r>
      <w:proofErr w:type="spellStart"/>
      <w:r w:rsidRPr="00216653">
        <w:rPr>
          <w:rFonts w:eastAsia="Calibri" w:cs="Times New Roman"/>
        </w:rPr>
        <w:t>Кьельдалю</w:t>
      </w:r>
      <w:proofErr w:type="spellEnd"/>
      <w:r w:rsidRPr="00216653">
        <w:rPr>
          <w:rFonts w:eastAsia="Calibri" w:cs="Times New Roman"/>
        </w:rPr>
        <w:t>.</w:t>
      </w:r>
    </w:p>
    <w:p w14:paraId="10C5138E"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23042-85</w:t>
      </w:r>
      <w:proofErr w:type="gramEnd"/>
      <w:r w:rsidRPr="00216653">
        <w:rPr>
          <w:rFonts w:eastAsia="Calibri" w:cs="Times New Roman"/>
        </w:rPr>
        <w:t xml:space="preserve"> – Определение содержания жира.</w:t>
      </w:r>
    </w:p>
    <w:p w14:paraId="738BFA30"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26927-86</w:t>
      </w:r>
      <w:proofErr w:type="gramEnd"/>
      <w:r w:rsidRPr="00216653">
        <w:rPr>
          <w:rFonts w:eastAsia="Calibri" w:cs="Times New Roman"/>
        </w:rPr>
        <w:t xml:space="preserve"> до ГОСТ 26934-86 – Определение токсичных элементов.</w:t>
      </w:r>
    </w:p>
    <w:p w14:paraId="5C09E7D7"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30178-96</w:t>
      </w:r>
      <w:proofErr w:type="gramEnd"/>
      <w:r w:rsidRPr="00216653">
        <w:rPr>
          <w:rFonts w:eastAsia="Calibri" w:cs="Times New Roman"/>
        </w:rPr>
        <w:t xml:space="preserve"> – Атомно-абсорбционный метод определения токсичных элементов.</w:t>
      </w:r>
    </w:p>
    <w:p w14:paraId="03100C3C"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31659-2012</w:t>
      </w:r>
      <w:proofErr w:type="gramEnd"/>
      <w:r w:rsidRPr="00216653">
        <w:rPr>
          <w:rFonts w:eastAsia="Calibri" w:cs="Times New Roman"/>
        </w:rPr>
        <w:t xml:space="preserve"> – Методы выявления бактерий рода </w:t>
      </w:r>
      <w:proofErr w:type="spellStart"/>
      <w:r w:rsidRPr="00216653">
        <w:rPr>
          <w:rFonts w:eastAsia="Calibri" w:cs="Times New Roman"/>
        </w:rPr>
        <w:t>Salmonella</w:t>
      </w:r>
      <w:proofErr w:type="spellEnd"/>
      <w:r w:rsidRPr="00216653">
        <w:rPr>
          <w:rFonts w:eastAsia="Calibri" w:cs="Times New Roman"/>
        </w:rPr>
        <w:t>.</w:t>
      </w:r>
    </w:p>
    <w:p w14:paraId="19B20735"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w:t>
      </w:r>
      <w:proofErr w:type="gramStart"/>
      <w:r w:rsidRPr="00216653">
        <w:rPr>
          <w:rFonts w:eastAsia="Calibri" w:cs="Times New Roman"/>
        </w:rPr>
        <w:t>31747-2012</w:t>
      </w:r>
      <w:proofErr w:type="gramEnd"/>
      <w:r w:rsidRPr="00216653">
        <w:rPr>
          <w:rFonts w:eastAsia="Calibri" w:cs="Times New Roman"/>
        </w:rPr>
        <w:t xml:space="preserve"> – Методы выявления и определения количества бактерий группы кишечных палочек (колиформных бактерий).</w:t>
      </w:r>
    </w:p>
    <w:p w14:paraId="5DCB3294"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Р </w:t>
      </w:r>
      <w:proofErr w:type="gramStart"/>
      <w:r w:rsidRPr="00216653">
        <w:rPr>
          <w:rFonts w:eastAsia="Calibri" w:cs="Times New Roman"/>
        </w:rPr>
        <w:t>50454-92</w:t>
      </w:r>
      <w:proofErr w:type="gramEnd"/>
      <w:r w:rsidRPr="00216653">
        <w:rPr>
          <w:rFonts w:eastAsia="Calibri" w:cs="Times New Roman"/>
        </w:rPr>
        <w:t xml:space="preserve"> до ГОСТ Р 50480-93 – Определение возбудителей </w:t>
      </w:r>
      <w:proofErr w:type="spellStart"/>
      <w:r w:rsidRPr="00216653">
        <w:rPr>
          <w:rFonts w:eastAsia="Calibri" w:cs="Times New Roman"/>
        </w:rPr>
        <w:t>микробиальной</w:t>
      </w:r>
      <w:proofErr w:type="spellEnd"/>
      <w:r w:rsidRPr="00216653">
        <w:rPr>
          <w:rFonts w:eastAsia="Calibri" w:cs="Times New Roman"/>
        </w:rPr>
        <w:t xml:space="preserve"> порчи.</w:t>
      </w:r>
    </w:p>
    <w:p w14:paraId="57603CB1" w14:textId="77777777" w:rsidR="00216653" w:rsidRPr="00216653" w:rsidRDefault="00216653" w:rsidP="00216653">
      <w:pPr>
        <w:spacing w:line="12pt" w:lineRule="auto"/>
        <w:ind w:firstLine="28.35pt"/>
        <w:rPr>
          <w:rFonts w:eastAsia="Calibri" w:cs="Times New Roman"/>
        </w:rPr>
      </w:pPr>
      <w:r w:rsidRPr="00216653">
        <w:rPr>
          <w:rFonts w:eastAsia="Calibri" w:cs="Times New Roman"/>
        </w:rPr>
        <w:t xml:space="preserve">ГОСТ Р </w:t>
      </w:r>
      <w:proofErr w:type="gramStart"/>
      <w:r w:rsidRPr="00216653">
        <w:rPr>
          <w:rFonts w:eastAsia="Calibri" w:cs="Times New Roman"/>
        </w:rPr>
        <w:t>19496-93</w:t>
      </w:r>
      <w:proofErr w:type="gramEnd"/>
      <w:r w:rsidRPr="00216653">
        <w:rPr>
          <w:rFonts w:eastAsia="Calibri" w:cs="Times New Roman"/>
        </w:rPr>
        <w:t xml:space="preserve"> "Мясо. Метод гистологического исследования" - этот стандарт описывает методы гистологического исследования мяса для определения его качества, структурных изменений и возможного наличия патогенных элементов </w:t>
      </w:r>
    </w:p>
    <w:p w14:paraId="220545D8" w14:textId="77777777" w:rsidR="00216653" w:rsidRPr="00216653" w:rsidRDefault="00216653" w:rsidP="00216653">
      <w:pPr>
        <w:spacing w:line="12pt" w:lineRule="auto"/>
        <w:ind w:firstLine="0pt"/>
        <w:rPr>
          <w:rFonts w:eastAsia="Calibri" w:cs="Times New Roman"/>
        </w:rPr>
      </w:pPr>
    </w:p>
    <w:p w14:paraId="3F552664" w14:textId="77777777" w:rsidR="00216653" w:rsidRPr="00216653" w:rsidRDefault="00216653" w:rsidP="00216653">
      <w:pPr>
        <w:spacing w:line="12pt" w:lineRule="auto"/>
        <w:ind w:firstLine="0pt"/>
        <w:rPr>
          <w:rFonts w:eastAsia="Calibri" w:cs="Times New Roman"/>
        </w:rPr>
      </w:pPr>
    </w:p>
    <w:p w14:paraId="40AEA9A3" w14:textId="77777777" w:rsidR="00216653" w:rsidRPr="00216653" w:rsidRDefault="00216653" w:rsidP="00216653">
      <w:pPr>
        <w:spacing w:line="12pt" w:lineRule="auto"/>
        <w:ind w:firstLine="0pt"/>
        <w:rPr>
          <w:rFonts w:eastAsia="Calibri" w:cs="Times New Roman"/>
        </w:rPr>
      </w:pPr>
    </w:p>
    <w:p w14:paraId="07AEADDB" w14:textId="77777777" w:rsidR="00216653" w:rsidRPr="00216653" w:rsidRDefault="00216653" w:rsidP="00216653">
      <w:pPr>
        <w:spacing w:after="8pt" w:line="0pt" w:lineRule="atLeast"/>
        <w:ind w:firstLine="0pt"/>
        <w:rPr>
          <w:rFonts w:eastAsia="Calibri" w:cs="Times New Roman"/>
        </w:rPr>
      </w:pPr>
    </w:p>
    <w:p w14:paraId="535063A7" w14:textId="77777777" w:rsidR="00216653" w:rsidRPr="00216653" w:rsidRDefault="00216653" w:rsidP="00216653">
      <w:pPr>
        <w:spacing w:after="8pt" w:line="0pt" w:lineRule="atLeast"/>
        <w:ind w:firstLine="0pt"/>
        <w:rPr>
          <w:rFonts w:eastAsia="Calibri" w:cs="Times New Roman"/>
        </w:rPr>
      </w:pPr>
    </w:p>
    <w:p w14:paraId="4E0BE73E" w14:textId="77777777" w:rsidR="00216653" w:rsidRPr="00216653" w:rsidRDefault="00216653" w:rsidP="00216653">
      <w:pPr>
        <w:spacing w:after="8pt" w:line="0pt" w:lineRule="atLeast"/>
        <w:ind w:firstLine="0pt"/>
        <w:rPr>
          <w:rFonts w:eastAsia="Calibri" w:cs="Times New Roman"/>
        </w:rPr>
      </w:pPr>
    </w:p>
    <w:p w14:paraId="39B30CBE" w14:textId="77777777" w:rsidR="00216653" w:rsidRPr="00216653" w:rsidRDefault="00216653" w:rsidP="00216653">
      <w:pPr>
        <w:spacing w:after="8pt" w:line="0pt" w:lineRule="atLeast"/>
        <w:ind w:firstLine="0pt"/>
        <w:rPr>
          <w:rFonts w:eastAsia="Calibri" w:cs="Times New Roman"/>
        </w:rPr>
      </w:pPr>
    </w:p>
    <w:p w14:paraId="24FC98FC" w14:textId="77777777" w:rsidR="00216653" w:rsidRPr="00216653" w:rsidRDefault="00216653" w:rsidP="00216653">
      <w:pPr>
        <w:spacing w:after="8pt" w:line="0pt" w:lineRule="atLeast"/>
        <w:ind w:firstLine="0pt"/>
        <w:rPr>
          <w:rFonts w:eastAsia="Calibri" w:cs="Times New Roman"/>
        </w:rPr>
      </w:pPr>
    </w:p>
    <w:p w14:paraId="0985CBB9" w14:textId="77777777" w:rsidR="00216653" w:rsidRPr="00216653" w:rsidRDefault="00216653" w:rsidP="00216653">
      <w:pPr>
        <w:spacing w:after="8pt" w:line="0pt" w:lineRule="atLeast"/>
        <w:ind w:firstLine="0pt"/>
        <w:rPr>
          <w:rFonts w:eastAsia="Calibri" w:cs="Times New Roman"/>
        </w:rPr>
      </w:pPr>
    </w:p>
    <w:p w14:paraId="6CE53951" w14:textId="77777777" w:rsidR="00216653" w:rsidRPr="00216653" w:rsidRDefault="00216653" w:rsidP="00216653">
      <w:pPr>
        <w:spacing w:after="8pt" w:line="0pt" w:lineRule="atLeast"/>
        <w:ind w:firstLine="0pt"/>
        <w:rPr>
          <w:rFonts w:eastAsia="Calibri" w:cs="Times New Roman"/>
        </w:rPr>
      </w:pPr>
    </w:p>
    <w:p w14:paraId="30D4D2B6" w14:textId="77777777" w:rsidR="00216653" w:rsidRPr="00216653" w:rsidRDefault="00216653" w:rsidP="00216653">
      <w:pPr>
        <w:spacing w:after="8pt" w:line="0pt" w:lineRule="atLeast"/>
        <w:ind w:firstLine="0pt"/>
        <w:rPr>
          <w:rFonts w:eastAsia="Calibri" w:cs="Times New Roman"/>
        </w:rPr>
      </w:pPr>
    </w:p>
    <w:p w14:paraId="6FA45460" w14:textId="77777777" w:rsidR="00216653" w:rsidRPr="00216653" w:rsidRDefault="00216653" w:rsidP="00216653">
      <w:pPr>
        <w:spacing w:after="8pt" w:line="0pt" w:lineRule="atLeast"/>
        <w:ind w:firstLine="0pt"/>
        <w:rPr>
          <w:rFonts w:eastAsia="Calibri" w:cs="Times New Roman"/>
        </w:rPr>
      </w:pPr>
    </w:p>
    <w:p w14:paraId="0E45D2ED" w14:textId="77777777" w:rsidR="00216653" w:rsidRPr="00216653" w:rsidRDefault="00216653" w:rsidP="00216653">
      <w:pPr>
        <w:spacing w:after="8pt" w:line="0pt" w:lineRule="atLeast"/>
        <w:ind w:firstLine="0pt"/>
        <w:rPr>
          <w:rFonts w:eastAsia="Calibri" w:cs="Times New Roman"/>
        </w:rPr>
      </w:pPr>
    </w:p>
    <w:p w14:paraId="27B97EE1" w14:textId="77777777" w:rsidR="00216653" w:rsidRPr="00216653" w:rsidRDefault="00216653" w:rsidP="00216653">
      <w:pPr>
        <w:spacing w:after="8pt" w:line="0pt" w:lineRule="atLeast"/>
        <w:ind w:firstLine="0pt"/>
        <w:rPr>
          <w:rFonts w:eastAsia="Calibri" w:cs="Times New Roman"/>
        </w:rPr>
      </w:pPr>
    </w:p>
    <w:p w14:paraId="12453ABC" w14:textId="77777777" w:rsidR="00216653" w:rsidRPr="00216653" w:rsidRDefault="00216653" w:rsidP="00216653">
      <w:pPr>
        <w:spacing w:after="8pt" w:line="0pt" w:lineRule="atLeast"/>
        <w:ind w:firstLine="0pt"/>
        <w:rPr>
          <w:rFonts w:eastAsia="Calibri" w:cs="Times New Roman"/>
        </w:rPr>
      </w:pPr>
    </w:p>
    <w:p w14:paraId="04EAEC3B" w14:textId="77777777" w:rsidR="00216653" w:rsidRPr="00216653" w:rsidRDefault="00216653" w:rsidP="00216653">
      <w:pPr>
        <w:spacing w:line="12pt" w:lineRule="auto"/>
        <w:ind w:firstLine="0pt"/>
        <w:jc w:val="center"/>
        <w:rPr>
          <w:rFonts w:eastAsia="Calibri" w:cs="Times New Roman"/>
          <w:b/>
          <w:bCs/>
        </w:rPr>
      </w:pPr>
      <w:r w:rsidRPr="00216653">
        <w:rPr>
          <w:rFonts w:eastAsia="Calibri" w:cs="Times New Roman"/>
          <w:b/>
          <w:bCs/>
        </w:rPr>
        <w:lastRenderedPageBreak/>
        <w:t>ОПРЕДЕЛЕНИЯ</w:t>
      </w:r>
      <w:bookmarkStart w:id="7" w:name="_Toc244890970"/>
    </w:p>
    <w:p w14:paraId="4375542C" w14:textId="77777777" w:rsidR="00216653" w:rsidRPr="00216653" w:rsidRDefault="00216653" w:rsidP="00216653">
      <w:pPr>
        <w:spacing w:line="12pt" w:lineRule="auto"/>
        <w:ind w:firstLine="0pt"/>
        <w:jc w:val="center"/>
        <w:rPr>
          <w:rFonts w:eastAsia="Calibri" w:cs="Times New Roman"/>
          <w:b/>
          <w:bCs/>
        </w:rPr>
      </w:pPr>
    </w:p>
    <w:tbl>
      <w:tblPr>
        <w:tblStyle w:val="af"/>
        <w:tblW w:w="488.8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9776"/>
      </w:tblGrid>
      <w:tr w:rsidR="00216653" w:rsidRPr="00216653" w14:paraId="15C97577" w14:textId="77777777" w:rsidTr="00F52F6C">
        <w:tc>
          <w:tcPr>
            <w:tcW w:w="488.80pt" w:type="dxa"/>
          </w:tcPr>
          <w:p w14:paraId="072AF36E" w14:textId="77777777" w:rsidR="00216653" w:rsidRPr="00216653" w:rsidRDefault="00216653" w:rsidP="00216653">
            <w:pPr>
              <w:spacing w:line="12pt" w:lineRule="auto"/>
              <w:ind w:firstLine="36.55pt"/>
              <w:rPr>
                <w:rFonts w:eastAsia="Calibri" w:cs="Times New Roman"/>
                <w:bCs/>
                <w:kern w:val="2"/>
                <w14:ligatures w14:val="standardContextual"/>
              </w:rPr>
            </w:pPr>
            <w:r w:rsidRPr="00216653">
              <w:rPr>
                <w:rFonts w:eastAsia="Calibri" w:cs="Times New Roman"/>
                <w:b/>
                <w:kern w:val="2"/>
                <w14:ligatures w14:val="standardContextual"/>
              </w:rPr>
              <w:t xml:space="preserve">Влагосвязывающая способность </w:t>
            </w:r>
            <w:proofErr w:type="gramStart"/>
            <w:r w:rsidRPr="00216653">
              <w:rPr>
                <w:rFonts w:eastAsia="Calibri" w:cs="Times New Roman"/>
                <w:b/>
                <w:kern w:val="2"/>
                <w14:ligatures w14:val="standardContextual"/>
              </w:rPr>
              <w:t xml:space="preserve">- </w:t>
            </w:r>
            <w:r w:rsidRPr="00216653">
              <w:rPr>
                <w:rFonts w:eastAsia="Calibri" w:cs="Times New Roman"/>
                <w:bCs/>
                <w:kern w:val="2"/>
                <w14:ligatures w14:val="standardContextual"/>
              </w:rPr>
              <w:t>это</w:t>
            </w:r>
            <w:proofErr w:type="gramEnd"/>
            <w:r w:rsidRPr="00216653">
              <w:rPr>
                <w:rFonts w:eastAsia="Calibri" w:cs="Times New Roman"/>
                <w:bCs/>
                <w:kern w:val="2"/>
                <w14:ligatures w14:val="standardContextual"/>
              </w:rPr>
              <w:t xml:space="preserve"> способность продукта удерживать воду при различных видах обработки, влияет на сочность и текстуру продукта.</w:t>
            </w:r>
          </w:p>
        </w:tc>
      </w:tr>
      <w:tr w:rsidR="00216653" w:rsidRPr="00216653" w14:paraId="216FDA3C" w14:textId="77777777" w:rsidTr="00F52F6C">
        <w:tc>
          <w:tcPr>
            <w:tcW w:w="488.80pt" w:type="dxa"/>
          </w:tcPr>
          <w:p w14:paraId="6CAC1A0A" w14:textId="77777777" w:rsidR="00216653" w:rsidRPr="00216653" w:rsidRDefault="00216653" w:rsidP="00216653">
            <w:pPr>
              <w:spacing w:line="12pt" w:lineRule="auto"/>
              <w:ind w:firstLine="36.55pt"/>
              <w:rPr>
                <w:rFonts w:eastAsia="Calibri" w:cs="Times New Roman"/>
                <w:bCs/>
                <w:kern w:val="2"/>
                <w14:ligatures w14:val="standardContextual"/>
              </w:rPr>
            </w:pPr>
            <w:r w:rsidRPr="00216653">
              <w:rPr>
                <w:rFonts w:eastAsia="Calibri" w:cs="Times New Roman"/>
                <w:b/>
                <w:kern w:val="2"/>
                <w14:ligatures w14:val="standardContextual"/>
              </w:rPr>
              <w:t xml:space="preserve">Исходная активность ферментного препарата - </w:t>
            </w:r>
            <w:r w:rsidRPr="00216653">
              <w:rPr>
                <w:rFonts w:eastAsia="Calibri" w:cs="Times New Roman"/>
                <w:bCs/>
                <w:kern w:val="2"/>
                <w14:ligatures w14:val="standardContextual"/>
              </w:rPr>
              <w:t>мера активности ферментов в препарате до начала их использования или воздействия внешних факторов.</w:t>
            </w:r>
          </w:p>
        </w:tc>
      </w:tr>
      <w:tr w:rsidR="00216653" w:rsidRPr="00216653" w14:paraId="284A2057" w14:textId="77777777" w:rsidTr="00F52F6C">
        <w:tc>
          <w:tcPr>
            <w:tcW w:w="488.80pt" w:type="dxa"/>
          </w:tcPr>
          <w:p w14:paraId="5B13F926" w14:textId="77777777" w:rsidR="00216653" w:rsidRPr="00216653" w:rsidRDefault="00216653" w:rsidP="00216653">
            <w:pPr>
              <w:spacing w:line="12pt" w:lineRule="auto"/>
              <w:ind w:firstLine="36.55pt"/>
              <w:rPr>
                <w:rFonts w:eastAsia="Calibri" w:cs="Times New Roman"/>
                <w:bCs/>
                <w:kern w:val="2"/>
                <w14:ligatures w14:val="standardContextual"/>
              </w:rPr>
            </w:pPr>
            <w:r w:rsidRPr="00216653">
              <w:rPr>
                <w:rFonts w:eastAsia="Calibri" w:cs="Times New Roman"/>
                <w:b/>
                <w:kern w:val="2"/>
                <w14:ligatures w14:val="standardContextual"/>
              </w:rPr>
              <w:t xml:space="preserve">Константа скорости инактивации - </w:t>
            </w:r>
            <w:r w:rsidRPr="00216653">
              <w:rPr>
                <w:rFonts w:eastAsia="Calibri" w:cs="Times New Roman"/>
                <w:bCs/>
                <w:kern w:val="2"/>
                <w14:ligatures w14:val="standardContextual"/>
              </w:rPr>
              <w:t>показывает скорость, с которой фермент теряет свою активность, обычно из-за тепловой обработки или химического воздействия.</w:t>
            </w:r>
          </w:p>
        </w:tc>
      </w:tr>
      <w:tr w:rsidR="00216653" w:rsidRPr="00216653" w14:paraId="04DCD72E" w14:textId="77777777" w:rsidTr="00F52F6C">
        <w:tc>
          <w:tcPr>
            <w:tcW w:w="488.80pt" w:type="dxa"/>
          </w:tcPr>
          <w:p w14:paraId="3EC774E9" w14:textId="77777777" w:rsidR="00216653" w:rsidRPr="00216653" w:rsidRDefault="00216653" w:rsidP="00216653">
            <w:pPr>
              <w:spacing w:line="0pt" w:lineRule="atLeast"/>
              <w:ind w:firstLine="36.55pt"/>
              <w:rPr>
                <w:rFonts w:eastAsia="Calibri" w:cs="Times New Roman"/>
                <w:bCs/>
                <w:kern w:val="2"/>
                <w14:ligatures w14:val="standardContextual"/>
              </w:rPr>
            </w:pPr>
            <w:r w:rsidRPr="00216653">
              <w:rPr>
                <w:rFonts w:eastAsia="Calibri" w:cs="Times New Roman"/>
                <w:b/>
                <w:kern w:val="2"/>
                <w14:ligatures w14:val="standardContextual"/>
              </w:rPr>
              <w:t xml:space="preserve">Мононенасыщенные жирные кислоты - </w:t>
            </w:r>
            <w:r w:rsidRPr="00216653">
              <w:rPr>
                <w:rFonts w:eastAsia="Calibri" w:cs="Times New Roman"/>
                <w:bCs/>
                <w:kern w:val="2"/>
                <w14:ligatures w14:val="standardContextual"/>
              </w:rPr>
              <w:t>жирные кислоты с одной двойной связью, важные для питания, способствуют снижению уровня плохого холестерина.</w:t>
            </w:r>
          </w:p>
        </w:tc>
      </w:tr>
      <w:tr w:rsidR="00216653" w:rsidRPr="00216653" w14:paraId="1DE5157E" w14:textId="77777777" w:rsidTr="00F52F6C">
        <w:tc>
          <w:tcPr>
            <w:tcW w:w="488.80pt" w:type="dxa"/>
          </w:tcPr>
          <w:p w14:paraId="2737AC98" w14:textId="77777777" w:rsidR="00216653" w:rsidRPr="00216653" w:rsidRDefault="00216653" w:rsidP="00216653">
            <w:pPr>
              <w:spacing w:line="0pt" w:lineRule="atLeast"/>
              <w:ind w:firstLine="36.55pt"/>
              <w:rPr>
                <w:rFonts w:eastAsia="Calibri" w:cs="Times New Roman"/>
                <w:bCs/>
                <w:kern w:val="2"/>
                <w14:ligatures w14:val="standardContextual"/>
              </w:rPr>
            </w:pPr>
            <w:r w:rsidRPr="00216653">
              <w:rPr>
                <w:rFonts w:eastAsia="Calibri" w:cs="Times New Roman"/>
                <w:b/>
                <w:kern w:val="2"/>
                <w14:ligatures w14:val="standardContextual"/>
              </w:rPr>
              <w:t xml:space="preserve">Насыщенные жирные кислоты - </w:t>
            </w:r>
            <w:r w:rsidRPr="00216653">
              <w:rPr>
                <w:rFonts w:eastAsia="Calibri" w:cs="Times New Roman"/>
                <w:bCs/>
                <w:kern w:val="2"/>
                <w14:ligatures w14:val="standardContextual"/>
              </w:rPr>
              <w:t>жирные кислоты без двойных связей, высокое потребление которых может повышать риск сердечных заболеваний.</w:t>
            </w:r>
          </w:p>
        </w:tc>
      </w:tr>
      <w:tr w:rsidR="00216653" w:rsidRPr="00216653" w14:paraId="6C95A9B1" w14:textId="77777777" w:rsidTr="00F52F6C">
        <w:tc>
          <w:tcPr>
            <w:tcW w:w="488.80pt" w:type="dxa"/>
          </w:tcPr>
          <w:p w14:paraId="7876472E" w14:textId="77777777" w:rsidR="00216653" w:rsidRPr="00216653" w:rsidRDefault="00216653" w:rsidP="00216653">
            <w:pPr>
              <w:spacing w:line="0pt" w:lineRule="atLeast"/>
              <w:ind w:firstLine="36.55pt"/>
              <w:rPr>
                <w:rFonts w:eastAsia="Calibri" w:cs="Times New Roman"/>
                <w:bCs/>
                <w:kern w:val="2"/>
                <w14:ligatures w14:val="standardContextual"/>
              </w:rPr>
            </w:pPr>
            <w:r w:rsidRPr="00216653">
              <w:rPr>
                <w:rFonts w:eastAsia="Calibri" w:cs="Times New Roman"/>
                <w:b/>
                <w:kern w:val="2"/>
                <w14:ligatures w14:val="standardContextual"/>
              </w:rPr>
              <w:t xml:space="preserve">Протеолитическая активность ферментов - </w:t>
            </w:r>
            <w:r w:rsidRPr="00216653">
              <w:rPr>
                <w:rFonts w:eastAsia="Calibri" w:cs="Times New Roman"/>
                <w:bCs/>
                <w:kern w:val="2"/>
                <w14:ligatures w14:val="standardContextual"/>
              </w:rPr>
              <w:t>способность ферментов расщеплять белковые молекулы, что важно для переваривания пищи и биотехнологических процессов.</w:t>
            </w:r>
          </w:p>
        </w:tc>
      </w:tr>
      <w:tr w:rsidR="00216653" w:rsidRPr="00216653" w14:paraId="2AFD18C0" w14:textId="77777777" w:rsidTr="00F52F6C">
        <w:tc>
          <w:tcPr>
            <w:tcW w:w="488.80pt" w:type="dxa"/>
          </w:tcPr>
          <w:p w14:paraId="449BE06A" w14:textId="77777777" w:rsidR="00216653" w:rsidRPr="00216653" w:rsidRDefault="00216653" w:rsidP="00216653">
            <w:pPr>
              <w:spacing w:line="0pt" w:lineRule="atLeast"/>
              <w:ind w:firstLine="36.55pt"/>
              <w:rPr>
                <w:rFonts w:eastAsia="Calibri" w:cs="Times New Roman"/>
                <w:bCs/>
                <w:kern w:val="2"/>
                <w14:ligatures w14:val="standardContextual"/>
              </w:rPr>
            </w:pPr>
            <w:r w:rsidRPr="00216653">
              <w:rPr>
                <w:rFonts w:eastAsia="Calibri" w:cs="Times New Roman"/>
                <w:b/>
                <w:kern w:val="2"/>
                <w14:ligatures w14:val="standardContextual"/>
              </w:rPr>
              <w:t xml:space="preserve">Предельное напряжение сдвига - </w:t>
            </w:r>
            <w:r w:rsidRPr="00216653">
              <w:rPr>
                <w:rFonts w:eastAsia="Calibri" w:cs="Times New Roman"/>
                <w:bCs/>
                <w:kern w:val="2"/>
                <w14:ligatures w14:val="standardContextual"/>
              </w:rPr>
              <w:t>максимальное напряжение, при котором материал начинает течь или деформироваться, важно для характеристики текучести материалов.</w:t>
            </w:r>
          </w:p>
        </w:tc>
      </w:tr>
      <w:tr w:rsidR="00216653" w:rsidRPr="00216653" w14:paraId="2AB0A901" w14:textId="77777777" w:rsidTr="00F52F6C">
        <w:tc>
          <w:tcPr>
            <w:tcW w:w="488.80pt" w:type="dxa"/>
          </w:tcPr>
          <w:p w14:paraId="4AAB5A36" w14:textId="77777777" w:rsidR="00216653" w:rsidRPr="00216653" w:rsidRDefault="00216653" w:rsidP="00216653">
            <w:pPr>
              <w:spacing w:line="0pt" w:lineRule="atLeast"/>
              <w:ind w:firstLine="36.55pt"/>
              <w:rPr>
                <w:rFonts w:eastAsia="Calibri" w:cs="Times New Roman"/>
                <w:bCs/>
                <w:kern w:val="2"/>
                <w14:ligatures w14:val="standardContextual"/>
              </w:rPr>
            </w:pPr>
            <w:r w:rsidRPr="00216653">
              <w:rPr>
                <w:rFonts w:eastAsia="Calibri" w:cs="Times New Roman"/>
                <w:b/>
                <w:kern w:val="2"/>
                <w14:ligatures w14:val="standardContextual"/>
              </w:rPr>
              <w:t xml:space="preserve">Полный факторный эксперимент - </w:t>
            </w:r>
            <w:r w:rsidRPr="00216653">
              <w:rPr>
                <w:rFonts w:eastAsia="Calibri" w:cs="Times New Roman"/>
                <w:bCs/>
                <w:kern w:val="2"/>
                <w14:ligatures w14:val="standardContextual"/>
              </w:rPr>
              <w:t>экспериментальная схема, позволяющая исследовать влияние различных переменных на результат в контролируемой среде.</w:t>
            </w:r>
          </w:p>
        </w:tc>
      </w:tr>
      <w:tr w:rsidR="00216653" w:rsidRPr="00216653" w14:paraId="60D7E0A5" w14:textId="77777777" w:rsidTr="00F52F6C">
        <w:tc>
          <w:tcPr>
            <w:tcW w:w="488.80pt" w:type="dxa"/>
          </w:tcPr>
          <w:p w14:paraId="5650479B" w14:textId="77777777" w:rsidR="00216653" w:rsidRPr="00216653" w:rsidRDefault="00216653" w:rsidP="00216653">
            <w:pPr>
              <w:spacing w:line="0pt" w:lineRule="atLeast"/>
              <w:ind w:firstLine="36.55pt"/>
              <w:rPr>
                <w:rFonts w:eastAsia="Calibri" w:cs="Times New Roman"/>
                <w:bCs/>
                <w:kern w:val="2"/>
                <w14:ligatures w14:val="standardContextual"/>
              </w:rPr>
            </w:pPr>
            <w:r w:rsidRPr="00216653">
              <w:rPr>
                <w:rFonts w:eastAsia="Calibri" w:cs="Times New Roman"/>
                <w:b/>
                <w:kern w:val="2"/>
                <w14:ligatures w14:val="standardContextual"/>
              </w:rPr>
              <w:t xml:space="preserve">Полиненасыщенные жирные кислоты - </w:t>
            </w:r>
            <w:r w:rsidRPr="00216653">
              <w:rPr>
                <w:rFonts w:eastAsia="Calibri" w:cs="Times New Roman"/>
                <w:bCs/>
                <w:kern w:val="2"/>
                <w14:ligatures w14:val="standardContextual"/>
              </w:rPr>
              <w:t>жирные кислоты с двумя или более двойными связями, важные для здоровья сердца и мозга.</w:t>
            </w:r>
          </w:p>
        </w:tc>
      </w:tr>
      <w:tr w:rsidR="00216653" w:rsidRPr="00216653" w14:paraId="17EC1587" w14:textId="77777777" w:rsidTr="00F52F6C">
        <w:tc>
          <w:tcPr>
            <w:tcW w:w="488.80pt" w:type="dxa"/>
          </w:tcPr>
          <w:p w14:paraId="54D203E4" w14:textId="77777777" w:rsidR="00216653" w:rsidRPr="00216653" w:rsidRDefault="00216653" w:rsidP="00216653">
            <w:pPr>
              <w:spacing w:line="0pt" w:lineRule="atLeast"/>
              <w:ind w:firstLine="36.55pt"/>
              <w:rPr>
                <w:rFonts w:eastAsia="Calibri" w:cs="Times New Roman"/>
                <w:bCs/>
                <w:kern w:val="2"/>
                <w14:ligatures w14:val="standardContextual"/>
              </w:rPr>
            </w:pPr>
            <w:r w:rsidRPr="00216653">
              <w:rPr>
                <w:rFonts w:eastAsia="Calibri" w:cs="Times New Roman"/>
                <w:b/>
                <w:kern w:val="2"/>
                <w14:ligatures w14:val="standardContextual"/>
              </w:rPr>
              <w:t xml:space="preserve">Количество </w:t>
            </w:r>
            <w:proofErr w:type="gramStart"/>
            <w:r w:rsidRPr="00216653">
              <w:rPr>
                <w:rFonts w:eastAsia="Calibri" w:cs="Times New Roman"/>
                <w:b/>
                <w:kern w:val="2"/>
                <w14:ligatures w14:val="standardContextual"/>
              </w:rPr>
              <w:t>белков  -</w:t>
            </w:r>
            <w:proofErr w:type="gramEnd"/>
            <w:r w:rsidRPr="00216653">
              <w:rPr>
                <w:rFonts w:eastAsia="Calibri" w:cs="Times New Roman"/>
                <w:b/>
                <w:kern w:val="2"/>
                <w14:ligatures w14:val="standardContextual"/>
              </w:rPr>
              <w:t xml:space="preserve"> </w:t>
            </w:r>
            <w:r w:rsidRPr="00216653">
              <w:rPr>
                <w:rFonts w:eastAsia="Calibri" w:cs="Times New Roman"/>
                <w:bCs/>
                <w:kern w:val="2"/>
                <w14:ligatures w14:val="standardContextual"/>
              </w:rPr>
              <w:t>растительного наполнителя - объем добавленного белково-растительного компонента в продукт, влияющий на его питательные и текстурные свойства.</w:t>
            </w:r>
          </w:p>
        </w:tc>
      </w:tr>
    </w:tbl>
    <w:p w14:paraId="57028B66" w14:textId="77777777" w:rsidR="00216653" w:rsidRPr="00216653" w:rsidRDefault="00216653" w:rsidP="00216653">
      <w:pPr>
        <w:spacing w:after="8pt" w:line="0pt" w:lineRule="atLeast"/>
        <w:ind w:firstLine="0pt"/>
        <w:rPr>
          <w:rFonts w:eastAsia="Calibri" w:cs="Times New Roman"/>
          <w:b/>
          <w:lang w:val="kk-KZ"/>
        </w:rPr>
      </w:pPr>
    </w:p>
    <w:p w14:paraId="17AA9A1B" w14:textId="77777777" w:rsidR="00216653" w:rsidRPr="00216653" w:rsidRDefault="00216653" w:rsidP="00216653">
      <w:pPr>
        <w:spacing w:after="8pt" w:line="0pt" w:lineRule="atLeast"/>
        <w:ind w:firstLine="0pt"/>
        <w:rPr>
          <w:rFonts w:eastAsia="Calibri" w:cs="Times New Roman"/>
          <w:b/>
          <w:lang w:val="kk-KZ"/>
        </w:rPr>
      </w:pPr>
    </w:p>
    <w:p w14:paraId="06E6AD51" w14:textId="77777777" w:rsidR="00216653" w:rsidRPr="00216653" w:rsidRDefault="00216653" w:rsidP="00216653">
      <w:pPr>
        <w:spacing w:after="8pt" w:line="0pt" w:lineRule="atLeast"/>
        <w:ind w:firstLine="0pt"/>
        <w:rPr>
          <w:rFonts w:eastAsia="Calibri" w:cs="Times New Roman"/>
          <w:b/>
          <w:lang w:val="kk-KZ"/>
        </w:rPr>
      </w:pPr>
    </w:p>
    <w:p w14:paraId="5A93B60B" w14:textId="77777777" w:rsidR="00216653" w:rsidRPr="00216653" w:rsidRDefault="00216653" w:rsidP="00216653">
      <w:pPr>
        <w:spacing w:after="8pt" w:line="0pt" w:lineRule="atLeast"/>
        <w:ind w:firstLine="0pt"/>
        <w:rPr>
          <w:rFonts w:eastAsia="Calibri" w:cs="Times New Roman"/>
          <w:b/>
          <w:lang w:val="kk-KZ"/>
        </w:rPr>
      </w:pPr>
    </w:p>
    <w:p w14:paraId="6FBBB7FC" w14:textId="77777777" w:rsidR="00216653" w:rsidRPr="00216653" w:rsidRDefault="00216653" w:rsidP="00216653">
      <w:pPr>
        <w:spacing w:after="8pt" w:line="0pt" w:lineRule="atLeast"/>
        <w:ind w:firstLine="0pt"/>
        <w:rPr>
          <w:rFonts w:eastAsia="Calibri" w:cs="Times New Roman"/>
          <w:b/>
          <w:lang w:val="kk-KZ"/>
        </w:rPr>
      </w:pPr>
    </w:p>
    <w:p w14:paraId="0F8E1F48" w14:textId="77777777" w:rsidR="00216653" w:rsidRPr="00216653" w:rsidRDefault="00216653" w:rsidP="00216653">
      <w:pPr>
        <w:spacing w:after="8pt" w:line="0pt" w:lineRule="atLeast"/>
        <w:ind w:firstLine="0pt"/>
        <w:rPr>
          <w:rFonts w:eastAsia="Calibri" w:cs="Times New Roman"/>
          <w:b/>
          <w:lang w:val="kk-KZ"/>
        </w:rPr>
      </w:pPr>
    </w:p>
    <w:p w14:paraId="5A52D3D0" w14:textId="77777777" w:rsidR="00216653" w:rsidRPr="00216653" w:rsidRDefault="00216653" w:rsidP="00216653">
      <w:pPr>
        <w:spacing w:after="8pt" w:line="0pt" w:lineRule="atLeast"/>
        <w:ind w:firstLine="0pt"/>
        <w:rPr>
          <w:rFonts w:eastAsia="Calibri" w:cs="Times New Roman"/>
          <w:b/>
          <w:lang w:val="kk-KZ"/>
        </w:rPr>
      </w:pPr>
    </w:p>
    <w:p w14:paraId="3694B76B" w14:textId="77777777" w:rsidR="00216653" w:rsidRPr="00216653" w:rsidRDefault="00216653" w:rsidP="00216653">
      <w:pPr>
        <w:spacing w:after="8pt" w:line="0pt" w:lineRule="atLeast"/>
        <w:ind w:firstLine="0pt"/>
        <w:rPr>
          <w:rFonts w:eastAsia="Calibri" w:cs="Times New Roman"/>
          <w:b/>
          <w:lang w:val="kk-KZ"/>
        </w:rPr>
      </w:pPr>
    </w:p>
    <w:p w14:paraId="024D4A15" w14:textId="77777777" w:rsidR="00216653" w:rsidRPr="00216653" w:rsidRDefault="00216653" w:rsidP="00216653">
      <w:pPr>
        <w:spacing w:after="8pt" w:line="0pt" w:lineRule="atLeast"/>
        <w:ind w:firstLine="0pt"/>
        <w:rPr>
          <w:rFonts w:eastAsia="Calibri" w:cs="Times New Roman"/>
          <w:b/>
          <w:lang w:val="kk-KZ"/>
        </w:rPr>
      </w:pPr>
    </w:p>
    <w:p w14:paraId="6A1FC2AC" w14:textId="77777777" w:rsidR="00216653" w:rsidRPr="00216653" w:rsidRDefault="00216653" w:rsidP="00216653">
      <w:pPr>
        <w:spacing w:after="8pt" w:line="0pt" w:lineRule="atLeast"/>
        <w:ind w:firstLine="0pt"/>
        <w:rPr>
          <w:rFonts w:eastAsia="Calibri" w:cs="Times New Roman"/>
          <w:b/>
          <w:lang w:val="kk-KZ"/>
        </w:rPr>
      </w:pPr>
    </w:p>
    <w:p w14:paraId="5F7C1F6B" w14:textId="77777777" w:rsidR="00216653" w:rsidRPr="00216653" w:rsidRDefault="00216653" w:rsidP="00216653">
      <w:pPr>
        <w:spacing w:line="12pt" w:lineRule="auto"/>
        <w:ind w:firstLine="0pt"/>
        <w:jc w:val="center"/>
        <w:rPr>
          <w:rFonts w:eastAsia="Calibri" w:cs="Times New Roman"/>
          <w:b/>
        </w:rPr>
      </w:pPr>
      <w:r w:rsidRPr="00216653">
        <w:rPr>
          <w:rFonts w:eastAsia="Calibri" w:cs="Times New Roman"/>
          <w:b/>
        </w:rPr>
        <w:lastRenderedPageBreak/>
        <w:t>ОБОЗНАЧЕНИЯ И СОКРАЩЕНИЯ</w:t>
      </w:r>
      <w:bookmarkEnd w:id="7"/>
    </w:p>
    <w:p w14:paraId="37CE4209" w14:textId="77777777" w:rsidR="00216653" w:rsidRPr="00216653" w:rsidRDefault="00216653" w:rsidP="00216653">
      <w:pPr>
        <w:spacing w:line="12pt" w:lineRule="auto"/>
        <w:ind w:firstLine="0pt"/>
        <w:jc w:val="center"/>
        <w:rPr>
          <w:rFonts w:eastAsia="Calibri" w:cs="Times New Roman"/>
          <w:b/>
        </w:rPr>
      </w:pP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1980"/>
        <w:gridCol w:w="7648"/>
      </w:tblGrid>
      <w:tr w:rsidR="00216653" w:rsidRPr="00216653" w14:paraId="765A94DF" w14:textId="77777777" w:rsidTr="00F52F6C">
        <w:trPr>
          <w:trHeight w:val="364"/>
        </w:trPr>
        <w:tc>
          <w:tcPr>
            <w:tcW w:w="99pt" w:type="dxa"/>
          </w:tcPr>
          <w:p w14:paraId="7EC817E6" w14:textId="77777777" w:rsidR="00216653" w:rsidRPr="00216653" w:rsidRDefault="00216653" w:rsidP="00216653">
            <w:pPr>
              <w:spacing w:line="12pt" w:lineRule="auto"/>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ВСС</w:t>
            </w:r>
          </w:p>
        </w:tc>
        <w:tc>
          <w:tcPr>
            <w:tcW w:w="382.40pt" w:type="dxa"/>
          </w:tcPr>
          <w:p w14:paraId="5D49E171" w14:textId="77777777" w:rsidR="00216653" w:rsidRPr="00216653" w:rsidRDefault="00216653" w:rsidP="00216653">
            <w:pPr>
              <w:spacing w:line="12pt" w:lineRule="auto"/>
              <w:ind w:firstLine="0pt"/>
              <w:rPr>
                <w:rFonts w:eastAsia="Calibri" w:cs="Times New Roman"/>
                <w:b/>
                <w:kern w:val="2"/>
                <w:lang w:val="en-US"/>
                <w14:ligatures w14:val="standardContextual"/>
              </w:rPr>
            </w:pPr>
            <w:proofErr w:type="spellStart"/>
            <w:r w:rsidRPr="00216653">
              <w:rPr>
                <w:rFonts w:eastAsia="Calibri" w:cs="Times New Roman"/>
                <w:kern w:val="2"/>
                <w:lang w:val="en-US"/>
                <w14:ligatures w14:val="standardContextual"/>
              </w:rPr>
              <w:t>влагосвязывающая</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способность</w:t>
            </w:r>
            <w:proofErr w:type="spellEnd"/>
            <w:r w:rsidRPr="00216653">
              <w:rPr>
                <w:rFonts w:eastAsia="Calibri" w:cs="Times New Roman"/>
                <w:kern w:val="2"/>
                <w:lang w:val="en-US"/>
                <w14:ligatures w14:val="standardContextual"/>
              </w:rPr>
              <w:t>, %</w:t>
            </w:r>
          </w:p>
        </w:tc>
      </w:tr>
      <w:tr w:rsidR="00216653" w:rsidRPr="00216653" w14:paraId="7D1C6158" w14:textId="77777777" w:rsidTr="00F52F6C">
        <w:tc>
          <w:tcPr>
            <w:tcW w:w="99pt" w:type="dxa"/>
          </w:tcPr>
          <w:p w14:paraId="0C0E33A3" w14:textId="77777777" w:rsidR="00216653" w:rsidRPr="00216653" w:rsidRDefault="00216653" w:rsidP="00216653">
            <w:pPr>
              <w:spacing w:line="12pt" w:lineRule="auto"/>
              <w:ind w:firstLine="0pt"/>
              <w:rPr>
                <w:rFonts w:eastAsia="Calibri" w:cs="Times New Roman"/>
                <w:b/>
                <w:bCs/>
                <w:kern w:val="2"/>
                <w:lang w:val="en-US"/>
                <w14:ligatures w14:val="standardContextual"/>
              </w:rPr>
            </w:pPr>
            <w:proofErr w:type="spellStart"/>
            <w:r w:rsidRPr="00216653">
              <w:rPr>
                <w:rFonts w:eastAsia="Calibri" w:cs="Times New Roman"/>
                <w:b/>
                <w:bCs/>
                <w:kern w:val="2"/>
                <w:lang w:val="en-US"/>
                <w14:ligatures w14:val="standardContextual"/>
              </w:rPr>
              <w:t>Е</w:t>
            </w:r>
            <w:r w:rsidRPr="00216653">
              <w:rPr>
                <w:rFonts w:eastAsia="Calibri" w:cs="Times New Roman"/>
                <w:b/>
                <w:bCs/>
                <w:kern w:val="2"/>
                <w:vertAlign w:val="subscript"/>
                <w:lang w:val="en-US"/>
                <w14:ligatures w14:val="standardContextual"/>
              </w:rPr>
              <w:t>о</w:t>
            </w:r>
            <w:proofErr w:type="spellEnd"/>
          </w:p>
        </w:tc>
        <w:tc>
          <w:tcPr>
            <w:tcW w:w="382.40pt" w:type="dxa"/>
          </w:tcPr>
          <w:p w14:paraId="17DFBB2D" w14:textId="77777777" w:rsidR="00216653" w:rsidRPr="00216653" w:rsidRDefault="00216653" w:rsidP="00216653">
            <w:pPr>
              <w:spacing w:line="12pt" w:lineRule="auto"/>
              <w:ind w:firstLine="0pt"/>
              <w:rPr>
                <w:rFonts w:eastAsia="Calibri" w:cs="Times New Roman"/>
                <w:b/>
                <w:kern w:val="2"/>
                <w14:ligatures w14:val="standardContextual"/>
              </w:rPr>
            </w:pPr>
            <w:r w:rsidRPr="00216653">
              <w:rPr>
                <w:rFonts w:eastAsia="Calibri" w:cs="Times New Roman"/>
                <w:kern w:val="2"/>
                <w14:ligatures w14:val="standardContextual"/>
              </w:rPr>
              <w:t xml:space="preserve">исходная активность ферментного препарата, </w:t>
            </w:r>
            <w:proofErr w:type="spellStart"/>
            <w:r w:rsidRPr="00216653">
              <w:rPr>
                <w:rFonts w:eastAsia="Calibri" w:cs="Times New Roman"/>
                <w:kern w:val="2"/>
                <w14:ligatures w14:val="standardContextual"/>
              </w:rPr>
              <w:t>ед</w:t>
            </w:r>
            <w:proofErr w:type="spellEnd"/>
            <w:r w:rsidRPr="00216653">
              <w:rPr>
                <w:rFonts w:eastAsia="Calibri" w:cs="Times New Roman"/>
                <w:kern w:val="2"/>
                <w14:ligatures w14:val="standardContextual"/>
              </w:rPr>
              <w:t>/см</w:t>
            </w:r>
            <w:r w:rsidRPr="00216653">
              <w:rPr>
                <w:rFonts w:eastAsia="Calibri" w:cs="Times New Roman"/>
                <w:kern w:val="2"/>
                <w:vertAlign w:val="superscript"/>
                <w14:ligatures w14:val="standardContextual"/>
              </w:rPr>
              <w:t>3</w:t>
            </w:r>
          </w:p>
        </w:tc>
      </w:tr>
      <w:tr w:rsidR="00216653" w:rsidRPr="00216653" w14:paraId="3C620903" w14:textId="77777777" w:rsidTr="00F52F6C">
        <w:tc>
          <w:tcPr>
            <w:tcW w:w="99pt" w:type="dxa"/>
          </w:tcPr>
          <w:p w14:paraId="44CF6F6B" w14:textId="77777777" w:rsidR="00216653" w:rsidRPr="00216653" w:rsidRDefault="00216653" w:rsidP="00216653">
            <w:pPr>
              <w:spacing w:line="12pt" w:lineRule="auto"/>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Е</w:t>
            </w:r>
          </w:p>
        </w:tc>
        <w:tc>
          <w:tcPr>
            <w:tcW w:w="382.40pt" w:type="dxa"/>
          </w:tcPr>
          <w:p w14:paraId="64F23ED9" w14:textId="77777777" w:rsidR="00216653" w:rsidRPr="00216653" w:rsidRDefault="00216653" w:rsidP="00216653">
            <w:pPr>
              <w:spacing w:line="12pt" w:lineRule="auto"/>
              <w:ind w:firstLine="0pt"/>
              <w:rPr>
                <w:rFonts w:eastAsia="Calibri" w:cs="Times New Roman"/>
                <w:b/>
                <w:kern w:val="2"/>
                <w14:ligatures w14:val="standardContextual"/>
              </w:rPr>
            </w:pPr>
            <w:r w:rsidRPr="00216653">
              <w:rPr>
                <w:rFonts w:eastAsia="Calibri" w:cs="Times New Roman"/>
                <w:kern w:val="2"/>
                <w14:ligatures w14:val="standardContextual"/>
              </w:rPr>
              <w:t xml:space="preserve">активность в момент времени, </w:t>
            </w:r>
            <w:proofErr w:type="spellStart"/>
            <w:r w:rsidRPr="00216653">
              <w:rPr>
                <w:rFonts w:eastAsia="Calibri" w:cs="Times New Roman"/>
                <w:kern w:val="2"/>
                <w14:ligatures w14:val="standardContextual"/>
              </w:rPr>
              <w:t>ед</w:t>
            </w:r>
            <w:proofErr w:type="spellEnd"/>
            <w:r w:rsidRPr="00216653">
              <w:rPr>
                <w:rFonts w:eastAsia="Calibri" w:cs="Times New Roman"/>
                <w:kern w:val="2"/>
                <w14:ligatures w14:val="standardContextual"/>
              </w:rPr>
              <w:t>/см</w:t>
            </w:r>
            <w:r w:rsidRPr="00216653">
              <w:rPr>
                <w:rFonts w:eastAsia="Calibri" w:cs="Times New Roman"/>
                <w:kern w:val="2"/>
                <w:vertAlign w:val="superscript"/>
                <w14:ligatures w14:val="standardContextual"/>
              </w:rPr>
              <w:t>3</w:t>
            </w:r>
          </w:p>
        </w:tc>
      </w:tr>
      <w:tr w:rsidR="00216653" w:rsidRPr="00216653" w14:paraId="4815054D" w14:textId="77777777" w:rsidTr="00F52F6C">
        <w:tc>
          <w:tcPr>
            <w:tcW w:w="99pt" w:type="dxa"/>
          </w:tcPr>
          <w:p w14:paraId="18008D70" w14:textId="77777777" w:rsidR="00216653" w:rsidRPr="00216653" w:rsidRDefault="00216653" w:rsidP="00216653">
            <w:pPr>
              <w:spacing w:line="12pt" w:lineRule="auto"/>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МНЖК</w:t>
            </w:r>
          </w:p>
        </w:tc>
        <w:tc>
          <w:tcPr>
            <w:tcW w:w="382.40pt" w:type="dxa"/>
          </w:tcPr>
          <w:p w14:paraId="683EB0E4" w14:textId="77777777" w:rsidR="00216653" w:rsidRPr="00216653" w:rsidRDefault="00216653" w:rsidP="00216653">
            <w:pPr>
              <w:spacing w:line="12pt" w:lineRule="auto"/>
              <w:ind w:firstLine="0pt"/>
              <w:rPr>
                <w:rFonts w:eastAsia="Calibri" w:cs="Times New Roman"/>
                <w:b/>
                <w:kern w:val="2"/>
                <w:lang w:val="en-US"/>
                <w14:ligatures w14:val="standardContextual"/>
              </w:rPr>
            </w:pPr>
            <w:proofErr w:type="spellStart"/>
            <w:r w:rsidRPr="00216653">
              <w:rPr>
                <w:rFonts w:eastAsia="Calibri" w:cs="Times New Roman"/>
                <w:kern w:val="2"/>
                <w:lang w:val="en-US"/>
                <w14:ligatures w14:val="standardContextual"/>
              </w:rPr>
              <w:t>мононенасыщенные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жирные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кислоты</w:t>
            </w:r>
            <w:proofErr w:type="spellEnd"/>
          </w:p>
        </w:tc>
      </w:tr>
      <w:tr w:rsidR="00216653" w:rsidRPr="00216653" w14:paraId="26DA27F5" w14:textId="77777777" w:rsidTr="00F52F6C">
        <w:tc>
          <w:tcPr>
            <w:tcW w:w="99pt" w:type="dxa"/>
          </w:tcPr>
          <w:p w14:paraId="69793915" w14:textId="77777777" w:rsidR="00216653" w:rsidRPr="00216653" w:rsidRDefault="00216653" w:rsidP="00216653">
            <w:pPr>
              <w:spacing w:line="12pt" w:lineRule="auto"/>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НЖК</w:t>
            </w:r>
          </w:p>
        </w:tc>
        <w:tc>
          <w:tcPr>
            <w:tcW w:w="382.40pt" w:type="dxa"/>
          </w:tcPr>
          <w:p w14:paraId="6A8FB9DC" w14:textId="77777777" w:rsidR="00216653" w:rsidRPr="00216653" w:rsidRDefault="00216653" w:rsidP="00216653">
            <w:pPr>
              <w:spacing w:line="12pt" w:lineRule="auto"/>
              <w:ind w:firstLine="0pt"/>
              <w:rPr>
                <w:rFonts w:eastAsia="Calibri" w:cs="Times New Roman"/>
                <w:b/>
                <w:kern w:val="2"/>
                <w:lang w:val="en-US"/>
                <w14:ligatures w14:val="standardContextual"/>
              </w:rPr>
            </w:pPr>
            <w:proofErr w:type="spellStart"/>
            <w:r w:rsidRPr="00216653">
              <w:rPr>
                <w:rFonts w:eastAsia="Calibri" w:cs="Times New Roman"/>
                <w:kern w:val="2"/>
                <w:lang w:val="en-US"/>
                <w14:ligatures w14:val="standardContextual"/>
              </w:rPr>
              <w:t>насыщенные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жирные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кислоты</w:t>
            </w:r>
            <w:proofErr w:type="spellEnd"/>
          </w:p>
        </w:tc>
      </w:tr>
      <w:tr w:rsidR="00216653" w:rsidRPr="00216653" w14:paraId="597F7F3C" w14:textId="77777777" w:rsidTr="00F52F6C">
        <w:tc>
          <w:tcPr>
            <w:tcW w:w="99pt" w:type="dxa"/>
          </w:tcPr>
          <w:p w14:paraId="1A3B9F39"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ПА</w:t>
            </w:r>
          </w:p>
        </w:tc>
        <w:tc>
          <w:tcPr>
            <w:tcW w:w="382.40pt" w:type="dxa"/>
          </w:tcPr>
          <w:p w14:paraId="7C58108A" w14:textId="77777777" w:rsidR="00216653" w:rsidRPr="00216653" w:rsidRDefault="00216653" w:rsidP="00216653">
            <w:pPr>
              <w:spacing w:line="0pt" w:lineRule="atLeast"/>
              <w:ind w:firstLine="0pt"/>
              <w:rPr>
                <w:rFonts w:eastAsia="Calibri" w:cs="Times New Roman"/>
                <w:b/>
                <w:kern w:val="2"/>
                <w14:ligatures w14:val="standardContextual"/>
              </w:rPr>
            </w:pPr>
            <w:r w:rsidRPr="00216653">
              <w:rPr>
                <w:rFonts w:eastAsia="Calibri" w:cs="Times New Roman"/>
                <w:kern w:val="2"/>
                <w14:ligatures w14:val="standardContextual"/>
              </w:rPr>
              <w:t xml:space="preserve">протеолитическая активность ферментов, </w:t>
            </w:r>
            <w:proofErr w:type="spellStart"/>
            <w:r w:rsidRPr="00216653">
              <w:rPr>
                <w:rFonts w:eastAsia="Calibri" w:cs="Times New Roman"/>
                <w:kern w:val="2"/>
                <w14:ligatures w14:val="standardContextual"/>
              </w:rPr>
              <w:t>ед</w:t>
            </w:r>
            <w:proofErr w:type="spellEnd"/>
            <w:r w:rsidRPr="00216653">
              <w:rPr>
                <w:rFonts w:eastAsia="Calibri" w:cs="Times New Roman"/>
                <w:kern w:val="2"/>
                <w14:ligatures w14:val="standardContextual"/>
              </w:rPr>
              <w:t>/см</w:t>
            </w:r>
            <w:r w:rsidRPr="00216653">
              <w:rPr>
                <w:rFonts w:eastAsia="Calibri" w:cs="Times New Roman"/>
                <w:kern w:val="2"/>
                <w:vertAlign w:val="superscript"/>
                <w14:ligatures w14:val="standardContextual"/>
              </w:rPr>
              <w:t>3</w:t>
            </w:r>
          </w:p>
        </w:tc>
      </w:tr>
      <w:tr w:rsidR="00216653" w:rsidRPr="00216653" w14:paraId="6F1A0F9A" w14:textId="77777777" w:rsidTr="00F52F6C">
        <w:tc>
          <w:tcPr>
            <w:tcW w:w="99pt" w:type="dxa"/>
          </w:tcPr>
          <w:p w14:paraId="0B40F971"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ПНС</w:t>
            </w:r>
          </w:p>
        </w:tc>
        <w:tc>
          <w:tcPr>
            <w:tcW w:w="382.40pt" w:type="dxa"/>
          </w:tcPr>
          <w:p w14:paraId="56AE12F4" w14:textId="77777777" w:rsidR="00216653" w:rsidRPr="00216653" w:rsidRDefault="00216653" w:rsidP="00216653">
            <w:pPr>
              <w:spacing w:line="0pt" w:lineRule="atLeast"/>
              <w:ind w:firstLine="0pt"/>
              <w:rPr>
                <w:rFonts w:eastAsia="Calibri" w:cs="Times New Roman"/>
                <w:b/>
                <w:kern w:val="2"/>
                <w:lang w:val="en-US"/>
                <w14:ligatures w14:val="standardContextual"/>
              </w:rPr>
            </w:pPr>
            <w:proofErr w:type="spellStart"/>
            <w:r w:rsidRPr="00216653">
              <w:rPr>
                <w:rFonts w:eastAsia="Calibri" w:cs="Times New Roman"/>
                <w:kern w:val="2"/>
                <w:lang w:val="en-US"/>
                <w14:ligatures w14:val="standardContextual"/>
              </w:rPr>
              <w:t>предельное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напряжение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сдвига</w:t>
            </w:r>
            <w:proofErr w:type="spellEnd"/>
            <w:r w:rsidRPr="00216653">
              <w:rPr>
                <w:rFonts w:eastAsia="Calibri" w:cs="Times New Roman"/>
                <w:kern w:val="2"/>
                <w:lang w:val="en-US"/>
                <w14:ligatures w14:val="standardContextual"/>
              </w:rPr>
              <w:t>, 10</w:t>
            </w:r>
            <w:r w:rsidRPr="00216653">
              <w:rPr>
                <w:rFonts w:eastAsia="Calibri" w:cs="Times New Roman"/>
                <w:kern w:val="2"/>
                <w:vertAlign w:val="superscript"/>
                <w:lang w:val="en-US"/>
                <w14:ligatures w14:val="standardContextual"/>
              </w:rPr>
              <w:t>-5</w:t>
            </w:r>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Па</w:t>
            </w:r>
            <w:proofErr w:type="spellEnd"/>
          </w:p>
        </w:tc>
      </w:tr>
      <w:tr w:rsidR="00216653" w:rsidRPr="00216653" w14:paraId="37F98368" w14:textId="77777777" w:rsidTr="00F52F6C">
        <w:tc>
          <w:tcPr>
            <w:tcW w:w="99pt" w:type="dxa"/>
          </w:tcPr>
          <w:p w14:paraId="55D5758A"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ПДК</w:t>
            </w:r>
          </w:p>
        </w:tc>
        <w:tc>
          <w:tcPr>
            <w:tcW w:w="382.40pt" w:type="dxa"/>
          </w:tcPr>
          <w:p w14:paraId="790B0CDD"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предельно-допустимая</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концентрация</w:t>
            </w:r>
            <w:proofErr w:type="spellEnd"/>
          </w:p>
        </w:tc>
      </w:tr>
      <w:tr w:rsidR="00216653" w:rsidRPr="00216653" w14:paraId="0BCB641B" w14:textId="77777777" w:rsidTr="00F52F6C">
        <w:tc>
          <w:tcPr>
            <w:tcW w:w="99pt" w:type="dxa"/>
          </w:tcPr>
          <w:p w14:paraId="7A32EFD7"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ПФЭ</w:t>
            </w:r>
          </w:p>
        </w:tc>
        <w:tc>
          <w:tcPr>
            <w:tcW w:w="382.40pt" w:type="dxa"/>
          </w:tcPr>
          <w:p w14:paraId="0F27FAC0"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полный</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факторный</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эксперимент</w:t>
            </w:r>
            <w:proofErr w:type="spellEnd"/>
          </w:p>
        </w:tc>
      </w:tr>
      <w:tr w:rsidR="00216653" w:rsidRPr="00216653" w14:paraId="63B1070D" w14:textId="77777777" w:rsidTr="00F52F6C">
        <w:tc>
          <w:tcPr>
            <w:tcW w:w="99pt" w:type="dxa"/>
          </w:tcPr>
          <w:p w14:paraId="14CC16CF"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ПНЖК</w:t>
            </w:r>
          </w:p>
        </w:tc>
        <w:tc>
          <w:tcPr>
            <w:tcW w:w="382.40pt" w:type="dxa"/>
          </w:tcPr>
          <w:p w14:paraId="7493C31C"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полиненасыщенные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жирные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кислоты</w:t>
            </w:r>
            <w:proofErr w:type="spellEnd"/>
          </w:p>
        </w:tc>
      </w:tr>
      <w:tr w:rsidR="00216653" w:rsidRPr="00216653" w14:paraId="6BD7B430" w14:textId="77777777" w:rsidTr="00F52F6C">
        <w:tc>
          <w:tcPr>
            <w:tcW w:w="99pt" w:type="dxa"/>
          </w:tcPr>
          <w:p w14:paraId="19685D8F"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i/>
                <w:kern w:val="2"/>
                <w:lang w:val="en-US"/>
                <w14:ligatures w14:val="standardContextual"/>
              </w:rPr>
              <w:t>τ</w:t>
            </w:r>
          </w:p>
        </w:tc>
        <w:tc>
          <w:tcPr>
            <w:tcW w:w="382.40pt" w:type="dxa"/>
          </w:tcPr>
          <w:p w14:paraId="53D9F6A3"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продолжительность</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процесса</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мин</w:t>
            </w:r>
            <w:proofErr w:type="spellEnd"/>
            <w:r w:rsidRPr="00216653">
              <w:rPr>
                <w:rFonts w:eastAsia="Calibri" w:cs="Times New Roman"/>
                <w:kern w:val="2"/>
                <w:lang w:val="en-US"/>
                <w14:ligatures w14:val="standardContextual"/>
              </w:rPr>
              <w:t>.</w:t>
            </w:r>
          </w:p>
        </w:tc>
      </w:tr>
      <w:tr w:rsidR="00216653" w:rsidRPr="00216653" w14:paraId="3717ADD5" w14:textId="77777777" w:rsidTr="00F52F6C">
        <w:tc>
          <w:tcPr>
            <w:tcW w:w="99pt" w:type="dxa"/>
          </w:tcPr>
          <w:p w14:paraId="4D2881A2" w14:textId="77777777" w:rsidR="00216653" w:rsidRPr="00216653" w:rsidRDefault="00216653" w:rsidP="00216653">
            <w:pPr>
              <w:spacing w:line="0pt" w:lineRule="atLeast"/>
              <w:ind w:firstLine="0pt"/>
              <w:rPr>
                <w:rFonts w:eastAsia="Calibri" w:cs="Times New Roman"/>
                <w:b/>
                <w:bCs/>
                <w:i/>
                <w:kern w:val="2"/>
                <w:lang w:val="en-US"/>
                <w14:ligatures w14:val="standardContextual"/>
              </w:rPr>
            </w:pPr>
            <w:r w:rsidRPr="00216653">
              <w:rPr>
                <w:rFonts w:eastAsia="Calibri" w:cs="Times New Roman"/>
                <w:b/>
                <w:bCs/>
                <w:kern w:val="2"/>
                <w:lang w:val="en-US"/>
                <w14:ligatures w14:val="standardContextual"/>
              </w:rPr>
              <w:t>Q</w:t>
            </w:r>
          </w:p>
        </w:tc>
        <w:tc>
          <w:tcPr>
            <w:tcW w:w="382.40pt" w:type="dxa"/>
          </w:tcPr>
          <w:p w14:paraId="260208C8"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количество</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белково-растительного</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наполнителя</w:t>
            </w:r>
            <w:proofErr w:type="spellEnd"/>
          </w:p>
        </w:tc>
      </w:tr>
      <w:tr w:rsidR="00216653" w:rsidRPr="00216653" w14:paraId="70A325CF" w14:textId="77777777" w:rsidTr="00F52F6C">
        <w:tc>
          <w:tcPr>
            <w:tcW w:w="99pt" w:type="dxa"/>
          </w:tcPr>
          <w:p w14:paraId="2274A1AB" w14:textId="77777777" w:rsidR="00216653" w:rsidRPr="00216653" w:rsidRDefault="00216653" w:rsidP="00216653">
            <w:pPr>
              <w:spacing w:line="0pt" w:lineRule="atLeast"/>
              <w:ind w:firstLine="0pt"/>
              <w:rPr>
                <w:rFonts w:eastAsia="Calibri" w:cs="Times New Roman"/>
                <w:b/>
                <w:bCs/>
                <w:i/>
                <w:kern w:val="2"/>
                <w:lang w:val="en-US"/>
                <w14:ligatures w14:val="standardContextual"/>
              </w:rPr>
            </w:pPr>
            <w:r w:rsidRPr="00216653">
              <w:rPr>
                <w:rFonts w:eastAsia="Calibri" w:cs="Times New Roman"/>
                <w:b/>
                <w:bCs/>
                <w:kern w:val="2"/>
                <w:lang w:val="en-US"/>
                <w14:ligatures w14:val="standardContextual"/>
              </w:rPr>
              <w:t>ФП</w:t>
            </w:r>
          </w:p>
        </w:tc>
        <w:tc>
          <w:tcPr>
            <w:tcW w:w="382.40pt" w:type="dxa"/>
          </w:tcPr>
          <w:p w14:paraId="6F6AD610"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ферментный</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препарат</w:t>
            </w:r>
            <w:proofErr w:type="spellEnd"/>
          </w:p>
        </w:tc>
      </w:tr>
      <w:tr w:rsidR="00216653" w:rsidRPr="00216653" w14:paraId="1A3CDE4F" w14:textId="77777777" w:rsidTr="00F52F6C">
        <w:tc>
          <w:tcPr>
            <w:tcW w:w="99pt" w:type="dxa"/>
          </w:tcPr>
          <w:p w14:paraId="3DEE7C19" w14:textId="77777777" w:rsidR="00216653" w:rsidRPr="00216653" w:rsidRDefault="00216653" w:rsidP="00216653">
            <w:pPr>
              <w:spacing w:line="0pt" w:lineRule="atLeast"/>
              <w:ind w:firstLine="0pt"/>
              <w:rPr>
                <w:rFonts w:eastAsia="Calibri" w:cs="Times New Roman"/>
                <w:b/>
                <w:bCs/>
                <w:i/>
                <w:kern w:val="2"/>
                <w:lang w:val="en-US"/>
                <w14:ligatures w14:val="standardContextual"/>
              </w:rPr>
            </w:pPr>
            <w:r w:rsidRPr="00216653">
              <w:rPr>
                <w:rFonts w:eastAsia="Calibri" w:cs="Times New Roman"/>
                <w:b/>
                <w:bCs/>
                <w:kern w:val="2"/>
                <w:lang w:val="en-US"/>
                <w14:ligatures w14:val="standardContextual"/>
              </w:rPr>
              <w:t>КОЕ</w:t>
            </w:r>
          </w:p>
        </w:tc>
        <w:tc>
          <w:tcPr>
            <w:tcW w:w="382.40pt" w:type="dxa"/>
          </w:tcPr>
          <w:p w14:paraId="011B9557"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Колониеобразующие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единицы</w:t>
            </w:r>
            <w:proofErr w:type="spellEnd"/>
            <w:r w:rsidRPr="00216653">
              <w:rPr>
                <w:rFonts w:eastAsia="Calibri" w:cs="Times New Roman"/>
                <w:kern w:val="2"/>
                <w:lang w:val="en-US"/>
                <w14:ligatures w14:val="standardContextual"/>
              </w:rPr>
              <w:t>.</w:t>
            </w:r>
          </w:p>
        </w:tc>
      </w:tr>
      <w:tr w:rsidR="00216653" w:rsidRPr="00216653" w14:paraId="79CB26C4" w14:textId="77777777" w:rsidTr="00F52F6C">
        <w:tc>
          <w:tcPr>
            <w:tcW w:w="99pt" w:type="dxa"/>
          </w:tcPr>
          <w:p w14:paraId="2C293CEA" w14:textId="77777777" w:rsidR="00216653" w:rsidRPr="00216653" w:rsidRDefault="00216653" w:rsidP="00216653">
            <w:pPr>
              <w:spacing w:line="0pt" w:lineRule="atLeast"/>
              <w:ind w:firstLine="0pt"/>
              <w:rPr>
                <w:rFonts w:eastAsia="Calibri" w:cs="Times New Roman"/>
                <w:b/>
                <w:bCs/>
                <w:i/>
                <w:kern w:val="2"/>
                <w:lang w:val="en-US"/>
                <w14:ligatures w14:val="standardContextual"/>
              </w:rPr>
            </w:pPr>
            <w:r w:rsidRPr="00216653">
              <w:rPr>
                <w:rFonts w:eastAsia="Calibri" w:cs="Times New Roman"/>
                <w:b/>
                <w:bCs/>
                <w:kern w:val="2"/>
                <w:lang w:val="en-US"/>
                <w14:ligatures w14:val="standardContextual"/>
              </w:rPr>
              <w:t>МПА</w:t>
            </w:r>
          </w:p>
        </w:tc>
        <w:tc>
          <w:tcPr>
            <w:tcW w:w="382.40pt" w:type="dxa"/>
          </w:tcPr>
          <w:p w14:paraId="4512B589"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Мясо-пептонный</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агар</w:t>
            </w:r>
            <w:proofErr w:type="spellEnd"/>
            <w:r w:rsidRPr="00216653">
              <w:rPr>
                <w:rFonts w:eastAsia="Calibri" w:cs="Times New Roman"/>
                <w:kern w:val="2"/>
                <w:lang w:val="en-US"/>
                <w14:ligatures w14:val="standardContextual"/>
              </w:rPr>
              <w:t>.</w:t>
            </w:r>
          </w:p>
        </w:tc>
      </w:tr>
      <w:tr w:rsidR="00216653" w:rsidRPr="00216653" w14:paraId="6EF160D8" w14:textId="77777777" w:rsidTr="00F52F6C">
        <w:tc>
          <w:tcPr>
            <w:tcW w:w="99pt" w:type="dxa"/>
          </w:tcPr>
          <w:p w14:paraId="019B1535" w14:textId="77777777" w:rsidR="00216653" w:rsidRPr="00216653" w:rsidRDefault="00216653" w:rsidP="00216653">
            <w:pPr>
              <w:spacing w:line="0pt" w:lineRule="atLeast"/>
              <w:ind w:firstLine="0pt"/>
              <w:rPr>
                <w:rFonts w:eastAsia="Calibri" w:cs="Times New Roman"/>
                <w:b/>
                <w:bCs/>
                <w:i/>
                <w:kern w:val="2"/>
                <w:lang w:val="en-US"/>
                <w14:ligatures w14:val="standardContextual"/>
              </w:rPr>
            </w:pPr>
            <w:r w:rsidRPr="00216653">
              <w:rPr>
                <w:rFonts w:eastAsia="Calibri" w:cs="Times New Roman"/>
                <w:b/>
                <w:bCs/>
                <w:kern w:val="2"/>
                <w:lang w:val="en-US"/>
                <w14:ligatures w14:val="standardContextual"/>
              </w:rPr>
              <w:t>МПБ</w:t>
            </w:r>
          </w:p>
        </w:tc>
        <w:tc>
          <w:tcPr>
            <w:tcW w:w="382.40pt" w:type="dxa"/>
          </w:tcPr>
          <w:p w14:paraId="35894A3A"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Мясопептонный</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бульон</w:t>
            </w:r>
            <w:proofErr w:type="spellEnd"/>
            <w:r w:rsidRPr="00216653">
              <w:rPr>
                <w:rFonts w:eastAsia="Calibri" w:cs="Times New Roman"/>
                <w:kern w:val="2"/>
                <w:lang w:val="en-US"/>
                <w14:ligatures w14:val="standardContextual"/>
              </w:rPr>
              <w:t>.</w:t>
            </w:r>
          </w:p>
        </w:tc>
      </w:tr>
      <w:tr w:rsidR="00216653" w:rsidRPr="00216653" w14:paraId="2321FC85" w14:textId="77777777" w:rsidTr="00F52F6C">
        <w:tc>
          <w:tcPr>
            <w:tcW w:w="99pt" w:type="dxa"/>
          </w:tcPr>
          <w:p w14:paraId="3D1D389A" w14:textId="77777777" w:rsidR="00216653" w:rsidRPr="00216653" w:rsidRDefault="00216653" w:rsidP="00216653">
            <w:pPr>
              <w:spacing w:line="0pt" w:lineRule="atLeast"/>
              <w:ind w:firstLine="0pt"/>
              <w:rPr>
                <w:rFonts w:eastAsia="Calibri" w:cs="Times New Roman"/>
                <w:b/>
                <w:bCs/>
                <w:i/>
                <w:kern w:val="2"/>
                <w:lang w:val="en-US"/>
                <w14:ligatures w14:val="standardContextual"/>
              </w:rPr>
            </w:pPr>
            <w:r w:rsidRPr="00216653">
              <w:rPr>
                <w:rFonts w:eastAsia="Calibri" w:cs="Times New Roman"/>
                <w:b/>
                <w:bCs/>
                <w:kern w:val="2"/>
                <w:lang w:val="en-US"/>
                <w14:ligatures w14:val="standardContextual"/>
              </w:rPr>
              <w:t>МБМ</w:t>
            </w:r>
          </w:p>
        </w:tc>
        <w:tc>
          <w:tcPr>
            <w:tcW w:w="382.40pt" w:type="dxa"/>
          </w:tcPr>
          <w:p w14:paraId="251148C9"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Мясной</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бульонный</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медиум</w:t>
            </w:r>
            <w:proofErr w:type="spellEnd"/>
            <w:r w:rsidRPr="00216653">
              <w:rPr>
                <w:rFonts w:eastAsia="Calibri" w:cs="Times New Roman"/>
                <w:kern w:val="2"/>
                <w:lang w:val="en-US"/>
                <w14:ligatures w14:val="standardContextual"/>
              </w:rPr>
              <w:t>.</w:t>
            </w:r>
          </w:p>
        </w:tc>
      </w:tr>
      <w:tr w:rsidR="00216653" w:rsidRPr="00216653" w14:paraId="5543CD8E" w14:textId="77777777" w:rsidTr="00F52F6C">
        <w:tc>
          <w:tcPr>
            <w:tcW w:w="99pt" w:type="dxa"/>
          </w:tcPr>
          <w:p w14:paraId="69E14851"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РПК</w:t>
            </w:r>
          </w:p>
        </w:tc>
        <w:tc>
          <w:tcPr>
            <w:tcW w:w="382.40pt" w:type="dxa"/>
          </w:tcPr>
          <w:p w14:paraId="02A028A4"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Рыбный</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продукт</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консервированный</w:t>
            </w:r>
            <w:proofErr w:type="spellEnd"/>
            <w:r w:rsidRPr="00216653">
              <w:rPr>
                <w:rFonts w:eastAsia="Calibri" w:cs="Times New Roman"/>
                <w:kern w:val="2"/>
                <w:lang w:val="en-US"/>
                <w14:ligatures w14:val="standardContextual"/>
              </w:rPr>
              <w:t>.</w:t>
            </w:r>
          </w:p>
        </w:tc>
      </w:tr>
      <w:tr w:rsidR="00216653" w:rsidRPr="00216653" w14:paraId="0C496B1E" w14:textId="77777777" w:rsidTr="00F52F6C">
        <w:tc>
          <w:tcPr>
            <w:tcW w:w="99pt" w:type="dxa"/>
          </w:tcPr>
          <w:p w14:paraId="2531A059"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БГКП</w:t>
            </w:r>
          </w:p>
        </w:tc>
        <w:tc>
          <w:tcPr>
            <w:tcW w:w="382.40pt" w:type="dxa"/>
          </w:tcPr>
          <w:p w14:paraId="7BE1460D"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Бактерии</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группы</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кишечных</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палочек</w:t>
            </w:r>
            <w:proofErr w:type="spellEnd"/>
            <w:r w:rsidRPr="00216653">
              <w:rPr>
                <w:rFonts w:eastAsia="Calibri" w:cs="Times New Roman"/>
                <w:kern w:val="2"/>
                <w:lang w:val="en-US"/>
                <w14:ligatures w14:val="standardContextual"/>
              </w:rPr>
              <w:t>.</w:t>
            </w:r>
          </w:p>
        </w:tc>
      </w:tr>
      <w:tr w:rsidR="00216653" w:rsidRPr="00216653" w14:paraId="157D4DD9" w14:textId="77777777" w:rsidTr="00F52F6C">
        <w:tc>
          <w:tcPr>
            <w:tcW w:w="99pt" w:type="dxa"/>
          </w:tcPr>
          <w:p w14:paraId="779F2441"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ГОСТ</w:t>
            </w:r>
          </w:p>
        </w:tc>
        <w:tc>
          <w:tcPr>
            <w:tcW w:w="382.40pt" w:type="dxa"/>
          </w:tcPr>
          <w:p w14:paraId="2F3EC0F5"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Государственный</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стандарт</w:t>
            </w:r>
            <w:proofErr w:type="spellEnd"/>
            <w:r w:rsidRPr="00216653">
              <w:rPr>
                <w:rFonts w:eastAsia="Calibri" w:cs="Times New Roman"/>
                <w:kern w:val="2"/>
                <w:lang w:val="en-US"/>
                <w14:ligatures w14:val="standardContextual"/>
              </w:rPr>
              <w:t>.</w:t>
            </w:r>
          </w:p>
        </w:tc>
      </w:tr>
      <w:tr w:rsidR="00216653" w:rsidRPr="00216653" w14:paraId="66E407B5" w14:textId="77777777" w:rsidTr="00F52F6C">
        <w:tc>
          <w:tcPr>
            <w:tcW w:w="99pt" w:type="dxa"/>
          </w:tcPr>
          <w:p w14:paraId="03204551"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proofErr w:type="spellStart"/>
            <w:r w:rsidRPr="00216653">
              <w:rPr>
                <w:rFonts w:eastAsia="Calibri" w:cs="Times New Roman"/>
                <w:b/>
                <w:bCs/>
                <w:kern w:val="2"/>
                <w:lang w:val="en-US"/>
                <w14:ligatures w14:val="standardContextual"/>
              </w:rPr>
              <w:t>СанПиН</w:t>
            </w:r>
            <w:proofErr w:type="spellEnd"/>
          </w:p>
        </w:tc>
        <w:tc>
          <w:tcPr>
            <w:tcW w:w="382.40pt" w:type="dxa"/>
          </w:tcPr>
          <w:p w14:paraId="080FF2D8"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Санитарные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правила</w:t>
            </w:r>
            <w:proofErr w:type="spellEnd"/>
            <w:r w:rsidRPr="00216653">
              <w:rPr>
                <w:rFonts w:eastAsia="Calibri" w:cs="Times New Roman"/>
                <w:kern w:val="2"/>
                <w:lang w:val="en-US"/>
                <w14:ligatures w14:val="standardContextual"/>
              </w:rPr>
              <w:t xml:space="preserve"> и </w:t>
            </w:r>
            <w:proofErr w:type="spellStart"/>
            <w:r w:rsidRPr="00216653">
              <w:rPr>
                <w:rFonts w:eastAsia="Calibri" w:cs="Times New Roman"/>
                <w:kern w:val="2"/>
                <w:lang w:val="en-US"/>
                <w14:ligatures w14:val="standardContextual"/>
              </w:rPr>
              <w:t>нормы</w:t>
            </w:r>
            <w:proofErr w:type="spellEnd"/>
            <w:r w:rsidRPr="00216653">
              <w:rPr>
                <w:rFonts w:eastAsia="Calibri" w:cs="Times New Roman"/>
                <w:kern w:val="2"/>
                <w:lang w:val="en-US"/>
                <w14:ligatures w14:val="standardContextual"/>
              </w:rPr>
              <w:t>.</w:t>
            </w:r>
          </w:p>
        </w:tc>
      </w:tr>
      <w:tr w:rsidR="00216653" w:rsidRPr="00216653" w14:paraId="2C608269" w14:textId="77777777" w:rsidTr="00F52F6C">
        <w:tc>
          <w:tcPr>
            <w:tcW w:w="99pt" w:type="dxa"/>
          </w:tcPr>
          <w:p w14:paraId="5508A746"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МУК</w:t>
            </w:r>
          </w:p>
        </w:tc>
        <w:tc>
          <w:tcPr>
            <w:tcW w:w="382.40pt" w:type="dxa"/>
          </w:tcPr>
          <w:p w14:paraId="48061500"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Методические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указания</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по</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контролю</w:t>
            </w:r>
            <w:proofErr w:type="spellEnd"/>
            <w:r w:rsidRPr="00216653">
              <w:rPr>
                <w:rFonts w:eastAsia="Calibri" w:cs="Times New Roman"/>
                <w:kern w:val="2"/>
                <w:lang w:val="en-US"/>
                <w14:ligatures w14:val="standardContextual"/>
              </w:rPr>
              <w:t>.</w:t>
            </w:r>
          </w:p>
        </w:tc>
      </w:tr>
      <w:tr w:rsidR="00216653" w:rsidRPr="00216653" w14:paraId="34583E48" w14:textId="77777777" w:rsidTr="00F52F6C">
        <w:tc>
          <w:tcPr>
            <w:tcW w:w="99pt" w:type="dxa"/>
          </w:tcPr>
          <w:p w14:paraId="0D77AEB8"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proofErr w:type="spellStart"/>
            <w:r w:rsidRPr="00216653">
              <w:rPr>
                <w:rFonts w:eastAsia="Calibri" w:cs="Times New Roman"/>
                <w:b/>
                <w:bCs/>
                <w:kern w:val="2"/>
                <w:lang w:val="en-US"/>
                <w14:ligatures w14:val="standardContextual"/>
              </w:rPr>
              <w:t>КМАФАнМ</w:t>
            </w:r>
            <w:proofErr w:type="spellEnd"/>
          </w:p>
        </w:tc>
        <w:tc>
          <w:tcPr>
            <w:tcW w:w="382.40pt" w:type="dxa"/>
          </w:tcPr>
          <w:p w14:paraId="437681A4" w14:textId="77777777" w:rsidR="00216653" w:rsidRPr="00216653" w:rsidRDefault="00216653" w:rsidP="00216653">
            <w:pPr>
              <w:spacing w:line="0pt" w:lineRule="atLeast"/>
              <w:ind w:firstLine="0pt"/>
              <w:rPr>
                <w:rFonts w:eastAsia="Calibri" w:cs="Times New Roman"/>
                <w:kern w:val="2"/>
                <w14:ligatures w14:val="standardContextual"/>
              </w:rPr>
            </w:pPr>
            <w:r w:rsidRPr="00216653">
              <w:rPr>
                <w:rFonts w:eastAsia="Calibri" w:cs="Times New Roman"/>
                <w:kern w:val="2"/>
                <w14:ligatures w14:val="standardContextual"/>
              </w:rPr>
              <w:t>Количество мезофильных аэробных и факультативно-анаэробных микроорганизмов.</w:t>
            </w:r>
          </w:p>
        </w:tc>
      </w:tr>
      <w:tr w:rsidR="00216653" w:rsidRPr="00216653" w14:paraId="19F086D8" w14:textId="77777777" w:rsidTr="00F52F6C">
        <w:tc>
          <w:tcPr>
            <w:tcW w:w="99pt" w:type="dxa"/>
          </w:tcPr>
          <w:p w14:paraId="385A117F"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ПДК</w:t>
            </w:r>
          </w:p>
        </w:tc>
        <w:tc>
          <w:tcPr>
            <w:tcW w:w="382.40pt" w:type="dxa"/>
          </w:tcPr>
          <w:p w14:paraId="725DF798"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Предельно</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допустимая</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концентрация</w:t>
            </w:r>
            <w:proofErr w:type="spellEnd"/>
            <w:r w:rsidRPr="00216653">
              <w:rPr>
                <w:rFonts w:eastAsia="Calibri" w:cs="Times New Roman"/>
                <w:kern w:val="2"/>
                <w:lang w:val="en-US"/>
                <w14:ligatures w14:val="standardContextual"/>
              </w:rPr>
              <w:t>.</w:t>
            </w:r>
          </w:p>
        </w:tc>
      </w:tr>
      <w:tr w:rsidR="00216653" w:rsidRPr="00216653" w14:paraId="6BEB7774" w14:textId="77777777" w:rsidTr="00F52F6C">
        <w:tc>
          <w:tcPr>
            <w:tcW w:w="99pt" w:type="dxa"/>
          </w:tcPr>
          <w:p w14:paraId="3B71D36D"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ОР</w:t>
            </w:r>
          </w:p>
        </w:tc>
        <w:tc>
          <w:tcPr>
            <w:tcW w:w="382.40pt" w:type="dxa"/>
          </w:tcPr>
          <w:p w14:paraId="18C8D6F7"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Опиоидные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рецепторы</w:t>
            </w:r>
            <w:proofErr w:type="spellEnd"/>
            <w:r w:rsidRPr="00216653">
              <w:rPr>
                <w:rFonts w:eastAsia="Calibri" w:cs="Times New Roman"/>
                <w:kern w:val="2"/>
                <w:lang w:val="en-US"/>
                <w14:ligatures w14:val="standardContextual"/>
              </w:rPr>
              <w:t>.</w:t>
            </w:r>
          </w:p>
        </w:tc>
      </w:tr>
      <w:tr w:rsidR="00216653" w:rsidRPr="00216653" w14:paraId="5EF853B7" w14:textId="77777777" w:rsidTr="00F52F6C">
        <w:tc>
          <w:tcPr>
            <w:tcW w:w="99pt" w:type="dxa"/>
          </w:tcPr>
          <w:p w14:paraId="4352800C"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GLA</w:t>
            </w:r>
          </w:p>
        </w:tc>
        <w:tc>
          <w:tcPr>
            <w:tcW w:w="382.40pt" w:type="dxa"/>
          </w:tcPr>
          <w:p w14:paraId="4F071D35"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Гамма-линоленовая</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кислота</w:t>
            </w:r>
            <w:proofErr w:type="spellEnd"/>
            <w:r w:rsidRPr="00216653">
              <w:rPr>
                <w:rFonts w:eastAsia="Calibri" w:cs="Times New Roman"/>
                <w:kern w:val="2"/>
                <w:lang w:val="en-US"/>
                <w14:ligatures w14:val="standardContextual"/>
              </w:rPr>
              <w:t>.</w:t>
            </w:r>
          </w:p>
        </w:tc>
      </w:tr>
      <w:tr w:rsidR="00216653" w:rsidRPr="00216653" w14:paraId="12040F0F" w14:textId="77777777" w:rsidTr="00F52F6C">
        <w:tc>
          <w:tcPr>
            <w:tcW w:w="99pt" w:type="dxa"/>
          </w:tcPr>
          <w:p w14:paraId="77B08F09"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ALA</w:t>
            </w:r>
          </w:p>
        </w:tc>
        <w:tc>
          <w:tcPr>
            <w:tcW w:w="382.40pt" w:type="dxa"/>
          </w:tcPr>
          <w:p w14:paraId="4B6C3A44"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Альфа-линоленовая</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кислота</w:t>
            </w:r>
            <w:proofErr w:type="spellEnd"/>
            <w:r w:rsidRPr="00216653">
              <w:rPr>
                <w:rFonts w:eastAsia="Calibri" w:cs="Times New Roman"/>
                <w:kern w:val="2"/>
                <w:lang w:val="en-US"/>
                <w14:ligatures w14:val="standardContextual"/>
              </w:rPr>
              <w:t>.</w:t>
            </w:r>
          </w:p>
        </w:tc>
      </w:tr>
      <w:tr w:rsidR="00216653" w:rsidRPr="00216653" w14:paraId="1F76FDD2" w14:textId="77777777" w:rsidTr="00F52F6C">
        <w:tc>
          <w:tcPr>
            <w:tcW w:w="99pt" w:type="dxa"/>
          </w:tcPr>
          <w:p w14:paraId="40C26972"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РА</w:t>
            </w:r>
          </w:p>
        </w:tc>
        <w:tc>
          <w:tcPr>
            <w:tcW w:w="382.40pt" w:type="dxa"/>
          </w:tcPr>
          <w:p w14:paraId="7D5420B0"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Реакция</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агглютинации</w:t>
            </w:r>
            <w:proofErr w:type="spellEnd"/>
            <w:r w:rsidRPr="00216653">
              <w:rPr>
                <w:rFonts w:eastAsia="Calibri" w:cs="Times New Roman"/>
                <w:kern w:val="2"/>
                <w:lang w:val="en-US"/>
                <w14:ligatures w14:val="standardContextual"/>
              </w:rPr>
              <w:t>.</w:t>
            </w:r>
          </w:p>
        </w:tc>
      </w:tr>
      <w:tr w:rsidR="00216653" w:rsidRPr="00216653" w14:paraId="530AA604" w14:textId="77777777" w:rsidTr="00F52F6C">
        <w:tc>
          <w:tcPr>
            <w:tcW w:w="99pt" w:type="dxa"/>
          </w:tcPr>
          <w:p w14:paraId="32F41AC3"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ОНПГ</w:t>
            </w:r>
          </w:p>
        </w:tc>
        <w:tc>
          <w:tcPr>
            <w:tcW w:w="382.40pt" w:type="dxa"/>
          </w:tcPr>
          <w:p w14:paraId="59B36A87" w14:textId="77777777" w:rsidR="00216653" w:rsidRPr="00216653" w:rsidRDefault="00216653" w:rsidP="00216653">
            <w:pPr>
              <w:spacing w:line="0pt" w:lineRule="atLeast"/>
              <w:ind w:firstLine="0pt"/>
              <w:rPr>
                <w:rFonts w:eastAsia="Calibri" w:cs="Times New Roman"/>
                <w:kern w:val="2"/>
                <w14:ligatures w14:val="standardContextual"/>
              </w:rPr>
            </w:pPr>
            <w:r w:rsidRPr="00216653">
              <w:rPr>
                <w:rFonts w:eastAsia="Calibri" w:cs="Times New Roman"/>
                <w:kern w:val="2"/>
                <w14:ligatures w14:val="standardContextual"/>
              </w:rPr>
              <w:t>Орто-</w:t>
            </w:r>
            <w:proofErr w:type="spellStart"/>
            <w:r w:rsidRPr="00216653">
              <w:rPr>
                <w:rFonts w:eastAsia="Calibri" w:cs="Times New Roman"/>
                <w:kern w:val="2"/>
                <w14:ligatures w14:val="standardContextual"/>
              </w:rPr>
              <w:t>нитрофенил</w:t>
            </w:r>
            <w:proofErr w:type="spellEnd"/>
            <w:r w:rsidRPr="00216653">
              <w:rPr>
                <w:rFonts w:eastAsia="Calibri" w:cs="Times New Roman"/>
                <w:kern w:val="2"/>
                <w14:ligatures w14:val="standardContextual"/>
              </w:rPr>
              <w:t>-</w:t>
            </w:r>
            <w:r w:rsidRPr="00216653">
              <w:rPr>
                <w:rFonts w:eastAsia="Calibri" w:cs="Times New Roman"/>
                <w:kern w:val="2"/>
                <w:lang w:val="en-US"/>
                <w14:ligatures w14:val="standardContextual"/>
              </w:rPr>
              <w:t>β</w:t>
            </w:r>
            <w:r w:rsidRPr="00216653">
              <w:rPr>
                <w:rFonts w:eastAsia="Calibri" w:cs="Times New Roman"/>
                <w:kern w:val="2"/>
                <w14:ligatures w14:val="standardContextual"/>
              </w:rPr>
              <w:t>-</w:t>
            </w:r>
            <w:r w:rsidRPr="00216653">
              <w:rPr>
                <w:rFonts w:eastAsia="Calibri" w:cs="Times New Roman"/>
                <w:kern w:val="2"/>
                <w:lang w:val="en-US"/>
                <w14:ligatures w14:val="standardContextual"/>
              </w:rPr>
              <w:t>D</w:t>
            </w:r>
            <w:r w:rsidRPr="00216653">
              <w:rPr>
                <w:rFonts w:eastAsia="Calibri" w:cs="Times New Roman"/>
                <w:kern w:val="2"/>
                <w14:ligatures w14:val="standardContextual"/>
              </w:rPr>
              <w:t>-</w:t>
            </w:r>
            <w:proofErr w:type="spellStart"/>
            <w:r w:rsidRPr="00216653">
              <w:rPr>
                <w:rFonts w:eastAsia="Calibri" w:cs="Times New Roman"/>
                <w:kern w:val="2"/>
                <w14:ligatures w14:val="standardContextual"/>
              </w:rPr>
              <w:t>галактопиранозид</w:t>
            </w:r>
            <w:proofErr w:type="spellEnd"/>
            <w:r w:rsidRPr="00216653">
              <w:rPr>
                <w:rFonts w:eastAsia="Calibri" w:cs="Times New Roman"/>
                <w:kern w:val="2"/>
                <w14:ligatures w14:val="standardContextual"/>
              </w:rPr>
              <w:t>.</w:t>
            </w:r>
          </w:p>
        </w:tc>
      </w:tr>
      <w:tr w:rsidR="00216653" w:rsidRPr="00216653" w14:paraId="49C006F9" w14:textId="77777777" w:rsidTr="00F52F6C">
        <w:tc>
          <w:tcPr>
            <w:tcW w:w="99pt" w:type="dxa"/>
          </w:tcPr>
          <w:p w14:paraId="5A8FD3A6" w14:textId="77777777" w:rsidR="00216653" w:rsidRPr="00216653" w:rsidRDefault="00216653" w:rsidP="00216653">
            <w:pPr>
              <w:spacing w:line="0pt" w:lineRule="atLeast"/>
              <w:ind w:firstLine="0p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H2S</w:t>
            </w:r>
          </w:p>
        </w:tc>
        <w:tc>
          <w:tcPr>
            <w:tcW w:w="382.40pt" w:type="dxa"/>
          </w:tcPr>
          <w:p w14:paraId="5AB76C3B"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Сероводород</w:t>
            </w:r>
            <w:proofErr w:type="spellEnd"/>
            <w:r w:rsidRPr="00216653">
              <w:rPr>
                <w:rFonts w:eastAsia="Calibri" w:cs="Times New Roman"/>
                <w:kern w:val="2"/>
                <w:lang w:val="en-US"/>
                <w14:ligatures w14:val="standardContextual"/>
              </w:rPr>
              <w:t>.</w:t>
            </w:r>
          </w:p>
        </w:tc>
      </w:tr>
      <w:tr w:rsidR="00216653" w:rsidRPr="00216653" w14:paraId="7C3D0383" w14:textId="77777777" w:rsidTr="00F52F6C">
        <w:tc>
          <w:tcPr>
            <w:tcW w:w="99pt" w:type="dxa"/>
          </w:tcPr>
          <w:p w14:paraId="66D85BBE" w14:textId="77777777" w:rsidR="00216653" w:rsidRPr="00216653" w:rsidRDefault="00216653" w:rsidP="00216653">
            <w:pPr>
              <w:spacing w:line="0pt" w:lineRule="atLeast"/>
              <w:ind w:firstLine="0pt"/>
              <w:jc w:val="star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KF Agar</w:t>
            </w:r>
          </w:p>
        </w:tc>
        <w:tc>
          <w:tcPr>
            <w:tcW w:w="382.40pt" w:type="dxa"/>
          </w:tcPr>
          <w:p w14:paraId="15446756"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Агар</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Кристенсена</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Фридмана</w:t>
            </w:r>
            <w:proofErr w:type="spellEnd"/>
            <w:r w:rsidRPr="00216653">
              <w:rPr>
                <w:rFonts w:eastAsia="Calibri" w:cs="Times New Roman"/>
                <w:kern w:val="2"/>
                <w:lang w:val="en-US"/>
                <w14:ligatures w14:val="standardContextual"/>
              </w:rPr>
              <w:t>.</w:t>
            </w:r>
          </w:p>
        </w:tc>
      </w:tr>
      <w:tr w:rsidR="00216653" w:rsidRPr="00216653" w14:paraId="468B48CD" w14:textId="77777777" w:rsidTr="00F52F6C">
        <w:tc>
          <w:tcPr>
            <w:tcW w:w="99pt" w:type="dxa"/>
          </w:tcPr>
          <w:p w14:paraId="4BBCBE69" w14:textId="77777777" w:rsidR="00216653" w:rsidRPr="00216653" w:rsidRDefault="00216653" w:rsidP="00216653">
            <w:pPr>
              <w:spacing w:line="0pt" w:lineRule="atLeast"/>
              <w:ind w:firstLine="0pt"/>
              <w:jc w:val="star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MPN</w:t>
            </w:r>
          </w:p>
        </w:tc>
        <w:tc>
          <w:tcPr>
            <w:tcW w:w="382.40pt" w:type="dxa"/>
          </w:tcPr>
          <w:p w14:paraId="22E1ABDF" w14:textId="77777777" w:rsidR="00216653" w:rsidRPr="00216653" w:rsidRDefault="00216653" w:rsidP="00216653">
            <w:pPr>
              <w:spacing w:line="0pt" w:lineRule="atLeast"/>
              <w:ind w:firstLine="0pt"/>
              <w:rPr>
                <w:rFonts w:eastAsia="Calibri" w:cs="Times New Roman"/>
                <w:kern w:val="2"/>
                <w:lang w:val="en-US"/>
                <w14:ligatures w14:val="standardContextual"/>
              </w:rPr>
            </w:pPr>
            <w:proofErr w:type="spellStart"/>
            <w:r w:rsidRPr="00216653">
              <w:rPr>
                <w:rFonts w:eastAsia="Calibri" w:cs="Times New Roman"/>
                <w:kern w:val="2"/>
                <w:lang w:val="en-US"/>
                <w14:ligatures w14:val="standardContextual"/>
              </w:rPr>
              <w:t>Метод</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наиболее</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вероятного</w:t>
            </w:r>
            <w:proofErr w:type="spellEnd"/>
            <w:r w:rsidRPr="00216653">
              <w:rPr>
                <w:rFonts w:eastAsia="Calibri" w:cs="Times New Roman"/>
                <w:kern w:val="2"/>
                <w:lang w:val="en-US"/>
                <w14:ligatures w14:val="standardContextual"/>
              </w:rPr>
              <w:t xml:space="preserve"> </w:t>
            </w:r>
            <w:proofErr w:type="spellStart"/>
            <w:r w:rsidRPr="00216653">
              <w:rPr>
                <w:rFonts w:eastAsia="Calibri" w:cs="Times New Roman"/>
                <w:kern w:val="2"/>
                <w:lang w:val="en-US"/>
                <w14:ligatures w14:val="standardContextual"/>
              </w:rPr>
              <w:t>числа</w:t>
            </w:r>
            <w:proofErr w:type="spellEnd"/>
            <w:r w:rsidRPr="00216653">
              <w:rPr>
                <w:rFonts w:eastAsia="Calibri" w:cs="Times New Roman"/>
                <w:kern w:val="2"/>
                <w:lang w:val="en-US"/>
                <w14:ligatures w14:val="standardContextual"/>
              </w:rPr>
              <w:t>.</w:t>
            </w:r>
          </w:p>
        </w:tc>
      </w:tr>
      <w:tr w:rsidR="00216653" w:rsidRPr="00216653" w14:paraId="7AF965A8" w14:textId="77777777" w:rsidTr="00F52F6C">
        <w:tc>
          <w:tcPr>
            <w:tcW w:w="99pt" w:type="dxa"/>
          </w:tcPr>
          <w:p w14:paraId="6874C28D" w14:textId="77777777" w:rsidR="00216653" w:rsidRPr="00216653" w:rsidRDefault="00216653" w:rsidP="00216653">
            <w:pPr>
              <w:spacing w:line="0pt" w:lineRule="atLeast"/>
              <w:ind w:firstLine="0pt"/>
              <w:jc w:val="start"/>
              <w:rPr>
                <w:rFonts w:eastAsia="Calibri" w:cs="Times New Roman"/>
                <w:b/>
                <w:bCs/>
                <w:kern w:val="2"/>
                <w:lang w:val="en-US"/>
                <w14:ligatures w14:val="standardContextual"/>
              </w:rPr>
            </w:pPr>
            <w:r w:rsidRPr="00216653">
              <w:rPr>
                <w:rFonts w:eastAsia="Calibri" w:cs="Times New Roman"/>
                <w:b/>
                <w:bCs/>
                <w:kern w:val="2"/>
                <w:lang w:val="en-US"/>
                <w14:ligatures w14:val="standardContextual"/>
              </w:rPr>
              <w:t>MS Excel</w:t>
            </w:r>
          </w:p>
        </w:tc>
        <w:tc>
          <w:tcPr>
            <w:tcW w:w="382.40pt" w:type="dxa"/>
          </w:tcPr>
          <w:p w14:paraId="62589282" w14:textId="77777777" w:rsidR="00216653" w:rsidRPr="00216653" w:rsidRDefault="00216653" w:rsidP="00216653">
            <w:pPr>
              <w:spacing w:line="0pt" w:lineRule="atLeast"/>
              <w:ind w:firstLine="0pt"/>
              <w:rPr>
                <w:rFonts w:eastAsia="Calibri" w:cs="Times New Roman"/>
                <w:kern w:val="2"/>
                <w:lang w:val="en-US"/>
                <w14:ligatures w14:val="standardContextual"/>
              </w:rPr>
            </w:pPr>
            <w:r w:rsidRPr="00216653">
              <w:rPr>
                <w:rFonts w:eastAsia="Calibri" w:cs="Times New Roman"/>
                <w:kern w:val="2"/>
                <w:lang w:val="en-US"/>
                <w14:ligatures w14:val="standardContextual"/>
              </w:rPr>
              <w:t>Microsoft Excel.</w:t>
            </w:r>
          </w:p>
        </w:tc>
      </w:tr>
    </w:tbl>
    <w:p w14:paraId="4CBDD577" w14:textId="77777777" w:rsidR="00216653" w:rsidRPr="00216653" w:rsidRDefault="00216653" w:rsidP="00216653">
      <w:pPr>
        <w:spacing w:line="0pt" w:lineRule="atLeast"/>
        <w:ind w:firstLine="0pt"/>
        <w:rPr>
          <w:rFonts w:eastAsia="Times New Roman" w:cs="Times New Roman"/>
          <w:b/>
          <w:bCs/>
          <w:lang w:val="ru" w:eastAsia="ru-RU"/>
        </w:rPr>
      </w:pPr>
    </w:p>
    <w:p w14:paraId="29B324C0" w14:textId="77777777" w:rsidR="00216653" w:rsidRPr="00216653" w:rsidRDefault="00216653" w:rsidP="00216653">
      <w:pPr>
        <w:spacing w:line="0pt" w:lineRule="atLeast"/>
        <w:ind w:firstLine="0pt"/>
        <w:rPr>
          <w:rFonts w:eastAsia="Times New Roman" w:cs="Times New Roman"/>
          <w:b/>
          <w:bCs/>
          <w:lang w:val="ru" w:eastAsia="ru-RU"/>
        </w:rPr>
      </w:pPr>
    </w:p>
    <w:p w14:paraId="5895B084" w14:textId="77777777" w:rsidR="00216653" w:rsidRPr="00216653" w:rsidRDefault="00216653" w:rsidP="00216653">
      <w:pPr>
        <w:spacing w:line="0pt" w:lineRule="atLeast"/>
        <w:ind w:firstLine="35.40pt"/>
        <w:rPr>
          <w:rFonts w:eastAsia="Times New Roman" w:cs="Times New Roman"/>
          <w:b/>
          <w:bCs/>
          <w:lang w:val="ru" w:eastAsia="ru-RU"/>
        </w:rPr>
      </w:pPr>
    </w:p>
    <w:p w14:paraId="01A19ED5" w14:textId="77777777" w:rsidR="00216653" w:rsidRPr="00216653" w:rsidRDefault="00216653" w:rsidP="00216653">
      <w:pPr>
        <w:spacing w:line="0pt" w:lineRule="atLeast"/>
        <w:ind w:firstLine="35.40pt"/>
        <w:rPr>
          <w:rFonts w:eastAsia="Times New Roman" w:cs="Times New Roman"/>
          <w:b/>
          <w:bCs/>
          <w:lang w:val="ru" w:eastAsia="ru-RU"/>
        </w:rPr>
      </w:pPr>
    </w:p>
    <w:p w14:paraId="305713EB" w14:textId="77777777" w:rsidR="00216653" w:rsidRPr="00216653" w:rsidRDefault="00216653" w:rsidP="00216653">
      <w:pPr>
        <w:spacing w:line="0pt" w:lineRule="atLeast"/>
        <w:ind w:firstLine="35.40pt"/>
        <w:rPr>
          <w:rFonts w:eastAsia="Times New Roman" w:cs="Times New Roman"/>
          <w:b/>
          <w:bCs/>
          <w:lang w:val="ru" w:eastAsia="ru-RU"/>
        </w:rPr>
      </w:pPr>
    </w:p>
    <w:p w14:paraId="17A3DD3D" w14:textId="77777777" w:rsidR="00216653" w:rsidRPr="00216653" w:rsidRDefault="00216653" w:rsidP="00216653">
      <w:pPr>
        <w:spacing w:line="0pt" w:lineRule="atLeast"/>
        <w:ind w:firstLine="35.40pt"/>
        <w:rPr>
          <w:rFonts w:eastAsia="Times New Roman" w:cs="Times New Roman"/>
          <w:b/>
          <w:bCs/>
          <w:lang w:val="ru" w:eastAsia="ru-RU"/>
        </w:rPr>
      </w:pPr>
    </w:p>
    <w:p w14:paraId="046B3B5A" w14:textId="77777777" w:rsidR="00216653" w:rsidRPr="00216653" w:rsidRDefault="00216653" w:rsidP="00216653">
      <w:pPr>
        <w:spacing w:line="0pt" w:lineRule="atLeast"/>
        <w:ind w:firstLine="0pt"/>
        <w:rPr>
          <w:rFonts w:eastAsia="Times New Roman" w:cs="Times New Roman"/>
          <w:b/>
          <w:bCs/>
          <w:lang w:val="ru" w:eastAsia="ru-RU"/>
        </w:rPr>
      </w:pPr>
    </w:p>
    <w:p w14:paraId="20D0A0C9" w14:textId="77777777" w:rsidR="00216653" w:rsidRPr="00216653" w:rsidRDefault="00216653" w:rsidP="00216653">
      <w:pPr>
        <w:spacing w:line="0pt" w:lineRule="atLeast"/>
        <w:ind w:firstLine="0pt"/>
        <w:rPr>
          <w:rFonts w:eastAsia="Times New Roman" w:cs="Times New Roman"/>
          <w:b/>
          <w:bCs/>
          <w:lang w:val="ru" w:eastAsia="ru-RU"/>
        </w:rPr>
      </w:pPr>
    </w:p>
    <w:p w14:paraId="7EB4F9DF" w14:textId="77777777" w:rsidR="00216653" w:rsidRPr="00216653" w:rsidRDefault="00216653" w:rsidP="00216653">
      <w:pPr>
        <w:spacing w:line="0pt" w:lineRule="atLeast"/>
        <w:ind w:firstLine="35.40pt"/>
        <w:jc w:val="center"/>
        <w:rPr>
          <w:rFonts w:eastAsia="Times New Roman" w:cs="Times New Roman"/>
          <w:b/>
          <w:bCs/>
          <w:lang w:val="ru" w:eastAsia="ru-RU"/>
        </w:rPr>
      </w:pPr>
      <w:r w:rsidRPr="00216653">
        <w:rPr>
          <w:rFonts w:eastAsia="Times New Roman" w:cs="Times New Roman"/>
          <w:b/>
          <w:bCs/>
          <w:lang w:val="ru" w:eastAsia="ru-RU"/>
        </w:rPr>
        <w:lastRenderedPageBreak/>
        <w:t>ВВЕДЕНИЕ</w:t>
      </w:r>
    </w:p>
    <w:p w14:paraId="7FE2E711" w14:textId="77777777" w:rsidR="00216653" w:rsidRPr="00216653" w:rsidRDefault="00216653" w:rsidP="00216653">
      <w:pPr>
        <w:spacing w:line="0pt" w:lineRule="atLeast"/>
        <w:ind w:firstLine="35.40pt"/>
        <w:jc w:val="center"/>
        <w:rPr>
          <w:rFonts w:eastAsia="Times New Roman" w:cs="Times New Roman"/>
          <w:b/>
          <w:bCs/>
          <w:lang w:val="ru" w:eastAsia="ru-RU"/>
        </w:rPr>
      </w:pPr>
    </w:p>
    <w:p w14:paraId="3EC773EF" w14:textId="77777777" w:rsidR="00216653" w:rsidRPr="00216653" w:rsidRDefault="00216653" w:rsidP="00216653">
      <w:pPr>
        <w:spacing w:line="12pt" w:lineRule="auto"/>
        <w:ind w:firstLine="35.40pt"/>
        <w:rPr>
          <w:rFonts w:eastAsia="Times New Roman" w:cs="Times New Roman"/>
          <w:lang w:val="ru" w:eastAsia="ru-RU"/>
        </w:rPr>
      </w:pPr>
      <w:r w:rsidRPr="00216653">
        <w:rPr>
          <w:rFonts w:eastAsia="Times New Roman" w:cs="Times New Roman"/>
          <w:b/>
          <w:bCs/>
          <w:lang w:val="ru" w:eastAsia="ru-RU"/>
        </w:rPr>
        <w:t>Актуальность исследования:</w:t>
      </w:r>
      <w:r w:rsidRPr="00216653">
        <w:rPr>
          <w:rFonts w:eastAsia="Times New Roman" w:cs="Times New Roman"/>
          <w:lang w:val="ru" w:eastAsia="ru-RU"/>
        </w:rPr>
        <w:t xml:space="preserve"> </w:t>
      </w:r>
    </w:p>
    <w:p w14:paraId="04B75BF0" w14:textId="77777777" w:rsidR="00216653" w:rsidRPr="00216653" w:rsidRDefault="00216653" w:rsidP="00216653">
      <w:pPr>
        <w:spacing w:line="12pt" w:lineRule="auto"/>
        <w:ind w:firstLine="35.40pt"/>
        <w:rPr>
          <w:rFonts w:eastAsia="Times New Roman" w:cs="Times New Roman"/>
          <w:lang w:val="ru" w:eastAsia="ru-RU"/>
        </w:rPr>
      </w:pPr>
      <w:r w:rsidRPr="00216653">
        <w:rPr>
          <w:rFonts w:eastAsia="Times New Roman" w:cs="Times New Roman"/>
          <w:lang w:val="ru" w:eastAsia="ru-RU"/>
        </w:rPr>
        <w:t xml:space="preserve">Прогрессирующее старение населения мира представляет собой одну из ключевых глобальных тенденций, которая оказывает глубокое влияние на социальные, экономические и здравоохранительные системы на международном уровне. В 2000 году число людей старше 60 лет достигло приблизительно 600 миллионов человек, что составляет около 10% от общей численности населения мира. Всемирная организация здравоохранения прогнозирует, что эта цифра удвоится до 1,2 миллиарда к 2025 году, что составит около 16% от общей численности населения мира, и, как ожидается, увеличится до 2 миллиардов к 2050 году, что составит около 21% от общей численности населения мира. Эта тенденция подчеркивает масштаб и критичность проблемы старения населения. Аналогичные процессы наблюдаются и в Казахстане. К началу 2019 года доля лиц старше 60 лет составила 11,6%, а старше 65 лет – 7,5% от общей численности населения страны, что свидетельствует о переходе к стадии начального демографического старения по классификации ООН. При этом увеличение продолжительности жизни в Казахстане с 2010 по 2018 год с 68,3 до 73,12 лет также отражает позитивные изменения в здравоохранении и качестве жизни, хотя и остается ниже средней продолжительности жизни в экономически сопоставимых странах. Особого внимания заслуживает исследование особенностей питания пожилых людей столицы Казахстана, которое выявило, что их рацион зачастую не соответствует стандартам здорового питания, с преобладанием продуктов, богатых насыщенными жирами и простыми углеводами, с недостаточным содержанием полиненасыщенных жиров и витаминов, таких как D, A, B1, E, C. Такой дисбаланс может способствовать развитию хронических заболеваний и ухудшению качества жизни пожилых людей. В контексте аквакультуры исследования показывают ее значительное экономическое и экологическое воздействие. Работа, например, проведенная </w:t>
      </w:r>
      <w:proofErr w:type="spellStart"/>
      <w:r w:rsidRPr="00216653">
        <w:rPr>
          <w:rFonts w:eastAsia="Times New Roman" w:cs="Times New Roman"/>
          <w:lang w:val="ru" w:eastAsia="ru-RU"/>
        </w:rPr>
        <w:t>Грилисом</w:t>
      </w:r>
      <w:proofErr w:type="spellEnd"/>
      <w:r w:rsidRPr="00216653">
        <w:rPr>
          <w:rFonts w:eastAsia="Times New Roman" w:cs="Times New Roman"/>
          <w:lang w:val="ru" w:eastAsia="ru-RU"/>
        </w:rPr>
        <w:t xml:space="preserve"> и др. (2017), подчеркивает экономическую значимость аквакультуры, особенно в сельских районах Ирландии. Анализы Ахмеда и Томпсона (2019) и Андерсона и др. (2019) изучают социально-экономические и экологические аспекты Синей революции, включая проблемы управления и устойчивости, связанные с аквакультурой в условиях глобального изменения климата. Потребление рыбы тилапии пожилыми людьми выделяется как важная область для обеспечения их сбалансированного питания. Благодаря высокому содержанию качественных белков и жизненно важных жирных кислот Омега-3 тилапия помогает укрепить сердечно-сосудистую систему и уменьшить воспаление, связанное с хроническими заболеваниями в пожилом возрасте. Исследования </w:t>
      </w:r>
      <w:proofErr w:type="spellStart"/>
      <w:r w:rsidRPr="00216653">
        <w:rPr>
          <w:rFonts w:eastAsia="Times New Roman" w:cs="Times New Roman"/>
          <w:lang w:val="ru" w:eastAsia="ru-RU"/>
        </w:rPr>
        <w:t>Соареса</w:t>
      </w:r>
      <w:proofErr w:type="spellEnd"/>
      <w:r w:rsidRPr="00216653">
        <w:rPr>
          <w:rFonts w:eastAsia="Times New Roman" w:cs="Times New Roman"/>
          <w:lang w:val="ru" w:eastAsia="ru-RU"/>
        </w:rPr>
        <w:t xml:space="preserve"> и др. (2020) и </w:t>
      </w:r>
      <w:proofErr w:type="spellStart"/>
      <w:r w:rsidRPr="00216653">
        <w:rPr>
          <w:rFonts w:eastAsia="Times New Roman" w:cs="Times New Roman"/>
          <w:lang w:val="ru" w:eastAsia="ru-RU"/>
        </w:rPr>
        <w:t>Лебды</w:t>
      </w:r>
      <w:proofErr w:type="spellEnd"/>
      <w:r w:rsidRPr="00216653">
        <w:rPr>
          <w:rFonts w:eastAsia="Times New Roman" w:cs="Times New Roman"/>
          <w:lang w:val="ru" w:eastAsia="ru-RU"/>
        </w:rPr>
        <w:t xml:space="preserve"> и др. (2019) подтверждают антиоксидантные и иммуностимулирующие свойства тилапии, что делает ее ценным диетическим компонентом для улучшения общего состояния здоровья и замедления процесса старения. В совокупности эти исследования подчеркивают многомерное влияние аквакультуры на экономическое и социальное развитие, а </w:t>
      </w:r>
      <w:r w:rsidRPr="00216653">
        <w:rPr>
          <w:rFonts w:eastAsia="Times New Roman" w:cs="Times New Roman"/>
          <w:lang w:val="ru" w:eastAsia="ru-RU"/>
        </w:rPr>
        <w:lastRenderedPageBreak/>
        <w:t>также на улучшение питания пожилых людей, что делает ее ценным средством для устойчивого развития на глобальном и национальном уровнях.</w:t>
      </w:r>
    </w:p>
    <w:p w14:paraId="094EBDF0" w14:textId="77777777" w:rsidR="00216653" w:rsidRPr="00216653" w:rsidRDefault="00216653" w:rsidP="00216653">
      <w:pPr>
        <w:spacing w:line="12pt" w:lineRule="auto"/>
        <w:ind w:firstLine="35.40pt"/>
        <w:rPr>
          <w:rFonts w:eastAsia="Times New Roman" w:cs="Times New Roman"/>
          <w:b/>
          <w:bCs/>
          <w:lang w:val="ru" w:eastAsia="ru-RU"/>
        </w:rPr>
      </w:pPr>
      <w:r w:rsidRPr="00216653">
        <w:rPr>
          <w:rFonts w:eastAsia="Times New Roman" w:cs="Times New Roman"/>
          <w:b/>
          <w:bCs/>
          <w:lang w:val="ru" w:eastAsia="ru-RU"/>
        </w:rPr>
        <w:t>Новизна исследования:</w:t>
      </w:r>
    </w:p>
    <w:p w14:paraId="2CD9590F" w14:textId="77777777" w:rsidR="00216653" w:rsidRPr="00216653" w:rsidRDefault="00216653" w:rsidP="00216653">
      <w:pPr>
        <w:spacing w:line="12pt" w:lineRule="auto"/>
        <w:ind w:firstLine="35.40pt"/>
        <w:rPr>
          <w:rFonts w:eastAsia="Times New Roman" w:cs="Times New Roman"/>
          <w:lang w:eastAsia="ru-RU"/>
        </w:rPr>
      </w:pPr>
      <w:r w:rsidRPr="00216653">
        <w:rPr>
          <w:rFonts w:eastAsia="Times New Roman" w:cs="Times New Roman"/>
          <w:lang w:eastAsia="ru-RU"/>
        </w:rPr>
        <w:t xml:space="preserve">Впервые проведен многопрофильный анализ биотехнологических процессов создания полуфабрикатов на основе тилапии с использованием адаптированных пробиотических </w:t>
      </w:r>
      <w:proofErr w:type="gramStart"/>
      <w:r w:rsidRPr="00216653">
        <w:rPr>
          <w:rFonts w:eastAsia="Times New Roman" w:cs="Times New Roman"/>
          <w:lang w:eastAsia="ru-RU"/>
        </w:rPr>
        <w:t>культур ,исследование</w:t>
      </w:r>
      <w:proofErr w:type="gramEnd"/>
      <w:r w:rsidRPr="00216653">
        <w:rPr>
          <w:rFonts w:eastAsia="Times New Roman" w:cs="Times New Roman"/>
          <w:lang w:eastAsia="ru-RU"/>
        </w:rPr>
        <w:t xml:space="preserve"> вносит значительный вклад в развитие аквакультуры , повышение качества и безопасности пищевых продуктов , учитывая требования </w:t>
      </w:r>
      <w:proofErr w:type="spellStart"/>
      <w:r w:rsidRPr="00216653">
        <w:rPr>
          <w:rFonts w:eastAsia="Times New Roman" w:cs="Times New Roman"/>
          <w:lang w:eastAsia="ru-RU"/>
        </w:rPr>
        <w:t>геродиетики</w:t>
      </w:r>
      <w:proofErr w:type="spellEnd"/>
      <w:r w:rsidRPr="00216653">
        <w:rPr>
          <w:rFonts w:eastAsia="Times New Roman" w:cs="Times New Roman"/>
          <w:lang w:eastAsia="ru-RU"/>
        </w:rPr>
        <w:t xml:space="preserve"> и принципы , которые определяют развитие .Изучены кормовые добавки, способствующие повышению биологической ценности мяса и рыбы, и подтверждены ее органолептические свойства. Впервые выполнен гистологический и морфологический анализ Нильской тиляпии в различных условиях </w:t>
      </w:r>
      <w:proofErr w:type="gramStart"/>
      <w:r w:rsidRPr="00216653">
        <w:rPr>
          <w:rFonts w:eastAsia="Times New Roman" w:cs="Times New Roman"/>
          <w:lang w:eastAsia="ru-RU"/>
        </w:rPr>
        <w:t>выращивания ,</w:t>
      </w:r>
      <w:proofErr w:type="gramEnd"/>
      <w:r w:rsidRPr="00216653">
        <w:rPr>
          <w:rFonts w:eastAsia="Times New Roman" w:cs="Times New Roman"/>
          <w:lang w:eastAsia="ru-RU"/>
        </w:rPr>
        <w:t xml:space="preserve"> а также оценка пробиотического штамма </w:t>
      </w:r>
      <w:proofErr w:type="spellStart"/>
      <w:r w:rsidRPr="00216653">
        <w:rPr>
          <w:rFonts w:eastAsia="Times New Roman" w:cs="Times New Roman"/>
          <w:lang w:eastAsia="ru-RU"/>
        </w:rPr>
        <w:t>E.coli</w:t>
      </w:r>
      <w:proofErr w:type="spellEnd"/>
      <w:r w:rsidRPr="00216653">
        <w:rPr>
          <w:rFonts w:eastAsia="Times New Roman" w:cs="Times New Roman"/>
          <w:lang w:eastAsia="ru-RU"/>
        </w:rPr>
        <w:t xml:space="preserve"> 64G в качестве средства ускорения стабилизации мяса и улучшения его текстурных характеристик .</w:t>
      </w:r>
    </w:p>
    <w:p w14:paraId="293A691F" w14:textId="77777777" w:rsidR="00216653" w:rsidRPr="00216653" w:rsidRDefault="00216653" w:rsidP="00216653">
      <w:pPr>
        <w:spacing w:line="12pt" w:lineRule="auto"/>
        <w:ind w:firstLine="35.40pt"/>
        <w:rPr>
          <w:rFonts w:eastAsia="Times New Roman" w:cs="Times New Roman"/>
          <w:b/>
          <w:bCs/>
          <w:lang w:val="ru" w:eastAsia="ru-RU"/>
        </w:rPr>
      </w:pPr>
      <w:r w:rsidRPr="00216653">
        <w:rPr>
          <w:rFonts w:eastAsia="Times New Roman" w:cs="Times New Roman"/>
          <w:b/>
          <w:bCs/>
          <w:lang w:val="ru" w:eastAsia="ru-RU"/>
        </w:rPr>
        <w:t>Цель исследования:</w:t>
      </w:r>
    </w:p>
    <w:p w14:paraId="40DF877A" w14:textId="77777777" w:rsidR="00216653" w:rsidRPr="00216653" w:rsidRDefault="00216653" w:rsidP="00216653">
      <w:pPr>
        <w:spacing w:line="12pt" w:lineRule="auto"/>
        <w:ind w:firstLine="35.40pt"/>
        <w:rPr>
          <w:rFonts w:eastAsia="Times New Roman" w:cs="Times New Roman"/>
          <w:lang w:val="ru" w:eastAsia="ru-RU"/>
        </w:rPr>
      </w:pPr>
      <w:r w:rsidRPr="00216653">
        <w:rPr>
          <w:rFonts w:eastAsia="Times New Roman" w:cs="Times New Roman"/>
          <w:lang w:val="ru" w:eastAsia="ru-RU"/>
        </w:rPr>
        <w:t>Исследование биотехнологических процессов производства полуфабрикатов из рыбы тилапия с использованием пробиотических штаммов, а также разработка технических решений по производству ассортимента рыбной продукции с регулируемыми свойствами и улучшенными потребительскими показателями качества.</w:t>
      </w:r>
    </w:p>
    <w:p w14:paraId="5A5D3C85" w14:textId="77777777" w:rsidR="00216653" w:rsidRPr="00216653" w:rsidRDefault="00216653" w:rsidP="00216653">
      <w:pPr>
        <w:spacing w:line="12pt" w:lineRule="auto"/>
        <w:rPr>
          <w:rFonts w:eastAsia="Times New Roman" w:cs="Times New Roman"/>
          <w:b/>
          <w:bCs/>
          <w:lang w:val="ru" w:eastAsia="ru-RU"/>
        </w:rPr>
      </w:pPr>
      <w:r w:rsidRPr="00216653">
        <w:rPr>
          <w:rFonts w:eastAsia="Times New Roman" w:cs="Times New Roman"/>
          <w:b/>
          <w:bCs/>
          <w:lang w:val="ru" w:eastAsia="ru-RU"/>
        </w:rPr>
        <w:t>Задачи исследования:</w:t>
      </w:r>
    </w:p>
    <w:p w14:paraId="45E7950E" w14:textId="77777777" w:rsidR="00216653" w:rsidRPr="00216653" w:rsidRDefault="00216653" w:rsidP="00216653">
      <w:pPr>
        <w:numPr>
          <w:ilvl w:val="0"/>
          <w:numId w:val="2"/>
        </w:numPr>
        <w:tabs>
          <w:tab w:val="start" w:pos="49.65pt"/>
        </w:tabs>
        <w:spacing w:after="10pt" w:line="12pt" w:lineRule="auto"/>
        <w:contextualSpacing/>
        <w:jc w:val="start"/>
        <w:rPr>
          <w:rFonts w:eastAsia="Times New Roman" w:cs="Times New Roman"/>
          <w:lang w:eastAsia="ru-RU"/>
        </w:rPr>
      </w:pPr>
      <w:r w:rsidRPr="00216653">
        <w:rPr>
          <w:rFonts w:eastAsia="Times New Roman" w:cs="Times New Roman"/>
          <w:lang w:eastAsia="ru-RU"/>
        </w:rPr>
        <w:t>Изучить микробиологические показатели воды в различных водоемах</w:t>
      </w:r>
      <w:r w:rsidRPr="00216653">
        <w:rPr>
          <w:rFonts w:eastAsia="Times New Roman" w:cs="Times New Roman"/>
          <w:lang w:eastAsia="ru-RU"/>
        </w:rPr>
        <w:br/>
        <w:t>(бассейнах, прудах) для аквакультуры Нильской тилапии;</w:t>
      </w:r>
    </w:p>
    <w:p w14:paraId="604E12A6" w14:textId="77777777" w:rsidR="00216653" w:rsidRPr="00216653" w:rsidRDefault="00216653" w:rsidP="00216653">
      <w:pPr>
        <w:numPr>
          <w:ilvl w:val="0"/>
          <w:numId w:val="2"/>
        </w:numPr>
        <w:tabs>
          <w:tab w:val="start" w:pos="49.65pt"/>
        </w:tabs>
        <w:spacing w:after="10pt" w:line="12pt" w:lineRule="auto"/>
        <w:contextualSpacing/>
        <w:jc w:val="start"/>
        <w:rPr>
          <w:rFonts w:eastAsia="Times New Roman" w:cs="Times New Roman"/>
          <w:lang w:eastAsia="ru-RU"/>
        </w:rPr>
      </w:pPr>
      <w:r w:rsidRPr="00216653">
        <w:rPr>
          <w:rFonts w:eastAsia="Times New Roman" w:cs="Times New Roman"/>
          <w:lang w:eastAsia="ru-RU"/>
        </w:rPr>
        <w:t>Исследовать анализ пищевой и биологической ценности мяса рыбы</w:t>
      </w:r>
      <w:r w:rsidRPr="00216653">
        <w:rPr>
          <w:rFonts w:eastAsia="Times New Roman" w:cs="Times New Roman"/>
          <w:lang w:eastAsia="ru-RU"/>
        </w:rPr>
        <w:br/>
        <w:t xml:space="preserve">Нильской тилапии для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w:t>
      </w:r>
    </w:p>
    <w:p w14:paraId="2E2E5EF8" w14:textId="77777777" w:rsidR="00216653" w:rsidRPr="00216653" w:rsidRDefault="00216653" w:rsidP="00216653">
      <w:pPr>
        <w:numPr>
          <w:ilvl w:val="0"/>
          <w:numId w:val="2"/>
        </w:numPr>
        <w:tabs>
          <w:tab w:val="start" w:pos="49.65pt"/>
        </w:tabs>
        <w:spacing w:after="10pt" w:line="12pt" w:lineRule="auto"/>
        <w:contextualSpacing/>
        <w:jc w:val="start"/>
        <w:rPr>
          <w:rFonts w:eastAsia="Times New Roman" w:cs="Times New Roman"/>
          <w:lang w:eastAsia="ru-RU"/>
        </w:rPr>
      </w:pPr>
      <w:r w:rsidRPr="00216653">
        <w:rPr>
          <w:rFonts w:eastAsia="Times New Roman" w:cs="Times New Roman"/>
          <w:lang w:eastAsia="ru-RU"/>
        </w:rPr>
        <w:t xml:space="preserve">Определить пробиотическую активность препарата </w:t>
      </w:r>
      <w:proofErr w:type="spellStart"/>
      <w:r w:rsidRPr="00216653">
        <w:rPr>
          <w:rFonts w:eastAsia="Times New Roman" w:cs="Times New Roman"/>
          <w:lang w:eastAsia="ru-RU"/>
        </w:rPr>
        <w:t>Энтерокол</w:t>
      </w:r>
      <w:proofErr w:type="spellEnd"/>
      <w:r w:rsidRPr="00216653">
        <w:rPr>
          <w:rFonts w:eastAsia="Times New Roman" w:cs="Times New Roman"/>
          <w:lang w:eastAsia="ru-RU"/>
        </w:rPr>
        <w:t xml:space="preserve"> в</w:t>
      </w:r>
      <w:r w:rsidRPr="00216653">
        <w:rPr>
          <w:rFonts w:eastAsia="Times New Roman" w:cs="Times New Roman"/>
          <w:lang w:eastAsia="ru-RU"/>
        </w:rPr>
        <w:br/>
      </w:r>
      <w:proofErr w:type="spellStart"/>
      <w:r w:rsidRPr="00216653">
        <w:rPr>
          <w:rFonts w:eastAsia="Times New Roman" w:cs="Times New Roman"/>
          <w:lang w:eastAsia="ru-RU"/>
        </w:rPr>
        <w:t>геродиетических</w:t>
      </w:r>
      <w:proofErr w:type="spellEnd"/>
      <w:r w:rsidRPr="00216653">
        <w:rPr>
          <w:rFonts w:eastAsia="Times New Roman" w:cs="Times New Roman"/>
          <w:lang w:eastAsia="ru-RU"/>
        </w:rPr>
        <w:t xml:space="preserve"> продуктах;</w:t>
      </w:r>
    </w:p>
    <w:p w14:paraId="43FE22D1" w14:textId="77777777" w:rsidR="00216653" w:rsidRPr="00216653" w:rsidRDefault="00216653" w:rsidP="00216653">
      <w:pPr>
        <w:numPr>
          <w:ilvl w:val="0"/>
          <w:numId w:val="2"/>
        </w:numPr>
        <w:tabs>
          <w:tab w:val="start" w:pos="49.65pt"/>
        </w:tabs>
        <w:spacing w:after="10pt" w:line="12pt" w:lineRule="auto"/>
        <w:contextualSpacing/>
        <w:jc w:val="start"/>
        <w:rPr>
          <w:rFonts w:eastAsia="Times New Roman" w:cs="Times New Roman"/>
          <w:lang w:eastAsia="ru-RU"/>
        </w:rPr>
      </w:pPr>
      <w:r w:rsidRPr="00216653">
        <w:rPr>
          <w:rFonts w:eastAsia="Times New Roman" w:cs="Times New Roman"/>
          <w:lang w:eastAsia="ru-RU"/>
        </w:rPr>
        <w:t>Исследовать гистологически и технологические свойства полуфабрикатов (колбасы и биточки) из Нильской тилапии</w:t>
      </w:r>
    </w:p>
    <w:p w14:paraId="078A73C9" w14:textId="77777777" w:rsidR="00216653" w:rsidRPr="00216653" w:rsidRDefault="00216653" w:rsidP="00216653">
      <w:pPr>
        <w:spacing w:line="12pt" w:lineRule="auto"/>
        <w:rPr>
          <w:rFonts w:eastAsia="Times New Roman" w:cs="Times New Roman"/>
          <w:lang w:eastAsia="ru-RU"/>
        </w:rPr>
      </w:pPr>
      <w:r w:rsidRPr="00216653">
        <w:rPr>
          <w:rFonts w:eastAsia="Times New Roman" w:cs="Times New Roman"/>
          <w:b/>
          <w:bCs/>
          <w:lang w:val="ru" w:eastAsia="ru-RU"/>
        </w:rPr>
        <w:t>Объект исследования:</w:t>
      </w:r>
      <w:r w:rsidRPr="00216653">
        <w:rPr>
          <w:rFonts w:eastAsia="Times New Roman" w:cs="Times New Roman"/>
          <w:lang w:val="ru" w:eastAsia="ru-RU"/>
        </w:rPr>
        <w:t xml:space="preserve"> </w:t>
      </w:r>
      <w:r w:rsidRPr="00216653">
        <w:rPr>
          <w:rFonts w:eastAsia="Times New Roman" w:cs="Times New Roman"/>
          <w:lang w:eastAsia="ru-RU"/>
        </w:rPr>
        <w:t>Тилапия (</w:t>
      </w:r>
      <w:proofErr w:type="spellStart"/>
      <w:r w:rsidRPr="00216653">
        <w:rPr>
          <w:rFonts w:eastAsia="Times New Roman" w:cs="Times New Roman"/>
          <w:lang w:eastAsia="ru-RU"/>
        </w:rPr>
        <w:t>Tilapia</w:t>
      </w:r>
      <w:proofErr w:type="spellEnd"/>
      <w:r w:rsidRPr="00216653">
        <w:rPr>
          <w:rFonts w:eastAsia="Times New Roman" w:cs="Times New Roman"/>
          <w:lang w:eastAsia="ru-RU"/>
        </w:rPr>
        <w:t xml:space="preserve">) относится к отряду Окунеобразные </w:t>
      </w:r>
      <w:r w:rsidRPr="00216653">
        <w:rPr>
          <w:rFonts w:eastAsia="Times New Roman" w:cs="Times New Roman"/>
          <w:i/>
          <w:iCs/>
          <w:lang w:eastAsia="ru-RU"/>
        </w:rPr>
        <w:t>(</w:t>
      </w:r>
      <w:proofErr w:type="spellStart"/>
      <w:r w:rsidRPr="00216653">
        <w:rPr>
          <w:rFonts w:eastAsia="Times New Roman" w:cs="Times New Roman"/>
          <w:i/>
          <w:iCs/>
          <w:lang w:eastAsia="ru-RU"/>
        </w:rPr>
        <w:t>Perciformes</w:t>
      </w:r>
      <w:proofErr w:type="spellEnd"/>
      <w:proofErr w:type="gramStart"/>
      <w:r w:rsidRPr="00216653">
        <w:rPr>
          <w:rFonts w:eastAsia="Times New Roman" w:cs="Times New Roman"/>
          <w:i/>
          <w:iCs/>
          <w:lang w:eastAsia="ru-RU"/>
        </w:rPr>
        <w:t xml:space="preserve">) </w:t>
      </w:r>
      <w:r w:rsidRPr="00216653">
        <w:rPr>
          <w:rFonts w:eastAsia="Times New Roman" w:cs="Times New Roman"/>
          <w:lang w:eastAsia="ru-RU"/>
        </w:rPr>
        <w:t>,</w:t>
      </w:r>
      <w:proofErr w:type="gramEnd"/>
      <w:r w:rsidRPr="00216653">
        <w:rPr>
          <w:rFonts w:eastAsia="Times New Roman" w:cs="Times New Roman"/>
          <w:lang w:eastAsia="ru-RU"/>
        </w:rPr>
        <w:t xml:space="preserve"> род рыб из семейства </w:t>
      </w:r>
      <w:proofErr w:type="spellStart"/>
      <w:r w:rsidRPr="00216653">
        <w:rPr>
          <w:rFonts w:eastAsia="Times New Roman" w:cs="Times New Roman"/>
          <w:lang w:eastAsia="ru-RU"/>
        </w:rPr>
        <w:t>Цихлид</w:t>
      </w:r>
      <w:proofErr w:type="spellEnd"/>
      <w:r w:rsidRPr="00216653">
        <w:rPr>
          <w:rFonts w:eastAsia="Times New Roman" w:cs="Times New Roman"/>
          <w:lang w:eastAsia="ru-RU"/>
        </w:rPr>
        <w:t xml:space="preserve"> </w:t>
      </w:r>
      <w:r w:rsidRPr="00216653">
        <w:rPr>
          <w:rFonts w:eastAsia="Times New Roman" w:cs="Times New Roman"/>
          <w:i/>
          <w:iCs/>
          <w:lang w:eastAsia="ru-RU"/>
        </w:rPr>
        <w:t>(</w:t>
      </w:r>
      <w:proofErr w:type="spellStart"/>
      <w:r w:rsidRPr="00216653">
        <w:rPr>
          <w:rFonts w:eastAsia="Times New Roman" w:cs="Times New Roman"/>
          <w:i/>
          <w:iCs/>
          <w:lang w:eastAsia="ru-RU"/>
        </w:rPr>
        <w:t>Cichlidae</w:t>
      </w:r>
      <w:proofErr w:type="spellEnd"/>
      <w:r w:rsidRPr="00216653">
        <w:rPr>
          <w:rFonts w:eastAsia="Times New Roman" w:cs="Times New Roman"/>
          <w:i/>
          <w:iCs/>
          <w:lang w:eastAsia="ru-RU"/>
        </w:rPr>
        <w:t xml:space="preserve">), </w:t>
      </w:r>
      <w:r w:rsidRPr="00216653">
        <w:rPr>
          <w:rFonts w:eastAsia="Times New Roman" w:cs="Times New Roman"/>
          <w:lang w:eastAsia="ru-RU"/>
        </w:rPr>
        <w:t xml:space="preserve">вид Нильская тилапия </w:t>
      </w:r>
      <w:r w:rsidRPr="00216653">
        <w:rPr>
          <w:rFonts w:eastAsia="Times New Roman" w:cs="Times New Roman"/>
          <w:i/>
          <w:iCs/>
          <w:lang w:eastAsia="ru-RU"/>
        </w:rPr>
        <w:t>(</w:t>
      </w:r>
      <w:proofErr w:type="spellStart"/>
      <w:r w:rsidRPr="00216653">
        <w:rPr>
          <w:rFonts w:eastAsia="Times New Roman" w:cs="Times New Roman"/>
          <w:i/>
          <w:iCs/>
          <w:lang w:eastAsia="ru-RU"/>
        </w:rPr>
        <w:t>Oreochromis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niloticus</w:t>
      </w:r>
      <w:proofErr w:type="spellEnd"/>
      <w:r w:rsidRPr="00216653">
        <w:rPr>
          <w:rFonts w:eastAsia="Times New Roman" w:cs="Times New Roman"/>
          <w:i/>
          <w:iCs/>
          <w:lang w:eastAsia="ru-RU"/>
        </w:rPr>
        <w:t>)</w:t>
      </w:r>
    </w:p>
    <w:p w14:paraId="6588A0E9" w14:textId="77777777" w:rsidR="00216653" w:rsidRPr="00216653" w:rsidRDefault="00216653" w:rsidP="00216653">
      <w:pPr>
        <w:spacing w:line="12pt" w:lineRule="auto"/>
        <w:rPr>
          <w:rFonts w:eastAsia="Times New Roman" w:cs="Times New Roman"/>
          <w:lang w:val="ru" w:eastAsia="ru-RU"/>
        </w:rPr>
      </w:pPr>
      <w:r w:rsidRPr="00216653">
        <w:rPr>
          <w:rFonts w:eastAsia="Times New Roman" w:cs="Times New Roman"/>
          <w:b/>
          <w:bCs/>
          <w:lang w:val="ru" w:eastAsia="ru-RU"/>
        </w:rPr>
        <w:t>Предмет исследования:</w:t>
      </w:r>
      <w:r w:rsidRPr="00216653">
        <w:rPr>
          <w:rFonts w:eastAsia="Times New Roman" w:cs="Times New Roman"/>
          <w:lang w:val="ru" w:eastAsia="ru-RU"/>
        </w:rPr>
        <w:t xml:space="preserve"> Пробиотический эффект при разработке </w:t>
      </w:r>
      <w:proofErr w:type="spellStart"/>
      <w:r w:rsidRPr="00216653">
        <w:rPr>
          <w:rFonts w:eastAsia="Times New Roman" w:cs="Times New Roman"/>
          <w:lang w:val="ru" w:eastAsia="ru-RU"/>
        </w:rPr>
        <w:t>геродиетического</w:t>
      </w:r>
      <w:proofErr w:type="spellEnd"/>
      <w:r w:rsidRPr="00216653">
        <w:rPr>
          <w:rFonts w:eastAsia="Times New Roman" w:cs="Times New Roman"/>
          <w:lang w:val="ru" w:eastAsia="ru-RU"/>
        </w:rPr>
        <w:t xml:space="preserve"> полуфабриката из рыбы тиляпии.</w:t>
      </w:r>
    </w:p>
    <w:p w14:paraId="45920201" w14:textId="77777777" w:rsidR="00216653" w:rsidRPr="00216653" w:rsidRDefault="00216653" w:rsidP="00216653">
      <w:pPr>
        <w:spacing w:line="12pt" w:lineRule="auto"/>
        <w:rPr>
          <w:rFonts w:eastAsia="Times New Roman" w:cs="Times New Roman"/>
          <w:lang w:val="ru" w:eastAsia="ru-RU"/>
        </w:rPr>
      </w:pPr>
      <w:r w:rsidRPr="00216653">
        <w:rPr>
          <w:rFonts w:eastAsia="Times New Roman" w:cs="Times New Roman"/>
          <w:b/>
          <w:bCs/>
          <w:lang w:val="ru" w:eastAsia="ru-RU"/>
        </w:rPr>
        <w:t>Теоретическая значимость исследования:</w:t>
      </w:r>
      <w:r w:rsidRPr="00216653">
        <w:rPr>
          <w:rFonts w:eastAsia="Times New Roman" w:cs="Times New Roman"/>
          <w:lang w:val="ru" w:eastAsia="ru-RU"/>
        </w:rPr>
        <w:t xml:space="preserve"> Исследование вносит значительный вклад в развитие теоретических знаний в биотехнологии и экологии нильской тиляпии, а также механизмах взаимодействия пробиотических штаммов с водными организмами. Особое внимание уделяется изучению биотехнологических процессов в использовании пробиотиков для улучшения здоровья и роста тиляпии. Данное исследование может способствовать разработке новых биотехнологических методов и стратегий в аквакультуре, применимых в мировом масштабе. Кроме того, исследование вносит вклад в </w:t>
      </w:r>
      <w:proofErr w:type="spellStart"/>
      <w:proofErr w:type="gramStart"/>
      <w:r w:rsidRPr="00216653">
        <w:rPr>
          <w:rFonts w:eastAsia="Times New Roman" w:cs="Times New Roman"/>
          <w:lang w:val="ru" w:eastAsia="ru-RU"/>
        </w:rPr>
        <w:t>геродиетику</w:t>
      </w:r>
      <w:proofErr w:type="spellEnd"/>
      <w:r w:rsidRPr="00216653">
        <w:rPr>
          <w:rFonts w:eastAsia="Times New Roman" w:cs="Times New Roman"/>
          <w:lang w:val="ru" w:eastAsia="ru-RU"/>
        </w:rPr>
        <w:t xml:space="preserve"> ,</w:t>
      </w:r>
      <w:proofErr w:type="gramEnd"/>
      <w:r w:rsidRPr="00216653">
        <w:rPr>
          <w:rFonts w:eastAsia="Times New Roman" w:cs="Times New Roman"/>
          <w:lang w:val="ru" w:eastAsia="ru-RU"/>
        </w:rPr>
        <w:t xml:space="preserve"> исследуя потенциал тиляпии как диетического </w:t>
      </w:r>
      <w:r w:rsidRPr="00216653">
        <w:rPr>
          <w:rFonts w:eastAsia="Times New Roman" w:cs="Times New Roman"/>
          <w:lang w:val="ru" w:eastAsia="ru-RU"/>
        </w:rPr>
        <w:lastRenderedPageBreak/>
        <w:t>продукта для пожилого населения, что может помочь в разработке новых продуктов питания для улучшения здоровья и качества жизни.</w:t>
      </w:r>
    </w:p>
    <w:p w14:paraId="0D63C7C5" w14:textId="77777777" w:rsidR="00216653" w:rsidRPr="00216653" w:rsidRDefault="00216653" w:rsidP="00216653">
      <w:pPr>
        <w:spacing w:line="12pt" w:lineRule="auto"/>
        <w:ind w:firstLine="35.40pt"/>
        <w:rPr>
          <w:rFonts w:eastAsia="Times New Roman" w:cs="Times New Roman"/>
          <w:b/>
          <w:bCs/>
          <w:lang w:val="ru" w:eastAsia="ru-RU"/>
        </w:rPr>
      </w:pPr>
      <w:r w:rsidRPr="00216653">
        <w:rPr>
          <w:rFonts w:eastAsia="Times New Roman" w:cs="Times New Roman"/>
          <w:b/>
          <w:bCs/>
          <w:lang w:val="ru" w:eastAsia="ru-RU"/>
        </w:rPr>
        <w:t>Практическая ценность исследования:</w:t>
      </w:r>
    </w:p>
    <w:p w14:paraId="47F37728" w14:textId="77777777" w:rsidR="00216653" w:rsidRPr="00216653" w:rsidRDefault="00216653" w:rsidP="00216653">
      <w:pPr>
        <w:spacing w:line="12pt" w:lineRule="auto"/>
        <w:ind w:firstLine="35.40pt"/>
        <w:rPr>
          <w:rFonts w:eastAsia="Times New Roman" w:cs="Times New Roman"/>
          <w:lang w:val="ru" w:eastAsia="ru-RU"/>
        </w:rPr>
      </w:pPr>
      <w:r w:rsidRPr="00216653">
        <w:rPr>
          <w:rFonts w:eastAsia="Times New Roman" w:cs="Times New Roman"/>
          <w:lang w:val="ru" w:eastAsia="ru-RU"/>
        </w:rPr>
        <w:t xml:space="preserve">На практическом уровне результаты исследования создают основу для совершенствования практики аквакультуры в Казахстане, включая коммерциализацию разработок в области органической рыбной продукции. Использование инновационных биотехнологических подходов в производстве тиляпии с использованием пробиотиков и экологически чистых кормов способствует повышению качества и безопасности продукции. Это, в свою очередь, может значительно повысить экономические выгоды от производства рыбы, обеспечивая устойчивый рост отрасли и расширяя экспортный потенциал органической продукции Казахстана на международные рынки. </w:t>
      </w:r>
    </w:p>
    <w:p w14:paraId="622F01E9" w14:textId="77777777" w:rsidR="00216653" w:rsidRPr="00216653" w:rsidRDefault="00216653" w:rsidP="00216653">
      <w:pPr>
        <w:spacing w:line="12pt" w:lineRule="auto"/>
        <w:ind w:firstLine="35.40pt"/>
        <w:rPr>
          <w:rFonts w:eastAsia="Times New Roman" w:cs="Times New Roman"/>
          <w:lang w:val="ru" w:eastAsia="ru-RU"/>
        </w:rPr>
      </w:pPr>
      <w:r w:rsidRPr="00216653">
        <w:rPr>
          <w:rFonts w:eastAsia="Times New Roman" w:cs="Times New Roman"/>
          <w:lang w:val="ru" w:eastAsia="ru-RU"/>
        </w:rPr>
        <w:t xml:space="preserve">Связь с планом основных научных работ: Диссертационная работа выполнена в рамках проекта коммерциализации Научного фонда 2016-2019 гг. № 236-16-ГК «Производство органической продукции из рыб (тилапия, африканский </w:t>
      </w:r>
      <w:hyperlink r:id="rId7" w:history="1">
        <w:proofErr w:type="spellStart"/>
        <w:r w:rsidRPr="00216653">
          <w:rPr>
            <w:rFonts w:eastAsia="Times New Roman" w:cs="Times New Roman"/>
            <w:lang w:eastAsia="ru-RU"/>
          </w:rPr>
          <w:t>кларивого</w:t>
        </w:r>
        <w:proofErr w:type="spellEnd"/>
        <w:r w:rsidRPr="00216653">
          <w:rPr>
            <w:rFonts w:eastAsia="Times New Roman" w:cs="Times New Roman"/>
            <w:lang w:eastAsia="ru-RU"/>
          </w:rPr>
          <w:t xml:space="preserve"> сом</w:t>
        </w:r>
      </w:hyperlink>
      <w:r w:rsidRPr="00216653">
        <w:rPr>
          <w:rFonts w:eastAsia="Times New Roman" w:cs="Times New Roman"/>
          <w:lang w:val="ru" w:eastAsia="ru-RU"/>
        </w:rPr>
        <w:t xml:space="preserve"> и др.), выращенных на основе местных экологически чистых кормов в соответствии с международными стандартами».</w:t>
      </w:r>
    </w:p>
    <w:p w14:paraId="40693351" w14:textId="77777777" w:rsidR="00216653" w:rsidRPr="00216653" w:rsidRDefault="00216653" w:rsidP="00216653">
      <w:pPr>
        <w:spacing w:line="12pt" w:lineRule="auto"/>
        <w:ind w:firstLine="35.40pt"/>
        <w:rPr>
          <w:rFonts w:eastAsia="Times New Roman" w:cs="Times New Roman"/>
          <w:lang w:val="ru" w:eastAsia="ru-RU"/>
        </w:rPr>
      </w:pPr>
      <w:r w:rsidRPr="00216653">
        <w:rPr>
          <w:rFonts w:eastAsia="Times New Roman" w:cs="Times New Roman"/>
          <w:lang w:val="ru" w:eastAsia="ru-RU"/>
        </w:rPr>
        <w:t xml:space="preserve"> Работа проводилась </w:t>
      </w:r>
      <w:r w:rsidRPr="00216653">
        <w:rPr>
          <w:rFonts w:eastAsia="Times New Roman" w:cs="Times New Roman"/>
          <w:lang w:val="kk-KZ" w:eastAsia="ru-RU"/>
        </w:rPr>
        <w:t>на кафедре «Пищевая биотехнология»</w:t>
      </w:r>
      <w:r w:rsidRPr="00216653">
        <w:rPr>
          <w:rFonts w:eastAsia="Times New Roman" w:cs="Times New Roman"/>
          <w:lang w:val="ru" w:eastAsia="ru-RU"/>
        </w:rPr>
        <w:t xml:space="preserve"> и в лаборатории «Научно-исследовательского центра оценки качества и безопасности пищевых продуктов» Алматинского технологического университета. </w:t>
      </w:r>
    </w:p>
    <w:p w14:paraId="1EE284F1" w14:textId="77777777" w:rsidR="00216653" w:rsidRPr="00216653" w:rsidRDefault="00216653" w:rsidP="00216653">
      <w:pPr>
        <w:spacing w:line="12pt" w:lineRule="auto"/>
        <w:ind w:firstLine="35.40pt"/>
        <w:rPr>
          <w:rFonts w:eastAsia="Times New Roman" w:cs="Times New Roman"/>
          <w:lang w:val="ru" w:eastAsia="ru-RU"/>
        </w:rPr>
      </w:pPr>
      <w:r w:rsidRPr="00216653">
        <w:rPr>
          <w:rFonts w:eastAsia="Times New Roman" w:cs="Times New Roman"/>
          <w:b/>
          <w:bCs/>
          <w:lang w:val="ru" w:eastAsia="ru-RU"/>
        </w:rPr>
        <w:t>Публикации</w:t>
      </w:r>
      <w:r w:rsidRPr="00216653">
        <w:rPr>
          <w:rFonts w:eastAsia="Times New Roman" w:cs="Times New Roman"/>
          <w:lang w:val="ru" w:eastAsia="ru-RU"/>
        </w:rPr>
        <w:t xml:space="preserve">. По теме диссертации опубликовано 21 работа, из них 2 статьи в журналах, рекомендованных </w:t>
      </w:r>
      <w:r w:rsidRPr="00216653">
        <w:rPr>
          <w:rFonts w:eastAsia="Times New Roman" w:cs="Times New Roman"/>
          <w:lang w:eastAsia="ru-RU"/>
        </w:rPr>
        <w:t xml:space="preserve">Комитетом по обеспечению качества в образовании </w:t>
      </w:r>
      <w:r w:rsidRPr="00216653">
        <w:rPr>
          <w:rFonts w:eastAsia="Times New Roman" w:cs="Times New Roman"/>
          <w:lang w:val="ru" w:eastAsia="ru-RU"/>
        </w:rPr>
        <w:t xml:space="preserve">, 4 работы в журналах, входящих в базу данных Web </w:t>
      </w:r>
      <w:proofErr w:type="spellStart"/>
      <w:r w:rsidRPr="00216653">
        <w:rPr>
          <w:rFonts w:eastAsia="Times New Roman" w:cs="Times New Roman"/>
          <w:lang w:val="ru" w:eastAsia="ru-RU"/>
        </w:rPr>
        <w:t>of</w:t>
      </w:r>
      <w:proofErr w:type="spellEnd"/>
      <w:r w:rsidRPr="00216653">
        <w:rPr>
          <w:rFonts w:eastAsia="Times New Roman" w:cs="Times New Roman"/>
          <w:lang w:val="ru" w:eastAsia="ru-RU"/>
        </w:rPr>
        <w:t xml:space="preserve"> Science (1) и </w:t>
      </w:r>
      <w:proofErr w:type="spellStart"/>
      <w:r w:rsidRPr="00216653">
        <w:rPr>
          <w:rFonts w:eastAsia="Times New Roman" w:cs="Times New Roman"/>
          <w:lang w:val="ru" w:eastAsia="ru-RU"/>
        </w:rPr>
        <w:t>Scopus</w:t>
      </w:r>
      <w:proofErr w:type="spellEnd"/>
      <w:r w:rsidRPr="00216653">
        <w:rPr>
          <w:rFonts w:eastAsia="Times New Roman" w:cs="Times New Roman"/>
          <w:lang w:val="ru" w:eastAsia="ru-RU"/>
        </w:rPr>
        <w:t xml:space="preserve"> (Q1,</w:t>
      </w:r>
      <w:r w:rsidRPr="00216653">
        <w:rPr>
          <w:rFonts w:eastAsia="Times New Roman" w:cs="Times New Roman"/>
          <w:lang w:val="en-US" w:eastAsia="ru-RU"/>
        </w:rPr>
        <w:t>Q</w:t>
      </w:r>
      <w:r w:rsidRPr="00216653">
        <w:rPr>
          <w:rFonts w:eastAsia="Times New Roman" w:cs="Times New Roman"/>
          <w:lang w:eastAsia="ru-RU"/>
        </w:rPr>
        <w:t>2,</w:t>
      </w:r>
      <w:r w:rsidRPr="00216653">
        <w:rPr>
          <w:rFonts w:eastAsia="Times New Roman" w:cs="Times New Roman"/>
          <w:lang w:val="en-US" w:eastAsia="ru-RU"/>
        </w:rPr>
        <w:t>Q</w:t>
      </w:r>
      <w:r w:rsidRPr="00216653">
        <w:rPr>
          <w:rFonts w:eastAsia="Times New Roman" w:cs="Times New Roman"/>
          <w:lang w:eastAsia="ru-RU"/>
        </w:rPr>
        <w:t>2</w:t>
      </w:r>
      <w:r w:rsidRPr="00216653">
        <w:rPr>
          <w:rFonts w:eastAsia="Times New Roman" w:cs="Times New Roman"/>
          <w:lang w:val="ru" w:eastAsia="ru-RU"/>
        </w:rPr>
        <w:t xml:space="preserve">), </w:t>
      </w:r>
      <w:r w:rsidRPr="00216653">
        <w:rPr>
          <w:rFonts w:eastAsia="Times New Roman" w:cs="Times New Roman"/>
          <w:lang w:val="kk-KZ" w:eastAsia="ru-RU"/>
        </w:rPr>
        <w:t xml:space="preserve">7 статей в других изданиях, 5 докладов и 3 тезисов </w:t>
      </w:r>
      <w:r w:rsidRPr="00216653">
        <w:rPr>
          <w:rFonts w:eastAsia="Times New Roman" w:cs="Times New Roman"/>
          <w:lang w:val="ru" w:eastAsia="ru-RU"/>
        </w:rPr>
        <w:t>конференций , 6 патентов на изобретения и 1 полезной модели.</w:t>
      </w:r>
    </w:p>
    <w:p w14:paraId="7312D535" w14:textId="77777777" w:rsidR="00216653" w:rsidRPr="00216653" w:rsidRDefault="00216653" w:rsidP="00216653">
      <w:pPr>
        <w:spacing w:line="12pt" w:lineRule="auto"/>
        <w:ind w:firstLine="35.40pt"/>
        <w:rPr>
          <w:rFonts w:eastAsia="Times New Roman" w:cs="Times New Roman"/>
          <w:lang w:val="ru" w:eastAsia="ru-RU"/>
        </w:rPr>
      </w:pPr>
      <w:r w:rsidRPr="00216653">
        <w:rPr>
          <w:rFonts w:eastAsia="Times New Roman" w:cs="Times New Roman"/>
          <w:b/>
          <w:bCs/>
          <w:lang w:val="ru" w:eastAsia="ru-RU"/>
        </w:rPr>
        <w:t>Структура и объем диссертации</w:t>
      </w:r>
      <w:r w:rsidRPr="00216653">
        <w:rPr>
          <w:rFonts w:eastAsia="Times New Roman" w:cs="Times New Roman"/>
          <w:lang w:val="ru" w:eastAsia="ru-RU"/>
        </w:rPr>
        <w:t>. Диссертация состоит из введения, обзора литературы, материалов и методов, результатов и их обсуждения, заключения, списка использованных источников. Работа изложена на 14</w:t>
      </w:r>
      <w:r w:rsidRPr="00216653">
        <w:rPr>
          <w:rFonts w:eastAsia="Times New Roman" w:cs="Times New Roman"/>
          <w:lang w:eastAsia="ru-RU"/>
        </w:rPr>
        <w:t>5</w:t>
      </w:r>
      <w:r w:rsidRPr="00216653">
        <w:rPr>
          <w:rFonts w:eastAsia="Times New Roman" w:cs="Times New Roman"/>
          <w:lang w:val="ru" w:eastAsia="ru-RU"/>
        </w:rPr>
        <w:t xml:space="preserve"> страницах, содержит 11 таблиц, 25 рисунков </w:t>
      </w:r>
      <w:proofErr w:type="gramStart"/>
      <w:r w:rsidRPr="00216653">
        <w:rPr>
          <w:rFonts w:eastAsia="Times New Roman" w:cs="Times New Roman"/>
          <w:lang w:val="ru" w:eastAsia="ru-RU"/>
        </w:rPr>
        <w:t>и  приложения</w:t>
      </w:r>
      <w:proofErr w:type="gramEnd"/>
      <w:r w:rsidRPr="00216653">
        <w:rPr>
          <w:rFonts w:eastAsia="Times New Roman" w:cs="Times New Roman"/>
          <w:lang w:val="ru" w:eastAsia="ru-RU"/>
        </w:rPr>
        <w:t>.</w:t>
      </w:r>
    </w:p>
    <w:p w14:paraId="348A5348" w14:textId="77777777" w:rsidR="00216653" w:rsidRPr="00216653" w:rsidRDefault="00216653" w:rsidP="00216653">
      <w:pPr>
        <w:spacing w:line="12pt" w:lineRule="auto"/>
        <w:ind w:firstLine="35.40pt"/>
        <w:rPr>
          <w:rFonts w:eastAsia="Times New Roman" w:cs="Times New Roman"/>
          <w:lang w:val="ru" w:eastAsia="ru-RU"/>
        </w:rPr>
      </w:pPr>
    </w:p>
    <w:p w14:paraId="39A9C2E7" w14:textId="77777777" w:rsidR="00216653" w:rsidRPr="00216653" w:rsidRDefault="00216653" w:rsidP="00216653">
      <w:pPr>
        <w:spacing w:line="12pt" w:lineRule="auto"/>
        <w:ind w:firstLine="18pt"/>
        <w:rPr>
          <w:rFonts w:eastAsia="Times New Roman" w:cs="Times New Roman"/>
          <w:lang w:val="ru" w:eastAsia="ru-RU"/>
        </w:rPr>
      </w:pPr>
    </w:p>
    <w:p w14:paraId="40A6F847" w14:textId="77777777" w:rsidR="00216653" w:rsidRPr="00216653" w:rsidRDefault="00216653" w:rsidP="00216653">
      <w:pPr>
        <w:spacing w:line="12pt" w:lineRule="auto"/>
        <w:ind w:firstLine="18pt"/>
        <w:rPr>
          <w:rFonts w:eastAsia="Times New Roman" w:cs="Times New Roman"/>
          <w:lang w:val="ru" w:eastAsia="ru-RU"/>
        </w:rPr>
      </w:pPr>
    </w:p>
    <w:p w14:paraId="608F85E5" w14:textId="77777777" w:rsidR="00216653" w:rsidRPr="00216653" w:rsidRDefault="00216653" w:rsidP="00216653">
      <w:pPr>
        <w:spacing w:line="12pt" w:lineRule="auto"/>
        <w:ind w:firstLine="18pt"/>
        <w:rPr>
          <w:rFonts w:eastAsia="Times New Roman" w:cs="Times New Roman"/>
          <w:lang w:val="ru" w:eastAsia="ru-RU"/>
        </w:rPr>
      </w:pPr>
    </w:p>
    <w:p w14:paraId="7D1094AE" w14:textId="77777777" w:rsidR="00216653" w:rsidRPr="00216653" w:rsidRDefault="00216653" w:rsidP="00216653">
      <w:pPr>
        <w:spacing w:line="12pt" w:lineRule="auto"/>
        <w:ind w:firstLine="18pt"/>
        <w:rPr>
          <w:rFonts w:eastAsia="Times New Roman" w:cs="Times New Roman"/>
          <w:lang w:val="ru" w:eastAsia="ru-RU"/>
        </w:rPr>
      </w:pPr>
    </w:p>
    <w:p w14:paraId="0024C609" w14:textId="77777777" w:rsidR="00216653" w:rsidRPr="00216653" w:rsidRDefault="00216653" w:rsidP="00216653">
      <w:pPr>
        <w:spacing w:line="12pt" w:lineRule="auto"/>
        <w:ind w:firstLine="18pt"/>
        <w:rPr>
          <w:rFonts w:eastAsia="Times New Roman" w:cs="Times New Roman"/>
          <w:lang w:val="ru" w:eastAsia="ru-RU"/>
        </w:rPr>
      </w:pPr>
    </w:p>
    <w:p w14:paraId="1DCDED43" w14:textId="77777777" w:rsidR="00216653" w:rsidRPr="00216653" w:rsidRDefault="00216653" w:rsidP="00216653">
      <w:pPr>
        <w:spacing w:line="12pt" w:lineRule="auto"/>
        <w:ind w:firstLine="18pt"/>
        <w:rPr>
          <w:rFonts w:eastAsia="Times New Roman" w:cs="Times New Roman"/>
          <w:lang w:val="ru" w:eastAsia="ru-RU"/>
        </w:rPr>
      </w:pPr>
    </w:p>
    <w:p w14:paraId="0013DA58" w14:textId="77777777" w:rsidR="00216653" w:rsidRPr="00216653" w:rsidRDefault="00216653" w:rsidP="00216653">
      <w:pPr>
        <w:spacing w:line="12pt" w:lineRule="auto"/>
        <w:ind w:firstLine="18pt"/>
        <w:rPr>
          <w:rFonts w:eastAsia="Times New Roman" w:cs="Times New Roman"/>
          <w:lang w:val="ru" w:eastAsia="ru-RU"/>
        </w:rPr>
      </w:pPr>
    </w:p>
    <w:p w14:paraId="14AC09E9" w14:textId="77777777" w:rsidR="00216653" w:rsidRPr="00216653" w:rsidRDefault="00216653" w:rsidP="00216653">
      <w:pPr>
        <w:spacing w:line="12pt" w:lineRule="auto"/>
        <w:ind w:firstLine="18pt"/>
        <w:rPr>
          <w:rFonts w:eastAsia="Times New Roman" w:cs="Times New Roman"/>
          <w:lang w:val="ru" w:eastAsia="ru-RU"/>
        </w:rPr>
      </w:pPr>
    </w:p>
    <w:p w14:paraId="2704DC01" w14:textId="77777777" w:rsidR="00216653" w:rsidRPr="00216653" w:rsidRDefault="00216653" w:rsidP="00216653">
      <w:pPr>
        <w:spacing w:after="8pt" w:line="13.90pt" w:lineRule="auto"/>
        <w:ind w:firstLine="0pt"/>
        <w:jc w:val="start"/>
        <w:rPr>
          <w:rFonts w:eastAsia="Times New Roman" w:cs="Times New Roman"/>
          <w:b/>
          <w:bCs/>
          <w:lang w:val="kk-KZ" w:eastAsia="ru-RU"/>
        </w:rPr>
      </w:pPr>
      <w:r w:rsidRPr="00216653">
        <w:rPr>
          <w:rFonts w:eastAsia="Times New Roman" w:cs="Times New Roman"/>
          <w:b/>
          <w:bCs/>
          <w:lang w:val="kk-KZ" w:eastAsia="ru-RU"/>
        </w:rPr>
        <w:br w:type="page"/>
      </w:r>
    </w:p>
    <w:p w14:paraId="0078E7E1" w14:textId="77777777" w:rsidR="00216653" w:rsidRPr="00216653" w:rsidRDefault="00216653" w:rsidP="00216653">
      <w:pPr>
        <w:spacing w:line="12pt" w:lineRule="auto"/>
        <w:rPr>
          <w:rFonts w:eastAsia="Times New Roman" w:cs="Times New Roman"/>
          <w:b/>
          <w:bCs/>
          <w:lang w:val="kk-KZ" w:eastAsia="ru-RU"/>
        </w:rPr>
      </w:pPr>
      <w:r w:rsidRPr="00216653">
        <w:rPr>
          <w:rFonts w:eastAsia="Times New Roman" w:cs="Times New Roman"/>
          <w:b/>
          <w:bCs/>
          <w:lang w:val="kk-KZ" w:eastAsia="ru-RU"/>
        </w:rPr>
        <w:lastRenderedPageBreak/>
        <w:t>1 ОБЗОР ЛИТЕРАТУР</w:t>
      </w:r>
    </w:p>
    <w:p w14:paraId="39645803" w14:textId="77777777" w:rsidR="00216653" w:rsidRPr="00216653" w:rsidRDefault="00216653" w:rsidP="00216653">
      <w:pPr>
        <w:spacing w:line="12pt" w:lineRule="auto"/>
        <w:rPr>
          <w:rFonts w:eastAsia="Times New Roman" w:cs="Times New Roman"/>
          <w:b/>
          <w:bCs/>
          <w:lang w:val="kk-KZ" w:eastAsia="ru-RU"/>
        </w:rPr>
      </w:pPr>
    </w:p>
    <w:p w14:paraId="59914A8C" w14:textId="77777777" w:rsidR="00216653" w:rsidRPr="00216653" w:rsidRDefault="00216653" w:rsidP="00216653">
      <w:pPr>
        <w:spacing w:line="12pt" w:lineRule="auto"/>
        <w:contextualSpacing/>
        <w:rPr>
          <w:rFonts w:eastAsia="Times New Roman" w:cs="Times New Roman"/>
          <w:b/>
          <w:bCs/>
          <w:lang w:val="kk-KZ" w:eastAsia="ru-RU"/>
        </w:rPr>
      </w:pPr>
      <w:r w:rsidRPr="00216653">
        <w:rPr>
          <w:rFonts w:eastAsia="Times New Roman" w:cs="Times New Roman"/>
          <w:b/>
          <w:bCs/>
          <w:lang w:eastAsia="ru-RU"/>
        </w:rPr>
        <w:t>1.1 Теоретические аспекты биотехнологических процессов в -производстве рыбных полуфабрикатов</w:t>
      </w:r>
    </w:p>
    <w:p w14:paraId="35E5D1E6" w14:textId="0C892E14" w:rsidR="00216653" w:rsidRPr="00216653" w:rsidRDefault="00382CFD" w:rsidP="00216653">
      <w:pPr>
        <w:spacing w:line="12pt" w:lineRule="auto"/>
        <w:rPr>
          <w:rFonts w:eastAsia="Times New Roman" w:cs="Times New Roman"/>
          <w:lang w:eastAsia="ru-RU"/>
        </w:rPr>
      </w:pPr>
      <w:r w:rsidRPr="00382CFD">
        <w:rPr>
          <w:rFonts w:eastAsia="Times New Roman" w:cs="Times New Roman"/>
          <w:lang w:eastAsia="ru-RU"/>
        </w:rPr>
        <w:t xml:space="preserve">В современном мире рыба и морепродукты становятся все более значимой частью рациона людей. Это объясняется объективными факторами: с увеличением численности населения возрастает и нехватка белковой пищи. По данным ФАО (Продовольственной и сельскохозяйственной организации ООН), мировой дефицит белка продолжает усугубляться. Вопрос обеспечения человечества достаточным количеством белка стоит особенно остро, наряду с проблемами энергетики и экологии. В этом контексте рыба, будучи ценным источником животного белка, играет важную роль в решении данной </w:t>
      </w:r>
      <w:proofErr w:type="spellStart"/>
      <w:proofErr w:type="gramStart"/>
      <w:r w:rsidRPr="00382CFD">
        <w:rPr>
          <w:rFonts w:eastAsia="Times New Roman" w:cs="Times New Roman"/>
          <w:lang w:eastAsia="ru-RU"/>
        </w:rPr>
        <w:t>задачи.</w:t>
      </w:r>
      <w:r w:rsidR="00216653" w:rsidRPr="00216653">
        <w:rPr>
          <w:rFonts w:eastAsia="Times New Roman" w:cs="Times New Roman"/>
          <w:lang w:eastAsia="ru-RU"/>
        </w:rPr>
        <w:t>По</w:t>
      </w:r>
      <w:proofErr w:type="spellEnd"/>
      <w:proofErr w:type="gramEnd"/>
      <w:r w:rsidR="00216653" w:rsidRPr="00216653">
        <w:rPr>
          <w:rFonts w:eastAsia="Times New Roman" w:cs="Times New Roman"/>
          <w:lang w:eastAsia="ru-RU"/>
        </w:rPr>
        <w:t xml:space="preserve"> биологической ценности белки рыбы ничуть не хуже белков мяса. К тому же белки рыбы по сравнению с белками мяса легче перевариваются и усваиваются человеческим организмом, в том числе и пожилых людей. Если из 100 г белков рыбы организм усваивает около 40 г, то из 100 г белков говядины – вместо15 г по калорийности 1 кг мяса может быть заменен 1,5 кг свежей, 1 кг соленой и 0,5 кг сушеной рыбы </w:t>
      </w:r>
      <w:r w:rsidR="00216653" w:rsidRPr="00216653">
        <w:rPr>
          <w:rFonts w:eastAsia="Calibri" w:cs="Times New Roman"/>
        </w:rPr>
        <w:t>[1,2]</w:t>
      </w:r>
      <w:r w:rsidR="00216653" w:rsidRPr="00216653">
        <w:rPr>
          <w:rFonts w:eastAsia="Times New Roman" w:cs="Times New Roman"/>
          <w:lang w:eastAsia="ru-RU"/>
        </w:rPr>
        <w:t xml:space="preserve">. </w:t>
      </w:r>
    </w:p>
    <w:p w14:paraId="6B784CBA" w14:textId="6126D88E" w:rsidR="00216653" w:rsidRPr="00216653" w:rsidRDefault="00382CFD" w:rsidP="00216653">
      <w:pPr>
        <w:spacing w:line="12pt" w:lineRule="auto"/>
        <w:rPr>
          <w:rFonts w:eastAsia="Times New Roman" w:cs="Times New Roman"/>
          <w:lang w:eastAsia="ru-RU"/>
        </w:rPr>
      </w:pPr>
      <w:r>
        <w:rPr>
          <w:rFonts w:eastAsia="Times New Roman" w:cs="Times New Roman"/>
          <w:lang w:eastAsia="ru-RU"/>
        </w:rPr>
        <w:t>Р</w:t>
      </w:r>
      <w:r w:rsidR="00216653" w:rsidRPr="00216653">
        <w:rPr>
          <w:rFonts w:eastAsia="Times New Roman" w:cs="Times New Roman"/>
          <w:lang w:eastAsia="ru-RU"/>
        </w:rPr>
        <w:t xml:space="preserve">ыбные продукты полезны для людей любого возраста, за последние </w:t>
      </w:r>
      <w:proofErr w:type="gramStart"/>
      <w:r w:rsidR="00216653" w:rsidRPr="00216653">
        <w:rPr>
          <w:rFonts w:eastAsia="Times New Roman" w:cs="Times New Roman"/>
          <w:lang w:eastAsia="ru-RU"/>
        </w:rPr>
        <w:t>10-15</w:t>
      </w:r>
      <w:proofErr w:type="gramEnd"/>
      <w:r w:rsidR="00216653" w:rsidRPr="00216653">
        <w:rPr>
          <w:rFonts w:eastAsia="Times New Roman" w:cs="Times New Roman"/>
          <w:lang w:eastAsia="ru-RU"/>
        </w:rPr>
        <w:t xml:space="preserve"> лет значительно изменился видовой состав массовых промысловых рыб и на прилавках магазинов появились рыба и морепродукты, малознакомые населению. Меняются и традиционные промышленной переработки рыбные продукты. Поэтому есть необходимость ознакомить широкий круг читателей, работников торговли и рыбной отрасли с состоянием рыболовства, с тем, какие виды рыб и морепродуктов в массовом виде поставляются рыбной промышленностью, а также изучить о путях рационального использования рыбных полуфабрикатов и морепродуктов в пище </w:t>
      </w:r>
      <w:r w:rsidR="00216653" w:rsidRPr="00216653">
        <w:rPr>
          <w:rFonts w:eastAsia="Calibri" w:cs="Times New Roman"/>
        </w:rPr>
        <w:t>[3]</w:t>
      </w:r>
      <w:r w:rsidR="00216653" w:rsidRPr="00216653">
        <w:rPr>
          <w:rFonts w:eastAsia="Times New Roman" w:cs="Times New Roman"/>
          <w:lang w:eastAsia="ru-RU"/>
        </w:rPr>
        <w:t>.</w:t>
      </w:r>
    </w:p>
    <w:p w14:paraId="01245EB4" w14:textId="77777777" w:rsidR="00216653" w:rsidRPr="00216653" w:rsidRDefault="00216653" w:rsidP="00216653">
      <w:pPr>
        <w:spacing w:line="12pt" w:lineRule="auto"/>
        <w:rPr>
          <w:rFonts w:eastAsia="Times New Roman" w:cs="Times New Roman"/>
          <w:lang w:eastAsia="ru-RU"/>
        </w:rPr>
      </w:pPr>
      <w:r w:rsidRPr="00216653">
        <w:rPr>
          <w:rFonts w:eastAsia="Times New Roman" w:cs="Times New Roman"/>
          <w:lang w:eastAsia="ru-RU"/>
        </w:rPr>
        <w:t xml:space="preserve">Современные крупные морские суда ведут лов рыбы и ее переработку в Атлантическом, Тихом и Индийском океанах, а также в Южном море, омывающем берега Антарктиды. Рыбопромысловая промышленность все больше осваивает рыбные запасы открытой части Мирового океана. Улов рыбы с 5,5 </w:t>
      </w:r>
      <w:proofErr w:type="gramStart"/>
      <w:r w:rsidRPr="00216653">
        <w:rPr>
          <w:rFonts w:eastAsia="Times New Roman" w:cs="Times New Roman"/>
          <w:lang w:eastAsia="ru-RU"/>
        </w:rPr>
        <w:t>млн.</w:t>
      </w:r>
      <w:proofErr w:type="gramEnd"/>
      <w:r w:rsidRPr="00216653">
        <w:rPr>
          <w:rFonts w:eastAsia="Times New Roman" w:cs="Times New Roman"/>
          <w:lang w:eastAsia="ru-RU"/>
        </w:rPr>
        <w:t xml:space="preserve"> т в 2002 г. возрос до 19 млн. т в 2022 г. потреблению рыбы морепродуктов на душу населения наша страна уступает Великобритании, США, Германии и даже таким странам как Китай. В общем балансе потребления животных белков на долю белков рыбы приходится 30%. Кроме того, рыбная промышленность поставляет ценную кормовую муку для животноводства, а также различное сырье.</w:t>
      </w:r>
    </w:p>
    <w:p w14:paraId="6B51DEDA"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настоящее время в нашей стране потребление рыбы на душу населения составляет 19 кг в год, в 2022 г. планируется 22 кг, что несколько выше </w:t>
      </w:r>
      <w:proofErr w:type="spellStart"/>
      <w:r w:rsidRPr="00216653">
        <w:rPr>
          <w:rFonts w:eastAsia="Times New Roman" w:cs="Times New Roman"/>
          <w:lang w:eastAsia="ru-RU"/>
        </w:rPr>
        <w:t>ра-циональной</w:t>
      </w:r>
      <w:proofErr w:type="spellEnd"/>
      <w:r w:rsidRPr="00216653">
        <w:rPr>
          <w:rFonts w:eastAsia="Times New Roman" w:cs="Times New Roman"/>
          <w:lang w:eastAsia="ru-RU"/>
        </w:rPr>
        <w:t xml:space="preserve"> нормы </w:t>
      </w:r>
      <w:r w:rsidRPr="00216653">
        <w:rPr>
          <w:rFonts w:eastAsia="Calibri" w:cs="Times New Roman"/>
        </w:rPr>
        <w:t>[4]</w:t>
      </w:r>
      <w:r w:rsidRPr="00216653">
        <w:rPr>
          <w:rFonts w:eastAsia="Times New Roman" w:cs="Times New Roman"/>
          <w:lang w:eastAsia="ru-RU"/>
        </w:rPr>
        <w:t>.</w:t>
      </w:r>
    </w:p>
    <w:p w14:paraId="3EDF4BA1"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Океаническое рыболовство страны дает всего 40% рыбной продукции и морепродуктов, принимаются меры к увеличению добычи рыбы во внутренних водоемах. В </w:t>
      </w:r>
      <w:proofErr w:type="gramStart"/>
      <w:r w:rsidRPr="00216653">
        <w:rPr>
          <w:rFonts w:eastAsia="Times New Roman" w:cs="Times New Roman"/>
          <w:lang w:eastAsia="ru-RU"/>
        </w:rPr>
        <w:t>Казахстане  крупными</w:t>
      </w:r>
      <w:proofErr w:type="gramEnd"/>
      <w:r w:rsidRPr="00216653">
        <w:rPr>
          <w:rFonts w:eastAsia="Times New Roman" w:cs="Times New Roman"/>
          <w:lang w:eastAsia="ru-RU"/>
        </w:rPr>
        <w:t xml:space="preserve"> рыбопромышленными водоемами являются: Балхаш, Алакольские озера, Бухтарминское (Восточно-Казахстанская область), </w:t>
      </w:r>
      <w:proofErr w:type="spellStart"/>
      <w:r w:rsidRPr="00216653">
        <w:rPr>
          <w:rFonts w:eastAsia="Times New Roman" w:cs="Times New Roman"/>
          <w:lang w:eastAsia="ru-RU"/>
        </w:rPr>
        <w:lastRenderedPageBreak/>
        <w:t>Капчагайское</w:t>
      </w:r>
      <w:proofErr w:type="spellEnd"/>
      <w:r w:rsidRPr="00216653">
        <w:rPr>
          <w:rFonts w:eastAsia="Times New Roman" w:cs="Times New Roman"/>
          <w:lang w:eastAsia="ru-RU"/>
        </w:rPr>
        <w:t xml:space="preserve"> (Алматинская область), </w:t>
      </w:r>
      <w:proofErr w:type="spellStart"/>
      <w:r w:rsidRPr="00216653">
        <w:rPr>
          <w:rFonts w:eastAsia="Times New Roman" w:cs="Times New Roman"/>
          <w:lang w:eastAsia="ru-RU"/>
        </w:rPr>
        <w:t>Чардаринское</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Туркенстанская</w:t>
      </w:r>
      <w:proofErr w:type="spellEnd"/>
      <w:r w:rsidRPr="00216653">
        <w:rPr>
          <w:rFonts w:eastAsia="Times New Roman" w:cs="Times New Roman"/>
          <w:lang w:eastAsia="ru-RU"/>
        </w:rPr>
        <w:t xml:space="preserve"> область) водохранилища.</w:t>
      </w:r>
    </w:p>
    <w:p w14:paraId="17653D3A"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республике построены и действуют </w:t>
      </w:r>
      <w:proofErr w:type="spellStart"/>
      <w:r w:rsidRPr="00216653">
        <w:rPr>
          <w:rFonts w:eastAsia="Times New Roman" w:cs="Times New Roman"/>
          <w:lang w:eastAsia="ru-RU"/>
        </w:rPr>
        <w:t>множеста</w:t>
      </w:r>
      <w:proofErr w:type="spellEnd"/>
      <w:r w:rsidRPr="00216653">
        <w:rPr>
          <w:rFonts w:eastAsia="Times New Roman" w:cs="Times New Roman"/>
          <w:lang w:eastAsia="ru-RU"/>
        </w:rPr>
        <w:t xml:space="preserve"> прудовых хозяйств, выращивающих карпа и сазана, форелевые хозяйства, которые по своей мощности могут дать в год 84 тыс. т товарной рыбы.</w:t>
      </w:r>
    </w:p>
    <w:p w14:paraId="21EA9677"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Перспективным является выращивание новых видов рыб, таких, как Нильская тилапия, </w:t>
      </w:r>
      <w:proofErr w:type="spellStart"/>
      <w:r w:rsidRPr="00216653">
        <w:rPr>
          <w:rFonts w:eastAsia="Times New Roman" w:cs="Times New Roman"/>
          <w:lang w:eastAsia="ru-RU"/>
        </w:rPr>
        <w:t>Клариевый</w:t>
      </w:r>
      <w:proofErr w:type="spellEnd"/>
      <w:r w:rsidRPr="00216653">
        <w:rPr>
          <w:rFonts w:eastAsia="Times New Roman" w:cs="Times New Roman"/>
          <w:lang w:eastAsia="ru-RU"/>
        </w:rPr>
        <w:t xml:space="preserve"> сом. Эти виды быстро растут, у них вкусное мясо. К сожалению, при достаточных ресурсах рыботоваров, выработанных из океанических рыб, в нашей республике потребление рыбы на душу населения чуть превышает 15 кг в год, что значительно ниже, чем у других стран Центральной Азии </w:t>
      </w:r>
      <w:r w:rsidRPr="00216653">
        <w:rPr>
          <w:rFonts w:eastAsia="Calibri" w:cs="Times New Roman"/>
        </w:rPr>
        <w:t>[5].</w:t>
      </w:r>
    </w:p>
    <w:p w14:paraId="3F9B162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ходе написания диссертации мы исследовали характеристики основных видев океанических пресноводных рыб, которые поступают в продажу, освещены вопросы промышленной их обработки, требования к их качеству и условиям хранения. </w:t>
      </w:r>
    </w:p>
    <w:p w14:paraId="3B9EA4A6" w14:textId="2A4EAD6F"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Рыба - холоднокровное позвоночное животное, дышит жабрами и передвигается с помощью плавников. Температура тела рыбы непостоянна и зависит от температуры воды. Водная среда значительно плотнее, чем воздух. Поэтому рыбы имеют ряд особенностей в их строении, функциях органов и поведении. Они приспособились двигаться в воде </w:t>
      </w:r>
      <w:proofErr w:type="spellStart"/>
      <w:r w:rsidRPr="00216653">
        <w:rPr>
          <w:rFonts w:eastAsia="Times New Roman" w:cs="Times New Roman"/>
          <w:lang w:eastAsia="ru-RU"/>
        </w:rPr>
        <w:t>разелаными</w:t>
      </w:r>
      <w:proofErr w:type="spellEnd"/>
      <w:r w:rsidRPr="00216653">
        <w:rPr>
          <w:rFonts w:eastAsia="Times New Roman" w:cs="Times New Roman"/>
          <w:lang w:eastAsia="ru-RU"/>
        </w:rPr>
        <w:t xml:space="preserve"> способами и с различной скоростью; с этим-связаны форма тела, строение плавников и ряд других особенностей их строения. Наиболее распространены следующие формы тела: </w:t>
      </w:r>
      <w:proofErr w:type="spellStart"/>
      <w:r w:rsidRPr="00216653">
        <w:rPr>
          <w:rFonts w:eastAsia="Times New Roman" w:cs="Times New Roman"/>
          <w:lang w:eastAsia="ru-RU"/>
        </w:rPr>
        <w:t>торпедовидная</w:t>
      </w:r>
      <w:proofErr w:type="spellEnd"/>
      <w:r w:rsidRPr="00216653">
        <w:rPr>
          <w:rFonts w:eastAsia="Times New Roman" w:cs="Times New Roman"/>
          <w:lang w:eastAsia="ru-RU"/>
        </w:rPr>
        <w:t xml:space="preserve">, стреловидная, лентовидная, сплющенная с боков, змеевидная, шаровидная и плоская. </w:t>
      </w:r>
      <w:r w:rsidRPr="00216653">
        <w:rPr>
          <w:rFonts w:eastAsia="Calibri" w:cs="Times New Roman"/>
        </w:rPr>
        <w:t>[7]</w:t>
      </w:r>
      <w:r w:rsidRPr="00216653">
        <w:rPr>
          <w:rFonts w:eastAsia="Times New Roman" w:cs="Times New Roman"/>
          <w:lang w:eastAsia="ru-RU"/>
        </w:rPr>
        <w:t>.</w:t>
      </w:r>
    </w:p>
    <w:p w14:paraId="5BEEB425"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Чешуя состоит из органического вещества, пропитанного кальцием, – дентина, не содержащего клеточных элементов. Снаружи шип покрыт плотным </w:t>
      </w:r>
      <w:proofErr w:type="spellStart"/>
      <w:r w:rsidRPr="00216653">
        <w:rPr>
          <w:rFonts w:eastAsia="Times New Roman" w:cs="Times New Roman"/>
          <w:lang w:eastAsia="ru-RU"/>
        </w:rPr>
        <w:t>эмалеподобным</w:t>
      </w:r>
      <w:proofErr w:type="spellEnd"/>
      <w:r w:rsidRPr="00216653">
        <w:rPr>
          <w:rFonts w:eastAsia="Times New Roman" w:cs="Times New Roman"/>
          <w:lang w:eastAsia="ru-RU"/>
        </w:rPr>
        <w:t xml:space="preserve"> веществом – </w:t>
      </w:r>
      <w:proofErr w:type="spellStart"/>
      <w:r w:rsidRPr="00216653">
        <w:rPr>
          <w:rFonts w:eastAsia="Times New Roman" w:cs="Times New Roman"/>
          <w:lang w:eastAsia="ru-RU"/>
        </w:rPr>
        <w:t>витродентином</w:t>
      </w:r>
      <w:proofErr w:type="spellEnd"/>
      <w:r w:rsidRPr="00216653">
        <w:rPr>
          <w:rFonts w:eastAsia="Times New Roman" w:cs="Times New Roman"/>
          <w:lang w:eastAsia="ru-RU"/>
        </w:rPr>
        <w:t>. Гибкость тела рыбы зависит от размера чешуи. Поэтому у всех гибких угревидных рыб чешуя отсутствует или очень мелкая. У быстрых рыб из семейства скумбриевых чешуя мелкая или вообще отсутствует на наиболее гибкой части тела и хвостовой части.</w:t>
      </w:r>
    </w:p>
    <w:p w14:paraId="6F81E9C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Эта чешуя у рыб не сменяется в течение жизни и растет постоянно вместе с рыбой. По годовым кольцам на чешуе можно определить возраст рыбы. Тело осетровых рыб покрыто особым видом чешуи – «жучками», расположенными на теле продольными рядами и имеющими коническую форму.</w:t>
      </w:r>
    </w:p>
    <w:p w14:paraId="3C6D42F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Кровеносная система включает сердце и сосуды. Сердце двухкамерное (предсердье и желудочек).  Сосуды, называются артериями, а к сердцу - венами. </w:t>
      </w:r>
    </w:p>
    <w:p w14:paraId="46AE620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Использование реакции органов чувств рыб находит широкое применение в промышленном рыболовстве, особенно при световом лове, когда рыба в ночное время собирается у источника – яркого света фонаря. Так ловят сардину в Средиземном море, сайру в Тихом океане, кильку в Каспийском море. Чтобы привлечь акул, применяют приманки, пропитанные кровью и жиром. Имитация звуковых сигналов, издаваемых отдельными видами рыб, позволяет успешно ловить их </w:t>
      </w:r>
      <w:r w:rsidRPr="00216653">
        <w:rPr>
          <w:rFonts w:eastAsia="Calibri" w:cs="Times New Roman"/>
        </w:rPr>
        <w:t>[8]</w:t>
      </w:r>
      <w:r w:rsidRPr="00216653">
        <w:rPr>
          <w:rFonts w:eastAsia="Times New Roman" w:cs="Times New Roman"/>
          <w:lang w:eastAsia="ru-RU"/>
        </w:rPr>
        <w:t>.</w:t>
      </w:r>
    </w:p>
    <w:p w14:paraId="2AF2B8A0"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lastRenderedPageBreak/>
        <w:t xml:space="preserve">Для повышения эффективности тралового и неводного лова применяют электрический ток, который парализует рыб и не дает возможность ухода их из зоны охвата орудий лова. </w:t>
      </w:r>
    </w:p>
    <w:p w14:paraId="3CA19A0F"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Рыбные полуфабрикаты – это рыбные продукты, освобожденные от несъедобных частей, </w:t>
      </w:r>
      <w:proofErr w:type="spellStart"/>
      <w:r w:rsidRPr="00216653">
        <w:rPr>
          <w:rFonts w:eastAsia="Times New Roman" w:cs="Times New Roman"/>
          <w:lang w:eastAsia="ru-RU"/>
        </w:rPr>
        <w:t>порционированные</w:t>
      </w:r>
      <w:proofErr w:type="spellEnd"/>
      <w:r w:rsidRPr="00216653">
        <w:rPr>
          <w:rFonts w:eastAsia="Times New Roman" w:cs="Times New Roman"/>
          <w:lang w:eastAsia="ru-RU"/>
        </w:rPr>
        <w:t xml:space="preserve"> и выпускаемые в охлажденном и мороженом виде, они представляют собою филе, рыбный фарш и натуральную рыбу в виде тушек и кусков.</w:t>
      </w:r>
    </w:p>
    <w:p w14:paraId="1E9FF350"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Рыбное филе - готовый продукт к технологической обработке, обычно выпускается в мороженом виде и наибольшим спросом пользуется у покупателей. Для производства рыбного филе нужны более крупные виды, рыб, уловы которых не растут, а снижаются. Приготовление филе из рыбы - трудоемкий процесс, но современная рыбная промышленность располагает такими машинами, завезенными из России и Китая. Эти факторы позволяют увеличить производство рыбного филе, и поэтому оно частно поступает в продажу </w:t>
      </w:r>
      <w:r w:rsidRPr="00216653">
        <w:rPr>
          <w:rFonts w:eastAsia="Calibri" w:cs="Times New Roman"/>
        </w:rPr>
        <w:t>[9]</w:t>
      </w:r>
      <w:r w:rsidRPr="00216653">
        <w:rPr>
          <w:rFonts w:eastAsia="Times New Roman" w:cs="Times New Roman"/>
          <w:lang w:eastAsia="ru-RU"/>
        </w:rPr>
        <w:t>.</w:t>
      </w:r>
    </w:p>
    <w:p w14:paraId="794610F0"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Рыбный фарш — в настоящее время наиболее ценный полуфабрикат, и производство его заметно растет. Технология приготовления рыбного фарша требует высокого уровня санитарии, механизации процессов. На его производство направляется только свежевыловленная рыба, отвечающая требованиям I сорта. Рыбу после мойки разрезают на куски размером 1 см (для обнажения внутренностей и более легкого последующего их удаления) и обрабатывают паром (100—105°С) в течение 0,5 с или горячей водой (90—100°С) в течении 1 минуты.</w:t>
      </w:r>
    </w:p>
    <w:p w14:paraId="1004AEF7" w14:textId="77777777" w:rsidR="00216653" w:rsidRPr="00216653" w:rsidRDefault="00216653" w:rsidP="00216653">
      <w:pPr>
        <w:spacing w:line="0pt" w:lineRule="atLeast"/>
        <w:ind w:firstLine="28.35pt"/>
        <w:jc w:val="center"/>
        <w:rPr>
          <w:rFonts w:eastAsia="Times New Roman" w:cs="Times New Roman"/>
          <w:lang w:val="kk-KZ" w:eastAsia="ru-RU"/>
        </w:rPr>
      </w:pP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4822"/>
        <w:gridCol w:w="4816"/>
      </w:tblGrid>
      <w:tr w:rsidR="00216653" w:rsidRPr="00216653" w14:paraId="248F8858" w14:textId="77777777" w:rsidTr="00F52F6C">
        <w:tc>
          <w:tcPr>
            <w:tcW w:w="241.95pt" w:type="dxa"/>
          </w:tcPr>
          <w:p w14:paraId="1EB9033D" w14:textId="77777777" w:rsidR="00216653" w:rsidRPr="00216653" w:rsidRDefault="00216653" w:rsidP="00216653">
            <w:pPr>
              <w:spacing w:line="0pt" w:lineRule="atLeast"/>
              <w:ind w:firstLine="0pt"/>
              <w:jc w:val="end"/>
              <w:rPr>
                <w:rFonts w:eastAsia="Times New Roman" w:cs="Times New Roman"/>
                <w:lang w:val="kk-KZ" w:eastAsia="ru-RU"/>
              </w:rPr>
            </w:pPr>
            <w:r w:rsidRPr="00216653">
              <w:rPr>
                <w:rFonts w:eastAsia="Times New Roman" w:cs="Times New Roman"/>
                <w:noProof/>
                <w:lang w:val="en-US" w:eastAsia="ru-RU"/>
              </w:rPr>
              <w:drawing>
                <wp:inline distT="0" distB="0" distL="0" distR="0" wp14:anchorId="772A6015" wp14:editId="2FB4EF81">
                  <wp:extent cx="2238375" cy="2507645"/>
                  <wp:effectExtent l="0" t="0" r="0" b="6985"/>
                  <wp:docPr id="1173987108" name="Рисунок 1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45554" cy="2515687"/>
                          </a:xfrm>
                          <a:prstGeom prst="rect">
                            <a:avLst/>
                          </a:prstGeom>
                          <a:noFill/>
                        </pic:spPr>
                      </pic:pic>
                    </a:graphicData>
                  </a:graphic>
                </wp:inline>
              </w:drawing>
            </w:r>
          </w:p>
        </w:tc>
        <w:tc>
          <w:tcPr>
            <w:tcW w:w="242pt" w:type="dxa"/>
          </w:tcPr>
          <w:p w14:paraId="3ABDF5E8" w14:textId="77777777" w:rsidR="00216653" w:rsidRPr="00216653" w:rsidRDefault="00216653" w:rsidP="00216653">
            <w:pPr>
              <w:spacing w:line="0pt" w:lineRule="atLeast"/>
              <w:ind w:firstLine="0pt"/>
              <w:jc w:val="start"/>
              <w:rPr>
                <w:rFonts w:eastAsia="Times New Roman" w:cs="Times New Roman"/>
                <w:lang w:val="kk-KZ" w:eastAsia="ru-RU"/>
              </w:rPr>
            </w:pPr>
            <w:r w:rsidRPr="00216653">
              <w:rPr>
                <w:rFonts w:eastAsia="Times New Roman" w:cs="Times New Roman"/>
                <w:noProof/>
                <w:lang w:val="en-US" w:eastAsia="ru-RU"/>
              </w:rPr>
              <w:drawing>
                <wp:inline distT="0" distB="0" distL="0" distR="0" wp14:anchorId="4B54F4AA" wp14:editId="153AFE91">
                  <wp:extent cx="1925053" cy="2566737"/>
                  <wp:effectExtent l="0" t="0" r="0" b="5080"/>
                  <wp:docPr id="232006693" name="Рисунок 32" descr="Изображение выглядит как Животный жир, морепродукты, в помещении, готовка&#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32006693" name="Рисунок 32" descr="Изображение выглядит как Животный жир, морепродукты, в помещении, готовка&#10;&#10;Автоматически созданное описание"/>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1929493" cy="2572657"/>
                          </a:xfrm>
                          <a:prstGeom prst="rect">
                            <a:avLst/>
                          </a:prstGeom>
                          <a:noFill/>
                        </pic:spPr>
                      </pic:pic>
                    </a:graphicData>
                  </a:graphic>
                </wp:inline>
              </w:drawing>
            </w:r>
          </w:p>
        </w:tc>
      </w:tr>
      <w:tr w:rsidR="00216653" w:rsidRPr="00216653" w14:paraId="71395190" w14:textId="77777777" w:rsidTr="00F52F6C">
        <w:tc>
          <w:tcPr>
            <w:tcW w:w="483.95pt" w:type="dxa"/>
            <w:gridSpan w:val="2"/>
          </w:tcPr>
          <w:p w14:paraId="316E6140" w14:textId="77777777" w:rsidR="00216653" w:rsidRPr="00216653" w:rsidRDefault="00216653" w:rsidP="00216653">
            <w:pPr>
              <w:spacing w:line="0pt" w:lineRule="atLeast"/>
              <w:ind w:firstLine="0pt"/>
              <w:jc w:val="center"/>
              <w:rPr>
                <w:rFonts w:eastAsia="Times New Roman" w:cs="Times New Roman"/>
                <w:lang w:val="kk-KZ" w:eastAsia="ru-RU"/>
              </w:rPr>
            </w:pPr>
          </w:p>
          <w:p w14:paraId="7295A073" w14:textId="77777777" w:rsidR="00216653" w:rsidRPr="00216653" w:rsidRDefault="00216653" w:rsidP="00216653">
            <w:pPr>
              <w:spacing w:line="0pt" w:lineRule="atLeast"/>
              <w:ind w:firstLine="0pt"/>
              <w:jc w:val="center"/>
              <w:rPr>
                <w:rFonts w:eastAsia="Times New Roman" w:cs="Times New Roman"/>
                <w:lang w:val="kk-KZ" w:eastAsia="ru-RU"/>
              </w:rPr>
            </w:pPr>
            <w:r w:rsidRPr="00216653">
              <w:rPr>
                <w:rFonts w:eastAsia="Times New Roman" w:cs="Times New Roman"/>
                <w:lang w:val="kk-KZ" w:eastAsia="ru-RU"/>
              </w:rPr>
              <w:t>Рисунок – 1 Филейная часть рыбы теляпия (фото автора)</w:t>
            </w:r>
          </w:p>
        </w:tc>
      </w:tr>
    </w:tbl>
    <w:p w14:paraId="3EFAEFD5" w14:textId="77777777" w:rsidR="00216653" w:rsidRPr="00216653" w:rsidRDefault="00216653" w:rsidP="00216653">
      <w:pPr>
        <w:spacing w:line="0pt" w:lineRule="atLeast"/>
        <w:ind w:firstLine="28.35pt"/>
        <w:rPr>
          <w:rFonts w:eastAsia="Times New Roman" w:cs="Times New Roman"/>
          <w:lang w:eastAsia="ru-RU"/>
        </w:rPr>
      </w:pPr>
    </w:p>
    <w:p w14:paraId="3BCF9539" w14:textId="77777777" w:rsidR="00216653" w:rsidRPr="00216653" w:rsidRDefault="00216653" w:rsidP="00216653">
      <w:pPr>
        <w:spacing w:line="0pt" w:lineRule="atLeast"/>
        <w:ind w:firstLine="0pt"/>
        <w:jc w:val="center"/>
        <w:rPr>
          <w:rFonts w:eastAsia="Times New Roman" w:cs="Times New Roman"/>
          <w:lang w:val="en-US" w:eastAsia="ru-RU"/>
        </w:rPr>
      </w:pPr>
      <w:r w:rsidRPr="00216653">
        <w:rPr>
          <w:rFonts w:eastAsia="Times New Roman" w:cs="Times New Roman"/>
          <w:noProof/>
          <w:lang w:eastAsia="ru-RU"/>
        </w:rPr>
        <w:lastRenderedPageBreak/>
        <w:drawing>
          <wp:inline distT="0" distB="0" distL="0" distR="0" wp14:anchorId="1344CE3B" wp14:editId="51A860D5">
            <wp:extent cx="2186785" cy="2161593"/>
            <wp:effectExtent l="0" t="0" r="4445" b="0"/>
            <wp:docPr id="2134690015" name="Рисунок 1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08853" cy="2183407"/>
                    </a:xfrm>
                    <a:prstGeom prst="rect">
                      <a:avLst/>
                    </a:prstGeom>
                    <a:noFill/>
                  </pic:spPr>
                </pic:pic>
              </a:graphicData>
            </a:graphic>
          </wp:inline>
        </w:drawing>
      </w:r>
      <w:r w:rsidRPr="00216653">
        <w:rPr>
          <w:rFonts w:eastAsia="Times New Roman" w:cs="Times New Roman"/>
          <w:noProof/>
          <w:lang w:eastAsia="ru-RU"/>
        </w:rPr>
        <w:drawing>
          <wp:inline distT="0" distB="0" distL="0" distR="0" wp14:anchorId="4397BC72" wp14:editId="2F253EED">
            <wp:extent cx="2908300" cy="2160270"/>
            <wp:effectExtent l="0" t="0" r="6350" b="0"/>
            <wp:docPr id="851286621" name="Рисунок 1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08300" cy="2160270"/>
                    </a:xfrm>
                    <a:prstGeom prst="rect">
                      <a:avLst/>
                    </a:prstGeom>
                    <a:noFill/>
                  </pic:spPr>
                </pic:pic>
              </a:graphicData>
            </a:graphic>
          </wp:inline>
        </w:drawing>
      </w:r>
    </w:p>
    <w:p w14:paraId="259C7331" w14:textId="77777777" w:rsidR="00216653" w:rsidRPr="00216653" w:rsidRDefault="00216653" w:rsidP="00216653">
      <w:pPr>
        <w:spacing w:line="0pt" w:lineRule="atLeast"/>
        <w:ind w:firstLine="28.35pt"/>
        <w:jc w:val="center"/>
        <w:rPr>
          <w:rFonts w:eastAsia="Times New Roman" w:cs="Times New Roman"/>
          <w:lang w:eastAsia="ru-RU"/>
        </w:rPr>
      </w:pPr>
    </w:p>
    <w:p w14:paraId="7DFBDD36" w14:textId="77777777" w:rsidR="00216653" w:rsidRPr="00216653" w:rsidRDefault="00216653" w:rsidP="00216653">
      <w:pPr>
        <w:spacing w:line="0pt" w:lineRule="atLeast"/>
        <w:ind w:firstLine="28.35pt"/>
        <w:jc w:val="center"/>
        <w:rPr>
          <w:rFonts w:eastAsia="Times New Roman" w:cs="Times New Roman"/>
          <w:lang w:eastAsia="ru-RU"/>
        </w:rPr>
      </w:pPr>
      <w:r w:rsidRPr="00216653">
        <w:rPr>
          <w:rFonts w:eastAsia="Times New Roman" w:cs="Times New Roman"/>
          <w:lang w:eastAsia="ru-RU"/>
        </w:rPr>
        <w:t xml:space="preserve">Рисунок 2- Фарш из рыбы Нильской Тиляпии </w:t>
      </w:r>
      <w:r w:rsidRPr="00216653">
        <w:rPr>
          <w:rFonts w:eastAsia="Times New Roman" w:cs="Times New Roman"/>
          <w:lang w:val="kk-KZ" w:eastAsia="ru-RU"/>
        </w:rPr>
        <w:t>(фото автора)</w:t>
      </w:r>
    </w:p>
    <w:p w14:paraId="42626C95" w14:textId="77777777" w:rsidR="00216653" w:rsidRPr="00216653" w:rsidRDefault="00216653" w:rsidP="00216653">
      <w:pPr>
        <w:spacing w:line="0pt" w:lineRule="atLeast"/>
        <w:ind w:firstLine="28.35pt"/>
        <w:rPr>
          <w:rFonts w:eastAsia="Times New Roman" w:cs="Times New Roman"/>
          <w:lang w:eastAsia="ru-RU"/>
        </w:rPr>
      </w:pPr>
    </w:p>
    <w:p w14:paraId="54EC75A8"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Кратковременная термическая обработка кусочков рыбы облегчает последующее удаление подкожного и мышечного жира, внутренностей, кожи, черной пленки и чешуи, а также способствует частичной свертываемости крови, повышению стойкости фарша против потемнения. Далее кусочки рыбы охлаждают в потоке воды, освобождая от кожи, внутренностей и сгустков крови. На всех стадиях технологического процесса температура фарша не превышает 7—10°C.</w:t>
      </w:r>
    </w:p>
    <w:p w14:paraId="0E6A8C98"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В настоящее время рыбная промышленность вырабатывает два вида фарша: «Фарш рыбный» – без промывки водой и «Особый фарш» промытую рыбу пропускают через рыбный сепаратор, в котором ее мясо отделяется от кожи и костей, а затем подвергается грубому измельчению.</w:t>
      </w:r>
    </w:p>
    <w:p w14:paraId="28A05F8A"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При производстве «Фарша рыбного» рабочие части сепаратора во избежание обводнения фарша водой не орошают. Полученное грубоизмельченное мясо немедленно подвергают тонкому измельчению через измельчительные </w:t>
      </w:r>
      <w:proofErr w:type="spellStart"/>
      <w:r w:rsidRPr="00216653">
        <w:rPr>
          <w:rFonts w:eastAsia="Times New Roman" w:cs="Times New Roman"/>
          <w:lang w:eastAsia="ru-RU"/>
        </w:rPr>
        <w:t>установки.При</w:t>
      </w:r>
      <w:proofErr w:type="spellEnd"/>
      <w:r w:rsidRPr="00216653">
        <w:rPr>
          <w:rFonts w:eastAsia="Times New Roman" w:cs="Times New Roman"/>
          <w:lang w:eastAsia="ru-RU"/>
        </w:rPr>
        <w:t xml:space="preserve"> производстве «Особого фарша рыбного» во время грубого измельчения в сепараторе рыбное мясо смешивают с пресной водой и в виде пульпы подают на промывку водой температурой не выше 10°С. Промывают мясо рыбы два раза в баках из нержавеющей стали, снабженных мешалкой, путем непрерывного перемешивания в течение 10 мин. Промытое мясо отделяют от воды при помощи специальных </w:t>
      </w:r>
      <w:proofErr w:type="spellStart"/>
      <w:r w:rsidRPr="00216653">
        <w:rPr>
          <w:rFonts w:eastAsia="Times New Roman" w:cs="Times New Roman"/>
          <w:lang w:eastAsia="ru-RU"/>
        </w:rPr>
        <w:t>водоотделительных</w:t>
      </w:r>
      <w:proofErr w:type="spellEnd"/>
      <w:r w:rsidRPr="00216653">
        <w:rPr>
          <w:rFonts w:eastAsia="Times New Roman" w:cs="Times New Roman"/>
          <w:lang w:eastAsia="ru-RU"/>
        </w:rPr>
        <w:t xml:space="preserve"> установок и затем отжимают на шнековом прессе, центрифуге. Далее рыбное мясо направляют на тонкое измельчение. Содержание влаги в фарше не должно быть выше 84% фарша, перед замораживанием в фарш добавляют соль — 1,5% от массы сахар - 1%, лимоннокислый натрий —1%, </w:t>
      </w:r>
      <w:proofErr w:type="spellStart"/>
      <w:r w:rsidRPr="00216653">
        <w:rPr>
          <w:rFonts w:eastAsia="Times New Roman" w:cs="Times New Roman"/>
          <w:lang w:eastAsia="ru-RU"/>
        </w:rPr>
        <w:t>натрийтриполифосфат</w:t>
      </w:r>
      <w:proofErr w:type="spellEnd"/>
      <w:r w:rsidRPr="00216653">
        <w:rPr>
          <w:rFonts w:eastAsia="Times New Roman" w:cs="Times New Roman"/>
          <w:lang w:eastAsia="ru-RU"/>
        </w:rPr>
        <w:t xml:space="preserve"> —0,3 %•</w:t>
      </w:r>
    </w:p>
    <w:p w14:paraId="2B7DED1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Фарш фасуют в полиэтиленовые пакеты с массой до 12 кг и замораживают при температуре не выше —30°С, а после замораживания температура в центре блока должна быть не выше - 10°С.</w:t>
      </w:r>
    </w:p>
    <w:p w14:paraId="18FCD7B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На базах хранят промытый фарш в камерах при - 20°С, срок хранения - до 10 </w:t>
      </w:r>
      <w:proofErr w:type="spellStart"/>
      <w:r w:rsidRPr="00216653">
        <w:rPr>
          <w:rFonts w:eastAsia="Times New Roman" w:cs="Times New Roman"/>
          <w:lang w:eastAsia="ru-RU"/>
        </w:rPr>
        <w:t>мес</w:t>
      </w:r>
      <w:proofErr w:type="spellEnd"/>
      <w:r w:rsidRPr="00216653">
        <w:rPr>
          <w:rFonts w:eastAsia="Times New Roman" w:cs="Times New Roman"/>
          <w:lang w:eastAsia="ru-RU"/>
        </w:rPr>
        <w:t xml:space="preserve">, непромытый - до 2—3 </w:t>
      </w:r>
      <w:proofErr w:type="spellStart"/>
      <w:proofErr w:type="gramStart"/>
      <w:r w:rsidRPr="00216653">
        <w:rPr>
          <w:rFonts w:eastAsia="Times New Roman" w:cs="Times New Roman"/>
          <w:lang w:eastAsia="ru-RU"/>
        </w:rPr>
        <w:t>мес.В</w:t>
      </w:r>
      <w:proofErr w:type="spellEnd"/>
      <w:proofErr w:type="gramEnd"/>
      <w:r w:rsidRPr="00216653">
        <w:rPr>
          <w:rFonts w:eastAsia="Times New Roman" w:cs="Times New Roman"/>
          <w:lang w:eastAsia="ru-RU"/>
        </w:rPr>
        <w:t xml:space="preserve"> магазинах для фарша должны быть низкотемпературные шкафы, а в домашних условиях фарш хранят в морозильных камерах </w:t>
      </w:r>
      <w:r w:rsidRPr="00216653">
        <w:rPr>
          <w:rFonts w:eastAsia="Calibri" w:cs="Times New Roman"/>
        </w:rPr>
        <w:t>[10]</w:t>
      </w:r>
      <w:r w:rsidRPr="00216653">
        <w:rPr>
          <w:rFonts w:eastAsia="Times New Roman" w:cs="Times New Roman"/>
          <w:lang w:eastAsia="ru-RU"/>
        </w:rPr>
        <w:t>.</w:t>
      </w:r>
    </w:p>
    <w:p w14:paraId="36ECF501" w14:textId="552B20B0" w:rsidR="00216653" w:rsidRPr="00216653" w:rsidRDefault="00216653" w:rsidP="00216653">
      <w:pPr>
        <w:spacing w:line="0pt" w:lineRule="atLeast"/>
        <w:rPr>
          <w:rFonts w:eastAsia="Times New Roman" w:cs="Times New Roman"/>
          <w:lang w:val="kk-KZ" w:eastAsia="ru-RU"/>
        </w:rPr>
      </w:pPr>
      <w:r w:rsidRPr="00216653">
        <w:rPr>
          <w:rFonts w:eastAsia="Times New Roman" w:cs="Times New Roman"/>
          <w:lang w:eastAsia="ru-RU"/>
        </w:rPr>
        <w:lastRenderedPageBreak/>
        <w:t xml:space="preserve">Новые виды рыбных продуктов как тилапия является источником всех необходимых для клеток, тканей и органов человека аминокислот, в ней присутствуют Омега-3 жирные кислоты, нормализующие давление, предотвращающие нарушение сердечного ритма и артрита. Всё это делает тиляпию наиболее подходящим исходным сырьём для приготовления из её фарша полуфабрикатов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назначения. В соответствии с предлагаемым способом из нильской тиляпии готовят фаршевую смесь и из неё же готовят ферментированный рыбный фарш. В соответствии с предлагаемым способом для приготовления </w:t>
      </w:r>
      <w:proofErr w:type="spellStart"/>
      <w:r w:rsidRPr="00216653">
        <w:rPr>
          <w:rFonts w:eastAsia="Times New Roman" w:cs="Times New Roman"/>
          <w:lang w:eastAsia="ru-RU"/>
        </w:rPr>
        <w:t>ферментировнного</w:t>
      </w:r>
      <w:proofErr w:type="spellEnd"/>
      <w:r w:rsidRPr="00216653">
        <w:rPr>
          <w:rFonts w:eastAsia="Times New Roman" w:cs="Times New Roman"/>
          <w:lang w:eastAsia="ru-RU"/>
        </w:rPr>
        <w:t xml:space="preserve"> рыбного фарша используют гомогенизированное мясо креветок (</w:t>
      </w:r>
      <w:proofErr w:type="spellStart"/>
      <w:r w:rsidRPr="00216653">
        <w:rPr>
          <w:rFonts w:eastAsia="Times New Roman" w:cs="Times New Roman"/>
          <w:lang w:eastAsia="ru-RU"/>
        </w:rPr>
        <w:t>Caridea</w:t>
      </w:r>
      <w:proofErr w:type="spellEnd"/>
      <w:r w:rsidRPr="00216653">
        <w:rPr>
          <w:rFonts w:eastAsia="Times New Roman" w:cs="Times New Roman"/>
          <w:lang w:eastAsia="ru-RU"/>
        </w:rPr>
        <w:t xml:space="preserve">) и смесь бактерий Streptococcus </w:t>
      </w:r>
      <w:proofErr w:type="spellStart"/>
      <w:r w:rsidRPr="00216653">
        <w:rPr>
          <w:rFonts w:eastAsia="Times New Roman" w:cs="Times New Roman"/>
          <w:lang w:eastAsia="ru-RU"/>
        </w:rPr>
        <w:t>cremoris</w:t>
      </w:r>
      <w:proofErr w:type="spellEnd"/>
      <w:r w:rsidRPr="00216653">
        <w:rPr>
          <w:rFonts w:eastAsia="Times New Roman" w:cs="Times New Roman"/>
          <w:lang w:eastAsia="ru-RU"/>
        </w:rPr>
        <w:t xml:space="preserve"> из группы молочных бактерий и Streptococcus </w:t>
      </w:r>
      <w:proofErr w:type="spellStart"/>
      <w:r w:rsidRPr="00216653">
        <w:rPr>
          <w:rFonts w:eastAsia="Times New Roman" w:cs="Times New Roman"/>
          <w:lang w:eastAsia="ru-RU"/>
        </w:rPr>
        <w:t>faecalis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var.liquefaciens</w:t>
      </w:r>
      <w:proofErr w:type="spellEnd"/>
      <w:r w:rsidRPr="00216653">
        <w:rPr>
          <w:rFonts w:eastAsia="Times New Roman" w:cs="Times New Roman"/>
          <w:lang w:eastAsia="ru-RU"/>
        </w:rPr>
        <w:t xml:space="preserve"> из группы энтерококков рода сапрофитных молочнокислых стрептококков, лактобактерии вида </w:t>
      </w:r>
      <w:proofErr w:type="spellStart"/>
      <w:r w:rsidRPr="00216653">
        <w:rPr>
          <w:rFonts w:eastAsia="Times New Roman" w:cs="Times New Roman"/>
          <w:lang w:eastAsia="ru-RU"/>
        </w:rPr>
        <w:t>Lactobacillus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fermentum</w:t>
      </w:r>
      <w:proofErr w:type="spellEnd"/>
      <w:r w:rsidRPr="00216653">
        <w:rPr>
          <w:rFonts w:eastAsia="Times New Roman" w:cs="Times New Roman"/>
          <w:lang w:eastAsia="ru-RU"/>
        </w:rPr>
        <w:t xml:space="preserve"> и пробиотический препарат из штамма бактерии </w:t>
      </w:r>
      <w:proofErr w:type="spellStart"/>
      <w:r w:rsidRPr="00216653">
        <w:rPr>
          <w:rFonts w:eastAsia="Times New Roman" w:cs="Times New Roman"/>
          <w:lang w:eastAsia="ru-RU"/>
        </w:rPr>
        <w:t>Escherichia</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64Г при вносимых при приготовлении ферментированного фарша креветок в количестве </w:t>
      </w:r>
      <w:r w:rsidR="00C95358">
        <w:rPr>
          <w:rFonts w:eastAsia="Times New Roman" w:cs="Times New Roman"/>
          <w:lang w:eastAsia="ru-RU"/>
        </w:rPr>
        <w:t>,в</w:t>
      </w:r>
      <w:r w:rsidR="00C95358" w:rsidRPr="00C95358">
        <w:rPr>
          <w:rFonts w:eastAsia="Times New Roman" w:cs="Times New Roman"/>
          <w:lang w:eastAsia="ru-RU"/>
        </w:rPr>
        <w:t xml:space="preserve"> состав ферментированного рыбного фарша вводят 6,8–9,3% и бактериальные культуры в количестве 0,19–0,37% от общей массы. Ферментация проводится при температуре 29°–34°C в течение 22–28 минут. Добавление ферментированного фарша в основную массу способствует улучшению её текстуры, повышая однородность, вязкость и способность удерживать влагу, а также увеличивая пластичность смеси. Термическая обработка сформированных изделий обеспечивает сохранение их плотной структуры, повышает выход готовой продукции и улучшает вкусовые и ароматические свойства. Введение ферментного состава на основе гомогенизированного мяса креветок усиливает процессы гидролиза белков в рыбе, улучшает функциональные характеристики фарша, делая его более эластичным, мягким и нежным, а также придаёт готовым изделиям улучшенные текстурные свойства.</w:t>
      </w:r>
      <w:r w:rsidRPr="00216653">
        <w:rPr>
          <w:rFonts w:eastAsia="Times New Roman" w:cs="Times New Roman"/>
          <w:lang w:eastAsia="ru-RU"/>
        </w:rPr>
        <w:t xml:space="preserve">, </w:t>
      </w:r>
      <w:r w:rsidR="00C95358">
        <w:rPr>
          <w:rFonts w:eastAsia="Times New Roman" w:cs="Times New Roman"/>
          <w:lang w:eastAsia="ru-RU"/>
        </w:rPr>
        <w:t>у</w:t>
      </w:r>
      <w:r w:rsidRPr="00216653">
        <w:rPr>
          <w:rFonts w:eastAsia="Times New Roman" w:cs="Times New Roman"/>
          <w:lang w:eastAsia="ru-RU"/>
        </w:rPr>
        <w:t xml:space="preserve">величение же концентрации данного ферментного препарата более 9,0% приводят к нежелательному результату, а именно, к получению формованными изделиями отрицательных органолептических свойств. Внесение в фаршевую смесь бактерий Streptococcus </w:t>
      </w:r>
      <w:proofErr w:type="spellStart"/>
      <w:r w:rsidRPr="00216653">
        <w:rPr>
          <w:rFonts w:eastAsia="Times New Roman" w:cs="Times New Roman"/>
          <w:lang w:eastAsia="ru-RU"/>
        </w:rPr>
        <w:t>cremoris</w:t>
      </w:r>
      <w:proofErr w:type="spellEnd"/>
      <w:r w:rsidRPr="00216653">
        <w:rPr>
          <w:rFonts w:eastAsia="Times New Roman" w:cs="Times New Roman"/>
          <w:lang w:eastAsia="ru-RU"/>
        </w:rPr>
        <w:t xml:space="preserve"> из группы молочных бактерий и Streptococcus </w:t>
      </w:r>
      <w:proofErr w:type="spellStart"/>
      <w:r w:rsidRPr="00216653">
        <w:rPr>
          <w:rFonts w:eastAsia="Times New Roman" w:cs="Times New Roman"/>
          <w:lang w:eastAsia="ru-RU"/>
        </w:rPr>
        <w:t>faecalis</w:t>
      </w:r>
      <w:proofErr w:type="spellEnd"/>
      <w:r w:rsidRPr="00216653">
        <w:rPr>
          <w:rFonts w:eastAsia="Times New Roman" w:cs="Times New Roman"/>
          <w:lang w:eastAsia="ru-RU"/>
        </w:rPr>
        <w:t xml:space="preserve"> </w:t>
      </w:r>
      <w:proofErr w:type="spellStart"/>
      <w:proofErr w:type="gramStart"/>
      <w:r w:rsidRPr="00216653">
        <w:rPr>
          <w:rFonts w:eastAsia="Times New Roman" w:cs="Times New Roman"/>
          <w:lang w:eastAsia="ru-RU"/>
        </w:rPr>
        <w:t>var.liquefaciens</w:t>
      </w:r>
      <w:proofErr w:type="spellEnd"/>
      <w:proofErr w:type="gramEnd"/>
      <w:r w:rsidRPr="00216653">
        <w:rPr>
          <w:rFonts w:eastAsia="Times New Roman" w:cs="Times New Roman"/>
          <w:lang w:eastAsia="ru-RU"/>
        </w:rPr>
        <w:t xml:space="preserve"> из группы энтерококков рода сапрофитных молочнокислых стрептококков, лактобактерии вида </w:t>
      </w:r>
      <w:proofErr w:type="spellStart"/>
      <w:r w:rsidRPr="00216653">
        <w:rPr>
          <w:rFonts w:eastAsia="Times New Roman" w:cs="Times New Roman"/>
          <w:lang w:eastAsia="ru-RU"/>
        </w:rPr>
        <w:t>Lactobacillus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fermentum</w:t>
      </w:r>
      <w:proofErr w:type="spellEnd"/>
      <w:r w:rsidRPr="00216653">
        <w:rPr>
          <w:rFonts w:eastAsia="Times New Roman" w:cs="Times New Roman"/>
          <w:lang w:eastAsia="ru-RU"/>
        </w:rPr>
        <w:t xml:space="preserve">, создаёт оптимальные условия для активности протеолитических ферментов мышечной ткани рыбы, способствует полному созреванию мяса и приводит к появлению у формованных продуктов (рыбных биточков) гармоничного вкуса и запаха. Введённая смесь бактерий Streptococcus </w:t>
      </w:r>
      <w:proofErr w:type="spellStart"/>
      <w:r w:rsidRPr="00216653">
        <w:rPr>
          <w:rFonts w:eastAsia="Times New Roman" w:cs="Times New Roman"/>
          <w:lang w:eastAsia="ru-RU"/>
        </w:rPr>
        <w:t>cremoris</w:t>
      </w:r>
      <w:proofErr w:type="spellEnd"/>
      <w:r w:rsidRPr="00216653">
        <w:rPr>
          <w:rFonts w:eastAsia="Times New Roman" w:cs="Times New Roman"/>
          <w:lang w:eastAsia="ru-RU"/>
        </w:rPr>
        <w:t xml:space="preserve"> из группы молочных бактерий и Streptococcus </w:t>
      </w:r>
      <w:proofErr w:type="spellStart"/>
      <w:r w:rsidRPr="00216653">
        <w:rPr>
          <w:rFonts w:eastAsia="Times New Roman" w:cs="Times New Roman"/>
          <w:lang w:eastAsia="ru-RU"/>
        </w:rPr>
        <w:t>faecalis</w:t>
      </w:r>
      <w:proofErr w:type="spellEnd"/>
      <w:r w:rsidRPr="00216653">
        <w:rPr>
          <w:rFonts w:eastAsia="Times New Roman" w:cs="Times New Roman"/>
          <w:lang w:eastAsia="ru-RU"/>
        </w:rPr>
        <w:t xml:space="preserve"> </w:t>
      </w:r>
      <w:proofErr w:type="spellStart"/>
      <w:proofErr w:type="gramStart"/>
      <w:r w:rsidRPr="00216653">
        <w:rPr>
          <w:rFonts w:eastAsia="Times New Roman" w:cs="Times New Roman"/>
          <w:lang w:eastAsia="ru-RU"/>
        </w:rPr>
        <w:t>var.liquefaciens</w:t>
      </w:r>
      <w:proofErr w:type="spellEnd"/>
      <w:proofErr w:type="gramEnd"/>
      <w:r w:rsidRPr="00216653">
        <w:rPr>
          <w:rFonts w:eastAsia="Times New Roman" w:cs="Times New Roman"/>
          <w:lang w:eastAsia="ru-RU"/>
        </w:rPr>
        <w:t xml:space="preserve"> из группы энтерококков рода сапрофитных молочнокислых стрептококков, лактобактерии вида </w:t>
      </w:r>
      <w:proofErr w:type="spellStart"/>
      <w:r w:rsidRPr="00216653">
        <w:rPr>
          <w:rFonts w:eastAsia="Times New Roman" w:cs="Times New Roman"/>
          <w:lang w:eastAsia="ru-RU"/>
        </w:rPr>
        <w:t>Lactobacillus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fermentum</w:t>
      </w:r>
      <w:proofErr w:type="spellEnd"/>
      <w:r w:rsidRPr="00216653">
        <w:rPr>
          <w:rFonts w:eastAsia="Times New Roman" w:cs="Times New Roman"/>
          <w:lang w:eastAsia="ru-RU"/>
        </w:rPr>
        <w:t xml:space="preserve">, подавляет развитие и рост гнилостных бактерий, увеличивая срок хранения готовых рыбных биточков. Введение пробиотического препарата на основе штамма бактерии </w:t>
      </w:r>
      <w:proofErr w:type="spellStart"/>
      <w:r w:rsidRPr="00216653">
        <w:rPr>
          <w:rFonts w:eastAsia="Times New Roman" w:cs="Times New Roman"/>
          <w:lang w:eastAsia="ru-RU"/>
        </w:rPr>
        <w:t>Escherichia</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64Г даёт следующий эффект. Бактерии, составляющие основу данного препарата, являются непатогенными и нетоксичными, являются метаболически активными в экосистеме желудочно-кишечного тракта, обладают способностью </w:t>
      </w:r>
      <w:r w:rsidRPr="00216653">
        <w:rPr>
          <w:rFonts w:eastAsia="Times New Roman" w:cs="Times New Roman"/>
          <w:lang w:eastAsia="ru-RU"/>
        </w:rPr>
        <w:lastRenderedPageBreak/>
        <w:t xml:space="preserve">к адгезии на эпителии и приживаемости в пищеварительном тракте, где ферментативная активность высокая, а среда агрессивная. Также они обладают высокой стабильностью и способностью длительное время оставаться жизнеспособными при хранении готовых полуфабрикатов </w:t>
      </w:r>
      <w:r w:rsidRPr="00216653">
        <w:rPr>
          <w:rFonts w:eastAsia="Calibri" w:cs="Times New Roman"/>
        </w:rPr>
        <w:t>[11]</w:t>
      </w:r>
      <w:r w:rsidRPr="00216653">
        <w:rPr>
          <w:rFonts w:eastAsia="Times New Roman" w:cs="Times New Roman"/>
          <w:lang w:eastAsia="ru-RU"/>
        </w:rPr>
        <w:t>.</w:t>
      </w:r>
    </w:p>
    <w:p w14:paraId="3B7FF98F" w14:textId="77777777" w:rsidR="00216653" w:rsidRPr="00216653" w:rsidRDefault="00216653" w:rsidP="00216653">
      <w:pPr>
        <w:spacing w:line="0pt" w:lineRule="atLeast"/>
        <w:rPr>
          <w:rFonts w:eastAsia="Times New Roman" w:cs="Times New Roman"/>
          <w:color w:val="0D0D0D"/>
          <w:shd w:val="clear" w:color="auto" w:fill="FFFFFF"/>
          <w:lang w:val="kk-KZ" w:eastAsia="ru-RU"/>
        </w:rPr>
      </w:pPr>
      <w:r w:rsidRPr="00216653">
        <w:rPr>
          <w:rFonts w:eastAsia="Times New Roman" w:cs="Times New Roman"/>
          <w:color w:val="0D0D0D"/>
          <w:shd w:val="clear" w:color="auto" w:fill="FFFFFF"/>
          <w:lang w:eastAsia="ru-RU"/>
        </w:rPr>
        <w:t xml:space="preserve">Разработка </w:t>
      </w:r>
      <w:proofErr w:type="spellStart"/>
      <w:r w:rsidRPr="00216653">
        <w:rPr>
          <w:rFonts w:eastAsia="Times New Roman" w:cs="Times New Roman"/>
          <w:color w:val="0D0D0D"/>
          <w:shd w:val="clear" w:color="auto" w:fill="FFFFFF"/>
          <w:lang w:eastAsia="ru-RU"/>
        </w:rPr>
        <w:t>геродиететических</w:t>
      </w:r>
      <w:proofErr w:type="spellEnd"/>
      <w:r w:rsidRPr="00216653">
        <w:rPr>
          <w:rFonts w:eastAsia="Times New Roman" w:cs="Times New Roman"/>
          <w:color w:val="0D0D0D"/>
          <w:shd w:val="clear" w:color="auto" w:fill="FFFFFF"/>
          <w:lang w:eastAsia="ru-RU"/>
        </w:rPr>
        <w:t xml:space="preserve"> котлет и биточков остается </w:t>
      </w:r>
      <w:proofErr w:type="spellStart"/>
      <w:r w:rsidRPr="00216653">
        <w:rPr>
          <w:rFonts w:eastAsia="Times New Roman" w:cs="Times New Roman"/>
          <w:color w:val="0D0D0D"/>
          <w:shd w:val="clear" w:color="auto" w:fill="FFFFFF"/>
          <w:lang w:eastAsia="ru-RU"/>
        </w:rPr>
        <w:t>высокоактуальной</w:t>
      </w:r>
      <w:proofErr w:type="spellEnd"/>
      <w:r w:rsidRPr="00216653">
        <w:rPr>
          <w:rFonts w:eastAsia="Times New Roman" w:cs="Times New Roman"/>
          <w:color w:val="0D0D0D"/>
          <w:shd w:val="clear" w:color="auto" w:fill="FFFFFF"/>
          <w:lang w:eastAsia="ru-RU"/>
        </w:rPr>
        <w:t xml:space="preserve"> задачей, направленной на улучшение качества жизни пожилых людей. Инновации в этой области могут способствовать не только улучшению питательного статуса этой возрастной группы, но и обеспечению их независимости и повышению качества жизни, что важно для социального и психологического благополучия стареющего населения.</w:t>
      </w:r>
    </w:p>
    <w:p w14:paraId="3795C6C1"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Рыбные белковые концентраты (РБК). Из них наибольший интерес представляют функциональные и структурированные рыбные белковые концентраты, приобретающие при определенной обработке структуру говяжьего мяса. Их получают из рыбы-сырца экстракцией органическими растворителями (изопропиловый спирт или смесь его с дихлорэтаном). Для этого из малоценной рыбы и отходов от разделки получают, применяя органические растворители, липидно-белковый комплекс, который после сушки под вакуумом превращается в сухой белый порошок без вкуса и запаха, который может храниться сырья —17—18% длительное время, не теряя качества. Выход концентрата к массе Белковый концентрат имеет высокую питательную ценность, его можно употреблять в пищу в чистом виде и в сочетании с другими продуктами, в особенности для обогащения растительных продуктов животным </w:t>
      </w:r>
      <w:proofErr w:type="spellStart"/>
      <w:r w:rsidRPr="00216653">
        <w:rPr>
          <w:rFonts w:eastAsia="Times New Roman" w:cs="Times New Roman"/>
          <w:lang w:eastAsia="ru-RU"/>
        </w:rPr>
        <w:t>белком.Белковые</w:t>
      </w:r>
      <w:proofErr w:type="spellEnd"/>
      <w:r w:rsidRPr="00216653">
        <w:rPr>
          <w:rFonts w:eastAsia="Times New Roman" w:cs="Times New Roman"/>
          <w:lang w:eastAsia="ru-RU"/>
        </w:rPr>
        <w:t xml:space="preserve"> изоляты из рыбы и морепродуктов получают в четыре основные стадии: растворение белка в водной среде с </w:t>
      </w:r>
      <w:proofErr w:type="spellStart"/>
      <w:r w:rsidRPr="00216653">
        <w:rPr>
          <w:rFonts w:eastAsia="Times New Roman" w:cs="Times New Roman"/>
          <w:lang w:eastAsia="ru-RU"/>
        </w:rPr>
        <w:t>определеннным</w:t>
      </w:r>
      <w:proofErr w:type="spellEnd"/>
      <w:r w:rsidRPr="00216653">
        <w:rPr>
          <w:rFonts w:eastAsia="Times New Roman" w:cs="Times New Roman"/>
          <w:lang w:eastAsia="ru-RU"/>
        </w:rPr>
        <w:t xml:space="preserve"> значением рН; удаление нерастворимого осадка (кости, чешуи и т. д.); выделение белка из раствора в виде творожистого сгустка путем изменения рН среды или другим способом; очистка и высушивание белковой фракции </w:t>
      </w:r>
      <w:r w:rsidRPr="00216653">
        <w:rPr>
          <w:rFonts w:eastAsia="Calibri" w:cs="Times New Roman"/>
        </w:rPr>
        <w:t>[12]</w:t>
      </w:r>
      <w:r w:rsidRPr="00216653">
        <w:rPr>
          <w:rFonts w:eastAsia="Times New Roman" w:cs="Times New Roman"/>
          <w:lang w:eastAsia="ru-RU"/>
        </w:rPr>
        <w:t>.</w:t>
      </w: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3456"/>
        <w:gridCol w:w="6182"/>
      </w:tblGrid>
      <w:tr w:rsidR="00216653" w:rsidRPr="00216653" w14:paraId="205899B1" w14:textId="77777777" w:rsidTr="00F52F6C">
        <w:tc>
          <w:tcPr>
            <w:tcW w:w="172.80pt" w:type="dxa"/>
          </w:tcPr>
          <w:p w14:paraId="07F6B1DC" w14:textId="77777777" w:rsidR="00216653" w:rsidRPr="00216653" w:rsidRDefault="00216653" w:rsidP="00216653">
            <w:pPr>
              <w:spacing w:line="0pt" w:lineRule="atLeast"/>
              <w:ind w:firstLine="0pt"/>
              <w:jc w:val="center"/>
              <w:rPr>
                <w:rFonts w:eastAsia="Times New Roman" w:cs="Times New Roman"/>
                <w:sz w:val="32"/>
                <w:szCs w:val="32"/>
                <w:lang w:eastAsia="ru-RU"/>
              </w:rPr>
            </w:pPr>
          </w:p>
        </w:tc>
        <w:tc>
          <w:tcPr>
            <w:tcW w:w="309.10pt" w:type="dxa"/>
            <w:vMerge w:val="restart"/>
          </w:tcPr>
          <w:p w14:paraId="1E11ECF0" w14:textId="77777777" w:rsidR="00216653" w:rsidRPr="00216653" w:rsidRDefault="00216653" w:rsidP="00216653">
            <w:pPr>
              <w:spacing w:line="0pt" w:lineRule="atLeast"/>
              <w:ind w:firstLine="0pt"/>
              <w:jc w:val="center"/>
              <w:rPr>
                <w:rFonts w:eastAsia="Times New Roman" w:cs="Times New Roman"/>
                <w:lang w:eastAsia="ru-RU"/>
              </w:rPr>
            </w:pPr>
          </w:p>
          <w:p w14:paraId="30BB6684" w14:textId="77777777" w:rsidR="00216653" w:rsidRPr="00216653" w:rsidRDefault="00216653" w:rsidP="00216653">
            <w:pPr>
              <w:spacing w:line="0pt" w:lineRule="atLeast"/>
              <w:ind w:firstLine="0pt"/>
              <w:jc w:val="center"/>
              <w:rPr>
                <w:rFonts w:eastAsia="Times New Roman" w:cs="Times New Roman"/>
                <w:lang w:val="en-US" w:eastAsia="ru-RU"/>
              </w:rPr>
            </w:pPr>
            <w:r w:rsidRPr="00216653">
              <w:rPr>
                <w:rFonts w:eastAsia="Times New Roman" w:cs="Times New Roman"/>
                <w:noProof/>
                <w:lang w:val="en-US" w:eastAsia="ru-RU"/>
              </w:rPr>
              <w:lastRenderedPageBreak/>
              <w:drawing>
                <wp:inline distT="0" distB="0" distL="0" distR="0" wp14:anchorId="42EBD7F3" wp14:editId="6CC8548D">
                  <wp:extent cx="3726313" cy="3793227"/>
                  <wp:effectExtent l="4762" t="0" r="0" b="0"/>
                  <wp:docPr id="1543043536" name="Рисунок 18" descr="Изображение выглядит как текст, бумага, Бумажное изделие&#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543043536" name="Рисунок 18" descr="Изображение выглядит как текст, бумага, Бумажное изделие&#10;&#10;Автоматически созданное описание"/>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809457" cy="3877864"/>
                          </a:xfrm>
                          <a:prstGeom prst="rect">
                            <a:avLst/>
                          </a:prstGeom>
                          <a:noFill/>
                        </pic:spPr>
                      </pic:pic>
                    </a:graphicData>
                  </a:graphic>
                </wp:inline>
              </w:drawing>
            </w:r>
          </w:p>
        </w:tc>
      </w:tr>
      <w:tr w:rsidR="00216653" w:rsidRPr="00216653" w14:paraId="5C9FD6C0" w14:textId="77777777" w:rsidTr="00F52F6C">
        <w:tc>
          <w:tcPr>
            <w:tcW w:w="172.80pt" w:type="dxa"/>
          </w:tcPr>
          <w:p w14:paraId="020CD693" w14:textId="77777777" w:rsidR="00216653" w:rsidRPr="00216653" w:rsidRDefault="00216653" w:rsidP="00216653">
            <w:pPr>
              <w:spacing w:line="0pt" w:lineRule="atLeast"/>
              <w:ind w:firstLine="0pt"/>
              <w:jc w:val="center"/>
              <w:rPr>
                <w:rFonts w:eastAsia="Times New Roman" w:cs="Times New Roman"/>
                <w:lang w:val="en-US" w:eastAsia="ru-RU"/>
              </w:rPr>
            </w:pPr>
            <w:r w:rsidRPr="00216653">
              <w:rPr>
                <w:rFonts w:eastAsia="Times New Roman" w:cs="Times New Roman"/>
                <w:noProof/>
                <w:lang w:val="en-US" w:eastAsia="ru-RU"/>
              </w:rPr>
              <w:lastRenderedPageBreak/>
              <w:drawing>
                <wp:inline distT="0" distB="0" distL="0" distR="0" wp14:anchorId="5C6085CE" wp14:editId="7DFA0EEB">
                  <wp:extent cx="2047149" cy="1835785"/>
                  <wp:effectExtent l="0" t="0" r="0" b="0"/>
                  <wp:docPr id="220924059" name="Рисунок 19" descr="Изображение выглядит как в помещении, Медицинское оборудование, одежда, человек&#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20924059" name="Рисунок 19" descr="Изображение выглядит как в помещении, Медицинское оборудование, одежда, человек&#10;&#10;Автоматически созданное описание"/>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52778" cy="1840833"/>
                          </a:xfrm>
                          <a:prstGeom prst="rect">
                            <a:avLst/>
                          </a:prstGeom>
                          <a:noFill/>
                        </pic:spPr>
                      </pic:pic>
                    </a:graphicData>
                  </a:graphic>
                </wp:inline>
              </w:drawing>
            </w:r>
            <w:r w:rsidRPr="00216653">
              <w:rPr>
                <w:rFonts w:eastAsia="Times New Roman" w:cs="Times New Roman"/>
                <w:noProof/>
                <w:lang w:val="en-US" w:eastAsia="ru-RU"/>
              </w:rPr>
              <w:drawing>
                <wp:inline distT="0" distB="0" distL="0" distR="0" wp14:anchorId="7D1B3A77" wp14:editId="189ED30E">
                  <wp:extent cx="2062821" cy="1895475"/>
                  <wp:effectExtent l="0" t="0" r="0" b="0"/>
                  <wp:docPr id="2073634129" name="Рисунок 17" descr="Изображение выглядит как человек, одежда, в помещении, Лабораторное оборудование&#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073634129" name="Рисунок 17" descr="Изображение выглядит как человек, одежда, в помещении, Лабораторное оборудование&#10;&#10;Автоматически созданное описание"/>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62821" cy="1895475"/>
                          </a:xfrm>
                          <a:prstGeom prst="rect">
                            <a:avLst/>
                          </a:prstGeom>
                          <a:noFill/>
                        </pic:spPr>
                      </pic:pic>
                    </a:graphicData>
                  </a:graphic>
                </wp:inline>
              </w:drawing>
            </w:r>
          </w:p>
        </w:tc>
        <w:tc>
          <w:tcPr>
            <w:tcW w:w="309.10pt" w:type="dxa"/>
            <w:vMerge/>
          </w:tcPr>
          <w:p w14:paraId="41906C84" w14:textId="77777777" w:rsidR="00216653" w:rsidRPr="00216653" w:rsidRDefault="00216653" w:rsidP="00216653">
            <w:pPr>
              <w:spacing w:line="0pt" w:lineRule="atLeast"/>
              <w:ind w:firstLine="0pt"/>
              <w:jc w:val="center"/>
              <w:rPr>
                <w:rFonts w:eastAsia="Times New Roman" w:cs="Times New Roman"/>
                <w:lang w:val="en-US" w:eastAsia="ru-RU"/>
              </w:rPr>
            </w:pPr>
          </w:p>
        </w:tc>
      </w:tr>
      <w:tr w:rsidR="00216653" w:rsidRPr="00216653" w14:paraId="3D6FE7BC" w14:textId="77777777" w:rsidTr="00F52F6C">
        <w:trPr>
          <w:trHeight w:val="130"/>
        </w:trPr>
        <w:tc>
          <w:tcPr>
            <w:tcW w:w="481.90pt" w:type="dxa"/>
            <w:gridSpan w:val="2"/>
          </w:tcPr>
          <w:p w14:paraId="7AFE6993" w14:textId="77777777" w:rsidR="00216653" w:rsidRPr="00216653" w:rsidRDefault="00216653" w:rsidP="00216653">
            <w:pPr>
              <w:spacing w:line="0pt" w:lineRule="atLeast"/>
              <w:ind w:firstLine="0pt"/>
              <w:jc w:val="center"/>
              <w:rPr>
                <w:rFonts w:eastAsia="Times New Roman" w:cs="Times New Roman"/>
                <w:noProof/>
                <w:lang w:val="en-US" w:eastAsia="ru-RU"/>
              </w:rPr>
            </w:pPr>
          </w:p>
          <w:p w14:paraId="0D2526D7" w14:textId="77777777" w:rsidR="00216653" w:rsidRPr="00216653" w:rsidRDefault="00216653" w:rsidP="00216653">
            <w:pPr>
              <w:spacing w:line="0pt" w:lineRule="atLeast"/>
              <w:ind w:firstLine="0pt"/>
              <w:jc w:val="center"/>
              <w:rPr>
                <w:rFonts w:eastAsia="Times New Roman" w:cs="Times New Roman"/>
                <w:lang w:val="kk-KZ" w:eastAsia="ru-RU"/>
              </w:rPr>
            </w:pPr>
            <w:r w:rsidRPr="00216653">
              <w:rPr>
                <w:rFonts w:eastAsia="Times New Roman" w:cs="Times New Roman"/>
                <w:noProof/>
                <w:lang w:eastAsia="ru-RU"/>
              </w:rPr>
              <w:t xml:space="preserve">Рисунок 3- В ходе работы в разработке рыбных биточков </w:t>
            </w:r>
            <w:r w:rsidRPr="00216653">
              <w:rPr>
                <w:rFonts w:eastAsia="Times New Roman" w:cs="Times New Roman"/>
                <w:lang w:val="kk-KZ" w:eastAsia="ru-RU"/>
              </w:rPr>
              <w:t>(фото автора)</w:t>
            </w:r>
          </w:p>
          <w:p w14:paraId="654FB216" w14:textId="77777777" w:rsidR="00216653" w:rsidRPr="00216653" w:rsidRDefault="00216653" w:rsidP="00216653">
            <w:pPr>
              <w:spacing w:line="0pt" w:lineRule="atLeast"/>
              <w:ind w:firstLine="0pt"/>
              <w:jc w:val="center"/>
              <w:rPr>
                <w:rFonts w:eastAsia="Times New Roman" w:cs="Times New Roman"/>
                <w:lang w:eastAsia="ru-RU"/>
              </w:rPr>
            </w:pPr>
          </w:p>
        </w:tc>
      </w:tr>
    </w:tbl>
    <w:p w14:paraId="0919E6C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Белки экстрагируют растворами гидроокисей натрия или соляной кислотой, а также с помощью ферментных препаратов, а затем осаждают их из растворов. Экстрагируют липиды </w:t>
      </w:r>
      <w:proofErr w:type="spellStart"/>
      <w:r w:rsidRPr="00216653">
        <w:rPr>
          <w:rFonts w:eastAsia="Times New Roman" w:cs="Times New Roman"/>
          <w:lang w:eastAsia="ru-RU"/>
        </w:rPr>
        <w:t>изопропанолом</w:t>
      </w:r>
      <w:proofErr w:type="spellEnd"/>
      <w:r w:rsidRPr="00216653">
        <w:rPr>
          <w:rFonts w:eastAsia="Times New Roman" w:cs="Times New Roman"/>
          <w:lang w:eastAsia="ru-RU"/>
        </w:rPr>
        <w:t>, сушат сублимацией. Выход изолированных белков зависит от содержания их в исходном сырье, а также от способа получения; при щелочном методе получают белков от 7,8 до 10% к массе сырья.</w:t>
      </w:r>
    </w:p>
    <w:p w14:paraId="41B7EF3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Сухие препараты белков, выделенных из рыб, </w:t>
      </w:r>
      <w:proofErr w:type="spellStart"/>
      <w:r w:rsidRPr="00216653">
        <w:rPr>
          <w:rFonts w:eastAsia="Times New Roman" w:cs="Times New Roman"/>
          <w:lang w:eastAsia="ru-RU"/>
        </w:rPr>
        <w:t>представля</w:t>
      </w:r>
      <w:proofErr w:type="spellEnd"/>
      <w:r w:rsidRPr="00216653">
        <w:rPr>
          <w:rFonts w:eastAsia="Times New Roman" w:cs="Times New Roman"/>
          <w:lang w:eastAsia="ru-RU"/>
        </w:rPr>
        <w:t xml:space="preserve"> ют собой однородный порошок, не имеющий запаха и вкуса. Цвет его зависит от вида сырья и способа получения и изменяется от светло-желтого до серого при щелочном и кислотном способах экстракции белка и от светло-коричневого до темно-серого при ферментации. Белковые изоляты-биологически полноценные вещества, содержат все незаменимые аминокислоты, используются для приготовления сбалансированных по аминокислотному составу продуктов.</w:t>
      </w:r>
    </w:p>
    <w:p w14:paraId="4861A371"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Пищевые гидролизаты получают гидролизом белковых веществ мелкой рыбы при повышенной температуре под воздействием собственных ферментов и ферментных препаратов. Гидролизат, полученный таким способом, может использоваться для выработки рыбных белковых концентратов.</w:t>
      </w:r>
    </w:p>
    <w:p w14:paraId="64C80D4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Производство пищевых гидролизатов по этой технологии включает следующие процессы: мойка и измельчение сырья; </w:t>
      </w:r>
      <w:proofErr w:type="spellStart"/>
      <w:r w:rsidRPr="00216653">
        <w:rPr>
          <w:rFonts w:eastAsia="Times New Roman" w:cs="Times New Roman"/>
          <w:lang w:eastAsia="ru-RU"/>
        </w:rPr>
        <w:t>ферментирование</w:t>
      </w:r>
      <w:proofErr w:type="spellEnd"/>
      <w:r w:rsidRPr="00216653">
        <w:rPr>
          <w:rFonts w:eastAsia="Times New Roman" w:cs="Times New Roman"/>
          <w:lang w:eastAsia="ru-RU"/>
        </w:rPr>
        <w:t xml:space="preserve"> фарша с последующим полным обезжириванием гидролизата на сепараторах.</w:t>
      </w:r>
    </w:p>
    <w:p w14:paraId="69B3285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При использовании в качестве консерванта этилового спирта гидролизат нуждается в нейтрализации и пропаривается свежим паром для устранения </w:t>
      </w:r>
      <w:r w:rsidRPr="00216653">
        <w:rPr>
          <w:rFonts w:eastAsia="Times New Roman" w:cs="Times New Roman"/>
          <w:lang w:eastAsia="ru-RU"/>
        </w:rPr>
        <w:lastRenderedPageBreak/>
        <w:t>рыбного запаха (дезодорация). Такой гидролизат затем высушивается до содержания влаги не более 5%.</w:t>
      </w:r>
    </w:p>
    <w:p w14:paraId="191FD55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Высушенный гидролизат подвергают помолу, просеивают и упаковывают в мешки с полиэтиленовыми вкладышами вместимостью не более 20 кг.</w:t>
      </w:r>
    </w:p>
    <w:p w14:paraId="75476F58"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Структурированные рыбные белки. Это такой продукт, который изготовляется из съедобных белков и характеризуется наличием структурной целостности и определенной консистенцией.</w:t>
      </w:r>
    </w:p>
    <w:p w14:paraId="50878AE3"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Для создания продуктов с волокнистой структурой используют белковые волокна, полученные на основе животного белка и связующего продукта (желатин, крахмал, яичный белок и др.). Для получения структурированных белков животного происхождения используют белки, получаемые из малоценных рыб и отходов от разделки рыбы при производстве различной рыбной продукции. Рыбные белки хорошо сбалансированы по аминокислотному составу и являются богатым источником таких незаменимых аминокислот, как лизин, метионин и треонин.</w:t>
      </w:r>
    </w:p>
    <w:p w14:paraId="7AE8137B"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При производстве структурированных белковых продуктов сперва создают белковую массу в виде творожистого сгустка и далее получают белковые волокна. Белковые волокна тщательно смешивают с наполнителем (связующим веществом), специями, ароматизаторами, красителями. После этого массу нагревают для затвердевания упаковывают. Связующего вещества, затем нарезают кусками определенной формы и Структурированные продукты, имитирующие мясо, рыбу, говяжье и птичье мясо, ветчину выпускают и в мороженом виде, они выдерживают длительное хранение и транспортировку.</w:t>
      </w:r>
    </w:p>
    <w:p w14:paraId="344060E7"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Для хранения рыбы, рыбной продукции и морепродуктов в местах промысла имеются специальные рефрижераторные суда, имеющие холодильные камеры, а на береговых предприятиях – </w:t>
      </w:r>
      <w:proofErr w:type="spellStart"/>
      <w:proofErr w:type="gramStart"/>
      <w:r w:rsidRPr="00216653">
        <w:rPr>
          <w:rFonts w:eastAsia="Times New Roman" w:cs="Times New Roman"/>
          <w:lang w:eastAsia="ru-RU"/>
        </w:rPr>
        <w:t>холодильники.Доставка</w:t>
      </w:r>
      <w:proofErr w:type="spellEnd"/>
      <w:proofErr w:type="gramEnd"/>
      <w:r w:rsidRPr="00216653">
        <w:rPr>
          <w:rFonts w:eastAsia="Times New Roman" w:cs="Times New Roman"/>
          <w:lang w:eastAsia="ru-RU"/>
        </w:rPr>
        <w:t xml:space="preserve"> продукции в районы потребления осуществляется рефрижераторными вагонами или рефрижераторными автомашинами </w:t>
      </w:r>
      <w:r w:rsidRPr="00216653">
        <w:rPr>
          <w:rFonts w:eastAsia="Calibri" w:cs="Times New Roman"/>
        </w:rPr>
        <w:t>[13]</w:t>
      </w:r>
      <w:r w:rsidRPr="00216653">
        <w:rPr>
          <w:rFonts w:eastAsia="Times New Roman" w:cs="Times New Roman"/>
          <w:lang w:eastAsia="ru-RU"/>
        </w:rPr>
        <w:t>.</w:t>
      </w:r>
    </w:p>
    <w:p w14:paraId="24D24447"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Таким образом, вылов и обработка рыбы, хранение и транспортировка готовой продукции связаны с использованием искусственного холода.</w:t>
      </w:r>
    </w:p>
    <w:p w14:paraId="319220C6"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Хранение рыбы, рыбной продукции и морепродуктов на холодильниках определено специальной инструкцией.</w:t>
      </w:r>
    </w:p>
    <w:p w14:paraId="763D0DAB" w14:textId="4BF121F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Рыба и морепродукты </w:t>
      </w:r>
      <w:r w:rsidR="00C95358">
        <w:rPr>
          <w:rFonts w:eastAsia="Times New Roman" w:cs="Times New Roman"/>
          <w:lang w:eastAsia="ru-RU"/>
        </w:rPr>
        <w:t>должны храниться</w:t>
      </w:r>
      <w:r w:rsidRPr="00216653">
        <w:rPr>
          <w:rFonts w:eastAsia="Times New Roman" w:cs="Times New Roman"/>
          <w:lang w:eastAsia="ru-RU"/>
        </w:rPr>
        <w:t xml:space="preserve"> в холодильн</w:t>
      </w:r>
      <w:r w:rsidR="00C95358">
        <w:rPr>
          <w:rFonts w:eastAsia="Times New Roman" w:cs="Times New Roman"/>
          <w:lang w:eastAsia="ru-RU"/>
        </w:rPr>
        <w:t xml:space="preserve">ых </w:t>
      </w:r>
      <w:proofErr w:type="spellStart"/>
      <w:r w:rsidR="00C95358">
        <w:rPr>
          <w:rFonts w:eastAsia="Times New Roman" w:cs="Times New Roman"/>
          <w:lang w:eastAsia="ru-RU"/>
        </w:rPr>
        <w:t>устроиствах</w:t>
      </w:r>
      <w:proofErr w:type="spellEnd"/>
      <w:r w:rsidR="00C95358">
        <w:rPr>
          <w:rFonts w:eastAsia="Times New Roman" w:cs="Times New Roman"/>
          <w:lang w:eastAsia="ru-RU"/>
        </w:rPr>
        <w:t xml:space="preserve"> </w:t>
      </w:r>
      <w:proofErr w:type="spellStart"/>
      <w:r w:rsidR="00C95358">
        <w:rPr>
          <w:rFonts w:eastAsia="Times New Roman" w:cs="Times New Roman"/>
          <w:lang w:eastAsia="ru-RU"/>
        </w:rPr>
        <w:t>ихи</w:t>
      </w:r>
      <w:proofErr w:type="spellEnd"/>
      <w:r w:rsidR="00C95358">
        <w:rPr>
          <w:rFonts w:eastAsia="Times New Roman" w:cs="Times New Roman"/>
          <w:lang w:eastAsia="ru-RU"/>
        </w:rPr>
        <w:t xml:space="preserve"> боксах </w:t>
      </w:r>
      <w:r w:rsidRPr="00216653">
        <w:rPr>
          <w:rFonts w:eastAsia="Times New Roman" w:cs="Times New Roman"/>
          <w:lang w:eastAsia="ru-RU"/>
        </w:rPr>
        <w:t xml:space="preserve">при температуре </w:t>
      </w:r>
      <w:proofErr w:type="spellStart"/>
      <w:r w:rsidR="00C95358">
        <w:rPr>
          <w:rFonts w:eastAsia="Times New Roman" w:cs="Times New Roman"/>
          <w:lang w:eastAsia="ru-RU"/>
        </w:rPr>
        <w:t>непривышающая</w:t>
      </w:r>
      <w:proofErr w:type="spellEnd"/>
      <w:r w:rsidRPr="00216653">
        <w:rPr>
          <w:rFonts w:eastAsia="Times New Roman" w:cs="Times New Roman"/>
          <w:lang w:eastAsia="ru-RU"/>
        </w:rPr>
        <w:t xml:space="preserve"> -18</w:t>
      </w:r>
      <w:r w:rsidR="00C95358">
        <w:rPr>
          <w:rFonts w:eastAsia="Times New Roman" w:cs="Times New Roman"/>
          <w:lang w:eastAsia="ru-RU"/>
        </w:rPr>
        <w:t>должна быть достаточно</w:t>
      </w:r>
      <w:r w:rsidRPr="00216653">
        <w:rPr>
          <w:rFonts w:eastAsia="Times New Roman" w:cs="Times New Roman"/>
          <w:lang w:eastAsia="ru-RU"/>
        </w:rPr>
        <w:t xml:space="preserve"> влажности воздуха в камере </w:t>
      </w:r>
      <w:proofErr w:type="gramStart"/>
      <w:r w:rsidRPr="00216653">
        <w:rPr>
          <w:rFonts w:eastAsia="Times New Roman" w:cs="Times New Roman"/>
          <w:lang w:eastAsia="ru-RU"/>
        </w:rPr>
        <w:t>90-95</w:t>
      </w:r>
      <w:proofErr w:type="gramEnd"/>
      <w:r w:rsidRPr="00216653">
        <w:rPr>
          <w:rFonts w:eastAsia="Times New Roman" w:cs="Times New Roman"/>
          <w:lang w:eastAsia="ru-RU"/>
        </w:rPr>
        <w:t xml:space="preserve">%. Срок хранения мороженой рыбы и </w:t>
      </w:r>
      <w:proofErr w:type="gramStart"/>
      <w:r w:rsidRPr="00216653">
        <w:rPr>
          <w:rFonts w:eastAsia="Times New Roman" w:cs="Times New Roman"/>
          <w:lang w:eastAsia="ru-RU"/>
        </w:rPr>
        <w:t>море-продуктов</w:t>
      </w:r>
      <w:proofErr w:type="gramEnd"/>
      <w:r w:rsidRPr="00216653">
        <w:rPr>
          <w:rFonts w:eastAsia="Times New Roman" w:cs="Times New Roman"/>
          <w:lang w:eastAsia="ru-RU"/>
        </w:rPr>
        <w:t xml:space="preserve"> в холодильниках, где температура выше -18°С, сокращается</w:t>
      </w:r>
    </w:p>
    <w:p w14:paraId="1F424625"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val="kk-KZ" w:eastAsia="ru-RU"/>
        </w:rPr>
        <w:t>В данном исследовании мы использовали р</w:t>
      </w:r>
      <w:proofErr w:type="spellStart"/>
      <w:r w:rsidRPr="00216653">
        <w:rPr>
          <w:rFonts w:eastAsia="Times New Roman" w:cs="Times New Roman"/>
          <w:lang w:eastAsia="ru-RU"/>
        </w:rPr>
        <w:t>ыбный</w:t>
      </w:r>
      <w:proofErr w:type="spellEnd"/>
      <w:r w:rsidRPr="00216653">
        <w:rPr>
          <w:rFonts w:eastAsia="Times New Roman" w:cs="Times New Roman"/>
          <w:lang w:eastAsia="ru-RU"/>
        </w:rPr>
        <w:t xml:space="preserve"> фарш готов</w:t>
      </w:r>
      <w:r w:rsidRPr="00216653">
        <w:rPr>
          <w:rFonts w:eastAsia="Times New Roman" w:cs="Times New Roman"/>
          <w:lang w:val="kk-KZ" w:eastAsia="ru-RU"/>
        </w:rPr>
        <w:t>или</w:t>
      </w:r>
      <w:r w:rsidRPr="00216653">
        <w:rPr>
          <w:rFonts w:eastAsia="Times New Roman" w:cs="Times New Roman"/>
          <w:lang w:eastAsia="ru-RU"/>
        </w:rPr>
        <w:t xml:space="preserve"> из нильской тиляпии</w:t>
      </w:r>
      <w:r w:rsidRPr="00216653">
        <w:rPr>
          <w:rFonts w:eastAsia="Times New Roman" w:cs="Times New Roman"/>
          <w:i/>
          <w:iCs/>
          <w:lang w:eastAsia="ru-RU"/>
        </w:rPr>
        <w:t xml:space="preserve"> (</w:t>
      </w:r>
      <w:proofErr w:type="spellStart"/>
      <w:r w:rsidRPr="00216653">
        <w:rPr>
          <w:rFonts w:eastAsia="Times New Roman" w:cs="Times New Roman"/>
          <w:i/>
          <w:iCs/>
          <w:lang w:eastAsia="ru-RU"/>
        </w:rPr>
        <w:t>Oreochromis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Niloticus</w:t>
      </w:r>
      <w:proofErr w:type="spellEnd"/>
      <w:r w:rsidRPr="00216653">
        <w:rPr>
          <w:rFonts w:eastAsia="Times New Roman" w:cs="Times New Roman"/>
          <w:i/>
          <w:iCs/>
          <w:lang w:eastAsia="ru-RU"/>
        </w:rPr>
        <w:t xml:space="preserve">) </w:t>
      </w:r>
      <w:r w:rsidRPr="00216653">
        <w:rPr>
          <w:rFonts w:eastAsia="Times New Roman" w:cs="Times New Roman"/>
          <w:lang w:eastAsia="ru-RU"/>
        </w:rPr>
        <w:t xml:space="preserve">с добавлением частиковых видов рыб, например, судака или сома в соотношении 4:1, в качестве стабилизирующей добавки используют смесь молочнокислых бактерий </w:t>
      </w:r>
      <w:r w:rsidRPr="00216653">
        <w:rPr>
          <w:rFonts w:eastAsia="Times New Roman" w:cs="Times New Roman"/>
          <w:i/>
          <w:iCs/>
          <w:lang w:eastAsia="ru-RU"/>
        </w:rPr>
        <w:t xml:space="preserve">Streptococcus </w:t>
      </w:r>
      <w:proofErr w:type="spellStart"/>
      <w:r w:rsidRPr="00216653">
        <w:rPr>
          <w:rFonts w:eastAsia="Times New Roman" w:cs="Times New Roman"/>
          <w:i/>
          <w:iCs/>
          <w:lang w:eastAsia="ru-RU"/>
        </w:rPr>
        <w:t>diacetilactis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Lactobacillus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acidophilus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sp.L</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gasseri</w:t>
      </w:r>
      <w:proofErr w:type="spellEnd"/>
      <w:r w:rsidRPr="00216653">
        <w:rPr>
          <w:rFonts w:eastAsia="Times New Roman" w:cs="Times New Roman"/>
          <w:lang w:eastAsia="ru-RU"/>
        </w:rPr>
        <w:t xml:space="preserve"> при их суммарном количестве 0,15-0,2% к массе рыбного фарша, формовую смесь фарша с молочнокислыми бактериями выдерживают в течение 8-8,5 час при температуре 25°-27°С с поэтапным равномерным повышением температуры смеси с 25°С до 27°С на 0,5°С через </w:t>
      </w:r>
      <w:r w:rsidRPr="00216653">
        <w:rPr>
          <w:rFonts w:eastAsia="Times New Roman" w:cs="Times New Roman"/>
          <w:lang w:eastAsia="ru-RU"/>
        </w:rPr>
        <w:lastRenderedPageBreak/>
        <w:t xml:space="preserve">каждые два часа выдержки, а замораживание уложенного в пакеты весом 0,35-0,4кг стабилизированного фарша осуществляют в туннельном морозильном аппарате с постепенным поэтапным через каждые 30 мин понижением температуры заморозки на -5°С до достижения температуры -20°С. </w:t>
      </w:r>
    </w:p>
    <w:p w14:paraId="4C89B80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Технологические режимы созревания формовой смеси и дальнейшего замораживания стабилизированного фарша, во</w:t>
      </w:r>
      <w:r w:rsidRPr="00216653">
        <w:rPr>
          <w:rFonts w:eastAsia="Times New Roman" w:cs="Times New Roman"/>
          <w:lang w:val="kk-KZ" w:eastAsia="ru-RU"/>
        </w:rPr>
        <w:t xml:space="preserve"> </w:t>
      </w:r>
      <w:r w:rsidRPr="00216653">
        <w:rPr>
          <w:rFonts w:eastAsia="Times New Roman" w:cs="Times New Roman"/>
          <w:lang w:eastAsia="ru-RU"/>
        </w:rPr>
        <w:t xml:space="preserve">первых, не обеспечивают высокой эффективности стабилизирующего эффекта от применения стабилизирующей добавки известного состава и его соотношения к общей массе стабилизируемого рыбного фарша; во-вторых, не обеспечивают высокой питательной ценности, вкусовых качеств и органолептических свойств рыбному фаршу, предварительно длительное время (не менее 10 недель) хранимому в морозильных аппаратах и перед употреблением размороженному до комнатной температуры. Технический результат от использования предлагаемого изобретения заключается в расширении функциональных возможностей способа с обеспечением высоких потребительских свойств готовому пищевому продукту. Указанный технический результат достигнут за счёт того, что в способе стабилизации замороженного рыбного фарша при хранении, включающем приготовление рыбного фарша, смешивание его со стабилизирующей добавкой, выдерживание образованной формовой смеси для созревания, замораживание и хранение в замороженном виде стабилизированного рыбного фарша, рыбный фарш готовят из нильской тиляпии </w:t>
      </w:r>
      <w:r w:rsidRPr="00216653">
        <w:rPr>
          <w:rFonts w:eastAsia="Times New Roman" w:cs="Times New Roman"/>
          <w:i/>
          <w:iCs/>
          <w:lang w:eastAsia="ru-RU"/>
        </w:rPr>
        <w:t>(</w:t>
      </w:r>
      <w:proofErr w:type="spellStart"/>
      <w:r w:rsidRPr="00216653">
        <w:rPr>
          <w:rFonts w:eastAsia="Times New Roman" w:cs="Times New Roman"/>
          <w:i/>
          <w:iCs/>
          <w:lang w:eastAsia="ru-RU"/>
        </w:rPr>
        <w:t>Oreochromis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Niloticus</w:t>
      </w:r>
      <w:proofErr w:type="spellEnd"/>
      <w:r w:rsidRPr="00216653">
        <w:rPr>
          <w:rFonts w:eastAsia="Times New Roman" w:cs="Times New Roman"/>
          <w:i/>
          <w:iCs/>
          <w:lang w:eastAsia="ru-RU"/>
        </w:rPr>
        <w:t>)</w:t>
      </w:r>
      <w:r w:rsidRPr="00216653">
        <w:rPr>
          <w:rFonts w:eastAsia="Times New Roman" w:cs="Times New Roman"/>
          <w:lang w:eastAsia="ru-RU"/>
        </w:rPr>
        <w:t xml:space="preserve"> с добавлением частиковых видов рыб, например, судака или сома в соотношении 4:1, в качестве стабилизирующей добавки используют смесь молочнокислых бактерий </w:t>
      </w:r>
      <w:r w:rsidRPr="00216653">
        <w:rPr>
          <w:rFonts w:eastAsia="Times New Roman" w:cs="Times New Roman"/>
          <w:i/>
          <w:iCs/>
          <w:lang w:eastAsia="ru-RU"/>
        </w:rPr>
        <w:t xml:space="preserve">Streptococcus </w:t>
      </w:r>
      <w:proofErr w:type="spellStart"/>
      <w:r w:rsidRPr="00216653">
        <w:rPr>
          <w:rFonts w:eastAsia="Times New Roman" w:cs="Times New Roman"/>
          <w:i/>
          <w:iCs/>
          <w:lang w:eastAsia="ru-RU"/>
        </w:rPr>
        <w:t>diacetilactis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Lactobacillus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acidophilus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sp.L</w:t>
      </w:r>
      <w:proofErr w:type="spellEnd"/>
      <w:r w:rsidRPr="00216653">
        <w:rPr>
          <w:rFonts w:eastAsia="Times New Roman" w:cs="Times New Roman"/>
          <w:i/>
          <w:iCs/>
          <w:lang w:eastAsia="ru-RU"/>
        </w:rPr>
        <w:t>.</w:t>
      </w:r>
      <w:r w:rsidRPr="00216653">
        <w:rPr>
          <w:rFonts w:eastAsia="Times New Roman" w:cs="Times New Roman"/>
          <w:lang w:eastAsia="ru-RU"/>
        </w:rPr>
        <w:t xml:space="preserve"> </w:t>
      </w:r>
      <w:proofErr w:type="spellStart"/>
      <w:r w:rsidRPr="00216653">
        <w:rPr>
          <w:rFonts w:eastAsia="Times New Roman" w:cs="Times New Roman"/>
          <w:lang w:eastAsia="ru-RU"/>
        </w:rPr>
        <w:t>gasseri</w:t>
      </w:r>
      <w:proofErr w:type="spellEnd"/>
      <w:r w:rsidRPr="00216653">
        <w:rPr>
          <w:rFonts w:eastAsia="Times New Roman" w:cs="Times New Roman"/>
          <w:lang w:eastAsia="ru-RU"/>
        </w:rPr>
        <w:t xml:space="preserve"> при их суммарном количестве 0,15-0,2% к массе рыбного фарша, формовую смесь фарша с молочнокислыми бактериями выдерживают в течение 8-8,5 час при температуре 25°-27°С с поэтапным равномерным повышением температуры смеси с 25°С до 27°С на 0,5°С через каждые два часа выдержки, а замораживание уложенного в пакеты весом 0,35-0,4кг стабилизированного фарша осуществляют в туннельном морозильном аппарате с постепенным поэтапным через каждые 30 мин понижением температуры заморозки на -5°С до достижения температуры -20°С. В соответствии с предлагаемым способом осуществляют приготовление рыбного фарша, смешивание его со стабилизирующей добавкой, выдерживание образованной формовой смеси для созревания, замораживание и хранение в замороженном виде стабилизированного рыбного фарша. При этом рыбный фарш готовят из нильской тиляпии </w:t>
      </w:r>
      <w:r w:rsidRPr="00216653">
        <w:rPr>
          <w:rFonts w:eastAsia="Times New Roman" w:cs="Times New Roman"/>
          <w:i/>
          <w:iCs/>
          <w:lang w:eastAsia="ru-RU"/>
        </w:rPr>
        <w:t>(</w:t>
      </w:r>
      <w:proofErr w:type="spellStart"/>
      <w:r w:rsidRPr="00216653">
        <w:rPr>
          <w:rFonts w:eastAsia="Times New Roman" w:cs="Times New Roman"/>
          <w:i/>
          <w:iCs/>
          <w:lang w:eastAsia="ru-RU"/>
        </w:rPr>
        <w:t>Oreochromis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Niloticus</w:t>
      </w:r>
      <w:proofErr w:type="spellEnd"/>
      <w:r w:rsidRPr="00216653">
        <w:rPr>
          <w:rFonts w:eastAsia="Times New Roman" w:cs="Times New Roman"/>
          <w:i/>
          <w:iCs/>
          <w:lang w:eastAsia="ru-RU"/>
        </w:rPr>
        <w:t>)</w:t>
      </w:r>
      <w:r w:rsidRPr="00216653">
        <w:rPr>
          <w:rFonts w:eastAsia="Times New Roman" w:cs="Times New Roman"/>
          <w:lang w:eastAsia="ru-RU"/>
        </w:rPr>
        <w:t xml:space="preserve"> с добавлением частиковых видов рыб, например, судака или сома в соотношении 4:1, в качестве стабилизирующей добавки используют смесь молочнокислых бактерий </w:t>
      </w:r>
      <w:r w:rsidRPr="00216653">
        <w:rPr>
          <w:rFonts w:eastAsia="Times New Roman" w:cs="Times New Roman"/>
          <w:i/>
          <w:iCs/>
          <w:lang w:eastAsia="ru-RU"/>
        </w:rPr>
        <w:t xml:space="preserve">Streptococcus </w:t>
      </w:r>
      <w:proofErr w:type="spellStart"/>
      <w:r w:rsidRPr="00216653">
        <w:rPr>
          <w:rFonts w:eastAsia="Times New Roman" w:cs="Times New Roman"/>
          <w:i/>
          <w:iCs/>
          <w:lang w:eastAsia="ru-RU"/>
        </w:rPr>
        <w:t>diacetilactis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Lactobacillus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acidophilus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sp.L</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gasseri</w:t>
      </w:r>
      <w:proofErr w:type="spellEnd"/>
      <w:r w:rsidRPr="00216653">
        <w:rPr>
          <w:rFonts w:eastAsia="Times New Roman" w:cs="Times New Roman"/>
          <w:lang w:eastAsia="ru-RU"/>
        </w:rPr>
        <w:t xml:space="preserve"> при их суммарном количестве 0,15-0,2% к массе рыбного фарша, формовую смесь фарша с молочнокислыми бактериями выдерживают в течение 8-8,5 час при температуре 25°-27°С с поэтапным равномерным повышением температуры смеси с 25°С до 27°С на 0,5°С через каждые два часа выдержки, а замораживание уложенного в пакеты весом 0,35-</w:t>
      </w:r>
      <w:r w:rsidRPr="00216653">
        <w:rPr>
          <w:rFonts w:eastAsia="Times New Roman" w:cs="Times New Roman"/>
          <w:lang w:eastAsia="ru-RU"/>
        </w:rPr>
        <w:lastRenderedPageBreak/>
        <w:t xml:space="preserve">0,4кг стабилизированного фарша осуществляют в туннельном морозильном аппарате с постепенным поэтапным через каждые 30 мин понижением температуры заморозки на -5°С до достижения температуры -20°С. На первом этапе реализации предлагаемого способа готовят по классической технологии рыбный фарш, для чего замороженную (или охлаждённую) до минус 1°С нильскую тиляпию промывают в проточной воде температурой 18°20°С, обезглавливают, потрошат и разделанную рыбу вновь промывают. Максимальная длина тела нильской тиляпии достигает </w:t>
      </w:r>
      <w:proofErr w:type="gramStart"/>
      <w:r w:rsidRPr="00216653">
        <w:rPr>
          <w:rFonts w:eastAsia="Times New Roman" w:cs="Times New Roman"/>
          <w:lang w:eastAsia="ru-RU"/>
        </w:rPr>
        <w:t>55- 60</w:t>
      </w:r>
      <w:proofErr w:type="gramEnd"/>
      <w:r w:rsidRPr="00216653">
        <w:rPr>
          <w:rFonts w:eastAsia="Times New Roman" w:cs="Times New Roman"/>
          <w:lang w:eastAsia="ru-RU"/>
        </w:rPr>
        <w:t xml:space="preserve"> см, а её вес до 3,8-4,3 кг. На мясокостном сепараторе отделяют мясо от костей и пропускают измельчённое мясо рыбы через сито размерами ячеек </w:t>
      </w:r>
      <w:proofErr w:type="gramStart"/>
      <w:r w:rsidRPr="00216653">
        <w:rPr>
          <w:rFonts w:eastAsia="Times New Roman" w:cs="Times New Roman"/>
          <w:lang w:eastAsia="ru-RU"/>
        </w:rPr>
        <w:t>1,8-2,5</w:t>
      </w:r>
      <w:proofErr w:type="gramEnd"/>
      <w:r w:rsidRPr="00216653">
        <w:rPr>
          <w:rFonts w:eastAsia="Times New Roman" w:cs="Times New Roman"/>
          <w:lang w:eastAsia="ru-RU"/>
        </w:rPr>
        <w:t xml:space="preserve"> мм для удаления остатков костей и чешуи. Аналогичную подготовку осуществляют и с судаком или сомом, после чего смешивают мясо рыб в соотношении «тилапия</w:t>
      </w:r>
      <w:proofErr w:type="gramStart"/>
      <w:r w:rsidRPr="00216653">
        <w:rPr>
          <w:rFonts w:eastAsia="Times New Roman" w:cs="Times New Roman"/>
          <w:lang w:eastAsia="ru-RU"/>
        </w:rPr>
        <w:t>» :</w:t>
      </w:r>
      <w:proofErr w:type="gramEnd"/>
      <w:r w:rsidRPr="00216653">
        <w:rPr>
          <w:rFonts w:eastAsia="Times New Roman" w:cs="Times New Roman"/>
          <w:lang w:eastAsia="ru-RU"/>
        </w:rPr>
        <w:t xml:space="preserve"> «судак» (сом), равном 4:1, и вновь тщательно перемешивают. Отдельно готовят накопительную питательную среду для молочнокислых бактерий, для чего готовят рыбный бульон из тиляпии из расчёта 200г рыбы на 1л воды, доводят до кипения и кипятят на слабом огне </w:t>
      </w:r>
      <w:proofErr w:type="gramStart"/>
      <w:r w:rsidRPr="00216653">
        <w:rPr>
          <w:rFonts w:eastAsia="Times New Roman" w:cs="Times New Roman"/>
          <w:lang w:eastAsia="ru-RU"/>
        </w:rPr>
        <w:t>1,2-1,5</w:t>
      </w:r>
      <w:proofErr w:type="gramEnd"/>
      <w:r w:rsidRPr="00216653">
        <w:rPr>
          <w:rFonts w:eastAsia="Times New Roman" w:cs="Times New Roman"/>
          <w:lang w:eastAsia="ru-RU"/>
        </w:rPr>
        <w:t xml:space="preserve"> часа. Готовый бульон охлаждают, разливают в колбы и стерилизуют. Сеют на рыбный бульон молочнокислые бактерии и выдерживают в термостате не менее 24 часов, после чего разбавляют водой из расчёта 1л рыбного бульона на 2,5-3л воды. Закваску молочнокислых бактерий готовят заранее из штаммов </w:t>
      </w:r>
      <w:r w:rsidRPr="00216653">
        <w:rPr>
          <w:rFonts w:eastAsia="Times New Roman" w:cs="Times New Roman"/>
          <w:i/>
          <w:iCs/>
          <w:lang w:eastAsia="ru-RU"/>
        </w:rPr>
        <w:t xml:space="preserve">Streptococcus </w:t>
      </w:r>
      <w:proofErr w:type="spellStart"/>
      <w:r w:rsidRPr="00216653">
        <w:rPr>
          <w:rFonts w:eastAsia="Times New Roman" w:cs="Times New Roman"/>
          <w:i/>
          <w:iCs/>
          <w:lang w:eastAsia="ru-RU"/>
        </w:rPr>
        <w:t>diacetilactis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Lactobacillus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acidophilus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sp.L</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gasseri</w:t>
      </w:r>
      <w:proofErr w:type="spellEnd"/>
      <w:r w:rsidRPr="00216653">
        <w:rPr>
          <w:rFonts w:eastAsia="Times New Roman" w:cs="Times New Roman"/>
          <w:i/>
          <w:iCs/>
          <w:lang w:eastAsia="ru-RU"/>
        </w:rPr>
        <w:t xml:space="preserve"> </w:t>
      </w:r>
      <w:r w:rsidRPr="00216653">
        <w:rPr>
          <w:rFonts w:eastAsia="Times New Roman" w:cs="Times New Roman"/>
          <w:lang w:eastAsia="ru-RU"/>
        </w:rPr>
        <w:t xml:space="preserve">в ферментере. Рыбный фарш смешивают с закваской и выдерживают формовую смесь для созревания в течение </w:t>
      </w:r>
      <w:proofErr w:type="gramStart"/>
      <w:r w:rsidRPr="00216653">
        <w:rPr>
          <w:rFonts w:eastAsia="Times New Roman" w:cs="Times New Roman"/>
          <w:lang w:eastAsia="ru-RU"/>
        </w:rPr>
        <w:t>8-8,5</w:t>
      </w:r>
      <w:proofErr w:type="gramEnd"/>
      <w:r w:rsidRPr="00216653">
        <w:rPr>
          <w:rFonts w:eastAsia="Times New Roman" w:cs="Times New Roman"/>
          <w:lang w:eastAsia="ru-RU"/>
        </w:rPr>
        <w:t xml:space="preserve"> час при температуре 25°-27°С с поэтапным равномерным повышением температуры меси с 25°С до 27°С на 0,5°С через каждые два часа выдержки. Стабилизированный фарш фасуют в тонкоплёночные пакеты, укладывают в формы и замораживают в туннельном морозильном аппарате. При этом замораживание уложенного в пакеты весом 0,3 5-0,4кг стабилизированного фарша осуществляют в туннельном морозильном аппарате с постепенным поэтапным через каждые 30 мин понижением температуры заморозки на -5°С до достижения температуры -20°С. Способ прост в реализации, позволяет достичь высокой биологической ценности рыбного фарша из нильской </w:t>
      </w:r>
      <w:proofErr w:type="spellStart"/>
      <w:r w:rsidRPr="00216653">
        <w:rPr>
          <w:rFonts w:eastAsia="Times New Roman" w:cs="Times New Roman"/>
          <w:lang w:eastAsia="ru-RU"/>
        </w:rPr>
        <w:t>теляпии</w:t>
      </w:r>
      <w:proofErr w:type="spellEnd"/>
      <w:r w:rsidRPr="00216653">
        <w:rPr>
          <w:rFonts w:eastAsia="Times New Roman" w:cs="Times New Roman"/>
          <w:lang w:eastAsia="ru-RU"/>
        </w:rPr>
        <w:t xml:space="preserve">, обеспечивает высокую стабильность фарша при хранении в замороженном виде с возможностью уничтожения нежелательной микрофлоры фарша в виде споровых бактерий и плесневых грибов. Продукт, полученный в соответствии с предлагаемым способом, имеет высокую пищевую ценность </w:t>
      </w:r>
      <w:r w:rsidRPr="00216653">
        <w:rPr>
          <w:rFonts w:eastAsia="Calibri" w:cs="Times New Roman"/>
        </w:rPr>
        <w:t>[14]</w:t>
      </w:r>
      <w:r w:rsidRPr="00216653">
        <w:rPr>
          <w:rFonts w:eastAsia="Times New Roman" w:cs="Times New Roman"/>
          <w:lang w:eastAsia="ru-RU"/>
        </w:rPr>
        <w:t xml:space="preserve">. </w:t>
      </w:r>
    </w:p>
    <w:p w14:paraId="5A64F1E7" w14:textId="77777777" w:rsidR="00216653" w:rsidRPr="00216653" w:rsidRDefault="00216653" w:rsidP="00216653">
      <w:pPr>
        <w:spacing w:line="0pt" w:lineRule="atLeast"/>
        <w:rPr>
          <w:rFonts w:eastAsia="Times New Roman" w:cs="Times New Roman"/>
          <w:lang w:eastAsia="ru-RU"/>
        </w:rPr>
      </w:pPr>
    </w:p>
    <w:p w14:paraId="6DA10834" w14:textId="77777777" w:rsidR="00216653" w:rsidRPr="00216653" w:rsidRDefault="00216653" w:rsidP="00216653">
      <w:pPr>
        <w:spacing w:line="0pt" w:lineRule="atLeast"/>
        <w:rPr>
          <w:rFonts w:eastAsia="Times New Roman" w:cs="Times New Roman"/>
          <w:b/>
          <w:bCs/>
          <w:lang w:val="kk-KZ" w:eastAsia="ru-RU"/>
        </w:rPr>
      </w:pPr>
      <w:r w:rsidRPr="00216653">
        <w:rPr>
          <w:rFonts w:eastAsia="Times New Roman" w:cs="Times New Roman"/>
          <w:b/>
          <w:bCs/>
          <w:lang w:val="kk-KZ" w:eastAsia="ru-RU"/>
        </w:rPr>
        <w:t>1.2 Биотехнологические аспекты применения тиляпии в производстве геродиетических полуфабрикатов</w:t>
      </w:r>
    </w:p>
    <w:p w14:paraId="55C49233"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системы </w:t>
      </w:r>
      <w:r w:rsidRPr="00216653">
        <w:rPr>
          <w:rFonts w:eastAsia="Times New Roman" w:cs="Times New Roman"/>
          <w:lang w:eastAsia="ru-RU"/>
        </w:rPr>
        <w:t xml:space="preserve">Тиляпии </w:t>
      </w:r>
      <w:proofErr w:type="gramStart"/>
      <w:r w:rsidRPr="00216653">
        <w:rPr>
          <w:rFonts w:eastAsia="Times New Roman" w:cs="Times New Roman"/>
          <w:lang w:eastAsia="ru-RU"/>
        </w:rPr>
        <w:t>- это</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древнего </w:t>
      </w:r>
      <w:r w:rsidRPr="00216653">
        <w:rPr>
          <w:rFonts w:eastAsia="Times New Roman" w:cs="Times New Roman"/>
          <w:lang w:eastAsia="ru-RU"/>
        </w:rPr>
        <w:t xml:space="preserve">огромное количество </w:t>
      </w:r>
      <w:r w:rsidRPr="00216653">
        <w:rPr>
          <w:rFonts w:ascii="Times New Romam" w:eastAsia="Times New Roman" w:hAnsi="Times New Romam" w:cs="Times New Roman"/>
          <w:lang w:eastAsia="ru-RU"/>
        </w:rPr>
        <w:t xml:space="preserve">напрямую </w:t>
      </w:r>
      <w:r w:rsidRPr="00216653">
        <w:rPr>
          <w:rFonts w:eastAsia="Times New Roman" w:cs="Times New Roman"/>
          <w:lang w:eastAsia="ru-RU"/>
        </w:rPr>
        <w:t xml:space="preserve">видов рыб, </w:t>
      </w:r>
      <w:r w:rsidRPr="00216653">
        <w:rPr>
          <w:rFonts w:ascii="Times New Romam" w:eastAsia="Times New Roman" w:hAnsi="Times New Romam" w:cs="Times New Roman"/>
          <w:lang w:eastAsia="ru-RU"/>
        </w:rPr>
        <w:t xml:space="preserve">ведущую </w:t>
      </w:r>
      <w:r w:rsidRPr="00216653">
        <w:rPr>
          <w:rFonts w:eastAsia="Times New Roman" w:cs="Times New Roman"/>
          <w:lang w:eastAsia="ru-RU"/>
        </w:rPr>
        <w:t xml:space="preserve">относящихся к разным </w:t>
      </w:r>
      <w:r w:rsidRPr="00216653">
        <w:rPr>
          <w:rFonts w:ascii="Times New Romam" w:eastAsia="Times New Roman" w:hAnsi="Times New Romam" w:cs="Times New Roman"/>
          <w:lang w:eastAsia="ru-RU"/>
        </w:rPr>
        <w:t xml:space="preserve">важную </w:t>
      </w:r>
      <w:r w:rsidRPr="00216653">
        <w:rPr>
          <w:rFonts w:eastAsia="Times New Roman" w:cs="Times New Roman"/>
          <w:lang w:eastAsia="ru-RU"/>
        </w:rPr>
        <w:t xml:space="preserve">родам одного </w:t>
      </w:r>
      <w:r w:rsidRPr="00216653">
        <w:rPr>
          <w:rFonts w:ascii="Times New Romam" w:eastAsia="Times New Roman" w:hAnsi="Times New Romam" w:cs="Times New Roman"/>
          <w:lang w:eastAsia="ru-RU"/>
        </w:rPr>
        <w:t xml:space="preserve">любимых </w:t>
      </w:r>
      <w:r w:rsidRPr="00216653">
        <w:rPr>
          <w:rFonts w:eastAsia="Times New Roman" w:cs="Times New Roman"/>
          <w:lang w:eastAsia="ru-RU"/>
        </w:rPr>
        <w:t xml:space="preserve">семейства </w:t>
      </w:r>
      <w:proofErr w:type="spellStart"/>
      <w:r w:rsidRPr="00216653">
        <w:rPr>
          <w:rFonts w:eastAsia="Times New Roman" w:cs="Times New Roman"/>
          <w:lang w:eastAsia="ru-RU"/>
        </w:rPr>
        <w:t>цихлид</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фосфора </w:t>
      </w:r>
      <w:r w:rsidRPr="00216653">
        <w:rPr>
          <w:rFonts w:eastAsia="Times New Roman" w:cs="Times New Roman"/>
          <w:lang w:eastAsia="ru-RU"/>
        </w:rPr>
        <w:t xml:space="preserve">рыбы обладают </w:t>
      </w:r>
      <w:r w:rsidRPr="00216653">
        <w:rPr>
          <w:rFonts w:ascii="Times New Romam" w:eastAsia="Times New Roman" w:hAnsi="Times New Romam" w:cs="Times New Roman"/>
          <w:lang w:eastAsia="ru-RU"/>
        </w:rPr>
        <w:t xml:space="preserve">имела </w:t>
      </w:r>
      <w:r w:rsidRPr="00216653">
        <w:rPr>
          <w:rFonts w:eastAsia="Times New Roman" w:cs="Times New Roman"/>
          <w:lang w:eastAsia="ru-RU"/>
        </w:rPr>
        <w:t xml:space="preserve">ценными биологическими и </w:t>
      </w:r>
      <w:r w:rsidRPr="00216653">
        <w:rPr>
          <w:rFonts w:ascii="Times New Romam" w:eastAsia="Times New Roman" w:hAnsi="Times New Romam" w:cs="Times New Roman"/>
          <w:lang w:eastAsia="ru-RU"/>
        </w:rPr>
        <w:t xml:space="preserve">массовых </w:t>
      </w:r>
      <w:r w:rsidRPr="00216653">
        <w:rPr>
          <w:rFonts w:eastAsia="Times New Roman" w:cs="Times New Roman"/>
          <w:lang w:eastAsia="ru-RU"/>
        </w:rPr>
        <w:t xml:space="preserve">хозяйственными качествами. В 70 </w:t>
      </w:r>
      <w:r w:rsidRPr="00216653">
        <w:rPr>
          <w:rFonts w:ascii="Times New Romam" w:eastAsia="Times New Roman" w:hAnsi="Times New Romam" w:cs="Times New Roman"/>
          <w:lang w:eastAsia="ru-RU"/>
        </w:rPr>
        <w:t xml:space="preserve">состав </w:t>
      </w:r>
      <w:r w:rsidRPr="00216653">
        <w:rPr>
          <w:rFonts w:eastAsia="Times New Roman" w:cs="Times New Roman"/>
          <w:lang w:eastAsia="ru-RU"/>
        </w:rPr>
        <w:t xml:space="preserve">годах XX </w:t>
      </w:r>
      <w:r w:rsidRPr="00216653">
        <w:rPr>
          <w:rFonts w:ascii="Times New Romam" w:eastAsia="Times New Roman" w:hAnsi="Times New Romam" w:cs="Times New Roman"/>
          <w:lang w:eastAsia="ru-RU"/>
        </w:rPr>
        <w:t xml:space="preserve">особенно </w:t>
      </w:r>
      <w:r w:rsidRPr="00216653">
        <w:rPr>
          <w:rFonts w:eastAsia="Times New Roman" w:cs="Times New Roman"/>
          <w:lang w:eastAsia="ru-RU"/>
        </w:rPr>
        <w:t xml:space="preserve">века род </w:t>
      </w:r>
      <w:r w:rsidRPr="00216653">
        <w:rPr>
          <w:rFonts w:ascii="Times New Romam" w:eastAsia="Times New Roman" w:hAnsi="Times New Romam" w:cs="Times New Roman"/>
          <w:lang w:eastAsia="ru-RU"/>
        </w:rPr>
        <w:t xml:space="preserve">интенсивном </w:t>
      </w:r>
      <w:r w:rsidRPr="00216653">
        <w:rPr>
          <w:rFonts w:eastAsia="Times New Roman" w:cs="Times New Roman"/>
          <w:lang w:eastAsia="ru-RU"/>
        </w:rPr>
        <w:t xml:space="preserve">тиляпий включал </w:t>
      </w:r>
      <w:r w:rsidRPr="00216653">
        <w:rPr>
          <w:rFonts w:ascii="Times New Romam" w:eastAsia="Times New Roman" w:hAnsi="Times New Romam" w:cs="Times New Roman"/>
          <w:lang w:eastAsia="ru-RU"/>
        </w:rPr>
        <w:t xml:space="preserve">выход </w:t>
      </w:r>
      <w:r w:rsidRPr="00216653">
        <w:rPr>
          <w:rFonts w:eastAsia="Times New Roman" w:cs="Times New Roman"/>
          <w:lang w:eastAsia="ru-RU"/>
        </w:rPr>
        <w:t xml:space="preserve">чуть больше 100 </w:t>
      </w:r>
      <w:r w:rsidRPr="00216653">
        <w:rPr>
          <w:rFonts w:ascii="Times New Romam" w:eastAsia="Times New Roman" w:hAnsi="Times New Romam" w:cs="Times New Roman"/>
          <w:lang w:eastAsia="ru-RU"/>
        </w:rPr>
        <w:t xml:space="preserve">рыба </w:t>
      </w:r>
      <w:r w:rsidRPr="00216653">
        <w:rPr>
          <w:rFonts w:eastAsia="Times New Roman" w:cs="Times New Roman"/>
          <w:lang w:eastAsia="ru-RU"/>
        </w:rPr>
        <w:t xml:space="preserve">видов, зоной </w:t>
      </w:r>
      <w:r w:rsidRPr="00216653">
        <w:rPr>
          <w:rFonts w:ascii="Times New Romam" w:eastAsia="Times New Roman" w:hAnsi="Times New Romam" w:cs="Times New Roman"/>
          <w:lang w:eastAsia="ru-RU"/>
        </w:rPr>
        <w:t xml:space="preserve">прудах </w:t>
      </w:r>
      <w:r w:rsidRPr="00216653">
        <w:rPr>
          <w:rFonts w:eastAsia="Times New Roman" w:cs="Times New Roman"/>
          <w:lang w:eastAsia="ru-RU"/>
        </w:rPr>
        <w:t xml:space="preserve">распространения были </w:t>
      </w:r>
      <w:r w:rsidRPr="00216653">
        <w:rPr>
          <w:rFonts w:ascii="Times New Romam" w:eastAsia="Times New Roman" w:hAnsi="Times New Romam" w:cs="Times New Roman"/>
          <w:lang w:eastAsia="ru-RU"/>
        </w:rPr>
        <w:t xml:space="preserve">задолго </w:t>
      </w:r>
      <w:r w:rsidRPr="00216653">
        <w:rPr>
          <w:rFonts w:eastAsia="Times New Roman" w:cs="Times New Roman"/>
          <w:lang w:eastAsia="ru-RU"/>
        </w:rPr>
        <w:t xml:space="preserve">по большей </w:t>
      </w:r>
      <w:r w:rsidRPr="00216653">
        <w:rPr>
          <w:rFonts w:ascii="Times New Romam" w:eastAsia="Times New Roman" w:hAnsi="Times New Romam" w:cs="Times New Roman"/>
          <w:lang w:eastAsia="ru-RU"/>
        </w:rPr>
        <w:t xml:space="preserve">икре </w:t>
      </w:r>
      <w:r w:rsidRPr="00216653">
        <w:rPr>
          <w:rFonts w:eastAsia="Times New Roman" w:cs="Times New Roman"/>
          <w:lang w:eastAsia="ru-RU"/>
        </w:rPr>
        <w:t xml:space="preserve">части тропические </w:t>
      </w:r>
      <w:r w:rsidRPr="00216653">
        <w:rPr>
          <w:rFonts w:ascii="Times New Romam" w:eastAsia="Times New Roman" w:hAnsi="Times New Romam" w:cs="Times New Roman"/>
          <w:lang w:eastAsia="ru-RU"/>
        </w:rPr>
        <w:t xml:space="preserve">роста </w:t>
      </w:r>
      <w:r w:rsidRPr="00216653">
        <w:rPr>
          <w:rFonts w:eastAsia="Times New Roman" w:cs="Times New Roman"/>
          <w:lang w:eastAsia="ru-RU"/>
        </w:rPr>
        <w:t>области мира (</w:t>
      </w:r>
      <w:r w:rsidRPr="00216653">
        <w:rPr>
          <w:rFonts w:ascii="Times New Romam" w:eastAsia="Times New Roman" w:hAnsi="Times New Romam" w:cs="Times New Roman"/>
          <w:lang w:eastAsia="ru-RU"/>
        </w:rPr>
        <w:t xml:space="preserve">линоленовая </w:t>
      </w:r>
      <w:r w:rsidRPr="00216653">
        <w:rPr>
          <w:rFonts w:eastAsia="Times New Roman" w:cs="Times New Roman"/>
          <w:lang w:eastAsia="ru-RU"/>
        </w:rPr>
        <w:t xml:space="preserve">Центральная Америка, </w:t>
      </w:r>
      <w:r w:rsidRPr="00216653">
        <w:rPr>
          <w:rFonts w:ascii="Times New Romam" w:eastAsia="Times New Roman" w:hAnsi="Times New Romam" w:cs="Times New Roman"/>
          <w:lang w:eastAsia="ru-RU"/>
        </w:rPr>
        <w:t xml:space="preserve">наиболее </w:t>
      </w:r>
      <w:r w:rsidRPr="00216653">
        <w:rPr>
          <w:rFonts w:eastAsia="Times New Roman" w:cs="Times New Roman"/>
          <w:lang w:eastAsia="ru-RU"/>
        </w:rPr>
        <w:t>Африка, Юго-</w:t>
      </w:r>
      <w:r w:rsidRPr="00216653">
        <w:rPr>
          <w:rFonts w:ascii="Times New Romam" w:eastAsia="Times New Roman" w:hAnsi="Times New Romam" w:cs="Times New Roman"/>
          <w:lang w:eastAsia="ru-RU"/>
        </w:rPr>
        <w:t xml:space="preserve">искусство </w:t>
      </w:r>
      <w:r w:rsidRPr="00216653">
        <w:rPr>
          <w:rFonts w:eastAsia="Times New Roman" w:cs="Times New Roman"/>
          <w:lang w:eastAsia="ru-RU"/>
        </w:rPr>
        <w:t xml:space="preserve">Восточная Азия и </w:t>
      </w:r>
      <w:r w:rsidRPr="00216653">
        <w:rPr>
          <w:rFonts w:ascii="Times New Romam" w:eastAsia="Times New Roman" w:hAnsi="Times New Romam" w:cs="Times New Roman"/>
          <w:lang w:eastAsia="ru-RU"/>
        </w:rPr>
        <w:t xml:space="preserve">христианский </w:t>
      </w:r>
      <w:r w:rsidRPr="00216653">
        <w:rPr>
          <w:rFonts w:eastAsia="Times New Roman" w:cs="Times New Roman"/>
          <w:lang w:eastAsia="ru-RU"/>
        </w:rPr>
        <w:t>Ближний Восток).</w:t>
      </w:r>
    </w:p>
    <w:p w14:paraId="71298A29"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lastRenderedPageBreak/>
        <w:t xml:space="preserve">здоровья </w:t>
      </w:r>
      <w:r w:rsidRPr="00216653">
        <w:rPr>
          <w:rFonts w:eastAsia="Times New Roman" w:cs="Times New Roman"/>
          <w:lang w:eastAsia="ru-RU"/>
        </w:rPr>
        <w:t xml:space="preserve">По данным Ю.А. </w:t>
      </w:r>
      <w:r w:rsidRPr="00216653">
        <w:rPr>
          <w:rFonts w:ascii="Times New Romam" w:eastAsia="Times New Roman" w:hAnsi="Times New Romam" w:cs="Times New Roman"/>
          <w:lang w:eastAsia="ru-RU"/>
        </w:rPr>
        <w:t xml:space="preserve">государства </w:t>
      </w:r>
      <w:r w:rsidRPr="00216653">
        <w:rPr>
          <w:rFonts w:eastAsia="Times New Roman" w:cs="Times New Roman"/>
          <w:lang w:eastAsia="ru-RU"/>
        </w:rPr>
        <w:t xml:space="preserve">Привезенцева, В.А. </w:t>
      </w:r>
      <w:proofErr w:type="gramStart"/>
      <w:r w:rsidRPr="00216653">
        <w:rPr>
          <w:rFonts w:eastAsia="Times New Roman" w:cs="Times New Roman"/>
          <w:lang w:eastAsia="ru-RU"/>
        </w:rPr>
        <w:t>Власова ,</w:t>
      </w:r>
      <w:proofErr w:type="gramEnd"/>
      <w:r w:rsidRPr="00216653">
        <w:rPr>
          <w:rFonts w:eastAsia="Times New Roman" w:cs="Times New Roman"/>
          <w:lang w:eastAsia="ru-RU"/>
        </w:rPr>
        <w:t xml:space="preserve"> в </w:t>
      </w:r>
      <w:r w:rsidRPr="00216653">
        <w:rPr>
          <w:rFonts w:ascii="Times New Romam" w:eastAsia="Times New Roman" w:hAnsi="Times New Romam" w:cs="Times New Roman"/>
          <w:lang w:eastAsia="ru-RU"/>
        </w:rPr>
        <w:t xml:space="preserve">почитаемых </w:t>
      </w:r>
      <w:r w:rsidRPr="00216653">
        <w:rPr>
          <w:rFonts w:eastAsia="Times New Roman" w:cs="Times New Roman"/>
          <w:lang w:eastAsia="ru-RU"/>
        </w:rPr>
        <w:t xml:space="preserve">рейтинге выращивания </w:t>
      </w:r>
      <w:r w:rsidRPr="00216653">
        <w:rPr>
          <w:rFonts w:ascii="Times New Romam" w:eastAsia="Times New Roman" w:hAnsi="Times New Romam" w:cs="Times New Roman"/>
          <w:lang w:eastAsia="ru-RU"/>
        </w:rPr>
        <w:t xml:space="preserve">рода </w:t>
      </w:r>
      <w:r w:rsidRPr="00216653">
        <w:rPr>
          <w:rFonts w:eastAsia="Times New Roman" w:cs="Times New Roman"/>
          <w:lang w:eastAsia="ru-RU"/>
        </w:rPr>
        <w:t xml:space="preserve">рыбы для </w:t>
      </w:r>
      <w:r w:rsidRPr="00216653">
        <w:rPr>
          <w:rFonts w:ascii="Times New Romam" w:eastAsia="Times New Roman" w:hAnsi="Times New Romam" w:cs="Times New Roman"/>
          <w:lang w:eastAsia="ru-RU"/>
        </w:rPr>
        <w:t xml:space="preserve">особенностью </w:t>
      </w:r>
      <w:r w:rsidRPr="00216653">
        <w:rPr>
          <w:rFonts w:eastAsia="Times New Roman" w:cs="Times New Roman"/>
          <w:lang w:eastAsia="ru-RU"/>
        </w:rPr>
        <w:t xml:space="preserve">промышленного культивирования </w:t>
      </w:r>
      <w:r w:rsidRPr="00216653">
        <w:rPr>
          <w:rFonts w:ascii="Times New Romam" w:eastAsia="Times New Roman" w:hAnsi="Times New Romam" w:cs="Times New Roman"/>
          <w:lang w:eastAsia="ru-RU"/>
        </w:rPr>
        <w:t xml:space="preserve">уступая </w:t>
      </w:r>
      <w:r w:rsidRPr="00216653">
        <w:rPr>
          <w:rFonts w:eastAsia="Times New Roman" w:cs="Times New Roman"/>
          <w:lang w:eastAsia="ru-RU"/>
        </w:rPr>
        <w:t xml:space="preserve">на сегодняшний </w:t>
      </w:r>
      <w:r w:rsidRPr="00216653">
        <w:rPr>
          <w:rFonts w:ascii="Times New Romam" w:eastAsia="Times New Roman" w:hAnsi="Times New Romam" w:cs="Times New Roman"/>
          <w:lang w:eastAsia="ru-RU"/>
        </w:rPr>
        <w:t xml:space="preserve">базы </w:t>
      </w:r>
      <w:r w:rsidRPr="00216653">
        <w:rPr>
          <w:rFonts w:eastAsia="Times New Roman" w:cs="Times New Roman"/>
          <w:lang w:eastAsia="ru-RU"/>
        </w:rPr>
        <w:t xml:space="preserve">день, тилапия </w:t>
      </w:r>
      <w:r w:rsidRPr="00216653">
        <w:rPr>
          <w:rFonts w:ascii="Times New Romam" w:eastAsia="Times New Roman" w:hAnsi="Times New Romam" w:cs="Times New Roman"/>
          <w:lang w:eastAsia="ru-RU"/>
        </w:rPr>
        <w:t xml:space="preserve">нарушениям </w:t>
      </w:r>
      <w:r w:rsidRPr="00216653">
        <w:rPr>
          <w:rFonts w:eastAsia="Times New Roman" w:cs="Times New Roman"/>
          <w:lang w:eastAsia="ru-RU"/>
        </w:rPr>
        <w:t xml:space="preserve">занимает второе </w:t>
      </w:r>
      <w:r w:rsidRPr="00216653">
        <w:rPr>
          <w:rFonts w:ascii="Times New Romam" w:eastAsia="Times New Roman" w:hAnsi="Times New Romam" w:cs="Times New Roman"/>
          <w:lang w:eastAsia="ru-RU"/>
        </w:rPr>
        <w:t xml:space="preserve">фосфора </w:t>
      </w:r>
      <w:r w:rsidRPr="00216653">
        <w:rPr>
          <w:rFonts w:eastAsia="Times New Roman" w:cs="Times New Roman"/>
          <w:lang w:eastAsia="ru-RU"/>
        </w:rPr>
        <w:t xml:space="preserve">место, уступая </w:t>
      </w:r>
      <w:r w:rsidRPr="00216653">
        <w:rPr>
          <w:rFonts w:ascii="Times New Romam" w:eastAsia="Times New Roman" w:hAnsi="Times New Romam" w:cs="Times New Roman"/>
          <w:lang w:eastAsia="ru-RU"/>
        </w:rPr>
        <w:t xml:space="preserve">жиры </w:t>
      </w:r>
      <w:r w:rsidRPr="00216653">
        <w:rPr>
          <w:rFonts w:eastAsia="Times New Roman" w:cs="Times New Roman"/>
          <w:lang w:eastAsia="ru-RU"/>
        </w:rPr>
        <w:t xml:space="preserve">лишь ещё </w:t>
      </w:r>
      <w:r w:rsidRPr="00216653">
        <w:rPr>
          <w:rFonts w:ascii="Times New Romam" w:eastAsia="Times New Roman" w:hAnsi="Times New Romam" w:cs="Times New Roman"/>
          <w:lang w:eastAsia="ru-RU"/>
        </w:rPr>
        <w:t xml:space="preserve">контроля </w:t>
      </w:r>
      <w:r w:rsidRPr="00216653">
        <w:rPr>
          <w:rFonts w:eastAsia="Times New Roman" w:cs="Times New Roman"/>
          <w:lang w:eastAsia="ru-RU"/>
        </w:rPr>
        <w:t xml:space="preserve">более неприхотливому в </w:t>
      </w:r>
      <w:r w:rsidRPr="00216653">
        <w:rPr>
          <w:rFonts w:ascii="Times New Romam" w:eastAsia="Times New Roman" w:hAnsi="Times New Romam" w:cs="Times New Roman"/>
          <w:lang w:eastAsia="ru-RU"/>
        </w:rPr>
        <w:t xml:space="preserve">построенной </w:t>
      </w:r>
      <w:r w:rsidRPr="00216653">
        <w:rPr>
          <w:rFonts w:eastAsia="Times New Roman" w:cs="Times New Roman"/>
          <w:lang w:eastAsia="ru-RU"/>
        </w:rPr>
        <w:t xml:space="preserve">выращивание карпу </w:t>
      </w:r>
      <w:r w:rsidRPr="00216653">
        <w:rPr>
          <w:rFonts w:eastAsia="Calibri" w:cs="Times New Roman"/>
        </w:rPr>
        <w:t>[15]</w:t>
      </w:r>
      <w:r w:rsidRPr="00216653">
        <w:rPr>
          <w:rFonts w:eastAsia="Times New Roman" w:cs="Times New Roman"/>
          <w:lang w:eastAsia="ru-RU"/>
        </w:rPr>
        <w:t>.</w:t>
      </w:r>
    </w:p>
    <w:p w14:paraId="61A64CB7"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высота </w:t>
      </w:r>
      <w:r w:rsidRPr="00216653">
        <w:rPr>
          <w:rFonts w:eastAsia="Times New Roman" w:cs="Times New Roman"/>
          <w:lang w:eastAsia="ru-RU"/>
        </w:rPr>
        <w:t xml:space="preserve">Понятие «тиляпии» </w:t>
      </w:r>
      <w:r w:rsidRPr="00216653">
        <w:rPr>
          <w:rFonts w:ascii="Times New Romam" w:eastAsia="Times New Roman" w:hAnsi="Times New Romam" w:cs="Times New Roman"/>
          <w:lang w:eastAsia="ru-RU"/>
        </w:rPr>
        <w:t xml:space="preserve">устойчивость </w:t>
      </w:r>
      <w:r w:rsidRPr="00216653">
        <w:rPr>
          <w:rFonts w:eastAsia="Times New Roman" w:cs="Times New Roman"/>
          <w:lang w:eastAsia="ru-RU"/>
        </w:rPr>
        <w:t xml:space="preserve">было дано </w:t>
      </w:r>
      <w:r w:rsidRPr="00216653">
        <w:rPr>
          <w:rFonts w:ascii="Times New Romam" w:eastAsia="Times New Roman" w:hAnsi="Times New Romam" w:cs="Times New Roman"/>
          <w:lang w:eastAsia="ru-RU"/>
        </w:rPr>
        <w:t xml:space="preserve">короткоцикловым </w:t>
      </w:r>
      <w:r w:rsidRPr="00216653">
        <w:rPr>
          <w:rFonts w:eastAsia="Times New Roman" w:cs="Times New Roman"/>
          <w:lang w:eastAsia="ru-RU"/>
        </w:rPr>
        <w:t xml:space="preserve">африканским племенем </w:t>
      </w:r>
      <w:r w:rsidRPr="00216653">
        <w:rPr>
          <w:rFonts w:ascii="Times New Romam" w:eastAsia="Times New Roman" w:hAnsi="Times New Romam" w:cs="Times New Roman"/>
          <w:lang w:eastAsia="ru-RU"/>
        </w:rPr>
        <w:t xml:space="preserve">имеет </w:t>
      </w:r>
      <w:r w:rsidRPr="00216653">
        <w:rPr>
          <w:rFonts w:eastAsia="Times New Roman" w:cs="Times New Roman"/>
          <w:lang w:eastAsia="ru-RU"/>
        </w:rPr>
        <w:t xml:space="preserve">живущим вблизи </w:t>
      </w:r>
      <w:r w:rsidRPr="00216653">
        <w:rPr>
          <w:rFonts w:ascii="Times New Romam" w:eastAsia="Times New Roman" w:hAnsi="Times New Romam" w:cs="Times New Roman"/>
          <w:lang w:eastAsia="ru-RU"/>
        </w:rPr>
        <w:t xml:space="preserve">миллионных </w:t>
      </w:r>
      <w:r w:rsidRPr="00216653">
        <w:rPr>
          <w:rFonts w:eastAsia="Times New Roman" w:cs="Times New Roman"/>
          <w:lang w:eastAsia="ru-RU"/>
        </w:rPr>
        <w:t xml:space="preserve">озера Малави и </w:t>
      </w:r>
      <w:r w:rsidRPr="00216653">
        <w:rPr>
          <w:rFonts w:ascii="Times New Romam" w:eastAsia="Times New Roman" w:hAnsi="Times New Romam" w:cs="Times New Roman"/>
          <w:lang w:eastAsia="ru-RU"/>
        </w:rPr>
        <w:t xml:space="preserve">рационы </w:t>
      </w:r>
      <w:r w:rsidRPr="00216653">
        <w:rPr>
          <w:rFonts w:eastAsia="Times New Roman" w:cs="Times New Roman"/>
          <w:lang w:eastAsia="ru-RU"/>
        </w:rPr>
        <w:t xml:space="preserve">происходит от </w:t>
      </w:r>
      <w:r w:rsidRPr="00216653">
        <w:rPr>
          <w:rFonts w:ascii="Times New Romam" w:eastAsia="Times New Roman" w:hAnsi="Times New Romam" w:cs="Times New Roman"/>
          <w:lang w:eastAsia="ru-RU"/>
        </w:rPr>
        <w:t xml:space="preserve">получила </w:t>
      </w:r>
      <w:r w:rsidRPr="00216653">
        <w:rPr>
          <w:rFonts w:eastAsia="Times New Roman" w:cs="Times New Roman"/>
          <w:lang w:eastAsia="ru-RU"/>
        </w:rPr>
        <w:t xml:space="preserve">имени одной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из крупных </w:t>
      </w:r>
      <w:r w:rsidRPr="00216653">
        <w:rPr>
          <w:rFonts w:ascii="Times New Romam" w:eastAsia="Times New Roman" w:hAnsi="Times New Romam" w:cs="Times New Roman"/>
          <w:lang w:eastAsia="ru-RU"/>
        </w:rPr>
        <w:t xml:space="preserve">роста </w:t>
      </w:r>
      <w:r w:rsidRPr="00216653">
        <w:rPr>
          <w:rFonts w:eastAsia="Times New Roman" w:cs="Times New Roman"/>
          <w:lang w:eastAsia="ru-RU"/>
        </w:rPr>
        <w:t xml:space="preserve">рыб этого </w:t>
      </w:r>
      <w:r w:rsidRPr="00216653">
        <w:rPr>
          <w:rFonts w:ascii="Times New Romam" w:eastAsia="Times New Roman" w:hAnsi="Times New Romam" w:cs="Times New Roman"/>
          <w:lang w:eastAsia="ru-RU"/>
        </w:rPr>
        <w:t xml:space="preserve">доходить </w:t>
      </w:r>
      <w:r w:rsidRPr="00216653">
        <w:rPr>
          <w:rFonts w:eastAsia="Times New Roman" w:cs="Times New Roman"/>
          <w:lang w:eastAsia="ru-RU"/>
        </w:rPr>
        <w:t xml:space="preserve">семейства. Существует </w:t>
      </w:r>
      <w:r w:rsidRPr="00216653">
        <w:rPr>
          <w:rFonts w:ascii="Times New Romam" w:eastAsia="Times New Roman" w:hAnsi="Times New Romam" w:cs="Times New Roman"/>
          <w:lang w:eastAsia="ru-RU"/>
        </w:rPr>
        <w:t xml:space="preserve">изображением </w:t>
      </w:r>
      <w:r w:rsidRPr="00216653">
        <w:rPr>
          <w:rFonts w:eastAsia="Times New Roman" w:cs="Times New Roman"/>
          <w:lang w:eastAsia="ru-RU"/>
        </w:rPr>
        <w:t xml:space="preserve">старый миф, </w:t>
      </w:r>
      <w:r w:rsidRPr="00216653">
        <w:rPr>
          <w:rFonts w:ascii="Times New Romam" w:eastAsia="Times New Roman" w:hAnsi="Times New Romam" w:cs="Times New Roman"/>
          <w:lang w:eastAsia="ru-RU"/>
        </w:rPr>
        <w:t xml:space="preserve">линий </w:t>
      </w:r>
      <w:r w:rsidRPr="00216653">
        <w:rPr>
          <w:rFonts w:eastAsia="Times New Roman" w:cs="Times New Roman"/>
          <w:lang w:eastAsia="ru-RU"/>
        </w:rPr>
        <w:t xml:space="preserve">который гласит, </w:t>
      </w:r>
      <w:r w:rsidRPr="00216653">
        <w:rPr>
          <w:rFonts w:ascii="Times New Romam" w:eastAsia="Times New Roman" w:hAnsi="Times New Romam" w:cs="Times New Roman"/>
          <w:lang w:eastAsia="ru-RU"/>
        </w:rPr>
        <w:t xml:space="preserve">гнезда </w:t>
      </w:r>
      <w:r w:rsidRPr="00216653">
        <w:rPr>
          <w:rFonts w:eastAsia="Times New Roman" w:cs="Times New Roman"/>
          <w:lang w:eastAsia="ru-RU"/>
        </w:rPr>
        <w:t xml:space="preserve">что имя </w:t>
      </w:r>
      <w:r w:rsidRPr="00216653">
        <w:rPr>
          <w:rFonts w:ascii="Times New Romam" w:eastAsia="Times New Roman" w:hAnsi="Times New Romam" w:cs="Times New Roman"/>
          <w:lang w:eastAsia="ru-RU"/>
        </w:rPr>
        <w:t xml:space="preserve">результаты </w:t>
      </w:r>
      <w:r w:rsidRPr="00216653">
        <w:rPr>
          <w:rFonts w:eastAsia="Times New Roman" w:cs="Times New Roman"/>
          <w:lang w:eastAsia="ru-RU"/>
        </w:rPr>
        <w:t xml:space="preserve">этой рыбы </w:t>
      </w:r>
      <w:r w:rsidRPr="00216653">
        <w:rPr>
          <w:rFonts w:ascii="Times New Romam" w:eastAsia="Times New Roman" w:hAnsi="Times New Romam" w:cs="Times New Roman"/>
          <w:lang w:eastAsia="ru-RU"/>
        </w:rPr>
        <w:t xml:space="preserve">нашей </w:t>
      </w:r>
      <w:r w:rsidRPr="00216653">
        <w:rPr>
          <w:rFonts w:eastAsia="Times New Roman" w:cs="Times New Roman"/>
          <w:lang w:eastAsia="ru-RU"/>
        </w:rPr>
        <w:t xml:space="preserve">дал древний </w:t>
      </w:r>
      <w:r w:rsidRPr="00216653">
        <w:rPr>
          <w:rFonts w:ascii="Times New Romam" w:eastAsia="Times New Roman" w:hAnsi="Times New Romam" w:cs="Times New Roman"/>
          <w:lang w:eastAsia="ru-RU"/>
        </w:rPr>
        <w:t xml:space="preserve">исполинская </w:t>
      </w:r>
      <w:r w:rsidRPr="00216653">
        <w:rPr>
          <w:rFonts w:eastAsia="Times New Roman" w:cs="Times New Roman"/>
          <w:lang w:eastAsia="ru-RU"/>
        </w:rPr>
        <w:t xml:space="preserve">учёный и философ </w:t>
      </w:r>
      <w:r w:rsidRPr="00216653">
        <w:rPr>
          <w:rFonts w:ascii="Times New Romam" w:eastAsia="Times New Roman" w:hAnsi="Times New Romam" w:cs="Times New Roman"/>
          <w:lang w:eastAsia="ru-RU"/>
        </w:rPr>
        <w:t xml:space="preserve">вещества </w:t>
      </w:r>
      <w:r w:rsidRPr="00216653">
        <w:rPr>
          <w:rFonts w:eastAsia="Times New Roman" w:cs="Times New Roman"/>
          <w:lang w:eastAsia="ru-RU"/>
        </w:rPr>
        <w:t xml:space="preserve">Аристотель. Так </w:t>
      </w:r>
      <w:r w:rsidRPr="00216653">
        <w:rPr>
          <w:rFonts w:ascii="Times New Romam" w:eastAsia="Times New Roman" w:hAnsi="Times New Romam" w:cs="Times New Roman"/>
          <w:lang w:eastAsia="ru-RU"/>
        </w:rPr>
        <w:t xml:space="preserve">выраженные </w:t>
      </w:r>
      <w:r w:rsidRPr="00216653">
        <w:rPr>
          <w:rFonts w:eastAsia="Times New Roman" w:cs="Times New Roman"/>
          <w:lang w:eastAsia="ru-RU"/>
        </w:rPr>
        <w:t xml:space="preserve">однажды попробовав </w:t>
      </w:r>
      <w:r w:rsidRPr="00216653">
        <w:rPr>
          <w:rFonts w:ascii="Times New Romam" w:eastAsia="Times New Roman" w:hAnsi="Times New Romam" w:cs="Times New Roman"/>
          <w:lang w:eastAsia="ru-RU"/>
        </w:rPr>
        <w:t xml:space="preserve">вида </w:t>
      </w:r>
      <w:r w:rsidRPr="00216653">
        <w:rPr>
          <w:rFonts w:eastAsia="Times New Roman" w:cs="Times New Roman"/>
          <w:lang w:eastAsia="ru-RU"/>
        </w:rPr>
        <w:t xml:space="preserve">мясо этой </w:t>
      </w:r>
      <w:r w:rsidRPr="00216653">
        <w:rPr>
          <w:rFonts w:ascii="Times New Romam" w:eastAsia="Times New Roman" w:hAnsi="Times New Romam" w:cs="Times New Roman"/>
          <w:lang w:eastAsia="ru-RU"/>
        </w:rPr>
        <w:t xml:space="preserve">тебя </w:t>
      </w:r>
      <w:r w:rsidRPr="00216653">
        <w:rPr>
          <w:rFonts w:eastAsia="Times New Roman" w:cs="Times New Roman"/>
          <w:lang w:eastAsia="ru-RU"/>
        </w:rPr>
        <w:t xml:space="preserve">рыбы, он </w:t>
      </w:r>
      <w:r w:rsidRPr="00216653">
        <w:rPr>
          <w:rFonts w:ascii="Times New Romam" w:eastAsia="Times New Roman" w:hAnsi="Times New Romam" w:cs="Times New Roman"/>
          <w:lang w:eastAsia="ru-RU"/>
        </w:rPr>
        <w:t xml:space="preserve">человек </w:t>
      </w:r>
      <w:r w:rsidRPr="00216653">
        <w:rPr>
          <w:rFonts w:eastAsia="Times New Roman" w:cs="Times New Roman"/>
          <w:lang w:eastAsia="ru-RU"/>
        </w:rPr>
        <w:t xml:space="preserve">огорчился и хлопнув в </w:t>
      </w:r>
      <w:r w:rsidRPr="00216653">
        <w:rPr>
          <w:rFonts w:ascii="Times New Romam" w:eastAsia="Times New Roman" w:hAnsi="Times New Romam" w:cs="Times New Roman"/>
          <w:lang w:eastAsia="ru-RU"/>
        </w:rPr>
        <w:t xml:space="preserve">мире </w:t>
      </w:r>
      <w:r w:rsidRPr="00216653">
        <w:rPr>
          <w:rFonts w:eastAsia="Times New Roman" w:cs="Times New Roman"/>
          <w:lang w:eastAsia="ru-RU"/>
        </w:rPr>
        <w:t>ладоши сказал "</w:t>
      </w:r>
      <w:proofErr w:type="gramStart"/>
      <w:r w:rsidRPr="00216653">
        <w:rPr>
          <w:rFonts w:ascii="Times New Romam" w:eastAsia="Times New Roman" w:hAnsi="Times New Romam" w:cs="Times New Roman"/>
          <w:lang w:eastAsia="ru-RU"/>
        </w:rPr>
        <w:t xml:space="preserve">морские </w:t>
      </w:r>
      <w:r w:rsidRPr="00216653">
        <w:rPr>
          <w:rFonts w:eastAsia="Times New Roman" w:cs="Times New Roman"/>
          <w:lang w:eastAsia="ru-RU"/>
        </w:rPr>
        <w:t>Как</w:t>
      </w:r>
      <w:proofErr w:type="gramEnd"/>
      <w:r w:rsidRPr="00216653">
        <w:rPr>
          <w:rFonts w:eastAsia="Times New Roman" w:cs="Times New Roman"/>
          <w:lang w:eastAsia="ru-RU"/>
        </w:rPr>
        <w:t xml:space="preserve"> жаль, </w:t>
      </w:r>
      <w:r w:rsidRPr="00216653">
        <w:rPr>
          <w:rFonts w:ascii="Times New Romam" w:eastAsia="Times New Roman" w:hAnsi="Times New Romam" w:cs="Times New Roman"/>
          <w:lang w:eastAsia="ru-RU"/>
        </w:rPr>
        <w:t xml:space="preserve">должен </w:t>
      </w:r>
      <w:r w:rsidRPr="00216653">
        <w:rPr>
          <w:rFonts w:eastAsia="Times New Roman" w:cs="Times New Roman"/>
          <w:lang w:eastAsia="ru-RU"/>
        </w:rPr>
        <w:t xml:space="preserve">что тилапия". </w:t>
      </w:r>
      <w:r w:rsidRPr="00216653">
        <w:rPr>
          <w:rFonts w:ascii="Times New Romam" w:eastAsia="Times New Roman" w:hAnsi="Times New Romam" w:cs="Times New Roman"/>
          <w:lang w:eastAsia="ru-RU"/>
        </w:rPr>
        <w:t xml:space="preserve">представлены </w:t>
      </w:r>
      <w:r w:rsidRPr="00216653">
        <w:rPr>
          <w:rFonts w:eastAsia="Times New Roman" w:cs="Times New Roman"/>
          <w:lang w:eastAsia="ru-RU"/>
        </w:rPr>
        <w:t xml:space="preserve">Так как в </w:t>
      </w:r>
      <w:r w:rsidRPr="00216653">
        <w:rPr>
          <w:rFonts w:ascii="Times New Romam" w:eastAsia="Times New Roman" w:hAnsi="Times New Romam" w:cs="Times New Roman"/>
          <w:lang w:eastAsia="ru-RU"/>
        </w:rPr>
        <w:t xml:space="preserve">объёму </w:t>
      </w:r>
      <w:r w:rsidRPr="00216653">
        <w:rPr>
          <w:rFonts w:eastAsia="Times New Roman" w:cs="Times New Roman"/>
          <w:lang w:eastAsia="ru-RU"/>
        </w:rPr>
        <w:t xml:space="preserve">древнем мире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тилапия была </w:t>
      </w:r>
      <w:r w:rsidRPr="00216653">
        <w:rPr>
          <w:rFonts w:ascii="Times New Romam" w:eastAsia="Times New Roman" w:hAnsi="Times New Romam" w:cs="Times New Roman"/>
          <w:lang w:eastAsia="ru-RU"/>
        </w:rPr>
        <w:t xml:space="preserve">саркоплазме </w:t>
      </w:r>
      <w:r w:rsidRPr="00216653">
        <w:rPr>
          <w:rFonts w:eastAsia="Times New Roman" w:cs="Times New Roman"/>
          <w:lang w:eastAsia="ru-RU"/>
        </w:rPr>
        <w:t xml:space="preserve">широко распространена </w:t>
      </w:r>
      <w:r w:rsidRPr="00216653">
        <w:rPr>
          <w:rFonts w:ascii="Times New Romam" w:eastAsia="Times New Roman" w:hAnsi="Times New Romam" w:cs="Times New Roman"/>
          <w:lang w:eastAsia="ru-RU"/>
        </w:rPr>
        <w:t xml:space="preserve">белки </w:t>
      </w:r>
      <w:r w:rsidRPr="00216653">
        <w:rPr>
          <w:rFonts w:eastAsia="Times New Roman" w:cs="Times New Roman"/>
          <w:lang w:eastAsia="ru-RU"/>
        </w:rPr>
        <w:t xml:space="preserve">от Африки и </w:t>
      </w:r>
      <w:r w:rsidRPr="00216653">
        <w:rPr>
          <w:rFonts w:ascii="Times New Romam" w:eastAsia="Times New Roman" w:hAnsi="Times New Romam" w:cs="Times New Roman"/>
          <w:lang w:eastAsia="ru-RU"/>
        </w:rPr>
        <w:t xml:space="preserve">ряду </w:t>
      </w:r>
      <w:r w:rsidRPr="00216653">
        <w:rPr>
          <w:rFonts w:eastAsia="Times New Roman" w:cs="Times New Roman"/>
          <w:lang w:eastAsia="ru-RU"/>
        </w:rPr>
        <w:t xml:space="preserve">до Китая, </w:t>
      </w:r>
      <w:r w:rsidRPr="00216653">
        <w:rPr>
          <w:rFonts w:ascii="Times New Romam" w:eastAsia="Times New Roman" w:hAnsi="Times New Romam" w:cs="Times New Roman"/>
          <w:lang w:eastAsia="ru-RU"/>
        </w:rPr>
        <w:t xml:space="preserve">следующим </w:t>
      </w:r>
      <w:r w:rsidRPr="00216653">
        <w:rPr>
          <w:rFonts w:eastAsia="Times New Roman" w:cs="Times New Roman"/>
          <w:lang w:eastAsia="ru-RU"/>
        </w:rPr>
        <w:t xml:space="preserve">то она </w:t>
      </w:r>
      <w:r w:rsidRPr="00216653">
        <w:rPr>
          <w:rFonts w:ascii="Times New Romam" w:eastAsia="Times New Roman" w:hAnsi="Times New Romam" w:cs="Times New Roman"/>
          <w:lang w:eastAsia="ru-RU"/>
        </w:rPr>
        <w:t xml:space="preserve">лечебные </w:t>
      </w:r>
      <w:r w:rsidRPr="00216653">
        <w:rPr>
          <w:rFonts w:eastAsia="Times New Roman" w:cs="Times New Roman"/>
          <w:lang w:eastAsia="ru-RU"/>
        </w:rPr>
        <w:t xml:space="preserve">имела весомое </w:t>
      </w:r>
      <w:r w:rsidRPr="00216653">
        <w:rPr>
          <w:rFonts w:ascii="Times New Romam" w:eastAsia="Times New Roman" w:hAnsi="Times New Romam" w:cs="Times New Roman"/>
          <w:lang w:eastAsia="ru-RU"/>
        </w:rPr>
        <w:t xml:space="preserve">являлась </w:t>
      </w:r>
      <w:r w:rsidRPr="00216653">
        <w:rPr>
          <w:rFonts w:eastAsia="Times New Roman" w:cs="Times New Roman"/>
          <w:lang w:eastAsia="ru-RU"/>
        </w:rPr>
        <w:t xml:space="preserve">культурное и хозяйственное </w:t>
      </w:r>
      <w:r w:rsidRPr="00216653">
        <w:rPr>
          <w:rFonts w:ascii="Times New Romam" w:eastAsia="Times New Roman" w:hAnsi="Times New Romam" w:cs="Times New Roman"/>
          <w:lang w:eastAsia="ru-RU"/>
        </w:rPr>
        <w:t xml:space="preserve">рациона </w:t>
      </w:r>
      <w:r w:rsidRPr="00216653">
        <w:rPr>
          <w:rFonts w:eastAsia="Times New Roman" w:cs="Times New Roman"/>
          <w:lang w:eastAsia="ru-RU"/>
        </w:rPr>
        <w:t xml:space="preserve">значение. Благодаря </w:t>
      </w:r>
      <w:r w:rsidRPr="00216653">
        <w:rPr>
          <w:rFonts w:ascii="Times New Romam" w:eastAsia="Times New Roman" w:hAnsi="Times New Romam" w:cs="Times New Roman"/>
          <w:lang w:eastAsia="ru-RU"/>
        </w:rPr>
        <w:t xml:space="preserve">формировании </w:t>
      </w:r>
      <w:r w:rsidRPr="00216653">
        <w:rPr>
          <w:rFonts w:eastAsia="Times New Roman" w:cs="Times New Roman"/>
          <w:lang w:eastAsia="ru-RU"/>
        </w:rPr>
        <w:t xml:space="preserve">популярности выращивания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содержатся</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разных странах </w:t>
      </w:r>
      <w:r w:rsidRPr="00216653">
        <w:rPr>
          <w:rFonts w:ascii="Times New Romam" w:eastAsia="Times New Roman" w:hAnsi="Times New Romam" w:cs="Times New Roman"/>
          <w:lang w:eastAsia="ru-RU"/>
        </w:rPr>
        <w:t xml:space="preserve">распространена </w:t>
      </w:r>
      <w:r w:rsidRPr="00216653">
        <w:rPr>
          <w:rFonts w:eastAsia="Times New Roman" w:cs="Times New Roman"/>
          <w:lang w:eastAsia="ru-RU"/>
        </w:rPr>
        <w:t xml:space="preserve">она получила </w:t>
      </w:r>
      <w:r w:rsidRPr="00216653">
        <w:rPr>
          <w:rFonts w:ascii="Times New Romam" w:eastAsia="Times New Roman" w:hAnsi="Times New Romam" w:cs="Times New Roman"/>
          <w:lang w:eastAsia="ru-RU"/>
        </w:rPr>
        <w:t xml:space="preserve">своего </w:t>
      </w:r>
      <w:r w:rsidRPr="00216653">
        <w:rPr>
          <w:rFonts w:eastAsia="Times New Roman" w:cs="Times New Roman"/>
          <w:lang w:eastAsia="ru-RU"/>
        </w:rPr>
        <w:t xml:space="preserve">множество исторических, </w:t>
      </w:r>
      <w:r w:rsidRPr="00216653">
        <w:rPr>
          <w:rFonts w:ascii="Times New Romam" w:eastAsia="Times New Roman" w:hAnsi="Times New Romam" w:cs="Times New Roman"/>
          <w:lang w:eastAsia="ru-RU"/>
        </w:rPr>
        <w:t xml:space="preserve">человека </w:t>
      </w:r>
      <w:r w:rsidRPr="00216653">
        <w:rPr>
          <w:rFonts w:eastAsia="Times New Roman" w:cs="Times New Roman"/>
          <w:lang w:eastAsia="ru-RU"/>
        </w:rPr>
        <w:t xml:space="preserve">местных и религиозных </w:t>
      </w:r>
      <w:proofErr w:type="spellStart"/>
      <w:r w:rsidRPr="00216653">
        <w:rPr>
          <w:rFonts w:ascii="Times New Romam" w:eastAsia="Times New Roman" w:hAnsi="Times New Romam" w:cs="Times New Roman"/>
          <w:lang w:eastAsia="ru-RU"/>
        </w:rPr>
        <w:t>азия</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названий. Так </w:t>
      </w:r>
      <w:proofErr w:type="gramStart"/>
      <w:r w:rsidRPr="00216653">
        <w:rPr>
          <w:rFonts w:eastAsia="Times New Roman" w:cs="Times New Roman"/>
          <w:lang w:eastAsia="ru-RU"/>
        </w:rPr>
        <w:t xml:space="preserve">у </w:t>
      </w:r>
      <w:r w:rsidRPr="00216653">
        <w:rPr>
          <w:rFonts w:ascii="Times New Romam" w:eastAsia="Times New Roman" w:hAnsi="Times New Romam" w:cs="Times New Roman"/>
          <w:lang w:eastAsia="ru-RU"/>
        </w:rPr>
        <w:t>легкостью</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христиан тилапия </w:t>
      </w:r>
      <w:r w:rsidRPr="00216653">
        <w:rPr>
          <w:rFonts w:ascii="Times New Romam" w:eastAsia="Times New Roman" w:hAnsi="Times New Romam" w:cs="Times New Roman"/>
          <w:lang w:eastAsia="ru-RU"/>
        </w:rPr>
        <w:t xml:space="preserve">достигает </w:t>
      </w:r>
      <w:r w:rsidRPr="00216653">
        <w:rPr>
          <w:rFonts w:eastAsia="Times New Roman" w:cs="Times New Roman"/>
          <w:lang w:eastAsia="ru-RU"/>
        </w:rPr>
        <w:t>получила имя "</w:t>
      </w:r>
      <w:r w:rsidRPr="00216653">
        <w:rPr>
          <w:rFonts w:ascii="Times New Romam" w:eastAsia="Times New Roman" w:hAnsi="Times New Romam" w:cs="Times New Roman"/>
          <w:lang w:eastAsia="ru-RU"/>
        </w:rPr>
        <w:t xml:space="preserve">варки </w:t>
      </w:r>
      <w:r w:rsidRPr="00216653">
        <w:rPr>
          <w:rFonts w:eastAsia="Times New Roman" w:cs="Times New Roman"/>
          <w:lang w:eastAsia="ru-RU"/>
        </w:rPr>
        <w:t xml:space="preserve">рыба Святого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Петра" - это </w:t>
      </w:r>
      <w:r w:rsidRPr="00216653">
        <w:rPr>
          <w:rFonts w:ascii="Times New Romam" w:eastAsia="Times New Roman" w:hAnsi="Times New Romam" w:cs="Times New Roman"/>
          <w:lang w:eastAsia="ru-RU"/>
        </w:rPr>
        <w:t xml:space="preserve">были </w:t>
      </w:r>
      <w:r w:rsidRPr="00216653">
        <w:rPr>
          <w:rFonts w:eastAsia="Times New Roman" w:cs="Times New Roman"/>
          <w:lang w:eastAsia="ru-RU"/>
        </w:rPr>
        <w:t xml:space="preserve">название распространенно </w:t>
      </w:r>
      <w:r w:rsidRPr="00216653">
        <w:rPr>
          <w:rFonts w:ascii="Times New Romam" w:eastAsia="Times New Roman" w:hAnsi="Times New Romam" w:cs="Times New Roman"/>
          <w:lang w:eastAsia="ru-RU"/>
        </w:rPr>
        <w:t xml:space="preserve">первый </w:t>
      </w:r>
      <w:r w:rsidRPr="00216653">
        <w:rPr>
          <w:rFonts w:eastAsia="Times New Roman" w:cs="Times New Roman"/>
          <w:lang w:eastAsia="ru-RU"/>
        </w:rPr>
        <w:t xml:space="preserve">на территории </w:t>
      </w:r>
      <w:r w:rsidRPr="00216653">
        <w:rPr>
          <w:rFonts w:ascii="Times New Romam" w:eastAsia="Times New Roman" w:hAnsi="Times New Romam" w:cs="Times New Roman"/>
          <w:lang w:eastAsia="ru-RU"/>
        </w:rPr>
        <w:t xml:space="preserve">метаболизм </w:t>
      </w:r>
      <w:r w:rsidRPr="00216653">
        <w:rPr>
          <w:rFonts w:eastAsia="Times New Roman" w:cs="Times New Roman"/>
          <w:lang w:eastAsia="ru-RU"/>
        </w:rPr>
        <w:t xml:space="preserve">южной части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Европы и Израиле, </w:t>
      </w:r>
      <w:r w:rsidRPr="00216653">
        <w:rPr>
          <w:rFonts w:ascii="Times New Romam" w:eastAsia="Times New Roman" w:hAnsi="Times New Romam" w:cs="Times New Roman"/>
          <w:lang w:eastAsia="ru-RU"/>
        </w:rPr>
        <w:t xml:space="preserve">тиляпий </w:t>
      </w:r>
      <w:r w:rsidRPr="00216653">
        <w:rPr>
          <w:rFonts w:eastAsia="Times New Roman" w:cs="Times New Roman"/>
          <w:lang w:eastAsia="ru-RU"/>
        </w:rPr>
        <w:t xml:space="preserve">еврейские народы </w:t>
      </w:r>
      <w:r w:rsidRPr="00216653">
        <w:rPr>
          <w:rFonts w:ascii="Times New Romam" w:eastAsia="Times New Roman" w:hAnsi="Times New Romam" w:cs="Times New Roman"/>
          <w:lang w:eastAsia="ru-RU"/>
        </w:rPr>
        <w:t xml:space="preserve">исследователей </w:t>
      </w:r>
      <w:r w:rsidRPr="00216653">
        <w:rPr>
          <w:rFonts w:eastAsia="Times New Roman" w:cs="Times New Roman"/>
          <w:lang w:eastAsia="ru-RU"/>
        </w:rPr>
        <w:t>прозвали её "</w:t>
      </w:r>
      <w:r w:rsidRPr="00216653">
        <w:rPr>
          <w:rFonts w:ascii="Times New Romam" w:eastAsia="Times New Roman" w:hAnsi="Times New Romam" w:cs="Times New Roman"/>
          <w:lang w:eastAsia="ru-RU"/>
        </w:rPr>
        <w:t xml:space="preserve">бедны </w:t>
      </w:r>
      <w:proofErr w:type="spellStart"/>
      <w:r w:rsidRPr="00216653">
        <w:rPr>
          <w:rFonts w:eastAsia="Times New Roman" w:cs="Times New Roman"/>
          <w:lang w:eastAsia="ru-RU"/>
        </w:rPr>
        <w:t>Амнун</w:t>
      </w:r>
      <w:proofErr w:type="spellEnd"/>
      <w:r w:rsidRPr="00216653">
        <w:rPr>
          <w:rFonts w:eastAsia="Times New Roman" w:cs="Times New Roman"/>
          <w:lang w:eastAsia="ru-RU"/>
        </w:rPr>
        <w:t xml:space="preserve">", а жители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арабских стран "</w:t>
      </w:r>
      <w:r w:rsidRPr="00216653">
        <w:rPr>
          <w:rFonts w:ascii="Times New Romam" w:eastAsia="Times New Roman" w:hAnsi="Times New Romam" w:cs="Times New Roman"/>
          <w:lang w:eastAsia="ru-RU"/>
        </w:rPr>
        <w:t xml:space="preserve">виды </w:t>
      </w:r>
      <w:proofErr w:type="spellStart"/>
      <w:r w:rsidRPr="00216653">
        <w:rPr>
          <w:rFonts w:eastAsia="Times New Roman" w:cs="Times New Roman"/>
          <w:lang w:eastAsia="ru-RU"/>
        </w:rPr>
        <w:t>Мушт</w:t>
      </w:r>
      <w:proofErr w:type="spellEnd"/>
      <w:r w:rsidRPr="00216653">
        <w:rPr>
          <w:rFonts w:eastAsia="Times New Roman" w:cs="Times New Roman"/>
          <w:lang w:eastAsia="ru-RU"/>
        </w:rPr>
        <w:t xml:space="preserve">". Согласно </w:t>
      </w:r>
      <w:r w:rsidRPr="00216653">
        <w:rPr>
          <w:rFonts w:ascii="Times New Romam" w:eastAsia="Times New Roman" w:hAnsi="Times New Romam" w:cs="Times New Roman"/>
          <w:lang w:eastAsia="ru-RU"/>
        </w:rPr>
        <w:t xml:space="preserve">зажиточные </w:t>
      </w:r>
      <w:r w:rsidRPr="00216653">
        <w:rPr>
          <w:rFonts w:eastAsia="Times New Roman" w:cs="Times New Roman"/>
          <w:lang w:eastAsia="ru-RU"/>
        </w:rPr>
        <w:t xml:space="preserve">евангельскому преданию </w:t>
      </w:r>
      <w:r w:rsidRPr="00216653">
        <w:rPr>
          <w:rFonts w:ascii="Times New Romam" w:eastAsia="Times New Roman" w:hAnsi="Times New Romam" w:cs="Times New Roman"/>
          <w:lang w:eastAsia="ru-RU"/>
        </w:rPr>
        <w:t xml:space="preserve">балтийской </w:t>
      </w:r>
      <w:r w:rsidRPr="00216653">
        <w:rPr>
          <w:rFonts w:eastAsia="Times New Roman" w:cs="Times New Roman"/>
          <w:lang w:eastAsia="ru-RU"/>
        </w:rPr>
        <w:t xml:space="preserve">Святой Пётр в </w:t>
      </w:r>
      <w:r w:rsidRPr="00216653">
        <w:rPr>
          <w:rFonts w:ascii="Times New Romam" w:eastAsia="Times New Roman" w:hAnsi="Times New Romam" w:cs="Times New Roman"/>
          <w:lang w:eastAsia="ru-RU"/>
        </w:rPr>
        <w:t xml:space="preserve">гласит </w:t>
      </w:r>
      <w:r w:rsidRPr="00216653">
        <w:rPr>
          <w:rFonts w:eastAsia="Times New Roman" w:cs="Times New Roman"/>
          <w:lang w:eastAsia="ru-RU"/>
        </w:rPr>
        <w:t xml:space="preserve">юности был </w:t>
      </w:r>
      <w:r w:rsidRPr="00216653">
        <w:rPr>
          <w:rFonts w:ascii="Times New Romam" w:eastAsia="Times New Roman" w:hAnsi="Times New Romam" w:cs="Times New Roman"/>
          <w:lang w:eastAsia="ru-RU"/>
        </w:rPr>
        <w:t xml:space="preserve">потеряла </w:t>
      </w:r>
      <w:r w:rsidRPr="00216653">
        <w:rPr>
          <w:rFonts w:eastAsia="Times New Roman" w:cs="Times New Roman"/>
          <w:lang w:eastAsia="ru-RU"/>
        </w:rPr>
        <w:t xml:space="preserve">рыбаком и часто </w:t>
      </w:r>
      <w:r w:rsidRPr="00216653">
        <w:rPr>
          <w:rFonts w:ascii="Times New Romam" w:eastAsia="Times New Roman" w:hAnsi="Times New Romam" w:cs="Times New Roman"/>
          <w:lang w:eastAsia="ru-RU"/>
        </w:rPr>
        <w:t xml:space="preserve">аминокислот </w:t>
      </w:r>
      <w:r w:rsidRPr="00216653">
        <w:rPr>
          <w:rFonts w:eastAsia="Times New Roman" w:cs="Times New Roman"/>
          <w:lang w:eastAsia="ru-RU"/>
        </w:rPr>
        <w:t xml:space="preserve">ловил эту </w:t>
      </w:r>
      <w:r w:rsidRPr="00216653">
        <w:rPr>
          <w:rFonts w:ascii="Times New Romam" w:eastAsia="Times New Roman" w:hAnsi="Times New Romam" w:cs="Times New Roman"/>
          <w:lang w:eastAsia="ru-RU"/>
        </w:rPr>
        <w:t xml:space="preserve">пищевой </w:t>
      </w:r>
      <w:r w:rsidRPr="00216653">
        <w:rPr>
          <w:rFonts w:eastAsia="Times New Roman" w:cs="Times New Roman"/>
          <w:lang w:eastAsia="ru-RU"/>
        </w:rPr>
        <w:t xml:space="preserve">рыбу, так </w:t>
      </w:r>
      <w:r w:rsidRPr="00216653">
        <w:rPr>
          <w:rFonts w:ascii="Times New Romam" w:eastAsia="Times New Roman" w:hAnsi="Times New Romam" w:cs="Times New Roman"/>
          <w:lang w:eastAsia="ru-RU"/>
        </w:rPr>
        <w:t xml:space="preserve">самцы </w:t>
      </w:r>
      <w:r w:rsidRPr="00216653">
        <w:rPr>
          <w:rFonts w:eastAsia="Times New Roman" w:cs="Times New Roman"/>
          <w:lang w:eastAsia="ru-RU"/>
        </w:rPr>
        <w:t xml:space="preserve">им были </w:t>
      </w:r>
      <w:r w:rsidRPr="00216653">
        <w:rPr>
          <w:rFonts w:ascii="Times New Romam" w:eastAsia="Times New Roman" w:hAnsi="Times New Romam" w:cs="Times New Roman"/>
          <w:lang w:eastAsia="ru-RU"/>
        </w:rPr>
        <w:t xml:space="preserve">философ </w:t>
      </w:r>
      <w:r w:rsidRPr="00216653">
        <w:rPr>
          <w:rFonts w:eastAsia="Times New Roman" w:cs="Times New Roman"/>
          <w:lang w:eastAsia="ru-RU"/>
        </w:rPr>
        <w:t xml:space="preserve">оставлены следы </w:t>
      </w:r>
      <w:r w:rsidRPr="00216653">
        <w:rPr>
          <w:rFonts w:ascii="Times New Romam" w:eastAsia="Times New Roman" w:hAnsi="Times New Romam" w:cs="Times New Roman"/>
          <w:lang w:eastAsia="ru-RU"/>
        </w:rPr>
        <w:t xml:space="preserve">друга </w:t>
      </w:r>
      <w:r w:rsidRPr="00216653">
        <w:rPr>
          <w:rFonts w:eastAsia="Times New Roman" w:cs="Times New Roman"/>
          <w:lang w:eastAsia="ru-RU"/>
        </w:rPr>
        <w:t xml:space="preserve">пальцев на </w:t>
      </w:r>
      <w:proofErr w:type="spellStart"/>
      <w:r w:rsidRPr="00216653">
        <w:rPr>
          <w:rFonts w:ascii="Times New Romam" w:eastAsia="Times New Roman" w:hAnsi="Times New Romam" w:cs="Times New Roman"/>
          <w:lang w:eastAsia="ru-RU"/>
        </w:rPr>
        <w:t>гамбия</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теле рыбы. </w:t>
      </w:r>
      <w:r w:rsidRPr="00216653">
        <w:rPr>
          <w:rFonts w:ascii="Times New Romam" w:eastAsia="Times New Roman" w:hAnsi="Times New Romam" w:cs="Times New Roman"/>
          <w:lang w:eastAsia="ru-RU"/>
        </w:rPr>
        <w:t xml:space="preserve">загробным </w:t>
      </w:r>
      <w:r w:rsidRPr="00216653">
        <w:rPr>
          <w:rFonts w:eastAsia="Times New Roman" w:cs="Times New Roman"/>
          <w:lang w:eastAsia="ru-RU"/>
        </w:rPr>
        <w:t xml:space="preserve">Эти два </w:t>
      </w:r>
      <w:r w:rsidRPr="00216653">
        <w:rPr>
          <w:rFonts w:ascii="Times New Romam" w:eastAsia="Times New Roman" w:hAnsi="Times New Romam" w:cs="Times New Roman"/>
          <w:lang w:eastAsia="ru-RU"/>
        </w:rPr>
        <w:t xml:space="preserve">естественных </w:t>
      </w:r>
      <w:r w:rsidRPr="00216653">
        <w:rPr>
          <w:rFonts w:eastAsia="Times New Roman" w:cs="Times New Roman"/>
          <w:lang w:eastAsia="ru-RU"/>
        </w:rPr>
        <w:t xml:space="preserve">тёмных пятна в </w:t>
      </w:r>
      <w:r w:rsidRPr="00216653">
        <w:rPr>
          <w:rFonts w:ascii="Times New Romam" w:eastAsia="Times New Roman" w:hAnsi="Times New Romam" w:cs="Times New Roman"/>
          <w:lang w:eastAsia="ru-RU"/>
        </w:rPr>
        <w:t xml:space="preserve">бассейнах </w:t>
      </w:r>
      <w:r w:rsidRPr="00216653">
        <w:rPr>
          <w:rFonts w:eastAsia="Times New Roman" w:cs="Times New Roman"/>
          <w:lang w:eastAsia="ru-RU"/>
        </w:rPr>
        <w:t xml:space="preserve">действительности имеются у </w:t>
      </w:r>
      <w:r w:rsidRPr="00216653">
        <w:rPr>
          <w:rFonts w:ascii="Times New Romam" w:eastAsia="Times New Roman" w:hAnsi="Times New Romam" w:cs="Times New Roman"/>
          <w:lang w:eastAsia="ru-RU"/>
        </w:rPr>
        <w:t xml:space="preserve">жиров </w:t>
      </w:r>
      <w:r w:rsidRPr="00216653">
        <w:rPr>
          <w:rFonts w:eastAsia="Times New Roman" w:cs="Times New Roman"/>
          <w:lang w:eastAsia="ru-RU"/>
        </w:rPr>
        <w:t xml:space="preserve">нескольких видов </w:t>
      </w:r>
      <w:r w:rsidRPr="00216653">
        <w:rPr>
          <w:rFonts w:ascii="Times New Romam" w:eastAsia="Times New Roman" w:hAnsi="Times New Romam" w:cs="Times New Roman"/>
          <w:lang w:eastAsia="ru-RU"/>
        </w:rPr>
        <w:t xml:space="preserve">поведения </w:t>
      </w:r>
      <w:r w:rsidRPr="00216653">
        <w:rPr>
          <w:rFonts w:eastAsia="Times New Roman" w:cs="Times New Roman"/>
          <w:lang w:eastAsia="ru-RU"/>
        </w:rPr>
        <w:t xml:space="preserve">проживающих на </w:t>
      </w:r>
      <w:r w:rsidRPr="00216653">
        <w:rPr>
          <w:rFonts w:ascii="Times New Romam" w:eastAsia="Times New Roman" w:hAnsi="Times New Romam" w:cs="Times New Roman"/>
          <w:lang w:eastAsia="ru-RU"/>
        </w:rPr>
        <w:t xml:space="preserve">проклевывающихся </w:t>
      </w:r>
      <w:r w:rsidRPr="00216653">
        <w:rPr>
          <w:rFonts w:eastAsia="Times New Roman" w:cs="Times New Roman"/>
          <w:lang w:eastAsia="ru-RU"/>
        </w:rPr>
        <w:t xml:space="preserve">территории Израиля и </w:t>
      </w:r>
      <w:r w:rsidRPr="00216653">
        <w:rPr>
          <w:rFonts w:ascii="Times New Romam" w:eastAsia="Times New Roman" w:hAnsi="Times New Romam" w:cs="Times New Roman"/>
          <w:lang w:eastAsia="ru-RU"/>
        </w:rPr>
        <w:t xml:space="preserve">объёму </w:t>
      </w:r>
      <w:r w:rsidRPr="00216653">
        <w:rPr>
          <w:rFonts w:eastAsia="Times New Roman" w:cs="Times New Roman"/>
          <w:lang w:eastAsia="ru-RU"/>
        </w:rPr>
        <w:t xml:space="preserve">располагаются за </w:t>
      </w:r>
      <w:r w:rsidRPr="00216653">
        <w:rPr>
          <w:rFonts w:ascii="Times New Romam" w:eastAsia="Times New Roman" w:hAnsi="Times New Romam" w:cs="Times New Roman"/>
          <w:lang w:eastAsia="ru-RU"/>
        </w:rPr>
        <w:t xml:space="preserve">симметричный </w:t>
      </w:r>
      <w:r w:rsidRPr="00216653">
        <w:rPr>
          <w:rFonts w:eastAsia="Times New Roman" w:cs="Times New Roman"/>
          <w:lang w:eastAsia="ru-RU"/>
        </w:rPr>
        <w:t xml:space="preserve">жабрами, они </w:t>
      </w:r>
      <w:r w:rsidRPr="00216653">
        <w:rPr>
          <w:rFonts w:ascii="Times New Romam" w:eastAsia="Times New Roman" w:hAnsi="Times New Romam" w:cs="Times New Roman"/>
          <w:lang w:eastAsia="ru-RU"/>
        </w:rPr>
        <w:t xml:space="preserve">хозяйственными </w:t>
      </w:r>
      <w:r w:rsidRPr="00216653">
        <w:rPr>
          <w:rFonts w:eastAsia="Times New Roman" w:cs="Times New Roman"/>
          <w:lang w:eastAsia="ru-RU"/>
        </w:rPr>
        <w:t xml:space="preserve">появляются и пропадают в </w:t>
      </w:r>
      <w:r w:rsidRPr="00216653">
        <w:rPr>
          <w:rFonts w:ascii="Times New Romam" w:eastAsia="Times New Roman" w:hAnsi="Times New Romam" w:cs="Times New Roman"/>
          <w:lang w:eastAsia="ru-RU"/>
        </w:rPr>
        <w:t xml:space="preserve">нереститься </w:t>
      </w:r>
      <w:r w:rsidRPr="00216653">
        <w:rPr>
          <w:rFonts w:eastAsia="Times New Roman" w:cs="Times New Roman"/>
          <w:lang w:eastAsia="ru-RU"/>
        </w:rPr>
        <w:t xml:space="preserve">зависимости от </w:t>
      </w:r>
      <w:r w:rsidRPr="00216653">
        <w:rPr>
          <w:rFonts w:ascii="Times New Romam" w:eastAsia="Times New Roman" w:hAnsi="Times New Romam" w:cs="Times New Roman"/>
          <w:lang w:eastAsia="ru-RU"/>
        </w:rPr>
        <w:t xml:space="preserve">самка </w:t>
      </w:r>
      <w:r w:rsidRPr="00216653">
        <w:rPr>
          <w:rFonts w:eastAsia="Times New Roman" w:cs="Times New Roman"/>
          <w:lang w:eastAsia="ru-RU"/>
        </w:rPr>
        <w:t xml:space="preserve">физиологического состояния </w:t>
      </w:r>
      <w:r w:rsidRPr="00216653">
        <w:rPr>
          <w:rFonts w:ascii="Times New Romam" w:eastAsia="Times New Roman" w:hAnsi="Times New Romam" w:cs="Times New Roman"/>
          <w:lang w:eastAsia="ru-RU"/>
        </w:rPr>
        <w:t xml:space="preserve">момент </w:t>
      </w:r>
      <w:r w:rsidRPr="00216653">
        <w:rPr>
          <w:rFonts w:eastAsia="Times New Roman" w:cs="Times New Roman"/>
          <w:lang w:eastAsia="ru-RU"/>
        </w:rPr>
        <w:t>особей [16].</w:t>
      </w:r>
    </w:p>
    <w:p w14:paraId="43D9F234" w14:textId="77777777" w:rsidR="00216653" w:rsidRPr="00216653" w:rsidRDefault="00216653" w:rsidP="00216653">
      <w:pPr>
        <w:spacing w:line="0pt" w:lineRule="atLeast"/>
        <w:rPr>
          <w:rFonts w:eastAsia="Times New Roman" w:cs="Times New Roman"/>
          <w:lang w:val="kk-KZ" w:eastAsia="ru-RU"/>
        </w:rPr>
      </w:pPr>
      <w:r w:rsidRPr="00216653">
        <w:rPr>
          <w:rFonts w:eastAsia="Times New Roman" w:cs="Times New Roman"/>
          <w:lang w:eastAsia="ru-RU"/>
        </w:rPr>
        <w:t xml:space="preserve">Благодаря </w:t>
      </w:r>
      <w:r w:rsidRPr="00216653">
        <w:rPr>
          <w:rFonts w:ascii="Times New Romam" w:eastAsia="Times New Roman" w:hAnsi="Times New Romam" w:cs="Times New Roman"/>
          <w:lang w:eastAsia="ru-RU"/>
        </w:rPr>
        <w:t xml:space="preserve">выбор </w:t>
      </w:r>
      <w:r w:rsidRPr="00216653">
        <w:rPr>
          <w:rFonts w:eastAsia="Times New Roman" w:cs="Times New Roman"/>
          <w:lang w:eastAsia="ru-RU"/>
        </w:rPr>
        <w:t xml:space="preserve">своей неприхотливости к </w:t>
      </w:r>
      <w:r w:rsidRPr="00216653">
        <w:rPr>
          <w:rFonts w:ascii="Times New Romam" w:eastAsia="Times New Roman" w:hAnsi="Times New Romam" w:cs="Times New Roman"/>
          <w:lang w:eastAsia="ru-RU"/>
        </w:rPr>
        <w:t xml:space="preserve">часть </w:t>
      </w:r>
      <w:r w:rsidRPr="00216653">
        <w:rPr>
          <w:rFonts w:eastAsia="Times New Roman" w:cs="Times New Roman"/>
          <w:lang w:eastAsia="ru-RU"/>
        </w:rPr>
        <w:t xml:space="preserve">условиям окружающей </w:t>
      </w:r>
      <w:r w:rsidRPr="00216653">
        <w:rPr>
          <w:rFonts w:ascii="Times New Romam" w:eastAsia="Times New Roman" w:hAnsi="Times New Romam" w:cs="Times New Roman"/>
          <w:lang w:eastAsia="ru-RU"/>
        </w:rPr>
        <w:t xml:space="preserve">любого </w:t>
      </w:r>
      <w:r w:rsidRPr="00216653">
        <w:rPr>
          <w:rFonts w:eastAsia="Times New Roman" w:cs="Times New Roman"/>
          <w:lang w:eastAsia="ru-RU"/>
        </w:rPr>
        <w:t xml:space="preserve">среды и всеядности,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кислот</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древние времена </w:t>
      </w:r>
      <w:r w:rsidRPr="00216653">
        <w:rPr>
          <w:rFonts w:ascii="Times New Romam" w:eastAsia="Times New Roman" w:hAnsi="Times New Romam" w:cs="Times New Roman"/>
          <w:lang w:eastAsia="ru-RU"/>
        </w:rPr>
        <w:t xml:space="preserve">самцы </w:t>
      </w:r>
      <w:r w:rsidRPr="00216653">
        <w:rPr>
          <w:rFonts w:eastAsia="Times New Roman" w:cs="Times New Roman"/>
          <w:lang w:eastAsia="ru-RU"/>
        </w:rPr>
        <w:t xml:space="preserve">тилапия была </w:t>
      </w:r>
      <w:r w:rsidRPr="00216653">
        <w:rPr>
          <w:rFonts w:ascii="Times New Romam" w:eastAsia="Times New Roman" w:hAnsi="Times New Romam" w:cs="Times New Roman"/>
          <w:lang w:eastAsia="ru-RU"/>
        </w:rPr>
        <w:t xml:space="preserve">доминирующие </w:t>
      </w:r>
      <w:r w:rsidRPr="00216653">
        <w:rPr>
          <w:rFonts w:eastAsia="Times New Roman" w:cs="Times New Roman"/>
          <w:lang w:eastAsia="ru-RU"/>
        </w:rPr>
        <w:t xml:space="preserve">распространена на </w:t>
      </w:r>
      <w:r w:rsidRPr="00216653">
        <w:rPr>
          <w:rFonts w:ascii="Times New Romam" w:eastAsia="Times New Roman" w:hAnsi="Times New Romam" w:cs="Times New Roman"/>
          <w:lang w:eastAsia="ru-RU"/>
        </w:rPr>
        <w:t xml:space="preserve">боков </w:t>
      </w:r>
      <w:r w:rsidRPr="00216653">
        <w:rPr>
          <w:rFonts w:eastAsia="Times New Roman" w:cs="Times New Roman"/>
          <w:lang w:eastAsia="ru-RU"/>
        </w:rPr>
        <w:t xml:space="preserve">всей территории </w:t>
      </w:r>
      <w:r w:rsidRPr="00216653">
        <w:rPr>
          <w:rFonts w:ascii="Times New Romam" w:eastAsia="Times New Roman" w:hAnsi="Times New Romam" w:cs="Times New Roman"/>
          <w:lang w:eastAsia="ru-RU"/>
        </w:rPr>
        <w:t xml:space="preserve">течение </w:t>
      </w:r>
      <w:r w:rsidRPr="00216653">
        <w:rPr>
          <w:rFonts w:eastAsia="Times New Roman" w:cs="Times New Roman"/>
          <w:lang w:eastAsia="ru-RU"/>
        </w:rPr>
        <w:t xml:space="preserve">бассейна реки </w:t>
      </w:r>
      <w:r w:rsidRPr="00216653">
        <w:rPr>
          <w:rFonts w:ascii="Times New Romam" w:eastAsia="Times New Roman" w:hAnsi="Times New Romam" w:cs="Times New Roman"/>
          <w:lang w:eastAsia="ru-RU"/>
        </w:rPr>
        <w:t xml:space="preserve">фараона </w:t>
      </w:r>
      <w:r w:rsidRPr="00216653">
        <w:rPr>
          <w:rFonts w:eastAsia="Times New Roman" w:cs="Times New Roman"/>
          <w:lang w:eastAsia="ru-RU"/>
        </w:rPr>
        <w:t xml:space="preserve">Нил. Во </w:t>
      </w:r>
      <w:r w:rsidRPr="00216653">
        <w:rPr>
          <w:rFonts w:ascii="Times New Romam" w:eastAsia="Times New Roman" w:hAnsi="Times New Romam" w:cs="Times New Roman"/>
          <w:lang w:eastAsia="ru-RU"/>
        </w:rPr>
        <w:t xml:space="preserve">иному </w:t>
      </w:r>
      <w:r w:rsidRPr="00216653">
        <w:rPr>
          <w:rFonts w:eastAsia="Times New Roman" w:cs="Times New Roman"/>
          <w:lang w:eastAsia="ru-RU"/>
        </w:rPr>
        <w:t xml:space="preserve">времена Древнего </w:t>
      </w:r>
      <w:r w:rsidRPr="00216653">
        <w:rPr>
          <w:rFonts w:ascii="Times New Romam" w:eastAsia="Times New Roman" w:hAnsi="Times New Romam" w:cs="Times New Roman"/>
          <w:lang w:eastAsia="ru-RU"/>
        </w:rPr>
        <w:t xml:space="preserve">являются </w:t>
      </w:r>
      <w:r w:rsidRPr="00216653">
        <w:rPr>
          <w:rFonts w:eastAsia="Times New Roman" w:cs="Times New Roman"/>
          <w:lang w:eastAsia="ru-RU"/>
        </w:rPr>
        <w:t xml:space="preserve">Египта рыбы </w:t>
      </w:r>
      <w:r w:rsidRPr="00216653">
        <w:rPr>
          <w:rFonts w:ascii="Times New Romam" w:eastAsia="Times New Roman" w:hAnsi="Times New Romam" w:cs="Times New Roman"/>
          <w:lang w:eastAsia="ru-RU"/>
        </w:rPr>
        <w:t xml:space="preserve">возрасте </w:t>
      </w:r>
      <w:r w:rsidRPr="00216653">
        <w:rPr>
          <w:rFonts w:eastAsia="Times New Roman" w:cs="Times New Roman"/>
          <w:lang w:eastAsia="ru-RU"/>
        </w:rPr>
        <w:t xml:space="preserve">рода тиляпий </w:t>
      </w:r>
      <w:r w:rsidRPr="00216653">
        <w:rPr>
          <w:rFonts w:ascii="Times New Romam" w:eastAsia="Times New Roman" w:hAnsi="Times New Romam" w:cs="Times New Roman"/>
          <w:lang w:eastAsia="ru-RU"/>
        </w:rPr>
        <w:t xml:space="preserve">мозамбикская </w:t>
      </w:r>
      <w:r w:rsidRPr="00216653">
        <w:rPr>
          <w:rFonts w:eastAsia="Times New Roman" w:cs="Times New Roman"/>
          <w:lang w:eastAsia="ru-RU"/>
        </w:rPr>
        <w:t xml:space="preserve">входили в число </w:t>
      </w:r>
      <w:r w:rsidRPr="00216653">
        <w:rPr>
          <w:rFonts w:ascii="Times New Romam" w:eastAsia="Times New Roman" w:hAnsi="Times New Romam" w:cs="Times New Roman"/>
          <w:lang w:eastAsia="ru-RU"/>
        </w:rPr>
        <w:t xml:space="preserve">тилапия </w:t>
      </w:r>
      <w:r w:rsidRPr="00216653">
        <w:rPr>
          <w:rFonts w:eastAsia="Times New Roman" w:cs="Times New Roman"/>
          <w:lang w:eastAsia="ru-RU"/>
        </w:rPr>
        <w:t xml:space="preserve">священных (почитаемых) </w:t>
      </w:r>
      <w:r w:rsidRPr="00216653">
        <w:rPr>
          <w:rFonts w:ascii="Times New Romam" w:eastAsia="Times New Roman" w:hAnsi="Times New Romam" w:cs="Times New Roman"/>
          <w:lang w:eastAsia="ru-RU"/>
        </w:rPr>
        <w:t xml:space="preserve">запах </w:t>
      </w:r>
      <w:r w:rsidRPr="00216653">
        <w:rPr>
          <w:rFonts w:eastAsia="Times New Roman" w:cs="Times New Roman"/>
          <w:lang w:eastAsia="ru-RU"/>
        </w:rPr>
        <w:t xml:space="preserve">животных, их с </w:t>
      </w:r>
      <w:r w:rsidRPr="00216653">
        <w:rPr>
          <w:rFonts w:ascii="Times New Romam" w:eastAsia="Times New Roman" w:hAnsi="Times New Romam" w:cs="Times New Roman"/>
          <w:lang w:eastAsia="ru-RU"/>
        </w:rPr>
        <w:t xml:space="preserve">каспийского </w:t>
      </w:r>
      <w:r w:rsidRPr="00216653">
        <w:rPr>
          <w:rFonts w:eastAsia="Times New Roman" w:cs="Times New Roman"/>
          <w:lang w:eastAsia="ru-RU"/>
        </w:rPr>
        <w:t xml:space="preserve">большим пиететом и </w:t>
      </w:r>
      <w:r w:rsidRPr="00216653">
        <w:rPr>
          <w:rFonts w:ascii="Times New Romam" w:eastAsia="Times New Roman" w:hAnsi="Times New Romam" w:cs="Times New Roman"/>
          <w:lang w:eastAsia="ru-RU"/>
        </w:rPr>
        <w:t xml:space="preserve">отличить </w:t>
      </w:r>
      <w:r w:rsidRPr="00216653">
        <w:rPr>
          <w:rFonts w:eastAsia="Times New Roman" w:cs="Times New Roman"/>
          <w:lang w:eastAsia="ru-RU"/>
        </w:rPr>
        <w:t xml:space="preserve">уважением содержали в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собственных бассейнах и </w:t>
      </w:r>
      <w:r w:rsidRPr="00216653">
        <w:rPr>
          <w:rFonts w:ascii="Times New Romam" w:eastAsia="Times New Roman" w:hAnsi="Times New Romam" w:cs="Times New Roman"/>
          <w:lang w:eastAsia="ru-RU"/>
        </w:rPr>
        <w:t xml:space="preserve">отношению </w:t>
      </w:r>
      <w:r w:rsidRPr="00216653">
        <w:rPr>
          <w:rFonts w:eastAsia="Times New Roman" w:cs="Times New Roman"/>
          <w:lang w:eastAsia="ru-RU"/>
        </w:rPr>
        <w:t xml:space="preserve">садках, а также </w:t>
      </w:r>
      <w:r w:rsidRPr="00216653">
        <w:rPr>
          <w:rFonts w:ascii="Times New Romam" w:eastAsia="Times New Roman" w:hAnsi="Times New Romam" w:cs="Times New Roman"/>
          <w:lang w:eastAsia="ru-RU"/>
        </w:rPr>
        <w:t xml:space="preserve">хорошей </w:t>
      </w:r>
      <w:r w:rsidRPr="00216653">
        <w:rPr>
          <w:rFonts w:eastAsia="Times New Roman" w:cs="Times New Roman"/>
          <w:lang w:eastAsia="ru-RU"/>
        </w:rPr>
        <w:t xml:space="preserve">во дворцах </w:t>
      </w:r>
      <w:r w:rsidRPr="00216653">
        <w:rPr>
          <w:rFonts w:ascii="Times New Romam" w:eastAsia="Times New Roman" w:hAnsi="Times New Romam" w:cs="Times New Roman"/>
          <w:lang w:eastAsia="ru-RU"/>
        </w:rPr>
        <w:t xml:space="preserve">питательную </w:t>
      </w:r>
      <w:r w:rsidRPr="00216653">
        <w:rPr>
          <w:rFonts w:eastAsia="Times New Roman" w:cs="Times New Roman"/>
          <w:lang w:eastAsia="ru-RU"/>
        </w:rPr>
        <w:t xml:space="preserve">зажиточные горожане. </w:t>
      </w:r>
      <w:proofErr w:type="spellStart"/>
      <w:r w:rsidRPr="00216653">
        <w:rPr>
          <w:rFonts w:ascii="Times New Romam" w:eastAsia="Times New Roman" w:hAnsi="Times New Romam" w:cs="Times New Roman"/>
          <w:lang w:eastAsia="ru-RU"/>
        </w:rPr>
        <w:t>петра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Из-за </w:t>
      </w:r>
      <w:r w:rsidRPr="00216653">
        <w:rPr>
          <w:rFonts w:ascii="Times New Romam" w:eastAsia="Times New Roman" w:hAnsi="Times New Romam" w:cs="Times New Roman"/>
          <w:lang w:eastAsia="ru-RU"/>
        </w:rPr>
        <w:t xml:space="preserve">принадлежность </w:t>
      </w:r>
      <w:r w:rsidRPr="00216653">
        <w:rPr>
          <w:rFonts w:eastAsia="Times New Roman" w:cs="Times New Roman"/>
          <w:lang w:eastAsia="ru-RU"/>
        </w:rPr>
        <w:t xml:space="preserve">своего запоминающегося </w:t>
      </w:r>
      <w:r w:rsidRPr="00216653">
        <w:rPr>
          <w:rFonts w:ascii="Times New Romam" w:eastAsia="Times New Roman" w:hAnsi="Times New Romam" w:cs="Times New Roman"/>
          <w:lang w:eastAsia="ru-RU"/>
        </w:rPr>
        <w:t xml:space="preserve">качествам </w:t>
      </w:r>
      <w:r w:rsidRPr="00216653">
        <w:rPr>
          <w:rFonts w:eastAsia="Times New Roman" w:cs="Times New Roman"/>
          <w:lang w:eastAsia="ru-RU"/>
        </w:rPr>
        <w:t xml:space="preserve">поведения и образа </w:t>
      </w:r>
      <w:r w:rsidRPr="00216653">
        <w:rPr>
          <w:rFonts w:ascii="Times New Romam" w:eastAsia="Times New Roman" w:hAnsi="Times New Romam" w:cs="Times New Roman"/>
          <w:lang w:eastAsia="ru-RU"/>
        </w:rPr>
        <w:t xml:space="preserve">факторов </w:t>
      </w:r>
      <w:r w:rsidRPr="00216653">
        <w:rPr>
          <w:rFonts w:eastAsia="Times New Roman" w:cs="Times New Roman"/>
          <w:lang w:eastAsia="ru-RU"/>
        </w:rPr>
        <w:t xml:space="preserve">жизни, тилапия </w:t>
      </w:r>
      <w:r w:rsidRPr="00216653">
        <w:rPr>
          <w:rFonts w:ascii="Times New Romam" w:eastAsia="Times New Roman" w:hAnsi="Times New Romam" w:cs="Times New Roman"/>
          <w:lang w:eastAsia="ru-RU"/>
        </w:rPr>
        <w:t xml:space="preserve">хорошим </w:t>
      </w:r>
      <w:r w:rsidRPr="00216653">
        <w:rPr>
          <w:rFonts w:eastAsia="Times New Roman" w:cs="Times New Roman"/>
          <w:lang w:eastAsia="ru-RU"/>
        </w:rPr>
        <w:t xml:space="preserve">являлась одной </w:t>
      </w:r>
      <w:r w:rsidRPr="00216653">
        <w:rPr>
          <w:rFonts w:ascii="Times New Romam" w:eastAsia="Times New Roman" w:hAnsi="Times New Romam" w:cs="Times New Roman"/>
          <w:lang w:eastAsia="ru-RU"/>
        </w:rPr>
        <w:t xml:space="preserve">нагрузка </w:t>
      </w:r>
      <w:r w:rsidRPr="00216653">
        <w:rPr>
          <w:rFonts w:eastAsia="Times New Roman" w:cs="Times New Roman"/>
          <w:lang w:eastAsia="ru-RU"/>
        </w:rPr>
        <w:t xml:space="preserve">из самых </w:t>
      </w:r>
      <w:r w:rsidRPr="00216653">
        <w:rPr>
          <w:rFonts w:ascii="Times New Romam" w:eastAsia="Times New Roman" w:hAnsi="Times New Romam" w:cs="Times New Roman"/>
          <w:lang w:eastAsia="ru-RU"/>
        </w:rPr>
        <w:t xml:space="preserve">других </w:t>
      </w:r>
      <w:r w:rsidRPr="00216653">
        <w:rPr>
          <w:rFonts w:eastAsia="Times New Roman" w:cs="Times New Roman"/>
          <w:lang w:eastAsia="ru-RU"/>
        </w:rPr>
        <w:t xml:space="preserve">упоминаемых рыб в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египетской письменности и </w:t>
      </w:r>
      <w:r w:rsidRPr="00216653">
        <w:rPr>
          <w:rFonts w:ascii="Times New Romam" w:eastAsia="Times New Roman" w:hAnsi="Times New Romam" w:cs="Times New Roman"/>
          <w:lang w:eastAsia="ru-RU"/>
        </w:rPr>
        <w:t xml:space="preserve">особями </w:t>
      </w:r>
      <w:r w:rsidRPr="00216653">
        <w:rPr>
          <w:rFonts w:eastAsia="Times New Roman" w:cs="Times New Roman"/>
          <w:lang w:eastAsia="ru-RU"/>
        </w:rPr>
        <w:t xml:space="preserve">искусстве. С этой </w:t>
      </w:r>
      <w:r w:rsidRPr="00216653">
        <w:rPr>
          <w:rFonts w:ascii="Times New Romam" w:eastAsia="Times New Roman" w:hAnsi="Times New Romam" w:cs="Times New Roman"/>
          <w:lang w:eastAsia="ru-RU"/>
        </w:rPr>
        <w:t xml:space="preserve">биотин </w:t>
      </w:r>
      <w:r w:rsidRPr="00216653">
        <w:rPr>
          <w:rFonts w:eastAsia="Times New Roman" w:cs="Times New Roman"/>
          <w:lang w:eastAsia="ru-RU"/>
        </w:rPr>
        <w:t xml:space="preserve">рыбой существуют </w:t>
      </w:r>
      <w:r w:rsidRPr="00216653">
        <w:rPr>
          <w:rFonts w:ascii="Times New Romam" w:eastAsia="Times New Roman" w:hAnsi="Times New Romam" w:cs="Times New Roman"/>
          <w:lang w:eastAsia="ru-RU"/>
        </w:rPr>
        <w:t xml:space="preserve">весьма </w:t>
      </w:r>
      <w:r w:rsidRPr="00216653">
        <w:rPr>
          <w:rFonts w:eastAsia="Times New Roman" w:cs="Times New Roman"/>
          <w:lang w:eastAsia="ru-RU"/>
        </w:rPr>
        <w:t xml:space="preserve">различные поговорки, </w:t>
      </w:r>
      <w:r w:rsidRPr="00216653">
        <w:rPr>
          <w:rFonts w:ascii="Times New Romam" w:eastAsia="Times New Roman" w:hAnsi="Times New Romam" w:cs="Times New Roman"/>
          <w:lang w:eastAsia="ru-RU"/>
        </w:rPr>
        <w:t xml:space="preserve">утолщенных </w:t>
      </w:r>
      <w:r w:rsidRPr="00216653">
        <w:rPr>
          <w:rFonts w:eastAsia="Times New Roman" w:cs="Times New Roman"/>
          <w:lang w:eastAsia="ru-RU"/>
        </w:rPr>
        <w:t xml:space="preserve">так одна </w:t>
      </w:r>
      <w:r w:rsidRPr="00216653">
        <w:rPr>
          <w:rFonts w:ascii="Times New Romam" w:eastAsia="Times New Roman" w:hAnsi="Times New Romam" w:cs="Times New Roman"/>
          <w:lang w:eastAsia="ru-RU"/>
        </w:rPr>
        <w:t xml:space="preserve">массой </w:t>
      </w:r>
      <w:r w:rsidRPr="00216653">
        <w:rPr>
          <w:rFonts w:eastAsia="Times New Roman" w:cs="Times New Roman"/>
          <w:lang w:eastAsia="ru-RU"/>
        </w:rPr>
        <w:t xml:space="preserve">их них </w:t>
      </w:r>
      <w:r w:rsidRPr="00216653">
        <w:rPr>
          <w:rFonts w:ascii="Times New Romam" w:eastAsia="Times New Roman" w:hAnsi="Times New Romam" w:cs="Times New Roman"/>
          <w:lang w:eastAsia="ru-RU"/>
        </w:rPr>
        <w:t xml:space="preserve">поведения </w:t>
      </w:r>
      <w:r w:rsidRPr="00216653">
        <w:rPr>
          <w:rFonts w:eastAsia="Times New Roman" w:cs="Times New Roman"/>
          <w:lang w:eastAsia="ru-RU"/>
        </w:rPr>
        <w:t xml:space="preserve">гласит "Если у </w:t>
      </w:r>
      <w:r w:rsidRPr="00216653">
        <w:rPr>
          <w:rFonts w:ascii="Times New Romam" w:eastAsia="Times New Roman" w:hAnsi="Times New Romam" w:cs="Times New Roman"/>
          <w:lang w:eastAsia="ru-RU"/>
        </w:rPr>
        <w:t xml:space="preserve">ротовой </w:t>
      </w:r>
      <w:r w:rsidRPr="00216653">
        <w:rPr>
          <w:rFonts w:eastAsia="Times New Roman" w:cs="Times New Roman"/>
          <w:lang w:eastAsia="ru-RU"/>
        </w:rPr>
        <w:t xml:space="preserve">тебя есть </w:t>
      </w:r>
      <w:r w:rsidRPr="00216653">
        <w:rPr>
          <w:rFonts w:ascii="Times New Romam" w:eastAsia="Times New Roman" w:hAnsi="Times New Romam" w:cs="Times New Roman"/>
          <w:lang w:eastAsia="ru-RU"/>
        </w:rPr>
        <w:t xml:space="preserve">системы </w:t>
      </w:r>
      <w:r w:rsidRPr="00216653">
        <w:rPr>
          <w:rFonts w:eastAsia="Times New Roman" w:cs="Times New Roman"/>
          <w:lang w:eastAsia="ru-RU"/>
        </w:rPr>
        <w:t xml:space="preserve">башмак, не </w:t>
      </w:r>
      <w:r w:rsidRPr="00216653">
        <w:rPr>
          <w:rFonts w:ascii="Times New Romam" w:eastAsia="Times New Roman" w:hAnsi="Times New Romam" w:cs="Times New Roman"/>
          <w:lang w:eastAsia="ru-RU"/>
        </w:rPr>
        <w:t xml:space="preserve">питании </w:t>
      </w:r>
      <w:r w:rsidRPr="00216653">
        <w:rPr>
          <w:rFonts w:eastAsia="Times New Roman" w:cs="Times New Roman"/>
          <w:lang w:eastAsia="ru-RU"/>
        </w:rPr>
        <w:t xml:space="preserve">выбрасывай его, а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лучше отдай </w:t>
      </w:r>
      <w:r w:rsidRPr="00216653">
        <w:rPr>
          <w:rFonts w:ascii="Times New Romam" w:eastAsia="Times New Roman" w:hAnsi="Times New Romam" w:cs="Times New Roman"/>
          <w:lang w:eastAsia="ru-RU"/>
        </w:rPr>
        <w:t xml:space="preserve">количествах </w:t>
      </w:r>
      <w:r w:rsidRPr="00216653">
        <w:rPr>
          <w:rFonts w:eastAsia="Times New Roman" w:cs="Times New Roman"/>
          <w:lang w:eastAsia="ru-RU"/>
        </w:rPr>
        <w:t xml:space="preserve">тиляпии и через </w:t>
      </w:r>
      <w:r w:rsidRPr="00216653">
        <w:rPr>
          <w:rFonts w:ascii="Times New Romam" w:eastAsia="Times New Roman" w:hAnsi="Times New Romam" w:cs="Times New Roman"/>
          <w:lang w:eastAsia="ru-RU"/>
        </w:rPr>
        <w:t xml:space="preserve">иероглифа </w:t>
      </w:r>
      <w:r w:rsidRPr="00216653">
        <w:rPr>
          <w:rFonts w:eastAsia="Times New Roman" w:cs="Times New Roman"/>
          <w:lang w:eastAsia="ru-RU"/>
        </w:rPr>
        <w:t xml:space="preserve">год у тебя </w:t>
      </w:r>
      <w:r w:rsidRPr="00216653">
        <w:rPr>
          <w:rFonts w:ascii="Times New Romam" w:eastAsia="Times New Roman" w:hAnsi="Times New Romam" w:cs="Times New Roman"/>
          <w:lang w:eastAsia="ru-RU"/>
        </w:rPr>
        <w:t xml:space="preserve">челюстях </w:t>
      </w:r>
      <w:r w:rsidRPr="00216653">
        <w:rPr>
          <w:rFonts w:eastAsia="Times New Roman" w:cs="Times New Roman"/>
          <w:lang w:eastAsia="ru-RU"/>
        </w:rPr>
        <w:t xml:space="preserve">будет вкусное </w:t>
      </w:r>
      <w:r w:rsidRPr="00216653">
        <w:rPr>
          <w:rFonts w:ascii="Times New Romam" w:eastAsia="Times New Roman" w:hAnsi="Times New Romam" w:cs="Times New Roman"/>
          <w:lang w:eastAsia="ru-RU"/>
        </w:rPr>
        <w:t xml:space="preserve">семейства </w:t>
      </w:r>
      <w:r w:rsidRPr="00216653">
        <w:rPr>
          <w:rFonts w:eastAsia="Times New Roman" w:cs="Times New Roman"/>
          <w:lang w:eastAsia="ru-RU"/>
        </w:rPr>
        <w:t xml:space="preserve">мясо". Образ </w:t>
      </w:r>
      <w:r w:rsidRPr="00216653">
        <w:rPr>
          <w:rFonts w:ascii="Times New Romam" w:eastAsia="Times New Roman" w:hAnsi="Times New Romam" w:cs="Times New Roman"/>
          <w:lang w:eastAsia="ru-RU"/>
        </w:rPr>
        <w:t xml:space="preserve">кислот </w:t>
      </w:r>
      <w:r w:rsidRPr="00216653">
        <w:rPr>
          <w:rFonts w:eastAsia="Times New Roman" w:cs="Times New Roman"/>
          <w:lang w:eastAsia="ru-RU"/>
        </w:rPr>
        <w:t xml:space="preserve">тиляпии послужил </w:t>
      </w:r>
      <w:r w:rsidRPr="00216653">
        <w:rPr>
          <w:rFonts w:ascii="Times New Romam" w:eastAsia="Times New Roman" w:hAnsi="Times New Romam" w:cs="Times New Roman"/>
          <w:lang w:eastAsia="ru-RU"/>
        </w:rPr>
        <w:t xml:space="preserve">кислот </w:t>
      </w:r>
      <w:r w:rsidRPr="00216653">
        <w:rPr>
          <w:rFonts w:eastAsia="Times New Roman" w:cs="Times New Roman"/>
          <w:lang w:eastAsia="ru-RU"/>
        </w:rPr>
        <w:t xml:space="preserve">для создания </w:t>
      </w:r>
      <w:r w:rsidRPr="00216653">
        <w:rPr>
          <w:rFonts w:ascii="Times New Romam" w:eastAsia="Times New Roman" w:hAnsi="Times New Romam" w:cs="Times New Roman"/>
          <w:lang w:eastAsia="ru-RU"/>
        </w:rPr>
        <w:t xml:space="preserve">мелкие </w:t>
      </w:r>
      <w:r w:rsidRPr="00216653">
        <w:rPr>
          <w:rFonts w:eastAsia="Times New Roman" w:cs="Times New Roman"/>
          <w:lang w:eastAsia="ru-RU"/>
        </w:rPr>
        <w:t>составного иероглифа (</w:t>
      </w:r>
      <w:r w:rsidRPr="00216653">
        <w:rPr>
          <w:rFonts w:ascii="Times New Romam" w:eastAsia="Times New Roman" w:hAnsi="Times New Romam" w:cs="Times New Roman"/>
          <w:lang w:eastAsia="ru-RU"/>
        </w:rPr>
        <w:t xml:space="preserve">остальные </w:t>
      </w:r>
      <w:r w:rsidRPr="00216653">
        <w:rPr>
          <w:rFonts w:eastAsia="Times New Roman" w:cs="Times New Roman"/>
          <w:lang w:eastAsia="ru-RU"/>
        </w:rPr>
        <w:t xml:space="preserve">рис. 1), два </w:t>
      </w:r>
      <w:r w:rsidRPr="00216653">
        <w:rPr>
          <w:rFonts w:ascii="Times New Romam" w:eastAsia="Times New Roman" w:hAnsi="Times New Romam" w:cs="Times New Roman"/>
          <w:lang w:eastAsia="ru-RU"/>
        </w:rPr>
        <w:t xml:space="preserve">огромное </w:t>
      </w:r>
      <w:r w:rsidRPr="00216653">
        <w:rPr>
          <w:rFonts w:eastAsia="Times New Roman" w:cs="Times New Roman"/>
          <w:lang w:eastAsia="ru-RU"/>
        </w:rPr>
        <w:t xml:space="preserve">знака располагались </w:t>
      </w:r>
      <w:r w:rsidRPr="00216653">
        <w:rPr>
          <w:rFonts w:ascii="Times New Romam" w:eastAsia="Times New Roman" w:hAnsi="Times New Romam" w:cs="Times New Roman"/>
          <w:lang w:eastAsia="ru-RU"/>
        </w:rPr>
        <w:t xml:space="preserve">существует </w:t>
      </w:r>
      <w:r w:rsidRPr="00216653">
        <w:rPr>
          <w:rFonts w:eastAsia="Times New Roman" w:cs="Times New Roman"/>
          <w:lang w:eastAsia="ru-RU"/>
        </w:rPr>
        <w:t xml:space="preserve">друг </w:t>
      </w:r>
      <w:proofErr w:type="gramStart"/>
      <w:r w:rsidRPr="00216653">
        <w:rPr>
          <w:rFonts w:eastAsia="Times New Roman" w:cs="Times New Roman"/>
          <w:lang w:eastAsia="ru-RU"/>
        </w:rPr>
        <w:t xml:space="preserve">над </w:t>
      </w:r>
      <w:r w:rsidRPr="00216653">
        <w:rPr>
          <w:rFonts w:ascii="Times New Romam" w:eastAsia="Times New Roman" w:hAnsi="Times New Romam" w:cs="Times New Roman"/>
          <w:lang w:eastAsia="ru-RU"/>
        </w:rPr>
        <w:t>плазме</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другом. Так </w:t>
      </w:r>
      <w:r w:rsidRPr="00216653">
        <w:rPr>
          <w:rFonts w:ascii="Times New Romam" w:eastAsia="Times New Roman" w:hAnsi="Times New Romam" w:cs="Times New Roman"/>
          <w:lang w:eastAsia="ru-RU"/>
        </w:rPr>
        <w:t xml:space="preserve">времени </w:t>
      </w:r>
      <w:r w:rsidRPr="00216653">
        <w:rPr>
          <w:rFonts w:eastAsia="Times New Roman" w:cs="Times New Roman"/>
          <w:lang w:eastAsia="ru-RU"/>
        </w:rPr>
        <w:t xml:space="preserve">вода изображалась в </w:t>
      </w:r>
      <w:r w:rsidRPr="00216653">
        <w:rPr>
          <w:rFonts w:ascii="Times New Romam" w:eastAsia="Times New Roman" w:hAnsi="Times New Romam" w:cs="Times New Roman"/>
          <w:lang w:eastAsia="ru-RU"/>
        </w:rPr>
        <w:t xml:space="preserve">каспийского </w:t>
      </w:r>
      <w:r w:rsidRPr="00216653">
        <w:rPr>
          <w:rFonts w:eastAsia="Times New Roman" w:cs="Times New Roman"/>
          <w:lang w:eastAsia="ru-RU"/>
        </w:rPr>
        <w:t xml:space="preserve">виде волны, а </w:t>
      </w:r>
      <w:r w:rsidRPr="00216653">
        <w:rPr>
          <w:rFonts w:ascii="Times New Romam" w:eastAsia="Times New Roman" w:hAnsi="Times New Romam" w:cs="Times New Roman"/>
          <w:lang w:eastAsia="ru-RU"/>
        </w:rPr>
        <w:t xml:space="preserve">место </w:t>
      </w:r>
      <w:r w:rsidRPr="00216653">
        <w:rPr>
          <w:rFonts w:eastAsia="Times New Roman" w:cs="Times New Roman"/>
          <w:lang w:eastAsia="ru-RU"/>
        </w:rPr>
        <w:t xml:space="preserve">тилапия в виде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рыбы с высоким </w:t>
      </w:r>
      <w:r w:rsidRPr="00216653">
        <w:rPr>
          <w:rFonts w:ascii="Times New Romam" w:eastAsia="Times New Roman" w:hAnsi="Times New Romam" w:cs="Times New Roman"/>
          <w:lang w:eastAsia="ru-RU"/>
        </w:rPr>
        <w:t xml:space="preserve">вкус </w:t>
      </w:r>
      <w:r w:rsidRPr="00216653">
        <w:rPr>
          <w:rFonts w:eastAsia="Times New Roman" w:cs="Times New Roman"/>
          <w:lang w:eastAsia="ru-RU"/>
        </w:rPr>
        <w:t xml:space="preserve">спинным плавником,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данный иероглиф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расшифровывался как </w:t>
      </w:r>
      <w:r w:rsidRPr="00216653">
        <w:rPr>
          <w:rFonts w:ascii="Times New Romam" w:eastAsia="Times New Roman" w:hAnsi="Times New Romam" w:cs="Times New Roman"/>
          <w:lang w:eastAsia="ru-RU"/>
        </w:rPr>
        <w:t xml:space="preserve">количество </w:t>
      </w:r>
      <w:r w:rsidRPr="00216653">
        <w:rPr>
          <w:rFonts w:eastAsia="Times New Roman" w:cs="Times New Roman"/>
          <w:lang w:eastAsia="ru-RU"/>
        </w:rPr>
        <w:t>слог "</w:t>
      </w:r>
      <w:proofErr w:type="spellStart"/>
      <w:r w:rsidRPr="00216653">
        <w:rPr>
          <w:rFonts w:eastAsia="Times New Roman" w:cs="Times New Roman"/>
          <w:lang w:eastAsia="ru-RU"/>
        </w:rPr>
        <w:t>инт</w:t>
      </w:r>
      <w:proofErr w:type="spellEnd"/>
      <w:r w:rsidRPr="00216653">
        <w:rPr>
          <w:rFonts w:eastAsia="Times New Roman" w:cs="Times New Roman"/>
          <w:lang w:eastAsia="ru-RU"/>
        </w:rPr>
        <w:t xml:space="preserve">", в </w:t>
      </w:r>
      <w:r w:rsidRPr="00216653">
        <w:rPr>
          <w:rFonts w:ascii="Times New Romam" w:eastAsia="Times New Roman" w:hAnsi="Times New Romam" w:cs="Times New Roman"/>
          <w:lang w:eastAsia="ru-RU"/>
        </w:rPr>
        <w:t xml:space="preserve">различных </w:t>
      </w:r>
      <w:r w:rsidRPr="00216653">
        <w:rPr>
          <w:rFonts w:eastAsia="Times New Roman" w:cs="Times New Roman"/>
          <w:lang w:eastAsia="ru-RU"/>
        </w:rPr>
        <w:t xml:space="preserve">последствие упростившись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до "ин" (</w:t>
      </w:r>
      <w:r w:rsidRPr="00216653">
        <w:rPr>
          <w:rFonts w:ascii="Times New Romam" w:eastAsia="Times New Roman" w:hAnsi="Times New Romam" w:cs="Times New Roman"/>
          <w:lang w:eastAsia="ru-RU"/>
        </w:rPr>
        <w:t xml:space="preserve">нормальной </w:t>
      </w:r>
      <w:proofErr w:type="spellStart"/>
      <w:r w:rsidRPr="00216653">
        <w:rPr>
          <w:rFonts w:eastAsia="Times New Roman" w:cs="Times New Roman"/>
          <w:lang w:val="en-US" w:eastAsia="ru-RU"/>
        </w:rPr>
        <w:t>Myeres</w:t>
      </w:r>
      <w:proofErr w:type="spellEnd"/>
      <w:r w:rsidRPr="00216653">
        <w:rPr>
          <w:rFonts w:eastAsia="Times New Roman" w:cs="Times New Roman"/>
          <w:lang w:eastAsia="ru-RU"/>
        </w:rPr>
        <w:t xml:space="preserve">, 1938) </w:t>
      </w:r>
      <w:r w:rsidRPr="00216653">
        <w:rPr>
          <w:rFonts w:eastAsia="Calibri" w:cs="Times New Roman"/>
        </w:rPr>
        <w:t>[17]</w:t>
      </w:r>
      <w:r w:rsidRPr="00216653">
        <w:rPr>
          <w:rFonts w:eastAsia="Times New Roman" w:cs="Times New Roman"/>
          <w:lang w:eastAsia="ru-RU"/>
        </w:rPr>
        <w:t>.</w:t>
      </w:r>
    </w:p>
    <w:p w14:paraId="1B2D9A0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Древне </w:t>
      </w:r>
      <w:r w:rsidRPr="00216653">
        <w:rPr>
          <w:rFonts w:ascii="Times New Romam" w:eastAsia="Times New Roman" w:hAnsi="Times New Romam" w:cs="Times New Roman"/>
          <w:lang w:eastAsia="ru-RU"/>
        </w:rPr>
        <w:t xml:space="preserve">источником </w:t>
      </w:r>
      <w:r w:rsidRPr="00216653">
        <w:rPr>
          <w:rFonts w:eastAsia="Times New Roman" w:cs="Times New Roman"/>
          <w:lang w:eastAsia="ru-RU"/>
        </w:rPr>
        <w:t xml:space="preserve">Египетской скорописи </w:t>
      </w:r>
      <w:r w:rsidRPr="00216653">
        <w:rPr>
          <w:rFonts w:ascii="Times New Romam" w:eastAsia="Times New Roman" w:hAnsi="Times New Romam" w:cs="Times New Roman"/>
          <w:lang w:eastAsia="ru-RU"/>
        </w:rPr>
        <w:t xml:space="preserve">текстуру </w:t>
      </w:r>
      <w:r w:rsidRPr="00216653">
        <w:rPr>
          <w:rFonts w:eastAsia="Times New Roman" w:cs="Times New Roman"/>
          <w:lang w:eastAsia="ru-RU"/>
        </w:rPr>
        <w:t xml:space="preserve">иероглиф изображался в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виде двух </w:t>
      </w:r>
      <w:r w:rsidRPr="00216653">
        <w:rPr>
          <w:rFonts w:ascii="Times New Romam" w:eastAsia="Times New Roman" w:hAnsi="Times New Romam" w:cs="Times New Roman"/>
          <w:lang w:eastAsia="ru-RU"/>
        </w:rPr>
        <w:t xml:space="preserve">окрашиваются </w:t>
      </w:r>
      <w:r w:rsidRPr="00216653">
        <w:rPr>
          <w:rFonts w:eastAsia="Times New Roman" w:cs="Times New Roman"/>
          <w:lang w:eastAsia="ru-RU"/>
        </w:rPr>
        <w:t xml:space="preserve">волнообразных полос, </w:t>
      </w:r>
      <w:r w:rsidRPr="00216653">
        <w:rPr>
          <w:rFonts w:ascii="Times New Romam" w:eastAsia="Times New Roman" w:hAnsi="Times New Romam" w:cs="Times New Roman"/>
          <w:lang w:eastAsia="ru-RU"/>
        </w:rPr>
        <w:t xml:space="preserve">содержали </w:t>
      </w:r>
      <w:r w:rsidRPr="00216653">
        <w:rPr>
          <w:rFonts w:eastAsia="Times New Roman" w:cs="Times New Roman"/>
          <w:lang w:eastAsia="ru-RU"/>
        </w:rPr>
        <w:t xml:space="preserve">располагавшихся параллельно </w:t>
      </w:r>
      <w:r w:rsidRPr="00216653">
        <w:rPr>
          <w:rFonts w:ascii="Times New Romam" w:eastAsia="Times New Roman" w:hAnsi="Times New Romam" w:cs="Times New Roman"/>
          <w:lang w:eastAsia="ru-RU"/>
        </w:rPr>
        <w:t xml:space="preserve">человека </w:t>
      </w:r>
      <w:r w:rsidRPr="00216653">
        <w:rPr>
          <w:rFonts w:eastAsia="Times New Roman" w:cs="Times New Roman"/>
          <w:lang w:eastAsia="ru-RU"/>
        </w:rPr>
        <w:t xml:space="preserve">друг другу, </w:t>
      </w:r>
      <w:r w:rsidRPr="00216653">
        <w:rPr>
          <w:rFonts w:ascii="Times New Romam" w:eastAsia="Times New Roman" w:hAnsi="Times New Romam" w:cs="Times New Roman"/>
          <w:lang w:eastAsia="ru-RU"/>
        </w:rPr>
        <w:t xml:space="preserve">анальном </w:t>
      </w:r>
      <w:r w:rsidRPr="00216653">
        <w:rPr>
          <w:rFonts w:eastAsia="Times New Roman" w:cs="Times New Roman"/>
          <w:lang w:eastAsia="ru-RU"/>
        </w:rPr>
        <w:t xml:space="preserve">при этом </w:t>
      </w:r>
      <w:r w:rsidRPr="00216653">
        <w:rPr>
          <w:rFonts w:ascii="Times New Romam" w:eastAsia="Times New Roman" w:hAnsi="Times New Romam" w:cs="Times New Roman"/>
          <w:lang w:eastAsia="ru-RU"/>
        </w:rPr>
        <w:t xml:space="preserve">небольшой </w:t>
      </w:r>
      <w:r w:rsidRPr="00216653">
        <w:rPr>
          <w:rFonts w:eastAsia="Times New Roman" w:cs="Times New Roman"/>
          <w:lang w:eastAsia="ru-RU"/>
        </w:rPr>
        <w:t xml:space="preserve">одна из </w:t>
      </w:r>
      <w:r w:rsidRPr="00216653">
        <w:rPr>
          <w:rFonts w:ascii="Times New Romam" w:eastAsia="Times New Roman" w:hAnsi="Times New Romam" w:cs="Times New Roman"/>
          <w:lang w:eastAsia="ru-RU"/>
        </w:rPr>
        <w:t xml:space="preserve">остальные </w:t>
      </w:r>
      <w:r w:rsidRPr="00216653">
        <w:rPr>
          <w:rFonts w:eastAsia="Times New Roman" w:cs="Times New Roman"/>
          <w:lang w:eastAsia="ru-RU"/>
        </w:rPr>
        <w:t xml:space="preserve">линий имела </w:t>
      </w:r>
      <w:r w:rsidRPr="00216653">
        <w:rPr>
          <w:rFonts w:ascii="Times New Romam" w:eastAsia="Times New Roman" w:hAnsi="Times New Romam" w:cs="Times New Roman"/>
          <w:lang w:eastAsia="ru-RU"/>
        </w:rPr>
        <w:t xml:space="preserve">организмы </w:t>
      </w:r>
      <w:r w:rsidRPr="00216653">
        <w:rPr>
          <w:rFonts w:eastAsia="Times New Roman" w:cs="Times New Roman"/>
          <w:lang w:eastAsia="ru-RU"/>
        </w:rPr>
        <w:t xml:space="preserve">форму петли и </w:t>
      </w:r>
      <w:r w:rsidRPr="00216653">
        <w:rPr>
          <w:rFonts w:ascii="Times New Romam" w:eastAsia="Times New Roman" w:hAnsi="Times New Romam" w:cs="Times New Roman"/>
          <w:lang w:eastAsia="ru-RU"/>
        </w:rPr>
        <w:t xml:space="preserve">хорошим </w:t>
      </w:r>
      <w:r w:rsidRPr="00216653">
        <w:rPr>
          <w:rFonts w:eastAsia="Times New Roman" w:cs="Times New Roman"/>
          <w:lang w:eastAsia="ru-RU"/>
        </w:rPr>
        <w:t xml:space="preserve">представляла собой </w:t>
      </w:r>
      <w:r w:rsidRPr="00216653">
        <w:rPr>
          <w:rFonts w:ascii="Times New Romam" w:eastAsia="Times New Roman" w:hAnsi="Times New Romam" w:cs="Times New Roman"/>
          <w:lang w:eastAsia="ru-RU"/>
        </w:rPr>
        <w:t xml:space="preserve">некоторая </w:t>
      </w:r>
      <w:r w:rsidRPr="00216653">
        <w:rPr>
          <w:rFonts w:eastAsia="Times New Roman" w:cs="Times New Roman"/>
          <w:lang w:eastAsia="ru-RU"/>
        </w:rPr>
        <w:t>тиляпию.</w:t>
      </w:r>
    </w:p>
    <w:p w14:paraId="3F7B7A1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Тиляпию </w:t>
      </w:r>
      <w:r w:rsidRPr="00216653">
        <w:rPr>
          <w:rFonts w:ascii="Times New Romam" w:eastAsia="Times New Roman" w:hAnsi="Times New Romam" w:cs="Times New Roman"/>
          <w:lang w:eastAsia="ru-RU"/>
        </w:rPr>
        <w:t xml:space="preserve">полноценных </w:t>
      </w:r>
      <w:r w:rsidRPr="00216653">
        <w:rPr>
          <w:rFonts w:eastAsia="Times New Roman" w:cs="Times New Roman"/>
          <w:lang w:eastAsia="ru-RU"/>
        </w:rPr>
        <w:t xml:space="preserve">изображали </w:t>
      </w:r>
      <w:proofErr w:type="gramStart"/>
      <w:r w:rsidRPr="00216653">
        <w:rPr>
          <w:rFonts w:eastAsia="Times New Roman" w:cs="Times New Roman"/>
          <w:lang w:eastAsia="ru-RU"/>
        </w:rPr>
        <w:t xml:space="preserve">на </w:t>
      </w:r>
      <w:r w:rsidRPr="00216653">
        <w:rPr>
          <w:rFonts w:ascii="Times New Romam" w:eastAsia="Times New Roman" w:hAnsi="Times New Romam" w:cs="Times New Roman"/>
          <w:lang w:eastAsia="ru-RU"/>
        </w:rPr>
        <w:t>анимализма</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стенах богатых </w:t>
      </w:r>
      <w:r w:rsidRPr="00216653">
        <w:rPr>
          <w:rFonts w:ascii="Times New Romam" w:eastAsia="Times New Roman" w:hAnsi="Times New Romam" w:cs="Times New Roman"/>
          <w:lang w:eastAsia="ru-RU"/>
        </w:rPr>
        <w:t xml:space="preserve">высокая </w:t>
      </w:r>
      <w:r w:rsidRPr="00216653">
        <w:rPr>
          <w:rFonts w:eastAsia="Times New Roman" w:cs="Times New Roman"/>
          <w:lang w:eastAsia="ru-RU"/>
        </w:rPr>
        <w:t xml:space="preserve">домов и в гробницах </w:t>
      </w:r>
      <w:r w:rsidRPr="00216653">
        <w:rPr>
          <w:rFonts w:ascii="Times New Romam" w:eastAsia="Times New Roman" w:hAnsi="Times New Romam" w:cs="Times New Roman"/>
          <w:lang w:eastAsia="ru-RU"/>
        </w:rPr>
        <w:t xml:space="preserve">самки </w:t>
      </w:r>
      <w:r w:rsidRPr="00216653">
        <w:rPr>
          <w:rFonts w:eastAsia="Times New Roman" w:cs="Times New Roman"/>
          <w:lang w:eastAsia="ru-RU"/>
        </w:rPr>
        <w:t xml:space="preserve">фараонов, в знак </w:t>
      </w:r>
      <w:r w:rsidRPr="00216653">
        <w:rPr>
          <w:rFonts w:ascii="Times New Romam" w:eastAsia="Times New Roman" w:hAnsi="Times New Romam" w:cs="Times New Roman"/>
          <w:lang w:eastAsia="ru-RU"/>
        </w:rPr>
        <w:t xml:space="preserve">мелководных </w:t>
      </w:r>
      <w:r w:rsidRPr="00216653">
        <w:rPr>
          <w:rFonts w:eastAsia="Times New Roman" w:cs="Times New Roman"/>
          <w:lang w:eastAsia="ru-RU"/>
        </w:rPr>
        <w:t xml:space="preserve">почитания. Самыми </w:t>
      </w:r>
      <w:r w:rsidRPr="00216653">
        <w:rPr>
          <w:rFonts w:ascii="Times New Romam" w:eastAsia="Times New Roman" w:hAnsi="Times New Romam" w:cs="Times New Roman"/>
          <w:lang w:eastAsia="ru-RU"/>
        </w:rPr>
        <w:t xml:space="preserve">токоферолы </w:t>
      </w:r>
      <w:r w:rsidRPr="00216653">
        <w:rPr>
          <w:rFonts w:eastAsia="Times New Roman" w:cs="Times New Roman"/>
          <w:lang w:eastAsia="ru-RU"/>
        </w:rPr>
        <w:t xml:space="preserve">известными образами </w:t>
      </w:r>
      <w:proofErr w:type="spellStart"/>
      <w:r w:rsidRPr="00216653">
        <w:rPr>
          <w:rFonts w:ascii="Times New Romam" w:eastAsia="Times New Roman" w:hAnsi="Times New Romam" w:cs="Times New Roman"/>
          <w:lang w:eastAsia="ru-RU"/>
        </w:rPr>
        <w:t>везле</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являются фрески с </w:t>
      </w:r>
      <w:r w:rsidRPr="00216653">
        <w:rPr>
          <w:rFonts w:ascii="Times New Romam" w:eastAsia="Times New Roman" w:hAnsi="Times New Romam" w:cs="Times New Roman"/>
          <w:lang w:eastAsia="ru-RU"/>
        </w:rPr>
        <w:t xml:space="preserve">тилапия </w:t>
      </w:r>
      <w:r w:rsidRPr="00216653">
        <w:rPr>
          <w:rFonts w:eastAsia="Times New Roman" w:cs="Times New Roman"/>
          <w:lang w:eastAsia="ru-RU"/>
        </w:rPr>
        <w:t xml:space="preserve">изображением тиляпии в </w:t>
      </w:r>
      <w:proofErr w:type="spellStart"/>
      <w:r w:rsidRPr="00216653">
        <w:rPr>
          <w:rFonts w:ascii="Times New Romam" w:eastAsia="Times New Roman" w:hAnsi="Times New Romam" w:cs="Times New Roman"/>
          <w:lang w:eastAsia="ru-RU"/>
        </w:rPr>
        <w:t>овулировавшая</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искусственных прудах, </w:t>
      </w:r>
      <w:r w:rsidRPr="00216653">
        <w:rPr>
          <w:rFonts w:ascii="Times New Romam" w:eastAsia="Times New Roman" w:hAnsi="Times New Romam" w:cs="Times New Roman"/>
          <w:lang w:eastAsia="ru-RU"/>
        </w:rPr>
        <w:t xml:space="preserve">которых </w:t>
      </w:r>
      <w:r w:rsidRPr="00216653">
        <w:rPr>
          <w:rFonts w:eastAsia="Times New Roman" w:cs="Times New Roman"/>
          <w:lang w:eastAsia="ru-RU"/>
        </w:rPr>
        <w:t xml:space="preserve">времен фараона </w:t>
      </w:r>
      <w:r w:rsidRPr="00216653">
        <w:rPr>
          <w:rFonts w:ascii="Times New Romam" w:eastAsia="Times New Roman" w:hAnsi="Times New Romam" w:cs="Times New Roman"/>
          <w:lang w:eastAsia="ru-RU"/>
        </w:rPr>
        <w:t xml:space="preserve">имеют </w:t>
      </w:r>
      <w:r w:rsidRPr="00216653">
        <w:rPr>
          <w:rFonts w:eastAsia="Times New Roman" w:cs="Times New Roman"/>
          <w:lang w:eastAsia="ru-RU"/>
        </w:rPr>
        <w:t xml:space="preserve">Аменхотепа </w:t>
      </w:r>
      <w:r w:rsidRPr="00216653">
        <w:rPr>
          <w:rFonts w:eastAsia="Times New Roman" w:cs="Times New Roman"/>
          <w:lang w:val="en-US" w:eastAsia="ru-RU"/>
        </w:rPr>
        <w:t>II</w:t>
      </w:r>
      <w:r w:rsidRPr="00216653">
        <w:rPr>
          <w:rFonts w:eastAsia="Times New Roman" w:cs="Times New Roman"/>
          <w:lang w:eastAsia="ru-RU"/>
        </w:rPr>
        <w:t xml:space="preserve"> и </w:t>
      </w:r>
      <w:proofErr w:type="spellStart"/>
      <w:r w:rsidRPr="00216653">
        <w:rPr>
          <w:rFonts w:ascii="Times New Romam" w:eastAsia="Times New Roman" w:hAnsi="Times New Romam" w:cs="Times New Roman"/>
          <w:lang w:eastAsia="ru-RU"/>
        </w:rPr>
        <w:t>mossambicus</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царицы</w:t>
      </w:r>
    </w:p>
    <w:p w14:paraId="7F07222F"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Хатшепсут </w:t>
      </w:r>
      <w:r w:rsidRPr="00216653">
        <w:rPr>
          <w:rFonts w:ascii="Times New Romam" w:eastAsia="Times New Roman" w:hAnsi="Times New Romam" w:cs="Times New Roman"/>
          <w:lang w:eastAsia="ru-RU"/>
        </w:rPr>
        <w:t xml:space="preserve">характеристик </w:t>
      </w:r>
      <w:r w:rsidRPr="00216653">
        <w:rPr>
          <w:rFonts w:eastAsia="Times New Roman" w:cs="Times New Roman"/>
          <w:lang w:eastAsia="ru-RU"/>
        </w:rPr>
        <w:t xml:space="preserve">XV века </w:t>
      </w:r>
      <w:r w:rsidRPr="00216653">
        <w:rPr>
          <w:rFonts w:ascii="Times New Romam" w:eastAsia="Times New Roman" w:hAnsi="Times New Romam" w:cs="Times New Roman"/>
          <w:lang w:eastAsia="ru-RU"/>
        </w:rPr>
        <w:t xml:space="preserve">вида </w:t>
      </w:r>
      <w:r w:rsidRPr="00216653">
        <w:rPr>
          <w:rFonts w:eastAsia="Times New Roman" w:cs="Times New Roman"/>
          <w:lang w:eastAsia="ru-RU"/>
        </w:rPr>
        <w:t xml:space="preserve">до нашей </w:t>
      </w:r>
      <w:r w:rsidRPr="00216653">
        <w:rPr>
          <w:rFonts w:ascii="Times New Romam" w:eastAsia="Times New Roman" w:hAnsi="Times New Romam" w:cs="Times New Roman"/>
          <w:lang w:eastAsia="ru-RU"/>
        </w:rPr>
        <w:t xml:space="preserve">вида </w:t>
      </w:r>
      <w:r w:rsidRPr="00216653">
        <w:rPr>
          <w:rFonts w:eastAsia="Times New Roman" w:cs="Times New Roman"/>
          <w:lang w:eastAsia="ru-RU"/>
        </w:rPr>
        <w:t xml:space="preserve">эры. Одной </w:t>
      </w:r>
      <w:r w:rsidRPr="00216653">
        <w:rPr>
          <w:rFonts w:ascii="Times New Romam" w:eastAsia="Times New Roman" w:hAnsi="Times New Romam" w:cs="Times New Roman"/>
          <w:lang w:eastAsia="ru-RU"/>
        </w:rPr>
        <w:t xml:space="preserve">играет </w:t>
      </w:r>
      <w:r w:rsidRPr="00216653">
        <w:rPr>
          <w:rFonts w:eastAsia="Times New Roman" w:cs="Times New Roman"/>
          <w:lang w:eastAsia="ru-RU"/>
        </w:rPr>
        <w:t xml:space="preserve">из любимых </w:t>
      </w:r>
      <w:r w:rsidRPr="00216653">
        <w:rPr>
          <w:rFonts w:ascii="Times New Romam" w:eastAsia="Times New Roman" w:hAnsi="Times New Romam" w:cs="Times New Roman"/>
          <w:lang w:eastAsia="ru-RU"/>
        </w:rPr>
        <w:t xml:space="preserve">рисунки </w:t>
      </w:r>
      <w:r w:rsidRPr="00216653">
        <w:rPr>
          <w:rFonts w:eastAsia="Times New Roman" w:cs="Times New Roman"/>
          <w:lang w:eastAsia="ru-RU"/>
        </w:rPr>
        <w:t xml:space="preserve">тем изображения </w:t>
      </w:r>
      <w:r w:rsidRPr="00216653">
        <w:rPr>
          <w:rFonts w:ascii="Times New Romam" w:eastAsia="Times New Roman" w:hAnsi="Times New Romam" w:cs="Times New Roman"/>
          <w:lang w:eastAsia="ru-RU"/>
        </w:rPr>
        <w:t xml:space="preserve">крови </w:t>
      </w:r>
      <w:r w:rsidRPr="00216653">
        <w:rPr>
          <w:rFonts w:eastAsia="Times New Roman" w:cs="Times New Roman"/>
          <w:lang w:eastAsia="ru-RU"/>
        </w:rPr>
        <w:t xml:space="preserve">рыбы египтянами, </w:t>
      </w:r>
      <w:r w:rsidRPr="00216653">
        <w:rPr>
          <w:rFonts w:ascii="Times New Romam" w:eastAsia="Times New Roman" w:hAnsi="Times New Romam" w:cs="Times New Roman"/>
          <w:lang w:eastAsia="ru-RU"/>
        </w:rPr>
        <w:t xml:space="preserve">проходит </w:t>
      </w:r>
      <w:r w:rsidRPr="00216653">
        <w:rPr>
          <w:rFonts w:eastAsia="Times New Roman" w:cs="Times New Roman"/>
          <w:lang w:eastAsia="ru-RU"/>
        </w:rPr>
        <w:t xml:space="preserve">была особенность </w:t>
      </w:r>
      <w:r w:rsidRPr="00216653">
        <w:rPr>
          <w:rFonts w:ascii="Times New Romam" w:eastAsia="Times New Roman" w:hAnsi="Times New Romam" w:cs="Times New Roman"/>
          <w:lang w:eastAsia="ru-RU"/>
        </w:rPr>
        <w:t xml:space="preserve">последние </w:t>
      </w:r>
      <w:r w:rsidRPr="00216653">
        <w:rPr>
          <w:rFonts w:eastAsia="Times New Roman" w:cs="Times New Roman"/>
          <w:lang w:eastAsia="ru-RU"/>
        </w:rPr>
        <w:t xml:space="preserve">поведения самок. </w:t>
      </w:r>
      <w:r w:rsidRPr="00216653">
        <w:rPr>
          <w:rFonts w:ascii="Times New Romam" w:eastAsia="Times New Roman" w:hAnsi="Times New Romam" w:cs="Times New Roman"/>
          <w:lang w:eastAsia="ru-RU"/>
        </w:rPr>
        <w:t xml:space="preserve">рыбу </w:t>
      </w:r>
      <w:r w:rsidRPr="00216653">
        <w:rPr>
          <w:rFonts w:eastAsia="Times New Roman" w:cs="Times New Roman"/>
          <w:lang w:eastAsia="ru-RU"/>
        </w:rPr>
        <w:t xml:space="preserve">Она заключается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ареала</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том, </w:t>
      </w:r>
      <w:r w:rsidRPr="00216653">
        <w:rPr>
          <w:rFonts w:eastAsia="Times New Roman" w:cs="Times New Roman"/>
          <w:lang w:eastAsia="ru-RU"/>
        </w:rPr>
        <w:lastRenderedPageBreak/>
        <w:t xml:space="preserve">что в </w:t>
      </w:r>
      <w:r w:rsidRPr="00216653">
        <w:rPr>
          <w:rFonts w:ascii="Times New Romam" w:eastAsia="Times New Roman" w:hAnsi="Times New Romam" w:cs="Times New Roman"/>
          <w:lang w:eastAsia="ru-RU"/>
        </w:rPr>
        <w:t xml:space="preserve">растительный </w:t>
      </w:r>
      <w:r w:rsidRPr="00216653">
        <w:rPr>
          <w:rFonts w:eastAsia="Times New Roman" w:cs="Times New Roman"/>
          <w:lang w:eastAsia="ru-RU"/>
        </w:rPr>
        <w:t xml:space="preserve">случае опасности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самка спасает </w:t>
      </w:r>
      <w:r w:rsidRPr="00216653">
        <w:rPr>
          <w:rFonts w:ascii="Times New Romam" w:eastAsia="Times New Roman" w:hAnsi="Times New Romam" w:cs="Times New Roman"/>
          <w:lang w:eastAsia="ru-RU"/>
        </w:rPr>
        <w:t xml:space="preserve">входят </w:t>
      </w:r>
      <w:r w:rsidRPr="00216653">
        <w:rPr>
          <w:rFonts w:eastAsia="Times New Roman" w:cs="Times New Roman"/>
          <w:lang w:eastAsia="ru-RU"/>
        </w:rPr>
        <w:t xml:space="preserve">икру и молодых </w:t>
      </w:r>
      <w:r w:rsidRPr="00216653">
        <w:rPr>
          <w:rFonts w:ascii="Times New Romam" w:eastAsia="Times New Roman" w:hAnsi="Times New Romam" w:cs="Times New Roman"/>
          <w:lang w:eastAsia="ru-RU"/>
        </w:rPr>
        <w:t xml:space="preserve">глубине </w:t>
      </w:r>
      <w:r w:rsidRPr="00216653">
        <w:rPr>
          <w:rFonts w:eastAsia="Times New Roman" w:cs="Times New Roman"/>
          <w:lang w:eastAsia="ru-RU"/>
        </w:rPr>
        <w:t xml:space="preserve">личинок у себя в </w:t>
      </w:r>
      <w:r w:rsidRPr="00216653">
        <w:rPr>
          <w:rFonts w:ascii="Times New Romam" w:eastAsia="Times New Roman" w:hAnsi="Times New Romam" w:cs="Times New Roman"/>
          <w:lang w:eastAsia="ru-RU"/>
        </w:rPr>
        <w:t xml:space="preserve">социальная </w:t>
      </w:r>
      <w:r w:rsidRPr="00216653">
        <w:rPr>
          <w:rFonts w:eastAsia="Times New Roman" w:cs="Times New Roman"/>
          <w:lang w:eastAsia="ru-RU"/>
        </w:rPr>
        <w:t xml:space="preserve">ротовой полости, </w:t>
      </w:r>
      <w:proofErr w:type="spellStart"/>
      <w:r w:rsidRPr="00216653">
        <w:rPr>
          <w:rFonts w:ascii="Times New Romam" w:eastAsia="Times New Roman" w:hAnsi="Times New Romam" w:cs="Times New Roman"/>
          <w:lang w:eastAsia="ru-RU"/>
        </w:rPr>
        <w:t>петра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иногда не </w:t>
      </w:r>
      <w:r w:rsidRPr="00216653">
        <w:rPr>
          <w:rFonts w:ascii="Times New Romam" w:eastAsia="Times New Roman" w:hAnsi="Times New Romam" w:cs="Times New Roman"/>
          <w:lang w:eastAsia="ru-RU"/>
        </w:rPr>
        <w:t xml:space="preserve">севера </w:t>
      </w:r>
      <w:r w:rsidRPr="00216653">
        <w:rPr>
          <w:rFonts w:eastAsia="Times New Roman" w:cs="Times New Roman"/>
          <w:lang w:eastAsia="ru-RU"/>
        </w:rPr>
        <w:t xml:space="preserve">питаясь до </w:t>
      </w:r>
      <w:r w:rsidRPr="00216653">
        <w:rPr>
          <w:rFonts w:ascii="Times New Romam" w:eastAsia="Times New Roman" w:hAnsi="Times New Romam" w:cs="Times New Roman"/>
          <w:lang w:eastAsia="ru-RU"/>
        </w:rPr>
        <w:t xml:space="preserve">отношению </w:t>
      </w:r>
      <w:r w:rsidRPr="00216653">
        <w:rPr>
          <w:rFonts w:eastAsia="Times New Roman" w:cs="Times New Roman"/>
          <w:lang w:eastAsia="ru-RU"/>
        </w:rPr>
        <w:t xml:space="preserve">недели. Это </w:t>
      </w:r>
      <w:r w:rsidRPr="00216653">
        <w:rPr>
          <w:rFonts w:ascii="Times New Romam" w:eastAsia="Times New Roman" w:hAnsi="Times New Romam" w:cs="Times New Roman"/>
          <w:lang w:eastAsia="ru-RU"/>
        </w:rPr>
        <w:t xml:space="preserve">нильской </w:t>
      </w:r>
      <w:r w:rsidRPr="00216653">
        <w:rPr>
          <w:rFonts w:eastAsia="Times New Roman" w:cs="Times New Roman"/>
          <w:lang w:eastAsia="ru-RU"/>
        </w:rPr>
        <w:t xml:space="preserve">специфическое поведение </w:t>
      </w:r>
      <w:r w:rsidRPr="00216653">
        <w:rPr>
          <w:rFonts w:ascii="Times New Romam" w:eastAsia="Times New Roman" w:hAnsi="Times New Romam" w:cs="Times New Roman"/>
          <w:lang w:eastAsia="ru-RU"/>
        </w:rPr>
        <w:t xml:space="preserve">тилапия </w:t>
      </w:r>
      <w:r w:rsidRPr="00216653">
        <w:rPr>
          <w:rFonts w:eastAsia="Times New Roman" w:cs="Times New Roman"/>
          <w:lang w:eastAsia="ru-RU"/>
        </w:rPr>
        <w:t xml:space="preserve">изображалась на </w:t>
      </w:r>
      <w:r w:rsidRPr="00216653">
        <w:rPr>
          <w:rFonts w:ascii="Times New Romam" w:eastAsia="Times New Roman" w:hAnsi="Times New Romam" w:cs="Times New Roman"/>
          <w:lang w:eastAsia="ru-RU"/>
        </w:rPr>
        <w:t xml:space="preserve">случаях </w:t>
      </w:r>
      <w:r w:rsidRPr="00216653">
        <w:rPr>
          <w:rFonts w:eastAsia="Times New Roman" w:cs="Times New Roman"/>
          <w:lang w:eastAsia="ru-RU"/>
        </w:rPr>
        <w:t xml:space="preserve">фресках и различных </w:t>
      </w:r>
      <w:r w:rsidRPr="00216653">
        <w:rPr>
          <w:rFonts w:ascii="Times New Romam" w:eastAsia="Times New Roman" w:hAnsi="Times New Romam" w:cs="Times New Roman"/>
          <w:lang w:eastAsia="ru-RU"/>
        </w:rPr>
        <w:t xml:space="preserve">которых </w:t>
      </w:r>
      <w:r w:rsidRPr="00216653">
        <w:rPr>
          <w:rFonts w:eastAsia="Times New Roman" w:cs="Times New Roman"/>
          <w:lang w:eastAsia="ru-RU"/>
        </w:rPr>
        <w:t xml:space="preserve">предметах в виде </w:t>
      </w:r>
      <w:r w:rsidRPr="00216653">
        <w:rPr>
          <w:rFonts w:ascii="Times New Romam" w:eastAsia="Times New Roman" w:hAnsi="Times New Romam" w:cs="Times New Roman"/>
          <w:lang w:eastAsia="ru-RU"/>
        </w:rPr>
        <w:t xml:space="preserve">поведение </w:t>
      </w:r>
      <w:r w:rsidRPr="00216653">
        <w:rPr>
          <w:rFonts w:eastAsia="Times New Roman" w:cs="Times New Roman"/>
          <w:lang w:eastAsia="ru-RU"/>
        </w:rPr>
        <w:t xml:space="preserve">группы тилапия </w:t>
      </w:r>
      <w:r w:rsidRPr="00216653">
        <w:rPr>
          <w:rFonts w:ascii="Times New Romam" w:eastAsia="Times New Roman" w:hAnsi="Times New Romam" w:cs="Times New Roman"/>
          <w:lang w:eastAsia="ru-RU"/>
        </w:rPr>
        <w:t xml:space="preserve">нации </w:t>
      </w:r>
      <w:r w:rsidRPr="00216653">
        <w:rPr>
          <w:rFonts w:eastAsia="Times New Roman" w:cs="Times New Roman"/>
          <w:lang w:eastAsia="ru-RU"/>
        </w:rPr>
        <w:t xml:space="preserve">стоящих в кругу и </w:t>
      </w:r>
      <w:r w:rsidRPr="00216653">
        <w:rPr>
          <w:rFonts w:ascii="Times New Romam" w:eastAsia="Times New Roman" w:hAnsi="Times New Romam" w:cs="Times New Roman"/>
          <w:lang w:eastAsia="ru-RU"/>
        </w:rPr>
        <w:t xml:space="preserve">рыба </w:t>
      </w:r>
      <w:r w:rsidRPr="00216653">
        <w:rPr>
          <w:rFonts w:eastAsia="Times New Roman" w:cs="Times New Roman"/>
          <w:lang w:eastAsia="ru-RU"/>
        </w:rPr>
        <w:t xml:space="preserve">касающихся ртом </w:t>
      </w:r>
      <w:r w:rsidRPr="00216653">
        <w:rPr>
          <w:rFonts w:ascii="Times New Romam" w:eastAsia="Times New Roman" w:hAnsi="Times New Romam" w:cs="Times New Roman"/>
          <w:lang w:eastAsia="ru-RU"/>
        </w:rPr>
        <w:t xml:space="preserve">печени </w:t>
      </w:r>
      <w:r w:rsidRPr="00216653">
        <w:rPr>
          <w:rFonts w:eastAsia="Times New Roman" w:cs="Times New Roman"/>
          <w:lang w:eastAsia="ru-RU"/>
        </w:rPr>
        <w:t xml:space="preserve">небольшого шара, в </w:t>
      </w:r>
      <w:r w:rsidRPr="00216653">
        <w:rPr>
          <w:rFonts w:ascii="Times New Romam" w:eastAsia="Times New Roman" w:hAnsi="Times New Romam" w:cs="Times New Roman"/>
          <w:lang w:eastAsia="ru-RU"/>
        </w:rPr>
        <w:t xml:space="preserve">тканевых </w:t>
      </w:r>
      <w:r w:rsidRPr="00216653">
        <w:rPr>
          <w:rFonts w:eastAsia="Times New Roman" w:cs="Times New Roman"/>
          <w:lang w:eastAsia="ru-RU"/>
        </w:rPr>
        <w:t xml:space="preserve">котором с легкостью </w:t>
      </w:r>
      <w:r w:rsidRPr="00216653">
        <w:rPr>
          <w:rFonts w:ascii="Times New Romam" w:eastAsia="Times New Roman" w:hAnsi="Times New Romam" w:cs="Times New Roman"/>
          <w:lang w:eastAsia="ru-RU"/>
        </w:rPr>
        <w:t xml:space="preserve">времени </w:t>
      </w:r>
      <w:r w:rsidRPr="00216653">
        <w:rPr>
          <w:rFonts w:eastAsia="Times New Roman" w:cs="Times New Roman"/>
          <w:lang w:eastAsia="ru-RU"/>
        </w:rPr>
        <w:t xml:space="preserve">можно узнать </w:t>
      </w:r>
      <w:r w:rsidRPr="00216653">
        <w:rPr>
          <w:rFonts w:ascii="Times New Romam" w:eastAsia="Times New Roman" w:hAnsi="Times New Romam" w:cs="Times New Roman"/>
          <w:lang w:eastAsia="ru-RU"/>
        </w:rPr>
        <w:t xml:space="preserve">всего </w:t>
      </w:r>
      <w:r w:rsidRPr="00216653">
        <w:rPr>
          <w:rFonts w:eastAsia="Times New Roman" w:cs="Times New Roman"/>
          <w:lang w:eastAsia="ru-RU"/>
        </w:rPr>
        <w:t xml:space="preserve">икру или </w:t>
      </w:r>
      <w:r w:rsidRPr="00216653">
        <w:rPr>
          <w:rFonts w:ascii="Times New Romam" w:eastAsia="Times New Roman" w:hAnsi="Times New Romam" w:cs="Times New Roman"/>
          <w:lang w:eastAsia="ru-RU"/>
        </w:rPr>
        <w:t xml:space="preserve">избыточной </w:t>
      </w:r>
      <w:r w:rsidRPr="00216653">
        <w:rPr>
          <w:rFonts w:eastAsia="Times New Roman" w:cs="Times New Roman"/>
          <w:lang w:eastAsia="ru-RU"/>
        </w:rPr>
        <w:t xml:space="preserve">проклевывающихся личинок. </w:t>
      </w:r>
      <w:r w:rsidRPr="00216653">
        <w:rPr>
          <w:rFonts w:ascii="Times New Romam" w:eastAsia="Times New Roman" w:hAnsi="Times New Romam" w:cs="Times New Roman"/>
          <w:lang w:eastAsia="ru-RU"/>
        </w:rPr>
        <w:t xml:space="preserve">искусстве </w:t>
      </w:r>
      <w:r w:rsidRPr="00216653">
        <w:rPr>
          <w:rFonts w:eastAsia="Times New Roman" w:cs="Times New Roman"/>
          <w:lang w:eastAsia="ru-RU"/>
        </w:rPr>
        <w:t xml:space="preserve">Описание этого </w:t>
      </w:r>
      <w:r w:rsidRPr="00216653">
        <w:rPr>
          <w:rFonts w:ascii="Times New Romam" w:eastAsia="Times New Roman" w:hAnsi="Times New Romam" w:cs="Times New Roman"/>
          <w:lang w:eastAsia="ru-RU"/>
        </w:rPr>
        <w:t xml:space="preserve">среднем </w:t>
      </w:r>
      <w:r w:rsidRPr="00216653">
        <w:rPr>
          <w:rFonts w:eastAsia="Times New Roman" w:cs="Times New Roman"/>
          <w:lang w:eastAsia="ru-RU"/>
        </w:rPr>
        <w:t xml:space="preserve">явления, хотя и </w:t>
      </w:r>
      <w:r w:rsidRPr="00216653">
        <w:rPr>
          <w:rFonts w:ascii="Times New Romam" w:eastAsia="Times New Roman" w:hAnsi="Times New Romam" w:cs="Times New Roman"/>
          <w:lang w:eastAsia="ru-RU"/>
        </w:rPr>
        <w:t xml:space="preserve">времен </w:t>
      </w:r>
      <w:r w:rsidRPr="00216653">
        <w:rPr>
          <w:rFonts w:eastAsia="Times New Roman" w:cs="Times New Roman"/>
          <w:lang w:eastAsia="ru-RU"/>
        </w:rPr>
        <w:t xml:space="preserve">весьма далекого </w:t>
      </w:r>
      <w:r w:rsidRPr="00216653">
        <w:rPr>
          <w:rFonts w:ascii="Times New Romam" w:eastAsia="Times New Roman" w:hAnsi="Times New Romam" w:cs="Times New Roman"/>
          <w:lang w:eastAsia="ru-RU"/>
        </w:rPr>
        <w:t xml:space="preserve">достигающая </w:t>
      </w:r>
      <w:r w:rsidRPr="00216653">
        <w:rPr>
          <w:rFonts w:eastAsia="Times New Roman" w:cs="Times New Roman"/>
          <w:lang w:eastAsia="ru-RU"/>
        </w:rPr>
        <w:t xml:space="preserve">от оригинала </w:t>
      </w:r>
      <w:r w:rsidRPr="00216653">
        <w:rPr>
          <w:rFonts w:ascii="Times New Romam" w:eastAsia="Times New Roman" w:hAnsi="Times New Romam" w:cs="Times New Roman"/>
          <w:lang w:eastAsia="ru-RU"/>
        </w:rPr>
        <w:t xml:space="preserve">мелководных </w:t>
      </w:r>
      <w:r w:rsidRPr="00216653">
        <w:rPr>
          <w:rFonts w:eastAsia="Times New Roman" w:cs="Times New Roman"/>
          <w:lang w:eastAsia="ru-RU"/>
        </w:rPr>
        <w:t xml:space="preserve">можно прочитать в </w:t>
      </w:r>
      <w:r w:rsidRPr="00216653">
        <w:rPr>
          <w:rFonts w:ascii="Times New Romam" w:eastAsia="Times New Roman" w:hAnsi="Times New Romam" w:cs="Times New Roman"/>
          <w:lang w:eastAsia="ru-RU"/>
        </w:rPr>
        <w:t xml:space="preserve">нерестовой </w:t>
      </w:r>
      <w:r w:rsidRPr="00216653">
        <w:rPr>
          <w:rFonts w:eastAsia="Times New Roman" w:cs="Times New Roman"/>
          <w:lang w:eastAsia="ru-RU"/>
        </w:rPr>
        <w:t xml:space="preserve">наблюдениях Геродота. В </w:t>
      </w:r>
      <w:r w:rsidRPr="00216653">
        <w:rPr>
          <w:rFonts w:ascii="Times New Romam" w:eastAsia="Times New Roman" w:hAnsi="Times New Romam" w:cs="Times New Roman"/>
          <w:lang w:eastAsia="ru-RU"/>
        </w:rPr>
        <w:t xml:space="preserve">холестерина </w:t>
      </w:r>
      <w:r w:rsidRPr="00216653">
        <w:rPr>
          <w:rFonts w:eastAsia="Times New Roman" w:cs="Times New Roman"/>
          <w:lang w:eastAsia="ru-RU"/>
        </w:rPr>
        <w:t xml:space="preserve">его видении </w:t>
      </w:r>
      <w:r w:rsidRPr="00216653">
        <w:rPr>
          <w:rFonts w:ascii="Times New Romam" w:eastAsia="Times New Roman" w:hAnsi="Times New Romam" w:cs="Times New Roman"/>
          <w:lang w:eastAsia="ru-RU"/>
        </w:rPr>
        <w:t xml:space="preserve">сера </w:t>
      </w:r>
      <w:r w:rsidRPr="00216653">
        <w:rPr>
          <w:rFonts w:eastAsia="Times New Roman" w:cs="Times New Roman"/>
          <w:lang w:eastAsia="ru-RU"/>
        </w:rPr>
        <w:t xml:space="preserve">этот процесс </w:t>
      </w:r>
      <w:r w:rsidRPr="00216653">
        <w:rPr>
          <w:rFonts w:ascii="Times New Romam" w:eastAsia="Times New Roman" w:hAnsi="Times New Romam" w:cs="Times New Roman"/>
          <w:lang w:eastAsia="ru-RU"/>
        </w:rPr>
        <w:t xml:space="preserve">предметах </w:t>
      </w:r>
      <w:r w:rsidRPr="00216653">
        <w:rPr>
          <w:rFonts w:eastAsia="Times New Roman" w:cs="Times New Roman"/>
          <w:lang w:eastAsia="ru-RU"/>
        </w:rPr>
        <w:t xml:space="preserve">выглядел следующим </w:t>
      </w:r>
      <w:r w:rsidRPr="00216653">
        <w:rPr>
          <w:rFonts w:ascii="Times New Romam" w:eastAsia="Times New Roman" w:hAnsi="Times New Romam" w:cs="Times New Roman"/>
          <w:lang w:eastAsia="ru-RU"/>
        </w:rPr>
        <w:t xml:space="preserve">сера </w:t>
      </w:r>
      <w:r w:rsidRPr="00216653">
        <w:rPr>
          <w:rFonts w:eastAsia="Times New Roman" w:cs="Times New Roman"/>
          <w:lang w:eastAsia="ru-RU"/>
        </w:rPr>
        <w:t xml:space="preserve">образом: самки </w:t>
      </w:r>
      <w:r w:rsidRPr="00216653">
        <w:rPr>
          <w:rFonts w:ascii="Times New Romam" w:eastAsia="Times New Roman" w:hAnsi="Times New Romam" w:cs="Times New Roman"/>
          <w:lang w:eastAsia="ru-RU"/>
        </w:rPr>
        <w:t xml:space="preserve">условиях </w:t>
      </w:r>
      <w:r w:rsidRPr="00216653">
        <w:rPr>
          <w:rFonts w:eastAsia="Times New Roman" w:cs="Times New Roman"/>
          <w:lang w:eastAsia="ru-RU"/>
        </w:rPr>
        <w:t xml:space="preserve">тиляпии спускались </w:t>
      </w:r>
      <w:r w:rsidRPr="00216653">
        <w:rPr>
          <w:rFonts w:ascii="Times New Romam" w:eastAsia="Times New Roman" w:hAnsi="Times New Romam" w:cs="Times New Roman"/>
          <w:lang w:eastAsia="ru-RU"/>
        </w:rPr>
        <w:t xml:space="preserve">может </w:t>
      </w:r>
      <w:r w:rsidRPr="00216653">
        <w:rPr>
          <w:rFonts w:eastAsia="Times New Roman" w:cs="Times New Roman"/>
          <w:lang w:eastAsia="ru-RU"/>
        </w:rPr>
        <w:t xml:space="preserve">по Нилу к </w:t>
      </w:r>
      <w:r w:rsidRPr="00216653">
        <w:rPr>
          <w:rFonts w:ascii="Times New Romam" w:eastAsia="Times New Roman" w:hAnsi="Times New Romam" w:cs="Times New Roman"/>
          <w:lang w:eastAsia="ru-RU"/>
        </w:rPr>
        <w:t xml:space="preserve">берега </w:t>
      </w:r>
      <w:r w:rsidRPr="00216653">
        <w:rPr>
          <w:rFonts w:eastAsia="Times New Roman" w:cs="Times New Roman"/>
          <w:lang w:eastAsia="ru-RU"/>
        </w:rPr>
        <w:t xml:space="preserve">морю и в момент </w:t>
      </w:r>
      <w:r w:rsidRPr="00216653">
        <w:rPr>
          <w:rFonts w:ascii="Times New Romam" w:eastAsia="Times New Roman" w:hAnsi="Times New Romam" w:cs="Times New Roman"/>
          <w:lang w:eastAsia="ru-RU"/>
        </w:rPr>
        <w:t xml:space="preserve">цикла </w:t>
      </w:r>
      <w:r w:rsidRPr="00216653">
        <w:rPr>
          <w:rFonts w:eastAsia="Times New Roman" w:cs="Times New Roman"/>
          <w:lang w:eastAsia="ru-RU"/>
        </w:rPr>
        <w:t xml:space="preserve">оплодотворения глотали </w:t>
      </w:r>
      <w:r w:rsidRPr="00216653">
        <w:rPr>
          <w:rFonts w:ascii="Times New Romam" w:eastAsia="Times New Roman" w:hAnsi="Times New Romam" w:cs="Times New Roman"/>
          <w:lang w:eastAsia="ru-RU"/>
        </w:rPr>
        <w:t xml:space="preserve">высокой </w:t>
      </w:r>
      <w:r w:rsidRPr="00216653">
        <w:rPr>
          <w:rFonts w:eastAsia="Times New Roman" w:cs="Times New Roman"/>
          <w:lang w:eastAsia="ru-RU"/>
        </w:rPr>
        <w:t xml:space="preserve">семя самцов, а </w:t>
      </w:r>
      <w:r w:rsidRPr="00216653">
        <w:rPr>
          <w:rFonts w:ascii="Times New Romam" w:eastAsia="Times New Roman" w:hAnsi="Times New Romam" w:cs="Times New Roman"/>
          <w:lang w:eastAsia="ru-RU"/>
        </w:rPr>
        <w:t xml:space="preserve">животными </w:t>
      </w:r>
      <w:r w:rsidRPr="00216653">
        <w:rPr>
          <w:rFonts w:eastAsia="Times New Roman" w:cs="Times New Roman"/>
          <w:lang w:eastAsia="ru-RU"/>
        </w:rPr>
        <w:t xml:space="preserve">те забирали в </w:t>
      </w:r>
      <w:r w:rsidRPr="00216653">
        <w:rPr>
          <w:rFonts w:ascii="Times New Romam" w:eastAsia="Times New Roman" w:hAnsi="Times New Romam" w:cs="Times New Roman"/>
          <w:lang w:eastAsia="ru-RU"/>
        </w:rPr>
        <w:t xml:space="preserve">тиляпию </w:t>
      </w:r>
      <w:r w:rsidRPr="00216653">
        <w:rPr>
          <w:rFonts w:eastAsia="Times New Roman" w:cs="Times New Roman"/>
          <w:lang w:eastAsia="ru-RU"/>
        </w:rPr>
        <w:t xml:space="preserve">рот икру, </w:t>
      </w:r>
      <w:r w:rsidRPr="00216653">
        <w:rPr>
          <w:rFonts w:ascii="Times New Romam" w:eastAsia="Times New Roman" w:hAnsi="Times New Romam" w:cs="Times New Roman"/>
          <w:lang w:eastAsia="ru-RU"/>
        </w:rPr>
        <w:t xml:space="preserve">самцы </w:t>
      </w:r>
      <w:r w:rsidRPr="00216653">
        <w:rPr>
          <w:rFonts w:eastAsia="Times New Roman" w:cs="Times New Roman"/>
          <w:lang w:eastAsia="ru-RU"/>
        </w:rPr>
        <w:t xml:space="preserve">выметанную женскими </w:t>
      </w:r>
      <w:r w:rsidRPr="00216653">
        <w:rPr>
          <w:rFonts w:ascii="Times New Romam" w:eastAsia="Times New Roman" w:hAnsi="Times New Romam" w:cs="Times New Roman"/>
          <w:lang w:eastAsia="ru-RU"/>
        </w:rPr>
        <w:t xml:space="preserve">выращивание </w:t>
      </w:r>
      <w:r w:rsidRPr="00216653">
        <w:rPr>
          <w:rFonts w:eastAsia="Times New Roman" w:cs="Times New Roman"/>
          <w:lang w:eastAsia="ru-RU"/>
        </w:rPr>
        <w:t xml:space="preserve">особями на </w:t>
      </w:r>
      <w:r w:rsidRPr="00216653">
        <w:rPr>
          <w:rFonts w:ascii="Times New Romam" w:eastAsia="Times New Roman" w:hAnsi="Times New Romam" w:cs="Times New Roman"/>
          <w:lang w:eastAsia="ru-RU"/>
        </w:rPr>
        <w:t xml:space="preserve">ротовой </w:t>
      </w:r>
      <w:r w:rsidRPr="00216653">
        <w:rPr>
          <w:rFonts w:eastAsia="Times New Roman" w:cs="Times New Roman"/>
          <w:lang w:eastAsia="ru-RU"/>
        </w:rPr>
        <w:t xml:space="preserve">обратном пути. </w:t>
      </w:r>
      <w:r w:rsidRPr="00216653">
        <w:rPr>
          <w:rFonts w:ascii="Times New Romam" w:eastAsia="Times New Roman" w:hAnsi="Times New Romam" w:cs="Times New Roman"/>
          <w:lang w:eastAsia="ru-RU"/>
        </w:rPr>
        <w:t xml:space="preserve">проклевывающихся </w:t>
      </w:r>
      <w:r w:rsidRPr="00216653">
        <w:rPr>
          <w:rFonts w:eastAsia="Times New Roman" w:cs="Times New Roman"/>
          <w:lang w:eastAsia="ru-RU"/>
        </w:rPr>
        <w:t xml:space="preserve">Еще одним </w:t>
      </w:r>
      <w:r w:rsidRPr="00216653">
        <w:rPr>
          <w:rFonts w:ascii="Times New Romam" w:eastAsia="Times New Roman" w:hAnsi="Times New Romam" w:cs="Times New Roman"/>
          <w:lang w:eastAsia="ru-RU"/>
        </w:rPr>
        <w:t xml:space="preserve">углеводы </w:t>
      </w:r>
      <w:r w:rsidRPr="00216653">
        <w:rPr>
          <w:rFonts w:eastAsia="Times New Roman" w:cs="Times New Roman"/>
          <w:lang w:eastAsia="ru-RU"/>
        </w:rPr>
        <w:t xml:space="preserve">интересным мотивом </w:t>
      </w:r>
      <w:r w:rsidRPr="00216653">
        <w:rPr>
          <w:rFonts w:ascii="Times New Romam" w:eastAsia="Times New Roman" w:hAnsi="Times New Romam" w:cs="Times New Roman"/>
          <w:lang w:eastAsia="ru-RU"/>
        </w:rPr>
        <w:t xml:space="preserve">иному </w:t>
      </w:r>
      <w:r w:rsidRPr="00216653">
        <w:rPr>
          <w:rFonts w:eastAsia="Times New Roman" w:cs="Times New Roman"/>
          <w:lang w:eastAsia="ru-RU"/>
        </w:rPr>
        <w:t xml:space="preserve">изображения тиляпии, </w:t>
      </w:r>
      <w:r w:rsidRPr="00216653">
        <w:rPr>
          <w:rFonts w:ascii="Times New Romam" w:eastAsia="Times New Roman" w:hAnsi="Times New Romam" w:cs="Times New Roman"/>
          <w:lang w:eastAsia="ru-RU"/>
        </w:rPr>
        <w:t xml:space="preserve">ветвистых </w:t>
      </w:r>
      <w:r w:rsidRPr="00216653">
        <w:rPr>
          <w:rFonts w:eastAsia="Times New Roman" w:cs="Times New Roman"/>
          <w:lang w:eastAsia="ru-RU"/>
        </w:rPr>
        <w:t xml:space="preserve">были рисунки </w:t>
      </w:r>
      <w:r w:rsidRPr="00216653">
        <w:rPr>
          <w:rFonts w:ascii="Times New Romam" w:eastAsia="Times New Roman" w:hAnsi="Times New Romam" w:cs="Times New Roman"/>
          <w:lang w:eastAsia="ru-RU"/>
        </w:rPr>
        <w:t xml:space="preserve">видов </w:t>
      </w:r>
      <w:r w:rsidRPr="00216653">
        <w:rPr>
          <w:rFonts w:eastAsia="Times New Roman" w:cs="Times New Roman"/>
          <w:lang w:eastAsia="ru-RU"/>
        </w:rPr>
        <w:t xml:space="preserve">представленные в виде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рыбы с цветком </w:t>
      </w:r>
      <w:r w:rsidRPr="00216653">
        <w:rPr>
          <w:rFonts w:ascii="Times New Romam" w:eastAsia="Times New Roman" w:hAnsi="Times New Romam" w:cs="Times New Roman"/>
          <w:lang w:eastAsia="ru-RU"/>
        </w:rPr>
        <w:t xml:space="preserve">прудах </w:t>
      </w:r>
      <w:r w:rsidRPr="00216653">
        <w:rPr>
          <w:rFonts w:eastAsia="Times New Roman" w:cs="Times New Roman"/>
          <w:lang w:eastAsia="ru-RU"/>
        </w:rPr>
        <w:t xml:space="preserve">лотоса в ротовой </w:t>
      </w:r>
      <w:proofErr w:type="spellStart"/>
      <w:r w:rsidRPr="00216653">
        <w:rPr>
          <w:rFonts w:ascii="Times New Romam" w:eastAsia="Times New Roman" w:hAnsi="Times New Romam" w:cs="Times New Roman"/>
          <w:lang w:eastAsia="ru-RU"/>
        </w:rPr>
        <w:t>ганы</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полости, означающие </w:t>
      </w:r>
      <w:r w:rsidRPr="00216653">
        <w:rPr>
          <w:rFonts w:ascii="Times New Romam" w:eastAsia="Times New Roman" w:hAnsi="Times New Romam" w:cs="Times New Roman"/>
          <w:lang w:eastAsia="ru-RU"/>
        </w:rPr>
        <w:t xml:space="preserve">естественном </w:t>
      </w:r>
      <w:r w:rsidRPr="00216653">
        <w:rPr>
          <w:rFonts w:eastAsia="Times New Roman" w:cs="Times New Roman"/>
          <w:lang w:eastAsia="ru-RU"/>
        </w:rPr>
        <w:t>символ возрождения [18].</w:t>
      </w:r>
    </w:p>
    <w:p w14:paraId="4FB76BDF" w14:textId="77777777" w:rsidR="00216653" w:rsidRPr="00216653" w:rsidRDefault="00216653" w:rsidP="00216653">
      <w:pPr>
        <w:spacing w:line="0pt" w:lineRule="atLeast"/>
        <w:rPr>
          <w:rFonts w:eastAsia="Times New Roman" w:cs="Times New Roman"/>
          <w:lang w:eastAsia="ru-RU"/>
        </w:rPr>
      </w:pPr>
      <w:proofErr w:type="gramStart"/>
      <w:r w:rsidRPr="00216653">
        <w:rPr>
          <w:rFonts w:ascii="Times New Romam" w:eastAsia="Times New Roman" w:hAnsi="Times New Romam" w:cs="Times New Roman"/>
          <w:lang w:eastAsia="ru-RU"/>
        </w:rPr>
        <w:t xml:space="preserve">жире </w:t>
      </w:r>
      <w:r w:rsidRPr="00216653">
        <w:rPr>
          <w:rFonts w:eastAsia="Times New Roman" w:cs="Times New Roman"/>
          <w:lang w:eastAsia="ru-RU"/>
        </w:rPr>
        <w:t>Также</w:t>
      </w:r>
      <w:proofErr w:type="gramEnd"/>
      <w:r w:rsidRPr="00216653">
        <w:rPr>
          <w:rFonts w:eastAsia="Times New Roman" w:cs="Times New Roman"/>
          <w:lang w:eastAsia="ru-RU"/>
        </w:rPr>
        <w:t xml:space="preserve"> изображались </w:t>
      </w:r>
      <w:r w:rsidRPr="00216653">
        <w:rPr>
          <w:rFonts w:ascii="Times New Romam" w:eastAsia="Times New Roman" w:hAnsi="Times New Romam" w:cs="Times New Roman"/>
          <w:lang w:eastAsia="ru-RU"/>
        </w:rPr>
        <w:t xml:space="preserve">различно </w:t>
      </w:r>
      <w:r w:rsidRPr="00216653">
        <w:rPr>
          <w:rFonts w:eastAsia="Times New Roman" w:cs="Times New Roman"/>
          <w:lang w:eastAsia="ru-RU"/>
        </w:rPr>
        <w:t xml:space="preserve">сюжеты с этой </w:t>
      </w:r>
      <w:r w:rsidRPr="00216653">
        <w:rPr>
          <w:rFonts w:ascii="Times New Romam" w:eastAsia="Times New Roman" w:hAnsi="Times New Romam" w:cs="Times New Roman"/>
          <w:lang w:eastAsia="ru-RU"/>
        </w:rPr>
        <w:t xml:space="preserve">которые </w:t>
      </w:r>
      <w:r w:rsidRPr="00216653">
        <w:rPr>
          <w:rFonts w:eastAsia="Times New Roman" w:cs="Times New Roman"/>
          <w:lang w:eastAsia="ru-RU"/>
        </w:rPr>
        <w:t xml:space="preserve">рыбой в паре с </w:t>
      </w:r>
      <w:r w:rsidRPr="00216653">
        <w:rPr>
          <w:rFonts w:ascii="Times New Romam" w:eastAsia="Times New Roman" w:hAnsi="Times New Romam" w:cs="Times New Roman"/>
          <w:lang w:eastAsia="ru-RU"/>
        </w:rPr>
        <w:t xml:space="preserve">собой </w:t>
      </w:r>
      <w:r w:rsidRPr="00216653">
        <w:rPr>
          <w:rFonts w:eastAsia="Times New Roman" w:cs="Times New Roman"/>
          <w:lang w:eastAsia="ru-RU"/>
        </w:rPr>
        <w:t xml:space="preserve">другими животными, к </w:t>
      </w:r>
      <w:r w:rsidRPr="00216653">
        <w:rPr>
          <w:rFonts w:ascii="Times New Romam" w:eastAsia="Times New Roman" w:hAnsi="Times New Romam" w:cs="Times New Roman"/>
          <w:lang w:eastAsia="ru-RU"/>
        </w:rPr>
        <w:t xml:space="preserve">числе </w:t>
      </w:r>
      <w:r w:rsidRPr="00216653">
        <w:rPr>
          <w:rFonts w:eastAsia="Times New Roman" w:cs="Times New Roman"/>
          <w:lang w:eastAsia="ru-RU"/>
        </w:rPr>
        <w:t xml:space="preserve">примеру, с ещё </w:t>
      </w:r>
      <w:r w:rsidRPr="00216653">
        <w:rPr>
          <w:rFonts w:ascii="Times New Romam" w:eastAsia="Times New Roman" w:hAnsi="Times New Romam" w:cs="Times New Roman"/>
          <w:lang w:eastAsia="ru-RU"/>
        </w:rPr>
        <w:t xml:space="preserve">зависит </w:t>
      </w:r>
      <w:r w:rsidRPr="00216653">
        <w:rPr>
          <w:rFonts w:eastAsia="Times New Roman" w:cs="Times New Roman"/>
          <w:lang w:eastAsia="ru-RU"/>
        </w:rPr>
        <w:t xml:space="preserve">одной известной в </w:t>
      </w:r>
      <w:r w:rsidRPr="00216653">
        <w:rPr>
          <w:rFonts w:ascii="Times New Romam" w:eastAsia="Times New Roman" w:hAnsi="Times New Romam" w:cs="Times New Roman"/>
          <w:lang w:eastAsia="ru-RU"/>
        </w:rPr>
        <w:t xml:space="preserve">части </w:t>
      </w:r>
      <w:r w:rsidRPr="00216653">
        <w:rPr>
          <w:rFonts w:eastAsia="Times New Roman" w:cs="Times New Roman"/>
          <w:lang w:eastAsia="ru-RU"/>
        </w:rPr>
        <w:t xml:space="preserve">Египте рыбой - </w:t>
      </w:r>
      <w:r w:rsidRPr="00216653">
        <w:rPr>
          <w:rFonts w:ascii="Times New Romam" w:eastAsia="Times New Roman" w:hAnsi="Times New Romam" w:cs="Times New Roman"/>
          <w:lang w:eastAsia="ru-RU"/>
        </w:rPr>
        <w:t xml:space="preserve">горожане </w:t>
      </w:r>
      <w:proofErr w:type="spellStart"/>
      <w:r w:rsidRPr="00216653">
        <w:rPr>
          <w:rFonts w:eastAsia="Times New Roman" w:cs="Times New Roman"/>
          <w:lang w:eastAsia="ru-RU"/>
        </w:rPr>
        <w:t>латесом</w:t>
      </w:r>
      <w:proofErr w:type="spellEnd"/>
      <w:r w:rsidRPr="00216653">
        <w:rPr>
          <w:rFonts w:eastAsia="Times New Roman" w:cs="Times New Roman"/>
          <w:lang w:eastAsia="ru-RU"/>
        </w:rPr>
        <w:t xml:space="preserve">. Совместные </w:t>
      </w:r>
      <w:r w:rsidRPr="00216653">
        <w:rPr>
          <w:rFonts w:ascii="Times New Romam" w:eastAsia="Times New Roman" w:hAnsi="Times New Romam" w:cs="Times New Roman"/>
          <w:lang w:eastAsia="ru-RU"/>
        </w:rPr>
        <w:t xml:space="preserve">всего </w:t>
      </w:r>
      <w:r w:rsidRPr="00216653">
        <w:rPr>
          <w:rFonts w:eastAsia="Times New Roman" w:cs="Times New Roman"/>
          <w:lang w:eastAsia="ru-RU"/>
        </w:rPr>
        <w:t xml:space="preserve">их фрески и </w:t>
      </w:r>
      <w:r w:rsidRPr="00216653">
        <w:rPr>
          <w:rFonts w:ascii="Times New Romam" w:eastAsia="Times New Roman" w:hAnsi="Times New Romam" w:cs="Times New Roman"/>
          <w:lang w:eastAsia="ru-RU"/>
        </w:rPr>
        <w:t xml:space="preserve">здоровья </w:t>
      </w:r>
      <w:r w:rsidRPr="00216653">
        <w:rPr>
          <w:rFonts w:eastAsia="Times New Roman" w:cs="Times New Roman"/>
          <w:lang w:eastAsia="ru-RU"/>
        </w:rPr>
        <w:t xml:space="preserve">орнаменты находятся </w:t>
      </w:r>
      <w:r w:rsidRPr="00216653">
        <w:rPr>
          <w:rFonts w:ascii="Times New Romam" w:eastAsia="Times New Roman" w:hAnsi="Times New Romam" w:cs="Times New Roman"/>
          <w:lang w:eastAsia="ru-RU"/>
        </w:rPr>
        <w:t xml:space="preserve">людей </w:t>
      </w:r>
      <w:r w:rsidRPr="00216653">
        <w:rPr>
          <w:rFonts w:eastAsia="Times New Roman" w:cs="Times New Roman"/>
          <w:lang w:eastAsia="ru-RU"/>
        </w:rPr>
        <w:t xml:space="preserve">только на </w:t>
      </w:r>
      <w:r w:rsidRPr="00216653">
        <w:rPr>
          <w:rFonts w:ascii="Times New Romam" w:eastAsia="Times New Roman" w:hAnsi="Times New Romam" w:cs="Times New Roman"/>
          <w:lang w:eastAsia="ru-RU"/>
        </w:rPr>
        <w:t xml:space="preserve">самки </w:t>
      </w:r>
      <w:r w:rsidRPr="00216653">
        <w:rPr>
          <w:rFonts w:eastAsia="Times New Roman" w:cs="Times New Roman"/>
          <w:lang w:eastAsia="ru-RU"/>
        </w:rPr>
        <w:t xml:space="preserve">стенах гробниц. </w:t>
      </w:r>
      <w:r w:rsidRPr="00216653">
        <w:rPr>
          <w:rFonts w:ascii="Times New Romam" w:eastAsia="Times New Roman" w:hAnsi="Times New Romam" w:cs="Times New Roman"/>
          <w:lang w:eastAsia="ru-RU"/>
        </w:rPr>
        <w:t xml:space="preserve">кальций </w:t>
      </w:r>
      <w:r w:rsidRPr="00216653">
        <w:rPr>
          <w:rFonts w:eastAsia="Times New Roman" w:cs="Times New Roman"/>
          <w:lang w:eastAsia="ru-RU"/>
        </w:rPr>
        <w:t xml:space="preserve">Их сюжет </w:t>
      </w:r>
      <w:r w:rsidRPr="00216653">
        <w:rPr>
          <w:rFonts w:ascii="Times New Romam" w:eastAsia="Times New Roman" w:hAnsi="Times New Romam" w:cs="Times New Roman"/>
          <w:lang w:eastAsia="ru-RU"/>
        </w:rPr>
        <w:t xml:space="preserve">располагаются </w:t>
      </w:r>
      <w:r w:rsidRPr="00216653">
        <w:rPr>
          <w:rFonts w:eastAsia="Times New Roman" w:cs="Times New Roman"/>
          <w:lang w:eastAsia="ru-RU"/>
        </w:rPr>
        <w:t xml:space="preserve">состоял в следующем: </w:t>
      </w:r>
      <w:r w:rsidRPr="00216653">
        <w:rPr>
          <w:rFonts w:ascii="Times New Romam" w:eastAsia="Times New Roman" w:hAnsi="Times New Romam" w:cs="Times New Roman"/>
          <w:lang w:eastAsia="ru-RU"/>
        </w:rPr>
        <w:t xml:space="preserve">предпочитая </w:t>
      </w:r>
      <w:r w:rsidRPr="00216653">
        <w:rPr>
          <w:rFonts w:eastAsia="Times New Roman" w:cs="Times New Roman"/>
          <w:lang w:eastAsia="ru-RU"/>
        </w:rPr>
        <w:t xml:space="preserve">умерший человек </w:t>
      </w:r>
      <w:r w:rsidRPr="00216653">
        <w:rPr>
          <w:rFonts w:ascii="Times New Romam" w:eastAsia="Times New Roman" w:hAnsi="Times New Romam" w:cs="Times New Roman"/>
          <w:lang w:eastAsia="ru-RU"/>
        </w:rPr>
        <w:t xml:space="preserve">возрождения </w:t>
      </w:r>
      <w:r w:rsidRPr="00216653">
        <w:rPr>
          <w:rFonts w:eastAsia="Times New Roman" w:cs="Times New Roman"/>
          <w:lang w:eastAsia="ru-RU"/>
        </w:rPr>
        <w:t xml:space="preserve">изображался в зеркальном </w:t>
      </w:r>
      <w:r w:rsidRPr="00216653">
        <w:rPr>
          <w:rFonts w:ascii="Times New Romam" w:eastAsia="Times New Roman" w:hAnsi="Times New Romam" w:cs="Times New Roman"/>
          <w:lang w:eastAsia="ru-RU"/>
        </w:rPr>
        <w:t xml:space="preserve">знак </w:t>
      </w:r>
      <w:r w:rsidRPr="00216653">
        <w:rPr>
          <w:rFonts w:eastAsia="Times New Roman" w:cs="Times New Roman"/>
          <w:lang w:eastAsia="ru-RU"/>
        </w:rPr>
        <w:t xml:space="preserve">изображении стоя </w:t>
      </w:r>
      <w:r w:rsidRPr="00216653">
        <w:rPr>
          <w:rFonts w:ascii="Times New Romam" w:eastAsia="Times New Roman" w:hAnsi="Times New Romam" w:cs="Times New Roman"/>
          <w:lang w:eastAsia="ru-RU"/>
        </w:rPr>
        <w:t xml:space="preserve">оценена </w:t>
      </w:r>
      <w:r w:rsidRPr="00216653">
        <w:rPr>
          <w:rFonts w:eastAsia="Times New Roman" w:cs="Times New Roman"/>
          <w:lang w:eastAsia="ru-RU"/>
        </w:rPr>
        <w:t xml:space="preserve">на берегу </w:t>
      </w:r>
      <w:r w:rsidRPr="00216653">
        <w:rPr>
          <w:rFonts w:ascii="Times New Romam" w:eastAsia="Times New Roman" w:hAnsi="Times New Romam" w:cs="Times New Roman"/>
          <w:lang w:eastAsia="ru-RU"/>
        </w:rPr>
        <w:t xml:space="preserve">высоким </w:t>
      </w:r>
      <w:r w:rsidRPr="00216653">
        <w:rPr>
          <w:rFonts w:eastAsia="Times New Roman" w:cs="Times New Roman"/>
          <w:lang w:eastAsia="ru-RU"/>
        </w:rPr>
        <w:t xml:space="preserve">Нила, оба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они ловили </w:t>
      </w:r>
      <w:r w:rsidRPr="00216653">
        <w:rPr>
          <w:rFonts w:ascii="Times New Romam" w:eastAsia="Times New Roman" w:hAnsi="Times New Romam" w:cs="Times New Roman"/>
          <w:lang w:eastAsia="ru-RU"/>
        </w:rPr>
        <w:t xml:space="preserve">чего </w:t>
      </w:r>
      <w:r w:rsidRPr="00216653">
        <w:rPr>
          <w:rFonts w:eastAsia="Times New Roman" w:cs="Times New Roman"/>
          <w:lang w:eastAsia="ru-RU"/>
        </w:rPr>
        <w:t xml:space="preserve">рыбу, но </w:t>
      </w:r>
      <w:r w:rsidRPr="00216653">
        <w:rPr>
          <w:rFonts w:ascii="Times New Romam" w:eastAsia="Times New Roman" w:hAnsi="Times New Romam" w:cs="Times New Roman"/>
          <w:lang w:eastAsia="ru-RU"/>
        </w:rPr>
        <w:t xml:space="preserve">культуры </w:t>
      </w:r>
      <w:r w:rsidRPr="00216653">
        <w:rPr>
          <w:rFonts w:eastAsia="Times New Roman" w:cs="Times New Roman"/>
          <w:lang w:eastAsia="ru-RU"/>
        </w:rPr>
        <w:t xml:space="preserve">первый ловил </w:t>
      </w:r>
      <w:r w:rsidRPr="00216653">
        <w:rPr>
          <w:rFonts w:ascii="Times New Romam" w:eastAsia="Times New Roman" w:hAnsi="Times New Romam" w:cs="Times New Roman"/>
          <w:lang w:eastAsia="ru-RU"/>
        </w:rPr>
        <w:t xml:space="preserve">даже </w:t>
      </w:r>
      <w:proofErr w:type="spellStart"/>
      <w:r w:rsidRPr="00216653">
        <w:rPr>
          <w:rFonts w:eastAsia="Times New Roman" w:cs="Times New Roman"/>
          <w:lang w:eastAsia="ru-RU"/>
        </w:rPr>
        <w:t>латеса</w:t>
      </w:r>
      <w:proofErr w:type="spellEnd"/>
      <w:r w:rsidRPr="00216653">
        <w:rPr>
          <w:rFonts w:eastAsia="Times New Roman" w:cs="Times New Roman"/>
          <w:lang w:eastAsia="ru-RU"/>
        </w:rPr>
        <w:t xml:space="preserve">, а второй </w:t>
      </w:r>
      <w:proofErr w:type="spellStart"/>
      <w:r w:rsidRPr="00216653">
        <w:rPr>
          <w:rFonts w:ascii="Times New Romam" w:eastAsia="Times New Roman" w:hAnsi="Times New Romam" w:cs="Times New Roman"/>
          <w:lang w:eastAsia="ru-RU"/>
        </w:rPr>
        <w:t>азия</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тиляпию. Эта </w:t>
      </w:r>
      <w:r w:rsidRPr="00216653">
        <w:rPr>
          <w:rFonts w:ascii="Times New Romam" w:eastAsia="Times New Roman" w:hAnsi="Times New Romam" w:cs="Times New Roman"/>
          <w:lang w:eastAsia="ru-RU"/>
        </w:rPr>
        <w:t xml:space="preserve">растительность </w:t>
      </w:r>
      <w:r w:rsidRPr="00216653">
        <w:rPr>
          <w:rFonts w:eastAsia="Times New Roman" w:cs="Times New Roman"/>
          <w:lang w:eastAsia="ru-RU"/>
        </w:rPr>
        <w:t xml:space="preserve">картинка трактовалась </w:t>
      </w:r>
      <w:r w:rsidRPr="00216653">
        <w:rPr>
          <w:rFonts w:ascii="Times New Romam" w:eastAsia="Times New Roman" w:hAnsi="Times New Romam" w:cs="Times New Roman"/>
          <w:lang w:eastAsia="ru-RU"/>
        </w:rPr>
        <w:t xml:space="preserve">старый </w:t>
      </w:r>
      <w:r w:rsidRPr="00216653">
        <w:rPr>
          <w:rFonts w:eastAsia="Times New Roman" w:cs="Times New Roman"/>
          <w:lang w:eastAsia="ru-RU"/>
        </w:rPr>
        <w:t xml:space="preserve">как выбор </w:t>
      </w:r>
      <w:r w:rsidRPr="00216653">
        <w:rPr>
          <w:rFonts w:ascii="Times New Romam" w:eastAsia="Times New Roman" w:hAnsi="Times New Romam" w:cs="Times New Roman"/>
          <w:lang w:eastAsia="ru-RU"/>
        </w:rPr>
        <w:t xml:space="preserve">формировании </w:t>
      </w:r>
      <w:r w:rsidRPr="00216653">
        <w:rPr>
          <w:rFonts w:eastAsia="Times New Roman" w:cs="Times New Roman"/>
          <w:lang w:eastAsia="ru-RU"/>
        </w:rPr>
        <w:t xml:space="preserve">человеком между </w:t>
      </w:r>
      <w:r w:rsidRPr="00216653">
        <w:rPr>
          <w:rFonts w:ascii="Times New Romam" w:eastAsia="Times New Roman" w:hAnsi="Times New Romam" w:cs="Times New Roman"/>
          <w:lang w:eastAsia="ru-RU"/>
        </w:rPr>
        <w:t xml:space="preserve">представляла </w:t>
      </w:r>
      <w:r w:rsidRPr="00216653">
        <w:rPr>
          <w:rFonts w:eastAsia="Times New Roman" w:cs="Times New Roman"/>
          <w:lang w:eastAsia="ru-RU"/>
        </w:rPr>
        <w:t xml:space="preserve">загробным миром и </w:t>
      </w:r>
      <w:r w:rsidRPr="00216653">
        <w:rPr>
          <w:rFonts w:ascii="Times New Romam" w:eastAsia="Times New Roman" w:hAnsi="Times New Romam" w:cs="Times New Roman"/>
          <w:lang w:eastAsia="ru-RU"/>
        </w:rPr>
        <w:t xml:space="preserve">одна </w:t>
      </w:r>
      <w:r w:rsidRPr="00216653">
        <w:rPr>
          <w:rFonts w:eastAsia="Times New Roman" w:cs="Times New Roman"/>
          <w:lang w:eastAsia="ru-RU"/>
        </w:rPr>
        <w:t xml:space="preserve">миром живых. </w:t>
      </w:r>
      <w:proofErr w:type="gramStart"/>
      <w:r w:rsidRPr="00216653">
        <w:rPr>
          <w:rFonts w:ascii="Times New Romam" w:eastAsia="Times New Roman" w:hAnsi="Times New Romam" w:cs="Times New Roman"/>
          <w:lang w:eastAsia="ru-RU"/>
        </w:rPr>
        <w:t>использовать</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Все эти </w:t>
      </w:r>
      <w:r w:rsidRPr="00216653">
        <w:rPr>
          <w:rFonts w:ascii="Times New Romam" w:eastAsia="Times New Roman" w:hAnsi="Times New Romam" w:cs="Times New Roman"/>
          <w:lang w:eastAsia="ru-RU"/>
        </w:rPr>
        <w:t xml:space="preserve">мешку </w:t>
      </w:r>
      <w:r w:rsidRPr="00216653">
        <w:rPr>
          <w:rFonts w:eastAsia="Times New Roman" w:cs="Times New Roman"/>
          <w:lang w:eastAsia="ru-RU"/>
        </w:rPr>
        <w:t xml:space="preserve">факты говорят о </w:t>
      </w:r>
      <w:r w:rsidRPr="00216653">
        <w:rPr>
          <w:rFonts w:ascii="Times New Romam" w:eastAsia="Times New Roman" w:hAnsi="Times New Romam" w:cs="Times New Roman"/>
          <w:lang w:eastAsia="ru-RU"/>
        </w:rPr>
        <w:t xml:space="preserve">жидкую </w:t>
      </w:r>
      <w:r w:rsidRPr="00216653">
        <w:rPr>
          <w:rFonts w:eastAsia="Times New Roman" w:cs="Times New Roman"/>
          <w:lang w:eastAsia="ru-RU"/>
        </w:rPr>
        <w:t xml:space="preserve">том, что </w:t>
      </w:r>
      <w:r w:rsidRPr="00216653">
        <w:rPr>
          <w:rFonts w:ascii="Times New Romam" w:eastAsia="Times New Roman" w:hAnsi="Times New Romam" w:cs="Times New Roman"/>
          <w:lang w:eastAsia="ru-RU"/>
        </w:rPr>
        <w:t xml:space="preserve">зрелость </w:t>
      </w:r>
      <w:r w:rsidRPr="00216653">
        <w:rPr>
          <w:rFonts w:eastAsia="Times New Roman" w:cs="Times New Roman"/>
          <w:lang w:eastAsia="ru-RU"/>
        </w:rPr>
        <w:t xml:space="preserve">тилапия имеет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действительно богатую </w:t>
      </w:r>
      <w:r w:rsidRPr="00216653">
        <w:rPr>
          <w:rFonts w:ascii="Times New Romam" w:eastAsia="Times New Roman" w:hAnsi="Times New Romam" w:cs="Times New Roman"/>
          <w:lang w:eastAsia="ru-RU"/>
        </w:rPr>
        <w:t xml:space="preserve">фитопланктон </w:t>
      </w:r>
      <w:r w:rsidRPr="00216653">
        <w:rPr>
          <w:rFonts w:eastAsia="Times New Roman" w:cs="Times New Roman"/>
          <w:lang w:eastAsia="ru-RU"/>
        </w:rPr>
        <w:t xml:space="preserve">историю и существенное </w:t>
      </w:r>
      <w:r w:rsidRPr="00216653">
        <w:rPr>
          <w:rFonts w:ascii="Times New Romam" w:eastAsia="Times New Roman" w:hAnsi="Times New Romam" w:cs="Times New Roman"/>
          <w:lang w:eastAsia="ru-RU"/>
        </w:rPr>
        <w:t xml:space="preserve">позднее </w:t>
      </w:r>
      <w:r w:rsidRPr="00216653">
        <w:rPr>
          <w:rFonts w:eastAsia="Times New Roman" w:cs="Times New Roman"/>
          <w:lang w:eastAsia="ru-RU"/>
        </w:rPr>
        <w:t xml:space="preserve">влияние на </w:t>
      </w:r>
      <w:r w:rsidRPr="00216653">
        <w:rPr>
          <w:rFonts w:ascii="Times New Romam" w:eastAsia="Times New Roman" w:hAnsi="Times New Romam" w:cs="Times New Roman"/>
          <w:lang w:eastAsia="ru-RU"/>
        </w:rPr>
        <w:t xml:space="preserve">сторону </w:t>
      </w:r>
      <w:r w:rsidRPr="00216653">
        <w:rPr>
          <w:rFonts w:eastAsia="Times New Roman" w:cs="Times New Roman"/>
          <w:lang w:eastAsia="ru-RU"/>
        </w:rPr>
        <w:t xml:space="preserve">мировую историю, </w:t>
      </w:r>
      <w:r w:rsidRPr="00216653">
        <w:rPr>
          <w:rFonts w:ascii="Times New Romam" w:eastAsia="Times New Roman" w:hAnsi="Times New Romam" w:cs="Times New Roman"/>
          <w:lang w:eastAsia="ru-RU"/>
        </w:rPr>
        <w:t xml:space="preserve">проклевывающихся </w:t>
      </w:r>
      <w:r w:rsidRPr="00216653">
        <w:rPr>
          <w:rFonts w:eastAsia="Times New Roman" w:cs="Times New Roman"/>
          <w:lang w:eastAsia="ru-RU"/>
        </w:rPr>
        <w:t>религию и культуру [19].</w:t>
      </w:r>
    </w:p>
    <w:p w14:paraId="4AB21B2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С </w:t>
      </w:r>
      <w:r w:rsidRPr="00216653">
        <w:rPr>
          <w:rFonts w:ascii="Times New Romam" w:eastAsia="Times New Roman" w:hAnsi="Times New Romam" w:cs="Times New Roman"/>
          <w:lang w:eastAsia="ru-RU"/>
        </w:rPr>
        <w:t xml:space="preserve">территории </w:t>
      </w:r>
      <w:r w:rsidRPr="00216653">
        <w:rPr>
          <w:rFonts w:eastAsia="Times New Roman" w:cs="Times New Roman"/>
          <w:lang w:eastAsia="ru-RU"/>
        </w:rPr>
        <w:t xml:space="preserve">течением времени </w:t>
      </w:r>
      <w:r w:rsidRPr="00216653">
        <w:rPr>
          <w:rFonts w:ascii="Times New Romam" w:eastAsia="Times New Roman" w:hAnsi="Times New Romam" w:cs="Times New Roman"/>
          <w:lang w:eastAsia="ru-RU"/>
        </w:rPr>
        <w:t xml:space="preserve">автора </w:t>
      </w:r>
      <w:r w:rsidRPr="00216653">
        <w:rPr>
          <w:rFonts w:eastAsia="Times New Roman" w:cs="Times New Roman"/>
          <w:lang w:eastAsia="ru-RU"/>
        </w:rPr>
        <w:t xml:space="preserve">центр цивилизации и </w:t>
      </w:r>
      <w:r w:rsidRPr="00216653">
        <w:rPr>
          <w:rFonts w:ascii="Times New Romam" w:eastAsia="Times New Roman" w:hAnsi="Times New Romam" w:cs="Times New Roman"/>
          <w:lang w:eastAsia="ru-RU"/>
        </w:rPr>
        <w:t xml:space="preserve">потеряла </w:t>
      </w:r>
      <w:r w:rsidRPr="00216653">
        <w:rPr>
          <w:rFonts w:eastAsia="Times New Roman" w:cs="Times New Roman"/>
          <w:lang w:eastAsia="ru-RU"/>
        </w:rPr>
        <w:t xml:space="preserve">культуры не </w:t>
      </w:r>
      <w:r w:rsidRPr="00216653">
        <w:rPr>
          <w:rFonts w:ascii="Times New Romam" w:eastAsia="Times New Roman" w:hAnsi="Times New Romam" w:cs="Times New Roman"/>
          <w:lang w:eastAsia="ru-RU"/>
        </w:rPr>
        <w:t xml:space="preserve">нормализуют </w:t>
      </w:r>
      <w:r w:rsidRPr="00216653">
        <w:rPr>
          <w:rFonts w:eastAsia="Times New Roman" w:cs="Times New Roman"/>
          <w:lang w:eastAsia="ru-RU"/>
        </w:rPr>
        <w:t xml:space="preserve">уклонно смещался в </w:t>
      </w:r>
      <w:r w:rsidRPr="00216653">
        <w:rPr>
          <w:rFonts w:ascii="Times New Romam" w:eastAsia="Times New Roman" w:hAnsi="Times New Romam" w:cs="Times New Roman"/>
          <w:lang w:eastAsia="ru-RU"/>
        </w:rPr>
        <w:t xml:space="preserve">различные </w:t>
      </w:r>
      <w:r w:rsidRPr="00216653">
        <w:rPr>
          <w:rFonts w:eastAsia="Times New Roman" w:cs="Times New Roman"/>
          <w:lang w:eastAsia="ru-RU"/>
        </w:rPr>
        <w:t xml:space="preserve">сторону Западной </w:t>
      </w:r>
      <w:r w:rsidRPr="00216653">
        <w:rPr>
          <w:rFonts w:ascii="Times New Romam" w:eastAsia="Times New Roman" w:hAnsi="Times New Romam" w:cs="Times New Roman"/>
          <w:lang w:eastAsia="ru-RU"/>
        </w:rPr>
        <w:t xml:space="preserve">гибриды </w:t>
      </w:r>
      <w:r w:rsidRPr="00216653">
        <w:rPr>
          <w:rFonts w:eastAsia="Times New Roman" w:cs="Times New Roman"/>
          <w:lang w:eastAsia="ru-RU"/>
        </w:rPr>
        <w:t xml:space="preserve">Европы, а позднее в </w:t>
      </w:r>
      <w:r w:rsidRPr="00216653">
        <w:rPr>
          <w:rFonts w:ascii="Times New Romam" w:eastAsia="Times New Roman" w:hAnsi="Times New Romam" w:cs="Times New Roman"/>
          <w:lang w:eastAsia="ru-RU"/>
        </w:rPr>
        <w:t xml:space="preserve">выметанную </w:t>
      </w:r>
      <w:r w:rsidRPr="00216653">
        <w:rPr>
          <w:rFonts w:eastAsia="Times New Roman" w:cs="Times New Roman"/>
          <w:lang w:eastAsia="ru-RU"/>
        </w:rPr>
        <w:t xml:space="preserve">Америку. Это </w:t>
      </w:r>
      <w:r w:rsidRPr="00216653">
        <w:rPr>
          <w:rFonts w:ascii="Times New Romam" w:eastAsia="Times New Roman" w:hAnsi="Times New Romam" w:cs="Times New Roman"/>
          <w:lang w:eastAsia="ru-RU"/>
        </w:rPr>
        <w:t xml:space="preserve">зрелости </w:t>
      </w:r>
      <w:r w:rsidRPr="00216653">
        <w:rPr>
          <w:rFonts w:eastAsia="Times New Roman" w:cs="Times New Roman"/>
          <w:lang w:eastAsia="ru-RU"/>
        </w:rPr>
        <w:t xml:space="preserve">привело к тому,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что тилапия </w:t>
      </w:r>
      <w:r w:rsidRPr="00216653">
        <w:rPr>
          <w:rFonts w:ascii="Times New Romam" w:eastAsia="Times New Roman" w:hAnsi="Times New Romam" w:cs="Times New Roman"/>
          <w:lang w:eastAsia="ru-RU"/>
        </w:rPr>
        <w:t xml:space="preserve">располагались </w:t>
      </w:r>
      <w:r w:rsidRPr="00216653">
        <w:rPr>
          <w:rFonts w:eastAsia="Times New Roman" w:cs="Times New Roman"/>
          <w:lang w:eastAsia="ru-RU"/>
        </w:rPr>
        <w:t xml:space="preserve">потеряла своё </w:t>
      </w:r>
      <w:r w:rsidRPr="00216653">
        <w:rPr>
          <w:rFonts w:ascii="Times New Romam" w:eastAsia="Times New Roman" w:hAnsi="Times New Romam" w:cs="Times New Roman"/>
          <w:lang w:eastAsia="ru-RU"/>
        </w:rPr>
        <w:t xml:space="preserve">отмечают </w:t>
      </w:r>
      <w:r w:rsidRPr="00216653">
        <w:rPr>
          <w:rFonts w:eastAsia="Times New Roman" w:cs="Times New Roman"/>
          <w:lang w:eastAsia="ru-RU"/>
        </w:rPr>
        <w:t xml:space="preserve">влияние на </w:t>
      </w:r>
      <w:r w:rsidRPr="00216653">
        <w:rPr>
          <w:rFonts w:ascii="Times New Romam" w:eastAsia="Times New Roman" w:hAnsi="Times New Romam" w:cs="Times New Roman"/>
          <w:lang w:eastAsia="ru-RU"/>
        </w:rPr>
        <w:t xml:space="preserve">появляются </w:t>
      </w:r>
      <w:r w:rsidRPr="00216653">
        <w:rPr>
          <w:rFonts w:eastAsia="Times New Roman" w:cs="Times New Roman"/>
          <w:lang w:eastAsia="ru-RU"/>
        </w:rPr>
        <w:t xml:space="preserve">культуру, как </w:t>
      </w:r>
      <w:r w:rsidRPr="00216653">
        <w:rPr>
          <w:rFonts w:ascii="Times New Romam" w:eastAsia="Times New Roman" w:hAnsi="Times New Romam" w:cs="Times New Roman"/>
          <w:lang w:eastAsia="ru-RU"/>
        </w:rPr>
        <w:t xml:space="preserve">времена </w:t>
      </w:r>
      <w:r w:rsidRPr="00216653">
        <w:rPr>
          <w:rFonts w:eastAsia="Times New Roman" w:cs="Times New Roman"/>
          <w:lang w:eastAsia="ru-RU"/>
        </w:rPr>
        <w:t xml:space="preserve">символ и знак. </w:t>
      </w:r>
      <w:r w:rsidRPr="00216653">
        <w:rPr>
          <w:rFonts w:ascii="Times New Romam" w:eastAsia="Times New Roman" w:hAnsi="Times New Romam" w:cs="Times New Roman"/>
          <w:lang w:eastAsia="ru-RU"/>
        </w:rPr>
        <w:t xml:space="preserve">характерных </w:t>
      </w:r>
      <w:r w:rsidRPr="00216653">
        <w:rPr>
          <w:rFonts w:eastAsia="Times New Roman" w:cs="Times New Roman"/>
          <w:lang w:eastAsia="ru-RU"/>
        </w:rPr>
        <w:t xml:space="preserve">Христианский уклад </w:t>
      </w:r>
      <w:r w:rsidRPr="00216653">
        <w:rPr>
          <w:rFonts w:ascii="Times New Romam" w:eastAsia="Times New Roman" w:hAnsi="Times New Romam" w:cs="Times New Roman"/>
          <w:lang w:eastAsia="ru-RU"/>
        </w:rPr>
        <w:t xml:space="preserve">возникновения </w:t>
      </w:r>
      <w:r w:rsidRPr="00216653">
        <w:rPr>
          <w:rFonts w:eastAsia="Times New Roman" w:cs="Times New Roman"/>
          <w:lang w:eastAsia="ru-RU"/>
        </w:rPr>
        <w:t xml:space="preserve">жизни не </w:t>
      </w:r>
      <w:r w:rsidRPr="00216653">
        <w:rPr>
          <w:rFonts w:ascii="Times New Romam" w:eastAsia="Times New Roman" w:hAnsi="Times New Romam" w:cs="Times New Roman"/>
          <w:lang w:eastAsia="ru-RU"/>
        </w:rPr>
        <w:t xml:space="preserve">ближний </w:t>
      </w:r>
      <w:r w:rsidRPr="00216653">
        <w:rPr>
          <w:rFonts w:eastAsia="Times New Roman" w:cs="Times New Roman"/>
          <w:lang w:eastAsia="ru-RU"/>
        </w:rPr>
        <w:t>приветствовал излишнего "</w:t>
      </w:r>
      <w:r w:rsidRPr="00216653">
        <w:rPr>
          <w:rFonts w:ascii="Times New Romam" w:eastAsia="Times New Roman" w:hAnsi="Times New Romam" w:cs="Times New Roman"/>
          <w:lang w:eastAsia="ru-RU"/>
        </w:rPr>
        <w:t xml:space="preserve">друг </w:t>
      </w:r>
      <w:r w:rsidRPr="00216653">
        <w:rPr>
          <w:rFonts w:eastAsia="Times New Roman" w:cs="Times New Roman"/>
          <w:lang w:eastAsia="ru-RU"/>
        </w:rPr>
        <w:t xml:space="preserve">анимализма" и </w:t>
      </w:r>
      <w:proofErr w:type="spellStart"/>
      <w:r w:rsidRPr="00216653">
        <w:rPr>
          <w:rFonts w:eastAsia="Times New Roman" w:cs="Times New Roman"/>
          <w:lang w:eastAsia="ru-RU"/>
        </w:rPr>
        <w:t>поклоничества</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выбор </w:t>
      </w:r>
      <w:r w:rsidRPr="00216653">
        <w:rPr>
          <w:rFonts w:eastAsia="Times New Roman" w:cs="Times New Roman"/>
          <w:lang w:eastAsia="ru-RU"/>
        </w:rPr>
        <w:t xml:space="preserve">предпочитая более </w:t>
      </w:r>
      <w:r w:rsidRPr="00216653">
        <w:rPr>
          <w:rFonts w:ascii="Times New Romam" w:eastAsia="Times New Roman" w:hAnsi="Times New Romam" w:cs="Times New Roman"/>
          <w:lang w:eastAsia="ru-RU"/>
        </w:rPr>
        <w:t xml:space="preserve">академией </w:t>
      </w:r>
      <w:r w:rsidRPr="00216653">
        <w:rPr>
          <w:rFonts w:eastAsia="Times New Roman" w:cs="Times New Roman"/>
          <w:lang w:eastAsia="ru-RU"/>
        </w:rPr>
        <w:t xml:space="preserve">практичный взгляд </w:t>
      </w:r>
      <w:r w:rsidRPr="00216653">
        <w:rPr>
          <w:rFonts w:ascii="Times New Romam" w:eastAsia="Times New Roman" w:hAnsi="Times New Romam" w:cs="Times New Roman"/>
          <w:lang w:eastAsia="ru-RU"/>
        </w:rPr>
        <w:t xml:space="preserve">растительность </w:t>
      </w:r>
      <w:r w:rsidRPr="00216653">
        <w:rPr>
          <w:rFonts w:eastAsia="Times New Roman" w:cs="Times New Roman"/>
          <w:lang w:eastAsia="ru-RU"/>
        </w:rPr>
        <w:t xml:space="preserve">на вещи. </w:t>
      </w:r>
      <w:r w:rsidRPr="00216653">
        <w:rPr>
          <w:rFonts w:ascii="Times New Romam" w:eastAsia="Times New Roman" w:hAnsi="Times New Romam" w:cs="Times New Roman"/>
          <w:lang w:eastAsia="ru-RU"/>
        </w:rPr>
        <w:t xml:space="preserve">одной </w:t>
      </w:r>
      <w:r w:rsidRPr="00216653">
        <w:rPr>
          <w:rFonts w:eastAsia="Times New Roman" w:cs="Times New Roman"/>
          <w:lang w:eastAsia="ru-RU"/>
        </w:rPr>
        <w:t xml:space="preserve">Однако - это в </w:t>
      </w:r>
      <w:r w:rsidRPr="00216653">
        <w:rPr>
          <w:rFonts w:ascii="Times New Romam" w:eastAsia="Times New Roman" w:hAnsi="Times New Romam" w:cs="Times New Roman"/>
          <w:lang w:eastAsia="ru-RU"/>
        </w:rPr>
        <w:t xml:space="preserve">сера </w:t>
      </w:r>
      <w:r w:rsidRPr="00216653">
        <w:rPr>
          <w:rFonts w:eastAsia="Times New Roman" w:cs="Times New Roman"/>
          <w:lang w:eastAsia="ru-RU"/>
        </w:rPr>
        <w:t xml:space="preserve">свою очередь и </w:t>
      </w:r>
      <w:r w:rsidRPr="00216653">
        <w:rPr>
          <w:rFonts w:ascii="Times New Romam" w:eastAsia="Times New Roman" w:hAnsi="Times New Romam" w:cs="Times New Roman"/>
          <w:lang w:eastAsia="ru-RU"/>
        </w:rPr>
        <w:t xml:space="preserve">людей </w:t>
      </w:r>
      <w:r w:rsidRPr="00216653">
        <w:rPr>
          <w:rFonts w:eastAsia="Times New Roman" w:cs="Times New Roman"/>
          <w:lang w:eastAsia="ru-RU"/>
        </w:rPr>
        <w:t xml:space="preserve">привело тиляпию к </w:t>
      </w:r>
      <w:r w:rsidRPr="00216653">
        <w:rPr>
          <w:rFonts w:ascii="Times New Romam" w:eastAsia="Times New Roman" w:hAnsi="Times New Romam" w:cs="Times New Roman"/>
          <w:lang w:eastAsia="ru-RU"/>
        </w:rPr>
        <w:t xml:space="preserve">живущим </w:t>
      </w:r>
      <w:r w:rsidRPr="00216653">
        <w:rPr>
          <w:rFonts w:eastAsia="Times New Roman" w:cs="Times New Roman"/>
          <w:lang w:eastAsia="ru-RU"/>
        </w:rPr>
        <w:t xml:space="preserve">промышленному выращиванию </w:t>
      </w:r>
      <w:r w:rsidRPr="00216653">
        <w:rPr>
          <w:rFonts w:ascii="Times New Romam" w:eastAsia="Times New Roman" w:hAnsi="Times New Romam" w:cs="Times New Roman"/>
          <w:lang w:eastAsia="ru-RU"/>
        </w:rPr>
        <w:t xml:space="preserve">синтезированных </w:t>
      </w:r>
      <w:r w:rsidRPr="00216653">
        <w:rPr>
          <w:rFonts w:eastAsia="Times New Roman" w:cs="Times New Roman"/>
          <w:lang w:eastAsia="ru-RU"/>
        </w:rPr>
        <w:t xml:space="preserve">для получения </w:t>
      </w:r>
      <w:r w:rsidRPr="00216653">
        <w:rPr>
          <w:rFonts w:ascii="Times New Romam" w:eastAsia="Times New Roman" w:hAnsi="Times New Romam" w:cs="Times New Roman"/>
          <w:lang w:eastAsia="ru-RU"/>
        </w:rPr>
        <w:t xml:space="preserve">кормовой </w:t>
      </w:r>
      <w:r w:rsidRPr="00216653">
        <w:rPr>
          <w:rFonts w:eastAsia="Times New Roman" w:cs="Times New Roman"/>
          <w:lang w:eastAsia="ru-RU"/>
        </w:rPr>
        <w:t xml:space="preserve">вкусного и полезного </w:t>
      </w:r>
      <w:r w:rsidRPr="00216653">
        <w:rPr>
          <w:rFonts w:ascii="Times New Romam" w:eastAsia="Times New Roman" w:hAnsi="Times New Romam" w:cs="Times New Roman"/>
          <w:lang w:eastAsia="ru-RU"/>
        </w:rPr>
        <w:t xml:space="preserve">жирных </w:t>
      </w:r>
      <w:r w:rsidRPr="00216653">
        <w:rPr>
          <w:rFonts w:eastAsia="Times New Roman" w:cs="Times New Roman"/>
          <w:lang w:eastAsia="ru-RU"/>
        </w:rPr>
        <w:t xml:space="preserve">мяса этой </w:t>
      </w:r>
      <w:r w:rsidRPr="00216653">
        <w:rPr>
          <w:rFonts w:ascii="Times New Romam" w:eastAsia="Times New Roman" w:hAnsi="Times New Romam" w:cs="Times New Roman"/>
          <w:lang w:eastAsia="ru-RU"/>
        </w:rPr>
        <w:t xml:space="preserve">боковых </w:t>
      </w:r>
      <w:r w:rsidRPr="00216653">
        <w:rPr>
          <w:rFonts w:eastAsia="Times New Roman" w:cs="Times New Roman"/>
          <w:lang w:eastAsia="ru-RU"/>
        </w:rPr>
        <w:t xml:space="preserve">рыбы. Поэтому </w:t>
      </w:r>
      <w:r w:rsidRPr="00216653">
        <w:rPr>
          <w:rFonts w:ascii="Times New Romam" w:eastAsia="Times New Roman" w:hAnsi="Times New Romam" w:cs="Times New Roman"/>
          <w:lang w:eastAsia="ru-RU"/>
        </w:rPr>
        <w:t xml:space="preserve">белая </w:t>
      </w:r>
      <w:r w:rsidRPr="00216653">
        <w:rPr>
          <w:rFonts w:eastAsia="Times New Roman" w:cs="Times New Roman"/>
          <w:lang w:eastAsia="ru-RU"/>
        </w:rPr>
        <w:t xml:space="preserve">литература и искусство </w:t>
      </w:r>
      <w:r w:rsidRPr="00216653">
        <w:rPr>
          <w:rFonts w:ascii="Times New Romam" w:eastAsia="Times New Roman" w:hAnsi="Times New Romam" w:cs="Times New Roman"/>
          <w:lang w:eastAsia="ru-RU"/>
        </w:rPr>
        <w:t xml:space="preserve">доходить </w:t>
      </w:r>
      <w:r w:rsidRPr="00216653">
        <w:rPr>
          <w:rFonts w:eastAsia="Times New Roman" w:cs="Times New Roman"/>
          <w:lang w:eastAsia="ru-RU"/>
        </w:rPr>
        <w:t xml:space="preserve">позднего времени </w:t>
      </w:r>
      <w:r w:rsidRPr="00216653">
        <w:rPr>
          <w:rFonts w:ascii="Times New Romam" w:eastAsia="Times New Roman" w:hAnsi="Times New Romam" w:cs="Times New Roman"/>
          <w:lang w:eastAsia="ru-RU"/>
        </w:rPr>
        <w:t xml:space="preserve">играет </w:t>
      </w:r>
      <w:r w:rsidRPr="00216653">
        <w:rPr>
          <w:rFonts w:eastAsia="Times New Roman" w:cs="Times New Roman"/>
          <w:lang w:eastAsia="ru-RU"/>
        </w:rPr>
        <w:t xml:space="preserve">довольно бедны </w:t>
      </w:r>
      <w:r w:rsidRPr="00216653">
        <w:rPr>
          <w:rFonts w:ascii="Times New Romam" w:eastAsia="Times New Roman" w:hAnsi="Times New Romam" w:cs="Times New Roman"/>
          <w:lang w:eastAsia="ru-RU"/>
        </w:rPr>
        <w:t xml:space="preserve">фосфор </w:t>
      </w:r>
      <w:r w:rsidRPr="00216653">
        <w:rPr>
          <w:rFonts w:eastAsia="Times New Roman" w:cs="Times New Roman"/>
          <w:lang w:eastAsia="ru-RU"/>
        </w:rPr>
        <w:t>фактами о тиляпии (</w:t>
      </w:r>
      <w:r w:rsidRPr="00216653">
        <w:rPr>
          <w:rFonts w:ascii="Times New Romam" w:eastAsia="Times New Roman" w:hAnsi="Times New Romam" w:cs="Times New Roman"/>
          <w:lang w:eastAsia="ru-RU"/>
        </w:rPr>
        <w:t xml:space="preserve">межклеточной </w:t>
      </w:r>
      <w:r w:rsidRPr="00216653">
        <w:rPr>
          <w:rFonts w:eastAsia="Times New Roman" w:cs="Times New Roman"/>
          <w:lang w:val="en-US" w:eastAsia="ru-RU"/>
        </w:rPr>
        <w:t>Regan</w:t>
      </w:r>
      <w:r w:rsidRPr="00216653">
        <w:rPr>
          <w:rFonts w:eastAsia="Times New Roman" w:cs="Times New Roman"/>
          <w:lang w:eastAsia="ru-RU"/>
        </w:rPr>
        <w:t xml:space="preserve">, 1920). К таковым </w:t>
      </w:r>
      <w:r w:rsidRPr="00216653">
        <w:rPr>
          <w:rFonts w:ascii="Times New Romam" w:eastAsia="Times New Roman" w:hAnsi="Times New Romam" w:cs="Times New Roman"/>
          <w:lang w:eastAsia="ru-RU"/>
        </w:rPr>
        <w:t xml:space="preserve">обитающего </w:t>
      </w:r>
      <w:r w:rsidRPr="00216653">
        <w:rPr>
          <w:rFonts w:eastAsia="Times New Roman" w:cs="Times New Roman"/>
          <w:lang w:eastAsia="ru-RU"/>
        </w:rPr>
        <w:t xml:space="preserve">можно отнести </w:t>
      </w:r>
      <w:r w:rsidRPr="00216653">
        <w:rPr>
          <w:rFonts w:ascii="Times New Romam" w:eastAsia="Times New Roman" w:hAnsi="Times New Romam" w:cs="Times New Roman"/>
          <w:lang w:eastAsia="ru-RU"/>
        </w:rPr>
        <w:t xml:space="preserve">наиболее </w:t>
      </w:r>
      <w:r w:rsidRPr="00216653">
        <w:rPr>
          <w:rFonts w:eastAsia="Times New Roman" w:cs="Times New Roman"/>
          <w:lang w:eastAsia="ru-RU"/>
        </w:rPr>
        <w:t>картину Рене</w:t>
      </w:r>
    </w:p>
    <w:p w14:paraId="2DC8C2DF"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Магритта "Соучастие" 1965 </w:t>
      </w:r>
      <w:r w:rsidRPr="00216653">
        <w:rPr>
          <w:rFonts w:ascii="Times New Romam" w:eastAsia="Times New Roman" w:hAnsi="Times New Romam" w:cs="Times New Roman"/>
          <w:lang w:eastAsia="ru-RU"/>
        </w:rPr>
        <w:t xml:space="preserve">году </w:t>
      </w:r>
      <w:r w:rsidRPr="00216653">
        <w:rPr>
          <w:rFonts w:eastAsia="Times New Roman" w:cs="Times New Roman"/>
          <w:lang w:eastAsia="ru-RU"/>
        </w:rPr>
        <w:t xml:space="preserve">года на </w:t>
      </w:r>
      <w:r w:rsidRPr="00216653">
        <w:rPr>
          <w:rFonts w:ascii="Times New Romam" w:eastAsia="Times New Roman" w:hAnsi="Times New Romam" w:cs="Times New Roman"/>
          <w:lang w:eastAsia="ru-RU"/>
        </w:rPr>
        <w:t xml:space="preserve">очередь </w:t>
      </w:r>
      <w:r w:rsidRPr="00216653">
        <w:rPr>
          <w:rFonts w:eastAsia="Times New Roman" w:cs="Times New Roman"/>
          <w:lang w:eastAsia="ru-RU"/>
        </w:rPr>
        <w:t xml:space="preserve">которой показана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окаменевшая исполинская </w:t>
      </w:r>
      <w:r w:rsidRPr="00216653">
        <w:rPr>
          <w:rFonts w:ascii="Times New Romam" w:eastAsia="Times New Roman" w:hAnsi="Times New Romam" w:cs="Times New Roman"/>
          <w:lang w:eastAsia="ru-RU"/>
        </w:rPr>
        <w:t xml:space="preserve">внутри </w:t>
      </w:r>
      <w:r w:rsidRPr="00216653">
        <w:rPr>
          <w:rFonts w:eastAsia="Times New Roman" w:cs="Times New Roman"/>
          <w:lang w:eastAsia="ru-RU"/>
        </w:rPr>
        <w:t xml:space="preserve">тилапия. Самым </w:t>
      </w:r>
      <w:r w:rsidRPr="00216653">
        <w:rPr>
          <w:rFonts w:ascii="Times New Romam" w:eastAsia="Times New Roman" w:hAnsi="Times New Romam" w:cs="Times New Roman"/>
          <w:lang w:eastAsia="ru-RU"/>
        </w:rPr>
        <w:t xml:space="preserve">окружающей </w:t>
      </w:r>
      <w:r w:rsidRPr="00216653">
        <w:rPr>
          <w:rFonts w:eastAsia="Times New Roman" w:cs="Times New Roman"/>
          <w:lang w:eastAsia="ru-RU"/>
        </w:rPr>
        <w:t xml:space="preserve">же известным </w:t>
      </w:r>
      <w:r w:rsidRPr="00216653">
        <w:rPr>
          <w:rFonts w:ascii="Times New Romam" w:eastAsia="Times New Roman" w:hAnsi="Times New Romam" w:cs="Times New Roman"/>
          <w:lang w:eastAsia="ru-RU"/>
        </w:rPr>
        <w:t xml:space="preserve">определяется </w:t>
      </w:r>
      <w:r w:rsidRPr="00216653">
        <w:rPr>
          <w:rFonts w:eastAsia="Times New Roman" w:cs="Times New Roman"/>
          <w:lang w:eastAsia="ru-RU"/>
        </w:rPr>
        <w:t xml:space="preserve">изображением тиляпии в </w:t>
      </w:r>
      <w:r w:rsidRPr="00216653">
        <w:rPr>
          <w:rFonts w:ascii="Times New Romam" w:eastAsia="Times New Roman" w:hAnsi="Times New Romam" w:cs="Times New Roman"/>
          <w:lang w:eastAsia="ru-RU"/>
        </w:rPr>
        <w:t xml:space="preserve">окраска </w:t>
      </w:r>
      <w:r w:rsidRPr="00216653">
        <w:rPr>
          <w:rFonts w:eastAsia="Times New Roman" w:cs="Times New Roman"/>
          <w:lang w:eastAsia="ru-RU"/>
        </w:rPr>
        <w:t xml:space="preserve">средних веках, и </w:t>
      </w:r>
      <w:r w:rsidRPr="00216653">
        <w:rPr>
          <w:rFonts w:ascii="Times New Romam" w:eastAsia="Times New Roman" w:hAnsi="Times New Romam" w:cs="Times New Roman"/>
          <w:lang w:eastAsia="ru-RU"/>
        </w:rPr>
        <w:t xml:space="preserve">отличается </w:t>
      </w:r>
      <w:r w:rsidRPr="00216653">
        <w:rPr>
          <w:rFonts w:eastAsia="Times New Roman" w:cs="Times New Roman"/>
          <w:lang w:eastAsia="ru-RU"/>
        </w:rPr>
        <w:t xml:space="preserve">дошедших да </w:t>
      </w:r>
      <w:proofErr w:type="spellStart"/>
      <w:r w:rsidRPr="00216653">
        <w:rPr>
          <w:rFonts w:ascii="Times New Romam" w:eastAsia="Times New Roman" w:hAnsi="Times New Romam" w:cs="Times New Roman"/>
          <w:lang w:eastAsia="ru-RU"/>
        </w:rPr>
        <w:t>казахстана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наших дней </w:t>
      </w:r>
      <w:r w:rsidRPr="00216653">
        <w:rPr>
          <w:rFonts w:ascii="Times New Romam" w:eastAsia="Times New Roman" w:hAnsi="Times New Romam" w:cs="Times New Roman"/>
          <w:lang w:eastAsia="ru-RU"/>
        </w:rPr>
        <w:t xml:space="preserve">запахом </w:t>
      </w:r>
      <w:r w:rsidRPr="00216653">
        <w:rPr>
          <w:rFonts w:eastAsia="Times New Roman" w:cs="Times New Roman"/>
          <w:lang w:eastAsia="ru-RU"/>
        </w:rPr>
        <w:t xml:space="preserve">относятся фрески </w:t>
      </w:r>
      <w:r w:rsidRPr="00216653">
        <w:rPr>
          <w:rFonts w:ascii="Times New Romam" w:eastAsia="Times New Roman" w:hAnsi="Times New Romam" w:cs="Times New Roman"/>
          <w:lang w:eastAsia="ru-RU"/>
        </w:rPr>
        <w:t xml:space="preserve">данный </w:t>
      </w:r>
      <w:r w:rsidRPr="00216653">
        <w:rPr>
          <w:rFonts w:eastAsia="Times New Roman" w:cs="Times New Roman"/>
          <w:lang w:eastAsia="ru-RU"/>
        </w:rPr>
        <w:t xml:space="preserve">знаменитой базилики </w:t>
      </w:r>
      <w:r w:rsidRPr="00216653">
        <w:rPr>
          <w:rFonts w:ascii="Times New Romam" w:eastAsia="Times New Roman" w:hAnsi="Times New Romam" w:cs="Times New Roman"/>
          <w:lang w:eastAsia="ru-RU"/>
        </w:rPr>
        <w:t xml:space="preserve">достигает </w:t>
      </w:r>
      <w:r w:rsidRPr="00216653">
        <w:rPr>
          <w:rFonts w:eastAsia="Times New Roman" w:cs="Times New Roman"/>
          <w:lang w:eastAsia="ru-RU"/>
        </w:rPr>
        <w:t xml:space="preserve">Марии Магдалины </w:t>
      </w:r>
      <w:r w:rsidRPr="00216653">
        <w:rPr>
          <w:rFonts w:ascii="Times New Romam" w:eastAsia="Times New Roman" w:hAnsi="Times New Romam" w:cs="Times New Roman"/>
          <w:lang w:eastAsia="ru-RU"/>
        </w:rPr>
        <w:t xml:space="preserve">способны </w:t>
      </w:r>
      <w:r w:rsidRPr="00216653">
        <w:rPr>
          <w:rFonts w:eastAsia="Times New Roman" w:cs="Times New Roman"/>
          <w:lang w:eastAsia="ru-RU"/>
        </w:rPr>
        <w:t xml:space="preserve">построенной в городе </w:t>
      </w:r>
      <w:r w:rsidRPr="00216653">
        <w:rPr>
          <w:rFonts w:ascii="Times New Romam" w:eastAsia="Times New Roman" w:hAnsi="Times New Romam" w:cs="Times New Roman"/>
          <w:lang w:eastAsia="ru-RU"/>
        </w:rPr>
        <w:t xml:space="preserve">живущим </w:t>
      </w:r>
      <w:proofErr w:type="spellStart"/>
      <w:r w:rsidRPr="00216653">
        <w:rPr>
          <w:rFonts w:eastAsia="Times New Roman" w:cs="Times New Roman"/>
          <w:lang w:eastAsia="ru-RU"/>
        </w:rPr>
        <w:t>Везле</w:t>
      </w:r>
      <w:proofErr w:type="spellEnd"/>
      <w:r w:rsidRPr="00216653">
        <w:rPr>
          <w:rFonts w:eastAsia="Times New Roman" w:cs="Times New Roman"/>
          <w:lang w:eastAsia="ru-RU"/>
        </w:rPr>
        <w:t xml:space="preserve"> в 1120 году </w:t>
      </w:r>
      <w:r w:rsidRPr="00216653">
        <w:rPr>
          <w:rFonts w:eastAsia="Calibri" w:cs="Times New Roman"/>
        </w:rPr>
        <w:t>[20]</w:t>
      </w:r>
      <w:r w:rsidRPr="00216653">
        <w:rPr>
          <w:rFonts w:eastAsia="Times New Roman" w:cs="Times New Roman"/>
          <w:lang w:eastAsia="ru-RU"/>
        </w:rPr>
        <w:t>.</w:t>
      </w:r>
    </w:p>
    <w:p w14:paraId="09E8A9B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w:t>
      </w:r>
      <w:r w:rsidRPr="00216653">
        <w:rPr>
          <w:rFonts w:ascii="Times New Romam" w:eastAsia="Times New Roman" w:hAnsi="Times New Romam" w:cs="Times New Roman"/>
          <w:lang w:eastAsia="ru-RU"/>
        </w:rPr>
        <w:t xml:space="preserve">роста </w:t>
      </w:r>
      <w:r w:rsidRPr="00216653">
        <w:rPr>
          <w:rFonts w:eastAsia="Times New Roman" w:cs="Times New Roman"/>
          <w:lang w:eastAsia="ru-RU"/>
        </w:rPr>
        <w:t xml:space="preserve">мировой аквакультуре </w:t>
      </w:r>
      <w:r w:rsidRPr="00216653">
        <w:rPr>
          <w:rFonts w:ascii="Times New Romam" w:eastAsia="Times New Roman" w:hAnsi="Times New Romam" w:cs="Times New Roman"/>
          <w:lang w:eastAsia="ru-RU"/>
        </w:rPr>
        <w:t xml:space="preserve">тела </w:t>
      </w:r>
      <w:r w:rsidRPr="00216653">
        <w:rPr>
          <w:rFonts w:eastAsia="Times New Roman" w:cs="Times New Roman"/>
          <w:lang w:eastAsia="ru-RU"/>
        </w:rPr>
        <w:t xml:space="preserve">довольно широко </w:t>
      </w:r>
      <w:r w:rsidRPr="00216653">
        <w:rPr>
          <w:rFonts w:ascii="Times New Romam" w:eastAsia="Times New Roman" w:hAnsi="Times New Romam" w:cs="Times New Roman"/>
          <w:lang w:eastAsia="ru-RU"/>
        </w:rPr>
        <w:t xml:space="preserve">семейства </w:t>
      </w:r>
      <w:r w:rsidRPr="00216653">
        <w:rPr>
          <w:rFonts w:eastAsia="Times New Roman" w:cs="Times New Roman"/>
          <w:lang w:eastAsia="ru-RU"/>
        </w:rPr>
        <w:t xml:space="preserve">используются тиляпии. К </w:t>
      </w:r>
      <w:proofErr w:type="spellStart"/>
      <w:r w:rsidRPr="00216653">
        <w:rPr>
          <w:rFonts w:ascii="Times New Romam" w:eastAsia="Times New Roman" w:hAnsi="Times New Romam" w:cs="Times New Roman"/>
          <w:lang w:eastAsia="ru-RU"/>
        </w:rPr>
        <w:t>нилу</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наиболее используемым в </w:t>
      </w:r>
      <w:r w:rsidRPr="00216653">
        <w:rPr>
          <w:rFonts w:ascii="Times New Romam" w:eastAsia="Times New Roman" w:hAnsi="Times New Romam" w:cs="Times New Roman"/>
          <w:lang w:eastAsia="ru-RU"/>
        </w:rPr>
        <w:t xml:space="preserve">икру </w:t>
      </w:r>
      <w:r w:rsidRPr="00216653">
        <w:rPr>
          <w:rFonts w:eastAsia="Times New Roman" w:cs="Times New Roman"/>
          <w:lang w:eastAsia="ru-RU"/>
        </w:rPr>
        <w:t xml:space="preserve">аквакультуре относятся </w:t>
      </w:r>
      <w:r w:rsidRPr="00216653">
        <w:rPr>
          <w:rFonts w:ascii="Times New Romam" w:eastAsia="Times New Roman" w:hAnsi="Times New Romam" w:cs="Times New Roman"/>
          <w:lang w:eastAsia="ru-RU"/>
        </w:rPr>
        <w:t xml:space="preserve">этой </w:t>
      </w:r>
      <w:r w:rsidRPr="00216653">
        <w:rPr>
          <w:rFonts w:eastAsia="Times New Roman" w:cs="Times New Roman"/>
          <w:lang w:eastAsia="ru-RU"/>
        </w:rPr>
        <w:t xml:space="preserve">такие виды </w:t>
      </w:r>
      <w:r w:rsidRPr="00216653">
        <w:rPr>
          <w:rFonts w:ascii="Times New Romam" w:eastAsia="Times New Roman" w:hAnsi="Times New Romam" w:cs="Times New Roman"/>
          <w:lang w:eastAsia="ru-RU"/>
        </w:rPr>
        <w:t xml:space="preserve">лецитин </w:t>
      </w:r>
      <w:r w:rsidRPr="00216653">
        <w:rPr>
          <w:rFonts w:eastAsia="Times New Roman" w:cs="Times New Roman"/>
          <w:lang w:eastAsia="ru-RU"/>
        </w:rPr>
        <w:t>как: нильская</w:t>
      </w:r>
      <w:r w:rsidRPr="00216653">
        <w:rPr>
          <w:rFonts w:eastAsia="Times New Roman" w:cs="Times New Roman"/>
          <w:i/>
          <w:iCs/>
          <w:lang w:val="ru" w:eastAsia="ru-RU"/>
        </w:rPr>
        <w:t xml:space="preserve"> </w:t>
      </w:r>
      <w:r w:rsidRPr="00216653">
        <w:rPr>
          <w:rFonts w:eastAsia="Times New Roman" w:cs="Times New Roman"/>
          <w:i/>
          <w:iCs/>
          <w:lang w:eastAsia="ru-RU"/>
        </w:rPr>
        <w:t>(</w:t>
      </w:r>
      <w:r w:rsidRPr="00216653">
        <w:rPr>
          <w:rFonts w:eastAsia="Times New Roman" w:cs="Times New Roman"/>
          <w:i/>
          <w:iCs/>
          <w:lang w:val="en-US" w:eastAsia="ru-RU"/>
        </w:rPr>
        <w:t>O</w:t>
      </w:r>
      <w:r w:rsidRPr="00216653">
        <w:rPr>
          <w:rFonts w:eastAsia="Times New Roman" w:cs="Times New Roman"/>
          <w:i/>
          <w:iCs/>
          <w:lang w:eastAsia="ru-RU"/>
        </w:rPr>
        <w:t xml:space="preserve">. </w:t>
      </w:r>
      <w:r w:rsidRPr="00216653">
        <w:rPr>
          <w:rFonts w:ascii="Times New Romam" w:eastAsia="Times New Roman" w:hAnsi="Times New Romam" w:cs="Times New Roman"/>
          <w:i/>
          <w:iCs/>
          <w:lang w:eastAsia="ru-RU"/>
        </w:rPr>
        <w:t xml:space="preserve">переходит </w:t>
      </w:r>
      <w:r w:rsidRPr="00216653">
        <w:rPr>
          <w:rFonts w:eastAsia="Times New Roman" w:cs="Times New Roman"/>
          <w:i/>
          <w:iCs/>
          <w:lang w:val="en-US" w:eastAsia="ru-RU"/>
        </w:rPr>
        <w:t>niloticus</w:t>
      </w:r>
      <w:r w:rsidRPr="00216653">
        <w:rPr>
          <w:rFonts w:eastAsia="Times New Roman" w:cs="Times New Roman"/>
          <w:i/>
          <w:iCs/>
          <w:lang w:eastAsia="ru-RU"/>
        </w:rPr>
        <w:t>),</w:t>
      </w:r>
      <w:r w:rsidRPr="00216653">
        <w:rPr>
          <w:rFonts w:eastAsia="Times New Roman" w:cs="Times New Roman"/>
          <w:lang w:eastAsia="ru-RU"/>
        </w:rPr>
        <w:t xml:space="preserve"> мозамбикская</w:t>
      </w:r>
      <w:r w:rsidRPr="00216653">
        <w:rPr>
          <w:rFonts w:eastAsia="Times New Roman" w:cs="Times New Roman"/>
          <w:i/>
          <w:iCs/>
          <w:lang w:val="ru" w:eastAsia="ru-RU"/>
        </w:rPr>
        <w:t xml:space="preserve"> </w:t>
      </w:r>
      <w:r w:rsidRPr="00216653">
        <w:rPr>
          <w:rFonts w:eastAsia="Times New Roman" w:cs="Times New Roman"/>
          <w:i/>
          <w:iCs/>
          <w:lang w:eastAsia="ru-RU"/>
        </w:rPr>
        <w:t>(</w:t>
      </w:r>
      <w:r w:rsidRPr="00216653">
        <w:rPr>
          <w:rFonts w:eastAsia="Times New Roman" w:cs="Times New Roman"/>
          <w:i/>
          <w:iCs/>
          <w:lang w:val="en-US" w:eastAsia="ru-RU"/>
        </w:rPr>
        <w:t>O</w:t>
      </w:r>
      <w:r w:rsidRPr="00216653">
        <w:rPr>
          <w:rFonts w:eastAsia="Times New Roman" w:cs="Times New Roman"/>
          <w:i/>
          <w:iCs/>
          <w:lang w:eastAsia="ru-RU"/>
        </w:rPr>
        <w:t xml:space="preserve">. </w:t>
      </w:r>
      <w:r w:rsidRPr="00216653">
        <w:rPr>
          <w:rFonts w:ascii="Times New Romam" w:eastAsia="Times New Roman" w:hAnsi="Times New Romam" w:cs="Times New Roman"/>
          <w:i/>
          <w:iCs/>
          <w:lang w:eastAsia="ru-RU"/>
        </w:rPr>
        <w:t xml:space="preserve">самок </w:t>
      </w:r>
      <w:proofErr w:type="spellStart"/>
      <w:r w:rsidRPr="00216653">
        <w:rPr>
          <w:rFonts w:eastAsia="Times New Roman" w:cs="Times New Roman"/>
          <w:i/>
          <w:iCs/>
          <w:lang w:val="en-US" w:eastAsia="ru-RU"/>
        </w:rPr>
        <w:t>mossambicus</w:t>
      </w:r>
      <w:proofErr w:type="spellEnd"/>
      <w:r w:rsidRPr="00216653">
        <w:rPr>
          <w:rFonts w:eastAsia="Times New Roman" w:cs="Times New Roman"/>
          <w:i/>
          <w:iCs/>
          <w:lang w:eastAsia="ru-RU"/>
        </w:rPr>
        <w:t>),</w:t>
      </w:r>
      <w:r w:rsidRPr="00216653">
        <w:rPr>
          <w:rFonts w:eastAsia="Times New Roman" w:cs="Times New Roman"/>
          <w:lang w:eastAsia="ru-RU"/>
        </w:rPr>
        <w:t xml:space="preserve"> голубая</w:t>
      </w:r>
      <w:r w:rsidRPr="00216653">
        <w:rPr>
          <w:rFonts w:eastAsia="Times New Roman" w:cs="Times New Roman"/>
          <w:i/>
          <w:iCs/>
          <w:lang w:val="ru" w:eastAsia="ru-RU"/>
        </w:rPr>
        <w:t xml:space="preserve"> </w:t>
      </w:r>
      <w:r w:rsidRPr="00216653">
        <w:rPr>
          <w:rFonts w:eastAsia="Times New Roman" w:cs="Times New Roman"/>
          <w:i/>
          <w:iCs/>
          <w:lang w:eastAsia="ru-RU"/>
        </w:rPr>
        <w:t>(</w:t>
      </w:r>
      <w:r w:rsidRPr="00216653">
        <w:rPr>
          <w:rFonts w:eastAsia="Times New Roman" w:cs="Times New Roman"/>
          <w:i/>
          <w:iCs/>
          <w:lang w:val="en-US" w:eastAsia="ru-RU"/>
        </w:rPr>
        <w:t>O</w:t>
      </w:r>
      <w:r w:rsidRPr="00216653">
        <w:rPr>
          <w:rFonts w:eastAsia="Times New Roman" w:cs="Times New Roman"/>
          <w:i/>
          <w:iCs/>
          <w:lang w:eastAsia="ru-RU"/>
        </w:rPr>
        <w:t xml:space="preserve">. </w:t>
      </w:r>
      <w:r w:rsidRPr="00216653">
        <w:rPr>
          <w:rFonts w:ascii="Times New Romam" w:eastAsia="Times New Roman" w:hAnsi="Times New Romam" w:cs="Times New Roman"/>
          <w:i/>
          <w:iCs/>
          <w:lang w:eastAsia="ru-RU"/>
        </w:rPr>
        <w:t xml:space="preserve">особенно </w:t>
      </w:r>
      <w:r w:rsidRPr="00216653">
        <w:rPr>
          <w:rFonts w:eastAsia="Times New Roman" w:cs="Times New Roman"/>
          <w:i/>
          <w:iCs/>
          <w:lang w:val="en-US" w:eastAsia="ru-RU"/>
        </w:rPr>
        <w:t>aureus</w:t>
      </w:r>
      <w:r w:rsidRPr="00216653">
        <w:rPr>
          <w:rFonts w:eastAsia="Times New Roman" w:cs="Times New Roman"/>
          <w:i/>
          <w:iCs/>
          <w:lang w:eastAsia="ru-RU"/>
        </w:rPr>
        <w:t>),</w:t>
      </w:r>
      <w:r w:rsidRPr="00216653">
        <w:rPr>
          <w:rFonts w:eastAsia="Times New Roman" w:cs="Times New Roman"/>
          <w:lang w:eastAsia="ru-RU"/>
        </w:rPr>
        <w:t xml:space="preserve"> занзибарская</w:t>
      </w:r>
      <w:r w:rsidRPr="00216653">
        <w:rPr>
          <w:rFonts w:eastAsia="Times New Roman" w:cs="Times New Roman"/>
          <w:i/>
          <w:iCs/>
          <w:lang w:val="ru" w:eastAsia="ru-RU"/>
        </w:rPr>
        <w:t xml:space="preserve"> </w:t>
      </w:r>
      <w:r w:rsidRPr="00216653">
        <w:rPr>
          <w:rFonts w:eastAsia="Times New Roman" w:cs="Times New Roman"/>
          <w:i/>
          <w:iCs/>
          <w:lang w:eastAsia="ru-RU"/>
        </w:rPr>
        <w:t>(</w:t>
      </w:r>
      <w:r w:rsidRPr="00216653">
        <w:rPr>
          <w:rFonts w:eastAsia="Times New Roman" w:cs="Times New Roman"/>
          <w:i/>
          <w:iCs/>
          <w:lang w:val="en-US" w:eastAsia="ru-RU"/>
        </w:rPr>
        <w:t>O</w:t>
      </w:r>
      <w:r w:rsidRPr="00216653">
        <w:rPr>
          <w:rFonts w:eastAsia="Times New Roman" w:cs="Times New Roman"/>
          <w:i/>
          <w:iCs/>
          <w:lang w:eastAsia="ru-RU"/>
        </w:rPr>
        <w:t xml:space="preserve">. </w:t>
      </w:r>
      <w:r w:rsidRPr="00216653">
        <w:rPr>
          <w:rFonts w:ascii="Times New Romam" w:eastAsia="Times New Roman" w:hAnsi="Times New Romam" w:cs="Times New Roman"/>
          <w:i/>
          <w:iCs/>
          <w:lang w:eastAsia="ru-RU"/>
        </w:rPr>
        <w:t xml:space="preserve">зоопланктоном </w:t>
      </w:r>
      <w:proofErr w:type="spellStart"/>
      <w:r w:rsidRPr="00216653">
        <w:rPr>
          <w:rFonts w:eastAsia="Times New Roman" w:cs="Times New Roman"/>
          <w:i/>
          <w:iCs/>
          <w:lang w:val="en-US" w:eastAsia="ru-RU"/>
        </w:rPr>
        <w:t>hornorum</w:t>
      </w:r>
      <w:proofErr w:type="spellEnd"/>
      <w:r w:rsidRPr="00216653">
        <w:rPr>
          <w:rFonts w:eastAsia="Times New Roman" w:cs="Times New Roman"/>
          <w:i/>
          <w:iCs/>
          <w:lang w:eastAsia="ru-RU"/>
        </w:rPr>
        <w:t>)</w:t>
      </w:r>
      <w:r w:rsidRPr="00216653">
        <w:rPr>
          <w:rFonts w:eastAsia="Times New Roman" w:cs="Times New Roman"/>
          <w:lang w:eastAsia="ru-RU"/>
        </w:rPr>
        <w:t xml:space="preserve"> тиляпии. В </w:t>
      </w:r>
      <w:r w:rsidRPr="00216653">
        <w:rPr>
          <w:rFonts w:ascii="Times New Romam" w:eastAsia="Times New Roman" w:hAnsi="Times New Romam" w:cs="Times New Roman"/>
          <w:lang w:eastAsia="ru-RU"/>
        </w:rPr>
        <w:t xml:space="preserve">достаточно </w:t>
      </w:r>
      <w:r w:rsidRPr="00216653">
        <w:rPr>
          <w:rFonts w:eastAsia="Times New Roman" w:cs="Times New Roman"/>
          <w:lang w:eastAsia="ru-RU"/>
        </w:rPr>
        <w:t xml:space="preserve">последние годы </w:t>
      </w:r>
      <w:r w:rsidRPr="00216653">
        <w:rPr>
          <w:rFonts w:ascii="Times New Romam" w:eastAsia="Times New Roman" w:hAnsi="Times New Romam" w:cs="Times New Roman"/>
          <w:lang w:eastAsia="ru-RU"/>
        </w:rPr>
        <w:t xml:space="preserve">случаях </w:t>
      </w:r>
      <w:r w:rsidRPr="00216653">
        <w:rPr>
          <w:rFonts w:eastAsia="Times New Roman" w:cs="Times New Roman"/>
          <w:lang w:eastAsia="ru-RU"/>
        </w:rPr>
        <w:t xml:space="preserve">все большей </w:t>
      </w:r>
      <w:r w:rsidRPr="00216653">
        <w:rPr>
          <w:rFonts w:ascii="Times New Romam" w:eastAsia="Times New Roman" w:hAnsi="Times New Romam" w:cs="Times New Roman"/>
          <w:lang w:eastAsia="ru-RU"/>
        </w:rPr>
        <w:t xml:space="preserve">жаль </w:t>
      </w:r>
      <w:r w:rsidRPr="00216653">
        <w:rPr>
          <w:rFonts w:eastAsia="Times New Roman" w:cs="Times New Roman"/>
          <w:lang w:eastAsia="ru-RU"/>
        </w:rPr>
        <w:t xml:space="preserve">популярностью пользуются </w:t>
      </w:r>
      <w:r w:rsidRPr="00216653">
        <w:rPr>
          <w:rFonts w:ascii="Times New Romam" w:eastAsia="Times New Roman" w:hAnsi="Times New Romam" w:cs="Times New Roman"/>
          <w:lang w:eastAsia="ru-RU"/>
        </w:rPr>
        <w:t xml:space="preserve">вида </w:t>
      </w:r>
      <w:r w:rsidRPr="00216653">
        <w:rPr>
          <w:rFonts w:eastAsia="Times New Roman" w:cs="Times New Roman"/>
          <w:lang w:eastAsia="ru-RU"/>
        </w:rPr>
        <w:t xml:space="preserve">полученные при </w:t>
      </w:r>
      <w:r w:rsidRPr="00216653">
        <w:rPr>
          <w:rFonts w:ascii="Times New Romam" w:eastAsia="Times New Roman" w:hAnsi="Times New Romam" w:cs="Times New Roman"/>
          <w:lang w:eastAsia="ru-RU"/>
        </w:rPr>
        <w:t xml:space="preserve">натрий </w:t>
      </w:r>
      <w:r w:rsidRPr="00216653">
        <w:rPr>
          <w:rFonts w:eastAsia="Times New Roman" w:cs="Times New Roman"/>
          <w:lang w:eastAsia="ru-RU"/>
        </w:rPr>
        <w:t xml:space="preserve">их скрещивании </w:t>
      </w:r>
      <w:r w:rsidRPr="00216653">
        <w:rPr>
          <w:rFonts w:ascii="Times New Romam" w:eastAsia="Times New Roman" w:hAnsi="Times New Romam" w:cs="Times New Roman"/>
          <w:lang w:eastAsia="ru-RU"/>
        </w:rPr>
        <w:t xml:space="preserve">севера </w:t>
      </w:r>
      <w:r w:rsidRPr="00216653">
        <w:rPr>
          <w:rFonts w:eastAsia="Times New Roman" w:cs="Times New Roman"/>
          <w:lang w:eastAsia="ru-RU"/>
        </w:rPr>
        <w:t xml:space="preserve">межвидовые гибриды, </w:t>
      </w:r>
      <w:r w:rsidRPr="00216653">
        <w:rPr>
          <w:rFonts w:ascii="Times New Romam" w:eastAsia="Times New Roman" w:hAnsi="Times New Romam" w:cs="Times New Roman"/>
          <w:lang w:eastAsia="ru-RU"/>
        </w:rPr>
        <w:t xml:space="preserve">источником </w:t>
      </w:r>
      <w:r w:rsidRPr="00216653">
        <w:rPr>
          <w:rFonts w:eastAsia="Times New Roman" w:cs="Times New Roman"/>
          <w:lang w:eastAsia="ru-RU"/>
        </w:rPr>
        <w:t xml:space="preserve">имеющие красную и </w:t>
      </w:r>
      <w:r w:rsidRPr="00216653">
        <w:rPr>
          <w:rFonts w:ascii="Times New Romam" w:eastAsia="Times New Roman" w:hAnsi="Times New Romam" w:cs="Times New Roman"/>
          <w:lang w:eastAsia="ru-RU"/>
        </w:rPr>
        <w:t xml:space="preserve">использоваться </w:t>
      </w:r>
      <w:r w:rsidRPr="00216653">
        <w:rPr>
          <w:rFonts w:eastAsia="Times New Roman" w:cs="Times New Roman"/>
          <w:lang w:eastAsia="ru-RU"/>
        </w:rPr>
        <w:t xml:space="preserve">белую окраску </w:t>
      </w:r>
      <w:r w:rsidRPr="00216653">
        <w:rPr>
          <w:rFonts w:ascii="Times New Romam" w:eastAsia="Times New Roman" w:hAnsi="Times New Romam" w:cs="Times New Roman"/>
          <w:lang w:eastAsia="ru-RU"/>
        </w:rPr>
        <w:t xml:space="preserve">вещи </w:t>
      </w:r>
      <w:r w:rsidRPr="00216653">
        <w:rPr>
          <w:rFonts w:eastAsia="Times New Roman" w:cs="Times New Roman"/>
          <w:lang w:eastAsia="ru-RU"/>
        </w:rPr>
        <w:t xml:space="preserve">тела. На </w:t>
      </w:r>
      <w:r w:rsidRPr="00216653">
        <w:rPr>
          <w:rFonts w:ascii="Times New Romam" w:eastAsia="Times New Roman" w:hAnsi="Times New Romam" w:cs="Times New Roman"/>
          <w:lang w:eastAsia="ru-RU"/>
        </w:rPr>
        <w:t xml:space="preserve">характеристика </w:t>
      </w:r>
      <w:r w:rsidRPr="00216653">
        <w:rPr>
          <w:rFonts w:eastAsia="Times New Roman" w:cs="Times New Roman"/>
          <w:lang w:eastAsia="ru-RU"/>
        </w:rPr>
        <w:t xml:space="preserve">долю тиляпий </w:t>
      </w:r>
      <w:r w:rsidRPr="00216653">
        <w:rPr>
          <w:rFonts w:ascii="Times New Romam" w:eastAsia="Times New Roman" w:hAnsi="Times New Romam" w:cs="Times New Roman"/>
          <w:lang w:eastAsia="ru-RU"/>
        </w:rPr>
        <w:t xml:space="preserve">принадлежность </w:t>
      </w:r>
      <w:r w:rsidRPr="00216653">
        <w:rPr>
          <w:rFonts w:eastAsia="Times New Roman" w:cs="Times New Roman"/>
          <w:lang w:eastAsia="ru-RU"/>
        </w:rPr>
        <w:t xml:space="preserve">приходится более 90% </w:t>
      </w:r>
      <w:r w:rsidRPr="00216653">
        <w:rPr>
          <w:rFonts w:ascii="Times New Romam" w:eastAsia="Times New Roman" w:hAnsi="Times New Romam" w:cs="Times New Roman"/>
          <w:lang w:eastAsia="ru-RU"/>
        </w:rPr>
        <w:t xml:space="preserve">вероятнее </w:t>
      </w:r>
      <w:r w:rsidRPr="00216653">
        <w:rPr>
          <w:rFonts w:eastAsia="Times New Roman" w:cs="Times New Roman"/>
          <w:lang w:eastAsia="ru-RU"/>
        </w:rPr>
        <w:t xml:space="preserve">мирового производства, </w:t>
      </w:r>
      <w:r w:rsidRPr="00216653">
        <w:rPr>
          <w:rFonts w:ascii="Times New Romam" w:eastAsia="Times New Roman" w:hAnsi="Times New Romam" w:cs="Times New Roman"/>
          <w:lang w:eastAsia="ru-RU"/>
        </w:rPr>
        <w:t xml:space="preserve">водах </w:t>
      </w:r>
      <w:r w:rsidRPr="00216653">
        <w:rPr>
          <w:rFonts w:eastAsia="Times New Roman" w:cs="Times New Roman"/>
          <w:lang w:eastAsia="ru-RU"/>
        </w:rPr>
        <w:t xml:space="preserve">соответственно они </w:t>
      </w:r>
      <w:r w:rsidRPr="00216653">
        <w:rPr>
          <w:rFonts w:ascii="Times New Romam" w:eastAsia="Times New Roman" w:hAnsi="Times New Romam" w:cs="Times New Roman"/>
          <w:lang w:eastAsia="ru-RU"/>
        </w:rPr>
        <w:t xml:space="preserve">особенно </w:t>
      </w:r>
      <w:r w:rsidRPr="00216653">
        <w:rPr>
          <w:rFonts w:eastAsia="Times New Roman" w:cs="Times New Roman"/>
          <w:lang w:eastAsia="ru-RU"/>
        </w:rPr>
        <w:t xml:space="preserve">занимают ведущую </w:t>
      </w:r>
      <w:r w:rsidRPr="00216653">
        <w:rPr>
          <w:rFonts w:ascii="Times New Romam" w:eastAsia="Times New Roman" w:hAnsi="Times New Romam" w:cs="Times New Roman"/>
          <w:lang w:eastAsia="ru-RU"/>
        </w:rPr>
        <w:t xml:space="preserve">самцы </w:t>
      </w:r>
      <w:r w:rsidRPr="00216653">
        <w:rPr>
          <w:rFonts w:eastAsia="Times New Roman" w:cs="Times New Roman"/>
          <w:lang w:eastAsia="ru-RU"/>
        </w:rPr>
        <w:t xml:space="preserve">роль в мировом </w:t>
      </w:r>
      <w:r w:rsidRPr="00216653">
        <w:rPr>
          <w:rFonts w:ascii="Times New Romam" w:eastAsia="Times New Roman" w:hAnsi="Times New Romam" w:cs="Times New Roman"/>
          <w:lang w:eastAsia="ru-RU"/>
        </w:rPr>
        <w:t xml:space="preserve">долю </w:t>
      </w:r>
      <w:proofErr w:type="spellStart"/>
      <w:r w:rsidRPr="00216653">
        <w:rPr>
          <w:rFonts w:eastAsia="Times New Roman" w:cs="Times New Roman"/>
          <w:lang w:eastAsia="ru-RU"/>
        </w:rPr>
        <w:t>тиляпиеводстве</w:t>
      </w:r>
      <w:proofErr w:type="spellEnd"/>
      <w:r w:rsidRPr="00216653">
        <w:rPr>
          <w:rFonts w:eastAsia="Times New Roman" w:cs="Times New Roman"/>
          <w:lang w:eastAsia="ru-RU"/>
        </w:rPr>
        <w:t xml:space="preserve">. Тиляпии, </w:t>
      </w:r>
      <w:r w:rsidRPr="00216653">
        <w:rPr>
          <w:rFonts w:ascii="Times New Romam" w:eastAsia="Times New Roman" w:hAnsi="Times New Romam" w:cs="Times New Roman"/>
          <w:lang w:eastAsia="ru-RU"/>
        </w:rPr>
        <w:t xml:space="preserve">детрита </w:t>
      </w:r>
      <w:r w:rsidRPr="00216653">
        <w:rPr>
          <w:rFonts w:eastAsia="Times New Roman" w:cs="Times New Roman"/>
          <w:lang w:eastAsia="ru-RU"/>
        </w:rPr>
        <w:t xml:space="preserve">относящиеся к другим </w:t>
      </w:r>
      <w:r w:rsidRPr="00216653">
        <w:rPr>
          <w:rFonts w:ascii="Times New Romam" w:eastAsia="Times New Roman" w:hAnsi="Times New Romam" w:cs="Times New Roman"/>
          <w:lang w:eastAsia="ru-RU"/>
        </w:rPr>
        <w:t xml:space="preserve">распространенно </w:t>
      </w:r>
      <w:r w:rsidRPr="00216653">
        <w:rPr>
          <w:rFonts w:eastAsia="Times New Roman" w:cs="Times New Roman"/>
          <w:lang w:eastAsia="ru-RU"/>
        </w:rPr>
        <w:t xml:space="preserve">родам, имеют </w:t>
      </w:r>
      <w:r w:rsidRPr="00216653">
        <w:rPr>
          <w:rFonts w:ascii="Times New Romam" w:eastAsia="Times New Roman" w:hAnsi="Times New Romam" w:cs="Times New Roman"/>
          <w:lang w:eastAsia="ru-RU"/>
        </w:rPr>
        <w:t xml:space="preserve">животных </w:t>
      </w:r>
      <w:r w:rsidRPr="00216653">
        <w:rPr>
          <w:rFonts w:eastAsia="Times New Roman" w:cs="Times New Roman"/>
          <w:lang w:eastAsia="ru-RU"/>
        </w:rPr>
        <w:t xml:space="preserve">значительно меньшее </w:t>
      </w:r>
      <w:r w:rsidRPr="00216653">
        <w:rPr>
          <w:rFonts w:ascii="Times New Romam" w:eastAsia="Times New Roman" w:hAnsi="Times New Romam" w:cs="Times New Roman"/>
          <w:lang w:eastAsia="ru-RU"/>
        </w:rPr>
        <w:t xml:space="preserve">мировом </w:t>
      </w:r>
      <w:r w:rsidRPr="00216653">
        <w:rPr>
          <w:rFonts w:eastAsia="Times New Roman" w:cs="Times New Roman"/>
          <w:lang w:eastAsia="ru-RU"/>
        </w:rPr>
        <w:t xml:space="preserve">хозяйственное значение. </w:t>
      </w:r>
      <w:proofErr w:type="spellStart"/>
      <w:proofErr w:type="gramStart"/>
      <w:r w:rsidRPr="00216653">
        <w:rPr>
          <w:rFonts w:ascii="Times New Romam" w:eastAsia="Times New Roman" w:hAnsi="Times New Romam" w:cs="Times New Roman"/>
          <w:lang w:eastAsia="ru-RU"/>
        </w:rPr>
        <w:t>латеса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Так</w:t>
      </w:r>
      <w:proofErr w:type="gramEnd"/>
      <w:r w:rsidRPr="00216653">
        <w:rPr>
          <w:rFonts w:eastAsia="Times New Roman" w:cs="Times New Roman"/>
          <w:lang w:eastAsia="ru-RU"/>
        </w:rPr>
        <w:t xml:space="preserve"> наиболее </w:t>
      </w:r>
      <w:r w:rsidRPr="00216653">
        <w:rPr>
          <w:rFonts w:ascii="Times New Romam" w:eastAsia="Times New Roman" w:hAnsi="Times New Romam" w:cs="Times New Roman"/>
          <w:lang w:eastAsia="ru-RU"/>
        </w:rPr>
        <w:t xml:space="preserve">выделению </w:t>
      </w:r>
      <w:r w:rsidRPr="00216653">
        <w:rPr>
          <w:rFonts w:eastAsia="Times New Roman" w:cs="Times New Roman"/>
          <w:lang w:eastAsia="ru-RU"/>
        </w:rPr>
        <w:t xml:space="preserve">известные из </w:t>
      </w:r>
      <w:r w:rsidRPr="00216653">
        <w:rPr>
          <w:rFonts w:ascii="Times New Romam" w:eastAsia="Times New Roman" w:hAnsi="Times New Romam" w:cs="Times New Roman"/>
          <w:lang w:eastAsia="ru-RU"/>
        </w:rPr>
        <w:t xml:space="preserve">упоминаемых </w:t>
      </w:r>
      <w:r w:rsidRPr="00216653">
        <w:rPr>
          <w:rFonts w:eastAsia="Times New Roman" w:cs="Times New Roman"/>
          <w:lang w:eastAsia="ru-RU"/>
        </w:rPr>
        <w:t>них</w:t>
      </w:r>
      <w:r w:rsidRPr="00216653">
        <w:rPr>
          <w:rFonts w:eastAsia="Times New Roman" w:cs="Times New Roman"/>
          <w:i/>
          <w:iCs/>
          <w:lang w:val="ru" w:eastAsia="ru-RU"/>
        </w:rPr>
        <w:t xml:space="preserve"> </w:t>
      </w:r>
      <w:r w:rsidRPr="00216653">
        <w:rPr>
          <w:rFonts w:eastAsia="Times New Roman" w:cs="Times New Roman"/>
          <w:i/>
          <w:iCs/>
          <w:lang w:val="en-US" w:eastAsia="ru-RU"/>
        </w:rPr>
        <w:t>T</w:t>
      </w:r>
      <w:r w:rsidRPr="00216653">
        <w:rPr>
          <w:rFonts w:eastAsia="Times New Roman" w:cs="Times New Roman"/>
          <w:i/>
          <w:iCs/>
          <w:lang w:eastAsia="ru-RU"/>
        </w:rPr>
        <w:t xml:space="preserve">. </w:t>
      </w:r>
      <w:proofErr w:type="spellStart"/>
      <w:r w:rsidRPr="00216653">
        <w:rPr>
          <w:rFonts w:eastAsia="Times New Roman" w:cs="Times New Roman"/>
          <w:i/>
          <w:iCs/>
          <w:lang w:val="en-US" w:eastAsia="ru-RU"/>
        </w:rPr>
        <w:t>rendally</w:t>
      </w:r>
      <w:proofErr w:type="spellEnd"/>
      <w:r w:rsidRPr="00216653">
        <w:rPr>
          <w:rFonts w:eastAsia="Times New Roman" w:cs="Times New Roman"/>
          <w:lang w:eastAsia="ru-RU"/>
        </w:rPr>
        <w:t xml:space="preserve"> и</w:t>
      </w:r>
      <w:r w:rsidRPr="00216653">
        <w:rPr>
          <w:rFonts w:eastAsia="Times New Roman" w:cs="Times New Roman"/>
          <w:i/>
          <w:iCs/>
          <w:lang w:val="ru" w:eastAsia="ru-RU"/>
        </w:rPr>
        <w:t xml:space="preserve"> </w:t>
      </w:r>
      <w:r w:rsidRPr="00216653">
        <w:rPr>
          <w:rFonts w:eastAsia="Times New Roman" w:cs="Times New Roman"/>
          <w:i/>
          <w:iCs/>
          <w:lang w:val="en-US" w:eastAsia="ru-RU"/>
        </w:rPr>
        <w:t>T</w:t>
      </w:r>
      <w:r w:rsidRPr="00216653">
        <w:rPr>
          <w:rFonts w:eastAsia="Times New Roman" w:cs="Times New Roman"/>
          <w:i/>
          <w:iCs/>
          <w:lang w:eastAsia="ru-RU"/>
        </w:rPr>
        <w:t xml:space="preserve">. </w:t>
      </w:r>
      <w:r w:rsidRPr="00216653">
        <w:rPr>
          <w:rFonts w:ascii="Times New Romam" w:eastAsia="Times New Roman" w:hAnsi="Times New Romam" w:cs="Times New Roman"/>
          <w:i/>
          <w:iCs/>
          <w:lang w:eastAsia="ru-RU"/>
        </w:rPr>
        <w:t xml:space="preserve">наиболее </w:t>
      </w:r>
      <w:proofErr w:type="spellStart"/>
      <w:r w:rsidRPr="00216653">
        <w:rPr>
          <w:rFonts w:eastAsia="Times New Roman" w:cs="Times New Roman"/>
          <w:i/>
          <w:iCs/>
          <w:lang w:val="en-US" w:eastAsia="ru-RU"/>
        </w:rPr>
        <w:t>zillii</w:t>
      </w:r>
      <w:proofErr w:type="spellEnd"/>
      <w:r w:rsidRPr="00216653">
        <w:rPr>
          <w:rFonts w:eastAsia="Times New Roman" w:cs="Times New Roman"/>
          <w:lang w:eastAsia="ru-RU"/>
        </w:rPr>
        <w:t xml:space="preserve"> используются, </w:t>
      </w:r>
      <w:r w:rsidRPr="00216653">
        <w:rPr>
          <w:rFonts w:ascii="Times New Romam" w:eastAsia="Times New Roman" w:hAnsi="Times New Romam" w:cs="Times New Roman"/>
          <w:lang w:eastAsia="ru-RU"/>
        </w:rPr>
        <w:t xml:space="preserve">свою </w:t>
      </w:r>
      <w:r w:rsidRPr="00216653">
        <w:rPr>
          <w:rFonts w:eastAsia="Times New Roman" w:cs="Times New Roman"/>
          <w:lang w:eastAsia="ru-RU"/>
        </w:rPr>
        <w:t xml:space="preserve">главным образом, </w:t>
      </w:r>
      <w:r w:rsidRPr="00216653">
        <w:rPr>
          <w:rFonts w:ascii="Times New Romam" w:eastAsia="Times New Roman" w:hAnsi="Times New Romam" w:cs="Times New Roman"/>
          <w:lang w:eastAsia="ru-RU"/>
        </w:rPr>
        <w:t xml:space="preserve">скорости </w:t>
      </w:r>
      <w:r w:rsidRPr="00216653">
        <w:rPr>
          <w:rFonts w:eastAsia="Times New Roman" w:cs="Times New Roman"/>
          <w:lang w:eastAsia="ru-RU"/>
        </w:rPr>
        <w:t xml:space="preserve">для контроля </w:t>
      </w:r>
      <w:r w:rsidRPr="00216653">
        <w:rPr>
          <w:rFonts w:ascii="Times New Romam" w:eastAsia="Times New Roman" w:hAnsi="Times New Romam" w:cs="Times New Roman"/>
          <w:lang w:eastAsia="ru-RU"/>
        </w:rPr>
        <w:t xml:space="preserve">культивирования </w:t>
      </w:r>
      <w:r w:rsidRPr="00216653">
        <w:rPr>
          <w:rFonts w:eastAsia="Times New Roman" w:cs="Times New Roman"/>
          <w:lang w:eastAsia="ru-RU"/>
        </w:rPr>
        <w:t xml:space="preserve">за водной </w:t>
      </w:r>
      <w:r w:rsidRPr="00216653">
        <w:rPr>
          <w:rFonts w:ascii="Times New Romam" w:eastAsia="Times New Roman" w:hAnsi="Times New Romam" w:cs="Times New Roman"/>
          <w:lang w:eastAsia="ru-RU"/>
        </w:rPr>
        <w:t xml:space="preserve">оплодотворение </w:t>
      </w:r>
      <w:r w:rsidRPr="00216653">
        <w:rPr>
          <w:rFonts w:eastAsia="Times New Roman" w:cs="Times New Roman"/>
          <w:lang w:eastAsia="ru-RU"/>
        </w:rPr>
        <w:t xml:space="preserve">растительность </w:t>
      </w:r>
      <w:r w:rsidRPr="00216653">
        <w:rPr>
          <w:rFonts w:eastAsia="Times New Roman" w:cs="Times New Roman"/>
          <w:lang w:eastAsia="ru-RU"/>
        </w:rPr>
        <w:lastRenderedPageBreak/>
        <w:t xml:space="preserve">[21]. Для </w:t>
      </w:r>
      <w:r w:rsidRPr="00216653">
        <w:rPr>
          <w:rFonts w:ascii="Times New Romam" w:eastAsia="Times New Roman" w:hAnsi="Times New Romam" w:cs="Times New Roman"/>
          <w:lang w:eastAsia="ru-RU"/>
        </w:rPr>
        <w:t xml:space="preserve">важную </w:t>
      </w:r>
      <w:r w:rsidRPr="00216653">
        <w:rPr>
          <w:rFonts w:eastAsia="Times New Roman" w:cs="Times New Roman"/>
          <w:lang w:eastAsia="ru-RU"/>
        </w:rPr>
        <w:t>тиляпий</w:t>
      </w:r>
      <w:r w:rsidRPr="00216653">
        <w:rPr>
          <w:rFonts w:eastAsia="Times New Roman" w:cs="Times New Roman"/>
          <w:i/>
          <w:iCs/>
          <w:lang w:val="ru" w:eastAsia="ru-RU"/>
        </w:rPr>
        <w:t xml:space="preserve"> </w:t>
      </w:r>
      <w:r w:rsidRPr="00216653">
        <w:rPr>
          <w:rFonts w:eastAsia="Times New Roman" w:cs="Times New Roman"/>
          <w:i/>
          <w:iCs/>
          <w:lang w:eastAsia="ru-RU"/>
        </w:rPr>
        <w:t>(</w:t>
      </w:r>
      <w:r w:rsidRPr="00216653">
        <w:rPr>
          <w:rFonts w:eastAsia="Times New Roman" w:cs="Times New Roman"/>
          <w:i/>
          <w:iCs/>
          <w:lang w:val="en-US" w:eastAsia="ru-RU"/>
        </w:rPr>
        <w:t>O</w:t>
      </w:r>
      <w:r w:rsidRPr="00216653">
        <w:rPr>
          <w:rFonts w:eastAsia="Times New Roman" w:cs="Times New Roman"/>
          <w:i/>
          <w:iCs/>
          <w:lang w:eastAsia="ru-RU"/>
        </w:rPr>
        <w:t xml:space="preserve">. </w:t>
      </w:r>
      <w:r w:rsidRPr="00216653">
        <w:rPr>
          <w:rFonts w:eastAsia="Times New Roman" w:cs="Times New Roman"/>
          <w:i/>
          <w:iCs/>
          <w:lang w:val="en-US" w:eastAsia="ru-RU"/>
        </w:rPr>
        <w:t>niloticus</w:t>
      </w:r>
      <w:r w:rsidRPr="00216653">
        <w:rPr>
          <w:rFonts w:eastAsia="Times New Roman" w:cs="Times New Roman"/>
          <w:i/>
          <w:iCs/>
          <w:lang w:eastAsia="ru-RU"/>
        </w:rPr>
        <w:t>)</w:t>
      </w:r>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условиях </w:t>
      </w:r>
      <w:r w:rsidRPr="00216653">
        <w:rPr>
          <w:rFonts w:eastAsia="Times New Roman" w:cs="Times New Roman"/>
          <w:lang w:eastAsia="ru-RU"/>
        </w:rPr>
        <w:t xml:space="preserve">характерно довольно </w:t>
      </w:r>
      <w:r w:rsidRPr="00216653">
        <w:rPr>
          <w:rFonts w:ascii="Times New Romam" w:eastAsia="Times New Roman" w:hAnsi="Times New Romam" w:cs="Times New Roman"/>
          <w:lang w:eastAsia="ru-RU"/>
        </w:rPr>
        <w:t xml:space="preserve">жирнее </w:t>
      </w:r>
      <w:r w:rsidRPr="00216653">
        <w:rPr>
          <w:rFonts w:eastAsia="Times New Roman" w:cs="Times New Roman"/>
          <w:lang w:eastAsia="ru-RU"/>
        </w:rPr>
        <w:t xml:space="preserve">высокое, сжатое с </w:t>
      </w:r>
      <w:proofErr w:type="spellStart"/>
      <w:r w:rsidRPr="00216653">
        <w:rPr>
          <w:rFonts w:ascii="Times New Romam" w:eastAsia="Times New Roman" w:hAnsi="Times New Romam" w:cs="Times New Roman"/>
          <w:lang w:eastAsia="ru-RU"/>
        </w:rPr>
        <w:t>китая</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боков тело, </w:t>
      </w:r>
      <w:r w:rsidRPr="00216653">
        <w:rPr>
          <w:rFonts w:ascii="Times New Romam" w:eastAsia="Times New Roman" w:hAnsi="Times New Romam" w:cs="Times New Roman"/>
          <w:lang w:eastAsia="ru-RU"/>
        </w:rPr>
        <w:t xml:space="preserve">случаях </w:t>
      </w:r>
      <w:r w:rsidRPr="00216653">
        <w:rPr>
          <w:rFonts w:eastAsia="Times New Roman" w:cs="Times New Roman"/>
          <w:lang w:eastAsia="ru-RU"/>
        </w:rPr>
        <w:t>один длинный (</w:t>
      </w:r>
      <w:r w:rsidRPr="00216653">
        <w:rPr>
          <w:rFonts w:ascii="Times New Romam" w:eastAsia="Times New Roman" w:hAnsi="Times New Romam" w:cs="Times New Roman"/>
          <w:lang w:eastAsia="ru-RU"/>
        </w:rPr>
        <w:t xml:space="preserve">витаминов </w:t>
      </w:r>
      <w:r w:rsidRPr="00216653">
        <w:rPr>
          <w:rFonts w:eastAsia="Times New Roman" w:cs="Times New Roman"/>
          <w:lang w:eastAsia="ru-RU"/>
        </w:rPr>
        <w:t xml:space="preserve">до 34 лучей) </w:t>
      </w:r>
      <w:r w:rsidRPr="00216653">
        <w:rPr>
          <w:rFonts w:ascii="Times New Romam" w:eastAsia="Times New Roman" w:hAnsi="Times New Romam" w:cs="Times New Roman"/>
          <w:lang w:eastAsia="ru-RU"/>
        </w:rPr>
        <w:t xml:space="preserve">физиологического </w:t>
      </w:r>
      <w:r w:rsidRPr="00216653">
        <w:rPr>
          <w:rFonts w:eastAsia="Times New Roman" w:cs="Times New Roman"/>
          <w:lang w:eastAsia="ru-RU"/>
        </w:rPr>
        <w:t xml:space="preserve">спинной плавник с </w:t>
      </w:r>
      <w:r w:rsidRPr="00216653">
        <w:rPr>
          <w:rFonts w:ascii="Times New Romam" w:eastAsia="Times New Roman" w:hAnsi="Times New Romam" w:cs="Times New Roman"/>
          <w:lang w:eastAsia="ru-RU"/>
        </w:rPr>
        <w:t xml:space="preserve">существенное </w:t>
      </w:r>
      <w:r w:rsidRPr="00216653">
        <w:rPr>
          <w:rFonts w:eastAsia="Times New Roman" w:cs="Times New Roman"/>
          <w:lang w:eastAsia="ru-RU"/>
        </w:rPr>
        <w:t xml:space="preserve">большим количеством </w:t>
      </w:r>
      <w:r w:rsidRPr="00216653">
        <w:rPr>
          <w:rFonts w:ascii="Times New Romam" w:eastAsia="Times New Roman" w:hAnsi="Times New Romam" w:cs="Times New Roman"/>
          <w:lang w:eastAsia="ru-RU"/>
        </w:rPr>
        <w:t xml:space="preserve">вещества </w:t>
      </w:r>
      <w:r w:rsidRPr="00216653">
        <w:rPr>
          <w:rFonts w:eastAsia="Times New Roman" w:cs="Times New Roman"/>
          <w:lang w:eastAsia="ru-RU"/>
        </w:rPr>
        <w:t xml:space="preserve">жестких лучей. В </w:t>
      </w:r>
      <w:r w:rsidRPr="00216653">
        <w:rPr>
          <w:rFonts w:ascii="Times New Romam" w:eastAsia="Times New Roman" w:hAnsi="Times New Romam" w:cs="Times New Roman"/>
          <w:lang w:eastAsia="ru-RU"/>
        </w:rPr>
        <w:t xml:space="preserve">оплодотворение </w:t>
      </w:r>
      <w:r w:rsidRPr="00216653">
        <w:rPr>
          <w:rFonts w:eastAsia="Times New Roman" w:cs="Times New Roman"/>
          <w:lang w:eastAsia="ru-RU"/>
        </w:rPr>
        <w:t xml:space="preserve">анальном плавнике </w:t>
      </w:r>
      <w:proofErr w:type="gramStart"/>
      <w:r w:rsidRPr="00216653">
        <w:rPr>
          <w:rFonts w:eastAsia="Times New Roman" w:cs="Times New Roman"/>
          <w:lang w:eastAsia="ru-RU"/>
        </w:rPr>
        <w:t>3-5</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вещества </w:t>
      </w:r>
      <w:r w:rsidRPr="00216653">
        <w:rPr>
          <w:rFonts w:eastAsia="Times New Roman" w:cs="Times New Roman"/>
          <w:lang w:eastAsia="ru-RU"/>
        </w:rPr>
        <w:t xml:space="preserve">утолщенных колючек. </w:t>
      </w:r>
      <w:r w:rsidRPr="00216653">
        <w:rPr>
          <w:rFonts w:ascii="Times New Romam" w:eastAsia="Times New Roman" w:hAnsi="Times New Romam" w:cs="Times New Roman"/>
          <w:lang w:eastAsia="ru-RU"/>
        </w:rPr>
        <w:t xml:space="preserve">большей </w:t>
      </w:r>
      <w:r w:rsidRPr="00216653">
        <w:rPr>
          <w:rFonts w:eastAsia="Times New Roman" w:cs="Times New Roman"/>
          <w:lang w:eastAsia="ru-RU"/>
        </w:rPr>
        <w:t xml:space="preserve">Хвостовой плавник </w:t>
      </w:r>
      <w:r w:rsidRPr="00216653">
        <w:rPr>
          <w:rFonts w:ascii="Times New Romam" w:eastAsia="Times New Roman" w:hAnsi="Times New Romam" w:cs="Times New Roman"/>
          <w:lang w:eastAsia="ru-RU"/>
        </w:rPr>
        <w:t xml:space="preserve">крупные </w:t>
      </w:r>
      <w:r w:rsidRPr="00216653">
        <w:rPr>
          <w:rFonts w:eastAsia="Times New Roman" w:cs="Times New Roman"/>
          <w:lang w:eastAsia="ru-RU"/>
        </w:rPr>
        <w:t xml:space="preserve">симметричный и веерообразный. </w:t>
      </w:r>
      <w:r w:rsidRPr="00216653">
        <w:rPr>
          <w:rFonts w:ascii="Times New Romam" w:eastAsia="Times New Roman" w:hAnsi="Times New Romam" w:cs="Times New Roman"/>
          <w:lang w:eastAsia="ru-RU"/>
        </w:rPr>
        <w:t xml:space="preserve">нильская </w:t>
      </w:r>
      <w:r w:rsidRPr="00216653">
        <w:rPr>
          <w:rFonts w:eastAsia="Times New Roman" w:cs="Times New Roman"/>
          <w:lang w:eastAsia="ru-RU"/>
        </w:rPr>
        <w:t xml:space="preserve">Голова относительно </w:t>
      </w:r>
      <w:r w:rsidRPr="00216653">
        <w:rPr>
          <w:rFonts w:ascii="Times New Romam" w:eastAsia="Times New Roman" w:hAnsi="Times New Romam" w:cs="Times New Roman"/>
          <w:lang w:eastAsia="ru-RU"/>
        </w:rPr>
        <w:t xml:space="preserve">дихроматизм </w:t>
      </w:r>
      <w:r w:rsidRPr="00216653">
        <w:rPr>
          <w:rFonts w:eastAsia="Times New Roman" w:cs="Times New Roman"/>
          <w:lang w:eastAsia="ru-RU"/>
        </w:rPr>
        <w:t xml:space="preserve">короткая, но </w:t>
      </w:r>
      <w:r w:rsidRPr="00216653">
        <w:rPr>
          <w:rFonts w:ascii="Times New Romam" w:eastAsia="Times New Roman" w:hAnsi="Times New Romam" w:cs="Times New Roman"/>
          <w:lang w:eastAsia="ru-RU"/>
        </w:rPr>
        <w:t xml:space="preserve">холестерина </w:t>
      </w:r>
      <w:r w:rsidRPr="00216653">
        <w:rPr>
          <w:rFonts w:eastAsia="Times New Roman" w:cs="Times New Roman"/>
          <w:lang w:eastAsia="ru-RU"/>
        </w:rPr>
        <w:t xml:space="preserve">широкая. </w:t>
      </w:r>
      <w:proofErr w:type="gramStart"/>
      <w:r w:rsidRPr="00216653">
        <w:rPr>
          <w:rFonts w:eastAsia="Times New Roman" w:cs="Times New Roman"/>
          <w:lang w:eastAsia="ru-RU"/>
        </w:rPr>
        <w:t>Рот</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упростившись </w:t>
      </w:r>
      <w:r w:rsidRPr="00216653">
        <w:rPr>
          <w:rFonts w:eastAsia="Times New Roman" w:cs="Times New Roman"/>
          <w:lang w:eastAsia="ru-RU"/>
        </w:rPr>
        <w:t xml:space="preserve">большой, хорошо </w:t>
      </w:r>
      <w:r w:rsidRPr="00216653">
        <w:rPr>
          <w:rFonts w:ascii="Times New Romam" w:eastAsia="Times New Roman" w:hAnsi="Times New Romam" w:cs="Times New Roman"/>
          <w:lang w:eastAsia="ru-RU"/>
        </w:rPr>
        <w:t xml:space="preserve">содержит </w:t>
      </w:r>
      <w:r w:rsidRPr="00216653">
        <w:rPr>
          <w:rFonts w:eastAsia="Times New Roman" w:cs="Times New Roman"/>
          <w:lang w:eastAsia="ru-RU"/>
        </w:rPr>
        <w:t xml:space="preserve">развитый. На </w:t>
      </w:r>
      <w:r w:rsidRPr="00216653">
        <w:rPr>
          <w:rFonts w:ascii="Times New Romam" w:eastAsia="Times New Roman" w:hAnsi="Times New Romam" w:cs="Times New Roman"/>
          <w:lang w:eastAsia="ru-RU"/>
        </w:rPr>
        <w:t xml:space="preserve">формировании </w:t>
      </w:r>
      <w:r w:rsidRPr="00216653">
        <w:rPr>
          <w:rFonts w:eastAsia="Times New Roman" w:cs="Times New Roman"/>
          <w:lang w:eastAsia="ru-RU"/>
        </w:rPr>
        <w:t xml:space="preserve">челюстях в несколько </w:t>
      </w:r>
      <w:r w:rsidRPr="00216653">
        <w:rPr>
          <w:rFonts w:ascii="Times New Romam" w:eastAsia="Times New Roman" w:hAnsi="Times New Romam" w:cs="Times New Roman"/>
          <w:lang w:eastAsia="ru-RU"/>
        </w:rPr>
        <w:t xml:space="preserve">диморфизм </w:t>
      </w:r>
      <w:r w:rsidRPr="00216653">
        <w:rPr>
          <w:rFonts w:eastAsia="Times New Roman" w:cs="Times New Roman"/>
          <w:lang w:eastAsia="ru-RU"/>
        </w:rPr>
        <w:t xml:space="preserve">рядов расположены </w:t>
      </w:r>
      <w:r w:rsidRPr="00216653">
        <w:rPr>
          <w:rFonts w:ascii="Times New Romam" w:eastAsia="Times New Roman" w:hAnsi="Times New Romam" w:cs="Times New Roman"/>
          <w:lang w:eastAsia="ru-RU"/>
        </w:rPr>
        <w:t xml:space="preserve">двух </w:t>
      </w:r>
      <w:r w:rsidRPr="00216653">
        <w:rPr>
          <w:rFonts w:eastAsia="Times New Roman" w:cs="Times New Roman"/>
          <w:lang w:eastAsia="ru-RU"/>
        </w:rPr>
        <w:t xml:space="preserve">короткие, расширенные </w:t>
      </w:r>
      <w:r w:rsidRPr="00216653">
        <w:rPr>
          <w:rFonts w:ascii="Times New Romam" w:eastAsia="Times New Roman" w:hAnsi="Times New Romam" w:cs="Times New Roman"/>
          <w:lang w:eastAsia="ru-RU"/>
        </w:rPr>
        <w:t xml:space="preserve">говядины </w:t>
      </w:r>
      <w:r w:rsidRPr="00216653">
        <w:rPr>
          <w:rFonts w:eastAsia="Times New Roman" w:cs="Times New Roman"/>
          <w:lang w:eastAsia="ru-RU"/>
        </w:rPr>
        <w:t xml:space="preserve">кверху зубы. </w:t>
      </w:r>
      <w:r w:rsidRPr="00216653">
        <w:rPr>
          <w:rFonts w:ascii="Times New Romam" w:eastAsia="Times New Roman" w:hAnsi="Times New Romam" w:cs="Times New Roman"/>
          <w:lang w:eastAsia="ru-RU"/>
        </w:rPr>
        <w:t xml:space="preserve">самка </w:t>
      </w:r>
      <w:r w:rsidRPr="00216653">
        <w:rPr>
          <w:rFonts w:eastAsia="Times New Roman" w:cs="Times New Roman"/>
          <w:lang w:eastAsia="ru-RU"/>
        </w:rPr>
        <w:t xml:space="preserve">Зубы наружного </w:t>
      </w:r>
      <w:r w:rsidRPr="00216653">
        <w:rPr>
          <w:rFonts w:ascii="Times New Romam" w:eastAsia="Times New Roman" w:hAnsi="Times New Romam" w:cs="Times New Roman"/>
          <w:lang w:eastAsia="ru-RU"/>
        </w:rPr>
        <w:t xml:space="preserve">использования </w:t>
      </w:r>
      <w:r w:rsidRPr="00216653">
        <w:rPr>
          <w:rFonts w:eastAsia="Times New Roman" w:cs="Times New Roman"/>
          <w:lang w:eastAsia="ru-RU"/>
        </w:rPr>
        <w:t xml:space="preserve">ряда более </w:t>
      </w:r>
      <w:r w:rsidRPr="00216653">
        <w:rPr>
          <w:rFonts w:ascii="Times New Romam" w:eastAsia="Times New Roman" w:hAnsi="Times New Romam" w:cs="Times New Roman"/>
          <w:lang w:eastAsia="ru-RU"/>
        </w:rPr>
        <w:t xml:space="preserve">бульон </w:t>
      </w:r>
      <w:r w:rsidRPr="00216653">
        <w:rPr>
          <w:rFonts w:eastAsia="Times New Roman" w:cs="Times New Roman"/>
          <w:lang w:eastAsia="ru-RU"/>
        </w:rPr>
        <w:t xml:space="preserve">крупные, двухвершинные, </w:t>
      </w:r>
      <w:r w:rsidRPr="00216653">
        <w:rPr>
          <w:rFonts w:ascii="Times New Romam" w:eastAsia="Times New Roman" w:hAnsi="Times New Romam" w:cs="Times New Roman"/>
          <w:lang w:eastAsia="ru-RU"/>
        </w:rPr>
        <w:t xml:space="preserve">частности </w:t>
      </w:r>
      <w:r w:rsidRPr="00216653">
        <w:rPr>
          <w:rFonts w:eastAsia="Times New Roman" w:cs="Times New Roman"/>
          <w:lang w:eastAsia="ru-RU"/>
        </w:rPr>
        <w:t xml:space="preserve">остальные мелкие и </w:t>
      </w:r>
      <w:r w:rsidRPr="00216653">
        <w:rPr>
          <w:rFonts w:ascii="Times New Romam" w:eastAsia="Times New Roman" w:hAnsi="Times New Romam" w:cs="Times New Roman"/>
          <w:lang w:eastAsia="ru-RU"/>
        </w:rPr>
        <w:t xml:space="preserve">ближний </w:t>
      </w:r>
      <w:proofErr w:type="spellStart"/>
      <w:r w:rsidRPr="00216653">
        <w:rPr>
          <w:rFonts w:eastAsia="Times New Roman" w:cs="Times New Roman"/>
          <w:lang w:eastAsia="ru-RU"/>
        </w:rPr>
        <w:t>трехвершинные</w:t>
      </w:r>
      <w:proofErr w:type="spellEnd"/>
      <w:r w:rsidRPr="00216653">
        <w:rPr>
          <w:rFonts w:eastAsia="Times New Roman" w:cs="Times New Roman"/>
          <w:lang w:eastAsia="ru-RU"/>
        </w:rPr>
        <w:t xml:space="preserve">.  Жаберные </w:t>
      </w:r>
      <w:r w:rsidRPr="00216653">
        <w:rPr>
          <w:rFonts w:ascii="Times New Romam" w:eastAsia="Times New Roman" w:hAnsi="Times New Romam" w:cs="Times New Roman"/>
          <w:lang w:eastAsia="ru-RU"/>
        </w:rPr>
        <w:t xml:space="preserve">только </w:t>
      </w:r>
      <w:r w:rsidRPr="00216653">
        <w:rPr>
          <w:rFonts w:eastAsia="Times New Roman" w:cs="Times New Roman"/>
          <w:lang w:eastAsia="ru-RU"/>
        </w:rPr>
        <w:t xml:space="preserve">тычинки редуцированы </w:t>
      </w:r>
      <w:r w:rsidRPr="00216653">
        <w:rPr>
          <w:rFonts w:ascii="Times New Romam" w:eastAsia="Times New Roman" w:hAnsi="Times New Romam" w:cs="Times New Roman"/>
          <w:lang w:eastAsia="ru-RU"/>
        </w:rPr>
        <w:t xml:space="preserve">питание </w:t>
      </w:r>
      <w:r w:rsidRPr="00216653">
        <w:rPr>
          <w:rFonts w:eastAsia="Times New Roman" w:cs="Times New Roman"/>
          <w:lang w:eastAsia="ru-RU"/>
        </w:rPr>
        <w:t xml:space="preserve">до небольших </w:t>
      </w:r>
      <w:r w:rsidRPr="00216653">
        <w:rPr>
          <w:rFonts w:ascii="Times New Romam" w:eastAsia="Times New Roman" w:hAnsi="Times New Romam" w:cs="Times New Roman"/>
          <w:lang w:eastAsia="ru-RU"/>
        </w:rPr>
        <w:t xml:space="preserve">полости </w:t>
      </w:r>
      <w:r w:rsidRPr="00216653">
        <w:rPr>
          <w:rFonts w:eastAsia="Times New Roman" w:cs="Times New Roman"/>
          <w:lang w:eastAsia="ru-RU"/>
        </w:rPr>
        <w:t xml:space="preserve">бугорков. Боковая </w:t>
      </w:r>
      <w:r w:rsidRPr="00216653">
        <w:rPr>
          <w:rFonts w:ascii="Times New Romam" w:eastAsia="Times New Roman" w:hAnsi="Times New Romam" w:cs="Times New Roman"/>
          <w:lang w:eastAsia="ru-RU"/>
        </w:rPr>
        <w:t xml:space="preserve">расширенные </w:t>
      </w:r>
      <w:r w:rsidRPr="00216653">
        <w:rPr>
          <w:rFonts w:eastAsia="Times New Roman" w:cs="Times New Roman"/>
          <w:lang w:eastAsia="ru-RU"/>
        </w:rPr>
        <w:t xml:space="preserve">линия прервана и </w:t>
      </w:r>
      <w:r w:rsidRPr="00216653">
        <w:rPr>
          <w:rFonts w:ascii="Times New Romam" w:eastAsia="Times New Roman" w:hAnsi="Times New Romam" w:cs="Times New Roman"/>
          <w:lang w:eastAsia="ru-RU"/>
        </w:rPr>
        <w:t xml:space="preserve">соединительных </w:t>
      </w:r>
      <w:r w:rsidRPr="00216653">
        <w:rPr>
          <w:rFonts w:eastAsia="Times New Roman" w:cs="Times New Roman"/>
          <w:lang w:eastAsia="ru-RU"/>
        </w:rPr>
        <w:t xml:space="preserve">состоит из </w:t>
      </w:r>
      <w:r w:rsidRPr="00216653">
        <w:rPr>
          <w:rFonts w:ascii="Times New Romam" w:eastAsia="Times New Roman" w:hAnsi="Times New Romam" w:cs="Times New Roman"/>
          <w:lang w:eastAsia="ru-RU"/>
        </w:rPr>
        <w:t xml:space="preserve">вдоль </w:t>
      </w:r>
      <w:r w:rsidRPr="00216653">
        <w:rPr>
          <w:rFonts w:eastAsia="Times New Roman" w:cs="Times New Roman"/>
          <w:lang w:eastAsia="ru-RU"/>
        </w:rPr>
        <w:t xml:space="preserve">двух частей: </w:t>
      </w:r>
      <w:r w:rsidRPr="00216653">
        <w:rPr>
          <w:rFonts w:ascii="Times New Romam" w:eastAsia="Times New Roman" w:hAnsi="Times New Romam" w:cs="Times New Roman"/>
          <w:lang w:eastAsia="ru-RU"/>
        </w:rPr>
        <w:t xml:space="preserve">научно </w:t>
      </w:r>
      <w:r w:rsidRPr="00216653">
        <w:rPr>
          <w:rFonts w:eastAsia="Times New Roman" w:cs="Times New Roman"/>
          <w:lang w:eastAsia="ru-RU"/>
        </w:rPr>
        <w:t xml:space="preserve">верхней боковой и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нижней хвостовой. </w:t>
      </w:r>
      <w:r w:rsidRPr="00216653">
        <w:rPr>
          <w:rFonts w:ascii="Times New Romam" w:eastAsia="Times New Roman" w:hAnsi="Times New Romam" w:cs="Times New Roman"/>
          <w:lang w:eastAsia="ru-RU"/>
        </w:rPr>
        <w:t xml:space="preserve">тела </w:t>
      </w:r>
      <w:r w:rsidRPr="00216653">
        <w:rPr>
          <w:rFonts w:eastAsia="Times New Roman" w:cs="Times New Roman"/>
          <w:lang w:eastAsia="ru-RU"/>
        </w:rPr>
        <w:t xml:space="preserve">Чешуя крупная, </w:t>
      </w:r>
      <w:r w:rsidRPr="00216653">
        <w:rPr>
          <w:rFonts w:ascii="Times New Romam" w:eastAsia="Times New Roman" w:hAnsi="Times New Romam" w:cs="Times New Roman"/>
          <w:lang w:eastAsia="ru-RU"/>
        </w:rPr>
        <w:t xml:space="preserve">разных </w:t>
      </w:r>
      <w:r w:rsidRPr="00216653">
        <w:rPr>
          <w:rFonts w:eastAsia="Times New Roman" w:cs="Times New Roman"/>
          <w:lang w:eastAsia="ru-RU"/>
        </w:rPr>
        <w:t xml:space="preserve">плотно сидящая, </w:t>
      </w:r>
      <w:r w:rsidRPr="00216653">
        <w:rPr>
          <w:rFonts w:ascii="Times New Romam" w:eastAsia="Times New Roman" w:hAnsi="Times New Romam" w:cs="Times New Roman"/>
          <w:lang w:eastAsia="ru-RU"/>
        </w:rPr>
        <w:t xml:space="preserve">окуня </w:t>
      </w:r>
      <w:r w:rsidRPr="00216653">
        <w:rPr>
          <w:rFonts w:eastAsia="Times New Roman" w:cs="Times New Roman"/>
          <w:lang w:eastAsia="ru-RU"/>
        </w:rPr>
        <w:t xml:space="preserve">циклоидного или </w:t>
      </w:r>
      <w:r w:rsidRPr="00216653">
        <w:rPr>
          <w:rFonts w:ascii="Times New Romam" w:eastAsia="Times New Roman" w:hAnsi="Times New Romam" w:cs="Times New Roman"/>
          <w:lang w:eastAsia="ru-RU"/>
        </w:rPr>
        <w:t xml:space="preserve">мясе </w:t>
      </w:r>
      <w:proofErr w:type="spellStart"/>
      <w:r w:rsidRPr="00216653">
        <w:rPr>
          <w:rFonts w:eastAsia="Times New Roman" w:cs="Times New Roman"/>
          <w:lang w:eastAsia="ru-RU"/>
        </w:rPr>
        <w:t>ктеноидного</w:t>
      </w:r>
      <w:proofErr w:type="spellEnd"/>
      <w:r w:rsidRPr="00216653">
        <w:rPr>
          <w:rFonts w:eastAsia="Times New Roman" w:cs="Times New Roman"/>
          <w:lang w:eastAsia="ru-RU"/>
        </w:rPr>
        <w:t xml:space="preserve"> типа. </w:t>
      </w:r>
      <w:r w:rsidRPr="00216653">
        <w:rPr>
          <w:rFonts w:ascii="Times New Romam" w:eastAsia="Times New Roman" w:hAnsi="Times New Romam" w:cs="Times New Roman"/>
          <w:lang w:eastAsia="ru-RU"/>
        </w:rPr>
        <w:t xml:space="preserve">рода </w:t>
      </w:r>
      <w:r w:rsidRPr="00216653">
        <w:rPr>
          <w:rFonts w:eastAsia="Times New Roman" w:cs="Times New Roman"/>
          <w:lang w:eastAsia="ru-RU"/>
        </w:rPr>
        <w:t>Количество позвонков 25-33 (</w:t>
      </w:r>
      <w:proofErr w:type="spellStart"/>
      <w:r w:rsidRPr="00216653">
        <w:rPr>
          <w:rFonts w:ascii="Times New Romam" w:eastAsia="Times New Roman" w:hAnsi="Times New Romam" w:cs="Times New Roman"/>
          <w:lang w:eastAsia="ru-RU"/>
        </w:rPr>
        <w:t>нилькой</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val="en-US" w:eastAsia="ru-RU"/>
        </w:rPr>
        <w:t>Popma</w:t>
      </w:r>
      <w:r w:rsidRPr="00216653">
        <w:rPr>
          <w:rFonts w:eastAsia="Times New Roman" w:cs="Times New Roman"/>
          <w:lang w:eastAsia="ru-RU"/>
        </w:rPr>
        <w:t xml:space="preserve">, </w:t>
      </w:r>
      <w:r w:rsidRPr="00216653">
        <w:rPr>
          <w:rFonts w:eastAsia="Times New Roman" w:cs="Times New Roman"/>
          <w:lang w:val="en-US" w:eastAsia="ru-RU"/>
        </w:rPr>
        <w:t>Green</w:t>
      </w:r>
      <w:r w:rsidRPr="00216653">
        <w:rPr>
          <w:rFonts w:eastAsia="Times New Roman" w:cs="Times New Roman"/>
          <w:lang w:eastAsia="ru-RU"/>
        </w:rPr>
        <w:t xml:space="preserve">, 1990; </w:t>
      </w:r>
      <w:r w:rsidRPr="00216653">
        <w:rPr>
          <w:rFonts w:ascii="Times New Romam" w:eastAsia="Times New Roman" w:hAnsi="Times New Romam" w:cs="Times New Roman"/>
          <w:lang w:eastAsia="ru-RU"/>
        </w:rPr>
        <w:t xml:space="preserve">половой </w:t>
      </w:r>
      <w:r w:rsidRPr="00216653">
        <w:rPr>
          <w:rFonts w:eastAsia="Times New Roman" w:cs="Times New Roman"/>
          <w:lang w:val="en-US" w:eastAsia="ru-RU"/>
        </w:rPr>
        <w:t>Popma</w:t>
      </w:r>
      <w:r w:rsidRPr="00216653">
        <w:rPr>
          <w:rFonts w:eastAsia="Times New Roman" w:cs="Times New Roman"/>
          <w:lang w:eastAsia="ru-RU"/>
        </w:rPr>
        <w:t xml:space="preserve">, </w:t>
      </w:r>
      <w:proofErr w:type="spellStart"/>
      <w:r w:rsidRPr="00216653">
        <w:rPr>
          <w:rFonts w:eastAsia="Times New Roman" w:cs="Times New Roman"/>
          <w:lang w:val="en-US" w:eastAsia="ru-RU"/>
        </w:rPr>
        <w:t>Lovshin</w:t>
      </w:r>
      <w:proofErr w:type="spellEnd"/>
      <w:r w:rsidRPr="00216653">
        <w:rPr>
          <w:rFonts w:eastAsia="Times New Roman" w:cs="Times New Roman"/>
          <w:lang w:eastAsia="ru-RU"/>
        </w:rPr>
        <w:t xml:space="preserve">, 1996; </w:t>
      </w:r>
      <w:r w:rsidRPr="00216653">
        <w:rPr>
          <w:rFonts w:ascii="Times New Romam" w:eastAsia="Times New Roman" w:hAnsi="Times New Romam" w:cs="Times New Roman"/>
          <w:lang w:eastAsia="ru-RU"/>
        </w:rPr>
        <w:t xml:space="preserve">волны </w:t>
      </w:r>
      <w:r w:rsidRPr="00216653">
        <w:rPr>
          <w:rFonts w:eastAsia="Times New Roman" w:cs="Times New Roman"/>
          <w:lang w:val="en-US" w:eastAsia="ru-RU"/>
        </w:rPr>
        <w:t>Shelton</w:t>
      </w:r>
      <w:r w:rsidRPr="00216653">
        <w:rPr>
          <w:rFonts w:eastAsia="Times New Roman" w:cs="Times New Roman"/>
          <w:lang w:eastAsia="ru-RU"/>
        </w:rPr>
        <w:t xml:space="preserve">, 2002). Характерные </w:t>
      </w:r>
      <w:r w:rsidRPr="00216653">
        <w:rPr>
          <w:rFonts w:ascii="Times New Romam" w:eastAsia="Times New Roman" w:hAnsi="Times New Romam" w:cs="Times New Roman"/>
          <w:lang w:eastAsia="ru-RU"/>
        </w:rPr>
        <w:t xml:space="preserve">своего </w:t>
      </w:r>
      <w:r w:rsidRPr="00216653">
        <w:rPr>
          <w:rFonts w:eastAsia="Times New Roman" w:cs="Times New Roman"/>
          <w:lang w:eastAsia="ru-RU"/>
        </w:rPr>
        <w:t xml:space="preserve">внешние особенности </w:t>
      </w:r>
      <w:r w:rsidRPr="00216653">
        <w:rPr>
          <w:rFonts w:ascii="Times New Romam" w:eastAsia="Times New Roman" w:hAnsi="Times New Romam" w:cs="Times New Roman"/>
          <w:lang w:eastAsia="ru-RU"/>
        </w:rPr>
        <w:t xml:space="preserve">нижней </w:t>
      </w:r>
      <w:r w:rsidRPr="00216653">
        <w:rPr>
          <w:rFonts w:eastAsia="Times New Roman" w:cs="Times New Roman"/>
          <w:lang w:eastAsia="ru-RU"/>
        </w:rPr>
        <w:t xml:space="preserve">тиляпий, относящихся к </w:t>
      </w:r>
      <w:r w:rsidRPr="00216653">
        <w:rPr>
          <w:rFonts w:ascii="Times New Romam" w:eastAsia="Times New Roman" w:hAnsi="Times New Romam" w:cs="Times New Roman"/>
          <w:lang w:eastAsia="ru-RU"/>
        </w:rPr>
        <w:t xml:space="preserve">толщина </w:t>
      </w:r>
      <w:r w:rsidRPr="00216653">
        <w:rPr>
          <w:rFonts w:eastAsia="Times New Roman" w:cs="Times New Roman"/>
          <w:lang w:eastAsia="ru-RU"/>
        </w:rPr>
        <w:t xml:space="preserve">этому роду, </w:t>
      </w:r>
      <w:r w:rsidRPr="00216653">
        <w:rPr>
          <w:rFonts w:ascii="Times New Romam" w:eastAsia="Times New Roman" w:hAnsi="Times New Romam" w:cs="Times New Roman"/>
          <w:lang w:eastAsia="ru-RU"/>
        </w:rPr>
        <w:t xml:space="preserve">рыбный </w:t>
      </w:r>
      <w:r w:rsidRPr="00216653">
        <w:rPr>
          <w:rFonts w:eastAsia="Times New Roman" w:cs="Times New Roman"/>
          <w:lang w:eastAsia="ru-RU"/>
        </w:rPr>
        <w:t xml:space="preserve">представлены на </w:t>
      </w:r>
      <w:r w:rsidRPr="00216653">
        <w:rPr>
          <w:rFonts w:ascii="Times New Romam" w:eastAsia="Times New Roman" w:hAnsi="Times New Romam" w:cs="Times New Roman"/>
          <w:lang w:eastAsia="ru-RU"/>
        </w:rPr>
        <w:t xml:space="preserve">условия </w:t>
      </w:r>
      <w:r w:rsidRPr="00216653">
        <w:rPr>
          <w:rFonts w:eastAsia="Times New Roman" w:cs="Times New Roman"/>
          <w:lang w:eastAsia="ru-RU"/>
        </w:rPr>
        <w:t>рисунке 4.</w:t>
      </w:r>
    </w:p>
    <w:p w14:paraId="3DC3E756" w14:textId="77777777" w:rsidR="00216653" w:rsidRPr="00216653" w:rsidRDefault="00216653" w:rsidP="00216653">
      <w:pPr>
        <w:spacing w:line="0pt" w:lineRule="atLeast"/>
        <w:rPr>
          <w:rFonts w:eastAsia="Times New Roman" w:cs="Times New Roman"/>
          <w:lang w:val="ru" w:eastAsia="ru-RU"/>
        </w:rPr>
      </w:pPr>
    </w:p>
    <w:p w14:paraId="1F8EB2E0" w14:textId="77777777" w:rsidR="00216653" w:rsidRPr="00216653" w:rsidRDefault="00216653" w:rsidP="00216653">
      <w:pPr>
        <w:spacing w:line="0pt" w:lineRule="atLeast"/>
        <w:ind w:firstLine="28.35pt"/>
        <w:jc w:val="center"/>
        <w:rPr>
          <w:rFonts w:eastAsia="Times New Roman" w:cs="Times New Roman"/>
          <w:lang w:val="ru" w:eastAsia="ru-RU"/>
        </w:rPr>
      </w:pPr>
      <w:r w:rsidRPr="00216653">
        <w:rPr>
          <w:rFonts w:eastAsia="Times New Roman" w:cs="Times New Roman"/>
          <w:noProof/>
          <w:lang w:eastAsia="ru-RU"/>
        </w:rPr>
        <w:drawing>
          <wp:inline distT="0" distB="0" distL="0" distR="0" wp14:anchorId="20138240" wp14:editId="277893A3">
            <wp:extent cx="4266463" cy="2540000"/>
            <wp:effectExtent l="0" t="0" r="1270" b="0"/>
            <wp:docPr id="2070041214" name="Рисунок 3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97581" cy="2558526"/>
                    </a:xfrm>
                    <a:prstGeom prst="rect">
                      <a:avLst/>
                    </a:prstGeom>
                    <a:noFill/>
                  </pic:spPr>
                </pic:pic>
              </a:graphicData>
            </a:graphic>
          </wp:inline>
        </w:drawing>
      </w:r>
    </w:p>
    <w:p w14:paraId="4070ECAE" w14:textId="77777777" w:rsidR="00216653" w:rsidRPr="00216653" w:rsidRDefault="00216653" w:rsidP="00216653">
      <w:pPr>
        <w:spacing w:line="0pt" w:lineRule="atLeast"/>
        <w:ind w:firstLine="28.35pt"/>
        <w:jc w:val="center"/>
        <w:rPr>
          <w:rFonts w:eastAsia="Times New Roman" w:cs="Times New Roman"/>
          <w:lang w:val="ru" w:eastAsia="ru-RU"/>
        </w:rPr>
      </w:pPr>
    </w:p>
    <w:p w14:paraId="4734969E" w14:textId="77777777" w:rsidR="00216653" w:rsidRPr="00216653" w:rsidRDefault="00216653" w:rsidP="00216653">
      <w:pPr>
        <w:spacing w:line="0pt" w:lineRule="atLeast"/>
        <w:ind w:firstLine="28.35pt"/>
        <w:jc w:val="center"/>
        <w:rPr>
          <w:rFonts w:eastAsia="Times New Roman" w:cs="Times New Roman"/>
          <w:iCs/>
          <w:lang w:eastAsia="ru-RU"/>
        </w:rPr>
      </w:pPr>
      <w:r w:rsidRPr="00216653">
        <w:rPr>
          <w:rFonts w:eastAsia="Times New Roman" w:cs="Times New Roman"/>
          <w:lang w:eastAsia="ru-RU"/>
        </w:rPr>
        <w:t xml:space="preserve">Рисунок 4 – </w:t>
      </w:r>
      <w:r w:rsidRPr="00216653">
        <w:rPr>
          <w:rFonts w:ascii="Times New Romam" w:eastAsia="Times New Roman" w:hAnsi="Times New Romam" w:cs="Times New Roman"/>
          <w:lang w:eastAsia="ru-RU"/>
        </w:rPr>
        <w:t xml:space="preserve">становятся </w:t>
      </w:r>
      <w:r w:rsidRPr="00216653">
        <w:rPr>
          <w:rFonts w:eastAsia="Times New Roman" w:cs="Times New Roman"/>
          <w:lang w:eastAsia="ru-RU"/>
        </w:rPr>
        <w:t xml:space="preserve">Рыба Нильской </w:t>
      </w:r>
      <w:r w:rsidRPr="00216653">
        <w:rPr>
          <w:rFonts w:ascii="Times New Romam" w:eastAsia="Times New Roman" w:hAnsi="Times New Romam" w:cs="Times New Roman"/>
          <w:lang w:eastAsia="ru-RU"/>
        </w:rPr>
        <w:t xml:space="preserve">исследователей </w:t>
      </w:r>
      <w:r w:rsidRPr="00216653">
        <w:rPr>
          <w:rFonts w:eastAsia="Times New Roman" w:cs="Times New Roman"/>
          <w:lang w:eastAsia="ru-RU"/>
        </w:rPr>
        <w:t>тилапия</w:t>
      </w:r>
      <w:r w:rsidRPr="00216653">
        <w:rPr>
          <w:rFonts w:eastAsia="Times New Roman" w:cs="Times New Roman"/>
          <w:i/>
          <w:iCs/>
          <w:lang w:val="ru" w:eastAsia="ru-RU"/>
        </w:rPr>
        <w:t xml:space="preserve"> </w:t>
      </w:r>
      <w:r w:rsidRPr="00216653">
        <w:rPr>
          <w:rFonts w:eastAsia="Times New Roman" w:cs="Times New Roman"/>
          <w:i/>
          <w:iCs/>
          <w:lang w:eastAsia="ru-RU"/>
        </w:rPr>
        <w:t>(</w:t>
      </w:r>
      <w:r w:rsidRPr="00216653">
        <w:rPr>
          <w:rFonts w:eastAsia="Times New Roman" w:cs="Times New Roman"/>
          <w:i/>
          <w:iCs/>
          <w:lang w:val="en-US" w:eastAsia="ru-RU"/>
        </w:rPr>
        <w:t>O</w:t>
      </w:r>
      <w:r w:rsidRPr="00216653">
        <w:rPr>
          <w:rFonts w:eastAsia="Times New Roman" w:cs="Times New Roman"/>
          <w:i/>
          <w:iCs/>
          <w:lang w:eastAsia="ru-RU"/>
        </w:rPr>
        <w:t xml:space="preserve">. </w:t>
      </w:r>
      <w:proofErr w:type="gramStart"/>
      <w:r w:rsidRPr="00216653">
        <w:rPr>
          <w:rFonts w:eastAsia="Times New Roman" w:cs="Times New Roman"/>
          <w:i/>
          <w:iCs/>
          <w:lang w:val="en-US" w:eastAsia="ru-RU"/>
        </w:rPr>
        <w:t>niloticus</w:t>
      </w:r>
      <w:r w:rsidRPr="00216653">
        <w:rPr>
          <w:rFonts w:eastAsia="Times New Roman" w:cs="Times New Roman"/>
          <w:i/>
          <w:iCs/>
          <w:lang w:eastAsia="ru-RU"/>
        </w:rPr>
        <w:t>)</w:t>
      </w:r>
      <w:r w:rsidRPr="00216653">
        <w:rPr>
          <w:rFonts w:eastAsia="Times New Roman" w:cs="Times New Roman"/>
          <w:iCs/>
          <w:lang w:eastAsia="ru-RU"/>
        </w:rPr>
        <w:t>(</w:t>
      </w:r>
      <w:proofErr w:type="gramEnd"/>
      <w:r w:rsidRPr="00216653">
        <w:rPr>
          <w:rFonts w:ascii="Times New Romam" w:eastAsia="Times New Roman" w:hAnsi="Times New Romam" w:cs="Times New Roman"/>
          <w:iCs/>
          <w:lang w:eastAsia="ru-RU"/>
        </w:rPr>
        <w:t xml:space="preserve">контакте </w:t>
      </w:r>
      <w:r w:rsidRPr="00216653">
        <w:rPr>
          <w:rFonts w:eastAsia="Times New Roman" w:cs="Times New Roman"/>
          <w:iCs/>
          <w:lang w:eastAsia="ru-RU"/>
        </w:rPr>
        <w:t>фото автора)</w:t>
      </w:r>
    </w:p>
    <w:p w14:paraId="47830935" w14:textId="77777777" w:rsidR="00216653" w:rsidRPr="00216653" w:rsidRDefault="00216653" w:rsidP="00216653">
      <w:pPr>
        <w:spacing w:line="0pt" w:lineRule="atLeast"/>
        <w:ind w:firstLine="28.35pt"/>
        <w:jc w:val="center"/>
        <w:rPr>
          <w:rFonts w:eastAsia="Times New Roman" w:cs="Times New Roman"/>
          <w:lang w:eastAsia="ru-RU"/>
        </w:rPr>
      </w:pPr>
    </w:p>
    <w:p w14:paraId="09051FFB" w14:textId="25C5CDB9" w:rsidR="00216653" w:rsidRPr="00216653" w:rsidRDefault="00216653" w:rsidP="00216653">
      <w:pPr>
        <w:spacing w:line="0pt" w:lineRule="atLeast"/>
        <w:ind w:firstLine="28.35pt"/>
        <w:rPr>
          <w:rFonts w:eastAsia="Times New Roman" w:cs="Times New Roman"/>
          <w:lang w:eastAsia="ru-RU"/>
        </w:rPr>
      </w:pPr>
      <w:r w:rsidRPr="00216653">
        <w:rPr>
          <w:rFonts w:ascii="Times New Romam" w:eastAsia="Times New Roman" w:hAnsi="Times New Romam" w:cs="Times New Roman"/>
          <w:lang w:eastAsia="ru-RU"/>
        </w:rPr>
        <w:t xml:space="preserve">тилапия </w:t>
      </w:r>
      <w:r w:rsidRPr="00216653">
        <w:rPr>
          <w:rFonts w:eastAsia="Times New Roman" w:cs="Times New Roman"/>
          <w:lang w:eastAsia="ru-RU"/>
        </w:rPr>
        <w:t xml:space="preserve">Нильская </w:t>
      </w:r>
      <w:proofErr w:type="gramStart"/>
      <w:r w:rsidRPr="00216653">
        <w:rPr>
          <w:rFonts w:eastAsia="Times New Roman" w:cs="Times New Roman"/>
          <w:lang w:eastAsia="ru-RU"/>
        </w:rPr>
        <w:t xml:space="preserve">тилапия </w:t>
      </w:r>
      <w:r w:rsidRPr="00216653">
        <w:rPr>
          <w:rFonts w:ascii="Times New Romam" w:eastAsia="Times New Roman" w:hAnsi="Times New Romam" w:cs="Times New Roman"/>
          <w:lang w:eastAsia="ru-RU"/>
        </w:rPr>
        <w:t>например</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является </w:t>
      </w:r>
      <w:r w:rsidR="00C95358">
        <w:rPr>
          <w:rFonts w:eastAsia="Times New Roman" w:cs="Times New Roman"/>
          <w:lang w:eastAsia="ru-RU"/>
        </w:rPr>
        <w:t>крупной рыбой,</w:t>
      </w:r>
      <w:r w:rsidRPr="00216653">
        <w:rPr>
          <w:rFonts w:eastAsia="Times New Roman" w:cs="Times New Roman"/>
          <w:lang w:eastAsia="ru-RU"/>
        </w:rPr>
        <w:t xml:space="preserve"> </w:t>
      </w:r>
      <w:r w:rsidR="00C95358">
        <w:rPr>
          <w:rFonts w:eastAsia="Times New Roman" w:cs="Times New Roman"/>
          <w:lang w:eastAsia="ru-RU"/>
        </w:rPr>
        <w:t>о</w:t>
      </w:r>
      <w:r w:rsidRPr="00216653">
        <w:rPr>
          <w:rFonts w:eastAsia="Times New Roman" w:cs="Times New Roman"/>
          <w:lang w:eastAsia="ru-RU"/>
        </w:rPr>
        <w:t xml:space="preserve">т </w:t>
      </w:r>
      <w:r w:rsidRPr="00216653">
        <w:rPr>
          <w:rFonts w:ascii="Times New Romam" w:eastAsia="Times New Roman" w:hAnsi="Times New Romam" w:cs="Times New Roman"/>
          <w:lang w:eastAsia="ru-RU"/>
        </w:rPr>
        <w:t xml:space="preserve">токоферолы </w:t>
      </w:r>
      <w:r w:rsidRPr="00216653">
        <w:rPr>
          <w:rFonts w:eastAsia="Times New Roman" w:cs="Times New Roman"/>
          <w:lang w:eastAsia="ru-RU"/>
        </w:rPr>
        <w:t xml:space="preserve">других видов </w:t>
      </w:r>
      <w:r w:rsidRPr="00216653">
        <w:rPr>
          <w:rFonts w:ascii="Times New Romam" w:eastAsia="Times New Roman" w:hAnsi="Times New Romam" w:cs="Times New Roman"/>
          <w:lang w:eastAsia="ru-RU"/>
        </w:rPr>
        <w:t xml:space="preserve">происходит </w:t>
      </w:r>
      <w:r w:rsidRPr="00216653">
        <w:rPr>
          <w:rFonts w:eastAsia="Times New Roman" w:cs="Times New Roman"/>
          <w:lang w:eastAsia="ru-RU"/>
        </w:rPr>
        <w:t xml:space="preserve">нильскую тиляпию </w:t>
      </w:r>
      <w:r w:rsidRPr="00216653">
        <w:rPr>
          <w:rFonts w:ascii="Times New Romam" w:eastAsia="Times New Roman" w:hAnsi="Times New Romam" w:cs="Times New Roman"/>
          <w:lang w:eastAsia="ru-RU"/>
        </w:rPr>
        <w:t xml:space="preserve">натрий </w:t>
      </w:r>
      <w:r w:rsidRPr="00216653">
        <w:rPr>
          <w:rFonts w:eastAsia="Times New Roman" w:cs="Times New Roman"/>
          <w:lang w:eastAsia="ru-RU"/>
        </w:rPr>
        <w:t xml:space="preserve">можно отличить </w:t>
      </w:r>
      <w:r w:rsidRPr="00216653">
        <w:rPr>
          <w:rFonts w:ascii="Times New Romam" w:eastAsia="Times New Roman" w:hAnsi="Times New Romam" w:cs="Times New Roman"/>
          <w:lang w:eastAsia="ru-RU"/>
        </w:rPr>
        <w:t xml:space="preserve">температура </w:t>
      </w:r>
      <w:r w:rsidRPr="00216653">
        <w:rPr>
          <w:rFonts w:eastAsia="Times New Roman" w:cs="Times New Roman"/>
          <w:lang w:eastAsia="ru-RU"/>
        </w:rPr>
        <w:t xml:space="preserve">по ряду </w:t>
      </w:r>
      <w:r w:rsidRPr="00216653">
        <w:rPr>
          <w:rFonts w:ascii="Times New Romam" w:eastAsia="Times New Roman" w:hAnsi="Times New Romam" w:cs="Times New Roman"/>
          <w:lang w:eastAsia="ru-RU"/>
        </w:rPr>
        <w:t xml:space="preserve">основным </w:t>
      </w:r>
      <w:r w:rsidRPr="00216653">
        <w:rPr>
          <w:rFonts w:eastAsia="Times New Roman" w:cs="Times New Roman"/>
          <w:lang w:eastAsia="ru-RU"/>
        </w:rPr>
        <w:t>морфометрических показателей (</w:t>
      </w:r>
      <w:r w:rsidRPr="00216653">
        <w:rPr>
          <w:rFonts w:ascii="Times New Romam" w:eastAsia="Times New Roman" w:hAnsi="Times New Romam" w:cs="Times New Roman"/>
          <w:lang w:eastAsia="ru-RU"/>
        </w:rPr>
        <w:t xml:space="preserve">которые </w:t>
      </w:r>
      <w:r w:rsidRPr="00216653">
        <w:rPr>
          <w:rFonts w:eastAsia="Times New Roman" w:cs="Times New Roman"/>
          <w:lang w:eastAsia="ru-RU"/>
        </w:rPr>
        <w:t xml:space="preserve">табл.1) и внешнему </w:t>
      </w:r>
      <w:r w:rsidRPr="00216653">
        <w:rPr>
          <w:rFonts w:ascii="Times New Romam" w:eastAsia="Times New Roman" w:hAnsi="Times New Romam" w:cs="Times New Roman"/>
          <w:lang w:eastAsia="ru-RU"/>
        </w:rPr>
        <w:t xml:space="preserve">месяцев </w:t>
      </w:r>
      <w:r w:rsidRPr="00216653">
        <w:rPr>
          <w:rFonts w:eastAsia="Times New Roman" w:cs="Times New Roman"/>
          <w:lang w:eastAsia="ru-RU"/>
        </w:rPr>
        <w:t>виду.</w:t>
      </w:r>
    </w:p>
    <w:p w14:paraId="24A89EFA" w14:textId="77777777" w:rsidR="00216653" w:rsidRPr="00216653" w:rsidRDefault="00216653" w:rsidP="00216653">
      <w:pPr>
        <w:spacing w:line="0pt" w:lineRule="atLeast"/>
        <w:ind w:firstLine="0pt"/>
        <w:jc w:val="start"/>
        <w:rPr>
          <w:rFonts w:eastAsia="Times New Roman" w:cs="Times New Roman"/>
          <w:iCs/>
          <w:lang w:eastAsia="ru-RU"/>
        </w:rPr>
      </w:pPr>
      <w:r w:rsidRPr="00216653">
        <w:rPr>
          <w:rFonts w:eastAsia="Times New Roman" w:cs="Times New Roman"/>
          <w:lang w:eastAsia="ru-RU"/>
        </w:rPr>
        <w:t xml:space="preserve">Таблица 1 – </w:t>
      </w:r>
      <w:r w:rsidRPr="00216653">
        <w:rPr>
          <w:rFonts w:ascii="Times New Romam" w:eastAsia="Times New Roman" w:hAnsi="Times New Romam" w:cs="Times New Roman"/>
          <w:lang w:eastAsia="ru-RU"/>
        </w:rPr>
        <w:t xml:space="preserve">центр </w:t>
      </w:r>
      <w:r w:rsidRPr="00216653">
        <w:rPr>
          <w:rFonts w:eastAsia="Times New Roman" w:cs="Times New Roman"/>
          <w:lang w:eastAsia="ru-RU"/>
        </w:rPr>
        <w:t xml:space="preserve">Морфометрическая характеристика </w:t>
      </w:r>
      <w:r w:rsidRPr="00216653">
        <w:rPr>
          <w:rFonts w:ascii="Times New Romam" w:eastAsia="Times New Roman" w:hAnsi="Times New Romam" w:cs="Times New Roman"/>
          <w:lang w:eastAsia="ru-RU"/>
        </w:rPr>
        <w:t xml:space="preserve">используются </w:t>
      </w:r>
      <w:r w:rsidRPr="00216653">
        <w:rPr>
          <w:rFonts w:eastAsia="Times New Roman" w:cs="Times New Roman"/>
          <w:lang w:eastAsia="ru-RU"/>
        </w:rPr>
        <w:t>тиляпии рода</w:t>
      </w:r>
      <w:r w:rsidRPr="00216653">
        <w:rPr>
          <w:rFonts w:eastAsia="Times New Roman" w:cs="Times New Roman"/>
          <w:i/>
          <w:iCs/>
          <w:lang w:val="ru" w:eastAsia="ru-RU"/>
        </w:rPr>
        <w:t xml:space="preserve"> </w:t>
      </w:r>
      <w:r w:rsidRPr="00216653">
        <w:rPr>
          <w:rFonts w:ascii="Times New Romam" w:eastAsia="Times New Roman" w:hAnsi="Times New Romam" w:cs="Times New Roman"/>
          <w:i/>
          <w:iCs/>
          <w:lang w:val="ru" w:eastAsia="ru-RU"/>
        </w:rPr>
        <w:t xml:space="preserve">внешнему </w:t>
      </w:r>
      <w:proofErr w:type="gramStart"/>
      <w:r w:rsidRPr="00216653">
        <w:rPr>
          <w:rFonts w:eastAsia="Times New Roman" w:cs="Times New Roman"/>
          <w:i/>
          <w:iCs/>
          <w:lang w:val="en-US" w:eastAsia="ru-RU"/>
        </w:rPr>
        <w:t>Oreochromis</w:t>
      </w:r>
      <w:r w:rsidRPr="00216653">
        <w:rPr>
          <w:rFonts w:eastAsia="Times New Roman" w:cs="Times New Roman"/>
          <w:i/>
          <w:iCs/>
          <w:lang w:eastAsia="ru-RU"/>
        </w:rPr>
        <w:t xml:space="preserve"> </w:t>
      </w:r>
      <w:r w:rsidRPr="00216653">
        <w:rPr>
          <w:rFonts w:eastAsia="Calibri" w:cs="Times New Roman"/>
        </w:rPr>
        <w:t>.</w:t>
      </w:r>
      <w:proofErr w:type="gramEnd"/>
    </w:p>
    <w:p w14:paraId="73E79889" w14:textId="77777777" w:rsidR="00216653" w:rsidRPr="00216653" w:rsidRDefault="00216653" w:rsidP="00216653">
      <w:pPr>
        <w:spacing w:line="0pt" w:lineRule="atLeast"/>
        <w:ind w:firstLine="0pt"/>
        <w:jc w:val="start"/>
        <w:rPr>
          <w:rFonts w:eastAsia="Times New Roman" w:cs="Times New Roman"/>
          <w:lang w:eastAsia="ru-RU"/>
        </w:rPr>
      </w:pPr>
    </w:p>
    <w:tbl>
      <w:tblPr>
        <w:tblpPr w:leftFromText="180" w:rightFromText="180" w:vertAnchor="text" w:tblpY="31"/>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0" w:firstColumn="1" w:lastColumn="0" w:noHBand="0" w:noVBand="1"/>
      </w:tblPr>
      <w:tblGrid>
        <w:gridCol w:w="3369"/>
        <w:gridCol w:w="2409"/>
        <w:gridCol w:w="1843"/>
        <w:gridCol w:w="1949"/>
      </w:tblGrid>
      <w:tr w:rsidR="00216653" w:rsidRPr="00216653" w14:paraId="6BDCE363" w14:textId="77777777" w:rsidTr="00F52F6C">
        <w:tc>
          <w:tcPr>
            <w:tcW w:w="168.45pt" w:type="dxa"/>
            <w:vMerge w:val="restart"/>
            <w:shd w:val="clear" w:color="auto" w:fill="auto"/>
          </w:tcPr>
          <w:p w14:paraId="16D3B70F"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Показатели</w:t>
            </w:r>
          </w:p>
        </w:tc>
        <w:tc>
          <w:tcPr>
            <w:tcW w:w="310.05pt" w:type="dxa"/>
            <w:gridSpan w:val="3"/>
            <w:shd w:val="clear" w:color="auto" w:fill="auto"/>
          </w:tcPr>
          <w:p w14:paraId="53227485"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val="ru" w:eastAsia="ru-RU"/>
              </w:rPr>
              <w:t xml:space="preserve">Р. </w:t>
            </w:r>
            <w:r w:rsidRPr="00216653">
              <w:rPr>
                <w:rFonts w:ascii="Times New Romam" w:eastAsia="Times New Roman" w:hAnsi="Times New Romam" w:cs="Times New Roman"/>
                <w:lang w:val="ru" w:eastAsia="ru-RU"/>
              </w:rPr>
              <w:t xml:space="preserve">акулы </w:t>
            </w:r>
            <w:proofErr w:type="spellStart"/>
            <w:r w:rsidRPr="00216653">
              <w:rPr>
                <w:rFonts w:eastAsia="Times New Roman" w:cs="Times New Roman"/>
                <w:lang w:eastAsia="ru-RU"/>
              </w:rPr>
              <w:t>Oreochromis</w:t>
            </w:r>
            <w:proofErr w:type="spellEnd"/>
          </w:p>
        </w:tc>
      </w:tr>
      <w:tr w:rsidR="00216653" w:rsidRPr="00216653" w14:paraId="0E0FB230" w14:textId="77777777" w:rsidTr="00F52F6C">
        <w:tc>
          <w:tcPr>
            <w:tcW w:w="168.45pt" w:type="dxa"/>
            <w:vMerge/>
            <w:shd w:val="clear" w:color="auto" w:fill="auto"/>
          </w:tcPr>
          <w:p w14:paraId="140C3B56" w14:textId="77777777" w:rsidR="00216653" w:rsidRPr="00216653" w:rsidRDefault="00216653" w:rsidP="00216653">
            <w:pPr>
              <w:spacing w:line="0pt" w:lineRule="atLeast"/>
              <w:ind w:firstLine="28.35pt"/>
              <w:rPr>
                <w:rFonts w:eastAsia="Times New Roman" w:cs="Times New Roman"/>
                <w:lang w:eastAsia="ru-RU"/>
              </w:rPr>
            </w:pPr>
          </w:p>
        </w:tc>
        <w:tc>
          <w:tcPr>
            <w:tcW w:w="120.45pt" w:type="dxa"/>
            <w:shd w:val="clear" w:color="auto" w:fill="auto"/>
          </w:tcPr>
          <w:p w14:paraId="344D1B26"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O. niloticus</w:t>
            </w:r>
          </w:p>
        </w:tc>
        <w:tc>
          <w:tcPr>
            <w:tcW w:w="92.15pt" w:type="dxa"/>
            <w:shd w:val="clear" w:color="auto" w:fill="auto"/>
          </w:tcPr>
          <w:p w14:paraId="0D175088"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 xml:space="preserve">O. </w:t>
            </w:r>
            <w:proofErr w:type="spellStart"/>
            <w:r w:rsidRPr="00216653">
              <w:rPr>
                <w:rFonts w:ascii="Times New Romam" w:eastAsia="Times New Roman" w:hAnsi="Times New Romam" w:cs="Times New Roman"/>
                <w:lang w:val="en-US" w:eastAsia="ru-RU"/>
              </w:rPr>
              <w:t>боковой</w:t>
            </w:r>
            <w:proofErr w:type="spellEnd"/>
            <w:r w:rsidRPr="00216653">
              <w:rPr>
                <w:rFonts w:ascii="Times New Romam" w:eastAsia="Times New Roman" w:hAnsi="Times New Romam" w:cs="Times New Roman"/>
                <w:lang w:val="en-US" w:eastAsia="ru-RU"/>
              </w:rPr>
              <w:t xml:space="preserve"> </w:t>
            </w:r>
            <w:r w:rsidRPr="00216653">
              <w:rPr>
                <w:rFonts w:eastAsia="Times New Roman" w:cs="Times New Roman"/>
                <w:lang w:val="en-US" w:eastAsia="ru-RU"/>
              </w:rPr>
              <w:t>aureus</w:t>
            </w:r>
          </w:p>
        </w:tc>
        <w:tc>
          <w:tcPr>
            <w:tcW w:w="97.45pt" w:type="dxa"/>
            <w:shd w:val="clear" w:color="auto" w:fill="auto"/>
          </w:tcPr>
          <w:p w14:paraId="52792F12"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 xml:space="preserve">O. </w:t>
            </w:r>
            <w:proofErr w:type="spellStart"/>
            <w:r w:rsidRPr="00216653">
              <w:rPr>
                <w:rFonts w:eastAsia="Times New Roman" w:cs="Times New Roman"/>
                <w:lang w:val="en-US" w:eastAsia="ru-RU"/>
              </w:rPr>
              <w:t>hornorum</w:t>
            </w:r>
            <w:proofErr w:type="spellEnd"/>
          </w:p>
        </w:tc>
      </w:tr>
      <w:tr w:rsidR="00216653" w:rsidRPr="00216653" w14:paraId="4C0F5779" w14:textId="77777777" w:rsidTr="00F52F6C">
        <w:tc>
          <w:tcPr>
            <w:tcW w:w="168.45pt" w:type="dxa"/>
            <w:shd w:val="clear" w:color="auto" w:fill="auto"/>
          </w:tcPr>
          <w:p w14:paraId="0B339D74" w14:textId="77777777" w:rsidR="00216653" w:rsidRPr="00216653" w:rsidRDefault="00216653" w:rsidP="00216653">
            <w:pPr>
              <w:spacing w:line="0pt" w:lineRule="atLeast"/>
              <w:ind w:firstLine="28.35pt"/>
              <w:rPr>
                <w:rFonts w:eastAsia="Times New Roman" w:cs="Times New Roman"/>
                <w:lang w:eastAsia="ru-RU"/>
              </w:rPr>
            </w:pPr>
            <w:r w:rsidRPr="00216653">
              <w:rPr>
                <w:rFonts w:ascii="Times New Romam" w:eastAsia="Times New Roman" w:hAnsi="Times New Romam" w:cs="Times New Roman"/>
                <w:lang w:eastAsia="ru-RU"/>
              </w:rPr>
              <w:t xml:space="preserve">температурам </w:t>
            </w:r>
            <w:r w:rsidRPr="00216653">
              <w:rPr>
                <w:rFonts w:eastAsia="Times New Roman" w:cs="Times New Roman"/>
                <w:lang w:eastAsia="ru-RU"/>
              </w:rPr>
              <w:t xml:space="preserve">Стандартная длина, </w:t>
            </w:r>
            <w:r w:rsidRPr="00216653">
              <w:rPr>
                <w:rFonts w:ascii="Times New Romam" w:eastAsia="Times New Roman" w:hAnsi="Times New Romam" w:cs="Times New Roman"/>
                <w:lang w:eastAsia="ru-RU"/>
              </w:rPr>
              <w:t xml:space="preserve">особенностью </w:t>
            </w:r>
            <w:r w:rsidRPr="00216653">
              <w:rPr>
                <w:rFonts w:eastAsia="Times New Roman" w:cs="Times New Roman"/>
                <w:lang w:eastAsia="ru-RU"/>
              </w:rPr>
              <w:t>мм</w:t>
            </w:r>
          </w:p>
        </w:tc>
        <w:tc>
          <w:tcPr>
            <w:tcW w:w="120.45pt" w:type="dxa"/>
            <w:shd w:val="clear" w:color="auto" w:fill="auto"/>
          </w:tcPr>
          <w:p w14:paraId="562C1F97"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174,0</w:t>
            </w:r>
          </w:p>
        </w:tc>
        <w:tc>
          <w:tcPr>
            <w:tcW w:w="92.15pt" w:type="dxa"/>
            <w:shd w:val="clear" w:color="auto" w:fill="auto"/>
          </w:tcPr>
          <w:p w14:paraId="75C4C363"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181,2</w:t>
            </w:r>
          </w:p>
        </w:tc>
        <w:tc>
          <w:tcPr>
            <w:tcW w:w="97.45pt" w:type="dxa"/>
            <w:shd w:val="clear" w:color="auto" w:fill="auto"/>
          </w:tcPr>
          <w:p w14:paraId="18889D83"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180,3</w:t>
            </w:r>
          </w:p>
        </w:tc>
      </w:tr>
      <w:tr w:rsidR="00216653" w:rsidRPr="00216653" w14:paraId="01D28ED9" w14:textId="77777777" w:rsidTr="00F52F6C">
        <w:tc>
          <w:tcPr>
            <w:tcW w:w="478.50pt" w:type="dxa"/>
            <w:gridSpan w:val="4"/>
            <w:shd w:val="clear" w:color="auto" w:fill="auto"/>
          </w:tcPr>
          <w:p w14:paraId="039B8F3B"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 xml:space="preserve">Пластические </w:t>
            </w:r>
            <w:proofErr w:type="spellStart"/>
            <w:r w:rsidRPr="00216653">
              <w:rPr>
                <w:rFonts w:ascii="Times New Romam" w:eastAsia="Times New Roman" w:hAnsi="Times New Romam" w:cs="Times New Roman"/>
                <w:lang w:eastAsia="ru-RU"/>
              </w:rPr>
              <w:t>малави</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признаки (в % длины </w:t>
            </w:r>
            <w:r w:rsidRPr="00216653">
              <w:rPr>
                <w:rFonts w:ascii="Times New Romam" w:eastAsia="Times New Roman" w:hAnsi="Times New Romam" w:cs="Times New Roman"/>
                <w:lang w:eastAsia="ru-RU"/>
              </w:rPr>
              <w:t xml:space="preserve">лецитин </w:t>
            </w:r>
            <w:r w:rsidRPr="00216653">
              <w:rPr>
                <w:rFonts w:eastAsia="Times New Roman" w:cs="Times New Roman"/>
                <w:lang w:eastAsia="ru-RU"/>
              </w:rPr>
              <w:t>тела)</w:t>
            </w:r>
          </w:p>
        </w:tc>
      </w:tr>
      <w:tr w:rsidR="00216653" w:rsidRPr="00216653" w14:paraId="79FEF8C6" w14:textId="77777777" w:rsidTr="00F52F6C">
        <w:tc>
          <w:tcPr>
            <w:tcW w:w="168.45pt" w:type="dxa"/>
            <w:shd w:val="clear" w:color="auto" w:fill="auto"/>
          </w:tcPr>
          <w:p w14:paraId="05BEC818"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 xml:space="preserve">Высота </w:t>
            </w:r>
            <w:r w:rsidRPr="00216653">
              <w:rPr>
                <w:rFonts w:ascii="Times New Romam" w:eastAsia="Times New Roman" w:hAnsi="Times New Romam" w:cs="Times New Roman"/>
                <w:lang w:eastAsia="ru-RU"/>
              </w:rPr>
              <w:t xml:space="preserve">пищи </w:t>
            </w:r>
            <w:r w:rsidRPr="00216653">
              <w:rPr>
                <w:rFonts w:eastAsia="Times New Roman" w:cs="Times New Roman"/>
                <w:lang w:eastAsia="ru-RU"/>
              </w:rPr>
              <w:t>тела</w:t>
            </w:r>
          </w:p>
        </w:tc>
        <w:tc>
          <w:tcPr>
            <w:tcW w:w="120.45pt" w:type="dxa"/>
            <w:shd w:val="clear" w:color="auto" w:fill="auto"/>
          </w:tcPr>
          <w:p w14:paraId="030EE91D"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 xml:space="preserve"> </w:t>
            </w:r>
          </w:p>
        </w:tc>
        <w:tc>
          <w:tcPr>
            <w:tcW w:w="92.15pt" w:type="dxa"/>
            <w:shd w:val="clear" w:color="auto" w:fill="auto"/>
          </w:tcPr>
          <w:p w14:paraId="6E119DF8"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38,1</w:t>
            </w:r>
          </w:p>
        </w:tc>
        <w:tc>
          <w:tcPr>
            <w:tcW w:w="97.45pt" w:type="dxa"/>
            <w:shd w:val="clear" w:color="auto" w:fill="auto"/>
          </w:tcPr>
          <w:p w14:paraId="34E616A1"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40,3</w:t>
            </w:r>
          </w:p>
        </w:tc>
      </w:tr>
      <w:tr w:rsidR="00216653" w:rsidRPr="00216653" w14:paraId="5C431C35" w14:textId="77777777" w:rsidTr="00F52F6C">
        <w:tc>
          <w:tcPr>
            <w:tcW w:w="168.45pt" w:type="dxa"/>
            <w:tcBorders>
              <w:bottom w:val="single" w:sz="4" w:space="0" w:color="auto"/>
            </w:tcBorders>
            <w:shd w:val="clear" w:color="auto" w:fill="auto"/>
          </w:tcPr>
          <w:p w14:paraId="459ABF69"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 xml:space="preserve">Толщина </w:t>
            </w:r>
            <w:r w:rsidRPr="00216653">
              <w:rPr>
                <w:rFonts w:ascii="Times New Romam" w:eastAsia="Times New Roman" w:hAnsi="Times New Romam" w:cs="Times New Roman"/>
                <w:lang w:eastAsia="ru-RU"/>
              </w:rPr>
              <w:t xml:space="preserve">растительный </w:t>
            </w:r>
            <w:r w:rsidRPr="00216653">
              <w:rPr>
                <w:rFonts w:eastAsia="Times New Roman" w:cs="Times New Roman"/>
                <w:lang w:eastAsia="ru-RU"/>
              </w:rPr>
              <w:t>тела</w:t>
            </w:r>
          </w:p>
        </w:tc>
        <w:tc>
          <w:tcPr>
            <w:tcW w:w="120.45pt" w:type="dxa"/>
            <w:tcBorders>
              <w:bottom w:val="single" w:sz="4" w:space="0" w:color="auto"/>
            </w:tcBorders>
            <w:shd w:val="clear" w:color="auto" w:fill="auto"/>
          </w:tcPr>
          <w:p w14:paraId="5CAE062B"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21,6</w:t>
            </w:r>
          </w:p>
        </w:tc>
        <w:tc>
          <w:tcPr>
            <w:tcW w:w="92.15pt" w:type="dxa"/>
            <w:tcBorders>
              <w:bottom w:val="single" w:sz="4" w:space="0" w:color="auto"/>
            </w:tcBorders>
            <w:shd w:val="clear" w:color="auto" w:fill="auto"/>
          </w:tcPr>
          <w:p w14:paraId="1B2F9676"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21,2</w:t>
            </w:r>
          </w:p>
        </w:tc>
        <w:tc>
          <w:tcPr>
            <w:tcW w:w="97.45pt" w:type="dxa"/>
            <w:tcBorders>
              <w:bottom w:val="single" w:sz="4" w:space="0" w:color="auto"/>
            </w:tcBorders>
            <w:shd w:val="clear" w:color="auto" w:fill="auto"/>
          </w:tcPr>
          <w:p w14:paraId="0BABE37E"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22,1</w:t>
            </w:r>
          </w:p>
        </w:tc>
      </w:tr>
      <w:tr w:rsidR="00216653" w:rsidRPr="00216653" w14:paraId="5505D732" w14:textId="77777777" w:rsidTr="00F52F6C">
        <w:trPr>
          <w:trHeight w:val="56"/>
        </w:trPr>
        <w:tc>
          <w:tcPr>
            <w:tcW w:w="168.45pt" w:type="dxa"/>
            <w:tcBorders>
              <w:top w:val="single" w:sz="4" w:space="0" w:color="auto"/>
              <w:start w:val="single" w:sz="4" w:space="0" w:color="auto"/>
              <w:bottom w:val="single" w:sz="4" w:space="0" w:color="auto"/>
              <w:end w:val="single" w:sz="4" w:space="0" w:color="auto"/>
            </w:tcBorders>
            <w:shd w:val="clear" w:color="auto" w:fill="auto"/>
          </w:tcPr>
          <w:p w14:paraId="159E0961"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 xml:space="preserve">Обхват </w:t>
            </w:r>
            <w:r w:rsidRPr="00216653">
              <w:rPr>
                <w:rFonts w:ascii="Times New Romam" w:eastAsia="Times New Roman" w:hAnsi="Times New Romam" w:cs="Times New Roman"/>
                <w:lang w:eastAsia="ru-RU"/>
              </w:rPr>
              <w:t xml:space="preserve">чешуй </w:t>
            </w:r>
            <w:r w:rsidRPr="00216653">
              <w:rPr>
                <w:rFonts w:eastAsia="Times New Roman" w:cs="Times New Roman"/>
                <w:lang w:eastAsia="ru-RU"/>
              </w:rPr>
              <w:t>тела</w:t>
            </w:r>
          </w:p>
        </w:tc>
        <w:tc>
          <w:tcPr>
            <w:tcW w:w="120.45pt" w:type="dxa"/>
            <w:tcBorders>
              <w:top w:val="single" w:sz="4" w:space="0" w:color="auto"/>
              <w:start w:val="single" w:sz="4" w:space="0" w:color="auto"/>
              <w:bottom w:val="single" w:sz="4" w:space="0" w:color="auto"/>
              <w:end w:val="single" w:sz="4" w:space="0" w:color="auto"/>
            </w:tcBorders>
            <w:shd w:val="clear" w:color="auto" w:fill="auto"/>
          </w:tcPr>
          <w:p w14:paraId="6ADA85D5"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96,3</w:t>
            </w:r>
          </w:p>
        </w:tc>
        <w:tc>
          <w:tcPr>
            <w:tcW w:w="92.15pt" w:type="dxa"/>
            <w:tcBorders>
              <w:top w:val="single" w:sz="4" w:space="0" w:color="auto"/>
              <w:start w:val="single" w:sz="4" w:space="0" w:color="auto"/>
              <w:bottom w:val="single" w:sz="4" w:space="0" w:color="auto"/>
              <w:end w:val="single" w:sz="4" w:space="0" w:color="auto"/>
            </w:tcBorders>
            <w:shd w:val="clear" w:color="auto" w:fill="auto"/>
          </w:tcPr>
          <w:p w14:paraId="5C4D340A"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96,7</w:t>
            </w:r>
          </w:p>
        </w:tc>
        <w:tc>
          <w:tcPr>
            <w:tcW w:w="97.45pt" w:type="dxa"/>
            <w:tcBorders>
              <w:top w:val="single" w:sz="4" w:space="0" w:color="auto"/>
              <w:start w:val="single" w:sz="4" w:space="0" w:color="auto"/>
              <w:bottom w:val="single" w:sz="4" w:space="0" w:color="auto"/>
              <w:end w:val="single" w:sz="4" w:space="0" w:color="auto"/>
            </w:tcBorders>
            <w:shd w:val="clear" w:color="auto" w:fill="auto"/>
          </w:tcPr>
          <w:p w14:paraId="18D2409F"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98,8</w:t>
            </w:r>
          </w:p>
        </w:tc>
      </w:tr>
      <w:tr w:rsidR="00216653" w:rsidRPr="00216653" w14:paraId="738F1F7A" w14:textId="77777777" w:rsidTr="00F52F6C">
        <w:tc>
          <w:tcPr>
            <w:tcW w:w="478.50pt" w:type="dxa"/>
            <w:gridSpan w:val="4"/>
            <w:tcBorders>
              <w:top w:val="single" w:sz="4" w:space="0" w:color="auto"/>
              <w:bottom w:val="single" w:sz="4" w:space="0" w:color="auto"/>
            </w:tcBorders>
            <w:shd w:val="clear" w:color="auto" w:fill="auto"/>
          </w:tcPr>
          <w:p w14:paraId="5C1D8549" w14:textId="77777777" w:rsidR="00216653" w:rsidRPr="00216653" w:rsidRDefault="00216653" w:rsidP="00216653">
            <w:pPr>
              <w:spacing w:line="0pt" w:lineRule="atLeast"/>
              <w:ind w:firstLine="0pt"/>
              <w:rPr>
                <w:rFonts w:eastAsia="Times New Roman" w:cs="Times New Roman"/>
                <w:lang w:eastAsia="ru-RU"/>
              </w:rPr>
            </w:pPr>
            <w:proofErr w:type="spellStart"/>
            <w:r w:rsidRPr="00216653">
              <w:rPr>
                <w:rFonts w:eastAsia="Times New Roman" w:cs="Times New Roman"/>
                <w:lang w:eastAsia="ru-RU"/>
              </w:rPr>
              <w:t>Меристические</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границе </w:t>
            </w:r>
            <w:r w:rsidRPr="00216653">
              <w:rPr>
                <w:rFonts w:eastAsia="Times New Roman" w:cs="Times New Roman"/>
                <w:lang w:eastAsia="ru-RU"/>
              </w:rPr>
              <w:t>признаки</w:t>
            </w:r>
          </w:p>
        </w:tc>
      </w:tr>
      <w:tr w:rsidR="00216653" w:rsidRPr="00216653" w14:paraId="76BC894E" w14:textId="77777777" w:rsidTr="00F52F6C">
        <w:tc>
          <w:tcPr>
            <w:tcW w:w="168.45pt" w:type="dxa"/>
            <w:tcBorders>
              <w:top w:val="single" w:sz="4" w:space="0" w:color="auto"/>
              <w:bottom w:val="single" w:sz="4" w:space="0" w:color="auto"/>
            </w:tcBorders>
            <w:shd w:val="clear" w:color="auto" w:fill="auto"/>
          </w:tcPr>
          <w:p w14:paraId="54B782FB"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lastRenderedPageBreak/>
              <w:t xml:space="preserve">Число </w:t>
            </w:r>
            <w:r w:rsidRPr="00216653">
              <w:rPr>
                <w:rFonts w:ascii="Times New Romam" w:eastAsia="Times New Roman" w:hAnsi="Times New Romam" w:cs="Times New Roman"/>
                <w:lang w:eastAsia="ru-RU"/>
              </w:rPr>
              <w:t xml:space="preserve">приветствовал </w:t>
            </w:r>
            <w:r w:rsidRPr="00216653">
              <w:rPr>
                <w:rFonts w:eastAsia="Times New Roman" w:cs="Times New Roman"/>
                <w:lang w:eastAsia="ru-RU"/>
              </w:rPr>
              <w:t xml:space="preserve">колючих лучей в </w:t>
            </w:r>
            <w:r w:rsidRPr="00216653">
              <w:rPr>
                <w:rFonts w:ascii="Times New Romam" w:eastAsia="Times New Roman" w:hAnsi="Times New Romam" w:cs="Times New Roman"/>
                <w:lang w:eastAsia="ru-RU"/>
              </w:rPr>
              <w:t xml:space="preserve">символ </w:t>
            </w:r>
            <w:r w:rsidRPr="00216653">
              <w:rPr>
                <w:rFonts w:eastAsia="Times New Roman" w:cs="Times New Roman"/>
                <w:lang w:eastAsia="ru-RU"/>
              </w:rPr>
              <w:t>спинном плавнике</w:t>
            </w:r>
          </w:p>
        </w:tc>
        <w:tc>
          <w:tcPr>
            <w:tcW w:w="120.45pt" w:type="dxa"/>
            <w:tcBorders>
              <w:top w:val="single" w:sz="4" w:space="0" w:color="auto"/>
              <w:bottom w:val="single" w:sz="4" w:space="0" w:color="auto"/>
            </w:tcBorders>
            <w:shd w:val="clear" w:color="auto" w:fill="auto"/>
          </w:tcPr>
          <w:p w14:paraId="1F28B42C"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16-17</w:t>
            </w:r>
          </w:p>
        </w:tc>
        <w:tc>
          <w:tcPr>
            <w:tcW w:w="92.15pt" w:type="dxa"/>
            <w:tcBorders>
              <w:top w:val="single" w:sz="4" w:space="0" w:color="auto"/>
              <w:bottom w:val="single" w:sz="4" w:space="0" w:color="auto"/>
            </w:tcBorders>
            <w:shd w:val="clear" w:color="auto" w:fill="auto"/>
          </w:tcPr>
          <w:p w14:paraId="7794BF6B"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14-16</w:t>
            </w:r>
          </w:p>
        </w:tc>
        <w:tc>
          <w:tcPr>
            <w:tcW w:w="97.45pt" w:type="dxa"/>
            <w:tcBorders>
              <w:top w:val="single" w:sz="4" w:space="0" w:color="auto"/>
              <w:bottom w:val="single" w:sz="4" w:space="0" w:color="auto"/>
            </w:tcBorders>
            <w:shd w:val="clear" w:color="auto" w:fill="auto"/>
          </w:tcPr>
          <w:p w14:paraId="208057FF"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16-17</w:t>
            </w:r>
          </w:p>
        </w:tc>
      </w:tr>
      <w:tr w:rsidR="00216653" w:rsidRPr="00216653" w14:paraId="6F51C004" w14:textId="77777777" w:rsidTr="00F52F6C">
        <w:tc>
          <w:tcPr>
            <w:tcW w:w="168.45pt" w:type="dxa"/>
            <w:tcBorders>
              <w:top w:val="single" w:sz="4" w:space="0" w:color="auto"/>
              <w:bottom w:val="single" w:sz="4" w:space="0" w:color="auto"/>
            </w:tcBorders>
            <w:shd w:val="clear" w:color="auto" w:fill="auto"/>
          </w:tcPr>
          <w:p w14:paraId="39EC73F7" w14:textId="77777777" w:rsidR="00216653" w:rsidRPr="00216653" w:rsidRDefault="00216653" w:rsidP="00216653">
            <w:pPr>
              <w:spacing w:line="0pt" w:lineRule="atLeast"/>
              <w:ind w:firstLine="0pt"/>
              <w:rPr>
                <w:rFonts w:eastAsia="Times New Roman" w:cs="Times New Roman"/>
                <w:lang w:eastAsia="ru-RU"/>
              </w:rPr>
            </w:pPr>
            <w:r w:rsidRPr="00216653">
              <w:rPr>
                <w:rFonts w:ascii="Times New Romam" w:eastAsia="Times New Roman" w:hAnsi="Times New Romam" w:cs="Times New Roman"/>
                <w:lang w:eastAsia="ru-RU"/>
              </w:rPr>
              <w:t xml:space="preserve">различных </w:t>
            </w:r>
            <w:r w:rsidRPr="00216653">
              <w:rPr>
                <w:rFonts w:eastAsia="Times New Roman" w:cs="Times New Roman"/>
                <w:lang w:eastAsia="ru-RU"/>
              </w:rPr>
              <w:t xml:space="preserve">Ветвистых лучей в </w:t>
            </w:r>
            <w:r w:rsidRPr="00216653">
              <w:rPr>
                <w:rFonts w:ascii="Times New Romam" w:eastAsia="Times New Roman" w:hAnsi="Times New Romam" w:cs="Times New Roman"/>
                <w:lang w:eastAsia="ru-RU"/>
              </w:rPr>
              <w:t xml:space="preserve">рыбу </w:t>
            </w:r>
            <w:r w:rsidRPr="00216653">
              <w:rPr>
                <w:rFonts w:eastAsia="Times New Roman" w:cs="Times New Roman"/>
                <w:lang w:eastAsia="ru-RU"/>
              </w:rPr>
              <w:t>спинном плавнике</w:t>
            </w:r>
          </w:p>
        </w:tc>
        <w:tc>
          <w:tcPr>
            <w:tcW w:w="120.45pt" w:type="dxa"/>
            <w:tcBorders>
              <w:top w:val="single" w:sz="4" w:space="0" w:color="auto"/>
              <w:bottom w:val="single" w:sz="4" w:space="0" w:color="auto"/>
            </w:tcBorders>
            <w:shd w:val="clear" w:color="auto" w:fill="auto"/>
          </w:tcPr>
          <w:p w14:paraId="3F29A3AC"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11-12</w:t>
            </w:r>
          </w:p>
        </w:tc>
        <w:tc>
          <w:tcPr>
            <w:tcW w:w="92.15pt" w:type="dxa"/>
            <w:tcBorders>
              <w:top w:val="single" w:sz="4" w:space="0" w:color="auto"/>
              <w:bottom w:val="single" w:sz="4" w:space="0" w:color="auto"/>
            </w:tcBorders>
            <w:shd w:val="clear" w:color="auto" w:fill="auto"/>
          </w:tcPr>
          <w:p w14:paraId="3B78C843"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12-14</w:t>
            </w:r>
          </w:p>
        </w:tc>
        <w:tc>
          <w:tcPr>
            <w:tcW w:w="97.45pt" w:type="dxa"/>
            <w:tcBorders>
              <w:top w:val="single" w:sz="4" w:space="0" w:color="auto"/>
              <w:bottom w:val="single" w:sz="4" w:space="0" w:color="auto"/>
            </w:tcBorders>
            <w:shd w:val="clear" w:color="auto" w:fill="auto"/>
          </w:tcPr>
          <w:p w14:paraId="23A796D2"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11-12</w:t>
            </w:r>
          </w:p>
        </w:tc>
      </w:tr>
      <w:tr w:rsidR="00216653" w:rsidRPr="00216653" w14:paraId="0DCFBE9E" w14:textId="77777777" w:rsidTr="00F52F6C">
        <w:tc>
          <w:tcPr>
            <w:tcW w:w="168.45pt" w:type="dxa"/>
            <w:tcBorders>
              <w:top w:val="single" w:sz="4" w:space="0" w:color="auto"/>
              <w:bottom w:val="single" w:sz="4" w:space="0" w:color="auto"/>
            </w:tcBorders>
            <w:shd w:val="clear" w:color="auto" w:fill="auto"/>
          </w:tcPr>
          <w:p w14:paraId="2E404F77" w14:textId="77777777" w:rsidR="00216653" w:rsidRPr="00216653" w:rsidRDefault="00216653" w:rsidP="00216653">
            <w:pPr>
              <w:spacing w:line="0pt" w:lineRule="atLeast"/>
              <w:ind w:firstLine="0pt"/>
              <w:rPr>
                <w:rFonts w:eastAsia="Times New Roman" w:cs="Times New Roman"/>
                <w:lang w:eastAsia="ru-RU"/>
              </w:rPr>
            </w:pPr>
            <w:r w:rsidRPr="00216653">
              <w:rPr>
                <w:rFonts w:ascii="Times New Romam" w:eastAsia="Times New Roman" w:hAnsi="Times New Romam" w:cs="Times New Roman"/>
                <w:lang w:eastAsia="ru-RU"/>
              </w:rPr>
              <w:t xml:space="preserve">больше </w:t>
            </w:r>
            <w:r w:rsidRPr="00216653">
              <w:rPr>
                <w:rFonts w:eastAsia="Times New Roman" w:cs="Times New Roman"/>
                <w:lang w:eastAsia="ru-RU"/>
              </w:rPr>
              <w:t xml:space="preserve">Число ветвистых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лучей в анальном </w:t>
            </w:r>
            <w:r w:rsidRPr="00216653">
              <w:rPr>
                <w:rFonts w:ascii="Times New Romam" w:eastAsia="Times New Roman" w:hAnsi="Times New Romam" w:cs="Times New Roman"/>
                <w:lang w:eastAsia="ru-RU"/>
              </w:rPr>
              <w:t xml:space="preserve">пороговая </w:t>
            </w:r>
            <w:r w:rsidRPr="00216653">
              <w:rPr>
                <w:rFonts w:eastAsia="Times New Roman" w:cs="Times New Roman"/>
                <w:lang w:eastAsia="ru-RU"/>
              </w:rPr>
              <w:t>плавнике</w:t>
            </w:r>
          </w:p>
        </w:tc>
        <w:tc>
          <w:tcPr>
            <w:tcW w:w="120.45pt" w:type="dxa"/>
            <w:tcBorders>
              <w:top w:val="single" w:sz="4" w:space="0" w:color="auto"/>
              <w:bottom w:val="single" w:sz="4" w:space="0" w:color="auto"/>
            </w:tcBorders>
            <w:shd w:val="clear" w:color="auto" w:fill="auto"/>
          </w:tcPr>
          <w:p w14:paraId="7435655D"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8-11</w:t>
            </w:r>
          </w:p>
        </w:tc>
        <w:tc>
          <w:tcPr>
            <w:tcW w:w="92.15pt" w:type="dxa"/>
            <w:tcBorders>
              <w:top w:val="single" w:sz="4" w:space="0" w:color="auto"/>
              <w:bottom w:val="single" w:sz="4" w:space="0" w:color="auto"/>
            </w:tcBorders>
            <w:shd w:val="clear" w:color="auto" w:fill="auto"/>
          </w:tcPr>
          <w:p w14:paraId="3F7E9885"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9-11</w:t>
            </w:r>
          </w:p>
        </w:tc>
        <w:tc>
          <w:tcPr>
            <w:tcW w:w="97.45pt" w:type="dxa"/>
            <w:tcBorders>
              <w:top w:val="single" w:sz="4" w:space="0" w:color="auto"/>
              <w:bottom w:val="single" w:sz="4" w:space="0" w:color="auto"/>
            </w:tcBorders>
            <w:shd w:val="clear" w:color="auto" w:fill="auto"/>
          </w:tcPr>
          <w:p w14:paraId="76AE0A58"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9-12</w:t>
            </w:r>
          </w:p>
        </w:tc>
      </w:tr>
      <w:tr w:rsidR="00216653" w:rsidRPr="00216653" w14:paraId="648E23AD" w14:textId="77777777" w:rsidTr="00F52F6C">
        <w:tc>
          <w:tcPr>
            <w:tcW w:w="168.45pt" w:type="dxa"/>
            <w:tcBorders>
              <w:top w:val="single" w:sz="4" w:space="0" w:color="auto"/>
              <w:bottom w:val="single" w:sz="4" w:space="0" w:color="auto"/>
            </w:tcBorders>
            <w:shd w:val="clear" w:color="auto" w:fill="auto"/>
          </w:tcPr>
          <w:p w14:paraId="75D0758F"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 xml:space="preserve">Число </w:t>
            </w:r>
            <w:r w:rsidRPr="00216653">
              <w:rPr>
                <w:rFonts w:ascii="Times New Romam" w:eastAsia="Times New Roman" w:hAnsi="Times New Romam" w:cs="Times New Roman"/>
                <w:lang w:eastAsia="ru-RU"/>
              </w:rPr>
              <w:t xml:space="preserve">напрямую </w:t>
            </w:r>
            <w:r w:rsidRPr="00216653">
              <w:rPr>
                <w:rFonts w:eastAsia="Times New Roman" w:cs="Times New Roman"/>
                <w:lang w:eastAsia="ru-RU"/>
              </w:rPr>
              <w:t xml:space="preserve">чешуй в боковых </w:t>
            </w:r>
            <w:r w:rsidRPr="00216653">
              <w:rPr>
                <w:rFonts w:ascii="Times New Romam" w:eastAsia="Times New Roman" w:hAnsi="Times New Romam" w:cs="Times New Roman"/>
                <w:lang w:eastAsia="ru-RU"/>
              </w:rPr>
              <w:t xml:space="preserve">лучей </w:t>
            </w:r>
            <w:r w:rsidRPr="00216653">
              <w:rPr>
                <w:rFonts w:eastAsia="Times New Roman" w:cs="Times New Roman"/>
                <w:lang w:eastAsia="ru-RU"/>
              </w:rPr>
              <w:t>линиях</w:t>
            </w:r>
          </w:p>
        </w:tc>
        <w:tc>
          <w:tcPr>
            <w:tcW w:w="120.45pt" w:type="dxa"/>
            <w:tcBorders>
              <w:top w:val="single" w:sz="4" w:space="0" w:color="auto"/>
              <w:bottom w:val="single" w:sz="4" w:space="0" w:color="auto"/>
            </w:tcBorders>
            <w:shd w:val="clear" w:color="auto" w:fill="auto"/>
          </w:tcPr>
          <w:p w14:paraId="593AD7B3"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30-33</w:t>
            </w:r>
          </w:p>
        </w:tc>
        <w:tc>
          <w:tcPr>
            <w:tcW w:w="92.15pt" w:type="dxa"/>
            <w:tcBorders>
              <w:top w:val="single" w:sz="4" w:space="0" w:color="auto"/>
              <w:bottom w:val="single" w:sz="4" w:space="0" w:color="auto"/>
            </w:tcBorders>
            <w:shd w:val="clear" w:color="auto" w:fill="auto"/>
          </w:tcPr>
          <w:p w14:paraId="4171C578"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30-32</w:t>
            </w:r>
          </w:p>
        </w:tc>
        <w:tc>
          <w:tcPr>
            <w:tcW w:w="97.45pt" w:type="dxa"/>
            <w:tcBorders>
              <w:top w:val="single" w:sz="4" w:space="0" w:color="auto"/>
              <w:bottom w:val="single" w:sz="4" w:space="0" w:color="auto"/>
            </w:tcBorders>
            <w:shd w:val="clear" w:color="auto" w:fill="auto"/>
          </w:tcPr>
          <w:p w14:paraId="44B16575"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29-31</w:t>
            </w:r>
          </w:p>
        </w:tc>
      </w:tr>
      <w:tr w:rsidR="00216653" w:rsidRPr="00216653" w14:paraId="6FFD7713" w14:textId="77777777" w:rsidTr="00F52F6C">
        <w:tc>
          <w:tcPr>
            <w:tcW w:w="168.45pt" w:type="dxa"/>
            <w:tcBorders>
              <w:top w:val="single" w:sz="4" w:space="0" w:color="auto"/>
            </w:tcBorders>
            <w:shd w:val="clear" w:color="auto" w:fill="auto"/>
          </w:tcPr>
          <w:p w14:paraId="3BFB8C73"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 xml:space="preserve">Число </w:t>
            </w:r>
            <w:r w:rsidRPr="00216653">
              <w:rPr>
                <w:rFonts w:ascii="Times New Romam" w:eastAsia="Times New Roman" w:hAnsi="Times New Romam" w:cs="Times New Roman"/>
                <w:lang w:eastAsia="ru-RU"/>
              </w:rPr>
              <w:t xml:space="preserve">температурный </w:t>
            </w:r>
            <w:r w:rsidRPr="00216653">
              <w:rPr>
                <w:rFonts w:eastAsia="Times New Roman" w:cs="Times New Roman"/>
                <w:lang w:eastAsia="ru-RU"/>
              </w:rPr>
              <w:t xml:space="preserve">чешуй на </w:t>
            </w:r>
            <w:r w:rsidRPr="00216653">
              <w:rPr>
                <w:rFonts w:ascii="Times New Romam" w:eastAsia="Times New Roman" w:hAnsi="Times New Romam" w:cs="Times New Roman"/>
                <w:lang w:eastAsia="ru-RU"/>
              </w:rPr>
              <w:t xml:space="preserve">животных </w:t>
            </w:r>
            <w:r w:rsidRPr="00216653">
              <w:rPr>
                <w:rFonts w:eastAsia="Times New Roman" w:cs="Times New Roman"/>
                <w:lang w:eastAsia="ru-RU"/>
              </w:rPr>
              <w:t>щеке</w:t>
            </w:r>
          </w:p>
        </w:tc>
        <w:tc>
          <w:tcPr>
            <w:tcW w:w="120.45pt" w:type="dxa"/>
            <w:tcBorders>
              <w:top w:val="single" w:sz="4" w:space="0" w:color="auto"/>
            </w:tcBorders>
            <w:shd w:val="clear" w:color="auto" w:fill="auto"/>
          </w:tcPr>
          <w:p w14:paraId="3C47E122"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2-3</w:t>
            </w:r>
          </w:p>
        </w:tc>
        <w:tc>
          <w:tcPr>
            <w:tcW w:w="92.15pt" w:type="dxa"/>
            <w:tcBorders>
              <w:top w:val="single" w:sz="4" w:space="0" w:color="auto"/>
            </w:tcBorders>
            <w:shd w:val="clear" w:color="auto" w:fill="auto"/>
          </w:tcPr>
          <w:p w14:paraId="2C94A886"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2-3</w:t>
            </w:r>
          </w:p>
        </w:tc>
        <w:tc>
          <w:tcPr>
            <w:tcW w:w="97.45pt" w:type="dxa"/>
            <w:tcBorders>
              <w:top w:val="single" w:sz="4" w:space="0" w:color="auto"/>
            </w:tcBorders>
            <w:shd w:val="clear" w:color="auto" w:fill="auto"/>
          </w:tcPr>
          <w:p w14:paraId="5E11E7FB"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2-3</w:t>
            </w:r>
          </w:p>
        </w:tc>
      </w:tr>
      <w:tr w:rsidR="00216653" w:rsidRPr="00216653" w14:paraId="408BDD79" w14:textId="77777777" w:rsidTr="00F52F6C">
        <w:tc>
          <w:tcPr>
            <w:tcW w:w="168.45pt" w:type="dxa"/>
            <w:tcBorders>
              <w:top w:val="single" w:sz="4" w:space="0" w:color="auto"/>
            </w:tcBorders>
            <w:shd w:val="clear" w:color="auto" w:fill="auto"/>
          </w:tcPr>
          <w:p w14:paraId="69CE0D82"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 xml:space="preserve">Число </w:t>
            </w:r>
            <w:r w:rsidRPr="00216653">
              <w:rPr>
                <w:rFonts w:ascii="Times New Romam" w:eastAsia="Times New Roman" w:hAnsi="Times New Romam" w:cs="Times New Roman"/>
                <w:lang w:eastAsia="ru-RU"/>
              </w:rPr>
              <w:t xml:space="preserve">гнездо </w:t>
            </w:r>
            <w:r w:rsidRPr="00216653">
              <w:rPr>
                <w:rFonts w:eastAsia="Times New Roman" w:cs="Times New Roman"/>
                <w:lang w:eastAsia="ru-RU"/>
              </w:rPr>
              <w:t xml:space="preserve">тычинок на </w:t>
            </w:r>
            <w:r w:rsidRPr="00216653">
              <w:rPr>
                <w:rFonts w:ascii="Times New Romam" w:eastAsia="Times New Roman" w:hAnsi="Times New Romam" w:cs="Times New Roman"/>
                <w:lang w:eastAsia="ru-RU"/>
              </w:rPr>
              <w:t xml:space="preserve">грушевидную </w:t>
            </w:r>
            <w:r w:rsidRPr="00216653">
              <w:rPr>
                <w:rFonts w:eastAsia="Times New Roman" w:cs="Times New Roman"/>
                <w:lang w:eastAsia="ru-RU"/>
              </w:rPr>
              <w:t xml:space="preserve">первой жаберной </w:t>
            </w:r>
            <w:r w:rsidRPr="00216653">
              <w:rPr>
                <w:rFonts w:ascii="Times New Romam" w:eastAsia="Times New Roman" w:hAnsi="Times New Romam" w:cs="Times New Roman"/>
                <w:lang w:eastAsia="ru-RU"/>
              </w:rPr>
              <w:t xml:space="preserve">нижней </w:t>
            </w:r>
            <w:r w:rsidRPr="00216653">
              <w:rPr>
                <w:rFonts w:eastAsia="Times New Roman" w:cs="Times New Roman"/>
                <w:lang w:eastAsia="ru-RU"/>
              </w:rPr>
              <w:t>дуге</w:t>
            </w:r>
          </w:p>
        </w:tc>
        <w:tc>
          <w:tcPr>
            <w:tcW w:w="120.45pt" w:type="dxa"/>
            <w:tcBorders>
              <w:top w:val="single" w:sz="4" w:space="0" w:color="auto"/>
            </w:tcBorders>
            <w:shd w:val="clear" w:color="auto" w:fill="auto"/>
          </w:tcPr>
          <w:p w14:paraId="20E92CF0"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19-29</w:t>
            </w:r>
          </w:p>
        </w:tc>
        <w:tc>
          <w:tcPr>
            <w:tcW w:w="92.15pt" w:type="dxa"/>
            <w:tcBorders>
              <w:top w:val="single" w:sz="4" w:space="0" w:color="auto"/>
            </w:tcBorders>
            <w:shd w:val="clear" w:color="auto" w:fill="auto"/>
          </w:tcPr>
          <w:p w14:paraId="2C6DBE91"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17-23</w:t>
            </w:r>
          </w:p>
        </w:tc>
        <w:tc>
          <w:tcPr>
            <w:tcW w:w="97.45pt" w:type="dxa"/>
            <w:tcBorders>
              <w:top w:val="single" w:sz="4" w:space="0" w:color="auto"/>
            </w:tcBorders>
            <w:shd w:val="clear" w:color="auto" w:fill="auto"/>
          </w:tcPr>
          <w:p w14:paraId="0934902E"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18-26</w:t>
            </w:r>
          </w:p>
        </w:tc>
      </w:tr>
    </w:tbl>
    <w:p w14:paraId="50BC3D9A" w14:textId="77777777" w:rsidR="00216653" w:rsidRPr="00216653" w:rsidRDefault="00216653" w:rsidP="00216653">
      <w:pPr>
        <w:spacing w:line="0pt" w:lineRule="atLeast"/>
        <w:ind w:firstLine="28.35pt"/>
        <w:rPr>
          <w:rFonts w:eastAsia="Times New Roman" w:cs="Times New Roman"/>
          <w:lang w:eastAsia="ru-RU"/>
        </w:rPr>
      </w:pPr>
    </w:p>
    <w:p w14:paraId="6094243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По </w:t>
      </w:r>
      <w:r w:rsidRPr="00216653">
        <w:rPr>
          <w:rFonts w:ascii="Times New Romam" w:eastAsia="Times New Roman" w:hAnsi="Times New Romam" w:cs="Times New Roman"/>
          <w:lang w:eastAsia="ru-RU"/>
        </w:rPr>
        <w:t xml:space="preserve">необходимые </w:t>
      </w:r>
      <w:r w:rsidRPr="00216653">
        <w:rPr>
          <w:rFonts w:eastAsia="Times New Roman" w:cs="Times New Roman"/>
          <w:lang w:eastAsia="ru-RU"/>
        </w:rPr>
        <w:t xml:space="preserve">скорости роста, </w:t>
      </w:r>
      <w:r w:rsidRPr="00216653">
        <w:rPr>
          <w:rFonts w:ascii="Times New Romam" w:eastAsia="Times New Roman" w:hAnsi="Times New Romam" w:cs="Times New Roman"/>
          <w:lang w:eastAsia="ru-RU"/>
        </w:rPr>
        <w:t xml:space="preserve">рейтинге </w:t>
      </w:r>
      <w:r w:rsidRPr="00216653">
        <w:rPr>
          <w:rFonts w:eastAsia="Times New Roman" w:cs="Times New Roman"/>
          <w:lang w:eastAsia="ru-RU"/>
        </w:rPr>
        <w:t xml:space="preserve">эффективности использования </w:t>
      </w:r>
      <w:r w:rsidRPr="00216653">
        <w:rPr>
          <w:rFonts w:ascii="Times New Romam" w:eastAsia="Times New Roman" w:hAnsi="Times New Romam" w:cs="Times New Roman"/>
          <w:lang w:eastAsia="ru-RU"/>
        </w:rPr>
        <w:t xml:space="preserve">отнерестились </w:t>
      </w:r>
      <w:r w:rsidRPr="00216653">
        <w:rPr>
          <w:rFonts w:eastAsia="Times New Roman" w:cs="Times New Roman"/>
          <w:lang w:eastAsia="ru-RU"/>
        </w:rPr>
        <w:t xml:space="preserve">задаваемых кормов, </w:t>
      </w:r>
      <w:r w:rsidRPr="00216653">
        <w:rPr>
          <w:rFonts w:ascii="Times New Romam" w:eastAsia="Times New Roman" w:hAnsi="Times New Romam" w:cs="Times New Roman"/>
          <w:lang w:eastAsia="ru-RU"/>
        </w:rPr>
        <w:t xml:space="preserve">родам </w:t>
      </w:r>
      <w:r w:rsidRPr="00216653">
        <w:rPr>
          <w:rFonts w:eastAsia="Times New Roman" w:cs="Times New Roman"/>
          <w:lang w:eastAsia="ru-RU"/>
        </w:rPr>
        <w:t xml:space="preserve">хорошим товарным </w:t>
      </w:r>
      <w:r w:rsidRPr="00216653">
        <w:rPr>
          <w:rFonts w:ascii="Times New Romam" w:eastAsia="Times New Roman" w:hAnsi="Times New Romam" w:cs="Times New Roman"/>
          <w:lang w:eastAsia="ru-RU"/>
        </w:rPr>
        <w:t xml:space="preserve">помогает </w:t>
      </w:r>
      <w:r w:rsidRPr="00216653">
        <w:rPr>
          <w:rFonts w:eastAsia="Times New Roman" w:cs="Times New Roman"/>
          <w:lang w:eastAsia="ru-RU"/>
        </w:rPr>
        <w:t xml:space="preserve">качествам она </w:t>
      </w:r>
      <w:r w:rsidRPr="00216653">
        <w:rPr>
          <w:rFonts w:ascii="Times New Romam" w:eastAsia="Times New Roman" w:hAnsi="Times New Romam" w:cs="Times New Roman"/>
          <w:lang w:eastAsia="ru-RU"/>
        </w:rPr>
        <w:t xml:space="preserve">состоянием </w:t>
      </w:r>
      <w:r w:rsidRPr="00216653">
        <w:rPr>
          <w:rFonts w:eastAsia="Times New Roman" w:cs="Times New Roman"/>
          <w:lang w:eastAsia="ru-RU"/>
        </w:rPr>
        <w:t xml:space="preserve">превосходит другие </w:t>
      </w:r>
      <w:r w:rsidRPr="00216653">
        <w:rPr>
          <w:rFonts w:ascii="Times New Romam" w:eastAsia="Times New Roman" w:hAnsi="Times New Romam" w:cs="Times New Roman"/>
          <w:lang w:eastAsia="ru-RU"/>
        </w:rPr>
        <w:t xml:space="preserve">бассейне </w:t>
      </w:r>
      <w:r w:rsidRPr="00216653">
        <w:rPr>
          <w:rFonts w:eastAsia="Times New Roman" w:cs="Times New Roman"/>
          <w:lang w:eastAsia="ru-RU"/>
        </w:rPr>
        <w:t xml:space="preserve">виды тиляпий. </w:t>
      </w:r>
      <w:r w:rsidRPr="00216653">
        <w:rPr>
          <w:rFonts w:ascii="Times New Romam" w:eastAsia="Times New Roman" w:hAnsi="Times New Romam" w:cs="Times New Roman"/>
          <w:lang w:eastAsia="ru-RU"/>
        </w:rPr>
        <w:t xml:space="preserve">таблица </w:t>
      </w:r>
      <w:r w:rsidRPr="00216653">
        <w:rPr>
          <w:rFonts w:eastAsia="Times New Roman" w:cs="Times New Roman"/>
          <w:lang w:eastAsia="ru-RU"/>
        </w:rPr>
        <w:t xml:space="preserve">Естественным ареалом </w:t>
      </w:r>
      <w:r w:rsidRPr="00216653">
        <w:rPr>
          <w:rFonts w:ascii="Times New Romam" w:eastAsia="Times New Roman" w:hAnsi="Times New Romam" w:cs="Times New Roman"/>
          <w:lang w:eastAsia="ru-RU"/>
        </w:rPr>
        <w:t xml:space="preserve">содержанию </w:t>
      </w:r>
      <w:r w:rsidRPr="00216653">
        <w:rPr>
          <w:rFonts w:eastAsia="Times New Roman" w:cs="Times New Roman"/>
          <w:lang w:eastAsia="ru-RU"/>
        </w:rPr>
        <w:t xml:space="preserve">нильской тиляпии </w:t>
      </w:r>
      <w:r w:rsidRPr="00216653">
        <w:rPr>
          <w:rFonts w:ascii="Times New Romam" w:eastAsia="Times New Roman" w:hAnsi="Times New Romam" w:cs="Times New Roman"/>
          <w:lang w:eastAsia="ru-RU"/>
        </w:rPr>
        <w:t xml:space="preserve">имени </w:t>
      </w:r>
      <w:r w:rsidRPr="00216653">
        <w:rPr>
          <w:rFonts w:eastAsia="Times New Roman" w:cs="Times New Roman"/>
          <w:lang w:eastAsia="ru-RU"/>
        </w:rPr>
        <w:t xml:space="preserve">принято считать </w:t>
      </w:r>
      <w:r w:rsidRPr="00216653">
        <w:rPr>
          <w:rFonts w:ascii="Times New Romam" w:eastAsia="Times New Roman" w:hAnsi="Times New Romam" w:cs="Times New Roman"/>
          <w:lang w:eastAsia="ru-RU"/>
        </w:rPr>
        <w:t xml:space="preserve">свойствами </w:t>
      </w:r>
      <w:r w:rsidRPr="00216653">
        <w:rPr>
          <w:rFonts w:eastAsia="Times New Roman" w:cs="Times New Roman"/>
          <w:lang w:eastAsia="ru-RU"/>
        </w:rPr>
        <w:t xml:space="preserve">водоемы Восточной </w:t>
      </w:r>
      <w:r w:rsidRPr="00216653">
        <w:rPr>
          <w:rFonts w:ascii="Times New Romam" w:eastAsia="Times New Roman" w:hAnsi="Times New Romam" w:cs="Times New Roman"/>
          <w:lang w:eastAsia="ru-RU"/>
        </w:rPr>
        <w:t xml:space="preserve">возрасте </w:t>
      </w:r>
      <w:r w:rsidRPr="00216653">
        <w:rPr>
          <w:rFonts w:eastAsia="Times New Roman" w:cs="Times New Roman"/>
          <w:lang w:eastAsia="ru-RU"/>
        </w:rPr>
        <w:t xml:space="preserve">Африки, она </w:t>
      </w:r>
      <w:r w:rsidRPr="00216653">
        <w:rPr>
          <w:rFonts w:ascii="Times New Romam" w:eastAsia="Times New Roman" w:hAnsi="Times New Romam" w:cs="Times New Roman"/>
          <w:lang w:eastAsia="ru-RU"/>
        </w:rPr>
        <w:t xml:space="preserve">интенсивную </w:t>
      </w:r>
      <w:r w:rsidRPr="00216653">
        <w:rPr>
          <w:rFonts w:eastAsia="Times New Roman" w:cs="Times New Roman"/>
          <w:lang w:eastAsia="ru-RU"/>
        </w:rPr>
        <w:t xml:space="preserve">встречается в реках: </w:t>
      </w:r>
      <w:r w:rsidRPr="00216653">
        <w:rPr>
          <w:rFonts w:ascii="Times New Romam" w:eastAsia="Times New Roman" w:hAnsi="Times New Romam" w:cs="Times New Roman"/>
          <w:lang w:eastAsia="ru-RU"/>
        </w:rPr>
        <w:t xml:space="preserve">полезно </w:t>
      </w:r>
      <w:r w:rsidRPr="00216653">
        <w:rPr>
          <w:rFonts w:eastAsia="Times New Roman" w:cs="Times New Roman"/>
          <w:lang w:eastAsia="ru-RU"/>
        </w:rPr>
        <w:t xml:space="preserve">Нил, Нигер, </w:t>
      </w:r>
      <w:r w:rsidRPr="00216653">
        <w:rPr>
          <w:rFonts w:ascii="Times New Romam" w:eastAsia="Times New Roman" w:hAnsi="Times New Romam" w:cs="Times New Roman"/>
          <w:lang w:eastAsia="ru-RU"/>
        </w:rPr>
        <w:t xml:space="preserve">тилапия </w:t>
      </w:r>
      <w:r w:rsidRPr="00216653">
        <w:rPr>
          <w:rFonts w:eastAsia="Times New Roman" w:cs="Times New Roman"/>
          <w:lang w:eastAsia="ru-RU"/>
        </w:rPr>
        <w:t xml:space="preserve">Вольта, Гамбия; в </w:t>
      </w:r>
      <w:r w:rsidRPr="00216653">
        <w:rPr>
          <w:rFonts w:ascii="Times New Romam" w:eastAsia="Times New Roman" w:hAnsi="Times New Romam" w:cs="Times New Roman"/>
          <w:lang w:eastAsia="ru-RU"/>
        </w:rPr>
        <w:t xml:space="preserve">человека </w:t>
      </w:r>
      <w:r w:rsidRPr="00216653">
        <w:rPr>
          <w:rFonts w:eastAsia="Times New Roman" w:cs="Times New Roman"/>
          <w:lang w:eastAsia="ru-RU"/>
        </w:rPr>
        <w:t xml:space="preserve">бассейне озера </w:t>
      </w:r>
      <w:r w:rsidRPr="00216653">
        <w:rPr>
          <w:rFonts w:ascii="Times New Romam" w:eastAsia="Times New Roman" w:hAnsi="Times New Romam" w:cs="Times New Roman"/>
          <w:lang w:eastAsia="ru-RU"/>
        </w:rPr>
        <w:t xml:space="preserve">белого </w:t>
      </w:r>
      <w:r w:rsidRPr="00216653">
        <w:rPr>
          <w:rFonts w:eastAsia="Times New Roman" w:cs="Times New Roman"/>
          <w:lang w:eastAsia="ru-RU"/>
        </w:rPr>
        <w:t xml:space="preserve">Чад; озерах: </w:t>
      </w:r>
      <w:r w:rsidRPr="00216653">
        <w:rPr>
          <w:rFonts w:ascii="Times New Romam" w:eastAsia="Times New Roman" w:hAnsi="Times New Romam" w:cs="Times New Roman"/>
          <w:lang w:eastAsia="ru-RU"/>
        </w:rPr>
        <w:t xml:space="preserve">нашей </w:t>
      </w:r>
      <w:r w:rsidRPr="00216653">
        <w:rPr>
          <w:rFonts w:eastAsia="Times New Roman" w:cs="Times New Roman"/>
          <w:lang w:eastAsia="ru-RU"/>
        </w:rPr>
        <w:t xml:space="preserve">Альберта, Эдварда, </w:t>
      </w:r>
      <w:r w:rsidRPr="00216653">
        <w:rPr>
          <w:rFonts w:ascii="Times New Romam" w:eastAsia="Times New Roman" w:hAnsi="Times New Romam" w:cs="Times New Roman"/>
          <w:lang w:eastAsia="ru-RU"/>
        </w:rPr>
        <w:t xml:space="preserve">альберта </w:t>
      </w:r>
      <w:r w:rsidRPr="00216653">
        <w:rPr>
          <w:rFonts w:eastAsia="Times New Roman" w:cs="Times New Roman"/>
          <w:lang w:eastAsia="ru-RU"/>
        </w:rPr>
        <w:t xml:space="preserve">Рудольфа, Беринга, </w:t>
      </w:r>
      <w:r w:rsidRPr="00216653">
        <w:rPr>
          <w:rFonts w:ascii="Times New Romam" w:eastAsia="Times New Roman" w:hAnsi="Times New Romam" w:cs="Times New Roman"/>
          <w:lang w:eastAsia="ru-RU"/>
        </w:rPr>
        <w:t xml:space="preserve">длины </w:t>
      </w:r>
      <w:r w:rsidRPr="00216653">
        <w:rPr>
          <w:rFonts w:eastAsia="Times New Roman" w:cs="Times New Roman"/>
          <w:lang w:eastAsia="ru-RU"/>
        </w:rPr>
        <w:t xml:space="preserve">Танганьика. На </w:t>
      </w:r>
      <w:r w:rsidRPr="00216653">
        <w:rPr>
          <w:rFonts w:ascii="Times New Romam" w:eastAsia="Times New Roman" w:hAnsi="Times New Romam" w:cs="Times New Roman"/>
          <w:lang w:eastAsia="ru-RU"/>
        </w:rPr>
        <w:t xml:space="preserve">синтезированных </w:t>
      </w:r>
      <w:r w:rsidRPr="00216653">
        <w:rPr>
          <w:rFonts w:eastAsia="Times New Roman" w:cs="Times New Roman"/>
          <w:lang w:eastAsia="ru-RU"/>
        </w:rPr>
        <w:t xml:space="preserve">Западе Африки - в </w:t>
      </w:r>
      <w:proofErr w:type="gramStart"/>
      <w:r w:rsidRPr="00216653">
        <w:rPr>
          <w:rFonts w:ascii="Times New Romam" w:eastAsia="Times New Roman" w:hAnsi="Times New Romam" w:cs="Times New Roman"/>
          <w:lang w:eastAsia="ru-RU"/>
        </w:rPr>
        <w:t>существенно</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Сенегале. Нильская </w:t>
      </w:r>
      <w:r w:rsidRPr="00216653">
        <w:rPr>
          <w:rFonts w:ascii="Times New Romam" w:eastAsia="Times New Roman" w:hAnsi="Times New Romam" w:cs="Times New Roman"/>
          <w:lang w:eastAsia="ru-RU"/>
        </w:rPr>
        <w:t xml:space="preserve">внешнему </w:t>
      </w:r>
      <w:r w:rsidRPr="00216653">
        <w:rPr>
          <w:rFonts w:eastAsia="Times New Roman" w:cs="Times New Roman"/>
          <w:lang w:eastAsia="ru-RU"/>
        </w:rPr>
        <w:t xml:space="preserve">тилапия отличается </w:t>
      </w:r>
      <w:r w:rsidRPr="00216653">
        <w:rPr>
          <w:rFonts w:ascii="Times New Romam" w:eastAsia="Times New Roman" w:hAnsi="Times New Romam" w:cs="Times New Roman"/>
          <w:lang w:eastAsia="ru-RU"/>
        </w:rPr>
        <w:t xml:space="preserve">состава </w:t>
      </w:r>
      <w:r w:rsidRPr="00216653">
        <w:rPr>
          <w:rFonts w:eastAsia="Times New Roman" w:cs="Times New Roman"/>
          <w:lang w:eastAsia="ru-RU"/>
        </w:rPr>
        <w:t xml:space="preserve">высокой пластичностью </w:t>
      </w:r>
      <w:r w:rsidRPr="00216653">
        <w:rPr>
          <w:rFonts w:ascii="Times New Romam" w:eastAsia="Times New Roman" w:hAnsi="Times New Romam" w:cs="Times New Roman"/>
          <w:lang w:eastAsia="ru-RU"/>
        </w:rPr>
        <w:t xml:space="preserve">полос </w:t>
      </w:r>
      <w:r w:rsidRPr="00216653">
        <w:rPr>
          <w:rFonts w:eastAsia="Times New Roman" w:cs="Times New Roman"/>
          <w:lang w:eastAsia="ru-RU"/>
        </w:rPr>
        <w:t xml:space="preserve">по отношению к </w:t>
      </w:r>
      <w:r w:rsidRPr="00216653">
        <w:rPr>
          <w:rFonts w:ascii="Times New Romam" w:eastAsia="Times New Roman" w:hAnsi="Times New Romam" w:cs="Times New Roman"/>
          <w:lang w:eastAsia="ru-RU"/>
        </w:rPr>
        <w:t xml:space="preserve">старый </w:t>
      </w:r>
      <w:r w:rsidRPr="00216653">
        <w:rPr>
          <w:rFonts w:eastAsia="Times New Roman" w:cs="Times New Roman"/>
          <w:lang w:eastAsia="ru-RU"/>
        </w:rPr>
        <w:t xml:space="preserve">факторам внешней </w:t>
      </w:r>
      <w:proofErr w:type="spellStart"/>
      <w:r w:rsidRPr="00216653">
        <w:rPr>
          <w:rFonts w:ascii="Times New Romam" w:eastAsia="Times New Roman" w:hAnsi="Times New Romam" w:cs="Times New Roman"/>
          <w:lang w:eastAsia="ru-RU"/>
        </w:rPr>
        <w:t>привезенцева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среды. В естественном </w:t>
      </w:r>
      <w:r w:rsidRPr="00216653">
        <w:rPr>
          <w:rFonts w:ascii="Times New Romam" w:eastAsia="Times New Roman" w:hAnsi="Times New Romam" w:cs="Times New Roman"/>
          <w:lang w:eastAsia="ru-RU"/>
        </w:rPr>
        <w:t xml:space="preserve">степень </w:t>
      </w:r>
      <w:r w:rsidRPr="00216653">
        <w:rPr>
          <w:rFonts w:eastAsia="Times New Roman" w:cs="Times New Roman"/>
          <w:lang w:eastAsia="ru-RU"/>
        </w:rPr>
        <w:t xml:space="preserve">ареале встречается </w:t>
      </w:r>
      <w:r w:rsidRPr="00216653">
        <w:rPr>
          <w:rFonts w:ascii="Times New Romam" w:eastAsia="Times New Roman" w:hAnsi="Times New Romam" w:cs="Times New Roman"/>
          <w:lang w:eastAsia="ru-RU"/>
        </w:rPr>
        <w:t xml:space="preserve">самых </w:t>
      </w:r>
      <w:r w:rsidRPr="00216653">
        <w:rPr>
          <w:rFonts w:eastAsia="Times New Roman" w:cs="Times New Roman"/>
          <w:lang w:eastAsia="ru-RU"/>
        </w:rPr>
        <w:t xml:space="preserve">как в пресных,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так и соленых </w:t>
      </w:r>
      <w:r w:rsidRPr="00216653">
        <w:rPr>
          <w:rFonts w:ascii="Times New Romam" w:eastAsia="Times New Roman" w:hAnsi="Times New Romam" w:cs="Times New Roman"/>
          <w:lang w:eastAsia="ru-RU"/>
        </w:rPr>
        <w:t xml:space="preserve">аминокислот </w:t>
      </w:r>
      <w:r w:rsidRPr="00216653">
        <w:rPr>
          <w:rFonts w:eastAsia="Times New Roman" w:cs="Times New Roman"/>
          <w:lang w:eastAsia="ru-RU"/>
        </w:rPr>
        <w:t>водах [22].</w:t>
      </w:r>
    </w:p>
    <w:p w14:paraId="2E3D778B"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По </w:t>
      </w:r>
      <w:r w:rsidRPr="00216653">
        <w:rPr>
          <w:rFonts w:ascii="Times New Romam" w:eastAsia="Times New Roman" w:hAnsi="Times New Romam" w:cs="Times New Roman"/>
          <w:lang w:eastAsia="ru-RU"/>
        </w:rPr>
        <w:t xml:space="preserve">котором </w:t>
      </w:r>
      <w:r w:rsidRPr="00216653">
        <w:rPr>
          <w:rFonts w:eastAsia="Times New Roman" w:cs="Times New Roman"/>
          <w:lang w:eastAsia="ru-RU"/>
        </w:rPr>
        <w:t>продолжительности жизни (</w:t>
      </w:r>
      <w:proofErr w:type="gramStart"/>
      <w:r w:rsidRPr="00216653">
        <w:rPr>
          <w:rFonts w:eastAsia="Times New Roman" w:cs="Times New Roman"/>
          <w:lang w:eastAsia="ru-RU"/>
        </w:rPr>
        <w:t>6-8</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может </w:t>
      </w:r>
      <w:r w:rsidRPr="00216653">
        <w:rPr>
          <w:rFonts w:eastAsia="Times New Roman" w:cs="Times New Roman"/>
          <w:lang w:eastAsia="ru-RU"/>
        </w:rPr>
        <w:t xml:space="preserve">лет) тиляпий </w:t>
      </w:r>
      <w:r w:rsidRPr="00216653">
        <w:rPr>
          <w:rFonts w:ascii="Times New Romam" w:eastAsia="Times New Roman" w:hAnsi="Times New Romam" w:cs="Times New Roman"/>
          <w:lang w:eastAsia="ru-RU"/>
        </w:rPr>
        <w:t xml:space="preserve">узнать </w:t>
      </w:r>
      <w:r w:rsidRPr="00216653">
        <w:rPr>
          <w:rFonts w:eastAsia="Times New Roman" w:cs="Times New Roman"/>
          <w:lang w:eastAsia="ru-RU"/>
        </w:rPr>
        <w:t xml:space="preserve">относят к короткоцикловым </w:t>
      </w:r>
      <w:r w:rsidRPr="00216653">
        <w:rPr>
          <w:rFonts w:ascii="Times New Romam" w:eastAsia="Times New Roman" w:hAnsi="Times New Romam" w:cs="Times New Roman"/>
          <w:lang w:eastAsia="ru-RU"/>
        </w:rPr>
        <w:t xml:space="preserve">очень </w:t>
      </w:r>
      <w:r w:rsidRPr="00216653">
        <w:rPr>
          <w:rFonts w:eastAsia="Times New Roman" w:cs="Times New Roman"/>
          <w:lang w:eastAsia="ru-RU"/>
        </w:rPr>
        <w:t xml:space="preserve">рыбам. Но </w:t>
      </w:r>
      <w:r w:rsidRPr="00216653">
        <w:rPr>
          <w:rFonts w:ascii="Times New Romam" w:eastAsia="Times New Roman" w:hAnsi="Times New Romam" w:cs="Times New Roman"/>
          <w:lang w:eastAsia="ru-RU"/>
        </w:rPr>
        <w:t xml:space="preserve">циклоидного </w:t>
      </w:r>
      <w:r w:rsidRPr="00216653">
        <w:rPr>
          <w:rFonts w:eastAsia="Times New Roman" w:cs="Times New Roman"/>
          <w:lang w:eastAsia="ru-RU"/>
        </w:rPr>
        <w:t xml:space="preserve">имеются сведения, </w:t>
      </w:r>
      <w:r w:rsidRPr="00216653">
        <w:rPr>
          <w:rFonts w:ascii="Times New Romam" w:eastAsia="Times New Roman" w:hAnsi="Times New Romam" w:cs="Times New Roman"/>
          <w:lang w:eastAsia="ru-RU"/>
        </w:rPr>
        <w:t xml:space="preserve">напрямую </w:t>
      </w:r>
      <w:r w:rsidRPr="00216653">
        <w:rPr>
          <w:rFonts w:eastAsia="Times New Roman" w:cs="Times New Roman"/>
          <w:lang w:eastAsia="ru-RU"/>
        </w:rPr>
        <w:t xml:space="preserve">что некоторые </w:t>
      </w:r>
      <w:r w:rsidRPr="00216653">
        <w:rPr>
          <w:rFonts w:ascii="Times New Romam" w:eastAsia="Times New Roman" w:hAnsi="Times New Romam" w:cs="Times New Roman"/>
          <w:lang w:eastAsia="ru-RU"/>
        </w:rPr>
        <w:t xml:space="preserve">морю </w:t>
      </w:r>
      <w:r w:rsidRPr="00216653">
        <w:rPr>
          <w:rFonts w:eastAsia="Times New Roman" w:cs="Times New Roman"/>
          <w:lang w:eastAsia="ru-RU"/>
        </w:rPr>
        <w:t xml:space="preserve">виды этого </w:t>
      </w:r>
      <w:r w:rsidRPr="00216653">
        <w:rPr>
          <w:rFonts w:ascii="Times New Romam" w:eastAsia="Times New Roman" w:hAnsi="Times New Romam" w:cs="Times New Roman"/>
          <w:lang w:eastAsia="ru-RU"/>
        </w:rPr>
        <w:t xml:space="preserve">выбранную </w:t>
      </w:r>
      <w:r w:rsidRPr="00216653">
        <w:rPr>
          <w:rFonts w:eastAsia="Times New Roman" w:cs="Times New Roman"/>
          <w:lang w:eastAsia="ru-RU"/>
        </w:rPr>
        <w:t xml:space="preserve">рода живут </w:t>
      </w:r>
      <w:r w:rsidRPr="00216653">
        <w:rPr>
          <w:rFonts w:ascii="Times New Romam" w:eastAsia="Times New Roman" w:hAnsi="Times New Romam" w:cs="Times New Roman"/>
          <w:lang w:eastAsia="ru-RU"/>
        </w:rPr>
        <w:t xml:space="preserve">печени </w:t>
      </w:r>
      <w:r w:rsidRPr="00216653">
        <w:rPr>
          <w:rFonts w:eastAsia="Times New Roman" w:cs="Times New Roman"/>
          <w:lang w:eastAsia="ru-RU"/>
        </w:rPr>
        <w:t xml:space="preserve">до 12 лет. </w:t>
      </w:r>
      <w:r w:rsidRPr="00216653">
        <w:rPr>
          <w:rFonts w:ascii="Times New Romam" w:eastAsia="Times New Roman" w:hAnsi="Times New Romam" w:cs="Times New Roman"/>
          <w:lang w:eastAsia="ru-RU"/>
        </w:rPr>
        <w:t xml:space="preserve">поведения </w:t>
      </w:r>
      <w:r w:rsidRPr="00216653">
        <w:rPr>
          <w:rFonts w:eastAsia="Times New Roman" w:cs="Times New Roman"/>
          <w:lang w:eastAsia="ru-RU"/>
        </w:rPr>
        <w:t xml:space="preserve">Оптимальная для </w:t>
      </w:r>
      <w:r w:rsidRPr="00216653">
        <w:rPr>
          <w:rFonts w:ascii="Times New Romam" w:eastAsia="Times New Roman" w:hAnsi="Times New Romam" w:cs="Times New Roman"/>
          <w:lang w:eastAsia="ru-RU"/>
        </w:rPr>
        <w:t xml:space="preserve">рядов </w:t>
      </w:r>
      <w:r w:rsidRPr="00216653">
        <w:rPr>
          <w:rFonts w:eastAsia="Times New Roman" w:cs="Times New Roman"/>
          <w:lang w:eastAsia="ru-RU"/>
        </w:rPr>
        <w:t xml:space="preserve">роста и развития </w:t>
      </w:r>
      <w:r w:rsidRPr="00216653">
        <w:rPr>
          <w:rFonts w:ascii="Times New Romam" w:eastAsia="Times New Roman" w:hAnsi="Times New Romam" w:cs="Times New Roman"/>
          <w:lang w:eastAsia="ru-RU"/>
        </w:rPr>
        <w:t xml:space="preserve">западе </w:t>
      </w:r>
      <w:proofErr w:type="spellStart"/>
      <w:r w:rsidRPr="00216653">
        <w:rPr>
          <w:rFonts w:eastAsia="Times New Roman" w:cs="Times New Roman"/>
          <w:lang w:eastAsia="ru-RU"/>
        </w:rPr>
        <w:t>нилькой</w:t>
      </w:r>
      <w:proofErr w:type="spellEnd"/>
      <w:r w:rsidRPr="00216653">
        <w:rPr>
          <w:rFonts w:eastAsia="Times New Roman" w:cs="Times New Roman"/>
          <w:lang w:eastAsia="ru-RU"/>
        </w:rPr>
        <w:t xml:space="preserve"> тиляпии </w:t>
      </w:r>
      <w:r w:rsidRPr="00216653">
        <w:rPr>
          <w:rFonts w:ascii="Times New Romam" w:eastAsia="Times New Roman" w:hAnsi="Times New Romam" w:cs="Times New Roman"/>
          <w:lang w:eastAsia="ru-RU"/>
        </w:rPr>
        <w:t xml:space="preserve">пластичностью </w:t>
      </w:r>
      <w:r w:rsidRPr="00216653">
        <w:rPr>
          <w:rFonts w:eastAsia="Times New Roman" w:cs="Times New Roman"/>
          <w:lang w:eastAsia="ru-RU"/>
        </w:rPr>
        <w:t>температура 25-32</w:t>
      </w:r>
      <w:r w:rsidRPr="00216653">
        <w:rPr>
          <w:rFonts w:eastAsia="Times New Roman" w:cs="Times New Roman"/>
          <w:vertAlign w:val="superscript"/>
          <w:lang w:eastAsia="ru-RU"/>
        </w:rPr>
        <w:t>о</w:t>
      </w:r>
      <w:r w:rsidRPr="00216653">
        <w:rPr>
          <w:rFonts w:eastAsia="Times New Roman" w:cs="Times New Roman"/>
          <w:lang w:eastAsia="ru-RU"/>
        </w:rPr>
        <w:t xml:space="preserve">С. Нижний </w:t>
      </w:r>
      <w:r w:rsidRPr="00216653">
        <w:rPr>
          <w:rFonts w:ascii="Times New Romam" w:eastAsia="Times New Roman" w:hAnsi="Times New Romam" w:cs="Times New Roman"/>
          <w:lang w:eastAsia="ru-RU"/>
        </w:rPr>
        <w:t xml:space="preserve">нильская </w:t>
      </w:r>
      <w:r w:rsidRPr="00216653">
        <w:rPr>
          <w:rFonts w:eastAsia="Times New Roman" w:cs="Times New Roman"/>
          <w:lang w:eastAsia="ru-RU"/>
        </w:rPr>
        <w:t xml:space="preserve">температурный порог </w:t>
      </w:r>
      <w:r w:rsidRPr="00216653">
        <w:rPr>
          <w:rFonts w:ascii="Times New Romam" w:eastAsia="Times New Roman" w:hAnsi="Times New Romam" w:cs="Times New Roman"/>
          <w:lang w:eastAsia="ru-RU"/>
        </w:rPr>
        <w:t xml:space="preserve">жире </w:t>
      </w:r>
      <w:r w:rsidRPr="00216653">
        <w:rPr>
          <w:rFonts w:eastAsia="Times New Roman" w:cs="Times New Roman"/>
          <w:lang w:eastAsia="ru-RU"/>
        </w:rPr>
        <w:t>составляет 10-12</w:t>
      </w:r>
      <w:r w:rsidRPr="00216653">
        <w:rPr>
          <w:rFonts w:eastAsia="Times New Roman" w:cs="Times New Roman"/>
          <w:vertAlign w:val="superscript"/>
          <w:lang w:eastAsia="ru-RU"/>
        </w:rPr>
        <w:t>о</w:t>
      </w:r>
      <w:r w:rsidRPr="00216653">
        <w:rPr>
          <w:rFonts w:eastAsia="Times New Roman" w:cs="Times New Roman"/>
          <w:lang w:eastAsia="ru-RU"/>
        </w:rPr>
        <w:t>С, а верхний 38-40</w:t>
      </w:r>
      <w:r w:rsidRPr="00216653">
        <w:rPr>
          <w:rFonts w:eastAsia="Times New Roman" w:cs="Times New Roman"/>
          <w:vertAlign w:val="superscript"/>
          <w:lang w:eastAsia="ru-RU"/>
        </w:rPr>
        <w:t>о</w:t>
      </w:r>
      <w:r w:rsidRPr="00216653">
        <w:rPr>
          <w:rFonts w:eastAsia="Times New Roman" w:cs="Times New Roman"/>
          <w:lang w:eastAsia="ru-RU"/>
        </w:rPr>
        <w:t xml:space="preserve">С. </w:t>
      </w:r>
      <w:r w:rsidRPr="00216653">
        <w:rPr>
          <w:rFonts w:ascii="Times New Romam" w:eastAsia="Times New Roman" w:hAnsi="Times New Romam" w:cs="Times New Roman"/>
          <w:lang w:eastAsia="ru-RU"/>
        </w:rPr>
        <w:t xml:space="preserve">плавником </w:t>
      </w:r>
      <w:r w:rsidRPr="00216653">
        <w:rPr>
          <w:rFonts w:eastAsia="Times New Roman" w:cs="Times New Roman"/>
          <w:lang w:eastAsia="ru-RU"/>
        </w:rPr>
        <w:t xml:space="preserve">Устойчивость к низкой и </w:t>
      </w:r>
      <w:r w:rsidRPr="00216653">
        <w:rPr>
          <w:rFonts w:ascii="Times New Romam" w:eastAsia="Times New Roman" w:hAnsi="Times New Romam" w:cs="Times New Roman"/>
          <w:lang w:eastAsia="ru-RU"/>
        </w:rPr>
        <w:t xml:space="preserve">формами </w:t>
      </w:r>
      <w:r w:rsidRPr="00216653">
        <w:rPr>
          <w:rFonts w:eastAsia="Times New Roman" w:cs="Times New Roman"/>
          <w:lang w:eastAsia="ru-RU"/>
        </w:rPr>
        <w:t xml:space="preserve">высокой температурам </w:t>
      </w:r>
      <w:r w:rsidRPr="00216653">
        <w:rPr>
          <w:rFonts w:ascii="Times New Romam" w:eastAsia="Times New Roman" w:hAnsi="Times New Romam" w:cs="Times New Roman"/>
          <w:lang w:eastAsia="ru-RU"/>
        </w:rPr>
        <w:t xml:space="preserve">подчелюстному </w:t>
      </w:r>
      <w:r w:rsidRPr="00216653">
        <w:rPr>
          <w:rFonts w:eastAsia="Times New Roman" w:cs="Times New Roman"/>
          <w:lang w:eastAsia="ru-RU"/>
        </w:rPr>
        <w:t xml:space="preserve">может зависеть </w:t>
      </w:r>
      <w:r w:rsidRPr="00216653">
        <w:rPr>
          <w:rFonts w:ascii="Times New Romam" w:eastAsia="Times New Roman" w:hAnsi="Times New Romam" w:cs="Times New Roman"/>
          <w:lang w:eastAsia="ru-RU"/>
        </w:rPr>
        <w:t xml:space="preserve">рейтинге </w:t>
      </w:r>
      <w:r w:rsidRPr="00216653">
        <w:rPr>
          <w:rFonts w:eastAsia="Times New Roman" w:cs="Times New Roman"/>
          <w:lang w:eastAsia="ru-RU"/>
        </w:rPr>
        <w:t xml:space="preserve">от географического </w:t>
      </w:r>
      <w:r w:rsidRPr="00216653">
        <w:rPr>
          <w:rFonts w:ascii="Times New Romam" w:eastAsia="Times New Roman" w:hAnsi="Times New Romam" w:cs="Times New Roman"/>
          <w:lang w:eastAsia="ru-RU"/>
        </w:rPr>
        <w:t xml:space="preserve">стандартная </w:t>
      </w:r>
      <w:r w:rsidRPr="00216653">
        <w:rPr>
          <w:rFonts w:eastAsia="Times New Roman" w:cs="Times New Roman"/>
          <w:lang w:eastAsia="ru-RU"/>
        </w:rPr>
        <w:t xml:space="preserve">происхождения. Так </w:t>
      </w:r>
      <w:r w:rsidRPr="00216653">
        <w:rPr>
          <w:rFonts w:ascii="Times New Romam" w:eastAsia="Times New Roman" w:hAnsi="Times New Romam" w:cs="Times New Roman"/>
          <w:lang w:eastAsia="ru-RU"/>
        </w:rPr>
        <w:t xml:space="preserve">запахом </w:t>
      </w:r>
      <w:r w:rsidRPr="00216653">
        <w:rPr>
          <w:rFonts w:eastAsia="Times New Roman" w:cs="Times New Roman"/>
          <w:lang w:eastAsia="ru-RU"/>
        </w:rPr>
        <w:t xml:space="preserve">нильская тилапия </w:t>
      </w:r>
      <w:r w:rsidRPr="00216653">
        <w:rPr>
          <w:rFonts w:ascii="Times New Romam" w:eastAsia="Times New Roman" w:hAnsi="Times New Romam" w:cs="Times New Roman"/>
          <w:lang w:eastAsia="ru-RU"/>
        </w:rPr>
        <w:t xml:space="preserve">последние </w:t>
      </w:r>
      <w:r w:rsidRPr="00216653">
        <w:rPr>
          <w:rFonts w:eastAsia="Times New Roman" w:cs="Times New Roman"/>
          <w:lang w:eastAsia="ru-RU"/>
        </w:rPr>
        <w:t xml:space="preserve">из Египта, </w:t>
      </w:r>
      <w:r w:rsidRPr="00216653">
        <w:rPr>
          <w:rFonts w:ascii="Times New Romam" w:eastAsia="Times New Roman" w:hAnsi="Times New Romam" w:cs="Times New Roman"/>
          <w:lang w:eastAsia="ru-RU"/>
        </w:rPr>
        <w:t xml:space="preserve">воздействие </w:t>
      </w:r>
      <w:r w:rsidRPr="00216653">
        <w:rPr>
          <w:rFonts w:eastAsia="Times New Roman" w:cs="Times New Roman"/>
          <w:lang w:eastAsia="ru-RU"/>
        </w:rPr>
        <w:t xml:space="preserve">Ганы и Берега </w:t>
      </w:r>
      <w:r w:rsidRPr="00216653">
        <w:rPr>
          <w:rFonts w:ascii="Times New Romam" w:eastAsia="Times New Roman" w:hAnsi="Times New Romam" w:cs="Times New Roman"/>
          <w:lang w:eastAsia="ru-RU"/>
        </w:rPr>
        <w:t xml:space="preserve">крупнее </w:t>
      </w:r>
      <w:r w:rsidRPr="00216653">
        <w:rPr>
          <w:rFonts w:eastAsia="Times New Roman" w:cs="Times New Roman"/>
          <w:lang w:eastAsia="ru-RU"/>
        </w:rPr>
        <w:t xml:space="preserve">Слоновой Кости, </w:t>
      </w:r>
      <w:r w:rsidRPr="00216653">
        <w:rPr>
          <w:rFonts w:ascii="Times New Romam" w:eastAsia="Times New Roman" w:hAnsi="Times New Romam" w:cs="Times New Roman"/>
          <w:lang w:eastAsia="ru-RU"/>
        </w:rPr>
        <w:t xml:space="preserve">свою </w:t>
      </w:r>
      <w:r w:rsidRPr="00216653">
        <w:rPr>
          <w:rFonts w:eastAsia="Times New Roman" w:cs="Times New Roman"/>
          <w:lang w:eastAsia="ru-RU"/>
        </w:rPr>
        <w:t xml:space="preserve">выращенная в аналогичных </w:t>
      </w:r>
      <w:r w:rsidRPr="00216653">
        <w:rPr>
          <w:rFonts w:ascii="Times New Romam" w:eastAsia="Times New Roman" w:hAnsi="Times New Romam" w:cs="Times New Roman"/>
          <w:lang w:eastAsia="ru-RU"/>
        </w:rPr>
        <w:t xml:space="preserve">египетской </w:t>
      </w:r>
      <w:r w:rsidRPr="00216653">
        <w:rPr>
          <w:rFonts w:eastAsia="Times New Roman" w:cs="Times New Roman"/>
          <w:lang w:eastAsia="ru-RU"/>
        </w:rPr>
        <w:t xml:space="preserve">условиях в течение </w:t>
      </w:r>
      <w:r w:rsidRPr="00216653">
        <w:rPr>
          <w:rFonts w:ascii="Times New Romam" w:eastAsia="Times New Roman" w:hAnsi="Times New Romam" w:cs="Times New Roman"/>
          <w:lang w:eastAsia="ru-RU"/>
        </w:rPr>
        <w:t xml:space="preserve">шара </w:t>
      </w:r>
      <w:r w:rsidRPr="00216653">
        <w:rPr>
          <w:rFonts w:eastAsia="Times New Roman" w:cs="Times New Roman"/>
          <w:lang w:eastAsia="ru-RU"/>
        </w:rPr>
        <w:t xml:space="preserve">года, была </w:t>
      </w:r>
      <w:r w:rsidRPr="00216653">
        <w:rPr>
          <w:rFonts w:ascii="Times New Romam" w:eastAsia="Times New Roman" w:hAnsi="Times New Romam" w:cs="Times New Roman"/>
          <w:lang w:eastAsia="ru-RU"/>
        </w:rPr>
        <w:t xml:space="preserve">вещества </w:t>
      </w:r>
      <w:r w:rsidRPr="00216653">
        <w:rPr>
          <w:rFonts w:eastAsia="Times New Roman" w:cs="Times New Roman"/>
          <w:lang w:eastAsia="ru-RU"/>
        </w:rPr>
        <w:t xml:space="preserve">проверена на </w:t>
      </w:r>
      <w:r w:rsidRPr="00216653">
        <w:rPr>
          <w:rFonts w:ascii="Times New Romam" w:eastAsia="Times New Roman" w:hAnsi="Times New Romam" w:cs="Times New Roman"/>
          <w:lang w:eastAsia="ru-RU"/>
        </w:rPr>
        <w:t xml:space="preserve">выращенная </w:t>
      </w:r>
      <w:r w:rsidRPr="00216653">
        <w:rPr>
          <w:rFonts w:eastAsia="Times New Roman" w:cs="Times New Roman"/>
          <w:lang w:eastAsia="ru-RU"/>
        </w:rPr>
        <w:t xml:space="preserve">устойчивость к холоду, а </w:t>
      </w:r>
      <w:r w:rsidRPr="00216653">
        <w:rPr>
          <w:rFonts w:ascii="Times New Romam" w:eastAsia="Times New Roman" w:hAnsi="Times New Romam" w:cs="Times New Roman"/>
          <w:lang w:eastAsia="ru-RU"/>
        </w:rPr>
        <w:t xml:space="preserve">семья </w:t>
      </w:r>
      <w:r w:rsidRPr="00216653">
        <w:rPr>
          <w:rFonts w:eastAsia="Times New Roman" w:cs="Times New Roman"/>
          <w:lang w:eastAsia="ru-RU"/>
        </w:rPr>
        <w:t xml:space="preserve">также оценена </w:t>
      </w:r>
      <w:r w:rsidRPr="00216653">
        <w:rPr>
          <w:rFonts w:ascii="Times New Romam" w:eastAsia="Times New Roman" w:hAnsi="Times New Romam" w:cs="Times New Roman"/>
          <w:lang w:eastAsia="ru-RU"/>
        </w:rPr>
        <w:t xml:space="preserve">этим </w:t>
      </w:r>
      <w:r w:rsidRPr="00216653">
        <w:rPr>
          <w:rFonts w:eastAsia="Times New Roman" w:cs="Times New Roman"/>
          <w:lang w:eastAsia="ru-RU"/>
        </w:rPr>
        <w:t xml:space="preserve">по скорости </w:t>
      </w:r>
      <w:r w:rsidRPr="00216653">
        <w:rPr>
          <w:rFonts w:ascii="Times New Romam" w:eastAsia="Times New Roman" w:hAnsi="Times New Romam" w:cs="Times New Roman"/>
          <w:lang w:eastAsia="ru-RU"/>
        </w:rPr>
        <w:t xml:space="preserve">метаболизм </w:t>
      </w:r>
      <w:r w:rsidRPr="00216653">
        <w:rPr>
          <w:rFonts w:eastAsia="Times New Roman" w:cs="Times New Roman"/>
          <w:lang w:eastAsia="ru-RU"/>
        </w:rPr>
        <w:t xml:space="preserve">роста. Результаты </w:t>
      </w:r>
      <w:r w:rsidRPr="00216653">
        <w:rPr>
          <w:rFonts w:ascii="Times New Romam" w:eastAsia="Times New Roman" w:hAnsi="Times New Romam" w:cs="Times New Roman"/>
          <w:lang w:eastAsia="ru-RU"/>
        </w:rPr>
        <w:t xml:space="preserve">крови </w:t>
      </w:r>
      <w:r w:rsidRPr="00216653">
        <w:rPr>
          <w:rFonts w:eastAsia="Times New Roman" w:cs="Times New Roman"/>
          <w:lang w:eastAsia="ru-RU"/>
        </w:rPr>
        <w:t xml:space="preserve">опыта показали,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что для </w:t>
      </w:r>
      <w:r w:rsidRPr="00216653">
        <w:rPr>
          <w:rFonts w:ascii="Times New Romam" w:eastAsia="Times New Roman" w:hAnsi="Times New Romam" w:cs="Times New Roman"/>
          <w:lang w:eastAsia="ru-RU"/>
        </w:rPr>
        <w:t xml:space="preserve">соленых </w:t>
      </w:r>
      <w:r w:rsidRPr="00216653">
        <w:rPr>
          <w:rFonts w:eastAsia="Times New Roman" w:cs="Times New Roman"/>
          <w:lang w:eastAsia="ru-RU"/>
        </w:rPr>
        <w:t xml:space="preserve">тиляпии из </w:t>
      </w:r>
      <w:r w:rsidRPr="00216653">
        <w:rPr>
          <w:rFonts w:ascii="Times New Romam" w:eastAsia="Times New Roman" w:hAnsi="Times New Romam" w:cs="Times New Roman"/>
          <w:lang w:eastAsia="ru-RU"/>
        </w:rPr>
        <w:t xml:space="preserve">высокой </w:t>
      </w:r>
      <w:r w:rsidRPr="00216653">
        <w:rPr>
          <w:rFonts w:eastAsia="Times New Roman" w:cs="Times New Roman"/>
          <w:lang w:eastAsia="ru-RU"/>
        </w:rPr>
        <w:t xml:space="preserve">Египта нижняя </w:t>
      </w:r>
      <w:r w:rsidRPr="00216653">
        <w:rPr>
          <w:rFonts w:ascii="Times New Romam" w:eastAsia="Times New Roman" w:hAnsi="Times New Romam" w:cs="Times New Roman"/>
          <w:lang w:eastAsia="ru-RU"/>
        </w:rPr>
        <w:t xml:space="preserve">редуцированы </w:t>
      </w:r>
      <w:r w:rsidRPr="00216653">
        <w:rPr>
          <w:rFonts w:eastAsia="Times New Roman" w:cs="Times New Roman"/>
          <w:lang w:eastAsia="ru-RU"/>
        </w:rPr>
        <w:t xml:space="preserve">пороговая температура </w:t>
      </w:r>
      <w:r w:rsidRPr="00216653">
        <w:rPr>
          <w:rFonts w:ascii="Times New Romam" w:eastAsia="Times New Roman" w:hAnsi="Times New Romam" w:cs="Times New Roman"/>
          <w:lang w:eastAsia="ru-RU"/>
        </w:rPr>
        <w:t xml:space="preserve">различными </w:t>
      </w:r>
      <w:r w:rsidRPr="00216653">
        <w:rPr>
          <w:rFonts w:eastAsia="Times New Roman" w:cs="Times New Roman"/>
          <w:lang w:eastAsia="ru-RU"/>
        </w:rPr>
        <w:t>составила 10</w:t>
      </w:r>
      <w:r w:rsidRPr="00216653">
        <w:rPr>
          <w:rFonts w:eastAsia="Times New Roman" w:cs="Times New Roman"/>
          <w:vertAlign w:val="superscript"/>
          <w:lang w:eastAsia="ru-RU"/>
        </w:rPr>
        <w:t>о</w:t>
      </w:r>
      <w:r w:rsidRPr="00216653">
        <w:rPr>
          <w:rFonts w:eastAsia="Times New Roman" w:cs="Times New Roman"/>
          <w:lang w:eastAsia="ru-RU"/>
        </w:rPr>
        <w:t xml:space="preserve">С, а наиболее </w:t>
      </w:r>
      <w:r w:rsidRPr="00216653">
        <w:rPr>
          <w:rFonts w:ascii="Times New Romam" w:eastAsia="Times New Roman" w:hAnsi="Times New Romam" w:cs="Times New Roman"/>
          <w:lang w:eastAsia="ru-RU"/>
        </w:rPr>
        <w:t xml:space="preserve">восточной </w:t>
      </w:r>
      <w:r w:rsidRPr="00216653">
        <w:rPr>
          <w:rFonts w:eastAsia="Times New Roman" w:cs="Times New Roman"/>
          <w:lang w:eastAsia="ru-RU"/>
        </w:rPr>
        <w:t>высокая - 14</w:t>
      </w:r>
      <w:r w:rsidRPr="00216653">
        <w:rPr>
          <w:rFonts w:eastAsia="Times New Roman" w:cs="Times New Roman"/>
          <w:vertAlign w:val="superscript"/>
          <w:lang w:eastAsia="ru-RU"/>
        </w:rPr>
        <w:t>о</w:t>
      </w:r>
      <w:r w:rsidRPr="00216653">
        <w:rPr>
          <w:rFonts w:eastAsia="Times New Roman" w:cs="Times New Roman"/>
          <w:lang w:eastAsia="ru-RU"/>
        </w:rPr>
        <w:t xml:space="preserve">С оказалась у </w:t>
      </w:r>
      <w:r w:rsidRPr="00216653">
        <w:rPr>
          <w:rFonts w:ascii="Times New Romam" w:eastAsia="Times New Roman" w:hAnsi="Times New Romam" w:cs="Times New Roman"/>
          <w:lang w:eastAsia="ru-RU"/>
        </w:rPr>
        <w:t xml:space="preserve">достигающая </w:t>
      </w:r>
      <w:r w:rsidRPr="00216653">
        <w:rPr>
          <w:rFonts w:eastAsia="Times New Roman" w:cs="Times New Roman"/>
          <w:lang w:eastAsia="ru-RU"/>
        </w:rPr>
        <w:t xml:space="preserve">тиляпии из </w:t>
      </w:r>
      <w:r w:rsidRPr="00216653">
        <w:rPr>
          <w:rFonts w:ascii="Times New Romam" w:eastAsia="Times New Roman" w:hAnsi="Times New Romam" w:cs="Times New Roman"/>
          <w:lang w:eastAsia="ru-RU"/>
        </w:rPr>
        <w:t xml:space="preserve">человеческом </w:t>
      </w:r>
      <w:r w:rsidRPr="00216653">
        <w:rPr>
          <w:rFonts w:eastAsia="Times New Roman" w:cs="Times New Roman"/>
          <w:lang w:eastAsia="ru-RU"/>
        </w:rPr>
        <w:t xml:space="preserve">Ганы. Наибольшую </w:t>
      </w:r>
      <w:r w:rsidRPr="00216653">
        <w:rPr>
          <w:rFonts w:ascii="Times New Romam" w:eastAsia="Times New Roman" w:hAnsi="Times New Romam" w:cs="Times New Roman"/>
          <w:lang w:eastAsia="ru-RU"/>
        </w:rPr>
        <w:t xml:space="preserve">наличие </w:t>
      </w:r>
      <w:r w:rsidRPr="00216653">
        <w:rPr>
          <w:rFonts w:eastAsia="Times New Roman" w:cs="Times New Roman"/>
          <w:lang w:eastAsia="ru-RU"/>
        </w:rPr>
        <w:t xml:space="preserve">скорость роста </w:t>
      </w:r>
      <w:r w:rsidRPr="00216653">
        <w:rPr>
          <w:rFonts w:ascii="Times New Romam" w:eastAsia="Times New Roman" w:hAnsi="Times New Romam" w:cs="Times New Roman"/>
          <w:lang w:eastAsia="ru-RU"/>
        </w:rPr>
        <w:t xml:space="preserve">самка </w:t>
      </w:r>
      <w:r w:rsidRPr="00216653">
        <w:rPr>
          <w:rFonts w:eastAsia="Times New Roman" w:cs="Times New Roman"/>
          <w:lang w:eastAsia="ru-RU"/>
        </w:rPr>
        <w:t xml:space="preserve">имела нильская </w:t>
      </w:r>
      <w:r w:rsidRPr="00216653">
        <w:rPr>
          <w:rFonts w:ascii="Times New Romam" w:eastAsia="Times New Roman" w:hAnsi="Times New Romam" w:cs="Times New Roman"/>
          <w:lang w:eastAsia="ru-RU"/>
        </w:rPr>
        <w:t xml:space="preserve">окрашиваются </w:t>
      </w:r>
      <w:r w:rsidRPr="00216653">
        <w:rPr>
          <w:rFonts w:eastAsia="Times New Roman" w:cs="Times New Roman"/>
          <w:lang w:eastAsia="ru-RU"/>
        </w:rPr>
        <w:t xml:space="preserve">тилапия </w:t>
      </w:r>
      <w:proofErr w:type="gramStart"/>
      <w:r w:rsidRPr="00216653">
        <w:rPr>
          <w:rFonts w:eastAsia="Times New Roman" w:cs="Times New Roman"/>
          <w:lang w:eastAsia="ru-RU"/>
        </w:rPr>
        <w:t>из</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играет </w:t>
      </w:r>
      <w:r w:rsidRPr="00216653">
        <w:rPr>
          <w:rFonts w:eastAsia="Times New Roman" w:cs="Times New Roman"/>
          <w:lang w:eastAsia="ru-RU"/>
        </w:rPr>
        <w:t>Египта.</w:t>
      </w:r>
    </w:p>
    <w:p w14:paraId="071FE01F"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реке </w:t>
      </w:r>
      <w:proofErr w:type="spellStart"/>
      <w:r w:rsidRPr="00216653">
        <w:rPr>
          <w:rFonts w:ascii="Times New Romam" w:eastAsia="Times New Roman" w:hAnsi="Times New Romam" w:cs="Times New Roman"/>
          <w:lang w:eastAsia="ru-RU"/>
        </w:rPr>
        <w:t>oreochromis</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Нил тиляпии </w:t>
      </w:r>
      <w:r w:rsidRPr="00216653">
        <w:rPr>
          <w:rFonts w:ascii="Times New Romam" w:eastAsia="Times New Roman" w:hAnsi="Times New Romam" w:cs="Times New Roman"/>
          <w:lang w:eastAsia="ru-RU"/>
        </w:rPr>
        <w:t xml:space="preserve">самка </w:t>
      </w:r>
      <w:r w:rsidRPr="00216653">
        <w:rPr>
          <w:rFonts w:eastAsia="Times New Roman" w:cs="Times New Roman"/>
          <w:lang w:eastAsia="ru-RU"/>
        </w:rPr>
        <w:t xml:space="preserve">созревают в </w:t>
      </w:r>
      <w:proofErr w:type="gramStart"/>
      <w:r w:rsidRPr="00216653">
        <w:rPr>
          <w:rFonts w:eastAsia="Times New Roman" w:cs="Times New Roman"/>
          <w:lang w:eastAsia="ru-RU"/>
        </w:rPr>
        <w:t>9-12</w:t>
      </w:r>
      <w:proofErr w:type="gramEnd"/>
      <w:r w:rsidRPr="00216653">
        <w:rPr>
          <w:rFonts w:eastAsia="Times New Roman" w:cs="Times New Roman"/>
          <w:lang w:eastAsia="ru-RU"/>
        </w:rPr>
        <w:t xml:space="preserve"> месяцев </w:t>
      </w:r>
      <w:r w:rsidRPr="00216653">
        <w:rPr>
          <w:rFonts w:ascii="Times New Romam" w:eastAsia="Times New Roman" w:hAnsi="Times New Romam" w:cs="Times New Roman"/>
          <w:lang w:eastAsia="ru-RU"/>
        </w:rPr>
        <w:t xml:space="preserve">мясо </w:t>
      </w:r>
      <w:r w:rsidRPr="00216653">
        <w:rPr>
          <w:rFonts w:eastAsia="Times New Roman" w:cs="Times New Roman"/>
          <w:lang w:eastAsia="ru-RU"/>
        </w:rPr>
        <w:t xml:space="preserve">при массе 150-300 г. </w:t>
      </w:r>
      <w:r w:rsidRPr="00216653">
        <w:rPr>
          <w:rFonts w:ascii="Times New Romam" w:eastAsia="Times New Roman" w:hAnsi="Times New Romam" w:cs="Times New Roman"/>
          <w:lang w:eastAsia="ru-RU"/>
        </w:rPr>
        <w:t xml:space="preserve">здоровья </w:t>
      </w:r>
      <w:r w:rsidRPr="00216653">
        <w:rPr>
          <w:rFonts w:eastAsia="Times New Roman" w:cs="Times New Roman"/>
          <w:lang w:eastAsia="ru-RU"/>
        </w:rPr>
        <w:t xml:space="preserve">При интенсивном </w:t>
      </w:r>
      <w:r w:rsidRPr="00216653">
        <w:rPr>
          <w:rFonts w:ascii="Times New Romam" w:eastAsia="Times New Roman" w:hAnsi="Times New Romam" w:cs="Times New Roman"/>
          <w:lang w:eastAsia="ru-RU"/>
        </w:rPr>
        <w:t xml:space="preserve">фосфора </w:t>
      </w:r>
      <w:r w:rsidRPr="00216653">
        <w:rPr>
          <w:rFonts w:eastAsia="Times New Roman" w:cs="Times New Roman"/>
          <w:lang w:eastAsia="ru-RU"/>
        </w:rPr>
        <w:t xml:space="preserve">выращивании в УЗВ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половая зрелость </w:t>
      </w:r>
      <w:r w:rsidRPr="00216653">
        <w:rPr>
          <w:rFonts w:ascii="Times New Romam" w:eastAsia="Times New Roman" w:hAnsi="Times New Romam" w:cs="Times New Roman"/>
          <w:lang w:eastAsia="ru-RU"/>
        </w:rPr>
        <w:t xml:space="preserve">контроля </w:t>
      </w:r>
      <w:r w:rsidRPr="00216653">
        <w:rPr>
          <w:rFonts w:eastAsia="Times New Roman" w:cs="Times New Roman"/>
          <w:lang w:eastAsia="ru-RU"/>
        </w:rPr>
        <w:t xml:space="preserve">наступает в возрасте 6-9 </w:t>
      </w:r>
      <w:r w:rsidRPr="00216653">
        <w:rPr>
          <w:rFonts w:ascii="Times New Romam" w:eastAsia="Times New Roman" w:hAnsi="Times New Romam" w:cs="Times New Roman"/>
          <w:lang w:eastAsia="ru-RU"/>
        </w:rPr>
        <w:t xml:space="preserve">группы </w:t>
      </w:r>
      <w:r w:rsidRPr="00216653">
        <w:rPr>
          <w:rFonts w:eastAsia="Times New Roman" w:cs="Times New Roman"/>
          <w:lang w:eastAsia="ru-RU"/>
        </w:rPr>
        <w:t xml:space="preserve">месяцев при </w:t>
      </w:r>
      <w:r w:rsidRPr="00216653">
        <w:rPr>
          <w:rFonts w:ascii="Times New Romam" w:eastAsia="Times New Roman" w:hAnsi="Times New Romam" w:cs="Times New Roman"/>
          <w:lang w:eastAsia="ru-RU"/>
        </w:rPr>
        <w:t xml:space="preserve">скорости </w:t>
      </w:r>
      <w:r w:rsidRPr="00216653">
        <w:rPr>
          <w:rFonts w:eastAsia="Times New Roman" w:cs="Times New Roman"/>
          <w:lang w:eastAsia="ru-RU"/>
        </w:rPr>
        <w:t>массе рыбы 250-500 г.</w:t>
      </w:r>
    </w:p>
    <w:p w14:paraId="6CE5C9D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w:t>
      </w:r>
      <w:r w:rsidRPr="00216653">
        <w:rPr>
          <w:rFonts w:ascii="Times New Romam" w:eastAsia="Times New Roman" w:hAnsi="Times New Romam" w:cs="Times New Roman"/>
          <w:lang w:eastAsia="ru-RU"/>
        </w:rPr>
        <w:t xml:space="preserve">тиляпий </w:t>
      </w:r>
      <w:r w:rsidRPr="00216653">
        <w:rPr>
          <w:rFonts w:eastAsia="Times New Roman" w:cs="Times New Roman"/>
          <w:lang w:eastAsia="ru-RU"/>
        </w:rPr>
        <w:t xml:space="preserve">природных условиях </w:t>
      </w:r>
      <w:r w:rsidRPr="00216653">
        <w:rPr>
          <w:rFonts w:ascii="Times New Romam" w:eastAsia="Times New Roman" w:hAnsi="Times New Romam" w:cs="Times New Roman"/>
          <w:lang w:eastAsia="ru-RU"/>
        </w:rPr>
        <w:t xml:space="preserve">особенностях </w:t>
      </w:r>
      <w:r w:rsidRPr="00216653">
        <w:rPr>
          <w:rFonts w:eastAsia="Times New Roman" w:cs="Times New Roman"/>
          <w:lang w:eastAsia="ru-RU"/>
        </w:rPr>
        <w:t xml:space="preserve">для нильской </w:t>
      </w:r>
      <w:r w:rsidRPr="00216653">
        <w:rPr>
          <w:rFonts w:ascii="Times New Romam" w:eastAsia="Times New Roman" w:hAnsi="Times New Romam" w:cs="Times New Roman"/>
          <w:lang w:eastAsia="ru-RU"/>
        </w:rPr>
        <w:t xml:space="preserve">рыбой </w:t>
      </w:r>
      <w:r w:rsidRPr="00216653">
        <w:rPr>
          <w:rFonts w:eastAsia="Times New Roman" w:cs="Times New Roman"/>
          <w:lang w:eastAsia="ru-RU"/>
        </w:rPr>
        <w:t xml:space="preserve">тиляпии характерны </w:t>
      </w:r>
      <w:proofErr w:type="spellStart"/>
      <w:r w:rsidRPr="00216653">
        <w:rPr>
          <w:rFonts w:ascii="Times New Romam" w:eastAsia="Times New Roman" w:hAnsi="Times New Romam" w:cs="Times New Roman"/>
          <w:lang w:eastAsia="ru-RU"/>
        </w:rPr>
        <w:t>казахстана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два ежегодных </w:t>
      </w:r>
      <w:r w:rsidRPr="00216653">
        <w:rPr>
          <w:rFonts w:ascii="Times New Romam" w:eastAsia="Times New Roman" w:hAnsi="Times New Romam" w:cs="Times New Roman"/>
          <w:lang w:eastAsia="ru-RU"/>
        </w:rPr>
        <w:t xml:space="preserve">может </w:t>
      </w:r>
      <w:r w:rsidRPr="00216653">
        <w:rPr>
          <w:rFonts w:eastAsia="Times New Roman" w:cs="Times New Roman"/>
          <w:lang w:eastAsia="ru-RU"/>
        </w:rPr>
        <w:t xml:space="preserve">нерестовых сезона: </w:t>
      </w:r>
      <w:r w:rsidRPr="00216653">
        <w:rPr>
          <w:rFonts w:ascii="Times New Romam" w:eastAsia="Times New Roman" w:hAnsi="Times New Romam" w:cs="Times New Roman"/>
          <w:lang w:eastAsia="ru-RU"/>
        </w:rPr>
        <w:t xml:space="preserve">признаков </w:t>
      </w:r>
      <w:r w:rsidRPr="00216653">
        <w:rPr>
          <w:rFonts w:eastAsia="Times New Roman" w:cs="Times New Roman"/>
          <w:lang w:eastAsia="ru-RU"/>
        </w:rPr>
        <w:t xml:space="preserve">первый - основной, </w:t>
      </w:r>
      <w:proofErr w:type="gramStart"/>
      <w:r w:rsidRPr="00216653">
        <w:rPr>
          <w:rFonts w:ascii="Times New Romam" w:eastAsia="Times New Roman" w:hAnsi="Times New Romam" w:cs="Times New Roman"/>
          <w:lang w:eastAsia="ru-RU"/>
        </w:rPr>
        <w:t>года</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который приходится </w:t>
      </w:r>
      <w:r w:rsidRPr="00216653">
        <w:rPr>
          <w:rFonts w:ascii="Times New Romam" w:eastAsia="Times New Roman" w:hAnsi="Times New Romam" w:cs="Times New Roman"/>
          <w:lang w:eastAsia="ru-RU"/>
        </w:rPr>
        <w:t xml:space="preserve">наблюдениях </w:t>
      </w:r>
      <w:r w:rsidRPr="00216653">
        <w:rPr>
          <w:rFonts w:eastAsia="Times New Roman" w:cs="Times New Roman"/>
          <w:lang w:eastAsia="ru-RU"/>
        </w:rPr>
        <w:t xml:space="preserve">на летние </w:t>
      </w:r>
      <w:r w:rsidRPr="00216653">
        <w:rPr>
          <w:rFonts w:ascii="Times New Romam" w:eastAsia="Times New Roman" w:hAnsi="Times New Romam" w:cs="Times New Roman"/>
          <w:lang w:eastAsia="ru-RU"/>
        </w:rPr>
        <w:t xml:space="preserve">линий </w:t>
      </w:r>
      <w:r w:rsidRPr="00216653">
        <w:rPr>
          <w:rFonts w:eastAsia="Times New Roman" w:cs="Times New Roman"/>
          <w:lang w:eastAsia="ru-RU"/>
        </w:rPr>
        <w:t xml:space="preserve">месяцы, а второй - </w:t>
      </w:r>
      <w:r w:rsidRPr="00216653">
        <w:rPr>
          <w:rFonts w:ascii="Times New Romam" w:eastAsia="Times New Roman" w:hAnsi="Times New Romam" w:cs="Times New Roman"/>
          <w:lang w:eastAsia="ru-RU"/>
        </w:rPr>
        <w:t xml:space="preserve">тиляпий </w:t>
      </w:r>
      <w:r w:rsidRPr="00216653">
        <w:rPr>
          <w:rFonts w:eastAsia="Times New Roman" w:cs="Times New Roman"/>
          <w:lang w:eastAsia="ru-RU"/>
        </w:rPr>
        <w:t xml:space="preserve">менее значимый, </w:t>
      </w:r>
      <w:r w:rsidRPr="00216653">
        <w:rPr>
          <w:rFonts w:ascii="Times New Romam" w:eastAsia="Times New Roman" w:hAnsi="Times New Romam" w:cs="Times New Roman"/>
          <w:lang w:eastAsia="ru-RU"/>
        </w:rPr>
        <w:t xml:space="preserve">может </w:t>
      </w:r>
      <w:r w:rsidRPr="00216653">
        <w:rPr>
          <w:rFonts w:eastAsia="Times New Roman" w:cs="Times New Roman"/>
          <w:lang w:eastAsia="ru-RU"/>
        </w:rPr>
        <w:t>проходит в феврале-</w:t>
      </w:r>
      <w:r w:rsidRPr="00216653">
        <w:rPr>
          <w:rFonts w:ascii="Times New Romam" w:eastAsia="Times New Roman" w:hAnsi="Times New Romam" w:cs="Times New Roman"/>
          <w:lang w:eastAsia="ru-RU"/>
        </w:rPr>
        <w:t xml:space="preserve">момент </w:t>
      </w:r>
      <w:r w:rsidRPr="00216653">
        <w:rPr>
          <w:rFonts w:eastAsia="Times New Roman" w:cs="Times New Roman"/>
          <w:lang w:eastAsia="ru-RU"/>
        </w:rPr>
        <w:t xml:space="preserve">марте. Нильская </w:t>
      </w:r>
      <w:proofErr w:type="spellStart"/>
      <w:r w:rsidRPr="00216653">
        <w:rPr>
          <w:rFonts w:ascii="Times New Romam" w:eastAsia="Times New Roman" w:hAnsi="Times New Romam" w:cs="Times New Roman"/>
          <w:lang w:eastAsia="ru-RU"/>
        </w:rPr>
        <w:t>regan</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тилапия, всего </w:t>
      </w:r>
      <w:r w:rsidRPr="00216653">
        <w:rPr>
          <w:rFonts w:ascii="Times New Romam" w:eastAsia="Times New Roman" w:hAnsi="Times New Romam" w:cs="Times New Roman"/>
          <w:lang w:eastAsia="ru-RU"/>
        </w:rPr>
        <w:t xml:space="preserve">широко </w:t>
      </w:r>
      <w:r w:rsidRPr="00216653">
        <w:rPr>
          <w:rFonts w:eastAsia="Times New Roman" w:cs="Times New Roman"/>
          <w:lang w:eastAsia="ru-RU"/>
        </w:rPr>
        <w:t xml:space="preserve">вероятнее наиболее </w:t>
      </w:r>
      <w:r w:rsidRPr="00216653">
        <w:rPr>
          <w:rFonts w:ascii="Times New Romam" w:eastAsia="Times New Roman" w:hAnsi="Times New Romam" w:cs="Times New Roman"/>
          <w:lang w:eastAsia="ru-RU"/>
        </w:rPr>
        <w:t xml:space="preserve">особенности </w:t>
      </w:r>
      <w:r w:rsidRPr="00216653">
        <w:rPr>
          <w:rFonts w:eastAsia="Times New Roman" w:cs="Times New Roman"/>
          <w:lang w:eastAsia="ru-RU"/>
        </w:rPr>
        <w:t xml:space="preserve">агрессивный вид </w:t>
      </w:r>
      <w:r w:rsidRPr="00216653">
        <w:rPr>
          <w:rFonts w:ascii="Times New Romam" w:eastAsia="Times New Roman" w:hAnsi="Times New Romam" w:cs="Times New Roman"/>
          <w:lang w:eastAsia="ru-RU"/>
        </w:rPr>
        <w:t xml:space="preserve">всех </w:t>
      </w:r>
      <w:r w:rsidRPr="00216653">
        <w:rPr>
          <w:rFonts w:eastAsia="Times New Roman" w:cs="Times New Roman"/>
          <w:lang w:eastAsia="ru-RU"/>
        </w:rPr>
        <w:t>из рода</w:t>
      </w:r>
      <w:r w:rsidRPr="00216653">
        <w:rPr>
          <w:rFonts w:eastAsia="Times New Roman" w:cs="Times New Roman"/>
          <w:i/>
          <w:iCs/>
          <w:lang w:val="ru" w:eastAsia="ru-RU"/>
        </w:rPr>
        <w:t xml:space="preserve"> </w:t>
      </w:r>
      <w:r w:rsidRPr="00216653">
        <w:rPr>
          <w:rFonts w:ascii="Times New Romam" w:eastAsia="Times New Roman" w:hAnsi="Times New Romam" w:cs="Times New Roman"/>
          <w:i/>
          <w:iCs/>
          <w:lang w:val="ru" w:eastAsia="ru-RU"/>
        </w:rPr>
        <w:t xml:space="preserve">создания </w:t>
      </w:r>
      <w:r w:rsidRPr="00216653">
        <w:rPr>
          <w:rFonts w:eastAsia="Times New Roman" w:cs="Times New Roman"/>
          <w:i/>
          <w:iCs/>
          <w:lang w:val="en-US" w:eastAsia="ru-RU"/>
        </w:rPr>
        <w:t>Oreochromis</w:t>
      </w:r>
      <w:r w:rsidRPr="00216653">
        <w:rPr>
          <w:rFonts w:eastAsia="Times New Roman" w:cs="Times New Roman"/>
          <w:i/>
          <w:iCs/>
          <w:lang w:eastAsia="ru-RU"/>
        </w:rPr>
        <w:t xml:space="preserve">. </w:t>
      </w:r>
      <w:r w:rsidRPr="00216653">
        <w:rPr>
          <w:rFonts w:eastAsia="Times New Roman" w:cs="Times New Roman"/>
          <w:lang w:eastAsia="ru-RU"/>
        </w:rPr>
        <w:t xml:space="preserve">Крупные </w:t>
      </w:r>
      <w:r w:rsidRPr="00216653">
        <w:rPr>
          <w:rFonts w:ascii="Times New Romam" w:eastAsia="Times New Roman" w:hAnsi="Times New Romam" w:cs="Times New Roman"/>
          <w:lang w:eastAsia="ru-RU"/>
        </w:rPr>
        <w:t xml:space="preserve">плазме </w:t>
      </w:r>
      <w:r w:rsidRPr="00216653">
        <w:rPr>
          <w:rFonts w:eastAsia="Times New Roman" w:cs="Times New Roman"/>
          <w:lang w:eastAsia="ru-RU"/>
        </w:rPr>
        <w:t xml:space="preserve">самцы практически </w:t>
      </w:r>
      <w:r w:rsidRPr="00216653">
        <w:rPr>
          <w:rFonts w:ascii="Times New Romam" w:eastAsia="Times New Roman" w:hAnsi="Times New Romam" w:cs="Times New Roman"/>
          <w:lang w:eastAsia="ru-RU"/>
        </w:rPr>
        <w:t xml:space="preserve">которые </w:t>
      </w:r>
      <w:r w:rsidRPr="00216653">
        <w:rPr>
          <w:rFonts w:eastAsia="Times New Roman" w:cs="Times New Roman"/>
          <w:lang w:eastAsia="ru-RU"/>
        </w:rPr>
        <w:t xml:space="preserve">ни с кем </w:t>
      </w:r>
      <w:r w:rsidRPr="00216653">
        <w:rPr>
          <w:rFonts w:ascii="Times New Romam" w:eastAsia="Times New Roman" w:hAnsi="Times New Romam" w:cs="Times New Roman"/>
          <w:lang w:eastAsia="ru-RU"/>
        </w:rPr>
        <w:t xml:space="preserve">утолщенных </w:t>
      </w:r>
      <w:r w:rsidRPr="00216653">
        <w:rPr>
          <w:rFonts w:eastAsia="Times New Roman" w:cs="Times New Roman"/>
          <w:lang w:eastAsia="ru-RU"/>
        </w:rPr>
        <w:t xml:space="preserve">из других </w:t>
      </w:r>
      <w:r w:rsidRPr="00216653">
        <w:rPr>
          <w:rFonts w:ascii="Times New Romam" w:eastAsia="Times New Roman" w:hAnsi="Times New Romam" w:cs="Times New Roman"/>
          <w:lang w:eastAsia="ru-RU"/>
        </w:rPr>
        <w:t xml:space="preserve">самцу </w:t>
      </w:r>
      <w:r w:rsidRPr="00216653">
        <w:rPr>
          <w:rFonts w:eastAsia="Times New Roman" w:cs="Times New Roman"/>
          <w:lang w:eastAsia="ru-RU"/>
        </w:rPr>
        <w:t xml:space="preserve">видов и внутри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своего вида </w:t>
      </w:r>
      <w:r w:rsidRPr="00216653">
        <w:rPr>
          <w:rFonts w:ascii="Times New Romam" w:eastAsia="Times New Roman" w:hAnsi="Times New Romam" w:cs="Times New Roman"/>
          <w:lang w:eastAsia="ru-RU"/>
        </w:rPr>
        <w:t xml:space="preserve">мозамбикской </w:t>
      </w:r>
      <w:r w:rsidRPr="00216653">
        <w:rPr>
          <w:rFonts w:eastAsia="Times New Roman" w:cs="Times New Roman"/>
          <w:lang w:eastAsia="ru-RU"/>
        </w:rPr>
        <w:t xml:space="preserve">не уживаются </w:t>
      </w:r>
      <w:r w:rsidRPr="00216653">
        <w:rPr>
          <w:rFonts w:eastAsia="Calibri" w:cs="Times New Roman"/>
        </w:rPr>
        <w:t>[23]</w:t>
      </w:r>
      <w:r w:rsidRPr="00216653">
        <w:rPr>
          <w:rFonts w:eastAsia="Times New Roman" w:cs="Times New Roman"/>
          <w:lang w:eastAsia="ru-RU"/>
        </w:rPr>
        <w:t>.</w:t>
      </w:r>
    </w:p>
    <w:p w14:paraId="467C5ED8"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лучей </w:t>
      </w:r>
      <w:r w:rsidRPr="00216653">
        <w:rPr>
          <w:rFonts w:eastAsia="Times New Roman" w:cs="Times New Roman"/>
          <w:lang w:eastAsia="ru-RU"/>
        </w:rPr>
        <w:t xml:space="preserve">Данные об </w:t>
      </w:r>
      <w:r w:rsidRPr="00216653">
        <w:rPr>
          <w:rFonts w:ascii="Times New Romam" w:eastAsia="Times New Roman" w:hAnsi="Times New Romam" w:cs="Times New Roman"/>
          <w:lang w:eastAsia="ru-RU"/>
        </w:rPr>
        <w:t xml:space="preserve">нигер </w:t>
      </w:r>
      <w:r w:rsidRPr="00216653">
        <w:rPr>
          <w:rFonts w:eastAsia="Times New Roman" w:cs="Times New Roman"/>
          <w:lang w:eastAsia="ru-RU"/>
        </w:rPr>
        <w:t xml:space="preserve">особенностях питания </w:t>
      </w:r>
      <w:r w:rsidRPr="00216653">
        <w:rPr>
          <w:rFonts w:ascii="Times New Romam" w:eastAsia="Times New Roman" w:hAnsi="Times New Romam" w:cs="Times New Roman"/>
          <w:lang w:eastAsia="ru-RU"/>
        </w:rPr>
        <w:t xml:space="preserve">китов </w:t>
      </w:r>
      <w:r w:rsidRPr="00216653">
        <w:rPr>
          <w:rFonts w:eastAsia="Times New Roman" w:cs="Times New Roman"/>
          <w:lang w:eastAsia="ru-RU"/>
        </w:rPr>
        <w:t xml:space="preserve">тиляпий в естественных </w:t>
      </w:r>
      <w:r w:rsidRPr="00216653">
        <w:rPr>
          <w:rFonts w:ascii="Times New Romam" w:eastAsia="Times New Roman" w:hAnsi="Times New Romam" w:cs="Times New Roman"/>
          <w:lang w:eastAsia="ru-RU"/>
        </w:rPr>
        <w:t xml:space="preserve">приобретают </w:t>
      </w:r>
      <w:r w:rsidRPr="00216653">
        <w:rPr>
          <w:rFonts w:eastAsia="Times New Roman" w:cs="Times New Roman"/>
          <w:lang w:eastAsia="ru-RU"/>
        </w:rPr>
        <w:t xml:space="preserve">водоемах довольно </w:t>
      </w:r>
      <w:r w:rsidRPr="00216653">
        <w:rPr>
          <w:rFonts w:ascii="Times New Romam" w:eastAsia="Times New Roman" w:hAnsi="Times New Romam" w:cs="Times New Roman"/>
          <w:lang w:eastAsia="ru-RU"/>
        </w:rPr>
        <w:t xml:space="preserve">водоема </w:t>
      </w:r>
      <w:r w:rsidRPr="00216653">
        <w:rPr>
          <w:rFonts w:eastAsia="Times New Roman" w:cs="Times New Roman"/>
          <w:lang w:eastAsia="ru-RU"/>
        </w:rPr>
        <w:t xml:space="preserve">противоречивы. Связано </w:t>
      </w:r>
      <w:r w:rsidRPr="00216653">
        <w:rPr>
          <w:rFonts w:ascii="Times New Romam" w:eastAsia="Times New Roman" w:hAnsi="Times New Romam" w:cs="Times New Roman"/>
          <w:lang w:eastAsia="ru-RU"/>
        </w:rPr>
        <w:t xml:space="preserve">метаболизм </w:t>
      </w:r>
      <w:r w:rsidRPr="00216653">
        <w:rPr>
          <w:rFonts w:eastAsia="Times New Roman" w:cs="Times New Roman"/>
          <w:lang w:eastAsia="ru-RU"/>
        </w:rPr>
        <w:t xml:space="preserve">это с рядом </w:t>
      </w:r>
      <w:r w:rsidRPr="00216653">
        <w:rPr>
          <w:rFonts w:ascii="Times New Romam" w:eastAsia="Times New Roman" w:hAnsi="Times New Romam" w:cs="Times New Roman"/>
          <w:lang w:eastAsia="ru-RU"/>
        </w:rPr>
        <w:t xml:space="preserve">тиляпию </w:t>
      </w:r>
      <w:r w:rsidRPr="00216653">
        <w:rPr>
          <w:rFonts w:eastAsia="Times New Roman" w:cs="Times New Roman"/>
          <w:lang w:eastAsia="ru-RU"/>
        </w:rPr>
        <w:t xml:space="preserve">причин, в том </w:t>
      </w:r>
      <w:r w:rsidRPr="00216653">
        <w:rPr>
          <w:rFonts w:ascii="Times New Romam" w:eastAsia="Times New Roman" w:hAnsi="Times New Romam" w:cs="Times New Roman"/>
          <w:lang w:eastAsia="ru-RU"/>
        </w:rPr>
        <w:t xml:space="preserve">позвоночника </w:t>
      </w:r>
      <w:r w:rsidRPr="00216653">
        <w:rPr>
          <w:rFonts w:eastAsia="Times New Roman" w:cs="Times New Roman"/>
          <w:lang w:eastAsia="ru-RU"/>
        </w:rPr>
        <w:t xml:space="preserve">числе видовой </w:t>
      </w:r>
      <w:r w:rsidRPr="00216653">
        <w:rPr>
          <w:rFonts w:ascii="Times New Romam" w:eastAsia="Times New Roman" w:hAnsi="Times New Romam" w:cs="Times New Roman"/>
          <w:lang w:eastAsia="ru-RU"/>
        </w:rPr>
        <w:t xml:space="preserve">реакцию </w:t>
      </w:r>
      <w:r w:rsidRPr="00216653">
        <w:rPr>
          <w:rFonts w:eastAsia="Times New Roman" w:cs="Times New Roman"/>
          <w:lang w:eastAsia="ru-RU"/>
        </w:rPr>
        <w:t xml:space="preserve">принадлежностью тиляпий, </w:t>
      </w:r>
      <w:r w:rsidRPr="00216653">
        <w:rPr>
          <w:rFonts w:ascii="Times New Romam" w:eastAsia="Times New Roman" w:hAnsi="Times New Romam" w:cs="Times New Roman"/>
          <w:lang w:eastAsia="ru-RU"/>
        </w:rPr>
        <w:t xml:space="preserve">сосудистой </w:t>
      </w:r>
      <w:r w:rsidRPr="00216653">
        <w:rPr>
          <w:rFonts w:eastAsia="Times New Roman" w:cs="Times New Roman"/>
          <w:lang w:eastAsia="ru-RU"/>
        </w:rPr>
        <w:t xml:space="preserve">особенностями кормовой </w:t>
      </w:r>
      <w:r w:rsidRPr="00216653">
        <w:rPr>
          <w:rFonts w:ascii="Times New Romam" w:eastAsia="Times New Roman" w:hAnsi="Times New Romam" w:cs="Times New Roman"/>
          <w:lang w:eastAsia="ru-RU"/>
        </w:rPr>
        <w:t xml:space="preserve">продукции </w:t>
      </w:r>
      <w:r w:rsidRPr="00216653">
        <w:rPr>
          <w:rFonts w:eastAsia="Times New Roman" w:cs="Times New Roman"/>
          <w:lang w:eastAsia="ru-RU"/>
        </w:rPr>
        <w:t xml:space="preserve">базы водоемов, </w:t>
      </w:r>
      <w:r w:rsidRPr="00216653">
        <w:rPr>
          <w:rFonts w:ascii="Times New Romam" w:eastAsia="Times New Roman" w:hAnsi="Times New Romam" w:cs="Times New Roman"/>
          <w:lang w:eastAsia="ru-RU"/>
        </w:rPr>
        <w:t xml:space="preserve">течение </w:t>
      </w:r>
      <w:r w:rsidRPr="00216653">
        <w:rPr>
          <w:rFonts w:eastAsia="Times New Roman" w:cs="Times New Roman"/>
          <w:lang w:eastAsia="ru-RU"/>
        </w:rPr>
        <w:t xml:space="preserve">на которых </w:t>
      </w:r>
      <w:r w:rsidRPr="00216653">
        <w:rPr>
          <w:rFonts w:ascii="Times New Romam" w:eastAsia="Times New Roman" w:hAnsi="Times New Romam" w:cs="Times New Roman"/>
          <w:lang w:eastAsia="ru-RU"/>
        </w:rPr>
        <w:t xml:space="preserve">переходящие </w:t>
      </w:r>
      <w:r w:rsidRPr="00216653">
        <w:rPr>
          <w:rFonts w:eastAsia="Times New Roman" w:cs="Times New Roman"/>
          <w:lang w:eastAsia="ru-RU"/>
        </w:rPr>
        <w:t xml:space="preserve">проводились исследования, </w:t>
      </w:r>
      <w:r w:rsidRPr="00216653">
        <w:rPr>
          <w:rFonts w:ascii="Times New Romam" w:eastAsia="Times New Roman" w:hAnsi="Times New Romam" w:cs="Times New Roman"/>
          <w:lang w:eastAsia="ru-RU"/>
        </w:rPr>
        <w:t xml:space="preserve">дано </w:t>
      </w:r>
      <w:r w:rsidRPr="00216653">
        <w:rPr>
          <w:rFonts w:eastAsia="Times New Roman" w:cs="Times New Roman"/>
          <w:lang w:eastAsia="ru-RU"/>
        </w:rPr>
        <w:t xml:space="preserve">возрастом исследуемых </w:t>
      </w:r>
      <w:r w:rsidRPr="00216653">
        <w:rPr>
          <w:rFonts w:ascii="Times New Romam" w:eastAsia="Times New Roman" w:hAnsi="Times New Romam" w:cs="Times New Roman"/>
          <w:lang w:eastAsia="ru-RU"/>
        </w:rPr>
        <w:t xml:space="preserve">соответствует </w:t>
      </w:r>
      <w:r w:rsidRPr="00216653">
        <w:rPr>
          <w:rFonts w:eastAsia="Times New Roman" w:cs="Times New Roman"/>
          <w:lang w:eastAsia="ru-RU"/>
        </w:rPr>
        <w:t xml:space="preserve">рыб, их </w:t>
      </w:r>
      <w:r w:rsidRPr="00216653">
        <w:rPr>
          <w:rFonts w:ascii="Times New Romam" w:eastAsia="Times New Roman" w:hAnsi="Times New Romam" w:cs="Times New Roman"/>
          <w:lang w:eastAsia="ru-RU"/>
        </w:rPr>
        <w:t xml:space="preserve">доходить </w:t>
      </w:r>
      <w:r w:rsidRPr="00216653">
        <w:rPr>
          <w:rFonts w:eastAsia="Times New Roman" w:cs="Times New Roman"/>
          <w:lang w:eastAsia="ru-RU"/>
        </w:rPr>
        <w:t xml:space="preserve">физиологическим состоянием </w:t>
      </w:r>
    </w:p>
    <w:p w14:paraId="2C4F717E" w14:textId="41974CDF"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lastRenderedPageBreak/>
        <w:t xml:space="preserve">человека </w:t>
      </w:r>
      <w:r w:rsidRPr="00216653">
        <w:rPr>
          <w:rFonts w:eastAsia="Times New Roman" w:cs="Times New Roman"/>
          <w:lang w:eastAsia="ru-RU"/>
        </w:rPr>
        <w:t xml:space="preserve">Характер питания </w:t>
      </w:r>
      <w:r w:rsidRPr="00216653">
        <w:rPr>
          <w:rFonts w:ascii="Times New Romam" w:eastAsia="Times New Roman" w:hAnsi="Times New Romam" w:cs="Times New Roman"/>
          <w:lang w:eastAsia="ru-RU"/>
        </w:rPr>
        <w:t xml:space="preserve">половая </w:t>
      </w:r>
      <w:r w:rsidRPr="00216653">
        <w:rPr>
          <w:rFonts w:eastAsia="Times New Roman" w:cs="Times New Roman"/>
          <w:lang w:eastAsia="ru-RU"/>
        </w:rPr>
        <w:t xml:space="preserve">тиляпий, как и </w:t>
      </w:r>
      <w:r w:rsidRPr="00216653">
        <w:rPr>
          <w:rFonts w:ascii="Times New Romam" w:eastAsia="Times New Roman" w:hAnsi="Times New Romam" w:cs="Times New Roman"/>
          <w:lang w:eastAsia="ru-RU"/>
        </w:rPr>
        <w:t xml:space="preserve">мнению </w:t>
      </w:r>
      <w:r w:rsidRPr="00216653">
        <w:rPr>
          <w:rFonts w:eastAsia="Times New Roman" w:cs="Times New Roman"/>
          <w:lang w:eastAsia="ru-RU"/>
        </w:rPr>
        <w:t xml:space="preserve">многих других </w:t>
      </w:r>
      <w:r w:rsidRPr="00216653">
        <w:rPr>
          <w:rFonts w:ascii="Times New Romam" w:eastAsia="Times New Roman" w:hAnsi="Times New Romam" w:cs="Times New Roman"/>
          <w:lang w:eastAsia="ru-RU"/>
        </w:rPr>
        <w:t xml:space="preserve">рода </w:t>
      </w:r>
      <w:r w:rsidRPr="00216653">
        <w:rPr>
          <w:rFonts w:eastAsia="Times New Roman" w:cs="Times New Roman"/>
          <w:lang w:eastAsia="ru-RU"/>
        </w:rPr>
        <w:t xml:space="preserve">видов рыб, в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значительной степени </w:t>
      </w:r>
      <w:r w:rsidRPr="00216653">
        <w:rPr>
          <w:rFonts w:ascii="Times New Romam" w:eastAsia="Times New Roman" w:hAnsi="Times New Romam" w:cs="Times New Roman"/>
          <w:lang w:eastAsia="ru-RU"/>
        </w:rPr>
        <w:t xml:space="preserve">этой </w:t>
      </w:r>
      <w:r w:rsidRPr="00216653">
        <w:rPr>
          <w:rFonts w:eastAsia="Times New Roman" w:cs="Times New Roman"/>
          <w:lang w:eastAsia="ru-RU"/>
        </w:rPr>
        <w:t xml:space="preserve">определяется кормовой </w:t>
      </w:r>
      <w:r w:rsidRPr="00216653">
        <w:rPr>
          <w:rFonts w:ascii="Times New Romam" w:eastAsia="Times New Roman" w:hAnsi="Times New Romam" w:cs="Times New Roman"/>
          <w:lang w:eastAsia="ru-RU"/>
        </w:rPr>
        <w:t xml:space="preserve">жаберные </w:t>
      </w:r>
      <w:r w:rsidRPr="00216653">
        <w:rPr>
          <w:rFonts w:eastAsia="Times New Roman" w:cs="Times New Roman"/>
          <w:lang w:eastAsia="ru-RU"/>
        </w:rPr>
        <w:t xml:space="preserve">базой водоёма, </w:t>
      </w:r>
      <w:r w:rsidRPr="00216653">
        <w:rPr>
          <w:rFonts w:ascii="Times New Romam" w:eastAsia="Times New Roman" w:hAnsi="Times New Romam" w:cs="Times New Roman"/>
          <w:lang w:eastAsia="ru-RU"/>
        </w:rPr>
        <w:t xml:space="preserve">значение </w:t>
      </w:r>
      <w:r w:rsidRPr="00216653">
        <w:rPr>
          <w:rFonts w:eastAsia="Times New Roman" w:cs="Times New Roman"/>
          <w:lang w:eastAsia="ru-RU"/>
        </w:rPr>
        <w:t xml:space="preserve">которая в свою </w:t>
      </w:r>
      <w:r w:rsidRPr="00216653">
        <w:rPr>
          <w:rFonts w:ascii="Times New Romam" w:eastAsia="Times New Roman" w:hAnsi="Times New Romam" w:cs="Times New Roman"/>
          <w:lang w:eastAsia="ru-RU"/>
        </w:rPr>
        <w:t xml:space="preserve">практичный </w:t>
      </w:r>
      <w:r w:rsidRPr="00216653">
        <w:rPr>
          <w:rFonts w:eastAsia="Times New Roman" w:cs="Times New Roman"/>
          <w:lang w:eastAsia="ru-RU"/>
        </w:rPr>
        <w:t xml:space="preserve">очередь зависит </w:t>
      </w:r>
      <w:r w:rsidRPr="00216653">
        <w:rPr>
          <w:rFonts w:ascii="Times New Romam" w:eastAsia="Times New Roman" w:hAnsi="Times New Romam" w:cs="Times New Roman"/>
          <w:lang w:eastAsia="ru-RU"/>
        </w:rPr>
        <w:t xml:space="preserve">этого </w:t>
      </w:r>
      <w:r w:rsidRPr="00216653">
        <w:rPr>
          <w:rFonts w:eastAsia="Times New Roman" w:cs="Times New Roman"/>
          <w:lang w:eastAsia="ru-RU"/>
        </w:rPr>
        <w:t xml:space="preserve">от ряда </w:t>
      </w:r>
      <w:r w:rsidRPr="00216653">
        <w:rPr>
          <w:rFonts w:ascii="Times New Romam" w:eastAsia="Times New Roman" w:hAnsi="Times New Romam" w:cs="Times New Roman"/>
          <w:lang w:eastAsia="ru-RU"/>
        </w:rPr>
        <w:t xml:space="preserve">относят </w:t>
      </w:r>
      <w:r w:rsidRPr="00216653">
        <w:rPr>
          <w:rFonts w:eastAsia="Times New Roman" w:cs="Times New Roman"/>
          <w:lang w:eastAsia="ru-RU"/>
        </w:rPr>
        <w:t xml:space="preserve">факторов, в частности, </w:t>
      </w:r>
      <w:r w:rsidRPr="00216653">
        <w:rPr>
          <w:rFonts w:ascii="Times New Romam" w:eastAsia="Times New Roman" w:hAnsi="Times New Romam" w:cs="Times New Roman"/>
          <w:lang w:eastAsia="ru-RU"/>
        </w:rPr>
        <w:t xml:space="preserve">нереста </w:t>
      </w:r>
      <w:r w:rsidRPr="00216653">
        <w:rPr>
          <w:rFonts w:eastAsia="Times New Roman" w:cs="Times New Roman"/>
          <w:lang w:eastAsia="ru-RU"/>
        </w:rPr>
        <w:t xml:space="preserve">плотности посадки </w:t>
      </w:r>
      <w:r w:rsidRPr="00216653">
        <w:rPr>
          <w:rFonts w:ascii="Times New Romam" w:eastAsia="Times New Roman" w:hAnsi="Times New Romam" w:cs="Times New Roman"/>
          <w:lang w:eastAsia="ru-RU"/>
        </w:rPr>
        <w:t xml:space="preserve">поведения </w:t>
      </w:r>
      <w:r w:rsidRPr="00216653">
        <w:rPr>
          <w:rFonts w:eastAsia="Times New Roman" w:cs="Times New Roman"/>
          <w:lang w:eastAsia="ru-RU"/>
        </w:rPr>
        <w:t xml:space="preserve">рыбы, состава </w:t>
      </w:r>
      <w:r w:rsidRPr="00216653">
        <w:rPr>
          <w:rFonts w:ascii="Times New Romam" w:eastAsia="Times New Roman" w:hAnsi="Times New Romam" w:cs="Times New Roman"/>
          <w:lang w:eastAsia="ru-RU"/>
        </w:rPr>
        <w:t xml:space="preserve">консистенция </w:t>
      </w:r>
      <w:r w:rsidRPr="00216653">
        <w:rPr>
          <w:rFonts w:eastAsia="Times New Roman" w:cs="Times New Roman"/>
          <w:lang w:eastAsia="ru-RU"/>
        </w:rPr>
        <w:t xml:space="preserve">ихтиофауны, использования </w:t>
      </w:r>
      <w:r w:rsidRPr="00216653">
        <w:rPr>
          <w:rFonts w:ascii="Times New Romam" w:eastAsia="Times New Roman" w:hAnsi="Times New Romam" w:cs="Times New Roman"/>
          <w:lang w:eastAsia="ru-RU"/>
        </w:rPr>
        <w:t xml:space="preserve">отношению </w:t>
      </w:r>
      <w:r w:rsidRPr="00216653">
        <w:rPr>
          <w:rFonts w:eastAsia="Times New Roman" w:cs="Times New Roman"/>
          <w:lang w:eastAsia="ru-RU"/>
        </w:rPr>
        <w:t xml:space="preserve">методов интенсификации. </w:t>
      </w:r>
      <w:r w:rsidRPr="00216653">
        <w:rPr>
          <w:rFonts w:ascii="Times New Romam" w:eastAsia="Times New Roman" w:hAnsi="Times New Romam" w:cs="Times New Roman"/>
          <w:lang w:eastAsia="ru-RU"/>
        </w:rPr>
        <w:t xml:space="preserve">проходит </w:t>
      </w:r>
      <w:r w:rsidRPr="00216653">
        <w:rPr>
          <w:rFonts w:eastAsia="Calibri" w:cs="Times New Roman"/>
        </w:rPr>
        <w:t>24]</w:t>
      </w:r>
      <w:r w:rsidRPr="00216653">
        <w:rPr>
          <w:rFonts w:eastAsia="Times New Roman" w:cs="Times New Roman"/>
          <w:lang w:eastAsia="ru-RU"/>
        </w:rPr>
        <w:t>.</w:t>
      </w:r>
    </w:p>
    <w:p w14:paraId="7EC1AD43" w14:textId="3D883910"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жидкости </w:t>
      </w:r>
      <w:r w:rsidR="00C95358">
        <w:rPr>
          <w:rFonts w:eastAsia="Times New Roman" w:cs="Times New Roman"/>
          <w:lang w:eastAsia="ru-RU"/>
        </w:rPr>
        <w:t>Н</w:t>
      </w:r>
      <w:r w:rsidRPr="00216653">
        <w:rPr>
          <w:rFonts w:eastAsia="Times New Roman" w:cs="Times New Roman"/>
          <w:lang w:eastAsia="ru-RU"/>
        </w:rPr>
        <w:t xml:space="preserve">ильская </w:t>
      </w:r>
      <w:r w:rsidRPr="00216653">
        <w:rPr>
          <w:rFonts w:ascii="Times New Romam" w:eastAsia="Times New Roman" w:hAnsi="Times New Romam" w:cs="Times New Roman"/>
          <w:lang w:eastAsia="ru-RU"/>
        </w:rPr>
        <w:t xml:space="preserve">полости </w:t>
      </w:r>
      <w:r w:rsidRPr="00216653">
        <w:rPr>
          <w:rFonts w:eastAsia="Times New Roman" w:cs="Times New Roman"/>
          <w:lang w:eastAsia="ru-RU"/>
        </w:rPr>
        <w:t xml:space="preserve">тилапия потребляет </w:t>
      </w:r>
      <w:r w:rsidRPr="00216653">
        <w:rPr>
          <w:rFonts w:ascii="Times New Romam" w:eastAsia="Times New Roman" w:hAnsi="Times New Romam" w:cs="Times New Roman"/>
          <w:lang w:eastAsia="ru-RU"/>
        </w:rPr>
        <w:t xml:space="preserve">считать </w:t>
      </w:r>
      <w:r w:rsidRPr="00216653">
        <w:rPr>
          <w:rFonts w:eastAsia="Times New Roman" w:cs="Times New Roman"/>
          <w:lang w:eastAsia="ru-RU"/>
        </w:rPr>
        <w:t xml:space="preserve">фито и зоопланктон, </w:t>
      </w:r>
      <w:r w:rsidRPr="00216653">
        <w:rPr>
          <w:rFonts w:ascii="Times New Romam" w:eastAsia="Times New Roman" w:hAnsi="Times New Romam" w:cs="Times New Roman"/>
          <w:lang w:eastAsia="ru-RU"/>
        </w:rPr>
        <w:t xml:space="preserve">усвояемость </w:t>
      </w:r>
      <w:r w:rsidRPr="00216653">
        <w:rPr>
          <w:rFonts w:eastAsia="Times New Roman" w:cs="Times New Roman"/>
          <w:lang w:eastAsia="ru-RU"/>
        </w:rPr>
        <w:t xml:space="preserve">высшую водную </w:t>
      </w:r>
      <w:r w:rsidRPr="00216653">
        <w:rPr>
          <w:rFonts w:ascii="Times New Romam" w:eastAsia="Times New Roman" w:hAnsi="Times New Romam" w:cs="Times New Roman"/>
          <w:lang w:eastAsia="ru-RU"/>
        </w:rPr>
        <w:t xml:space="preserve">сегодняшний </w:t>
      </w:r>
      <w:r w:rsidRPr="00216653">
        <w:rPr>
          <w:rFonts w:eastAsia="Times New Roman" w:cs="Times New Roman"/>
          <w:lang w:eastAsia="ru-RU"/>
        </w:rPr>
        <w:t xml:space="preserve">растительность, бентические </w:t>
      </w:r>
      <w:r w:rsidRPr="00216653">
        <w:rPr>
          <w:rFonts w:ascii="Times New Romam" w:eastAsia="Times New Roman" w:hAnsi="Times New Romam" w:cs="Times New Roman"/>
          <w:lang w:eastAsia="ru-RU"/>
        </w:rPr>
        <w:t xml:space="preserve">биотин </w:t>
      </w:r>
      <w:r w:rsidRPr="00216653">
        <w:rPr>
          <w:rFonts w:eastAsia="Times New Roman" w:cs="Times New Roman"/>
          <w:lang w:eastAsia="ru-RU"/>
        </w:rPr>
        <w:t xml:space="preserve">организмы, детрит, </w:t>
      </w:r>
      <w:r w:rsidRPr="00216653">
        <w:rPr>
          <w:rFonts w:ascii="Times New Romam" w:eastAsia="Times New Roman" w:hAnsi="Times New Romam" w:cs="Times New Roman"/>
          <w:lang w:eastAsia="ru-RU"/>
        </w:rPr>
        <w:t xml:space="preserve">заключению </w:t>
      </w:r>
      <w:r w:rsidRPr="00216653">
        <w:rPr>
          <w:rFonts w:eastAsia="Times New Roman" w:cs="Times New Roman"/>
          <w:lang w:eastAsia="ru-RU"/>
        </w:rPr>
        <w:t xml:space="preserve">мелких рыб. </w:t>
      </w:r>
      <w:r w:rsidRPr="00216653">
        <w:rPr>
          <w:rFonts w:eastAsia="Times New Roman" w:cs="Times New Roman"/>
          <w:lang w:val="en-US" w:eastAsia="ru-RU"/>
        </w:rPr>
        <w:t>G</w:t>
      </w:r>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например </w:t>
      </w:r>
      <w:r w:rsidRPr="00216653">
        <w:rPr>
          <w:rFonts w:eastAsia="Times New Roman" w:cs="Times New Roman"/>
          <w:lang w:val="en-US" w:eastAsia="ru-RU"/>
        </w:rPr>
        <w:t>Chapman</w:t>
      </w:r>
      <w:r w:rsidRPr="00216653">
        <w:rPr>
          <w:rFonts w:eastAsia="Times New Roman" w:cs="Times New Roman"/>
          <w:lang w:eastAsia="ru-RU"/>
        </w:rPr>
        <w:t xml:space="preserve"> и </w:t>
      </w:r>
      <w:r w:rsidRPr="00216653">
        <w:rPr>
          <w:rFonts w:eastAsia="Times New Roman" w:cs="Times New Roman"/>
          <w:lang w:val="en-US" w:eastAsia="ru-RU"/>
        </w:rPr>
        <w:t>C</w:t>
      </w:r>
      <w:r w:rsidRPr="00216653">
        <w:rPr>
          <w:rFonts w:eastAsia="Times New Roman" w:cs="Times New Roman"/>
          <w:lang w:eastAsia="ru-RU"/>
        </w:rPr>
        <w:t xml:space="preserve">. </w:t>
      </w:r>
      <w:r w:rsidRPr="00216653">
        <w:rPr>
          <w:rFonts w:eastAsia="Times New Roman" w:cs="Times New Roman"/>
          <w:lang w:val="en-US" w:eastAsia="ru-RU"/>
        </w:rPr>
        <w:t>Fernando</w:t>
      </w:r>
      <w:r w:rsidRPr="00216653">
        <w:rPr>
          <w:rFonts w:eastAsia="Times New Roman" w:cs="Times New Roman"/>
          <w:lang w:eastAsia="ru-RU"/>
        </w:rPr>
        <w:t xml:space="preserve"> (1994) </w:t>
      </w:r>
      <w:r w:rsidRPr="00216653">
        <w:rPr>
          <w:rFonts w:ascii="Times New Romam" w:eastAsia="Times New Roman" w:hAnsi="Times New Romam" w:cs="Times New Roman"/>
          <w:lang w:eastAsia="ru-RU"/>
        </w:rPr>
        <w:t xml:space="preserve">эврифагам </w:t>
      </w:r>
      <w:r w:rsidRPr="00216653">
        <w:rPr>
          <w:rFonts w:eastAsia="Times New Roman" w:cs="Times New Roman"/>
          <w:lang w:eastAsia="ru-RU"/>
        </w:rPr>
        <w:t xml:space="preserve">отмечают, что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основным источником </w:t>
      </w:r>
      <w:r w:rsidRPr="00216653">
        <w:rPr>
          <w:rFonts w:ascii="Times New Romam" w:eastAsia="Times New Roman" w:hAnsi="Times New Romam" w:cs="Times New Roman"/>
          <w:lang w:eastAsia="ru-RU"/>
        </w:rPr>
        <w:t xml:space="preserve">месяцев </w:t>
      </w:r>
      <w:r w:rsidRPr="00216653">
        <w:rPr>
          <w:rFonts w:eastAsia="Times New Roman" w:cs="Times New Roman"/>
          <w:lang w:eastAsia="ru-RU"/>
        </w:rPr>
        <w:t xml:space="preserve">пищи нильской </w:t>
      </w:r>
      <w:r w:rsidRPr="00216653">
        <w:rPr>
          <w:rFonts w:ascii="Times New Romam" w:eastAsia="Times New Roman" w:hAnsi="Times New Romam" w:cs="Times New Roman"/>
          <w:lang w:eastAsia="ru-RU"/>
        </w:rPr>
        <w:t xml:space="preserve">многократно </w:t>
      </w:r>
      <w:r w:rsidRPr="00216653">
        <w:rPr>
          <w:rFonts w:eastAsia="Times New Roman" w:cs="Times New Roman"/>
          <w:lang w:eastAsia="ru-RU"/>
        </w:rPr>
        <w:t xml:space="preserve">тиляпии является </w:t>
      </w:r>
      <w:r w:rsidRPr="00216653">
        <w:rPr>
          <w:rFonts w:ascii="Times New Romam" w:eastAsia="Times New Roman" w:hAnsi="Times New Romam" w:cs="Times New Roman"/>
          <w:lang w:eastAsia="ru-RU"/>
        </w:rPr>
        <w:t xml:space="preserve">агрессивности </w:t>
      </w:r>
      <w:proofErr w:type="spellStart"/>
      <w:r w:rsidRPr="00216653">
        <w:rPr>
          <w:rFonts w:eastAsia="Times New Roman" w:cs="Times New Roman"/>
          <w:lang w:eastAsia="ru-RU"/>
        </w:rPr>
        <w:t>детритный</w:t>
      </w:r>
      <w:proofErr w:type="spellEnd"/>
      <w:r w:rsidRPr="00216653">
        <w:rPr>
          <w:rFonts w:eastAsia="Times New Roman" w:cs="Times New Roman"/>
          <w:lang w:eastAsia="ru-RU"/>
        </w:rPr>
        <w:t xml:space="preserve"> комплекс, </w:t>
      </w:r>
      <w:r w:rsidRPr="00216653">
        <w:rPr>
          <w:rFonts w:ascii="Times New Romam" w:eastAsia="Times New Roman" w:hAnsi="Times New Romam" w:cs="Times New Roman"/>
          <w:lang w:eastAsia="ru-RU"/>
        </w:rPr>
        <w:t xml:space="preserve">знак </w:t>
      </w:r>
      <w:r w:rsidRPr="00216653">
        <w:rPr>
          <w:rFonts w:eastAsia="Times New Roman" w:cs="Times New Roman"/>
          <w:lang w:eastAsia="ru-RU"/>
        </w:rPr>
        <w:t xml:space="preserve">состоящий из </w:t>
      </w:r>
      <w:r w:rsidRPr="00216653">
        <w:rPr>
          <w:rFonts w:ascii="Times New Romam" w:eastAsia="Times New Roman" w:hAnsi="Times New Romam" w:cs="Times New Roman"/>
          <w:lang w:eastAsia="ru-RU"/>
        </w:rPr>
        <w:t xml:space="preserve">половым </w:t>
      </w:r>
      <w:r w:rsidRPr="00216653">
        <w:rPr>
          <w:rFonts w:eastAsia="Times New Roman" w:cs="Times New Roman"/>
          <w:lang w:eastAsia="ru-RU"/>
        </w:rPr>
        <w:t xml:space="preserve">остатков перифитона (75%), </w:t>
      </w:r>
      <w:r w:rsidRPr="00216653">
        <w:rPr>
          <w:rFonts w:ascii="Times New Romam" w:eastAsia="Times New Roman" w:hAnsi="Times New Romam" w:cs="Times New Roman"/>
          <w:lang w:eastAsia="ru-RU"/>
        </w:rPr>
        <w:t xml:space="preserve">витаминами </w:t>
      </w:r>
      <w:r w:rsidRPr="00216653">
        <w:rPr>
          <w:rFonts w:eastAsia="Times New Roman" w:cs="Times New Roman"/>
          <w:lang w:eastAsia="ru-RU"/>
        </w:rPr>
        <w:t xml:space="preserve">водной растительности (17%) и </w:t>
      </w:r>
      <w:r w:rsidRPr="00216653">
        <w:rPr>
          <w:rFonts w:ascii="Times New Romam" w:eastAsia="Times New Roman" w:hAnsi="Times New Romam" w:cs="Times New Roman"/>
          <w:lang w:eastAsia="ru-RU"/>
        </w:rPr>
        <w:t xml:space="preserve">репродуктивного </w:t>
      </w:r>
      <w:r w:rsidRPr="00216653">
        <w:rPr>
          <w:rFonts w:eastAsia="Times New Roman" w:cs="Times New Roman"/>
          <w:lang w:eastAsia="ru-RU"/>
        </w:rPr>
        <w:t xml:space="preserve">рыб (5%). Растительный </w:t>
      </w:r>
      <w:r w:rsidRPr="00216653">
        <w:rPr>
          <w:rFonts w:ascii="Times New Romam" w:eastAsia="Times New Roman" w:hAnsi="Times New Romam" w:cs="Times New Roman"/>
          <w:lang w:eastAsia="ru-RU"/>
        </w:rPr>
        <w:t xml:space="preserve">одной </w:t>
      </w:r>
      <w:r w:rsidRPr="00216653">
        <w:rPr>
          <w:rFonts w:eastAsia="Times New Roman" w:cs="Times New Roman"/>
          <w:lang w:eastAsia="ru-RU"/>
        </w:rPr>
        <w:t xml:space="preserve">компонент рациона </w:t>
      </w:r>
      <w:proofErr w:type="spellStart"/>
      <w:r w:rsidRPr="00216653">
        <w:rPr>
          <w:rFonts w:ascii="Times New Romam" w:eastAsia="Times New Roman" w:hAnsi="Times New Romam" w:cs="Times New Roman"/>
          <w:lang w:eastAsia="ru-RU"/>
        </w:rPr>
        <w:t>oreochromis</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занимает второе </w:t>
      </w:r>
      <w:proofErr w:type="gramStart"/>
      <w:r w:rsidRPr="00216653">
        <w:rPr>
          <w:rFonts w:ascii="Times New Romam" w:eastAsia="Times New Roman" w:hAnsi="Times New Romam" w:cs="Times New Roman"/>
          <w:lang w:eastAsia="ru-RU"/>
        </w:rPr>
        <w:t xml:space="preserve">кроме </w:t>
      </w:r>
      <w:r w:rsidRPr="00216653">
        <w:rPr>
          <w:rFonts w:eastAsia="Times New Roman" w:cs="Times New Roman"/>
          <w:lang w:eastAsia="ru-RU"/>
        </w:rPr>
        <w:t>место</w:t>
      </w:r>
      <w:proofErr w:type="gramEnd"/>
      <w:r w:rsidRPr="00216653">
        <w:rPr>
          <w:rFonts w:eastAsia="Times New Roman" w:cs="Times New Roman"/>
          <w:lang w:eastAsia="ru-RU"/>
        </w:rPr>
        <w:t xml:space="preserve"> по </w:t>
      </w:r>
      <w:proofErr w:type="spellStart"/>
      <w:r w:rsidRPr="00216653">
        <w:rPr>
          <w:rFonts w:ascii="Times New Romam" w:eastAsia="Times New Roman" w:hAnsi="Times New Romam" w:cs="Times New Roman"/>
          <w:lang w:eastAsia="ru-RU"/>
        </w:rPr>
        <w:t>shelton</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объёму, а животные </w:t>
      </w:r>
      <w:r w:rsidRPr="00216653">
        <w:rPr>
          <w:rFonts w:ascii="Times New Romam" w:eastAsia="Times New Roman" w:hAnsi="Times New Romam" w:cs="Times New Roman"/>
          <w:lang w:eastAsia="ru-RU"/>
        </w:rPr>
        <w:t xml:space="preserve">видов </w:t>
      </w:r>
      <w:r w:rsidRPr="00216653">
        <w:rPr>
          <w:rFonts w:eastAsia="Times New Roman" w:cs="Times New Roman"/>
          <w:lang w:eastAsia="ru-RU"/>
        </w:rPr>
        <w:t xml:space="preserve">организмы представлены в </w:t>
      </w:r>
      <w:r w:rsidRPr="00216653">
        <w:rPr>
          <w:rFonts w:ascii="Times New Romam" w:eastAsia="Times New Roman" w:hAnsi="Times New Romam" w:cs="Times New Roman"/>
          <w:lang w:eastAsia="ru-RU"/>
        </w:rPr>
        <w:t xml:space="preserve">естественных </w:t>
      </w:r>
      <w:r w:rsidRPr="00216653">
        <w:rPr>
          <w:rFonts w:eastAsia="Times New Roman" w:cs="Times New Roman"/>
          <w:lang w:eastAsia="ru-RU"/>
        </w:rPr>
        <w:t>незначительном количестве.</w:t>
      </w:r>
    </w:p>
    <w:p w14:paraId="6720CFE9" w14:textId="77777777" w:rsidR="00216653" w:rsidRPr="00216653" w:rsidRDefault="00216653" w:rsidP="00216653">
      <w:pPr>
        <w:spacing w:line="0pt" w:lineRule="atLeast"/>
        <w:rPr>
          <w:rFonts w:eastAsia="Times New Roman" w:cs="Times New Roman"/>
          <w:lang w:eastAsia="ru-RU"/>
        </w:rPr>
      </w:pPr>
      <w:proofErr w:type="gramStart"/>
      <w:r w:rsidRPr="00216653">
        <w:rPr>
          <w:rFonts w:ascii="Times New Romam" w:eastAsia="Times New Roman" w:hAnsi="Times New Romam" w:cs="Times New Roman"/>
          <w:lang w:eastAsia="ru-RU"/>
        </w:rPr>
        <w:t>система</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По мнению </w:t>
      </w:r>
      <w:r w:rsidRPr="00216653">
        <w:rPr>
          <w:rFonts w:eastAsia="Times New Roman" w:cs="Times New Roman"/>
          <w:lang w:val="en-US" w:eastAsia="ru-RU"/>
        </w:rPr>
        <w:t>H</w:t>
      </w:r>
      <w:r w:rsidRPr="00216653">
        <w:rPr>
          <w:rFonts w:eastAsia="Times New Roman" w:cs="Times New Roman"/>
          <w:lang w:eastAsia="ru-RU"/>
        </w:rPr>
        <w:t>.</w:t>
      </w:r>
      <w:r w:rsidRPr="00216653">
        <w:rPr>
          <w:rFonts w:eastAsia="Times New Roman" w:cs="Times New Roman"/>
          <w:lang w:val="en-US" w:eastAsia="ru-RU"/>
        </w:rPr>
        <w:t>D</w:t>
      </w:r>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излишнего </w:t>
      </w:r>
      <w:r w:rsidRPr="00216653">
        <w:rPr>
          <w:rFonts w:eastAsia="Times New Roman" w:cs="Times New Roman"/>
          <w:lang w:val="en-US" w:eastAsia="ru-RU"/>
        </w:rPr>
        <w:t>Kelly</w:t>
      </w:r>
      <w:r w:rsidRPr="00216653">
        <w:rPr>
          <w:rFonts w:eastAsia="Times New Roman" w:cs="Times New Roman"/>
          <w:lang w:eastAsia="ru-RU"/>
        </w:rPr>
        <w:t xml:space="preserve"> и </w:t>
      </w:r>
      <w:r w:rsidRPr="00216653">
        <w:rPr>
          <w:rFonts w:eastAsia="Times New Roman" w:cs="Times New Roman"/>
          <w:lang w:val="en-US" w:eastAsia="ru-RU"/>
        </w:rPr>
        <w:t>J</w:t>
      </w:r>
      <w:r w:rsidRPr="00216653">
        <w:rPr>
          <w:rFonts w:eastAsia="Times New Roman" w:cs="Times New Roman"/>
          <w:lang w:eastAsia="ru-RU"/>
        </w:rPr>
        <w:t>.</w:t>
      </w:r>
      <w:r w:rsidRPr="00216653">
        <w:rPr>
          <w:rFonts w:eastAsia="Times New Roman" w:cs="Times New Roman"/>
          <w:lang w:val="en-US" w:eastAsia="ru-RU"/>
        </w:rPr>
        <w:t>S</w:t>
      </w:r>
      <w:r w:rsidRPr="00216653">
        <w:rPr>
          <w:rFonts w:eastAsia="Times New Roman" w:cs="Times New Roman"/>
          <w:lang w:eastAsia="ru-RU"/>
        </w:rPr>
        <w:t xml:space="preserve">. </w:t>
      </w:r>
      <w:r w:rsidRPr="00216653">
        <w:rPr>
          <w:rFonts w:eastAsia="Times New Roman" w:cs="Times New Roman"/>
          <w:lang w:val="en-US" w:eastAsia="ru-RU"/>
        </w:rPr>
        <w:t>Dendy</w:t>
      </w:r>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изучавших питание </w:t>
      </w:r>
      <w:r w:rsidRPr="00216653">
        <w:rPr>
          <w:rFonts w:ascii="Times New Romam" w:eastAsia="Times New Roman" w:hAnsi="Times New Romam" w:cs="Times New Roman"/>
          <w:lang w:eastAsia="ru-RU"/>
        </w:rPr>
        <w:t xml:space="preserve">остатков </w:t>
      </w:r>
      <w:r w:rsidRPr="00216653">
        <w:rPr>
          <w:rFonts w:eastAsia="Times New Roman" w:cs="Times New Roman"/>
          <w:lang w:eastAsia="ru-RU"/>
        </w:rPr>
        <w:t xml:space="preserve">мозамбикской тиляпии в </w:t>
      </w:r>
      <w:r w:rsidRPr="00216653">
        <w:rPr>
          <w:rFonts w:ascii="Times New Romam" w:eastAsia="Times New Roman" w:hAnsi="Times New Romam" w:cs="Times New Roman"/>
          <w:lang w:eastAsia="ru-RU"/>
        </w:rPr>
        <w:t xml:space="preserve">нежнее </w:t>
      </w:r>
      <w:r w:rsidRPr="00216653">
        <w:rPr>
          <w:rFonts w:eastAsia="Times New Roman" w:cs="Times New Roman"/>
          <w:lang w:eastAsia="ru-RU"/>
        </w:rPr>
        <w:t xml:space="preserve">естественных пресных и </w:t>
      </w:r>
      <w:r w:rsidRPr="00216653">
        <w:rPr>
          <w:rFonts w:ascii="Times New Romam" w:eastAsia="Times New Roman" w:hAnsi="Times New Romam" w:cs="Times New Roman"/>
          <w:lang w:eastAsia="ru-RU"/>
        </w:rPr>
        <w:t xml:space="preserve">отличается </w:t>
      </w:r>
      <w:r w:rsidRPr="00216653">
        <w:rPr>
          <w:rFonts w:eastAsia="Times New Roman" w:cs="Times New Roman"/>
          <w:lang w:eastAsia="ru-RU"/>
        </w:rPr>
        <w:t xml:space="preserve">солоноватых водоемах </w:t>
      </w:r>
      <w:r w:rsidRPr="00216653">
        <w:rPr>
          <w:rFonts w:ascii="Times New Romam" w:eastAsia="Times New Roman" w:hAnsi="Times New Romam" w:cs="Times New Roman"/>
          <w:lang w:eastAsia="ru-RU"/>
        </w:rPr>
        <w:t xml:space="preserve">тела </w:t>
      </w:r>
      <w:r w:rsidRPr="00216653">
        <w:rPr>
          <w:rFonts w:eastAsia="Times New Roman" w:cs="Times New Roman"/>
          <w:lang w:eastAsia="ru-RU"/>
        </w:rPr>
        <w:t xml:space="preserve">Явы, молодь </w:t>
      </w:r>
      <w:r w:rsidRPr="00216653">
        <w:rPr>
          <w:rFonts w:ascii="Times New Romam" w:eastAsia="Times New Roman" w:hAnsi="Times New Romam" w:cs="Times New Roman"/>
          <w:lang w:eastAsia="ru-RU"/>
        </w:rPr>
        <w:t xml:space="preserve">стоящих </w:t>
      </w:r>
      <w:r w:rsidRPr="00216653">
        <w:rPr>
          <w:rFonts w:eastAsia="Times New Roman" w:cs="Times New Roman"/>
          <w:lang w:eastAsia="ru-RU"/>
        </w:rPr>
        <w:t xml:space="preserve">этого вида </w:t>
      </w:r>
      <w:r w:rsidRPr="00216653">
        <w:rPr>
          <w:rFonts w:ascii="Times New Romam" w:eastAsia="Times New Roman" w:hAnsi="Times New Romam" w:cs="Times New Roman"/>
          <w:lang w:eastAsia="ru-RU"/>
        </w:rPr>
        <w:t xml:space="preserve">число </w:t>
      </w:r>
      <w:r w:rsidRPr="00216653">
        <w:rPr>
          <w:rFonts w:eastAsia="Times New Roman" w:cs="Times New Roman"/>
          <w:lang w:eastAsia="ru-RU"/>
        </w:rPr>
        <w:t xml:space="preserve">всеядна, питается </w:t>
      </w:r>
      <w:r w:rsidRPr="00216653">
        <w:rPr>
          <w:rFonts w:ascii="Times New Romam" w:eastAsia="Times New Roman" w:hAnsi="Times New Romam" w:cs="Times New Roman"/>
          <w:lang w:eastAsia="ru-RU"/>
        </w:rPr>
        <w:t xml:space="preserve">кальций </w:t>
      </w:r>
      <w:r w:rsidRPr="00216653">
        <w:rPr>
          <w:rFonts w:eastAsia="Times New Roman" w:cs="Times New Roman"/>
          <w:lang w:eastAsia="ru-RU"/>
        </w:rPr>
        <w:t xml:space="preserve">зоопланктоном, водорослями и </w:t>
      </w:r>
      <w:r w:rsidRPr="00216653">
        <w:rPr>
          <w:rFonts w:ascii="Times New Romam" w:eastAsia="Times New Roman" w:hAnsi="Times New Romam" w:cs="Times New Roman"/>
          <w:lang w:eastAsia="ru-RU"/>
        </w:rPr>
        <w:t xml:space="preserve">осетр </w:t>
      </w:r>
      <w:r w:rsidRPr="00216653">
        <w:rPr>
          <w:rFonts w:eastAsia="Times New Roman" w:cs="Times New Roman"/>
          <w:lang w:eastAsia="ru-RU"/>
        </w:rPr>
        <w:t xml:space="preserve">перифитоном. Взрослые </w:t>
      </w:r>
      <w:r w:rsidRPr="00216653">
        <w:rPr>
          <w:rFonts w:ascii="Times New Romam" w:eastAsia="Times New Roman" w:hAnsi="Times New Romam" w:cs="Times New Roman"/>
          <w:lang w:eastAsia="ru-RU"/>
        </w:rPr>
        <w:t xml:space="preserve">чешуй </w:t>
      </w:r>
      <w:r w:rsidRPr="00216653">
        <w:rPr>
          <w:rFonts w:eastAsia="Times New Roman" w:cs="Times New Roman"/>
          <w:lang w:eastAsia="ru-RU"/>
        </w:rPr>
        <w:t xml:space="preserve">особи переходят </w:t>
      </w:r>
      <w:r w:rsidRPr="00216653">
        <w:rPr>
          <w:rFonts w:ascii="Times New Romam" w:eastAsia="Times New Roman" w:hAnsi="Times New Romam" w:cs="Times New Roman"/>
          <w:lang w:eastAsia="ru-RU"/>
        </w:rPr>
        <w:t xml:space="preserve">скорости </w:t>
      </w:r>
      <w:r w:rsidRPr="00216653">
        <w:rPr>
          <w:rFonts w:eastAsia="Times New Roman" w:cs="Times New Roman"/>
          <w:lang w:eastAsia="ru-RU"/>
        </w:rPr>
        <w:t xml:space="preserve">на питание </w:t>
      </w:r>
      <w:r w:rsidRPr="00216653">
        <w:rPr>
          <w:rFonts w:ascii="Times New Romam" w:eastAsia="Times New Roman" w:hAnsi="Times New Romam" w:cs="Times New Roman"/>
          <w:lang w:eastAsia="ru-RU"/>
        </w:rPr>
        <w:t xml:space="preserve">аминокислоты </w:t>
      </w:r>
      <w:r w:rsidRPr="00216653">
        <w:rPr>
          <w:rFonts w:eastAsia="Times New Roman" w:cs="Times New Roman"/>
          <w:lang w:eastAsia="ru-RU"/>
        </w:rPr>
        <w:t xml:space="preserve">детритом </w:t>
      </w:r>
      <w:r w:rsidRPr="00216653">
        <w:rPr>
          <w:rFonts w:eastAsia="Calibri" w:cs="Times New Roman"/>
        </w:rPr>
        <w:t>[25]</w:t>
      </w:r>
      <w:r w:rsidRPr="00216653">
        <w:rPr>
          <w:rFonts w:eastAsia="Times New Roman" w:cs="Times New Roman"/>
          <w:lang w:eastAsia="ru-RU"/>
        </w:rPr>
        <w:t>.</w:t>
      </w:r>
    </w:p>
    <w:p w14:paraId="70D4FF20"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Имеются </w:t>
      </w:r>
      <w:r w:rsidRPr="00216653">
        <w:rPr>
          <w:rFonts w:ascii="Times New Romam" w:eastAsia="Times New Roman" w:hAnsi="Times New Romam" w:cs="Times New Roman"/>
          <w:lang w:eastAsia="ru-RU"/>
        </w:rPr>
        <w:t xml:space="preserve">выбирают </w:t>
      </w:r>
      <w:r w:rsidRPr="00216653">
        <w:rPr>
          <w:rFonts w:eastAsia="Times New Roman" w:cs="Times New Roman"/>
          <w:lang w:eastAsia="ru-RU"/>
        </w:rPr>
        <w:t xml:space="preserve">данные, указывающие </w:t>
      </w:r>
      <w:r w:rsidRPr="00216653">
        <w:rPr>
          <w:rFonts w:ascii="Times New Romam" w:eastAsia="Times New Roman" w:hAnsi="Times New Romam" w:cs="Times New Roman"/>
          <w:lang w:eastAsia="ru-RU"/>
        </w:rPr>
        <w:t xml:space="preserve">марте </w:t>
      </w:r>
      <w:r w:rsidRPr="00216653">
        <w:rPr>
          <w:rFonts w:eastAsia="Times New Roman" w:cs="Times New Roman"/>
          <w:lang w:eastAsia="ru-RU"/>
        </w:rPr>
        <w:t xml:space="preserve">на то, </w:t>
      </w:r>
      <w:r w:rsidRPr="00216653">
        <w:rPr>
          <w:rFonts w:ascii="Times New Romam" w:eastAsia="Times New Roman" w:hAnsi="Times New Romam" w:cs="Times New Roman"/>
          <w:lang w:eastAsia="ru-RU"/>
        </w:rPr>
        <w:t xml:space="preserve">самцы </w:t>
      </w:r>
      <w:r w:rsidRPr="00216653">
        <w:rPr>
          <w:rFonts w:eastAsia="Times New Roman" w:cs="Times New Roman"/>
          <w:lang w:eastAsia="ru-RU"/>
        </w:rPr>
        <w:t xml:space="preserve">что мозамбикская </w:t>
      </w:r>
      <w:r w:rsidRPr="00216653">
        <w:rPr>
          <w:rFonts w:ascii="Times New Romam" w:eastAsia="Times New Roman" w:hAnsi="Times New Romam" w:cs="Times New Roman"/>
          <w:lang w:eastAsia="ru-RU"/>
        </w:rPr>
        <w:t xml:space="preserve">белки </w:t>
      </w:r>
      <w:r w:rsidRPr="00216653">
        <w:rPr>
          <w:rFonts w:eastAsia="Times New Roman" w:cs="Times New Roman"/>
          <w:lang w:eastAsia="ru-RU"/>
        </w:rPr>
        <w:t xml:space="preserve">тилапия хуже </w:t>
      </w:r>
      <w:r w:rsidRPr="00216653">
        <w:rPr>
          <w:rFonts w:ascii="Times New Romam" w:eastAsia="Times New Roman" w:hAnsi="Times New Romam" w:cs="Times New Roman"/>
          <w:lang w:eastAsia="ru-RU"/>
        </w:rPr>
        <w:t xml:space="preserve">существуют </w:t>
      </w:r>
      <w:r w:rsidRPr="00216653">
        <w:rPr>
          <w:rFonts w:eastAsia="Times New Roman" w:cs="Times New Roman"/>
          <w:lang w:eastAsia="ru-RU"/>
        </w:rPr>
        <w:t xml:space="preserve">переваривает фитопланктон, </w:t>
      </w:r>
      <w:proofErr w:type="spellStart"/>
      <w:r w:rsidRPr="00216653">
        <w:rPr>
          <w:rFonts w:ascii="Times New Romam" w:eastAsia="Times New Roman" w:hAnsi="Times New Romam" w:cs="Times New Roman"/>
          <w:lang w:eastAsia="ru-RU"/>
        </w:rPr>
        <w:t>тиляпиеводстве</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чем голубая и </w:t>
      </w:r>
      <w:r w:rsidRPr="00216653">
        <w:rPr>
          <w:rFonts w:ascii="Times New Romam" w:eastAsia="Times New Roman" w:hAnsi="Times New Romam" w:cs="Times New Roman"/>
          <w:lang w:eastAsia="ru-RU"/>
        </w:rPr>
        <w:t xml:space="preserve">самки </w:t>
      </w:r>
      <w:r w:rsidRPr="00216653">
        <w:rPr>
          <w:rFonts w:eastAsia="Times New Roman" w:cs="Times New Roman"/>
          <w:lang w:eastAsia="ru-RU"/>
        </w:rPr>
        <w:t>нильская тиляпии.</w:t>
      </w:r>
    </w:p>
    <w:p w14:paraId="364C5487"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происходит </w:t>
      </w:r>
      <w:r w:rsidRPr="00216653">
        <w:rPr>
          <w:rFonts w:eastAsia="Times New Roman" w:cs="Times New Roman"/>
          <w:lang w:eastAsia="ru-RU"/>
        </w:rPr>
        <w:t xml:space="preserve">Важную роль в </w:t>
      </w:r>
      <w:r w:rsidRPr="00216653">
        <w:rPr>
          <w:rFonts w:ascii="Times New Romam" w:eastAsia="Times New Roman" w:hAnsi="Times New Romam" w:cs="Times New Roman"/>
          <w:lang w:eastAsia="ru-RU"/>
        </w:rPr>
        <w:t xml:space="preserve">искусство </w:t>
      </w:r>
      <w:r w:rsidRPr="00216653">
        <w:rPr>
          <w:rFonts w:eastAsia="Times New Roman" w:cs="Times New Roman"/>
          <w:lang w:eastAsia="ru-RU"/>
        </w:rPr>
        <w:t xml:space="preserve">питании тиляпий </w:t>
      </w:r>
      <w:r w:rsidRPr="00216653">
        <w:rPr>
          <w:rFonts w:ascii="Times New Romam" w:eastAsia="Times New Roman" w:hAnsi="Times New Romam" w:cs="Times New Roman"/>
          <w:lang w:eastAsia="ru-RU"/>
        </w:rPr>
        <w:t xml:space="preserve">влияние </w:t>
      </w:r>
      <w:r w:rsidRPr="00216653">
        <w:rPr>
          <w:rFonts w:eastAsia="Times New Roman" w:cs="Times New Roman"/>
          <w:lang w:eastAsia="ru-RU"/>
        </w:rPr>
        <w:t xml:space="preserve">играет детрит. </w:t>
      </w:r>
      <w:r w:rsidRPr="00216653">
        <w:rPr>
          <w:rFonts w:ascii="Times New Romam" w:eastAsia="Times New Roman" w:hAnsi="Times New Romam" w:cs="Times New Roman"/>
          <w:lang w:eastAsia="ru-RU"/>
        </w:rPr>
        <w:t xml:space="preserve">одним </w:t>
      </w:r>
      <w:r w:rsidRPr="00216653">
        <w:rPr>
          <w:rFonts w:eastAsia="Times New Roman" w:cs="Times New Roman"/>
          <w:lang w:eastAsia="ru-RU"/>
        </w:rPr>
        <w:t xml:space="preserve">Способность тиляпий </w:t>
      </w:r>
      <w:r w:rsidRPr="00216653">
        <w:rPr>
          <w:rFonts w:ascii="Times New Romam" w:eastAsia="Times New Roman" w:hAnsi="Times New Romam" w:cs="Times New Roman"/>
          <w:lang w:eastAsia="ru-RU"/>
        </w:rPr>
        <w:t xml:space="preserve">наиболее </w:t>
      </w:r>
      <w:r w:rsidRPr="00216653">
        <w:rPr>
          <w:rFonts w:eastAsia="Times New Roman" w:cs="Times New Roman"/>
          <w:lang w:eastAsia="ru-RU"/>
        </w:rPr>
        <w:t xml:space="preserve">эффективно использовать </w:t>
      </w:r>
      <w:r w:rsidRPr="00216653">
        <w:rPr>
          <w:rFonts w:ascii="Times New Romam" w:eastAsia="Times New Roman" w:hAnsi="Times New Romam" w:cs="Times New Roman"/>
          <w:lang w:eastAsia="ru-RU"/>
        </w:rPr>
        <w:t xml:space="preserve">результаты </w:t>
      </w:r>
      <w:r w:rsidRPr="00216653">
        <w:rPr>
          <w:rFonts w:eastAsia="Times New Roman" w:cs="Times New Roman"/>
          <w:lang w:eastAsia="ru-RU"/>
        </w:rPr>
        <w:t xml:space="preserve">аминокислоты детрита </w:t>
      </w:r>
      <w:r w:rsidRPr="00216653">
        <w:rPr>
          <w:rFonts w:ascii="Times New Romam" w:eastAsia="Times New Roman" w:hAnsi="Times New Romam" w:cs="Times New Roman"/>
          <w:lang w:eastAsia="ru-RU"/>
        </w:rPr>
        <w:t xml:space="preserve">определяют </w:t>
      </w:r>
      <w:r w:rsidRPr="00216653">
        <w:rPr>
          <w:rFonts w:eastAsia="Times New Roman" w:cs="Times New Roman"/>
          <w:lang w:eastAsia="ru-RU"/>
        </w:rPr>
        <w:t xml:space="preserve">обеспечивает высокий </w:t>
      </w:r>
      <w:r w:rsidRPr="00216653">
        <w:rPr>
          <w:rFonts w:ascii="Times New Romam" w:eastAsia="Times New Roman" w:hAnsi="Times New Romam" w:cs="Times New Roman"/>
          <w:lang w:eastAsia="ru-RU"/>
        </w:rPr>
        <w:t xml:space="preserve">проживающих </w:t>
      </w:r>
      <w:r w:rsidRPr="00216653">
        <w:rPr>
          <w:rFonts w:eastAsia="Times New Roman" w:cs="Times New Roman"/>
          <w:lang w:eastAsia="ru-RU"/>
        </w:rPr>
        <w:t xml:space="preserve">выход </w:t>
      </w:r>
      <w:proofErr w:type="spellStart"/>
      <w:r w:rsidRPr="00216653">
        <w:rPr>
          <w:rFonts w:eastAsia="Times New Roman" w:cs="Times New Roman"/>
          <w:lang w:eastAsia="ru-RU"/>
        </w:rPr>
        <w:t>продукции.</w:t>
      </w:r>
      <w:r w:rsidRPr="00216653">
        <w:rPr>
          <w:rFonts w:ascii="Times New Romam" w:eastAsia="Times New Roman" w:hAnsi="Times New Romam" w:cs="Times New Roman"/>
          <w:lang w:eastAsia="ru-RU"/>
        </w:rPr>
        <w:t>недостаток</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Как уже </w:t>
      </w:r>
      <w:r w:rsidRPr="00216653">
        <w:rPr>
          <w:rFonts w:ascii="Times New Romam" w:eastAsia="Times New Roman" w:hAnsi="Times New Romam" w:cs="Times New Roman"/>
          <w:lang w:eastAsia="ru-RU"/>
        </w:rPr>
        <w:t xml:space="preserve">более </w:t>
      </w:r>
      <w:r w:rsidRPr="00216653">
        <w:rPr>
          <w:rFonts w:eastAsia="Times New Roman" w:cs="Times New Roman"/>
          <w:lang w:eastAsia="ru-RU"/>
        </w:rPr>
        <w:t xml:space="preserve">отмечалось ранее, </w:t>
      </w:r>
      <w:r w:rsidRPr="00216653">
        <w:rPr>
          <w:rFonts w:ascii="Times New Romam" w:eastAsia="Times New Roman" w:hAnsi="Times New Romam" w:cs="Times New Roman"/>
          <w:lang w:eastAsia="ru-RU"/>
        </w:rPr>
        <w:t xml:space="preserve">разный </w:t>
      </w:r>
      <w:r w:rsidRPr="00216653">
        <w:rPr>
          <w:rFonts w:eastAsia="Times New Roman" w:cs="Times New Roman"/>
          <w:lang w:eastAsia="ru-RU"/>
        </w:rPr>
        <w:t xml:space="preserve">одним из </w:t>
      </w:r>
      <w:r w:rsidRPr="00216653">
        <w:rPr>
          <w:rFonts w:ascii="Times New Romam" w:eastAsia="Times New Roman" w:hAnsi="Times New Romam" w:cs="Times New Roman"/>
          <w:lang w:eastAsia="ru-RU"/>
        </w:rPr>
        <w:t xml:space="preserve">забирали </w:t>
      </w:r>
      <w:r w:rsidRPr="00216653">
        <w:rPr>
          <w:rFonts w:eastAsia="Times New Roman" w:cs="Times New Roman"/>
          <w:lang w:eastAsia="ru-RU"/>
        </w:rPr>
        <w:t xml:space="preserve">характерных признаков, </w:t>
      </w:r>
      <w:r w:rsidRPr="00216653">
        <w:rPr>
          <w:rFonts w:ascii="Times New Romam" w:eastAsia="Times New Roman" w:hAnsi="Times New Romam" w:cs="Times New Roman"/>
          <w:lang w:eastAsia="ru-RU"/>
        </w:rPr>
        <w:t xml:space="preserve">благодаря </w:t>
      </w:r>
      <w:r w:rsidRPr="00216653">
        <w:rPr>
          <w:rFonts w:eastAsia="Times New Roman" w:cs="Times New Roman"/>
          <w:lang w:eastAsia="ru-RU"/>
        </w:rPr>
        <w:t xml:space="preserve">определяющих принадлежность </w:t>
      </w:r>
      <w:r w:rsidRPr="00216653">
        <w:rPr>
          <w:rFonts w:ascii="Times New Romam" w:eastAsia="Times New Roman" w:hAnsi="Times New Romam" w:cs="Times New Roman"/>
          <w:lang w:eastAsia="ru-RU"/>
        </w:rPr>
        <w:t xml:space="preserve">значительных </w:t>
      </w:r>
      <w:r w:rsidRPr="00216653">
        <w:rPr>
          <w:rFonts w:eastAsia="Times New Roman" w:cs="Times New Roman"/>
          <w:lang w:eastAsia="ru-RU"/>
        </w:rPr>
        <w:t xml:space="preserve">тиляпий к тому, </w:t>
      </w:r>
      <w:r w:rsidRPr="00216653">
        <w:rPr>
          <w:rFonts w:ascii="Times New Romam" w:eastAsia="Times New Roman" w:hAnsi="Times New Romam" w:cs="Times New Roman"/>
          <w:lang w:eastAsia="ru-RU"/>
        </w:rPr>
        <w:t xml:space="preserve">часть </w:t>
      </w:r>
      <w:r w:rsidRPr="00216653">
        <w:rPr>
          <w:rFonts w:eastAsia="Times New Roman" w:cs="Times New Roman"/>
          <w:lang w:eastAsia="ru-RU"/>
        </w:rPr>
        <w:t xml:space="preserve">или иному </w:t>
      </w:r>
      <w:r w:rsidRPr="00216653">
        <w:rPr>
          <w:rFonts w:ascii="Times New Romam" w:eastAsia="Times New Roman" w:hAnsi="Times New Romam" w:cs="Times New Roman"/>
          <w:lang w:eastAsia="ru-RU"/>
        </w:rPr>
        <w:t xml:space="preserve">своё </w:t>
      </w:r>
      <w:r w:rsidRPr="00216653">
        <w:rPr>
          <w:rFonts w:eastAsia="Times New Roman" w:cs="Times New Roman"/>
          <w:lang w:eastAsia="ru-RU"/>
        </w:rPr>
        <w:t xml:space="preserve">роду, являются </w:t>
      </w:r>
      <w:r w:rsidRPr="00216653">
        <w:rPr>
          <w:rFonts w:ascii="Times New Romam" w:eastAsia="Times New Roman" w:hAnsi="Times New Romam" w:cs="Times New Roman"/>
          <w:lang w:eastAsia="ru-RU"/>
        </w:rPr>
        <w:t xml:space="preserve">ценность </w:t>
      </w:r>
      <w:r w:rsidRPr="00216653">
        <w:rPr>
          <w:rFonts w:eastAsia="Times New Roman" w:cs="Times New Roman"/>
          <w:lang w:eastAsia="ru-RU"/>
        </w:rPr>
        <w:t xml:space="preserve">особенности их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размножения и заботы о </w:t>
      </w:r>
      <w:r w:rsidRPr="00216653">
        <w:rPr>
          <w:rFonts w:ascii="Times New Romam" w:eastAsia="Times New Roman" w:hAnsi="Times New Romam" w:cs="Times New Roman"/>
          <w:lang w:eastAsia="ru-RU"/>
        </w:rPr>
        <w:t xml:space="preserve">расположены </w:t>
      </w:r>
      <w:r w:rsidRPr="00216653">
        <w:rPr>
          <w:rFonts w:eastAsia="Times New Roman" w:cs="Times New Roman"/>
          <w:lang w:eastAsia="ru-RU"/>
        </w:rPr>
        <w:t>потомстве. Тиляпии</w:t>
      </w:r>
      <w:r w:rsidRPr="00216653">
        <w:rPr>
          <w:rFonts w:eastAsia="Times New Roman" w:cs="Times New Roman"/>
          <w:i/>
          <w:iCs/>
          <w:lang w:val="ru" w:eastAsia="ru-RU"/>
        </w:rPr>
        <w:t xml:space="preserve"> </w:t>
      </w:r>
      <w:r w:rsidRPr="00216653">
        <w:rPr>
          <w:rFonts w:ascii="Times New Romam" w:eastAsia="Times New Roman" w:hAnsi="Times New Romam" w:cs="Times New Roman"/>
          <w:i/>
          <w:iCs/>
          <w:lang w:val="ru" w:eastAsia="ru-RU"/>
        </w:rPr>
        <w:t xml:space="preserve">занимают </w:t>
      </w:r>
      <w:r w:rsidRPr="00216653">
        <w:rPr>
          <w:rFonts w:eastAsia="Times New Roman" w:cs="Times New Roman"/>
          <w:lang w:eastAsia="ru-RU"/>
        </w:rPr>
        <w:t xml:space="preserve">существенно отличаются </w:t>
      </w:r>
      <w:r w:rsidRPr="00216653">
        <w:rPr>
          <w:rFonts w:ascii="Times New Romam" w:eastAsia="Times New Roman" w:hAnsi="Times New Romam" w:cs="Times New Roman"/>
          <w:lang w:eastAsia="ru-RU"/>
        </w:rPr>
        <w:t xml:space="preserve">изображался </w:t>
      </w:r>
      <w:r w:rsidRPr="00216653">
        <w:rPr>
          <w:rFonts w:eastAsia="Times New Roman" w:cs="Times New Roman"/>
          <w:lang w:eastAsia="ru-RU"/>
        </w:rPr>
        <w:t xml:space="preserve">от других </w:t>
      </w:r>
      <w:r w:rsidRPr="00216653">
        <w:rPr>
          <w:rFonts w:ascii="Times New Romam" w:eastAsia="Times New Roman" w:hAnsi="Times New Romam" w:cs="Times New Roman"/>
          <w:lang w:eastAsia="ru-RU"/>
        </w:rPr>
        <w:t xml:space="preserve">тропиках </w:t>
      </w:r>
      <w:r w:rsidRPr="00216653">
        <w:rPr>
          <w:rFonts w:eastAsia="Times New Roman" w:cs="Times New Roman"/>
          <w:lang w:eastAsia="ru-RU"/>
        </w:rPr>
        <w:t xml:space="preserve">родов по </w:t>
      </w:r>
      <w:r w:rsidRPr="00216653">
        <w:rPr>
          <w:rFonts w:ascii="Times New Romam" w:eastAsia="Times New Roman" w:hAnsi="Times New Romam" w:cs="Times New Roman"/>
          <w:lang w:eastAsia="ru-RU"/>
        </w:rPr>
        <w:t xml:space="preserve">этой </w:t>
      </w:r>
      <w:r w:rsidRPr="00216653">
        <w:rPr>
          <w:rFonts w:eastAsia="Times New Roman" w:cs="Times New Roman"/>
          <w:lang w:eastAsia="ru-RU"/>
        </w:rPr>
        <w:t xml:space="preserve">своим репродуктивным </w:t>
      </w:r>
      <w:r w:rsidRPr="00216653">
        <w:rPr>
          <w:rFonts w:ascii="Times New Romam" w:eastAsia="Times New Roman" w:hAnsi="Times New Romam" w:cs="Times New Roman"/>
          <w:lang w:eastAsia="ru-RU"/>
        </w:rPr>
        <w:t xml:space="preserve">показателей </w:t>
      </w:r>
      <w:proofErr w:type="spellStart"/>
      <w:r w:rsidRPr="00216653">
        <w:rPr>
          <w:rFonts w:eastAsia="Times New Roman" w:cs="Times New Roman"/>
          <w:lang w:eastAsia="ru-RU"/>
        </w:rPr>
        <w:t>особенностям.Половая</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холоду </w:t>
      </w:r>
      <w:r w:rsidRPr="00216653">
        <w:rPr>
          <w:rFonts w:eastAsia="Times New Roman" w:cs="Times New Roman"/>
          <w:lang w:eastAsia="ru-RU"/>
        </w:rPr>
        <w:t xml:space="preserve">зрелость у тиляпий </w:t>
      </w:r>
      <w:r w:rsidRPr="00216653">
        <w:rPr>
          <w:rFonts w:ascii="Times New Romam" w:eastAsia="Times New Roman" w:hAnsi="Times New Romam" w:cs="Times New Roman"/>
          <w:lang w:eastAsia="ru-RU"/>
        </w:rPr>
        <w:t xml:space="preserve">промышленному </w:t>
      </w:r>
      <w:r w:rsidRPr="00216653">
        <w:rPr>
          <w:rFonts w:eastAsia="Times New Roman" w:cs="Times New Roman"/>
          <w:lang w:eastAsia="ru-RU"/>
        </w:rPr>
        <w:t xml:space="preserve">наступает рано, в </w:t>
      </w:r>
      <w:r w:rsidRPr="00216653">
        <w:rPr>
          <w:rFonts w:ascii="Times New Romam" w:eastAsia="Times New Roman" w:hAnsi="Times New Romam" w:cs="Times New Roman"/>
          <w:lang w:eastAsia="ru-RU"/>
        </w:rPr>
        <w:t xml:space="preserve">оказалась </w:t>
      </w:r>
      <w:r w:rsidRPr="00216653">
        <w:rPr>
          <w:rFonts w:eastAsia="Times New Roman" w:cs="Times New Roman"/>
          <w:lang w:eastAsia="ru-RU"/>
        </w:rPr>
        <w:t xml:space="preserve">возрасте до </w:t>
      </w:r>
      <w:r w:rsidRPr="00216653">
        <w:rPr>
          <w:rFonts w:ascii="Times New Romam" w:eastAsia="Times New Roman" w:hAnsi="Times New Romam" w:cs="Times New Roman"/>
          <w:lang w:eastAsia="ru-RU"/>
        </w:rPr>
        <w:t xml:space="preserve">теплых </w:t>
      </w:r>
      <w:r w:rsidRPr="00216653">
        <w:rPr>
          <w:rFonts w:eastAsia="Times New Roman" w:cs="Times New Roman"/>
          <w:lang w:eastAsia="ru-RU"/>
        </w:rPr>
        <w:t xml:space="preserve">одного года. </w:t>
      </w:r>
      <w:r w:rsidRPr="00216653">
        <w:rPr>
          <w:rFonts w:ascii="Times New Romam" w:eastAsia="Times New Roman" w:hAnsi="Times New Romam" w:cs="Times New Roman"/>
          <w:lang w:eastAsia="ru-RU"/>
        </w:rPr>
        <w:t xml:space="preserve">обработки </w:t>
      </w:r>
      <w:r w:rsidRPr="00216653">
        <w:rPr>
          <w:rFonts w:eastAsia="Times New Roman" w:cs="Times New Roman"/>
          <w:lang w:eastAsia="ru-RU"/>
        </w:rPr>
        <w:t xml:space="preserve">Сроки полового </w:t>
      </w:r>
      <w:r w:rsidRPr="00216653">
        <w:rPr>
          <w:rFonts w:ascii="Times New Romam" w:eastAsia="Times New Roman" w:hAnsi="Times New Romam" w:cs="Times New Roman"/>
          <w:lang w:eastAsia="ru-RU"/>
        </w:rPr>
        <w:t xml:space="preserve">имеет </w:t>
      </w:r>
      <w:r w:rsidRPr="00216653">
        <w:rPr>
          <w:rFonts w:eastAsia="Times New Roman" w:cs="Times New Roman"/>
          <w:lang w:eastAsia="ru-RU"/>
        </w:rPr>
        <w:t xml:space="preserve">созревания различны </w:t>
      </w:r>
      <w:r w:rsidRPr="00216653">
        <w:rPr>
          <w:rFonts w:ascii="Times New Romam" w:eastAsia="Times New Roman" w:hAnsi="Times New Romam" w:cs="Times New Roman"/>
          <w:lang w:eastAsia="ru-RU"/>
        </w:rPr>
        <w:t xml:space="preserve">возрасте </w:t>
      </w:r>
      <w:r w:rsidRPr="00216653">
        <w:rPr>
          <w:rFonts w:eastAsia="Times New Roman" w:cs="Times New Roman"/>
          <w:lang w:eastAsia="ru-RU"/>
        </w:rPr>
        <w:t xml:space="preserve">для разных </w:t>
      </w:r>
      <w:r w:rsidRPr="00216653">
        <w:rPr>
          <w:rFonts w:ascii="Times New Romam" w:eastAsia="Times New Roman" w:hAnsi="Times New Romam" w:cs="Times New Roman"/>
          <w:lang w:eastAsia="ru-RU"/>
        </w:rPr>
        <w:t xml:space="preserve">мозамбикская </w:t>
      </w:r>
      <w:r w:rsidRPr="00216653">
        <w:rPr>
          <w:rFonts w:eastAsia="Times New Roman" w:cs="Times New Roman"/>
          <w:lang w:eastAsia="ru-RU"/>
        </w:rPr>
        <w:t xml:space="preserve">видов и даже </w:t>
      </w:r>
      <w:r w:rsidRPr="00216653">
        <w:rPr>
          <w:rFonts w:ascii="Times New Romam" w:eastAsia="Times New Roman" w:hAnsi="Times New Romam" w:cs="Times New Roman"/>
          <w:lang w:eastAsia="ru-RU"/>
        </w:rPr>
        <w:t xml:space="preserve">водоемах </w:t>
      </w:r>
      <w:r w:rsidRPr="00216653">
        <w:rPr>
          <w:rFonts w:eastAsia="Times New Roman" w:cs="Times New Roman"/>
          <w:lang w:eastAsia="ru-RU"/>
        </w:rPr>
        <w:t xml:space="preserve">для одного и </w:t>
      </w:r>
      <w:r w:rsidRPr="00216653">
        <w:rPr>
          <w:rFonts w:ascii="Times New Romam" w:eastAsia="Times New Roman" w:hAnsi="Times New Romam" w:cs="Times New Roman"/>
          <w:lang w:eastAsia="ru-RU"/>
        </w:rPr>
        <w:t xml:space="preserve">происходит </w:t>
      </w:r>
      <w:r w:rsidRPr="00216653">
        <w:rPr>
          <w:rFonts w:eastAsia="Times New Roman" w:cs="Times New Roman"/>
          <w:lang w:eastAsia="ru-RU"/>
        </w:rPr>
        <w:t xml:space="preserve">того же </w:t>
      </w:r>
      <w:r w:rsidRPr="00216653">
        <w:rPr>
          <w:rFonts w:ascii="Times New Romam" w:eastAsia="Times New Roman" w:hAnsi="Times New Romam" w:cs="Times New Roman"/>
          <w:lang w:eastAsia="ru-RU"/>
        </w:rPr>
        <w:t xml:space="preserve">особей </w:t>
      </w:r>
      <w:r w:rsidRPr="00216653">
        <w:rPr>
          <w:rFonts w:eastAsia="Times New Roman" w:cs="Times New Roman"/>
          <w:lang w:eastAsia="ru-RU"/>
        </w:rPr>
        <w:t xml:space="preserve">вида, обитающего в </w:t>
      </w:r>
      <w:r w:rsidRPr="00216653">
        <w:rPr>
          <w:rFonts w:ascii="Times New Romam" w:eastAsia="Times New Roman" w:hAnsi="Times New Romam" w:cs="Times New Roman"/>
          <w:lang w:eastAsia="ru-RU"/>
        </w:rPr>
        <w:t xml:space="preserve">наступает </w:t>
      </w:r>
      <w:r w:rsidRPr="00216653">
        <w:rPr>
          <w:rFonts w:eastAsia="Times New Roman" w:cs="Times New Roman"/>
          <w:lang w:eastAsia="ru-RU"/>
        </w:rPr>
        <w:t xml:space="preserve">различных по </w:t>
      </w:r>
      <w:r w:rsidRPr="00216653">
        <w:rPr>
          <w:rFonts w:ascii="Times New Romam" w:eastAsia="Times New Roman" w:hAnsi="Times New Romam" w:cs="Times New Roman"/>
          <w:lang w:eastAsia="ru-RU"/>
        </w:rPr>
        <w:t xml:space="preserve">полезно </w:t>
      </w:r>
      <w:r w:rsidRPr="00216653">
        <w:rPr>
          <w:rFonts w:eastAsia="Times New Roman" w:cs="Times New Roman"/>
          <w:lang w:eastAsia="ru-RU"/>
        </w:rPr>
        <w:t xml:space="preserve">температурному режиму и </w:t>
      </w:r>
      <w:r w:rsidRPr="00216653">
        <w:rPr>
          <w:rFonts w:ascii="Times New Romam" w:eastAsia="Times New Roman" w:hAnsi="Times New Romam" w:cs="Times New Roman"/>
          <w:lang w:eastAsia="ru-RU"/>
        </w:rPr>
        <w:t xml:space="preserve">магний </w:t>
      </w:r>
      <w:r w:rsidRPr="00216653">
        <w:rPr>
          <w:rFonts w:eastAsia="Times New Roman" w:cs="Times New Roman"/>
          <w:lang w:eastAsia="ru-RU"/>
        </w:rPr>
        <w:t xml:space="preserve">кормовой базе </w:t>
      </w:r>
      <w:r w:rsidRPr="00216653">
        <w:rPr>
          <w:rFonts w:ascii="Times New Romam" w:eastAsia="Times New Roman" w:hAnsi="Times New Romam" w:cs="Times New Roman"/>
          <w:lang w:eastAsia="ru-RU"/>
        </w:rPr>
        <w:t xml:space="preserve">сюжеты </w:t>
      </w:r>
      <w:r w:rsidRPr="00216653">
        <w:rPr>
          <w:rFonts w:eastAsia="Times New Roman" w:cs="Times New Roman"/>
          <w:lang w:eastAsia="ru-RU"/>
        </w:rPr>
        <w:t xml:space="preserve">водоемах. Наиболее </w:t>
      </w:r>
      <w:r w:rsidRPr="00216653">
        <w:rPr>
          <w:rFonts w:ascii="Times New Romam" w:eastAsia="Times New Roman" w:hAnsi="Times New Romam" w:cs="Times New Roman"/>
          <w:lang w:eastAsia="ru-RU"/>
        </w:rPr>
        <w:t xml:space="preserve">течение </w:t>
      </w:r>
      <w:r w:rsidRPr="00216653">
        <w:rPr>
          <w:rFonts w:eastAsia="Times New Roman" w:cs="Times New Roman"/>
          <w:lang w:eastAsia="ru-RU"/>
        </w:rPr>
        <w:t xml:space="preserve">раннее половое </w:t>
      </w:r>
      <w:r w:rsidRPr="00216653">
        <w:rPr>
          <w:rFonts w:ascii="Times New Romam" w:eastAsia="Times New Roman" w:hAnsi="Times New Romam" w:cs="Times New Roman"/>
          <w:lang w:eastAsia="ru-RU"/>
        </w:rPr>
        <w:t xml:space="preserve">состав </w:t>
      </w:r>
      <w:r w:rsidRPr="00216653">
        <w:rPr>
          <w:rFonts w:eastAsia="Times New Roman" w:cs="Times New Roman"/>
          <w:lang w:eastAsia="ru-RU"/>
        </w:rPr>
        <w:t xml:space="preserve">созревание характерно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для мозамбикской </w:t>
      </w:r>
      <w:proofErr w:type="spellStart"/>
      <w:r w:rsidRPr="00216653">
        <w:rPr>
          <w:rFonts w:ascii="Times New Romam" w:eastAsia="Times New Roman" w:hAnsi="Times New Romam" w:cs="Times New Roman"/>
          <w:lang w:eastAsia="ru-RU"/>
        </w:rPr>
        <w:t>африки</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тиляпии, которая </w:t>
      </w:r>
      <w:r w:rsidRPr="00216653">
        <w:rPr>
          <w:rFonts w:ascii="Times New Romam" w:eastAsia="Times New Roman" w:hAnsi="Times New Romam" w:cs="Times New Roman"/>
          <w:lang w:eastAsia="ru-RU"/>
        </w:rPr>
        <w:t xml:space="preserve">около </w:t>
      </w:r>
      <w:r w:rsidRPr="00216653">
        <w:rPr>
          <w:rFonts w:eastAsia="Times New Roman" w:cs="Times New Roman"/>
          <w:lang w:eastAsia="ru-RU"/>
        </w:rPr>
        <w:t xml:space="preserve">становится </w:t>
      </w:r>
      <w:proofErr w:type="gramStart"/>
      <w:r w:rsidRPr="00216653">
        <w:rPr>
          <w:rFonts w:eastAsia="Times New Roman" w:cs="Times New Roman"/>
          <w:lang w:eastAsia="ru-RU"/>
        </w:rPr>
        <w:t>половозрелой</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гласит </w:t>
      </w:r>
      <w:r w:rsidRPr="00216653">
        <w:rPr>
          <w:rFonts w:eastAsia="Times New Roman" w:cs="Times New Roman"/>
          <w:lang w:eastAsia="ru-RU"/>
        </w:rPr>
        <w:t xml:space="preserve">уже в возрасте 2-6 </w:t>
      </w:r>
      <w:r w:rsidRPr="00216653">
        <w:rPr>
          <w:rFonts w:ascii="Times New Romam" w:eastAsia="Times New Roman" w:hAnsi="Times New Romam" w:cs="Times New Roman"/>
          <w:lang w:eastAsia="ru-RU"/>
        </w:rPr>
        <w:t xml:space="preserve">аквакультуре </w:t>
      </w:r>
      <w:r w:rsidRPr="00216653">
        <w:rPr>
          <w:rFonts w:eastAsia="Times New Roman" w:cs="Times New Roman"/>
          <w:lang w:eastAsia="ru-RU"/>
        </w:rPr>
        <w:t xml:space="preserve">месяцев. Так </w:t>
      </w:r>
      <w:r w:rsidRPr="00216653">
        <w:rPr>
          <w:rFonts w:ascii="Times New Romam" w:eastAsia="Times New Roman" w:hAnsi="Times New Romam" w:cs="Times New Roman"/>
          <w:lang w:eastAsia="ru-RU"/>
        </w:rPr>
        <w:t xml:space="preserve">окислительных </w:t>
      </w:r>
      <w:r w:rsidRPr="00216653">
        <w:rPr>
          <w:rFonts w:eastAsia="Times New Roman" w:cs="Times New Roman"/>
          <w:lang w:eastAsia="ru-RU"/>
        </w:rPr>
        <w:t xml:space="preserve">на Яве и </w:t>
      </w:r>
      <w:r w:rsidRPr="00216653">
        <w:rPr>
          <w:rFonts w:ascii="Times New Romam" w:eastAsia="Times New Roman" w:hAnsi="Times New Romam" w:cs="Times New Roman"/>
          <w:lang w:eastAsia="ru-RU"/>
        </w:rPr>
        <w:t xml:space="preserve">отличить </w:t>
      </w:r>
      <w:r w:rsidRPr="00216653">
        <w:rPr>
          <w:rFonts w:eastAsia="Times New Roman" w:cs="Times New Roman"/>
          <w:lang w:eastAsia="ru-RU"/>
        </w:rPr>
        <w:t xml:space="preserve">Малакке в мелководных </w:t>
      </w:r>
      <w:r w:rsidRPr="00216653">
        <w:rPr>
          <w:rFonts w:ascii="Times New Romam" w:eastAsia="Times New Roman" w:hAnsi="Times New Romam" w:cs="Times New Roman"/>
          <w:lang w:eastAsia="ru-RU"/>
        </w:rPr>
        <w:t xml:space="preserve">христиан </w:t>
      </w:r>
      <w:r w:rsidRPr="00216653">
        <w:rPr>
          <w:rFonts w:eastAsia="Times New Roman" w:cs="Times New Roman"/>
          <w:lang w:eastAsia="ru-RU"/>
        </w:rPr>
        <w:t xml:space="preserve">прудах с бедной </w:t>
      </w:r>
      <w:r w:rsidRPr="00216653">
        <w:rPr>
          <w:rFonts w:ascii="Times New Romam" w:eastAsia="Times New Roman" w:hAnsi="Times New Romam" w:cs="Times New Roman"/>
          <w:lang w:eastAsia="ru-RU"/>
        </w:rPr>
        <w:t xml:space="preserve">почитаемых </w:t>
      </w:r>
      <w:r w:rsidRPr="00216653">
        <w:rPr>
          <w:rFonts w:eastAsia="Times New Roman" w:cs="Times New Roman"/>
          <w:lang w:eastAsia="ru-RU"/>
        </w:rPr>
        <w:t xml:space="preserve">кормовой базой </w:t>
      </w:r>
      <w:r w:rsidRPr="00216653">
        <w:rPr>
          <w:rFonts w:ascii="Times New Romam" w:eastAsia="Times New Roman" w:hAnsi="Times New Romam" w:cs="Times New Roman"/>
          <w:lang w:eastAsia="ru-RU"/>
        </w:rPr>
        <w:t xml:space="preserve">продолжительности </w:t>
      </w:r>
      <w:r w:rsidRPr="00216653">
        <w:rPr>
          <w:rFonts w:eastAsia="Times New Roman" w:cs="Times New Roman"/>
          <w:lang w:eastAsia="ru-RU"/>
        </w:rPr>
        <w:t xml:space="preserve">нерест может </w:t>
      </w:r>
      <w:r w:rsidRPr="00216653">
        <w:rPr>
          <w:rFonts w:ascii="Times New Romam" w:eastAsia="Times New Roman" w:hAnsi="Times New Romam" w:cs="Times New Roman"/>
          <w:lang w:eastAsia="ru-RU"/>
        </w:rPr>
        <w:t xml:space="preserve">источник </w:t>
      </w:r>
      <w:r w:rsidRPr="00216653">
        <w:rPr>
          <w:rFonts w:eastAsia="Times New Roman" w:cs="Times New Roman"/>
          <w:lang w:eastAsia="ru-RU"/>
        </w:rPr>
        <w:t xml:space="preserve">проходить в возрасте </w:t>
      </w:r>
      <w:proofErr w:type="gramStart"/>
      <w:r w:rsidRPr="00216653">
        <w:rPr>
          <w:rFonts w:eastAsia="Times New Roman" w:cs="Times New Roman"/>
          <w:lang w:eastAsia="ru-RU"/>
        </w:rPr>
        <w:t>2-3</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водоемах </w:t>
      </w:r>
      <w:r w:rsidRPr="00216653">
        <w:rPr>
          <w:rFonts w:eastAsia="Times New Roman" w:cs="Times New Roman"/>
          <w:lang w:eastAsia="ru-RU"/>
        </w:rPr>
        <w:t xml:space="preserve">месяцев при </w:t>
      </w:r>
      <w:r w:rsidRPr="00216653">
        <w:rPr>
          <w:rFonts w:ascii="Times New Romam" w:eastAsia="Times New Roman" w:hAnsi="Times New Romam" w:cs="Times New Roman"/>
          <w:lang w:eastAsia="ru-RU"/>
        </w:rPr>
        <w:t xml:space="preserve">ловили </w:t>
      </w:r>
      <w:r w:rsidRPr="00216653">
        <w:rPr>
          <w:rFonts w:eastAsia="Times New Roman" w:cs="Times New Roman"/>
          <w:lang w:eastAsia="ru-RU"/>
        </w:rPr>
        <w:t xml:space="preserve">длине самок 6-10 </w:t>
      </w:r>
      <w:r w:rsidRPr="00216653">
        <w:rPr>
          <w:rFonts w:ascii="Times New Romam" w:eastAsia="Times New Roman" w:hAnsi="Times New Romam" w:cs="Times New Roman"/>
          <w:lang w:eastAsia="ru-RU"/>
        </w:rPr>
        <w:t xml:space="preserve">содержание </w:t>
      </w:r>
      <w:r w:rsidRPr="00216653">
        <w:rPr>
          <w:rFonts w:eastAsia="Times New Roman" w:cs="Times New Roman"/>
          <w:lang w:eastAsia="ru-RU"/>
        </w:rPr>
        <w:t xml:space="preserve">см. и самцов 7-13 </w:t>
      </w:r>
      <w:r w:rsidRPr="00216653">
        <w:rPr>
          <w:rFonts w:ascii="Times New Romam" w:eastAsia="Times New Roman" w:hAnsi="Times New Romam" w:cs="Times New Roman"/>
          <w:lang w:eastAsia="ru-RU"/>
        </w:rPr>
        <w:t xml:space="preserve">тиляпию </w:t>
      </w:r>
      <w:r w:rsidRPr="00216653">
        <w:rPr>
          <w:rFonts w:eastAsia="Times New Roman" w:cs="Times New Roman"/>
          <w:lang w:eastAsia="ru-RU"/>
        </w:rPr>
        <w:t xml:space="preserve">см. В Шри </w:t>
      </w:r>
      <w:r w:rsidRPr="00216653">
        <w:rPr>
          <w:rFonts w:ascii="Times New Romam" w:eastAsia="Times New Roman" w:hAnsi="Times New Romam" w:cs="Times New Roman"/>
          <w:lang w:eastAsia="ru-RU"/>
        </w:rPr>
        <w:t xml:space="preserve">линия </w:t>
      </w:r>
      <w:r w:rsidRPr="00216653">
        <w:rPr>
          <w:rFonts w:eastAsia="Times New Roman" w:cs="Times New Roman"/>
          <w:lang w:eastAsia="ru-RU"/>
        </w:rPr>
        <w:t xml:space="preserve">Ланка 100% самок </w:t>
      </w:r>
      <w:r w:rsidRPr="00216653">
        <w:rPr>
          <w:rFonts w:ascii="Times New Romam" w:eastAsia="Times New Roman" w:hAnsi="Times New Romam" w:cs="Times New Roman"/>
          <w:lang w:eastAsia="ru-RU"/>
        </w:rPr>
        <w:t xml:space="preserve">друга </w:t>
      </w:r>
      <w:r w:rsidRPr="00216653">
        <w:rPr>
          <w:rFonts w:eastAsia="Times New Roman" w:cs="Times New Roman"/>
          <w:lang w:eastAsia="ru-RU"/>
        </w:rPr>
        <w:t xml:space="preserve">были зрелыми в </w:t>
      </w:r>
      <w:r w:rsidRPr="00216653">
        <w:rPr>
          <w:rFonts w:ascii="Times New Romam" w:eastAsia="Times New Roman" w:hAnsi="Times New Romam" w:cs="Times New Roman"/>
          <w:lang w:eastAsia="ru-RU"/>
        </w:rPr>
        <w:t xml:space="preserve">хозяйственное </w:t>
      </w:r>
      <w:r w:rsidRPr="00216653">
        <w:rPr>
          <w:rFonts w:eastAsia="Times New Roman" w:cs="Times New Roman"/>
          <w:lang w:eastAsia="ru-RU"/>
        </w:rPr>
        <w:t xml:space="preserve">возрасте 5 месяцев </w:t>
      </w:r>
      <w:r w:rsidRPr="00216653">
        <w:rPr>
          <w:rFonts w:ascii="Times New Romam" w:eastAsia="Times New Roman" w:hAnsi="Times New Romam" w:cs="Times New Roman"/>
          <w:lang w:eastAsia="ru-RU"/>
        </w:rPr>
        <w:t xml:space="preserve">искусство </w:t>
      </w:r>
      <w:r w:rsidRPr="00216653">
        <w:rPr>
          <w:rFonts w:eastAsia="Times New Roman" w:cs="Times New Roman"/>
          <w:lang w:eastAsia="ru-RU"/>
        </w:rPr>
        <w:t xml:space="preserve">при длине 28 </w:t>
      </w:r>
      <w:r w:rsidRPr="00216653">
        <w:rPr>
          <w:rFonts w:ascii="Times New Romam" w:eastAsia="Times New Roman" w:hAnsi="Times New Romam" w:cs="Times New Roman"/>
          <w:lang w:eastAsia="ru-RU"/>
        </w:rPr>
        <w:t xml:space="preserve">приводит </w:t>
      </w:r>
      <w:r w:rsidRPr="00216653">
        <w:rPr>
          <w:rFonts w:eastAsia="Times New Roman" w:cs="Times New Roman"/>
          <w:lang w:eastAsia="ru-RU"/>
        </w:rPr>
        <w:t xml:space="preserve">см. Более </w:t>
      </w:r>
      <w:r w:rsidRPr="00216653">
        <w:rPr>
          <w:rFonts w:ascii="Times New Romam" w:eastAsia="Times New Roman" w:hAnsi="Times New Romam" w:cs="Times New Roman"/>
          <w:lang w:eastAsia="ru-RU"/>
        </w:rPr>
        <w:t xml:space="preserve">натрий </w:t>
      </w:r>
      <w:r w:rsidRPr="00216653">
        <w:rPr>
          <w:rFonts w:eastAsia="Times New Roman" w:cs="Times New Roman"/>
          <w:lang w:eastAsia="ru-RU"/>
        </w:rPr>
        <w:t xml:space="preserve">поздним половым </w:t>
      </w:r>
      <w:r w:rsidRPr="00216653">
        <w:rPr>
          <w:rFonts w:ascii="Times New Romam" w:eastAsia="Times New Roman" w:hAnsi="Times New Romam" w:cs="Times New Roman"/>
          <w:lang w:eastAsia="ru-RU"/>
        </w:rPr>
        <w:t xml:space="preserve">запахом </w:t>
      </w:r>
      <w:r w:rsidRPr="00216653">
        <w:rPr>
          <w:rFonts w:eastAsia="Times New Roman" w:cs="Times New Roman"/>
          <w:lang w:eastAsia="ru-RU"/>
        </w:rPr>
        <w:t xml:space="preserve">созреванием отличается </w:t>
      </w:r>
      <w:proofErr w:type="spellStart"/>
      <w:r w:rsidRPr="00216653">
        <w:rPr>
          <w:rFonts w:ascii="Times New Romam" w:eastAsia="Times New Roman" w:hAnsi="Times New Romam" w:cs="Times New Roman"/>
          <w:lang w:eastAsia="ru-RU"/>
        </w:rPr>
        <w:t>aureus</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нильская тилапия, </w:t>
      </w:r>
      <w:r w:rsidRPr="00216653">
        <w:rPr>
          <w:rFonts w:ascii="Times New Romam" w:eastAsia="Times New Roman" w:hAnsi="Times New Romam" w:cs="Times New Roman"/>
          <w:lang w:eastAsia="ru-RU"/>
        </w:rPr>
        <w:t xml:space="preserve">месяцев </w:t>
      </w:r>
      <w:r w:rsidRPr="00216653">
        <w:rPr>
          <w:rFonts w:eastAsia="Times New Roman" w:cs="Times New Roman"/>
          <w:lang w:eastAsia="ru-RU"/>
        </w:rPr>
        <w:t xml:space="preserve">достигающая половой </w:t>
      </w:r>
      <w:r w:rsidRPr="00216653">
        <w:rPr>
          <w:rFonts w:ascii="Times New Romam" w:eastAsia="Times New Roman" w:hAnsi="Times New Romam" w:cs="Times New Roman"/>
          <w:lang w:eastAsia="ru-RU"/>
        </w:rPr>
        <w:t xml:space="preserve">нижняя </w:t>
      </w:r>
      <w:r w:rsidRPr="00216653">
        <w:rPr>
          <w:rFonts w:eastAsia="Times New Roman" w:cs="Times New Roman"/>
          <w:lang w:eastAsia="ru-RU"/>
        </w:rPr>
        <w:t xml:space="preserve">зрелости в возрасте </w:t>
      </w:r>
      <w:proofErr w:type="gramStart"/>
      <w:r w:rsidRPr="00216653">
        <w:rPr>
          <w:rFonts w:eastAsia="Times New Roman" w:cs="Times New Roman"/>
          <w:lang w:eastAsia="ru-RU"/>
        </w:rPr>
        <w:t>6-9</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жизни </w:t>
      </w:r>
      <w:r w:rsidRPr="00216653">
        <w:rPr>
          <w:rFonts w:eastAsia="Times New Roman" w:cs="Times New Roman"/>
          <w:lang w:eastAsia="ru-RU"/>
        </w:rPr>
        <w:t xml:space="preserve">месяцев </w:t>
      </w:r>
      <w:r w:rsidRPr="00216653">
        <w:rPr>
          <w:rFonts w:eastAsia="Calibri" w:cs="Times New Roman"/>
        </w:rPr>
        <w:t>[26]</w:t>
      </w:r>
      <w:r w:rsidRPr="00216653">
        <w:rPr>
          <w:rFonts w:eastAsia="Times New Roman" w:cs="Times New Roman"/>
          <w:lang w:eastAsia="ru-RU"/>
        </w:rPr>
        <w:t>.</w:t>
      </w:r>
    </w:p>
    <w:p w14:paraId="29539A15"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Тиляпии </w:t>
      </w:r>
      <w:r w:rsidRPr="00216653">
        <w:rPr>
          <w:rFonts w:ascii="Times New Romam" w:eastAsia="Times New Roman" w:hAnsi="Times New Romam" w:cs="Times New Roman"/>
          <w:lang w:eastAsia="ru-RU"/>
        </w:rPr>
        <w:t xml:space="preserve">священных </w:t>
      </w:r>
      <w:r w:rsidRPr="00216653">
        <w:rPr>
          <w:rFonts w:eastAsia="Times New Roman" w:cs="Times New Roman"/>
          <w:lang w:eastAsia="ru-RU"/>
        </w:rPr>
        <w:t xml:space="preserve">способны нереститься с </w:t>
      </w:r>
      <w:r w:rsidRPr="00216653">
        <w:rPr>
          <w:rFonts w:ascii="Times New Romam" w:eastAsia="Times New Roman" w:hAnsi="Times New Romam" w:cs="Times New Roman"/>
          <w:lang w:eastAsia="ru-RU"/>
        </w:rPr>
        <w:t xml:space="preserve">самка </w:t>
      </w:r>
      <w:r w:rsidRPr="00216653">
        <w:rPr>
          <w:rFonts w:eastAsia="Times New Roman" w:cs="Times New Roman"/>
          <w:lang w:eastAsia="ru-RU"/>
        </w:rPr>
        <w:t xml:space="preserve">интервалом 3-6 недель. </w:t>
      </w:r>
      <w:r w:rsidRPr="00216653">
        <w:rPr>
          <w:rFonts w:ascii="Times New Romam" w:eastAsia="Times New Roman" w:hAnsi="Times New Romam" w:cs="Times New Roman"/>
          <w:lang w:eastAsia="ru-RU"/>
        </w:rPr>
        <w:t xml:space="preserve">живут </w:t>
      </w:r>
      <w:r w:rsidRPr="00216653">
        <w:rPr>
          <w:rFonts w:eastAsia="Times New Roman" w:cs="Times New Roman"/>
          <w:lang w:eastAsia="ru-RU"/>
        </w:rPr>
        <w:t xml:space="preserve">Число икрометаний </w:t>
      </w:r>
      <w:r w:rsidRPr="00216653">
        <w:rPr>
          <w:rFonts w:ascii="Times New Romam" w:eastAsia="Times New Roman" w:hAnsi="Times New Romam" w:cs="Times New Roman"/>
          <w:lang w:eastAsia="ru-RU"/>
        </w:rPr>
        <w:t xml:space="preserve">питание </w:t>
      </w:r>
      <w:r w:rsidRPr="00216653">
        <w:rPr>
          <w:rFonts w:eastAsia="Times New Roman" w:cs="Times New Roman"/>
          <w:lang w:eastAsia="ru-RU"/>
        </w:rPr>
        <w:t xml:space="preserve">при благоприятных </w:t>
      </w:r>
      <w:r w:rsidRPr="00216653">
        <w:rPr>
          <w:rFonts w:ascii="Times New Romam" w:eastAsia="Times New Roman" w:hAnsi="Times New Romam" w:cs="Times New Roman"/>
          <w:lang w:eastAsia="ru-RU"/>
        </w:rPr>
        <w:t xml:space="preserve">соленых </w:t>
      </w:r>
      <w:r w:rsidRPr="00216653">
        <w:rPr>
          <w:rFonts w:eastAsia="Times New Roman" w:cs="Times New Roman"/>
          <w:lang w:eastAsia="ru-RU"/>
        </w:rPr>
        <w:t xml:space="preserve">условиях в тропиках </w:t>
      </w:r>
      <w:r w:rsidRPr="00216653">
        <w:rPr>
          <w:rFonts w:ascii="Times New Romam" w:eastAsia="Times New Roman" w:hAnsi="Times New Romam" w:cs="Times New Roman"/>
          <w:lang w:eastAsia="ru-RU"/>
        </w:rPr>
        <w:t xml:space="preserve">подчелюстному </w:t>
      </w:r>
      <w:r w:rsidRPr="00216653">
        <w:rPr>
          <w:rFonts w:eastAsia="Times New Roman" w:cs="Times New Roman"/>
          <w:lang w:eastAsia="ru-RU"/>
        </w:rPr>
        <w:t xml:space="preserve">может доходить </w:t>
      </w:r>
      <w:r w:rsidRPr="00216653">
        <w:rPr>
          <w:rFonts w:ascii="Times New Romam" w:eastAsia="Times New Roman" w:hAnsi="Times New Romam" w:cs="Times New Roman"/>
          <w:lang w:eastAsia="ru-RU"/>
        </w:rPr>
        <w:t xml:space="preserve">сера </w:t>
      </w:r>
      <w:r w:rsidRPr="00216653">
        <w:rPr>
          <w:rFonts w:eastAsia="Times New Roman" w:cs="Times New Roman"/>
          <w:lang w:eastAsia="ru-RU"/>
        </w:rPr>
        <w:t xml:space="preserve">до 16 раз в </w:t>
      </w:r>
      <w:r w:rsidRPr="00216653">
        <w:rPr>
          <w:rFonts w:ascii="Times New Romam" w:eastAsia="Times New Roman" w:hAnsi="Times New Romam" w:cs="Times New Roman"/>
          <w:lang w:eastAsia="ru-RU"/>
        </w:rPr>
        <w:t xml:space="preserve">несколько </w:t>
      </w:r>
      <w:r w:rsidRPr="00216653">
        <w:rPr>
          <w:rFonts w:eastAsia="Times New Roman" w:cs="Times New Roman"/>
          <w:lang w:eastAsia="ru-RU"/>
        </w:rPr>
        <w:t xml:space="preserve">год .В тропическом </w:t>
      </w:r>
      <w:r w:rsidRPr="00216653">
        <w:rPr>
          <w:rFonts w:ascii="Times New Romam" w:eastAsia="Times New Roman" w:hAnsi="Times New Romam" w:cs="Times New Roman"/>
          <w:lang w:eastAsia="ru-RU"/>
        </w:rPr>
        <w:t xml:space="preserve">мышечных </w:t>
      </w:r>
      <w:r w:rsidRPr="00216653">
        <w:rPr>
          <w:rFonts w:eastAsia="Times New Roman" w:cs="Times New Roman"/>
          <w:lang w:eastAsia="ru-RU"/>
        </w:rPr>
        <w:t xml:space="preserve">поясе размножение </w:t>
      </w:r>
      <w:r w:rsidRPr="00216653">
        <w:rPr>
          <w:rFonts w:ascii="Times New Romam" w:eastAsia="Times New Roman" w:hAnsi="Times New Romam" w:cs="Times New Roman"/>
          <w:lang w:eastAsia="ru-RU"/>
        </w:rPr>
        <w:t xml:space="preserve">течением </w:t>
      </w:r>
      <w:r w:rsidRPr="00216653">
        <w:rPr>
          <w:rFonts w:eastAsia="Times New Roman" w:cs="Times New Roman"/>
          <w:lang w:eastAsia="ru-RU"/>
        </w:rPr>
        <w:t xml:space="preserve">не имеет </w:t>
      </w:r>
      <w:r w:rsidRPr="00216653">
        <w:rPr>
          <w:rFonts w:ascii="Times New Romam" w:eastAsia="Times New Roman" w:hAnsi="Times New Romam" w:cs="Times New Roman"/>
          <w:lang w:eastAsia="ru-RU"/>
        </w:rPr>
        <w:t xml:space="preserve">сезона </w:t>
      </w:r>
      <w:r w:rsidRPr="00216653">
        <w:rPr>
          <w:rFonts w:eastAsia="Times New Roman" w:cs="Times New Roman"/>
          <w:lang w:eastAsia="ru-RU"/>
        </w:rPr>
        <w:t xml:space="preserve">ярко выраженной </w:t>
      </w:r>
      <w:r w:rsidRPr="00216653">
        <w:rPr>
          <w:rFonts w:ascii="Times New Romam" w:eastAsia="Times New Roman" w:hAnsi="Times New Romam" w:cs="Times New Roman"/>
          <w:lang w:eastAsia="ru-RU"/>
        </w:rPr>
        <w:t xml:space="preserve">самцы </w:t>
      </w:r>
      <w:r w:rsidRPr="00216653">
        <w:rPr>
          <w:rFonts w:eastAsia="Times New Roman" w:cs="Times New Roman"/>
          <w:lang w:eastAsia="ru-RU"/>
        </w:rPr>
        <w:t xml:space="preserve">сезонности и происходит </w:t>
      </w:r>
      <w:r w:rsidRPr="00216653">
        <w:rPr>
          <w:rFonts w:ascii="Times New Romam" w:eastAsia="Times New Roman" w:hAnsi="Times New Romam" w:cs="Times New Roman"/>
          <w:lang w:eastAsia="ru-RU"/>
        </w:rPr>
        <w:t xml:space="preserve">нереститься </w:t>
      </w:r>
      <w:r w:rsidRPr="00216653">
        <w:rPr>
          <w:rFonts w:eastAsia="Times New Roman" w:cs="Times New Roman"/>
          <w:lang w:eastAsia="ru-RU"/>
        </w:rPr>
        <w:t xml:space="preserve">многократно в течение </w:t>
      </w:r>
      <w:r w:rsidRPr="00216653">
        <w:rPr>
          <w:rFonts w:ascii="Times New Romam" w:eastAsia="Times New Roman" w:hAnsi="Times New Romam" w:cs="Times New Roman"/>
          <w:lang w:eastAsia="ru-RU"/>
        </w:rPr>
        <w:t xml:space="preserve">жиров </w:t>
      </w:r>
      <w:r w:rsidRPr="00216653">
        <w:rPr>
          <w:rFonts w:eastAsia="Times New Roman" w:cs="Times New Roman"/>
          <w:lang w:eastAsia="ru-RU"/>
        </w:rPr>
        <w:t xml:space="preserve">всего года, в </w:t>
      </w:r>
      <w:r w:rsidRPr="00216653">
        <w:rPr>
          <w:rFonts w:ascii="Times New Romam" w:eastAsia="Times New Roman" w:hAnsi="Times New Romam" w:cs="Times New Roman"/>
          <w:lang w:eastAsia="ru-RU"/>
        </w:rPr>
        <w:t xml:space="preserve">входят </w:t>
      </w:r>
      <w:r w:rsidRPr="00216653">
        <w:rPr>
          <w:rFonts w:eastAsia="Times New Roman" w:cs="Times New Roman"/>
          <w:lang w:eastAsia="ru-RU"/>
        </w:rPr>
        <w:t xml:space="preserve">субтропиках на </w:t>
      </w:r>
      <w:r w:rsidRPr="00216653">
        <w:rPr>
          <w:rFonts w:ascii="Times New Romam" w:eastAsia="Times New Roman" w:hAnsi="Times New Romam" w:cs="Times New Roman"/>
          <w:lang w:eastAsia="ru-RU"/>
        </w:rPr>
        <w:t xml:space="preserve">усвояемость </w:t>
      </w:r>
      <w:r w:rsidRPr="00216653">
        <w:rPr>
          <w:rFonts w:eastAsia="Times New Roman" w:cs="Times New Roman"/>
          <w:lang w:eastAsia="ru-RU"/>
        </w:rPr>
        <w:t xml:space="preserve">протяжении нескольких </w:t>
      </w:r>
      <w:r w:rsidRPr="00216653">
        <w:rPr>
          <w:rFonts w:ascii="Times New Romam" w:eastAsia="Times New Roman" w:hAnsi="Times New Romam" w:cs="Times New Roman"/>
          <w:lang w:eastAsia="ru-RU"/>
        </w:rPr>
        <w:t xml:space="preserve">имеют </w:t>
      </w:r>
      <w:r w:rsidRPr="00216653">
        <w:rPr>
          <w:rFonts w:eastAsia="Times New Roman" w:cs="Times New Roman"/>
          <w:lang w:eastAsia="ru-RU"/>
        </w:rPr>
        <w:t xml:space="preserve">теплых месяцев, а </w:t>
      </w:r>
      <w:r w:rsidRPr="00216653">
        <w:rPr>
          <w:rFonts w:ascii="Times New Romam" w:eastAsia="Times New Roman" w:hAnsi="Times New Romam" w:cs="Times New Roman"/>
          <w:lang w:eastAsia="ru-RU"/>
        </w:rPr>
        <w:t xml:space="preserve">рыбе </w:t>
      </w:r>
      <w:r w:rsidRPr="00216653">
        <w:rPr>
          <w:rFonts w:eastAsia="Times New Roman" w:cs="Times New Roman"/>
          <w:lang w:eastAsia="ru-RU"/>
        </w:rPr>
        <w:t xml:space="preserve">на границе </w:t>
      </w:r>
      <w:r w:rsidRPr="00216653">
        <w:rPr>
          <w:rFonts w:ascii="Times New Romam" w:eastAsia="Times New Roman" w:hAnsi="Times New Romam" w:cs="Times New Roman"/>
          <w:lang w:eastAsia="ru-RU"/>
        </w:rPr>
        <w:t xml:space="preserve">вольта </w:t>
      </w:r>
      <w:r w:rsidRPr="00216653">
        <w:rPr>
          <w:rFonts w:eastAsia="Times New Roman" w:cs="Times New Roman"/>
          <w:lang w:eastAsia="ru-RU"/>
        </w:rPr>
        <w:t xml:space="preserve">ареала обитания </w:t>
      </w:r>
      <w:r w:rsidRPr="00216653">
        <w:rPr>
          <w:rFonts w:ascii="Times New Romam" w:eastAsia="Times New Roman" w:hAnsi="Times New Romam" w:cs="Times New Roman"/>
          <w:lang w:eastAsia="ru-RU"/>
        </w:rPr>
        <w:t xml:space="preserve">тиляпий </w:t>
      </w:r>
      <w:r w:rsidRPr="00216653">
        <w:rPr>
          <w:rFonts w:eastAsia="Times New Roman" w:cs="Times New Roman"/>
          <w:lang w:eastAsia="ru-RU"/>
        </w:rPr>
        <w:t xml:space="preserve">только несколько </w:t>
      </w:r>
      <w:r w:rsidRPr="00216653">
        <w:rPr>
          <w:rFonts w:ascii="Times New Romam" w:eastAsia="Times New Roman" w:hAnsi="Times New Romam" w:cs="Times New Roman"/>
          <w:lang w:eastAsia="ru-RU"/>
        </w:rPr>
        <w:t xml:space="preserve">верхний </w:t>
      </w:r>
      <w:r w:rsidRPr="00216653">
        <w:rPr>
          <w:rFonts w:eastAsia="Times New Roman" w:cs="Times New Roman"/>
          <w:lang w:eastAsia="ru-RU"/>
        </w:rPr>
        <w:t xml:space="preserve">недель в году. </w:t>
      </w:r>
      <w:r w:rsidRPr="00216653">
        <w:rPr>
          <w:rFonts w:ascii="Times New Romam" w:eastAsia="Times New Roman" w:hAnsi="Times New Romam" w:cs="Times New Roman"/>
          <w:lang w:eastAsia="ru-RU"/>
        </w:rPr>
        <w:t xml:space="preserve">восточная </w:t>
      </w:r>
      <w:r w:rsidRPr="00216653">
        <w:rPr>
          <w:rFonts w:eastAsia="Times New Roman" w:cs="Times New Roman"/>
          <w:lang w:eastAsia="ru-RU"/>
        </w:rPr>
        <w:t xml:space="preserve">Для половозрелых </w:t>
      </w:r>
      <w:r w:rsidRPr="00216653">
        <w:rPr>
          <w:rFonts w:ascii="Times New Romam" w:eastAsia="Times New Roman" w:hAnsi="Times New Romam" w:cs="Times New Roman"/>
          <w:lang w:eastAsia="ru-RU"/>
        </w:rPr>
        <w:t xml:space="preserve">христиан </w:t>
      </w:r>
      <w:r w:rsidRPr="00216653">
        <w:rPr>
          <w:rFonts w:eastAsia="Times New Roman" w:cs="Times New Roman"/>
          <w:lang w:eastAsia="ru-RU"/>
        </w:rPr>
        <w:t xml:space="preserve">особей характерен </w:t>
      </w:r>
      <w:r w:rsidRPr="00216653">
        <w:rPr>
          <w:rFonts w:ascii="Times New Romam" w:eastAsia="Times New Roman" w:hAnsi="Times New Romam" w:cs="Times New Roman"/>
          <w:lang w:eastAsia="ru-RU"/>
        </w:rPr>
        <w:t xml:space="preserve">ареала </w:t>
      </w:r>
      <w:r w:rsidRPr="00216653">
        <w:rPr>
          <w:rFonts w:eastAsia="Times New Roman" w:cs="Times New Roman"/>
          <w:lang w:eastAsia="ru-RU"/>
        </w:rPr>
        <w:t xml:space="preserve">сильный половой </w:t>
      </w:r>
      <w:r w:rsidRPr="00216653">
        <w:rPr>
          <w:rFonts w:ascii="Times New Romam" w:eastAsia="Times New Roman" w:hAnsi="Times New Romam" w:cs="Times New Roman"/>
          <w:lang w:eastAsia="ru-RU"/>
        </w:rPr>
        <w:t xml:space="preserve">источником </w:t>
      </w:r>
      <w:r w:rsidRPr="00216653">
        <w:rPr>
          <w:rFonts w:eastAsia="Times New Roman" w:cs="Times New Roman"/>
          <w:lang w:eastAsia="ru-RU"/>
        </w:rPr>
        <w:t>диморфизм и дихроматизм.</w:t>
      </w:r>
    </w:p>
    <w:p w14:paraId="074AE5B5"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симметричный </w:t>
      </w:r>
      <w:r w:rsidRPr="00216653">
        <w:rPr>
          <w:rFonts w:eastAsia="Times New Roman" w:cs="Times New Roman"/>
          <w:lang w:eastAsia="ru-RU"/>
        </w:rPr>
        <w:t>Тиляпии</w:t>
      </w:r>
      <w:r w:rsidRPr="00216653">
        <w:rPr>
          <w:rFonts w:eastAsia="Times New Roman" w:cs="Times New Roman"/>
          <w:i/>
          <w:iCs/>
          <w:lang w:val="ru" w:eastAsia="ru-RU"/>
        </w:rPr>
        <w:t xml:space="preserve"> </w:t>
      </w:r>
      <w:r w:rsidRPr="00216653">
        <w:rPr>
          <w:rFonts w:eastAsia="Times New Roman" w:cs="Times New Roman"/>
          <w:lang w:eastAsia="ru-RU"/>
        </w:rPr>
        <w:t xml:space="preserve">полигамны. В </w:t>
      </w:r>
      <w:r w:rsidRPr="00216653">
        <w:rPr>
          <w:rFonts w:ascii="Times New Romam" w:eastAsia="Times New Roman" w:hAnsi="Times New Romam" w:cs="Times New Roman"/>
          <w:lang w:eastAsia="ru-RU"/>
        </w:rPr>
        <w:t xml:space="preserve">рано </w:t>
      </w:r>
      <w:r w:rsidRPr="00216653">
        <w:rPr>
          <w:rFonts w:eastAsia="Times New Roman" w:cs="Times New Roman"/>
          <w:lang w:eastAsia="ru-RU"/>
        </w:rPr>
        <w:t xml:space="preserve">период размножения </w:t>
      </w:r>
      <w:r w:rsidRPr="00216653">
        <w:rPr>
          <w:rFonts w:ascii="Times New Romam" w:eastAsia="Times New Roman" w:hAnsi="Times New Romam" w:cs="Times New Roman"/>
          <w:lang w:eastAsia="ru-RU"/>
        </w:rPr>
        <w:t xml:space="preserve">значительной </w:t>
      </w:r>
      <w:r w:rsidRPr="00216653">
        <w:rPr>
          <w:rFonts w:eastAsia="Times New Roman" w:cs="Times New Roman"/>
          <w:lang w:eastAsia="ru-RU"/>
        </w:rPr>
        <w:t xml:space="preserve">формируется семья (1 </w:t>
      </w:r>
      <w:r w:rsidRPr="00216653">
        <w:rPr>
          <w:rFonts w:ascii="Times New Romam" w:eastAsia="Times New Roman" w:hAnsi="Times New Romam" w:cs="Times New Roman"/>
          <w:lang w:eastAsia="ru-RU"/>
        </w:rPr>
        <w:t xml:space="preserve">тропическом </w:t>
      </w:r>
      <w:r w:rsidRPr="00216653">
        <w:rPr>
          <w:rFonts w:eastAsia="Times New Roman" w:cs="Times New Roman"/>
          <w:lang w:eastAsia="ru-RU"/>
        </w:rPr>
        <w:t xml:space="preserve">самец и </w:t>
      </w:r>
      <w:proofErr w:type="gramStart"/>
      <w:r w:rsidRPr="00216653">
        <w:rPr>
          <w:rFonts w:eastAsia="Times New Roman" w:cs="Times New Roman"/>
          <w:lang w:eastAsia="ru-RU"/>
        </w:rPr>
        <w:t>5-10</w:t>
      </w:r>
      <w:proofErr w:type="gramEnd"/>
      <w:r w:rsidRPr="00216653">
        <w:rPr>
          <w:rFonts w:eastAsia="Times New Roman" w:cs="Times New Roman"/>
          <w:lang w:eastAsia="ru-RU"/>
        </w:rPr>
        <w:t xml:space="preserve"> самок). </w:t>
      </w:r>
      <w:r w:rsidRPr="00216653">
        <w:rPr>
          <w:rFonts w:ascii="Times New Romam" w:eastAsia="Times New Roman" w:hAnsi="Times New Romam" w:cs="Times New Roman"/>
          <w:lang w:eastAsia="ru-RU"/>
        </w:rPr>
        <w:t xml:space="preserve">довольно </w:t>
      </w:r>
      <w:r w:rsidRPr="00216653">
        <w:rPr>
          <w:rFonts w:eastAsia="Times New Roman" w:cs="Times New Roman"/>
          <w:lang w:eastAsia="ru-RU"/>
        </w:rPr>
        <w:t xml:space="preserve">Половозрелые самцы </w:t>
      </w:r>
      <w:r w:rsidRPr="00216653">
        <w:rPr>
          <w:rFonts w:ascii="Times New Romam" w:eastAsia="Times New Roman" w:hAnsi="Times New Romam" w:cs="Times New Roman"/>
          <w:lang w:eastAsia="ru-RU"/>
        </w:rPr>
        <w:t xml:space="preserve">моря </w:t>
      </w:r>
      <w:r w:rsidRPr="00216653">
        <w:rPr>
          <w:rFonts w:eastAsia="Times New Roman" w:cs="Times New Roman"/>
          <w:lang w:eastAsia="ru-RU"/>
        </w:rPr>
        <w:t xml:space="preserve">становятся очень </w:t>
      </w:r>
      <w:r w:rsidRPr="00216653">
        <w:rPr>
          <w:rFonts w:ascii="Times New Romam" w:eastAsia="Times New Roman" w:hAnsi="Times New Romam" w:cs="Times New Roman"/>
          <w:lang w:eastAsia="ru-RU"/>
        </w:rPr>
        <w:t xml:space="preserve">искусственных </w:t>
      </w:r>
      <w:r w:rsidRPr="00216653">
        <w:rPr>
          <w:rFonts w:eastAsia="Times New Roman" w:cs="Times New Roman"/>
          <w:lang w:eastAsia="ru-RU"/>
        </w:rPr>
        <w:t xml:space="preserve">агрессивными. Каждый </w:t>
      </w:r>
      <w:r w:rsidRPr="00216653">
        <w:rPr>
          <w:rFonts w:ascii="Times New Romam" w:eastAsia="Times New Roman" w:hAnsi="Times New Romam" w:cs="Times New Roman"/>
          <w:lang w:eastAsia="ru-RU"/>
        </w:rPr>
        <w:t xml:space="preserve">рыбу </w:t>
      </w:r>
      <w:r w:rsidRPr="00216653">
        <w:rPr>
          <w:rFonts w:eastAsia="Times New Roman" w:cs="Times New Roman"/>
          <w:lang w:eastAsia="ru-RU"/>
        </w:rPr>
        <w:t xml:space="preserve">из них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занимает выбранную </w:t>
      </w:r>
      <w:r w:rsidRPr="00216653">
        <w:rPr>
          <w:rFonts w:ascii="Times New Romam" w:eastAsia="Times New Roman" w:hAnsi="Times New Romam" w:cs="Times New Roman"/>
          <w:lang w:eastAsia="ru-RU"/>
        </w:rPr>
        <w:t xml:space="preserve">напрямую </w:t>
      </w:r>
      <w:r w:rsidRPr="00216653">
        <w:rPr>
          <w:rFonts w:eastAsia="Times New Roman" w:cs="Times New Roman"/>
          <w:lang w:eastAsia="ru-RU"/>
        </w:rPr>
        <w:t xml:space="preserve">им территорию, </w:t>
      </w:r>
      <w:r w:rsidRPr="00216653">
        <w:rPr>
          <w:rFonts w:ascii="Times New Romam" w:eastAsia="Times New Roman" w:hAnsi="Times New Romam" w:cs="Times New Roman"/>
          <w:lang w:eastAsia="ru-RU"/>
        </w:rPr>
        <w:t xml:space="preserve">внешней </w:t>
      </w:r>
      <w:r w:rsidRPr="00216653">
        <w:rPr>
          <w:rFonts w:eastAsia="Times New Roman" w:cs="Times New Roman"/>
          <w:lang w:eastAsia="ru-RU"/>
        </w:rPr>
        <w:t xml:space="preserve">охраняет ее, </w:t>
      </w:r>
      <w:r w:rsidRPr="00216653">
        <w:rPr>
          <w:rFonts w:ascii="Times New Romam" w:eastAsia="Times New Roman" w:hAnsi="Times New Romam" w:cs="Times New Roman"/>
          <w:lang w:eastAsia="ru-RU"/>
        </w:rPr>
        <w:t xml:space="preserve">устойчивость </w:t>
      </w:r>
      <w:r w:rsidRPr="00216653">
        <w:rPr>
          <w:rFonts w:eastAsia="Times New Roman" w:cs="Times New Roman"/>
          <w:lang w:eastAsia="ru-RU"/>
        </w:rPr>
        <w:t xml:space="preserve">изгоняя слабых </w:t>
      </w:r>
      <w:r w:rsidRPr="00216653">
        <w:rPr>
          <w:rFonts w:ascii="Times New Romam" w:eastAsia="Times New Roman" w:hAnsi="Times New Romam" w:cs="Times New Roman"/>
          <w:lang w:eastAsia="ru-RU"/>
        </w:rPr>
        <w:t xml:space="preserve">полезного </w:t>
      </w:r>
      <w:r w:rsidRPr="00216653">
        <w:rPr>
          <w:rFonts w:eastAsia="Times New Roman" w:cs="Times New Roman"/>
          <w:lang w:eastAsia="ru-RU"/>
        </w:rPr>
        <w:t xml:space="preserve">самцов. Более </w:t>
      </w:r>
      <w:proofErr w:type="spellStart"/>
      <w:r w:rsidRPr="00216653">
        <w:rPr>
          <w:rFonts w:ascii="Times New Romam" w:eastAsia="Times New Roman" w:hAnsi="Times New Romam" w:cs="Times New Roman"/>
          <w:lang w:eastAsia="ru-RU"/>
        </w:rPr>
        <w:t>азия</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крупные и сильные </w:t>
      </w:r>
      <w:r w:rsidRPr="00216653">
        <w:rPr>
          <w:rFonts w:ascii="Times New Romam" w:eastAsia="Times New Roman" w:hAnsi="Times New Romam" w:cs="Times New Roman"/>
          <w:lang w:eastAsia="ru-RU"/>
        </w:rPr>
        <w:t xml:space="preserve">количество </w:t>
      </w:r>
      <w:r w:rsidRPr="00216653">
        <w:rPr>
          <w:rFonts w:eastAsia="Times New Roman" w:cs="Times New Roman"/>
          <w:lang w:eastAsia="ru-RU"/>
        </w:rPr>
        <w:t xml:space="preserve">самцы занимают </w:t>
      </w:r>
      <w:r w:rsidRPr="00216653">
        <w:rPr>
          <w:rFonts w:ascii="Times New Romam" w:eastAsia="Times New Roman" w:hAnsi="Times New Romam" w:cs="Times New Roman"/>
          <w:lang w:eastAsia="ru-RU"/>
        </w:rPr>
        <w:t xml:space="preserve">ферментов </w:t>
      </w:r>
      <w:r w:rsidRPr="00216653">
        <w:rPr>
          <w:rFonts w:eastAsia="Times New Roman" w:cs="Times New Roman"/>
          <w:lang w:eastAsia="ru-RU"/>
        </w:rPr>
        <w:t xml:space="preserve">наиболее удобную </w:t>
      </w:r>
      <w:r w:rsidRPr="00216653">
        <w:rPr>
          <w:rFonts w:ascii="Times New Romam" w:eastAsia="Times New Roman" w:hAnsi="Times New Romam" w:cs="Times New Roman"/>
          <w:lang w:eastAsia="ru-RU"/>
        </w:rPr>
        <w:t xml:space="preserve">исключением </w:t>
      </w:r>
      <w:r w:rsidRPr="00216653">
        <w:rPr>
          <w:rFonts w:eastAsia="Times New Roman" w:cs="Times New Roman"/>
          <w:lang w:eastAsia="ru-RU"/>
        </w:rPr>
        <w:t xml:space="preserve">территорию. Чем </w:t>
      </w:r>
      <w:r w:rsidRPr="00216653">
        <w:rPr>
          <w:rFonts w:ascii="Times New Romam" w:eastAsia="Times New Roman" w:hAnsi="Times New Romam" w:cs="Times New Roman"/>
          <w:lang w:eastAsia="ru-RU"/>
        </w:rPr>
        <w:lastRenderedPageBreak/>
        <w:t xml:space="preserve">человека </w:t>
      </w:r>
      <w:r w:rsidRPr="00216653">
        <w:rPr>
          <w:rFonts w:eastAsia="Times New Roman" w:cs="Times New Roman"/>
          <w:lang w:eastAsia="ru-RU"/>
        </w:rPr>
        <w:t xml:space="preserve">крупнее половозрелые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самцы, тем </w:t>
      </w:r>
      <w:proofErr w:type="spellStart"/>
      <w:r w:rsidRPr="00216653">
        <w:rPr>
          <w:rFonts w:ascii="Times New Romam" w:eastAsia="Times New Roman" w:hAnsi="Times New Romam" w:cs="Times New Roman"/>
          <w:lang w:eastAsia="ru-RU"/>
        </w:rPr>
        <w:t>niloticus</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агрессивнее их </w:t>
      </w:r>
      <w:r w:rsidRPr="00216653">
        <w:rPr>
          <w:rFonts w:ascii="Times New Romam" w:eastAsia="Times New Roman" w:hAnsi="Times New Romam" w:cs="Times New Roman"/>
          <w:lang w:eastAsia="ru-RU"/>
        </w:rPr>
        <w:t xml:space="preserve">белков </w:t>
      </w:r>
      <w:r w:rsidRPr="00216653">
        <w:rPr>
          <w:rFonts w:eastAsia="Times New Roman" w:cs="Times New Roman"/>
          <w:lang w:eastAsia="ru-RU"/>
        </w:rPr>
        <w:t xml:space="preserve">поведение. Важную </w:t>
      </w:r>
      <w:r w:rsidRPr="00216653">
        <w:rPr>
          <w:rFonts w:ascii="Times New Romam" w:eastAsia="Times New Roman" w:hAnsi="Times New Romam" w:cs="Times New Roman"/>
          <w:lang w:eastAsia="ru-RU"/>
        </w:rPr>
        <w:t xml:space="preserve">дворцах </w:t>
      </w:r>
      <w:r w:rsidRPr="00216653">
        <w:rPr>
          <w:rFonts w:eastAsia="Times New Roman" w:cs="Times New Roman"/>
          <w:lang w:eastAsia="ru-RU"/>
        </w:rPr>
        <w:t xml:space="preserve">роль при </w:t>
      </w:r>
      <w:proofErr w:type="gramStart"/>
      <w:r w:rsidRPr="00216653">
        <w:rPr>
          <w:rFonts w:ascii="Times New Romam" w:eastAsia="Times New Roman" w:hAnsi="Times New Romam" w:cs="Times New Roman"/>
          <w:lang w:eastAsia="ru-RU"/>
        </w:rPr>
        <w:t>существенно</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формировании семьи и </w:t>
      </w:r>
      <w:r w:rsidRPr="00216653">
        <w:rPr>
          <w:rFonts w:ascii="Times New Romam" w:eastAsia="Times New Roman" w:hAnsi="Times New Romam" w:cs="Times New Roman"/>
          <w:lang w:eastAsia="ru-RU"/>
        </w:rPr>
        <w:t xml:space="preserve">известным </w:t>
      </w:r>
      <w:r w:rsidRPr="00216653">
        <w:rPr>
          <w:rFonts w:eastAsia="Times New Roman" w:cs="Times New Roman"/>
          <w:lang w:eastAsia="ru-RU"/>
        </w:rPr>
        <w:t xml:space="preserve">размножении играет </w:t>
      </w:r>
      <w:r w:rsidRPr="00216653">
        <w:rPr>
          <w:rFonts w:ascii="Times New Romam" w:eastAsia="Times New Roman" w:hAnsi="Times New Romam" w:cs="Times New Roman"/>
          <w:lang w:eastAsia="ru-RU"/>
        </w:rPr>
        <w:t xml:space="preserve">течение </w:t>
      </w:r>
      <w:r w:rsidRPr="00216653">
        <w:rPr>
          <w:rFonts w:eastAsia="Times New Roman" w:cs="Times New Roman"/>
          <w:lang w:eastAsia="ru-RU"/>
        </w:rPr>
        <w:t xml:space="preserve">социальная иерархия, </w:t>
      </w:r>
      <w:proofErr w:type="spellStart"/>
      <w:r w:rsidRPr="00216653">
        <w:rPr>
          <w:rFonts w:ascii="Times New Romam" w:eastAsia="Times New Roman" w:hAnsi="Times New Romam" w:cs="Times New Roman"/>
          <w:lang w:eastAsia="ru-RU"/>
        </w:rPr>
        <w:t>приклонного</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характерная для </w:t>
      </w:r>
      <w:r w:rsidRPr="00216653">
        <w:rPr>
          <w:rFonts w:ascii="Times New Romam" w:eastAsia="Times New Roman" w:hAnsi="Times New Romam" w:cs="Times New Roman"/>
          <w:lang w:eastAsia="ru-RU"/>
        </w:rPr>
        <w:t xml:space="preserve">мелкие </w:t>
      </w:r>
      <w:r w:rsidRPr="00216653">
        <w:rPr>
          <w:rFonts w:eastAsia="Times New Roman" w:cs="Times New Roman"/>
          <w:lang w:eastAsia="ru-RU"/>
        </w:rPr>
        <w:t xml:space="preserve">этого рода. </w:t>
      </w:r>
      <w:proofErr w:type="spellStart"/>
      <w:r w:rsidRPr="00216653">
        <w:rPr>
          <w:rFonts w:ascii="Times New Romam" w:eastAsia="Times New Roman" w:hAnsi="Times New Romam" w:cs="Times New Roman"/>
          <w:lang w:eastAsia="ru-RU"/>
        </w:rPr>
        <w:t>hornorum</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Эта система </w:t>
      </w:r>
      <w:r w:rsidRPr="00216653">
        <w:rPr>
          <w:rFonts w:ascii="Times New Romam" w:eastAsia="Times New Roman" w:hAnsi="Times New Romam" w:cs="Times New Roman"/>
          <w:lang w:eastAsia="ru-RU"/>
        </w:rPr>
        <w:t xml:space="preserve">благодаря </w:t>
      </w:r>
      <w:r w:rsidRPr="00216653">
        <w:rPr>
          <w:rFonts w:eastAsia="Times New Roman" w:cs="Times New Roman"/>
          <w:lang w:eastAsia="ru-RU"/>
        </w:rPr>
        <w:t xml:space="preserve">создает социальную </w:t>
      </w:r>
      <w:r w:rsidRPr="00216653">
        <w:rPr>
          <w:rFonts w:ascii="Times New Romam" w:eastAsia="Times New Roman" w:hAnsi="Times New Romam" w:cs="Times New Roman"/>
          <w:lang w:eastAsia="ru-RU"/>
        </w:rPr>
        <w:t xml:space="preserve">только </w:t>
      </w:r>
      <w:r w:rsidRPr="00216653">
        <w:rPr>
          <w:rFonts w:eastAsia="Times New Roman" w:cs="Times New Roman"/>
          <w:lang w:eastAsia="ru-RU"/>
        </w:rPr>
        <w:t xml:space="preserve">устойчивость, минимизирует </w:t>
      </w:r>
      <w:r w:rsidRPr="00216653">
        <w:rPr>
          <w:rFonts w:ascii="Times New Romam" w:eastAsia="Times New Roman" w:hAnsi="Times New Romam" w:cs="Times New Roman"/>
          <w:lang w:eastAsia="ru-RU"/>
        </w:rPr>
        <w:t xml:space="preserve">показателю </w:t>
      </w:r>
      <w:r w:rsidRPr="00216653">
        <w:rPr>
          <w:rFonts w:eastAsia="Times New Roman" w:cs="Times New Roman"/>
          <w:lang w:eastAsia="ru-RU"/>
        </w:rPr>
        <w:t xml:space="preserve">агрессивную реакцию </w:t>
      </w:r>
      <w:r w:rsidRPr="00216653">
        <w:rPr>
          <w:rFonts w:ascii="Times New Romam" w:eastAsia="Times New Roman" w:hAnsi="Times New Romam" w:cs="Times New Roman"/>
          <w:lang w:eastAsia="ru-RU"/>
        </w:rPr>
        <w:t xml:space="preserve">тела </w:t>
      </w:r>
      <w:r w:rsidRPr="00216653">
        <w:rPr>
          <w:rFonts w:eastAsia="Times New Roman" w:cs="Times New Roman"/>
          <w:lang w:eastAsia="ru-RU"/>
        </w:rPr>
        <w:t xml:space="preserve">внутри вида. </w:t>
      </w:r>
      <w:r w:rsidRPr="00216653">
        <w:rPr>
          <w:rFonts w:ascii="Times New Romam" w:eastAsia="Times New Roman" w:hAnsi="Times New Romam" w:cs="Times New Roman"/>
          <w:lang w:eastAsia="ru-RU"/>
        </w:rPr>
        <w:t xml:space="preserve">протяжении </w:t>
      </w:r>
      <w:r w:rsidRPr="00216653">
        <w:rPr>
          <w:rFonts w:eastAsia="Times New Roman" w:cs="Times New Roman"/>
          <w:lang w:eastAsia="ru-RU"/>
        </w:rPr>
        <w:t xml:space="preserve">Доминирующие самцы </w:t>
      </w:r>
      <w:r w:rsidRPr="00216653">
        <w:rPr>
          <w:rFonts w:ascii="Times New Romam" w:eastAsia="Times New Roman" w:hAnsi="Times New Romam" w:cs="Times New Roman"/>
          <w:lang w:eastAsia="ru-RU"/>
        </w:rPr>
        <w:t xml:space="preserve">фресках </w:t>
      </w:r>
      <w:r w:rsidRPr="00216653">
        <w:rPr>
          <w:rFonts w:eastAsia="Times New Roman" w:cs="Times New Roman"/>
          <w:lang w:eastAsia="ru-RU"/>
        </w:rPr>
        <w:t xml:space="preserve">приобретают интенсивную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окраску, имеют </w:t>
      </w:r>
      <w:r w:rsidRPr="00216653">
        <w:rPr>
          <w:rFonts w:ascii="Times New Romam" w:eastAsia="Times New Roman" w:hAnsi="Times New Romam" w:cs="Times New Roman"/>
          <w:lang w:eastAsia="ru-RU"/>
        </w:rPr>
        <w:t xml:space="preserve">самцы </w:t>
      </w:r>
      <w:r w:rsidRPr="00216653">
        <w:rPr>
          <w:rFonts w:eastAsia="Times New Roman" w:cs="Times New Roman"/>
          <w:lang w:eastAsia="ru-RU"/>
        </w:rPr>
        <w:t xml:space="preserve">вогнутый профиль </w:t>
      </w:r>
      <w:r w:rsidRPr="00216653">
        <w:rPr>
          <w:rFonts w:ascii="Times New Romam" w:eastAsia="Times New Roman" w:hAnsi="Times New Romam" w:cs="Times New Roman"/>
          <w:lang w:eastAsia="ru-RU"/>
        </w:rPr>
        <w:t xml:space="preserve">челюстей </w:t>
      </w:r>
      <w:r w:rsidRPr="00216653">
        <w:rPr>
          <w:rFonts w:eastAsia="Times New Roman" w:cs="Times New Roman"/>
          <w:lang w:eastAsia="ru-RU"/>
        </w:rPr>
        <w:t xml:space="preserve">головы и гипертрофированные </w:t>
      </w:r>
      <w:r w:rsidRPr="00216653">
        <w:rPr>
          <w:rFonts w:ascii="Times New Romam" w:eastAsia="Times New Roman" w:hAnsi="Times New Romam" w:cs="Times New Roman"/>
          <w:lang w:eastAsia="ru-RU"/>
        </w:rPr>
        <w:t xml:space="preserve">сюжеты </w:t>
      </w:r>
      <w:r w:rsidRPr="00216653">
        <w:rPr>
          <w:rFonts w:eastAsia="Times New Roman" w:cs="Times New Roman"/>
          <w:lang w:eastAsia="ru-RU"/>
        </w:rPr>
        <w:t xml:space="preserve">челюсти. Так </w:t>
      </w:r>
      <w:r w:rsidRPr="00216653">
        <w:rPr>
          <w:rFonts w:ascii="Times New Romam" w:eastAsia="Times New Roman" w:hAnsi="Times New Romam" w:cs="Times New Roman"/>
          <w:lang w:eastAsia="ru-RU"/>
        </w:rPr>
        <w:t xml:space="preserve">содержит </w:t>
      </w:r>
      <w:r w:rsidRPr="00216653">
        <w:rPr>
          <w:rFonts w:eastAsia="Times New Roman" w:cs="Times New Roman"/>
          <w:lang w:eastAsia="ru-RU"/>
        </w:rPr>
        <w:t xml:space="preserve">самцы мозамбикской </w:t>
      </w:r>
      <w:r w:rsidRPr="00216653">
        <w:rPr>
          <w:rFonts w:ascii="Times New Romam" w:eastAsia="Times New Roman" w:hAnsi="Times New Romam" w:cs="Times New Roman"/>
          <w:lang w:eastAsia="ru-RU"/>
        </w:rPr>
        <w:t xml:space="preserve">периодическим </w:t>
      </w:r>
      <w:r w:rsidRPr="00216653">
        <w:rPr>
          <w:rFonts w:eastAsia="Times New Roman" w:cs="Times New Roman"/>
          <w:lang w:eastAsia="ru-RU"/>
        </w:rPr>
        <w:t xml:space="preserve">тиляпии окрашиваются в </w:t>
      </w:r>
      <w:r w:rsidRPr="00216653">
        <w:rPr>
          <w:rFonts w:ascii="Times New Romam" w:eastAsia="Times New Roman" w:hAnsi="Times New Romam" w:cs="Times New Roman"/>
          <w:lang w:eastAsia="ru-RU"/>
        </w:rPr>
        <w:t xml:space="preserve">нерестовых </w:t>
      </w:r>
      <w:r w:rsidRPr="00216653">
        <w:rPr>
          <w:rFonts w:eastAsia="Times New Roman" w:cs="Times New Roman"/>
          <w:lang w:eastAsia="ru-RU"/>
        </w:rPr>
        <w:t xml:space="preserve">интенсивный черный </w:t>
      </w:r>
      <w:r w:rsidRPr="00216653">
        <w:rPr>
          <w:rFonts w:ascii="Times New Romam" w:eastAsia="Times New Roman" w:hAnsi="Times New Romam" w:cs="Times New Roman"/>
          <w:lang w:eastAsia="ru-RU"/>
        </w:rPr>
        <w:t xml:space="preserve">семья </w:t>
      </w:r>
      <w:r w:rsidRPr="00216653">
        <w:rPr>
          <w:rFonts w:eastAsia="Times New Roman" w:cs="Times New Roman"/>
          <w:lang w:eastAsia="ru-RU"/>
        </w:rPr>
        <w:t xml:space="preserve">цвет за </w:t>
      </w:r>
      <w:r w:rsidRPr="00216653">
        <w:rPr>
          <w:rFonts w:ascii="Times New Romam" w:eastAsia="Times New Roman" w:hAnsi="Times New Romam" w:cs="Times New Roman"/>
          <w:lang w:eastAsia="ru-RU"/>
        </w:rPr>
        <w:t xml:space="preserve">аминокислоты </w:t>
      </w:r>
      <w:r w:rsidRPr="00216653">
        <w:rPr>
          <w:rFonts w:eastAsia="Times New Roman" w:cs="Times New Roman"/>
          <w:lang w:eastAsia="ru-RU"/>
        </w:rPr>
        <w:t xml:space="preserve">исключением белого </w:t>
      </w:r>
      <w:r w:rsidRPr="00216653">
        <w:rPr>
          <w:rFonts w:ascii="Times New Romam" w:eastAsia="Times New Roman" w:hAnsi="Times New Romam" w:cs="Times New Roman"/>
          <w:lang w:eastAsia="ru-RU"/>
        </w:rPr>
        <w:t xml:space="preserve">акулы </w:t>
      </w:r>
      <w:r w:rsidRPr="00216653">
        <w:rPr>
          <w:rFonts w:eastAsia="Times New Roman" w:cs="Times New Roman"/>
          <w:lang w:eastAsia="ru-RU"/>
        </w:rPr>
        <w:t xml:space="preserve">пятна на </w:t>
      </w:r>
      <w:r w:rsidRPr="00216653">
        <w:rPr>
          <w:rFonts w:ascii="Times New Romam" w:eastAsia="Times New Roman" w:hAnsi="Times New Romam" w:cs="Times New Roman"/>
          <w:lang w:eastAsia="ru-RU"/>
        </w:rPr>
        <w:t xml:space="preserve">тихоокеанской </w:t>
      </w:r>
      <w:r w:rsidRPr="00216653">
        <w:rPr>
          <w:rFonts w:eastAsia="Times New Roman" w:cs="Times New Roman"/>
          <w:lang w:eastAsia="ru-RU"/>
        </w:rPr>
        <w:t>нижней челюсти</w:t>
      </w:r>
      <w:proofErr w:type="gramStart"/>
      <w:r w:rsidRPr="00216653">
        <w:rPr>
          <w:rFonts w:eastAsia="Times New Roman" w:cs="Times New Roman"/>
          <w:lang w:eastAsia="ru-RU"/>
        </w:rPr>
        <w:t>.</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расширенные </w:t>
      </w:r>
      <w:r w:rsidRPr="00216653">
        <w:rPr>
          <w:rFonts w:eastAsia="Times New Roman" w:cs="Times New Roman"/>
          <w:lang w:eastAsia="ru-RU"/>
        </w:rPr>
        <w:t xml:space="preserve">Белая окраска </w:t>
      </w:r>
      <w:r w:rsidRPr="00216653">
        <w:rPr>
          <w:rFonts w:ascii="Times New Romam" w:eastAsia="Times New Roman" w:hAnsi="Times New Romam" w:cs="Times New Roman"/>
          <w:lang w:eastAsia="ru-RU"/>
        </w:rPr>
        <w:t xml:space="preserve">характерна </w:t>
      </w:r>
      <w:r w:rsidRPr="00216653">
        <w:rPr>
          <w:rFonts w:eastAsia="Times New Roman" w:cs="Times New Roman"/>
          <w:lang w:eastAsia="ru-RU"/>
        </w:rPr>
        <w:t xml:space="preserve">нижней части </w:t>
      </w:r>
      <w:r w:rsidRPr="00216653">
        <w:rPr>
          <w:rFonts w:ascii="Times New Romam" w:eastAsia="Times New Roman" w:hAnsi="Times New Romam" w:cs="Times New Roman"/>
          <w:lang w:eastAsia="ru-RU"/>
        </w:rPr>
        <w:t xml:space="preserve">процента </w:t>
      </w:r>
      <w:r w:rsidRPr="00216653">
        <w:rPr>
          <w:rFonts w:eastAsia="Times New Roman" w:cs="Times New Roman"/>
          <w:lang w:eastAsia="ru-RU"/>
        </w:rPr>
        <w:t xml:space="preserve">головы играет </w:t>
      </w:r>
      <w:r w:rsidRPr="00216653">
        <w:rPr>
          <w:rFonts w:ascii="Times New Romam" w:eastAsia="Times New Roman" w:hAnsi="Times New Romam" w:cs="Times New Roman"/>
          <w:lang w:eastAsia="ru-RU"/>
        </w:rPr>
        <w:t xml:space="preserve">несколько </w:t>
      </w:r>
      <w:r w:rsidRPr="00216653">
        <w:rPr>
          <w:rFonts w:eastAsia="Times New Roman" w:cs="Times New Roman"/>
          <w:lang w:eastAsia="ru-RU"/>
        </w:rPr>
        <w:t xml:space="preserve">важную функцию в </w:t>
      </w:r>
      <w:r w:rsidRPr="00216653">
        <w:rPr>
          <w:rFonts w:ascii="Times New Romam" w:eastAsia="Times New Roman" w:hAnsi="Times New Romam" w:cs="Times New Roman"/>
          <w:lang w:eastAsia="ru-RU"/>
        </w:rPr>
        <w:t xml:space="preserve">числе </w:t>
      </w:r>
      <w:r w:rsidRPr="00216653">
        <w:rPr>
          <w:rFonts w:eastAsia="Times New Roman" w:cs="Times New Roman"/>
          <w:lang w:eastAsia="ru-RU"/>
        </w:rPr>
        <w:t xml:space="preserve">стимулировании самок и </w:t>
      </w:r>
      <w:r w:rsidRPr="00216653">
        <w:rPr>
          <w:rFonts w:ascii="Times New Romam" w:eastAsia="Times New Roman" w:hAnsi="Times New Romam" w:cs="Times New Roman"/>
          <w:lang w:eastAsia="ru-RU"/>
        </w:rPr>
        <w:t xml:space="preserve">рационы </w:t>
      </w:r>
      <w:r w:rsidRPr="00216653">
        <w:rPr>
          <w:rFonts w:eastAsia="Times New Roman" w:cs="Times New Roman"/>
          <w:lang w:eastAsia="ru-RU"/>
        </w:rPr>
        <w:t xml:space="preserve">синхронизации нерестовой </w:t>
      </w:r>
      <w:r w:rsidRPr="00216653">
        <w:rPr>
          <w:rFonts w:ascii="Times New Romam" w:eastAsia="Times New Roman" w:hAnsi="Times New Romam" w:cs="Times New Roman"/>
          <w:lang w:eastAsia="ru-RU"/>
        </w:rPr>
        <w:t xml:space="preserve">зоной </w:t>
      </w:r>
      <w:r w:rsidRPr="00216653">
        <w:rPr>
          <w:rFonts w:eastAsia="Times New Roman" w:cs="Times New Roman"/>
          <w:lang w:eastAsia="ru-RU"/>
        </w:rPr>
        <w:t xml:space="preserve">активности. Она </w:t>
      </w:r>
      <w:r w:rsidRPr="00216653">
        <w:rPr>
          <w:rFonts w:ascii="Times New Romam" w:eastAsia="Times New Roman" w:hAnsi="Times New Romam" w:cs="Times New Roman"/>
          <w:lang w:eastAsia="ru-RU"/>
        </w:rPr>
        <w:t xml:space="preserve">примеру </w:t>
      </w:r>
      <w:r w:rsidRPr="00216653">
        <w:rPr>
          <w:rFonts w:eastAsia="Times New Roman" w:cs="Times New Roman"/>
          <w:lang w:eastAsia="ru-RU"/>
        </w:rPr>
        <w:t xml:space="preserve">используется самцом </w:t>
      </w:r>
      <w:r w:rsidRPr="00216653">
        <w:rPr>
          <w:rFonts w:ascii="Times New Romam" w:eastAsia="Times New Roman" w:hAnsi="Times New Romam" w:cs="Times New Roman"/>
          <w:lang w:eastAsia="ru-RU"/>
        </w:rPr>
        <w:t xml:space="preserve">протяжении </w:t>
      </w:r>
      <w:r w:rsidRPr="00216653">
        <w:rPr>
          <w:rFonts w:eastAsia="Times New Roman" w:cs="Times New Roman"/>
          <w:lang w:eastAsia="ru-RU"/>
        </w:rPr>
        <w:t xml:space="preserve">для показа </w:t>
      </w:r>
      <w:r w:rsidRPr="00216653">
        <w:rPr>
          <w:rFonts w:ascii="Times New Romam" w:eastAsia="Times New Roman" w:hAnsi="Times New Romam" w:cs="Times New Roman"/>
          <w:lang w:eastAsia="ru-RU"/>
        </w:rPr>
        <w:t xml:space="preserve">группы </w:t>
      </w:r>
      <w:r w:rsidRPr="00216653">
        <w:rPr>
          <w:rFonts w:eastAsia="Times New Roman" w:cs="Times New Roman"/>
          <w:lang w:eastAsia="ru-RU"/>
        </w:rPr>
        <w:t>агрессивности и сексуальности [27].</w:t>
      </w:r>
    </w:p>
    <w:p w14:paraId="5F5B0E91"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w:t>
      </w:r>
      <w:r w:rsidRPr="00216653">
        <w:rPr>
          <w:rFonts w:ascii="Times New Romam" w:eastAsia="Times New Roman" w:hAnsi="Times New Romam" w:cs="Times New Roman"/>
          <w:lang w:eastAsia="ru-RU"/>
        </w:rPr>
        <w:t xml:space="preserve">века </w:t>
      </w:r>
      <w:r w:rsidRPr="00216653">
        <w:rPr>
          <w:rFonts w:eastAsia="Times New Roman" w:cs="Times New Roman"/>
          <w:lang w:eastAsia="ru-RU"/>
        </w:rPr>
        <w:t xml:space="preserve">начале нерестового </w:t>
      </w:r>
      <w:r w:rsidRPr="00216653">
        <w:rPr>
          <w:rFonts w:ascii="Times New Romam" w:eastAsia="Times New Roman" w:hAnsi="Times New Romam" w:cs="Times New Roman"/>
          <w:lang w:eastAsia="ru-RU"/>
        </w:rPr>
        <w:t xml:space="preserve">юности </w:t>
      </w:r>
      <w:r w:rsidRPr="00216653">
        <w:rPr>
          <w:rFonts w:eastAsia="Times New Roman" w:cs="Times New Roman"/>
          <w:lang w:eastAsia="ru-RU"/>
        </w:rPr>
        <w:t xml:space="preserve">цикла самцы </w:t>
      </w:r>
      <w:r w:rsidRPr="00216653">
        <w:rPr>
          <w:rFonts w:ascii="Times New Romam" w:eastAsia="Times New Roman" w:hAnsi="Times New Romam" w:cs="Times New Roman"/>
          <w:lang w:eastAsia="ru-RU"/>
        </w:rPr>
        <w:t xml:space="preserve">учёный </w:t>
      </w:r>
      <w:r w:rsidRPr="00216653">
        <w:rPr>
          <w:rFonts w:eastAsia="Times New Roman" w:cs="Times New Roman"/>
          <w:lang w:eastAsia="ru-RU"/>
        </w:rPr>
        <w:t xml:space="preserve">выбирают территорию и </w:t>
      </w:r>
      <w:r w:rsidRPr="00216653">
        <w:rPr>
          <w:rFonts w:ascii="Times New Romam" w:eastAsia="Times New Roman" w:hAnsi="Times New Romam" w:cs="Times New Roman"/>
          <w:lang w:eastAsia="ru-RU"/>
        </w:rPr>
        <w:t xml:space="preserve">источник </w:t>
      </w:r>
      <w:r w:rsidRPr="00216653">
        <w:rPr>
          <w:rFonts w:eastAsia="Times New Roman" w:cs="Times New Roman"/>
          <w:lang w:eastAsia="ru-RU"/>
        </w:rPr>
        <w:t xml:space="preserve">строят гнездо, </w:t>
      </w:r>
      <w:r w:rsidRPr="00216653">
        <w:rPr>
          <w:rFonts w:ascii="Times New Romam" w:eastAsia="Times New Roman" w:hAnsi="Times New Romam" w:cs="Times New Roman"/>
          <w:lang w:eastAsia="ru-RU"/>
        </w:rPr>
        <w:t xml:space="preserve">других </w:t>
      </w:r>
      <w:r w:rsidRPr="00216653">
        <w:rPr>
          <w:rFonts w:eastAsia="Times New Roman" w:cs="Times New Roman"/>
          <w:lang w:eastAsia="ru-RU"/>
        </w:rPr>
        <w:t xml:space="preserve">расчищая на </w:t>
      </w:r>
      <w:r w:rsidRPr="00216653">
        <w:rPr>
          <w:rFonts w:ascii="Times New Romam" w:eastAsia="Times New Roman" w:hAnsi="Times New Romam" w:cs="Times New Roman"/>
          <w:lang w:eastAsia="ru-RU"/>
        </w:rPr>
        <w:t xml:space="preserve">кальций </w:t>
      </w:r>
      <w:r w:rsidRPr="00216653">
        <w:rPr>
          <w:rFonts w:eastAsia="Times New Roman" w:cs="Times New Roman"/>
          <w:lang w:eastAsia="ru-RU"/>
        </w:rPr>
        <w:t xml:space="preserve">дне основание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оказалась</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виде небольшой </w:t>
      </w:r>
      <w:r w:rsidRPr="00216653">
        <w:rPr>
          <w:rFonts w:ascii="Times New Romam" w:eastAsia="Times New Roman" w:hAnsi="Times New Romam" w:cs="Times New Roman"/>
          <w:lang w:eastAsia="ru-RU"/>
        </w:rPr>
        <w:t xml:space="preserve">половым </w:t>
      </w:r>
      <w:r w:rsidRPr="00216653">
        <w:rPr>
          <w:rFonts w:eastAsia="Times New Roman" w:cs="Times New Roman"/>
          <w:lang w:eastAsia="ru-RU"/>
        </w:rPr>
        <w:t xml:space="preserve">ямы. Размер </w:t>
      </w:r>
      <w:r w:rsidRPr="00216653">
        <w:rPr>
          <w:rFonts w:ascii="Times New Romam" w:eastAsia="Times New Roman" w:hAnsi="Times New Romam" w:cs="Times New Roman"/>
          <w:lang w:eastAsia="ru-RU"/>
        </w:rPr>
        <w:t xml:space="preserve">базой </w:t>
      </w:r>
      <w:r w:rsidRPr="00216653">
        <w:rPr>
          <w:rFonts w:eastAsia="Times New Roman" w:cs="Times New Roman"/>
          <w:lang w:eastAsia="ru-RU"/>
        </w:rPr>
        <w:t xml:space="preserve">нерестового гнезда </w:t>
      </w:r>
      <w:r w:rsidRPr="00216653">
        <w:rPr>
          <w:rFonts w:ascii="Times New Romam" w:eastAsia="Times New Roman" w:hAnsi="Times New Romam" w:cs="Times New Roman"/>
          <w:lang w:eastAsia="ru-RU"/>
        </w:rPr>
        <w:t xml:space="preserve">находятся </w:t>
      </w:r>
      <w:r w:rsidRPr="00216653">
        <w:rPr>
          <w:rFonts w:eastAsia="Times New Roman" w:cs="Times New Roman"/>
          <w:lang w:eastAsia="ru-RU"/>
        </w:rPr>
        <w:t xml:space="preserve">соответствует размеру </w:t>
      </w:r>
      <w:r w:rsidRPr="00216653">
        <w:rPr>
          <w:rFonts w:ascii="Times New Romam" w:eastAsia="Times New Roman" w:hAnsi="Times New Romam" w:cs="Times New Roman"/>
          <w:lang w:eastAsia="ru-RU"/>
        </w:rPr>
        <w:t xml:space="preserve">высокая </w:t>
      </w:r>
      <w:r w:rsidRPr="00216653">
        <w:rPr>
          <w:rFonts w:eastAsia="Times New Roman" w:cs="Times New Roman"/>
          <w:lang w:eastAsia="ru-RU"/>
        </w:rPr>
        <w:t xml:space="preserve">рыбы и может </w:t>
      </w:r>
      <w:r w:rsidRPr="00216653">
        <w:rPr>
          <w:rFonts w:ascii="Times New Romam" w:eastAsia="Times New Roman" w:hAnsi="Times New Romam" w:cs="Times New Roman"/>
          <w:lang w:eastAsia="ru-RU"/>
        </w:rPr>
        <w:t xml:space="preserve">нижней </w:t>
      </w:r>
      <w:r w:rsidRPr="00216653">
        <w:rPr>
          <w:rFonts w:eastAsia="Times New Roman" w:cs="Times New Roman"/>
          <w:lang w:eastAsia="ru-RU"/>
        </w:rPr>
        <w:t xml:space="preserve">иметь в диаметре </w:t>
      </w:r>
      <w:proofErr w:type="gramStart"/>
      <w:r w:rsidRPr="00216653">
        <w:rPr>
          <w:rFonts w:eastAsia="Times New Roman" w:cs="Times New Roman"/>
          <w:lang w:eastAsia="ru-RU"/>
        </w:rPr>
        <w:t>0,5-5</w:t>
      </w:r>
      <w:proofErr w:type="gramEnd"/>
      <w:r w:rsidRPr="00216653">
        <w:rPr>
          <w:rFonts w:eastAsia="Times New Roman" w:cs="Times New Roman"/>
          <w:lang w:eastAsia="ru-RU"/>
        </w:rPr>
        <w:t xml:space="preserve"> м </w:t>
      </w:r>
      <w:r w:rsidRPr="00216653">
        <w:rPr>
          <w:rFonts w:ascii="Times New Romam" w:eastAsia="Times New Roman" w:hAnsi="Times New Romam" w:cs="Times New Roman"/>
          <w:lang w:eastAsia="ru-RU"/>
        </w:rPr>
        <w:t xml:space="preserve">рыба </w:t>
      </w:r>
      <w:r w:rsidRPr="00216653">
        <w:rPr>
          <w:rFonts w:eastAsia="Times New Roman" w:cs="Times New Roman"/>
          <w:lang w:eastAsia="ru-RU"/>
        </w:rPr>
        <w:t xml:space="preserve">при глубине 6-10 </w:t>
      </w:r>
      <w:r w:rsidRPr="00216653">
        <w:rPr>
          <w:rFonts w:ascii="Times New Romam" w:eastAsia="Times New Roman" w:hAnsi="Times New Romam" w:cs="Times New Roman"/>
          <w:lang w:eastAsia="ru-RU"/>
        </w:rPr>
        <w:t xml:space="preserve">содержание </w:t>
      </w:r>
      <w:r w:rsidRPr="00216653">
        <w:rPr>
          <w:rFonts w:eastAsia="Times New Roman" w:cs="Times New Roman"/>
          <w:lang w:eastAsia="ru-RU"/>
        </w:rPr>
        <w:t xml:space="preserve">см. Гнезда </w:t>
      </w:r>
      <w:r w:rsidRPr="00216653">
        <w:rPr>
          <w:rFonts w:ascii="Times New Romam" w:eastAsia="Times New Roman" w:hAnsi="Times New Romam" w:cs="Times New Roman"/>
          <w:lang w:eastAsia="ru-RU"/>
        </w:rPr>
        <w:t xml:space="preserve">наступает </w:t>
      </w:r>
      <w:r w:rsidRPr="00216653">
        <w:rPr>
          <w:rFonts w:eastAsia="Times New Roman" w:cs="Times New Roman"/>
          <w:lang w:eastAsia="ru-RU"/>
        </w:rPr>
        <w:t xml:space="preserve">достаточно удалены </w:t>
      </w:r>
      <w:r w:rsidRPr="00216653">
        <w:rPr>
          <w:rFonts w:ascii="Times New Romam" w:eastAsia="Times New Roman" w:hAnsi="Times New Romam" w:cs="Times New Roman"/>
          <w:lang w:eastAsia="ru-RU"/>
        </w:rPr>
        <w:t xml:space="preserve">рыбой </w:t>
      </w:r>
      <w:r w:rsidRPr="00216653">
        <w:rPr>
          <w:rFonts w:eastAsia="Times New Roman" w:cs="Times New Roman"/>
          <w:lang w:eastAsia="ru-RU"/>
        </w:rPr>
        <w:t xml:space="preserve">друг от </w:t>
      </w:r>
      <w:r w:rsidRPr="00216653">
        <w:rPr>
          <w:rFonts w:ascii="Times New Romam" w:eastAsia="Times New Roman" w:hAnsi="Times New Romam" w:cs="Times New Roman"/>
          <w:lang w:eastAsia="ru-RU"/>
        </w:rPr>
        <w:t xml:space="preserve">менее </w:t>
      </w:r>
      <w:r w:rsidRPr="00216653">
        <w:rPr>
          <w:rFonts w:eastAsia="Times New Roman" w:cs="Times New Roman"/>
          <w:lang w:eastAsia="ru-RU"/>
        </w:rPr>
        <w:t xml:space="preserve">друга и редко </w:t>
      </w:r>
      <w:r w:rsidRPr="00216653">
        <w:rPr>
          <w:rFonts w:ascii="Times New Romam" w:eastAsia="Times New Roman" w:hAnsi="Times New Romam" w:cs="Times New Roman"/>
          <w:lang w:eastAsia="ru-RU"/>
        </w:rPr>
        <w:t xml:space="preserve">возрасте </w:t>
      </w:r>
      <w:r w:rsidRPr="00216653">
        <w:rPr>
          <w:rFonts w:eastAsia="Times New Roman" w:cs="Times New Roman"/>
          <w:lang w:eastAsia="ru-RU"/>
        </w:rPr>
        <w:t xml:space="preserve">находятся в контакте </w:t>
      </w:r>
      <w:r w:rsidRPr="00216653">
        <w:rPr>
          <w:rFonts w:ascii="Times New Romam" w:eastAsia="Times New Roman" w:hAnsi="Times New Romam" w:cs="Times New Roman"/>
          <w:lang w:eastAsia="ru-RU"/>
        </w:rPr>
        <w:t xml:space="preserve">самца </w:t>
      </w:r>
      <w:r w:rsidRPr="00216653">
        <w:rPr>
          <w:rFonts w:eastAsia="Times New Roman" w:cs="Times New Roman"/>
          <w:lang w:eastAsia="ru-RU"/>
        </w:rPr>
        <w:t>между собой.</w:t>
      </w:r>
    </w:p>
    <w:p w14:paraId="434ACB42"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картинка </w:t>
      </w:r>
      <w:r w:rsidRPr="00216653">
        <w:rPr>
          <w:rFonts w:eastAsia="Times New Roman" w:cs="Times New Roman"/>
          <w:lang w:eastAsia="ru-RU"/>
        </w:rPr>
        <w:t xml:space="preserve">Размножение проходит в </w:t>
      </w:r>
      <w:r w:rsidRPr="00216653">
        <w:rPr>
          <w:rFonts w:ascii="Times New Romam" w:eastAsia="Times New Roman" w:hAnsi="Times New Romam" w:cs="Times New Roman"/>
          <w:lang w:eastAsia="ru-RU"/>
        </w:rPr>
        <w:t xml:space="preserve">существенное </w:t>
      </w:r>
      <w:r w:rsidRPr="00216653">
        <w:rPr>
          <w:rFonts w:eastAsia="Times New Roman" w:cs="Times New Roman"/>
          <w:lang w:eastAsia="ru-RU"/>
        </w:rPr>
        <w:t xml:space="preserve">центре нерестовой </w:t>
      </w:r>
      <w:proofErr w:type="spellStart"/>
      <w:r w:rsidRPr="00216653">
        <w:rPr>
          <w:rFonts w:ascii="Times New Romam" w:eastAsia="Times New Roman" w:hAnsi="Times New Romam" w:cs="Times New Roman"/>
          <w:lang w:eastAsia="ru-RU"/>
        </w:rPr>
        <w:t>геродота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территории. Для </w:t>
      </w:r>
      <w:r w:rsidRPr="00216653">
        <w:rPr>
          <w:rFonts w:ascii="Times New Romam" w:eastAsia="Times New Roman" w:hAnsi="Times New Romam" w:cs="Times New Roman"/>
          <w:lang w:eastAsia="ru-RU"/>
        </w:rPr>
        <w:t xml:space="preserve">которые </w:t>
      </w:r>
      <w:r w:rsidRPr="00216653">
        <w:rPr>
          <w:rFonts w:eastAsia="Times New Roman" w:cs="Times New Roman"/>
          <w:lang w:eastAsia="ru-RU"/>
        </w:rPr>
        <w:t xml:space="preserve">репродуктивного поведения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характерна Т-позиция: </w:t>
      </w:r>
      <w:r w:rsidRPr="00216653">
        <w:rPr>
          <w:rFonts w:ascii="Times New Romam" w:eastAsia="Times New Roman" w:hAnsi="Times New Romam" w:cs="Times New Roman"/>
          <w:lang w:eastAsia="ru-RU"/>
        </w:rPr>
        <w:t xml:space="preserve">тела </w:t>
      </w:r>
      <w:r w:rsidRPr="00216653">
        <w:rPr>
          <w:rFonts w:eastAsia="Times New Roman" w:cs="Times New Roman"/>
          <w:lang w:eastAsia="ru-RU"/>
        </w:rPr>
        <w:t xml:space="preserve">самка во </w:t>
      </w:r>
      <w:r w:rsidRPr="00216653">
        <w:rPr>
          <w:rFonts w:ascii="Times New Romam" w:eastAsia="Times New Roman" w:hAnsi="Times New Romam" w:cs="Times New Roman"/>
          <w:lang w:eastAsia="ru-RU"/>
        </w:rPr>
        <w:t xml:space="preserve">большей </w:t>
      </w:r>
      <w:r w:rsidRPr="00216653">
        <w:rPr>
          <w:rFonts w:eastAsia="Times New Roman" w:cs="Times New Roman"/>
          <w:lang w:eastAsia="ru-RU"/>
        </w:rPr>
        <w:t xml:space="preserve">время нереста </w:t>
      </w:r>
      <w:r w:rsidRPr="00216653">
        <w:rPr>
          <w:rFonts w:ascii="Times New Romam" w:eastAsia="Times New Roman" w:hAnsi="Times New Romam" w:cs="Times New Roman"/>
          <w:lang w:eastAsia="ru-RU"/>
        </w:rPr>
        <w:t xml:space="preserve">проверена </w:t>
      </w:r>
      <w:r w:rsidRPr="00216653">
        <w:rPr>
          <w:rFonts w:eastAsia="Times New Roman" w:cs="Times New Roman"/>
          <w:lang w:eastAsia="ru-RU"/>
        </w:rPr>
        <w:t xml:space="preserve">держится перпендикулярно к </w:t>
      </w:r>
      <w:r w:rsidRPr="00216653">
        <w:rPr>
          <w:rFonts w:ascii="Times New Romam" w:eastAsia="Times New Roman" w:hAnsi="Times New Romam" w:cs="Times New Roman"/>
          <w:lang w:eastAsia="ru-RU"/>
        </w:rPr>
        <w:t xml:space="preserve">двух </w:t>
      </w:r>
      <w:r w:rsidRPr="00216653">
        <w:rPr>
          <w:rFonts w:eastAsia="Times New Roman" w:cs="Times New Roman"/>
          <w:lang w:eastAsia="ru-RU"/>
        </w:rPr>
        <w:t xml:space="preserve">самцу, при </w:t>
      </w:r>
      <w:r w:rsidRPr="00216653">
        <w:rPr>
          <w:rFonts w:ascii="Times New Romam" w:eastAsia="Times New Roman" w:hAnsi="Times New Romam" w:cs="Times New Roman"/>
          <w:lang w:eastAsia="ru-RU"/>
        </w:rPr>
        <w:t xml:space="preserve">культивирования </w:t>
      </w:r>
      <w:r w:rsidRPr="00216653">
        <w:rPr>
          <w:rFonts w:eastAsia="Times New Roman" w:cs="Times New Roman"/>
          <w:lang w:eastAsia="ru-RU"/>
        </w:rPr>
        <w:t xml:space="preserve">этом ее </w:t>
      </w:r>
      <w:r w:rsidRPr="00216653">
        <w:rPr>
          <w:rFonts w:ascii="Times New Romam" w:eastAsia="Times New Roman" w:hAnsi="Times New Romam" w:cs="Times New Roman"/>
          <w:lang w:eastAsia="ru-RU"/>
        </w:rPr>
        <w:t xml:space="preserve">ароматнее </w:t>
      </w:r>
      <w:r w:rsidRPr="00216653">
        <w:rPr>
          <w:rFonts w:eastAsia="Times New Roman" w:cs="Times New Roman"/>
          <w:lang w:eastAsia="ru-RU"/>
        </w:rPr>
        <w:t xml:space="preserve">голова расположена </w:t>
      </w:r>
      <w:r w:rsidRPr="00216653">
        <w:rPr>
          <w:rFonts w:ascii="Times New Romam" w:eastAsia="Times New Roman" w:hAnsi="Times New Romam" w:cs="Times New Roman"/>
          <w:lang w:eastAsia="ru-RU"/>
        </w:rPr>
        <w:t xml:space="preserve">реакцию </w:t>
      </w:r>
      <w:r w:rsidRPr="00216653">
        <w:rPr>
          <w:rFonts w:eastAsia="Times New Roman" w:cs="Times New Roman"/>
          <w:lang w:eastAsia="ru-RU"/>
        </w:rPr>
        <w:t xml:space="preserve">вблизи урогенитальной </w:t>
      </w:r>
      <w:r w:rsidRPr="00216653">
        <w:rPr>
          <w:rFonts w:ascii="Times New Romam" w:eastAsia="Times New Roman" w:hAnsi="Times New Romam" w:cs="Times New Roman"/>
          <w:lang w:eastAsia="ru-RU"/>
        </w:rPr>
        <w:t xml:space="preserve">выведению </w:t>
      </w:r>
      <w:proofErr w:type="spellStart"/>
      <w:r w:rsidRPr="00216653">
        <w:rPr>
          <w:rFonts w:eastAsia="Times New Roman" w:cs="Times New Roman"/>
          <w:lang w:eastAsia="ru-RU"/>
        </w:rPr>
        <w:t>папиллы</w:t>
      </w:r>
      <w:proofErr w:type="spellEnd"/>
      <w:r w:rsidRPr="00216653">
        <w:rPr>
          <w:rFonts w:eastAsia="Times New Roman" w:cs="Times New Roman"/>
          <w:lang w:eastAsia="ru-RU"/>
        </w:rPr>
        <w:t xml:space="preserve"> самца. </w:t>
      </w:r>
      <w:r w:rsidRPr="00216653">
        <w:rPr>
          <w:rFonts w:ascii="Times New Romam" w:eastAsia="Times New Roman" w:hAnsi="Times New Romam" w:cs="Times New Roman"/>
          <w:lang w:eastAsia="ru-RU"/>
        </w:rPr>
        <w:t xml:space="preserve">небольших </w:t>
      </w:r>
      <w:r w:rsidRPr="00216653">
        <w:rPr>
          <w:rFonts w:eastAsia="Times New Roman" w:cs="Times New Roman"/>
          <w:lang w:eastAsia="ru-RU"/>
        </w:rPr>
        <w:t xml:space="preserve">Самка выметывает </w:t>
      </w:r>
      <w:r w:rsidRPr="00216653">
        <w:rPr>
          <w:rFonts w:ascii="Times New Romam" w:eastAsia="Times New Roman" w:hAnsi="Times New Romam" w:cs="Times New Roman"/>
          <w:lang w:eastAsia="ru-RU"/>
        </w:rPr>
        <w:t xml:space="preserve">морского </w:t>
      </w:r>
      <w:r w:rsidRPr="00216653">
        <w:rPr>
          <w:rFonts w:eastAsia="Times New Roman" w:cs="Times New Roman"/>
          <w:lang w:eastAsia="ru-RU"/>
        </w:rPr>
        <w:t xml:space="preserve">икру, самец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выделяет сперму и </w:t>
      </w:r>
      <w:r w:rsidRPr="00216653">
        <w:rPr>
          <w:rFonts w:ascii="Times New Romam" w:eastAsia="Times New Roman" w:hAnsi="Times New Romam" w:cs="Times New Roman"/>
          <w:lang w:eastAsia="ru-RU"/>
        </w:rPr>
        <w:t xml:space="preserve">оплодотворения </w:t>
      </w:r>
      <w:r w:rsidRPr="00216653">
        <w:rPr>
          <w:rFonts w:eastAsia="Times New Roman" w:cs="Times New Roman"/>
          <w:lang w:eastAsia="ru-RU"/>
        </w:rPr>
        <w:t xml:space="preserve">самка забирает </w:t>
      </w:r>
      <w:r w:rsidRPr="00216653">
        <w:rPr>
          <w:rFonts w:ascii="Times New Romam" w:eastAsia="Times New Roman" w:hAnsi="Times New Romam" w:cs="Times New Roman"/>
          <w:lang w:eastAsia="ru-RU"/>
        </w:rPr>
        <w:t xml:space="preserve">лучше </w:t>
      </w:r>
      <w:r w:rsidRPr="00216653">
        <w:rPr>
          <w:rFonts w:eastAsia="Times New Roman" w:cs="Times New Roman"/>
          <w:lang w:eastAsia="ru-RU"/>
        </w:rPr>
        <w:t xml:space="preserve">оплодотворенную икру в </w:t>
      </w:r>
      <w:proofErr w:type="spellStart"/>
      <w:r w:rsidRPr="00216653">
        <w:rPr>
          <w:rFonts w:ascii="Times New Romam" w:eastAsia="Times New Roman" w:hAnsi="Times New Romam" w:cs="Times New Roman"/>
          <w:lang w:eastAsia="ru-RU"/>
        </w:rPr>
        <w:t>магритта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рот. Ряд </w:t>
      </w:r>
      <w:r w:rsidRPr="00216653">
        <w:rPr>
          <w:rFonts w:ascii="Times New Romam" w:eastAsia="Times New Roman" w:hAnsi="Times New Romam" w:cs="Times New Roman"/>
          <w:lang w:eastAsia="ru-RU"/>
        </w:rPr>
        <w:t xml:space="preserve">человека </w:t>
      </w:r>
      <w:r w:rsidRPr="00216653">
        <w:rPr>
          <w:rFonts w:eastAsia="Times New Roman" w:cs="Times New Roman"/>
          <w:lang w:eastAsia="ru-RU"/>
        </w:rPr>
        <w:t xml:space="preserve">исследователей считает, </w:t>
      </w:r>
      <w:r w:rsidRPr="00216653">
        <w:rPr>
          <w:rFonts w:ascii="Times New Romam" w:eastAsia="Times New Roman" w:hAnsi="Times New Romam" w:cs="Times New Roman"/>
          <w:lang w:eastAsia="ru-RU"/>
        </w:rPr>
        <w:t xml:space="preserve">половым </w:t>
      </w:r>
      <w:r w:rsidRPr="00216653">
        <w:rPr>
          <w:rFonts w:eastAsia="Times New Roman" w:cs="Times New Roman"/>
          <w:lang w:eastAsia="ru-RU"/>
        </w:rPr>
        <w:t xml:space="preserve">что самка </w:t>
      </w:r>
      <w:r w:rsidRPr="00216653">
        <w:rPr>
          <w:rFonts w:ascii="Times New Romam" w:eastAsia="Times New Roman" w:hAnsi="Times New Romam" w:cs="Times New Roman"/>
          <w:lang w:eastAsia="ru-RU"/>
        </w:rPr>
        <w:t xml:space="preserve">вкус </w:t>
      </w:r>
      <w:r w:rsidRPr="00216653">
        <w:rPr>
          <w:rFonts w:eastAsia="Times New Roman" w:cs="Times New Roman"/>
          <w:lang w:eastAsia="ru-RU"/>
        </w:rPr>
        <w:t xml:space="preserve">забирает икру и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сперму в рот и </w:t>
      </w:r>
      <w:r w:rsidRPr="00216653">
        <w:rPr>
          <w:rFonts w:ascii="Times New Romam" w:eastAsia="Times New Roman" w:hAnsi="Times New Romam" w:cs="Times New Roman"/>
          <w:lang w:eastAsia="ru-RU"/>
        </w:rPr>
        <w:t xml:space="preserve">включал </w:t>
      </w:r>
      <w:r w:rsidRPr="00216653">
        <w:rPr>
          <w:rFonts w:eastAsia="Times New Roman" w:cs="Times New Roman"/>
          <w:lang w:eastAsia="ru-RU"/>
        </w:rPr>
        <w:t xml:space="preserve">оплодотворение происходит в </w:t>
      </w:r>
      <w:r w:rsidRPr="00216653">
        <w:rPr>
          <w:rFonts w:ascii="Times New Romam" w:eastAsia="Times New Roman" w:hAnsi="Times New Romam" w:cs="Times New Roman"/>
          <w:lang w:eastAsia="ru-RU"/>
        </w:rPr>
        <w:t xml:space="preserve">состав </w:t>
      </w:r>
      <w:r w:rsidRPr="00216653">
        <w:rPr>
          <w:rFonts w:eastAsia="Times New Roman" w:cs="Times New Roman"/>
          <w:lang w:eastAsia="ru-RU"/>
        </w:rPr>
        <w:t xml:space="preserve">ее ротовой </w:t>
      </w:r>
      <w:r w:rsidRPr="00216653">
        <w:rPr>
          <w:rFonts w:ascii="Times New Romam" w:eastAsia="Times New Roman" w:hAnsi="Times New Romam" w:cs="Times New Roman"/>
          <w:lang w:eastAsia="ru-RU"/>
        </w:rPr>
        <w:t xml:space="preserve">зоопланктон </w:t>
      </w:r>
      <w:r w:rsidRPr="00216653">
        <w:rPr>
          <w:rFonts w:eastAsia="Times New Roman" w:cs="Times New Roman"/>
          <w:lang w:eastAsia="ru-RU"/>
        </w:rPr>
        <w:t xml:space="preserve">полости. </w:t>
      </w:r>
      <w:proofErr w:type="spellStart"/>
      <w:r w:rsidRPr="00216653">
        <w:rPr>
          <w:rFonts w:eastAsia="Times New Roman" w:cs="Times New Roman"/>
          <w:lang w:eastAsia="ru-RU"/>
        </w:rPr>
        <w:t>Овулировавшая</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расширенные </w:t>
      </w:r>
      <w:r w:rsidRPr="00216653">
        <w:rPr>
          <w:rFonts w:eastAsia="Times New Roman" w:cs="Times New Roman"/>
          <w:lang w:eastAsia="ru-RU"/>
        </w:rPr>
        <w:t xml:space="preserve">икра имеет </w:t>
      </w:r>
      <w:r w:rsidRPr="00216653">
        <w:rPr>
          <w:rFonts w:ascii="Times New Romam" w:eastAsia="Times New Roman" w:hAnsi="Times New Romam" w:cs="Times New Roman"/>
          <w:lang w:eastAsia="ru-RU"/>
        </w:rPr>
        <w:t xml:space="preserve">незаменимые </w:t>
      </w:r>
      <w:r w:rsidRPr="00216653">
        <w:rPr>
          <w:rFonts w:eastAsia="Times New Roman" w:cs="Times New Roman"/>
          <w:lang w:eastAsia="ru-RU"/>
        </w:rPr>
        <w:t xml:space="preserve">грушевидную форму </w:t>
      </w:r>
      <w:r w:rsidRPr="00216653">
        <w:rPr>
          <w:rFonts w:ascii="Times New Romam" w:eastAsia="Times New Roman" w:hAnsi="Times New Romam" w:cs="Times New Roman"/>
          <w:lang w:eastAsia="ru-RU"/>
        </w:rPr>
        <w:t xml:space="preserve">широко </w:t>
      </w:r>
      <w:proofErr w:type="gramStart"/>
      <w:r w:rsidRPr="00216653">
        <w:rPr>
          <w:rFonts w:eastAsia="Times New Roman" w:cs="Times New Roman"/>
          <w:lang w:eastAsia="ru-RU"/>
        </w:rPr>
        <w:t>светло- желтого</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нильской </w:t>
      </w:r>
      <w:r w:rsidRPr="00216653">
        <w:rPr>
          <w:rFonts w:eastAsia="Times New Roman" w:cs="Times New Roman"/>
          <w:lang w:eastAsia="ru-RU"/>
        </w:rPr>
        <w:t xml:space="preserve">или коричневого </w:t>
      </w:r>
      <w:r w:rsidRPr="00216653">
        <w:rPr>
          <w:rFonts w:ascii="Times New Romam" w:eastAsia="Times New Roman" w:hAnsi="Times New Romam" w:cs="Times New Roman"/>
          <w:lang w:eastAsia="ru-RU"/>
        </w:rPr>
        <w:t xml:space="preserve">жиров </w:t>
      </w:r>
      <w:r w:rsidRPr="00216653">
        <w:rPr>
          <w:rFonts w:eastAsia="Times New Roman" w:cs="Times New Roman"/>
          <w:lang w:eastAsia="ru-RU"/>
        </w:rPr>
        <w:t xml:space="preserve">цвета </w:t>
      </w:r>
      <w:r w:rsidRPr="00216653">
        <w:rPr>
          <w:rFonts w:eastAsia="Calibri" w:cs="Times New Roman"/>
        </w:rPr>
        <w:t>[28]</w:t>
      </w:r>
      <w:r w:rsidRPr="00216653">
        <w:rPr>
          <w:rFonts w:eastAsia="Times New Roman" w:cs="Times New Roman"/>
          <w:lang w:eastAsia="ru-RU"/>
        </w:rPr>
        <w:t xml:space="preserve">. После </w:t>
      </w:r>
      <w:r w:rsidRPr="00216653">
        <w:rPr>
          <w:rFonts w:ascii="Times New Romam" w:eastAsia="Times New Roman" w:hAnsi="Times New Romam" w:cs="Times New Roman"/>
          <w:lang w:eastAsia="ru-RU"/>
        </w:rPr>
        <w:t xml:space="preserve">выраженной </w:t>
      </w:r>
      <w:r w:rsidRPr="00216653">
        <w:rPr>
          <w:rFonts w:eastAsia="Times New Roman" w:cs="Times New Roman"/>
          <w:lang w:eastAsia="ru-RU"/>
        </w:rPr>
        <w:t xml:space="preserve">нереста самка с </w:t>
      </w:r>
      <w:r w:rsidRPr="00216653">
        <w:rPr>
          <w:rFonts w:ascii="Times New Romam" w:eastAsia="Times New Roman" w:hAnsi="Times New Romam" w:cs="Times New Roman"/>
          <w:lang w:eastAsia="ru-RU"/>
        </w:rPr>
        <w:t xml:space="preserve">забирает </w:t>
      </w:r>
      <w:r w:rsidRPr="00216653">
        <w:rPr>
          <w:rFonts w:eastAsia="Times New Roman" w:cs="Times New Roman"/>
          <w:lang w:eastAsia="ru-RU"/>
        </w:rPr>
        <w:t xml:space="preserve">икрой в ротовой </w:t>
      </w:r>
      <w:r w:rsidRPr="00216653">
        <w:rPr>
          <w:rFonts w:ascii="Times New Romam" w:eastAsia="Times New Roman" w:hAnsi="Times New Romam" w:cs="Times New Roman"/>
          <w:lang w:eastAsia="ru-RU"/>
        </w:rPr>
        <w:t xml:space="preserve">стадии </w:t>
      </w:r>
      <w:r w:rsidRPr="00216653">
        <w:rPr>
          <w:rFonts w:eastAsia="Times New Roman" w:cs="Times New Roman"/>
          <w:lang w:eastAsia="ru-RU"/>
        </w:rPr>
        <w:t xml:space="preserve">полости удаляется с </w:t>
      </w:r>
      <w:r w:rsidRPr="00216653">
        <w:rPr>
          <w:rFonts w:ascii="Times New Romam" w:eastAsia="Times New Roman" w:hAnsi="Times New Romam" w:cs="Times New Roman"/>
          <w:lang w:eastAsia="ru-RU"/>
        </w:rPr>
        <w:t xml:space="preserve">социальная </w:t>
      </w:r>
      <w:r w:rsidRPr="00216653">
        <w:rPr>
          <w:rFonts w:eastAsia="Times New Roman" w:cs="Times New Roman"/>
          <w:lang w:eastAsia="ru-RU"/>
        </w:rPr>
        <w:t xml:space="preserve">нерестовой территории. </w:t>
      </w:r>
      <w:r w:rsidRPr="00216653">
        <w:rPr>
          <w:rFonts w:ascii="Times New Romam" w:eastAsia="Times New Roman" w:hAnsi="Times New Romam" w:cs="Times New Roman"/>
          <w:lang w:eastAsia="ru-RU"/>
        </w:rPr>
        <w:t xml:space="preserve">можно </w:t>
      </w:r>
      <w:r w:rsidRPr="00216653">
        <w:rPr>
          <w:rFonts w:eastAsia="Times New Roman" w:cs="Times New Roman"/>
          <w:lang w:eastAsia="ru-RU"/>
        </w:rPr>
        <w:t xml:space="preserve">Особей, которые </w:t>
      </w:r>
      <w:r w:rsidRPr="00216653">
        <w:rPr>
          <w:rFonts w:ascii="Times New Romam" w:eastAsia="Times New Roman" w:hAnsi="Times New Romam" w:cs="Times New Roman"/>
          <w:lang w:eastAsia="ru-RU"/>
        </w:rPr>
        <w:t xml:space="preserve">излишнего </w:t>
      </w:r>
      <w:r w:rsidRPr="00216653">
        <w:rPr>
          <w:rFonts w:eastAsia="Times New Roman" w:cs="Times New Roman"/>
          <w:lang w:eastAsia="ru-RU"/>
        </w:rPr>
        <w:t xml:space="preserve">отнерестились нетрудно </w:t>
      </w:r>
      <w:r w:rsidRPr="00216653">
        <w:rPr>
          <w:rFonts w:ascii="Times New Romam" w:eastAsia="Times New Roman" w:hAnsi="Times New Romam" w:cs="Times New Roman"/>
          <w:lang w:eastAsia="ru-RU"/>
        </w:rPr>
        <w:t xml:space="preserve">занимает </w:t>
      </w:r>
      <w:r w:rsidRPr="00216653">
        <w:rPr>
          <w:rFonts w:eastAsia="Times New Roman" w:cs="Times New Roman"/>
          <w:lang w:eastAsia="ru-RU"/>
        </w:rPr>
        <w:t xml:space="preserve">отличить по </w:t>
      </w:r>
      <w:r w:rsidRPr="00216653">
        <w:rPr>
          <w:rFonts w:ascii="Times New Romam" w:eastAsia="Times New Roman" w:hAnsi="Times New Romam" w:cs="Times New Roman"/>
          <w:lang w:eastAsia="ru-RU"/>
        </w:rPr>
        <w:t xml:space="preserve">раннее </w:t>
      </w:r>
      <w:r w:rsidRPr="00216653">
        <w:rPr>
          <w:rFonts w:eastAsia="Times New Roman" w:cs="Times New Roman"/>
          <w:lang w:eastAsia="ru-RU"/>
        </w:rPr>
        <w:t xml:space="preserve">характерному подчелюстному </w:t>
      </w:r>
      <w:r w:rsidRPr="00216653">
        <w:rPr>
          <w:rFonts w:ascii="Times New Romam" w:eastAsia="Times New Roman" w:hAnsi="Times New Romam" w:cs="Times New Roman"/>
          <w:lang w:eastAsia="ru-RU"/>
        </w:rPr>
        <w:t xml:space="preserve">личинок </w:t>
      </w:r>
      <w:r w:rsidRPr="00216653">
        <w:rPr>
          <w:rFonts w:eastAsia="Times New Roman" w:cs="Times New Roman"/>
          <w:lang w:eastAsia="ru-RU"/>
        </w:rPr>
        <w:t xml:space="preserve">мешку (рис.4) и </w:t>
      </w:r>
      <w:r w:rsidRPr="00216653">
        <w:rPr>
          <w:rFonts w:ascii="Times New Romam" w:eastAsia="Times New Roman" w:hAnsi="Times New Romam" w:cs="Times New Roman"/>
          <w:lang w:eastAsia="ru-RU"/>
        </w:rPr>
        <w:t xml:space="preserve">популярности </w:t>
      </w:r>
      <w:r w:rsidRPr="00216653">
        <w:rPr>
          <w:rFonts w:eastAsia="Times New Roman" w:cs="Times New Roman"/>
          <w:lang w:eastAsia="ru-RU"/>
        </w:rPr>
        <w:t xml:space="preserve">периодическим «жующим» </w:t>
      </w:r>
      <w:r w:rsidRPr="00216653">
        <w:rPr>
          <w:rFonts w:ascii="Times New Romam" w:eastAsia="Times New Roman" w:hAnsi="Times New Romam" w:cs="Times New Roman"/>
          <w:lang w:eastAsia="ru-RU"/>
        </w:rPr>
        <w:t xml:space="preserve">кальция </w:t>
      </w:r>
      <w:r w:rsidRPr="00216653">
        <w:rPr>
          <w:rFonts w:eastAsia="Times New Roman" w:cs="Times New Roman"/>
          <w:lang w:eastAsia="ru-RU"/>
        </w:rPr>
        <w:t xml:space="preserve">движениям челюстей, в </w:t>
      </w:r>
      <w:r w:rsidRPr="00216653">
        <w:rPr>
          <w:rFonts w:ascii="Times New Romam" w:eastAsia="Times New Roman" w:hAnsi="Times New Romam" w:cs="Times New Roman"/>
          <w:lang w:eastAsia="ru-RU"/>
        </w:rPr>
        <w:t xml:space="preserve">тилапия </w:t>
      </w:r>
      <w:r w:rsidRPr="00216653">
        <w:rPr>
          <w:rFonts w:eastAsia="Times New Roman" w:cs="Times New Roman"/>
          <w:lang w:eastAsia="ru-RU"/>
        </w:rPr>
        <w:t xml:space="preserve">результате чего </w:t>
      </w:r>
      <w:r w:rsidRPr="00216653">
        <w:rPr>
          <w:rFonts w:ascii="Times New Romam" w:eastAsia="Times New Roman" w:hAnsi="Times New Romam" w:cs="Times New Roman"/>
          <w:lang w:eastAsia="ru-RU"/>
        </w:rPr>
        <w:t xml:space="preserve">морфометрических </w:t>
      </w:r>
      <w:r w:rsidRPr="00216653">
        <w:rPr>
          <w:rFonts w:eastAsia="Times New Roman" w:cs="Times New Roman"/>
          <w:lang w:eastAsia="ru-RU"/>
        </w:rPr>
        <w:t xml:space="preserve">происходит перемешивание </w:t>
      </w:r>
      <w:r w:rsidRPr="00216653">
        <w:rPr>
          <w:rFonts w:ascii="Times New Romam" w:eastAsia="Times New Roman" w:hAnsi="Times New Romam" w:cs="Times New Roman"/>
          <w:lang w:eastAsia="ru-RU"/>
        </w:rPr>
        <w:t xml:space="preserve">среднем </w:t>
      </w:r>
      <w:r w:rsidRPr="00216653">
        <w:rPr>
          <w:rFonts w:eastAsia="Times New Roman" w:cs="Times New Roman"/>
          <w:lang w:eastAsia="ru-RU"/>
        </w:rPr>
        <w:t xml:space="preserve">икры в ротовой </w:t>
      </w:r>
      <w:r w:rsidRPr="00216653">
        <w:rPr>
          <w:rFonts w:ascii="Times New Romam" w:eastAsia="Times New Roman" w:hAnsi="Times New Romam" w:cs="Times New Roman"/>
          <w:lang w:eastAsia="ru-RU"/>
        </w:rPr>
        <w:t xml:space="preserve">различные </w:t>
      </w:r>
      <w:r w:rsidRPr="00216653">
        <w:rPr>
          <w:rFonts w:eastAsia="Times New Roman" w:cs="Times New Roman"/>
          <w:lang w:eastAsia="ru-RU"/>
        </w:rPr>
        <w:t>полости.</w:t>
      </w:r>
    </w:p>
    <w:p w14:paraId="2764831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Рыба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занимает одно </w:t>
      </w:r>
      <w:r w:rsidRPr="00216653">
        <w:rPr>
          <w:rFonts w:ascii="Times New Romam" w:eastAsia="Times New Roman" w:hAnsi="Times New Romam" w:cs="Times New Roman"/>
          <w:lang w:eastAsia="ru-RU"/>
        </w:rPr>
        <w:t xml:space="preserve">может </w:t>
      </w:r>
      <w:r w:rsidRPr="00216653">
        <w:rPr>
          <w:rFonts w:eastAsia="Times New Roman" w:cs="Times New Roman"/>
          <w:lang w:eastAsia="ru-RU"/>
        </w:rPr>
        <w:t xml:space="preserve">из первых </w:t>
      </w:r>
      <w:r w:rsidRPr="00216653">
        <w:rPr>
          <w:rFonts w:ascii="Times New Romam" w:eastAsia="Times New Roman" w:hAnsi="Times New Romam" w:cs="Times New Roman"/>
          <w:lang w:eastAsia="ru-RU"/>
        </w:rPr>
        <w:t xml:space="preserve">проверена </w:t>
      </w:r>
      <w:r w:rsidRPr="00216653">
        <w:rPr>
          <w:rFonts w:eastAsia="Times New Roman" w:cs="Times New Roman"/>
          <w:lang w:eastAsia="ru-RU"/>
        </w:rPr>
        <w:t xml:space="preserve">мест по </w:t>
      </w:r>
      <w:r w:rsidRPr="00216653">
        <w:rPr>
          <w:rFonts w:ascii="Times New Romam" w:eastAsia="Times New Roman" w:hAnsi="Times New Romam" w:cs="Times New Roman"/>
          <w:lang w:eastAsia="ru-RU"/>
        </w:rPr>
        <w:t xml:space="preserve">науки </w:t>
      </w:r>
      <w:r w:rsidRPr="00216653">
        <w:rPr>
          <w:rFonts w:eastAsia="Times New Roman" w:cs="Times New Roman"/>
          <w:lang w:eastAsia="ru-RU"/>
        </w:rPr>
        <w:t xml:space="preserve">пищевой ценности </w:t>
      </w:r>
      <w:r w:rsidRPr="00216653">
        <w:rPr>
          <w:rFonts w:ascii="Times New Romam" w:eastAsia="Times New Roman" w:hAnsi="Times New Romam" w:cs="Times New Roman"/>
          <w:lang w:eastAsia="ru-RU"/>
        </w:rPr>
        <w:t xml:space="preserve">свою </w:t>
      </w:r>
      <w:r w:rsidRPr="00216653">
        <w:rPr>
          <w:rFonts w:eastAsia="Times New Roman" w:cs="Times New Roman"/>
          <w:lang w:eastAsia="ru-RU"/>
        </w:rPr>
        <w:t xml:space="preserve">среди продуктов </w:t>
      </w:r>
      <w:r w:rsidRPr="00216653">
        <w:rPr>
          <w:rFonts w:ascii="Times New Romam" w:eastAsia="Times New Roman" w:hAnsi="Times New Romam" w:cs="Times New Roman"/>
          <w:lang w:eastAsia="ru-RU"/>
        </w:rPr>
        <w:t xml:space="preserve">половозрелые </w:t>
      </w:r>
      <w:r w:rsidRPr="00216653">
        <w:rPr>
          <w:rFonts w:eastAsia="Times New Roman" w:cs="Times New Roman"/>
          <w:lang w:eastAsia="ru-RU"/>
        </w:rPr>
        <w:t xml:space="preserve">питания. Это </w:t>
      </w:r>
      <w:r w:rsidRPr="00216653">
        <w:rPr>
          <w:rFonts w:ascii="Times New Romam" w:eastAsia="Times New Roman" w:hAnsi="Times New Romam" w:cs="Times New Roman"/>
          <w:lang w:eastAsia="ru-RU"/>
        </w:rPr>
        <w:t xml:space="preserve">минимизирует </w:t>
      </w:r>
      <w:r w:rsidRPr="00216653">
        <w:rPr>
          <w:rFonts w:eastAsia="Times New Roman" w:cs="Times New Roman"/>
          <w:lang w:eastAsia="ru-RU"/>
        </w:rPr>
        <w:t xml:space="preserve">объясняется значительным </w:t>
      </w:r>
      <w:r w:rsidRPr="00216653">
        <w:rPr>
          <w:rFonts w:ascii="Times New Romam" w:eastAsia="Times New Roman" w:hAnsi="Times New Romam" w:cs="Times New Roman"/>
          <w:lang w:eastAsia="ru-RU"/>
        </w:rPr>
        <w:t xml:space="preserve">относятся </w:t>
      </w:r>
      <w:r w:rsidRPr="00216653">
        <w:rPr>
          <w:rFonts w:eastAsia="Times New Roman" w:cs="Times New Roman"/>
          <w:lang w:eastAsia="ru-RU"/>
        </w:rPr>
        <w:t xml:space="preserve">содержанием востребованных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витаминов, высокими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вкусовыми свойствами, </w:t>
      </w:r>
      <w:r w:rsidRPr="00216653">
        <w:rPr>
          <w:rFonts w:ascii="Times New Romam" w:eastAsia="Times New Roman" w:hAnsi="Times New Romam" w:cs="Times New Roman"/>
          <w:lang w:eastAsia="ru-RU"/>
        </w:rPr>
        <w:t xml:space="preserve">обычных </w:t>
      </w:r>
      <w:r w:rsidRPr="00216653">
        <w:rPr>
          <w:rFonts w:eastAsia="Times New Roman" w:cs="Times New Roman"/>
          <w:lang w:eastAsia="ru-RU"/>
        </w:rPr>
        <w:t xml:space="preserve">хорошей перевариваемостью и </w:t>
      </w:r>
      <w:r w:rsidRPr="00216653">
        <w:rPr>
          <w:rFonts w:ascii="Times New Romam" w:eastAsia="Times New Roman" w:hAnsi="Times New Romam" w:cs="Times New Roman"/>
          <w:lang w:eastAsia="ru-RU"/>
        </w:rPr>
        <w:t xml:space="preserve">известными </w:t>
      </w:r>
      <w:r w:rsidRPr="00216653">
        <w:rPr>
          <w:rFonts w:eastAsia="Times New Roman" w:cs="Times New Roman"/>
          <w:lang w:eastAsia="ru-RU"/>
        </w:rPr>
        <w:t xml:space="preserve">усвояемостью. Мясо </w:t>
      </w:r>
      <w:r w:rsidRPr="00216653">
        <w:rPr>
          <w:rFonts w:ascii="Times New Romam" w:eastAsia="Times New Roman" w:hAnsi="Times New Romam" w:cs="Times New Roman"/>
          <w:lang w:eastAsia="ru-RU"/>
        </w:rPr>
        <w:t xml:space="preserve">избыточное </w:t>
      </w:r>
      <w:r w:rsidRPr="00216653">
        <w:rPr>
          <w:rFonts w:eastAsia="Times New Roman" w:cs="Times New Roman"/>
          <w:lang w:eastAsia="ru-RU"/>
        </w:rPr>
        <w:t xml:space="preserve">рыбы содержит </w:t>
      </w:r>
      <w:r w:rsidRPr="00216653">
        <w:rPr>
          <w:rFonts w:ascii="Times New Romam" w:eastAsia="Times New Roman" w:hAnsi="Times New Romam" w:cs="Times New Roman"/>
          <w:lang w:eastAsia="ru-RU"/>
        </w:rPr>
        <w:t xml:space="preserve">температура </w:t>
      </w:r>
      <w:r w:rsidRPr="00216653">
        <w:rPr>
          <w:rFonts w:eastAsia="Times New Roman" w:cs="Times New Roman"/>
          <w:lang w:eastAsia="ru-RU"/>
        </w:rPr>
        <w:t xml:space="preserve">большое количество </w:t>
      </w:r>
      <w:r w:rsidRPr="00216653">
        <w:rPr>
          <w:rFonts w:ascii="Times New Romam" w:eastAsia="Times New Roman" w:hAnsi="Times New Romam" w:cs="Times New Roman"/>
          <w:lang w:eastAsia="ru-RU"/>
        </w:rPr>
        <w:t xml:space="preserve">своего </w:t>
      </w:r>
      <w:r w:rsidRPr="00216653">
        <w:rPr>
          <w:rFonts w:eastAsia="Times New Roman" w:cs="Times New Roman"/>
          <w:lang w:eastAsia="ru-RU"/>
        </w:rPr>
        <w:t xml:space="preserve">полноценных белков, в </w:t>
      </w:r>
      <w:r w:rsidRPr="00216653">
        <w:rPr>
          <w:rFonts w:ascii="Times New Romam" w:eastAsia="Times New Roman" w:hAnsi="Times New Romam" w:cs="Times New Roman"/>
          <w:lang w:eastAsia="ru-RU"/>
        </w:rPr>
        <w:t xml:space="preserve">сведения </w:t>
      </w:r>
      <w:r w:rsidRPr="00216653">
        <w:rPr>
          <w:rFonts w:eastAsia="Times New Roman" w:cs="Times New Roman"/>
          <w:lang w:eastAsia="ru-RU"/>
        </w:rPr>
        <w:t xml:space="preserve">состав которых </w:t>
      </w:r>
      <w:r w:rsidRPr="00216653">
        <w:rPr>
          <w:rFonts w:ascii="Times New Romam" w:eastAsia="Times New Roman" w:hAnsi="Times New Romam" w:cs="Times New Roman"/>
          <w:lang w:eastAsia="ru-RU"/>
        </w:rPr>
        <w:t xml:space="preserve">анальном </w:t>
      </w:r>
      <w:r w:rsidRPr="00216653">
        <w:rPr>
          <w:rFonts w:eastAsia="Times New Roman" w:cs="Times New Roman"/>
          <w:lang w:eastAsia="ru-RU"/>
        </w:rPr>
        <w:t xml:space="preserve">входят все </w:t>
      </w:r>
      <w:proofErr w:type="spellStart"/>
      <w:r w:rsidRPr="00216653">
        <w:rPr>
          <w:rFonts w:ascii="Times New Romam" w:eastAsia="Times New Roman" w:hAnsi="Times New Romam" w:cs="Times New Roman"/>
          <w:lang w:eastAsia="ru-RU"/>
        </w:rPr>
        <w:t>азия</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жизненно необходимые </w:t>
      </w:r>
      <w:r w:rsidRPr="00216653">
        <w:rPr>
          <w:rFonts w:ascii="Times New Romam" w:eastAsia="Times New Roman" w:hAnsi="Times New Romam" w:cs="Times New Roman"/>
          <w:lang w:eastAsia="ru-RU"/>
        </w:rPr>
        <w:t xml:space="preserve">сотая </w:t>
      </w:r>
      <w:r w:rsidRPr="00216653">
        <w:rPr>
          <w:rFonts w:eastAsia="Times New Roman" w:cs="Times New Roman"/>
          <w:lang w:eastAsia="ru-RU"/>
        </w:rPr>
        <w:t xml:space="preserve">аминокислоты. Важное </w:t>
      </w:r>
      <w:r w:rsidRPr="00216653">
        <w:rPr>
          <w:rFonts w:ascii="Times New Romam" w:eastAsia="Times New Roman" w:hAnsi="Times New Romam" w:cs="Times New Roman"/>
          <w:lang w:eastAsia="ru-RU"/>
        </w:rPr>
        <w:t xml:space="preserve">европы </w:t>
      </w:r>
      <w:r w:rsidRPr="00216653">
        <w:rPr>
          <w:rFonts w:eastAsia="Times New Roman" w:cs="Times New Roman"/>
          <w:lang w:eastAsia="ru-RU"/>
        </w:rPr>
        <w:t xml:space="preserve">значение в питании </w:t>
      </w:r>
      <w:r w:rsidRPr="00216653">
        <w:rPr>
          <w:rFonts w:ascii="Times New Romam" w:eastAsia="Times New Roman" w:hAnsi="Times New Romam" w:cs="Times New Roman"/>
          <w:lang w:eastAsia="ru-RU"/>
        </w:rPr>
        <w:t xml:space="preserve">приводит </w:t>
      </w:r>
      <w:r w:rsidRPr="00216653">
        <w:rPr>
          <w:rFonts w:eastAsia="Times New Roman" w:cs="Times New Roman"/>
          <w:lang w:eastAsia="ru-RU"/>
        </w:rPr>
        <w:t xml:space="preserve">человека имеют и </w:t>
      </w:r>
      <w:r w:rsidRPr="00216653">
        <w:rPr>
          <w:rFonts w:ascii="Times New Romam" w:eastAsia="Times New Roman" w:hAnsi="Times New Romam" w:cs="Times New Roman"/>
          <w:lang w:eastAsia="ru-RU"/>
        </w:rPr>
        <w:t xml:space="preserve">древнем </w:t>
      </w:r>
      <w:r w:rsidRPr="00216653">
        <w:rPr>
          <w:rFonts w:eastAsia="Times New Roman" w:cs="Times New Roman"/>
          <w:lang w:eastAsia="ru-RU"/>
        </w:rPr>
        <w:t xml:space="preserve">другие вещества, </w:t>
      </w:r>
      <w:r w:rsidRPr="00216653">
        <w:rPr>
          <w:rFonts w:ascii="Times New Romam" w:eastAsia="Times New Roman" w:hAnsi="Times New Romam" w:cs="Times New Roman"/>
          <w:lang w:eastAsia="ru-RU"/>
        </w:rPr>
        <w:t xml:space="preserve">температурный </w:t>
      </w:r>
      <w:r w:rsidRPr="00216653">
        <w:rPr>
          <w:rFonts w:eastAsia="Times New Roman" w:cs="Times New Roman"/>
          <w:lang w:eastAsia="ru-RU"/>
        </w:rPr>
        <w:t xml:space="preserve">содержащиеся в рыбе – </w:t>
      </w:r>
      <w:r w:rsidRPr="00216653">
        <w:rPr>
          <w:rFonts w:ascii="Times New Romam" w:eastAsia="Times New Roman" w:hAnsi="Times New Romam" w:cs="Times New Roman"/>
          <w:lang w:eastAsia="ru-RU"/>
        </w:rPr>
        <w:t xml:space="preserve">выведению </w:t>
      </w:r>
      <w:r w:rsidRPr="00216653">
        <w:rPr>
          <w:rFonts w:eastAsia="Times New Roman" w:cs="Times New Roman"/>
          <w:lang w:eastAsia="ru-RU"/>
        </w:rPr>
        <w:t xml:space="preserve">жиры, углеводы, </w:t>
      </w:r>
      <w:r w:rsidRPr="00216653">
        <w:rPr>
          <w:rFonts w:ascii="Times New Romam" w:eastAsia="Times New Roman" w:hAnsi="Times New Romam" w:cs="Times New Roman"/>
          <w:lang w:eastAsia="ru-RU"/>
        </w:rPr>
        <w:t xml:space="preserve">состоял </w:t>
      </w:r>
      <w:r w:rsidRPr="00216653">
        <w:rPr>
          <w:rFonts w:eastAsia="Times New Roman" w:cs="Times New Roman"/>
          <w:lang w:eastAsia="ru-RU"/>
        </w:rPr>
        <w:t xml:space="preserve">витамины, ферменты, </w:t>
      </w:r>
      <w:r w:rsidRPr="00216653">
        <w:rPr>
          <w:rFonts w:ascii="Times New Romam" w:eastAsia="Times New Roman" w:hAnsi="Times New Romam" w:cs="Times New Roman"/>
          <w:lang w:eastAsia="ru-RU"/>
        </w:rPr>
        <w:t xml:space="preserve">характерному </w:t>
      </w:r>
      <w:r w:rsidRPr="00216653">
        <w:rPr>
          <w:rFonts w:eastAsia="Times New Roman" w:cs="Times New Roman"/>
          <w:lang w:eastAsia="ru-RU"/>
        </w:rPr>
        <w:t xml:space="preserve">минеральные вещества. </w:t>
      </w:r>
      <w:r w:rsidRPr="00216653">
        <w:rPr>
          <w:rFonts w:ascii="Times New Romam" w:eastAsia="Times New Roman" w:hAnsi="Times New Romam" w:cs="Times New Roman"/>
          <w:lang w:eastAsia="ru-RU"/>
        </w:rPr>
        <w:t xml:space="preserve">водной </w:t>
      </w:r>
      <w:r w:rsidRPr="00216653">
        <w:rPr>
          <w:rFonts w:eastAsia="Times New Roman" w:cs="Times New Roman"/>
          <w:lang w:eastAsia="ru-RU"/>
        </w:rPr>
        <w:t xml:space="preserve">Усвояемость белков </w:t>
      </w:r>
      <w:r w:rsidRPr="00216653">
        <w:rPr>
          <w:rFonts w:ascii="Times New Romam" w:eastAsia="Times New Roman" w:hAnsi="Times New Romam" w:cs="Times New Roman"/>
          <w:lang w:eastAsia="ru-RU"/>
        </w:rPr>
        <w:t xml:space="preserve">характерна </w:t>
      </w:r>
      <w:r w:rsidRPr="00216653">
        <w:rPr>
          <w:rFonts w:eastAsia="Times New Roman" w:cs="Times New Roman"/>
          <w:lang w:eastAsia="ru-RU"/>
        </w:rPr>
        <w:t xml:space="preserve">рыбы организмом </w:t>
      </w:r>
      <w:r w:rsidRPr="00216653">
        <w:rPr>
          <w:rFonts w:ascii="Times New Romam" w:eastAsia="Times New Roman" w:hAnsi="Times New Romam" w:cs="Times New Roman"/>
          <w:lang w:eastAsia="ru-RU"/>
        </w:rPr>
        <w:t xml:space="preserve">всего </w:t>
      </w:r>
      <w:r w:rsidRPr="00216653">
        <w:rPr>
          <w:rFonts w:eastAsia="Times New Roman" w:cs="Times New Roman"/>
          <w:lang w:eastAsia="ru-RU"/>
        </w:rPr>
        <w:t xml:space="preserve">человека составляет 92-98% </w:t>
      </w:r>
      <w:r w:rsidRPr="00216653">
        <w:rPr>
          <w:rFonts w:ascii="Times New Romam" w:eastAsia="Times New Roman" w:hAnsi="Times New Romam" w:cs="Times New Roman"/>
          <w:lang w:eastAsia="ru-RU"/>
        </w:rPr>
        <w:t xml:space="preserve">достаточно </w:t>
      </w:r>
      <w:r w:rsidRPr="00216653">
        <w:rPr>
          <w:rFonts w:eastAsia="Times New Roman" w:cs="Times New Roman"/>
          <w:lang w:eastAsia="ru-RU"/>
        </w:rPr>
        <w:t xml:space="preserve">от общего </w:t>
      </w:r>
      <w:r w:rsidRPr="00216653">
        <w:rPr>
          <w:rFonts w:ascii="Times New Romam" w:eastAsia="Times New Roman" w:hAnsi="Times New Romam" w:cs="Times New Roman"/>
          <w:lang w:eastAsia="ru-RU"/>
        </w:rPr>
        <w:t xml:space="preserve">половозрелой </w:t>
      </w:r>
      <w:r w:rsidRPr="00216653">
        <w:rPr>
          <w:rFonts w:eastAsia="Times New Roman" w:cs="Times New Roman"/>
          <w:lang w:eastAsia="ru-RU"/>
        </w:rPr>
        <w:t xml:space="preserve">их содержания, </w:t>
      </w:r>
      <w:r w:rsidRPr="00216653">
        <w:rPr>
          <w:rFonts w:ascii="Times New Romam" w:eastAsia="Times New Roman" w:hAnsi="Times New Romam" w:cs="Times New Roman"/>
          <w:lang w:eastAsia="ru-RU"/>
        </w:rPr>
        <w:t xml:space="preserve">городе </w:t>
      </w:r>
      <w:r w:rsidRPr="00216653">
        <w:rPr>
          <w:rFonts w:eastAsia="Times New Roman" w:cs="Times New Roman"/>
          <w:lang w:eastAsia="ru-RU"/>
        </w:rPr>
        <w:t xml:space="preserve">белков коровьего </w:t>
      </w:r>
      <w:r w:rsidRPr="00216653">
        <w:rPr>
          <w:rFonts w:ascii="Times New Romam" w:eastAsia="Times New Roman" w:hAnsi="Times New Romam" w:cs="Times New Roman"/>
          <w:lang w:eastAsia="ru-RU"/>
        </w:rPr>
        <w:t xml:space="preserve">лотоса </w:t>
      </w:r>
      <w:r w:rsidRPr="00216653">
        <w:rPr>
          <w:rFonts w:eastAsia="Times New Roman" w:cs="Times New Roman"/>
          <w:lang w:eastAsia="ru-RU"/>
        </w:rPr>
        <w:t>молока – 89-95%, говядины – 85-91%.</w:t>
      </w:r>
      <w:r w:rsidRPr="00216653">
        <w:rPr>
          <w:rFonts w:ascii="Times New Romam" w:eastAsia="Times New Roman" w:hAnsi="Times New Romam" w:cs="Times New Roman"/>
          <w:lang w:eastAsia="ru-RU"/>
        </w:rPr>
        <w:t xml:space="preserve">году </w:t>
      </w:r>
      <w:r w:rsidRPr="00216653">
        <w:rPr>
          <w:rFonts w:eastAsia="Times New Roman" w:cs="Times New Roman"/>
          <w:lang w:eastAsia="ru-RU"/>
        </w:rPr>
        <w:t xml:space="preserve">По заключению </w:t>
      </w:r>
      <w:r w:rsidRPr="00216653">
        <w:rPr>
          <w:rFonts w:ascii="Times New Romam" w:eastAsia="Times New Roman" w:hAnsi="Times New Romam" w:cs="Times New Roman"/>
          <w:lang w:eastAsia="ru-RU"/>
        </w:rPr>
        <w:t xml:space="preserve">жестких </w:t>
      </w:r>
      <w:r w:rsidRPr="00216653">
        <w:rPr>
          <w:rFonts w:eastAsia="Times New Roman" w:cs="Times New Roman"/>
          <w:lang w:eastAsia="ru-RU"/>
        </w:rPr>
        <w:t xml:space="preserve">Казахской Академии </w:t>
      </w:r>
      <w:r w:rsidRPr="00216653">
        <w:rPr>
          <w:rFonts w:ascii="Times New Romam" w:eastAsia="Times New Roman" w:hAnsi="Times New Romam" w:cs="Times New Roman"/>
          <w:lang w:eastAsia="ru-RU"/>
        </w:rPr>
        <w:t xml:space="preserve">молока </w:t>
      </w:r>
      <w:r w:rsidRPr="00216653">
        <w:rPr>
          <w:rFonts w:eastAsia="Times New Roman" w:cs="Times New Roman"/>
          <w:lang w:eastAsia="ru-RU"/>
        </w:rPr>
        <w:t xml:space="preserve">питания </w:t>
      </w:r>
      <w:r w:rsidRPr="00216653">
        <w:rPr>
          <w:rFonts w:eastAsia="Times New Roman" w:cs="Times New Roman"/>
          <w:lang w:val="kk-KZ" w:eastAsia="ru-RU"/>
        </w:rPr>
        <w:t xml:space="preserve">сохранение </w:t>
      </w:r>
      <w:r w:rsidRPr="00216653">
        <w:rPr>
          <w:rFonts w:eastAsia="Times New Roman" w:cs="Times New Roman"/>
          <w:lang w:eastAsia="ru-RU"/>
        </w:rPr>
        <w:t xml:space="preserve">и </w:t>
      </w:r>
      <w:r w:rsidRPr="00216653">
        <w:rPr>
          <w:rFonts w:ascii="Times New Romam" w:eastAsia="Times New Roman" w:hAnsi="Times New Romam" w:cs="Times New Roman"/>
          <w:lang w:eastAsia="ru-RU"/>
        </w:rPr>
        <w:t xml:space="preserve">различных </w:t>
      </w:r>
      <w:r w:rsidRPr="00216653">
        <w:rPr>
          <w:rFonts w:eastAsia="Times New Roman" w:cs="Times New Roman"/>
          <w:lang w:eastAsia="ru-RU"/>
        </w:rPr>
        <w:t xml:space="preserve">укрепление здоровья </w:t>
      </w:r>
      <w:proofErr w:type="spellStart"/>
      <w:r w:rsidRPr="00216653">
        <w:rPr>
          <w:rFonts w:ascii="Times New Romam" w:eastAsia="Times New Roman" w:hAnsi="Times New Romam" w:cs="Times New Roman"/>
          <w:lang w:eastAsia="ru-RU"/>
        </w:rPr>
        <w:t>магдалины</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людей является </w:t>
      </w:r>
      <w:r w:rsidRPr="00216653">
        <w:rPr>
          <w:rFonts w:ascii="Times New Romam" w:eastAsia="Times New Roman" w:hAnsi="Times New Romam" w:cs="Times New Roman"/>
          <w:lang w:eastAsia="ru-RU"/>
        </w:rPr>
        <w:t xml:space="preserve">воздействие </w:t>
      </w:r>
      <w:r w:rsidRPr="00216653">
        <w:rPr>
          <w:rFonts w:eastAsia="Times New Roman" w:cs="Times New Roman"/>
          <w:lang w:eastAsia="ru-RU"/>
        </w:rPr>
        <w:t xml:space="preserve">важнейшей задачей </w:t>
      </w:r>
      <w:r w:rsidRPr="00216653">
        <w:rPr>
          <w:rFonts w:ascii="Times New Romam" w:eastAsia="Times New Roman" w:hAnsi="Times New Romam" w:cs="Times New Roman"/>
          <w:lang w:eastAsia="ru-RU"/>
        </w:rPr>
        <w:t xml:space="preserve">гнезда </w:t>
      </w:r>
      <w:r w:rsidRPr="00216653">
        <w:rPr>
          <w:rFonts w:eastAsia="Times New Roman" w:cs="Times New Roman"/>
          <w:lang w:eastAsia="ru-RU"/>
        </w:rPr>
        <w:t xml:space="preserve">любого цивилизованного </w:t>
      </w:r>
      <w:r w:rsidRPr="00216653">
        <w:rPr>
          <w:rFonts w:ascii="Times New Romam" w:eastAsia="Times New Roman" w:hAnsi="Times New Romam" w:cs="Times New Roman"/>
          <w:lang w:eastAsia="ru-RU"/>
        </w:rPr>
        <w:t xml:space="preserve">состав </w:t>
      </w:r>
      <w:r w:rsidRPr="00216653">
        <w:rPr>
          <w:rFonts w:eastAsia="Times New Roman" w:cs="Times New Roman"/>
          <w:lang w:eastAsia="ru-RU"/>
        </w:rPr>
        <w:t xml:space="preserve">государства. Ещё </w:t>
      </w:r>
      <w:r w:rsidRPr="00216653">
        <w:rPr>
          <w:rFonts w:ascii="Times New Romam" w:eastAsia="Times New Roman" w:hAnsi="Times New Romam" w:cs="Times New Roman"/>
          <w:lang w:eastAsia="ru-RU"/>
        </w:rPr>
        <w:t xml:space="preserve">условия </w:t>
      </w:r>
      <w:r w:rsidRPr="00216653">
        <w:rPr>
          <w:rFonts w:eastAsia="Times New Roman" w:cs="Times New Roman"/>
          <w:lang w:eastAsia="ru-RU"/>
        </w:rPr>
        <w:t xml:space="preserve">задолго до </w:t>
      </w:r>
      <w:r w:rsidRPr="00216653">
        <w:rPr>
          <w:rFonts w:ascii="Times New Romam" w:eastAsia="Times New Roman" w:hAnsi="Times New Romam" w:cs="Times New Roman"/>
          <w:lang w:eastAsia="ru-RU"/>
        </w:rPr>
        <w:t xml:space="preserve">включая </w:t>
      </w:r>
      <w:r w:rsidRPr="00216653">
        <w:rPr>
          <w:rFonts w:eastAsia="Times New Roman" w:cs="Times New Roman"/>
          <w:lang w:eastAsia="ru-RU"/>
        </w:rPr>
        <w:t xml:space="preserve">возникновения науки о </w:t>
      </w:r>
      <w:r w:rsidRPr="00216653">
        <w:rPr>
          <w:rFonts w:ascii="Times New Romam" w:eastAsia="Times New Roman" w:hAnsi="Times New Romam" w:cs="Times New Roman"/>
          <w:lang w:eastAsia="ru-RU"/>
        </w:rPr>
        <w:t xml:space="preserve">одна </w:t>
      </w:r>
      <w:r w:rsidRPr="00216653">
        <w:rPr>
          <w:rFonts w:eastAsia="Times New Roman" w:cs="Times New Roman"/>
          <w:lang w:eastAsia="ru-RU"/>
        </w:rPr>
        <w:t xml:space="preserve">питании, философы, а </w:t>
      </w:r>
      <w:r w:rsidRPr="00216653">
        <w:rPr>
          <w:rFonts w:ascii="Times New Romam" w:eastAsia="Times New Roman" w:hAnsi="Times New Romam" w:cs="Times New Roman"/>
          <w:lang w:eastAsia="ru-RU"/>
        </w:rPr>
        <w:t xml:space="preserve">выделяет </w:t>
      </w:r>
      <w:r w:rsidRPr="00216653">
        <w:rPr>
          <w:rFonts w:eastAsia="Times New Roman" w:cs="Times New Roman"/>
          <w:lang w:eastAsia="ru-RU"/>
        </w:rPr>
        <w:t xml:space="preserve">позднее и врачи, </w:t>
      </w:r>
      <w:r w:rsidRPr="00216653">
        <w:rPr>
          <w:rFonts w:ascii="Times New Romam" w:eastAsia="Times New Roman" w:hAnsi="Times New Romam" w:cs="Times New Roman"/>
          <w:lang w:eastAsia="ru-RU"/>
        </w:rPr>
        <w:t xml:space="preserve">предпочитают </w:t>
      </w:r>
      <w:r w:rsidRPr="00216653">
        <w:rPr>
          <w:rFonts w:eastAsia="Times New Roman" w:cs="Times New Roman"/>
          <w:lang w:eastAsia="ru-RU"/>
        </w:rPr>
        <w:t xml:space="preserve">напрямую связывали </w:t>
      </w:r>
      <w:r w:rsidRPr="00216653">
        <w:rPr>
          <w:rFonts w:ascii="Times New Romam" w:eastAsia="Times New Roman" w:hAnsi="Times New Romam" w:cs="Times New Roman"/>
          <w:lang w:eastAsia="ru-RU"/>
        </w:rPr>
        <w:t xml:space="preserve">рыбу </w:t>
      </w:r>
      <w:r w:rsidRPr="00216653">
        <w:rPr>
          <w:rFonts w:eastAsia="Times New Roman" w:cs="Times New Roman"/>
          <w:lang w:eastAsia="ru-RU"/>
        </w:rPr>
        <w:t xml:space="preserve">рацион питания </w:t>
      </w:r>
      <w:proofErr w:type="spellStart"/>
      <w:r w:rsidRPr="00216653">
        <w:rPr>
          <w:rFonts w:ascii="Times New Romam" w:eastAsia="Times New Roman" w:hAnsi="Times New Romam" w:cs="Times New Roman"/>
          <w:lang w:eastAsia="ru-RU"/>
        </w:rPr>
        <w:t>ганы</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со здоровьем </w:t>
      </w:r>
      <w:r w:rsidRPr="00216653">
        <w:rPr>
          <w:rFonts w:ascii="Times New Romam" w:eastAsia="Times New Roman" w:hAnsi="Times New Romam" w:cs="Times New Roman"/>
          <w:lang w:eastAsia="ru-RU"/>
        </w:rPr>
        <w:t xml:space="preserve">самыми </w:t>
      </w:r>
      <w:r w:rsidRPr="00216653">
        <w:rPr>
          <w:rFonts w:eastAsia="Times New Roman" w:cs="Times New Roman"/>
          <w:lang w:eastAsia="ru-RU"/>
        </w:rPr>
        <w:t xml:space="preserve">человека. В настоящее </w:t>
      </w:r>
      <w:r w:rsidRPr="00216653">
        <w:rPr>
          <w:rFonts w:ascii="Times New Romam" w:eastAsia="Times New Roman" w:hAnsi="Times New Romam" w:cs="Times New Roman"/>
          <w:lang w:eastAsia="ru-RU"/>
        </w:rPr>
        <w:t xml:space="preserve">занимают </w:t>
      </w:r>
      <w:r w:rsidRPr="00216653">
        <w:rPr>
          <w:rFonts w:eastAsia="Times New Roman" w:cs="Times New Roman"/>
          <w:lang w:eastAsia="ru-RU"/>
        </w:rPr>
        <w:t xml:space="preserve">время научно </w:t>
      </w:r>
      <w:r w:rsidRPr="00216653">
        <w:rPr>
          <w:rFonts w:ascii="Times New Romam" w:eastAsia="Times New Roman" w:hAnsi="Times New Romam" w:cs="Times New Roman"/>
          <w:lang w:eastAsia="ru-RU"/>
        </w:rPr>
        <w:t xml:space="preserve">окраску </w:t>
      </w:r>
      <w:r w:rsidRPr="00216653">
        <w:rPr>
          <w:rFonts w:eastAsia="Times New Roman" w:cs="Times New Roman"/>
          <w:lang w:eastAsia="ru-RU"/>
        </w:rPr>
        <w:t xml:space="preserve">установлено, что </w:t>
      </w:r>
      <w:r w:rsidRPr="00216653">
        <w:rPr>
          <w:rFonts w:ascii="Times New Romam" w:eastAsia="Times New Roman" w:hAnsi="Times New Romam" w:cs="Times New Roman"/>
          <w:lang w:eastAsia="ru-RU"/>
        </w:rPr>
        <w:t xml:space="preserve">западе </w:t>
      </w:r>
      <w:r w:rsidRPr="00216653">
        <w:rPr>
          <w:rFonts w:eastAsia="Times New Roman" w:cs="Times New Roman"/>
          <w:lang w:eastAsia="ru-RU"/>
        </w:rPr>
        <w:t xml:space="preserve">здоровье нации </w:t>
      </w:r>
      <w:r w:rsidRPr="00216653">
        <w:rPr>
          <w:rFonts w:ascii="Times New Romam" w:eastAsia="Times New Roman" w:hAnsi="Times New Romam" w:cs="Times New Roman"/>
          <w:lang w:eastAsia="ru-RU"/>
        </w:rPr>
        <w:t xml:space="preserve">данный </w:t>
      </w:r>
      <w:r w:rsidRPr="00216653">
        <w:rPr>
          <w:rFonts w:eastAsia="Times New Roman" w:cs="Times New Roman"/>
          <w:lang w:eastAsia="ru-RU"/>
        </w:rPr>
        <w:t xml:space="preserve">лишь на </w:t>
      </w:r>
      <w:proofErr w:type="gramStart"/>
      <w:r w:rsidRPr="00216653">
        <w:rPr>
          <w:rFonts w:eastAsia="Times New Roman" w:cs="Times New Roman"/>
          <w:lang w:eastAsia="ru-RU"/>
        </w:rPr>
        <w:t>8-12</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полноценных </w:t>
      </w:r>
      <w:r w:rsidRPr="00216653">
        <w:rPr>
          <w:rFonts w:eastAsia="Times New Roman" w:cs="Times New Roman"/>
          <w:lang w:eastAsia="ru-RU"/>
        </w:rPr>
        <w:t xml:space="preserve">зависит от </w:t>
      </w:r>
      <w:r w:rsidRPr="00216653">
        <w:rPr>
          <w:rFonts w:ascii="Times New Romam" w:eastAsia="Times New Roman" w:hAnsi="Times New Romam" w:cs="Times New Roman"/>
          <w:lang w:eastAsia="ru-RU"/>
        </w:rPr>
        <w:t xml:space="preserve">даже </w:t>
      </w:r>
      <w:r w:rsidRPr="00216653">
        <w:rPr>
          <w:rFonts w:eastAsia="Times New Roman" w:cs="Times New Roman"/>
          <w:lang w:eastAsia="ru-RU"/>
        </w:rPr>
        <w:t xml:space="preserve">системы здравоохранения, </w:t>
      </w:r>
      <w:r w:rsidRPr="00216653">
        <w:rPr>
          <w:rFonts w:ascii="Times New Romam" w:eastAsia="Times New Roman" w:hAnsi="Times New Romam" w:cs="Times New Roman"/>
          <w:lang w:eastAsia="ru-RU"/>
        </w:rPr>
        <w:t xml:space="preserve">степень </w:t>
      </w:r>
      <w:r w:rsidRPr="00216653">
        <w:rPr>
          <w:rFonts w:eastAsia="Times New Roman" w:cs="Times New Roman"/>
          <w:lang w:eastAsia="ru-RU"/>
        </w:rPr>
        <w:t xml:space="preserve">тогда как </w:t>
      </w:r>
      <w:r w:rsidRPr="00216653">
        <w:rPr>
          <w:rFonts w:ascii="Times New Romam" w:eastAsia="Times New Roman" w:hAnsi="Times New Romam" w:cs="Times New Roman"/>
          <w:lang w:eastAsia="ru-RU"/>
        </w:rPr>
        <w:t xml:space="preserve">уклад </w:t>
      </w:r>
      <w:r w:rsidRPr="00216653">
        <w:rPr>
          <w:rFonts w:eastAsia="Times New Roman" w:cs="Times New Roman"/>
          <w:lang w:eastAsia="ru-RU"/>
        </w:rPr>
        <w:t xml:space="preserve">социально-экономические </w:t>
      </w:r>
      <w:r w:rsidRPr="00216653">
        <w:rPr>
          <w:rFonts w:ascii="Times New Romam" w:eastAsia="Times New Roman" w:hAnsi="Times New Romam" w:cs="Times New Roman"/>
          <w:lang w:eastAsia="ru-RU"/>
        </w:rPr>
        <w:t xml:space="preserve">полости </w:t>
      </w:r>
      <w:r w:rsidRPr="00216653">
        <w:rPr>
          <w:rFonts w:eastAsia="Times New Roman" w:cs="Times New Roman"/>
          <w:lang w:eastAsia="ru-RU"/>
        </w:rPr>
        <w:t xml:space="preserve">условия, включая </w:t>
      </w:r>
      <w:r w:rsidRPr="00216653">
        <w:rPr>
          <w:rFonts w:ascii="Times New Romam" w:eastAsia="Times New Roman" w:hAnsi="Times New Romam" w:cs="Times New Roman"/>
          <w:lang w:eastAsia="ru-RU"/>
        </w:rPr>
        <w:t xml:space="preserve">профиль </w:t>
      </w:r>
      <w:r w:rsidRPr="00216653">
        <w:rPr>
          <w:rFonts w:eastAsia="Times New Roman" w:cs="Times New Roman"/>
          <w:lang w:eastAsia="ru-RU"/>
        </w:rPr>
        <w:t xml:space="preserve">рационы питания, </w:t>
      </w:r>
      <w:r w:rsidRPr="00216653">
        <w:rPr>
          <w:rFonts w:ascii="Times New Romam" w:eastAsia="Times New Roman" w:hAnsi="Times New Romam" w:cs="Times New Roman"/>
          <w:lang w:eastAsia="ru-RU"/>
        </w:rPr>
        <w:t xml:space="preserve">этой </w:t>
      </w:r>
      <w:r w:rsidRPr="00216653">
        <w:rPr>
          <w:rFonts w:eastAsia="Times New Roman" w:cs="Times New Roman"/>
          <w:lang w:eastAsia="ru-RU"/>
        </w:rPr>
        <w:t xml:space="preserve">определяют состояние </w:t>
      </w:r>
      <w:r w:rsidRPr="00216653">
        <w:rPr>
          <w:rFonts w:ascii="Times New Romam" w:eastAsia="Times New Roman" w:hAnsi="Times New Romam" w:cs="Times New Roman"/>
          <w:lang w:eastAsia="ru-RU"/>
        </w:rPr>
        <w:t xml:space="preserve">вкуснее </w:t>
      </w:r>
      <w:r w:rsidRPr="00216653">
        <w:rPr>
          <w:rFonts w:eastAsia="Times New Roman" w:cs="Times New Roman"/>
          <w:lang w:eastAsia="ru-RU"/>
        </w:rPr>
        <w:t xml:space="preserve">здоровья на 52-55% </w:t>
      </w:r>
      <w:r w:rsidRPr="00216653">
        <w:rPr>
          <w:rFonts w:eastAsia="Calibri" w:cs="Times New Roman"/>
        </w:rPr>
        <w:t>[29]</w:t>
      </w:r>
      <w:r w:rsidRPr="00216653">
        <w:rPr>
          <w:rFonts w:eastAsia="Times New Roman" w:cs="Times New Roman"/>
          <w:lang w:eastAsia="ru-RU"/>
        </w:rPr>
        <w:t>.</w:t>
      </w:r>
    </w:p>
    <w:p w14:paraId="5606A4BC" w14:textId="08EA841E"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lastRenderedPageBreak/>
        <w:t xml:space="preserve">нильской </w:t>
      </w:r>
      <w:r w:rsidRPr="00216653">
        <w:rPr>
          <w:rFonts w:eastAsia="Times New Roman" w:cs="Times New Roman"/>
          <w:lang w:eastAsia="ru-RU"/>
        </w:rPr>
        <w:t xml:space="preserve">Результаты регулярных </w:t>
      </w:r>
      <w:r w:rsidRPr="00216653">
        <w:rPr>
          <w:rFonts w:ascii="Times New Romam" w:eastAsia="Times New Roman" w:hAnsi="Times New Romam" w:cs="Times New Roman"/>
          <w:lang w:eastAsia="ru-RU"/>
        </w:rPr>
        <w:t xml:space="preserve">заключается </w:t>
      </w:r>
      <w:r w:rsidRPr="00216653">
        <w:rPr>
          <w:rFonts w:eastAsia="Times New Roman" w:cs="Times New Roman"/>
          <w:lang w:eastAsia="ru-RU"/>
        </w:rPr>
        <w:t xml:space="preserve">массовых обследований </w:t>
      </w:r>
      <w:r w:rsidRPr="00216653">
        <w:rPr>
          <w:rFonts w:ascii="Times New Romam" w:eastAsia="Times New Roman" w:hAnsi="Times New Romam" w:cs="Times New Roman"/>
          <w:lang w:eastAsia="ru-RU"/>
        </w:rPr>
        <w:t xml:space="preserve">длины </w:t>
      </w:r>
      <w:r w:rsidRPr="00216653">
        <w:rPr>
          <w:rFonts w:eastAsia="Times New Roman" w:cs="Times New Roman"/>
          <w:lang w:eastAsia="ru-RU"/>
        </w:rPr>
        <w:t xml:space="preserve">фактического питания </w:t>
      </w:r>
      <w:r w:rsidRPr="00216653">
        <w:rPr>
          <w:rFonts w:ascii="Times New Romam" w:eastAsia="Times New Roman" w:hAnsi="Times New Romam" w:cs="Times New Roman"/>
          <w:lang w:eastAsia="ru-RU"/>
        </w:rPr>
        <w:t xml:space="preserve">сохранение </w:t>
      </w:r>
      <w:r w:rsidRPr="00216653">
        <w:rPr>
          <w:rFonts w:eastAsia="Times New Roman" w:cs="Times New Roman"/>
          <w:lang w:eastAsia="ru-RU"/>
        </w:rPr>
        <w:t xml:space="preserve">населения, проводимых </w:t>
      </w:r>
      <w:r w:rsidRPr="00216653">
        <w:rPr>
          <w:rFonts w:ascii="Times New Romam" w:eastAsia="Times New Roman" w:hAnsi="Times New Romam" w:cs="Times New Roman"/>
          <w:lang w:eastAsia="ru-RU"/>
        </w:rPr>
        <w:t xml:space="preserve">современном </w:t>
      </w:r>
      <w:r w:rsidRPr="00216653">
        <w:rPr>
          <w:rFonts w:eastAsia="Times New Roman" w:cs="Times New Roman"/>
          <w:lang w:eastAsia="ru-RU"/>
        </w:rPr>
        <w:t xml:space="preserve">Казахской Академией </w:t>
      </w:r>
      <w:r w:rsidRPr="00216653">
        <w:rPr>
          <w:rFonts w:ascii="Times New Romam" w:eastAsia="Times New Roman" w:hAnsi="Times New Romam" w:cs="Times New Roman"/>
          <w:lang w:eastAsia="ru-RU"/>
        </w:rPr>
        <w:t xml:space="preserve">только </w:t>
      </w:r>
      <w:r w:rsidRPr="00216653">
        <w:rPr>
          <w:rFonts w:eastAsia="Times New Roman" w:cs="Times New Roman"/>
          <w:lang w:eastAsia="ru-RU"/>
        </w:rPr>
        <w:t xml:space="preserve">питания в последние </w:t>
      </w:r>
      <w:r w:rsidRPr="00216653">
        <w:rPr>
          <w:rFonts w:ascii="Times New Romam" w:eastAsia="Times New Roman" w:hAnsi="Times New Romam" w:cs="Times New Roman"/>
          <w:lang w:eastAsia="ru-RU"/>
        </w:rPr>
        <w:t xml:space="preserve">склоняются </w:t>
      </w:r>
      <w:r w:rsidRPr="00216653">
        <w:rPr>
          <w:rFonts w:eastAsia="Times New Roman" w:cs="Times New Roman"/>
          <w:lang w:eastAsia="ru-RU"/>
        </w:rPr>
        <w:t xml:space="preserve">годы в различных </w:t>
      </w:r>
      <w:r w:rsidRPr="00216653">
        <w:rPr>
          <w:rFonts w:ascii="Times New Romam" w:eastAsia="Times New Roman" w:hAnsi="Times New Romam" w:cs="Times New Roman"/>
          <w:lang w:eastAsia="ru-RU"/>
        </w:rPr>
        <w:t xml:space="preserve">текстуру </w:t>
      </w:r>
      <w:r w:rsidRPr="00216653">
        <w:rPr>
          <w:rFonts w:eastAsia="Times New Roman" w:cs="Times New Roman"/>
          <w:lang w:eastAsia="ru-RU"/>
        </w:rPr>
        <w:t xml:space="preserve">регионах Казахстана, </w:t>
      </w:r>
      <w:r w:rsidRPr="00216653">
        <w:rPr>
          <w:rFonts w:ascii="Times New Romam" w:eastAsia="Times New Roman" w:hAnsi="Times New Romam" w:cs="Times New Roman"/>
          <w:lang w:eastAsia="ru-RU"/>
        </w:rPr>
        <w:t xml:space="preserve">страдает </w:t>
      </w:r>
      <w:r w:rsidRPr="00216653">
        <w:rPr>
          <w:rFonts w:eastAsia="Times New Roman" w:cs="Times New Roman"/>
          <w:lang w:eastAsia="ru-RU"/>
        </w:rPr>
        <w:t xml:space="preserve">свидетельствуют о значительных </w:t>
      </w:r>
      <w:r w:rsidRPr="00216653">
        <w:rPr>
          <w:rFonts w:ascii="Times New Romam" w:eastAsia="Times New Roman" w:hAnsi="Times New Romam" w:cs="Times New Roman"/>
          <w:lang w:eastAsia="ru-RU"/>
        </w:rPr>
        <w:t xml:space="preserve">состав </w:t>
      </w:r>
      <w:r w:rsidRPr="00216653">
        <w:rPr>
          <w:rFonts w:eastAsia="Times New Roman" w:cs="Times New Roman"/>
          <w:lang w:eastAsia="ru-RU"/>
        </w:rPr>
        <w:t xml:space="preserve">нарушениях в рационе </w:t>
      </w:r>
      <w:r w:rsidRPr="00216653">
        <w:rPr>
          <w:rFonts w:ascii="Times New Romam" w:eastAsia="Times New Roman" w:hAnsi="Times New Romam" w:cs="Times New Roman"/>
          <w:lang w:eastAsia="ru-RU"/>
        </w:rPr>
        <w:t xml:space="preserve">дихроматизм </w:t>
      </w:r>
      <w:r w:rsidRPr="00216653">
        <w:rPr>
          <w:rFonts w:eastAsia="Times New Roman" w:cs="Times New Roman"/>
          <w:lang w:eastAsia="ru-RU"/>
        </w:rPr>
        <w:t xml:space="preserve">питания. К этим </w:t>
      </w:r>
      <w:r w:rsidRPr="00216653">
        <w:rPr>
          <w:rFonts w:ascii="Times New Romam" w:eastAsia="Times New Roman" w:hAnsi="Times New Romam" w:cs="Times New Roman"/>
          <w:lang w:eastAsia="ru-RU"/>
        </w:rPr>
        <w:t xml:space="preserve">большой </w:t>
      </w:r>
      <w:r w:rsidRPr="00216653">
        <w:rPr>
          <w:rFonts w:eastAsia="Times New Roman" w:cs="Times New Roman"/>
          <w:lang w:eastAsia="ru-RU"/>
        </w:rPr>
        <w:t xml:space="preserve">нарушениям относятся: </w:t>
      </w:r>
      <w:r w:rsidRPr="00216653">
        <w:rPr>
          <w:rFonts w:ascii="Times New Romam" w:eastAsia="Times New Roman" w:hAnsi="Times New Romam" w:cs="Times New Roman"/>
          <w:lang w:eastAsia="ru-RU"/>
        </w:rPr>
        <w:t xml:space="preserve">человек </w:t>
      </w:r>
      <w:r w:rsidRPr="00216653">
        <w:rPr>
          <w:rFonts w:eastAsia="Times New Roman" w:cs="Times New Roman"/>
          <w:lang w:eastAsia="ru-RU"/>
        </w:rPr>
        <w:t xml:space="preserve">избыточное потребление </w:t>
      </w:r>
      <w:r w:rsidRPr="00216653">
        <w:rPr>
          <w:rFonts w:ascii="Times New Romam" w:eastAsia="Times New Roman" w:hAnsi="Times New Romam" w:cs="Times New Roman"/>
          <w:lang w:eastAsia="ru-RU"/>
        </w:rPr>
        <w:t xml:space="preserve">распространена </w:t>
      </w:r>
      <w:r w:rsidRPr="00216653">
        <w:rPr>
          <w:rFonts w:eastAsia="Times New Roman" w:cs="Times New Roman"/>
          <w:lang w:eastAsia="ru-RU"/>
        </w:rPr>
        <w:t xml:space="preserve">животных жиров, </w:t>
      </w:r>
      <w:r w:rsidRPr="00216653">
        <w:rPr>
          <w:rFonts w:ascii="Times New Romam" w:eastAsia="Times New Roman" w:hAnsi="Times New Romam" w:cs="Times New Roman"/>
          <w:lang w:eastAsia="ru-RU"/>
        </w:rPr>
        <w:t xml:space="preserve">вещества </w:t>
      </w:r>
      <w:r w:rsidRPr="00216653">
        <w:rPr>
          <w:rFonts w:eastAsia="Times New Roman" w:cs="Times New Roman"/>
          <w:lang w:eastAsia="ru-RU"/>
        </w:rPr>
        <w:t xml:space="preserve">что приводит к </w:t>
      </w:r>
      <w:r w:rsidRPr="00216653">
        <w:rPr>
          <w:rFonts w:ascii="Times New Romam" w:eastAsia="Times New Roman" w:hAnsi="Times New Romam" w:cs="Times New Roman"/>
          <w:lang w:eastAsia="ru-RU"/>
        </w:rPr>
        <w:t xml:space="preserve">тропиках </w:t>
      </w:r>
      <w:r w:rsidRPr="00216653">
        <w:rPr>
          <w:rFonts w:eastAsia="Times New Roman" w:cs="Times New Roman"/>
          <w:lang w:eastAsia="ru-RU"/>
        </w:rPr>
        <w:t xml:space="preserve">увеличению числа </w:t>
      </w:r>
      <w:r w:rsidRPr="00216653">
        <w:rPr>
          <w:rFonts w:ascii="Times New Romam" w:eastAsia="Times New Roman" w:hAnsi="Times New Romam" w:cs="Times New Roman"/>
          <w:lang w:eastAsia="ru-RU"/>
        </w:rPr>
        <w:t xml:space="preserve">упростившись </w:t>
      </w:r>
      <w:r w:rsidRPr="00216653">
        <w:rPr>
          <w:rFonts w:eastAsia="Times New Roman" w:cs="Times New Roman"/>
          <w:lang w:eastAsia="ru-RU"/>
        </w:rPr>
        <w:t xml:space="preserve">людей с различными </w:t>
      </w:r>
      <w:r w:rsidRPr="00216653">
        <w:rPr>
          <w:rFonts w:ascii="Times New Romam" w:eastAsia="Times New Roman" w:hAnsi="Times New Romam" w:cs="Times New Roman"/>
          <w:lang w:eastAsia="ru-RU"/>
        </w:rPr>
        <w:t xml:space="preserve">садках </w:t>
      </w:r>
      <w:r w:rsidRPr="00216653">
        <w:rPr>
          <w:rFonts w:eastAsia="Times New Roman" w:cs="Times New Roman"/>
          <w:lang w:eastAsia="ru-RU"/>
        </w:rPr>
        <w:t xml:space="preserve">формами ожирения и </w:t>
      </w:r>
      <w:proofErr w:type="spellStart"/>
      <w:r w:rsidRPr="00216653">
        <w:rPr>
          <w:rFonts w:ascii="Times New Romam" w:eastAsia="Times New Roman" w:hAnsi="Times New Romam" w:cs="Times New Roman"/>
          <w:lang w:eastAsia="ru-RU"/>
        </w:rPr>
        <w:t>lovshin</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избыточной массой </w:t>
      </w:r>
      <w:r w:rsidRPr="00216653">
        <w:rPr>
          <w:rFonts w:ascii="Times New Romam" w:eastAsia="Times New Roman" w:hAnsi="Times New Romam" w:cs="Times New Roman"/>
          <w:lang w:eastAsia="ru-RU"/>
        </w:rPr>
        <w:t xml:space="preserve">известной </w:t>
      </w:r>
      <w:r w:rsidRPr="00216653">
        <w:rPr>
          <w:rFonts w:eastAsia="Times New Roman" w:cs="Times New Roman"/>
          <w:lang w:eastAsia="ru-RU"/>
        </w:rPr>
        <w:t>тела</w:t>
      </w:r>
      <w:r w:rsidR="00C95358">
        <w:rPr>
          <w:rFonts w:eastAsia="Times New Roman" w:cs="Times New Roman"/>
          <w:lang w:eastAsia="ru-RU"/>
        </w:rPr>
        <w:t>.</w:t>
      </w:r>
      <w:r w:rsidR="00C95358" w:rsidRPr="00C95358">
        <w:t xml:space="preserve"> </w:t>
      </w:r>
      <w:r w:rsidR="00C95358" w:rsidRPr="00C95358">
        <w:rPr>
          <w:rFonts w:eastAsia="Times New Roman" w:cs="Times New Roman"/>
          <w:lang w:eastAsia="ru-RU"/>
        </w:rPr>
        <w:t xml:space="preserve">в отличие людей от животных мнению жиров, имеет месяцев жидкую текстуру с связано определенным вкусом и были запахом и также естественных легко поглощается половой организмом человека, входящих характеризующимся высокой развитый </w:t>
      </w:r>
      <w:r w:rsidRPr="00216653">
        <w:rPr>
          <w:rFonts w:eastAsia="Times New Roman" w:cs="Times New Roman"/>
          <w:lang w:eastAsia="ru-RU"/>
        </w:rPr>
        <w:t xml:space="preserve"> [30].</w:t>
      </w:r>
    </w:p>
    <w:p w14:paraId="57EA98C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val="kk-KZ" w:eastAsia="ru-RU"/>
        </w:rPr>
        <w:t xml:space="preserve">Рыбные </w:t>
      </w:r>
      <w:r w:rsidRPr="00216653">
        <w:rPr>
          <w:rFonts w:ascii="Times New Romam" w:eastAsia="Times New Roman" w:hAnsi="Times New Romam" w:cs="Times New Roman"/>
          <w:lang w:val="kk-KZ" w:eastAsia="ru-RU"/>
        </w:rPr>
        <w:t xml:space="preserve">является </w:t>
      </w:r>
      <w:r w:rsidRPr="00216653">
        <w:rPr>
          <w:rFonts w:eastAsia="Times New Roman" w:cs="Times New Roman"/>
          <w:lang w:val="kk-KZ" w:eastAsia="ru-RU"/>
        </w:rPr>
        <w:t xml:space="preserve">полуфабрикаты </w:t>
      </w:r>
      <w:r w:rsidRPr="00216653">
        <w:rPr>
          <w:rFonts w:eastAsia="Times New Roman" w:cs="Times New Roman"/>
          <w:lang w:eastAsia="ru-RU"/>
        </w:rPr>
        <w:t xml:space="preserve"> полезны </w:t>
      </w:r>
      <w:r w:rsidRPr="00216653">
        <w:rPr>
          <w:rFonts w:ascii="Times New Romam" w:eastAsia="Times New Roman" w:hAnsi="Times New Romam" w:cs="Times New Roman"/>
          <w:lang w:eastAsia="ru-RU"/>
        </w:rPr>
        <w:t xml:space="preserve">колючек </w:t>
      </w:r>
      <w:r w:rsidRPr="00216653">
        <w:rPr>
          <w:rFonts w:eastAsia="Times New Roman" w:cs="Times New Roman"/>
          <w:lang w:eastAsia="ru-RU"/>
        </w:rPr>
        <w:t xml:space="preserve">для людей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любого возраста и </w:t>
      </w:r>
      <w:r w:rsidRPr="00216653">
        <w:rPr>
          <w:rFonts w:ascii="Times New Romam" w:eastAsia="Times New Roman" w:hAnsi="Times New Romam" w:cs="Times New Roman"/>
          <w:lang w:eastAsia="ru-RU"/>
        </w:rPr>
        <w:t xml:space="preserve">целей </w:t>
      </w:r>
      <w:r w:rsidRPr="00216653">
        <w:rPr>
          <w:rFonts w:eastAsia="Times New Roman" w:cs="Times New Roman"/>
          <w:lang w:eastAsia="ru-RU"/>
        </w:rPr>
        <w:t xml:space="preserve">во многих </w:t>
      </w:r>
      <w:r w:rsidRPr="00216653">
        <w:rPr>
          <w:rFonts w:ascii="Times New Romam" w:eastAsia="Times New Roman" w:hAnsi="Times New Romam" w:cs="Times New Roman"/>
          <w:lang w:eastAsia="ru-RU"/>
        </w:rPr>
        <w:t xml:space="preserve">короткие </w:t>
      </w:r>
      <w:r w:rsidRPr="00216653">
        <w:rPr>
          <w:rFonts w:eastAsia="Times New Roman" w:cs="Times New Roman"/>
          <w:lang w:eastAsia="ru-RU"/>
        </w:rPr>
        <w:t xml:space="preserve">случаях являются </w:t>
      </w:r>
      <w:r w:rsidRPr="00216653">
        <w:rPr>
          <w:rFonts w:ascii="Times New Romam" w:eastAsia="Times New Roman" w:hAnsi="Times New Romam" w:cs="Times New Roman"/>
          <w:lang w:eastAsia="ru-RU"/>
        </w:rPr>
        <w:t xml:space="preserve">раннее </w:t>
      </w:r>
      <w:r w:rsidRPr="00216653">
        <w:rPr>
          <w:rFonts w:eastAsia="Times New Roman" w:cs="Times New Roman"/>
          <w:lang w:eastAsia="ru-RU"/>
        </w:rPr>
        <w:t>диетическими</w:t>
      </w:r>
      <w:r w:rsidRPr="00216653">
        <w:rPr>
          <w:rFonts w:eastAsia="Times New Roman" w:cs="Times New Roman"/>
          <w:lang w:val="kk-KZ" w:eastAsia="ru-RU"/>
        </w:rPr>
        <w:t xml:space="preserve">, что </w:t>
      </w:r>
      <w:r w:rsidRPr="00216653">
        <w:rPr>
          <w:rFonts w:ascii="Times New Romam" w:eastAsia="Times New Roman" w:hAnsi="Times New Romam" w:cs="Times New Roman"/>
          <w:lang w:val="kk-KZ" w:eastAsia="ru-RU"/>
        </w:rPr>
        <w:t xml:space="preserve">представителем </w:t>
      </w:r>
      <w:r w:rsidRPr="00216653">
        <w:rPr>
          <w:rFonts w:eastAsia="Times New Roman" w:cs="Times New Roman"/>
          <w:lang w:val="kk-KZ" w:eastAsia="ru-RU"/>
        </w:rPr>
        <w:t xml:space="preserve">не малотв </w:t>
      </w:r>
      <w:r w:rsidRPr="00216653">
        <w:rPr>
          <w:rFonts w:ascii="Times New Romam" w:eastAsia="Times New Roman" w:hAnsi="Times New Romam" w:cs="Times New Roman"/>
          <w:lang w:val="kk-KZ" w:eastAsia="ru-RU"/>
        </w:rPr>
        <w:t xml:space="preserve">священных </w:t>
      </w:r>
      <w:r w:rsidRPr="00216653">
        <w:rPr>
          <w:rFonts w:eastAsia="Times New Roman" w:cs="Times New Roman"/>
          <w:lang w:val="kk-KZ" w:eastAsia="ru-RU"/>
        </w:rPr>
        <w:t xml:space="preserve">ажно для </w:t>
      </w:r>
      <w:r w:rsidRPr="00216653">
        <w:rPr>
          <w:rFonts w:ascii="Times New Romam" w:eastAsia="Times New Roman" w:hAnsi="Times New Romam" w:cs="Times New Roman"/>
          <w:lang w:val="kk-KZ" w:eastAsia="ru-RU"/>
        </w:rPr>
        <w:t xml:space="preserve">который </w:t>
      </w:r>
      <w:r w:rsidRPr="00216653">
        <w:rPr>
          <w:rFonts w:eastAsia="Times New Roman" w:cs="Times New Roman"/>
          <w:lang w:val="kk-KZ" w:eastAsia="ru-RU"/>
        </w:rPr>
        <w:t xml:space="preserve">людей приклонного </w:t>
      </w:r>
      <w:r w:rsidRPr="00216653">
        <w:rPr>
          <w:rFonts w:ascii="Times New Romam" w:eastAsia="Times New Roman" w:hAnsi="Times New Romam" w:cs="Times New Roman"/>
          <w:lang w:val="kk-KZ" w:eastAsia="ru-RU"/>
        </w:rPr>
        <w:t xml:space="preserve">старый </w:t>
      </w:r>
      <w:r w:rsidRPr="00216653">
        <w:rPr>
          <w:rFonts w:eastAsia="Times New Roman" w:cs="Times New Roman"/>
          <w:lang w:val="kk-KZ" w:eastAsia="ru-RU"/>
        </w:rPr>
        <w:t>возраста</w:t>
      </w:r>
      <w:r w:rsidRPr="00216653">
        <w:rPr>
          <w:rFonts w:eastAsia="Times New Roman" w:cs="Times New Roman"/>
          <w:lang w:eastAsia="ru-RU"/>
        </w:rPr>
        <w:t xml:space="preserve">. Белки </w:t>
      </w:r>
      <w:r w:rsidRPr="00216653">
        <w:rPr>
          <w:rFonts w:ascii="Times New Romam" w:eastAsia="Times New Roman" w:hAnsi="Times New Romam" w:cs="Times New Roman"/>
          <w:lang w:eastAsia="ru-RU"/>
        </w:rPr>
        <w:t xml:space="preserve">предпочитают </w:t>
      </w:r>
      <w:r w:rsidRPr="00216653">
        <w:rPr>
          <w:rFonts w:eastAsia="Times New Roman" w:cs="Times New Roman"/>
          <w:lang w:eastAsia="ru-RU"/>
        </w:rPr>
        <w:t xml:space="preserve">различных пищевых </w:t>
      </w:r>
      <w:r w:rsidRPr="00216653">
        <w:rPr>
          <w:rFonts w:ascii="Times New Romam" w:eastAsia="Times New Roman" w:hAnsi="Times New Romam" w:cs="Times New Roman"/>
          <w:lang w:eastAsia="ru-RU"/>
        </w:rPr>
        <w:t xml:space="preserve">сельдь </w:t>
      </w:r>
      <w:r w:rsidRPr="00216653">
        <w:rPr>
          <w:rFonts w:eastAsia="Times New Roman" w:cs="Times New Roman"/>
          <w:lang w:eastAsia="ru-RU"/>
        </w:rPr>
        <w:t xml:space="preserve">продуктов неравноценны, </w:t>
      </w:r>
      <w:r w:rsidRPr="00216653">
        <w:rPr>
          <w:rFonts w:ascii="Times New Romam" w:eastAsia="Times New Roman" w:hAnsi="Times New Romam" w:cs="Times New Roman"/>
          <w:lang w:eastAsia="ru-RU"/>
        </w:rPr>
        <w:t xml:space="preserve">растительность </w:t>
      </w:r>
      <w:r w:rsidRPr="00216653">
        <w:rPr>
          <w:rFonts w:eastAsia="Times New Roman" w:cs="Times New Roman"/>
          <w:lang w:eastAsia="ru-RU"/>
        </w:rPr>
        <w:t xml:space="preserve">имеют разный </w:t>
      </w:r>
      <w:r w:rsidRPr="00216653">
        <w:rPr>
          <w:rFonts w:ascii="Times New Romam" w:eastAsia="Times New Roman" w:hAnsi="Times New Romam" w:cs="Times New Roman"/>
          <w:lang w:eastAsia="ru-RU"/>
        </w:rPr>
        <w:t xml:space="preserve">человека </w:t>
      </w:r>
      <w:r w:rsidRPr="00216653">
        <w:rPr>
          <w:rFonts w:eastAsia="Times New Roman" w:cs="Times New Roman"/>
          <w:lang w:eastAsia="ru-RU"/>
        </w:rPr>
        <w:t xml:space="preserve">состав аминокислот и </w:t>
      </w:r>
      <w:r w:rsidRPr="00216653">
        <w:rPr>
          <w:rFonts w:ascii="Times New Romam" w:eastAsia="Times New Roman" w:hAnsi="Times New Romam" w:cs="Times New Roman"/>
          <w:lang w:eastAsia="ru-RU"/>
        </w:rPr>
        <w:t xml:space="preserve">очень </w:t>
      </w:r>
      <w:r w:rsidRPr="00216653">
        <w:rPr>
          <w:rFonts w:eastAsia="Times New Roman" w:cs="Times New Roman"/>
          <w:lang w:eastAsia="ru-RU"/>
        </w:rPr>
        <w:t xml:space="preserve">различную степень </w:t>
      </w:r>
      <w:r w:rsidRPr="00216653">
        <w:rPr>
          <w:rFonts w:ascii="Times New Romam" w:eastAsia="Times New Roman" w:hAnsi="Times New Romam" w:cs="Times New Roman"/>
          <w:lang w:eastAsia="ru-RU"/>
        </w:rPr>
        <w:t xml:space="preserve">устойчивость </w:t>
      </w:r>
      <w:r w:rsidRPr="00216653">
        <w:rPr>
          <w:rFonts w:eastAsia="Times New Roman" w:cs="Times New Roman"/>
          <w:lang w:eastAsia="ru-RU"/>
        </w:rPr>
        <w:t xml:space="preserve">усвояемости. Один </w:t>
      </w:r>
      <w:r w:rsidRPr="00216653">
        <w:rPr>
          <w:rFonts w:ascii="Times New Romam" w:eastAsia="Times New Roman" w:hAnsi="Times New Romam" w:cs="Times New Roman"/>
          <w:lang w:eastAsia="ru-RU"/>
        </w:rPr>
        <w:t xml:space="preserve">степень </w:t>
      </w:r>
      <w:r w:rsidRPr="00216653">
        <w:rPr>
          <w:rFonts w:eastAsia="Times New Roman" w:cs="Times New Roman"/>
          <w:lang w:eastAsia="ru-RU"/>
        </w:rPr>
        <w:t xml:space="preserve">из определяющих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факторов качества </w:t>
      </w:r>
      <w:r w:rsidRPr="00216653">
        <w:rPr>
          <w:rFonts w:ascii="Times New Romam" w:eastAsia="Times New Roman" w:hAnsi="Times New Romam" w:cs="Times New Roman"/>
          <w:lang w:eastAsia="ru-RU"/>
        </w:rPr>
        <w:t xml:space="preserve">водной </w:t>
      </w:r>
      <w:r w:rsidRPr="00216653">
        <w:rPr>
          <w:rFonts w:eastAsia="Times New Roman" w:cs="Times New Roman"/>
          <w:lang w:eastAsia="ru-RU"/>
        </w:rPr>
        <w:t xml:space="preserve">белка – это </w:t>
      </w:r>
      <w:r w:rsidRPr="00216653">
        <w:rPr>
          <w:rFonts w:ascii="Times New Romam" w:eastAsia="Times New Roman" w:hAnsi="Times New Romam" w:cs="Times New Roman"/>
          <w:lang w:eastAsia="ru-RU"/>
        </w:rPr>
        <w:t xml:space="preserve">довольно </w:t>
      </w:r>
      <w:r w:rsidRPr="00216653">
        <w:rPr>
          <w:rFonts w:eastAsia="Times New Roman" w:cs="Times New Roman"/>
          <w:lang w:eastAsia="ru-RU"/>
        </w:rPr>
        <w:t xml:space="preserve">наличие в нем </w:t>
      </w:r>
      <w:r w:rsidRPr="00216653">
        <w:rPr>
          <w:rFonts w:ascii="Times New Romam" w:eastAsia="Times New Roman" w:hAnsi="Times New Romam" w:cs="Times New Roman"/>
          <w:lang w:eastAsia="ru-RU"/>
        </w:rPr>
        <w:t xml:space="preserve">огорчился </w:t>
      </w:r>
      <w:r w:rsidRPr="00216653">
        <w:rPr>
          <w:rFonts w:eastAsia="Times New Roman" w:cs="Times New Roman"/>
          <w:lang w:eastAsia="ru-RU"/>
        </w:rPr>
        <w:t xml:space="preserve">незаменимых аминокислот, </w:t>
      </w:r>
      <w:r w:rsidRPr="00216653">
        <w:rPr>
          <w:rFonts w:ascii="Times New Romam" w:eastAsia="Times New Roman" w:hAnsi="Times New Romam" w:cs="Times New Roman"/>
          <w:lang w:eastAsia="ru-RU"/>
        </w:rPr>
        <w:t xml:space="preserve">проходить </w:t>
      </w:r>
      <w:r w:rsidRPr="00216653">
        <w:rPr>
          <w:rFonts w:eastAsia="Times New Roman" w:cs="Times New Roman"/>
          <w:lang w:eastAsia="ru-RU"/>
        </w:rPr>
        <w:t xml:space="preserve">которые </w:t>
      </w:r>
      <w:proofErr w:type="gramStart"/>
      <w:r w:rsidRPr="00216653">
        <w:rPr>
          <w:rFonts w:eastAsia="Times New Roman" w:cs="Times New Roman"/>
          <w:lang w:eastAsia="ru-RU"/>
        </w:rPr>
        <w:t xml:space="preserve">не </w:t>
      </w:r>
      <w:r w:rsidRPr="00216653">
        <w:rPr>
          <w:rFonts w:ascii="Times New Romam" w:eastAsia="Times New Roman" w:hAnsi="Times New Romam" w:cs="Times New Roman"/>
          <w:lang w:eastAsia="ru-RU"/>
        </w:rPr>
        <w:t>достаточно</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образуются в человеческом </w:t>
      </w:r>
      <w:r w:rsidRPr="00216653">
        <w:rPr>
          <w:rFonts w:ascii="Times New Romam" w:eastAsia="Times New Roman" w:hAnsi="Times New Romam" w:cs="Times New Roman"/>
          <w:lang w:eastAsia="ru-RU"/>
        </w:rPr>
        <w:t xml:space="preserve">содержится </w:t>
      </w:r>
      <w:r w:rsidRPr="00216653">
        <w:rPr>
          <w:rFonts w:eastAsia="Times New Roman" w:cs="Times New Roman"/>
          <w:lang w:eastAsia="ru-RU"/>
        </w:rPr>
        <w:t xml:space="preserve">организме, а поступают с </w:t>
      </w:r>
      <w:r w:rsidRPr="00216653">
        <w:rPr>
          <w:rFonts w:ascii="Times New Romam" w:eastAsia="Times New Roman" w:hAnsi="Times New Romam" w:cs="Times New Roman"/>
          <w:lang w:eastAsia="ru-RU"/>
        </w:rPr>
        <w:t xml:space="preserve">колоссальная </w:t>
      </w:r>
      <w:r w:rsidRPr="00216653">
        <w:rPr>
          <w:rFonts w:eastAsia="Times New Roman" w:cs="Times New Roman"/>
          <w:lang w:eastAsia="ru-RU"/>
        </w:rPr>
        <w:t xml:space="preserve">пищей, без </w:t>
      </w:r>
      <w:r w:rsidRPr="00216653">
        <w:rPr>
          <w:rFonts w:ascii="Times New Romam" w:eastAsia="Times New Roman" w:hAnsi="Times New Romam" w:cs="Times New Roman"/>
          <w:lang w:eastAsia="ru-RU"/>
        </w:rPr>
        <w:t xml:space="preserve">диаметре </w:t>
      </w:r>
      <w:r w:rsidRPr="00216653">
        <w:rPr>
          <w:rFonts w:eastAsia="Times New Roman" w:cs="Times New Roman"/>
          <w:lang w:eastAsia="ru-RU"/>
        </w:rPr>
        <w:t xml:space="preserve">которых человек </w:t>
      </w:r>
      <w:proofErr w:type="spellStart"/>
      <w:r w:rsidRPr="00216653">
        <w:rPr>
          <w:rFonts w:ascii="Times New Romam" w:eastAsia="Times New Roman" w:hAnsi="Times New Romam" w:cs="Times New Roman"/>
          <w:lang w:eastAsia="ru-RU"/>
        </w:rPr>
        <w:t>aureus</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не может </w:t>
      </w:r>
      <w:r w:rsidRPr="00216653">
        <w:rPr>
          <w:rFonts w:ascii="Times New Romam" w:eastAsia="Times New Roman" w:hAnsi="Times New Romam" w:cs="Times New Roman"/>
          <w:lang w:eastAsia="ru-RU"/>
        </w:rPr>
        <w:t xml:space="preserve">витамином </w:t>
      </w:r>
      <w:r w:rsidRPr="00216653">
        <w:rPr>
          <w:rFonts w:eastAsia="Times New Roman" w:cs="Times New Roman"/>
          <w:lang w:eastAsia="ru-RU"/>
        </w:rPr>
        <w:t xml:space="preserve">существовать. В этом </w:t>
      </w:r>
      <w:r w:rsidRPr="00216653">
        <w:rPr>
          <w:rFonts w:ascii="Times New Romam" w:eastAsia="Times New Roman" w:hAnsi="Times New Romam" w:cs="Times New Roman"/>
          <w:lang w:eastAsia="ru-RU"/>
        </w:rPr>
        <w:t xml:space="preserve">тилапия </w:t>
      </w:r>
      <w:r w:rsidRPr="00216653">
        <w:rPr>
          <w:rFonts w:eastAsia="Times New Roman" w:cs="Times New Roman"/>
          <w:lang w:eastAsia="ru-RU"/>
        </w:rPr>
        <w:t xml:space="preserve">отношении рыба - </w:t>
      </w:r>
      <w:r w:rsidRPr="00216653">
        <w:rPr>
          <w:rFonts w:ascii="Times New Romam" w:eastAsia="Times New Roman" w:hAnsi="Times New Romam" w:cs="Times New Roman"/>
          <w:lang w:eastAsia="ru-RU"/>
        </w:rPr>
        <w:t xml:space="preserve">нерест </w:t>
      </w:r>
      <w:r w:rsidRPr="00216653">
        <w:rPr>
          <w:rFonts w:eastAsia="Times New Roman" w:cs="Times New Roman"/>
          <w:lang w:eastAsia="ru-RU"/>
        </w:rPr>
        <w:t xml:space="preserve">ценный источник </w:t>
      </w:r>
      <w:r w:rsidRPr="00216653">
        <w:rPr>
          <w:rFonts w:ascii="Times New Romam" w:eastAsia="Times New Roman" w:hAnsi="Times New Romam" w:cs="Times New Roman"/>
          <w:lang w:eastAsia="ru-RU"/>
        </w:rPr>
        <w:t xml:space="preserve">нерестового </w:t>
      </w:r>
      <w:r w:rsidRPr="00216653">
        <w:rPr>
          <w:rFonts w:eastAsia="Times New Roman" w:cs="Times New Roman"/>
          <w:lang w:eastAsia="ru-RU"/>
        </w:rPr>
        <w:t xml:space="preserve">животного белка: </w:t>
      </w:r>
      <w:r w:rsidRPr="00216653">
        <w:rPr>
          <w:rFonts w:ascii="Times New Romam" w:eastAsia="Times New Roman" w:hAnsi="Times New Romam" w:cs="Times New Roman"/>
          <w:lang w:eastAsia="ru-RU"/>
        </w:rPr>
        <w:t xml:space="preserve">казахской </w:t>
      </w:r>
      <w:r w:rsidRPr="00216653">
        <w:rPr>
          <w:rFonts w:eastAsia="Times New Roman" w:cs="Times New Roman"/>
          <w:lang w:eastAsia="ru-RU"/>
        </w:rPr>
        <w:t xml:space="preserve">она содержит </w:t>
      </w:r>
      <w:r w:rsidRPr="00216653">
        <w:rPr>
          <w:rFonts w:ascii="Times New Romam" w:eastAsia="Times New Roman" w:hAnsi="Times New Romam" w:cs="Times New Roman"/>
          <w:lang w:eastAsia="ru-RU"/>
        </w:rPr>
        <w:t xml:space="preserve">нильская </w:t>
      </w:r>
      <w:r w:rsidRPr="00216653">
        <w:rPr>
          <w:rFonts w:eastAsia="Times New Roman" w:cs="Times New Roman"/>
          <w:lang w:eastAsia="ru-RU"/>
        </w:rPr>
        <w:t xml:space="preserve">все незаменимые </w:t>
      </w:r>
      <w:r w:rsidRPr="00216653">
        <w:rPr>
          <w:rFonts w:ascii="Times New Romam" w:eastAsia="Times New Roman" w:hAnsi="Times New Romam" w:cs="Times New Roman"/>
          <w:lang w:eastAsia="ru-RU"/>
        </w:rPr>
        <w:t xml:space="preserve">благоприятных </w:t>
      </w:r>
      <w:r w:rsidRPr="00216653">
        <w:rPr>
          <w:rFonts w:eastAsia="Times New Roman" w:cs="Times New Roman"/>
          <w:lang w:eastAsia="ru-RU"/>
        </w:rPr>
        <w:t>аминокислоты.</w:t>
      </w:r>
    </w:p>
    <w:p w14:paraId="5DF444B7"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Безусловно, </w:t>
      </w:r>
      <w:r w:rsidRPr="00216653">
        <w:rPr>
          <w:rFonts w:ascii="Times New Romam" w:eastAsia="Times New Roman" w:hAnsi="Times New Romam" w:cs="Times New Roman"/>
          <w:lang w:eastAsia="ru-RU"/>
        </w:rPr>
        <w:t xml:space="preserve">большой </w:t>
      </w:r>
      <w:r w:rsidRPr="00216653">
        <w:rPr>
          <w:rFonts w:eastAsia="Times New Roman" w:cs="Times New Roman"/>
          <w:lang w:eastAsia="ru-RU"/>
        </w:rPr>
        <w:t xml:space="preserve">что содержание </w:t>
      </w:r>
      <w:r w:rsidRPr="00216653">
        <w:rPr>
          <w:rFonts w:ascii="Times New Romam" w:eastAsia="Times New Roman" w:hAnsi="Times New Romam" w:cs="Times New Roman"/>
          <w:lang w:eastAsia="ru-RU"/>
        </w:rPr>
        <w:t xml:space="preserve">совместные </w:t>
      </w:r>
      <w:r w:rsidRPr="00216653">
        <w:rPr>
          <w:rFonts w:eastAsia="Times New Roman" w:cs="Times New Roman"/>
          <w:lang w:eastAsia="ru-RU"/>
        </w:rPr>
        <w:t xml:space="preserve">белка, жира и </w:t>
      </w:r>
      <w:proofErr w:type="spellStart"/>
      <w:r w:rsidRPr="00216653">
        <w:rPr>
          <w:rFonts w:ascii="Times New Romam" w:eastAsia="Times New Roman" w:hAnsi="Times New Romam" w:cs="Times New Roman"/>
          <w:lang w:eastAsia="ru-RU"/>
        </w:rPr>
        <w:t>америка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других компонентов </w:t>
      </w:r>
      <w:r w:rsidRPr="00216653">
        <w:rPr>
          <w:rFonts w:ascii="Times New Romam" w:eastAsia="Times New Roman" w:hAnsi="Times New Romam" w:cs="Times New Roman"/>
          <w:lang w:eastAsia="ru-RU"/>
        </w:rPr>
        <w:t xml:space="preserve">укрепление </w:t>
      </w:r>
      <w:r w:rsidRPr="00216653">
        <w:rPr>
          <w:rFonts w:eastAsia="Times New Roman" w:cs="Times New Roman"/>
          <w:lang w:eastAsia="ru-RU"/>
        </w:rPr>
        <w:t xml:space="preserve">различно у разных </w:t>
      </w:r>
      <w:r w:rsidRPr="00216653">
        <w:rPr>
          <w:rFonts w:ascii="Times New Romam" w:eastAsia="Times New Roman" w:hAnsi="Times New Romam" w:cs="Times New Roman"/>
          <w:lang w:eastAsia="ru-RU"/>
        </w:rPr>
        <w:t xml:space="preserve">диморфизм </w:t>
      </w:r>
      <w:r w:rsidRPr="00216653">
        <w:rPr>
          <w:rFonts w:eastAsia="Times New Roman" w:cs="Times New Roman"/>
          <w:lang w:eastAsia="ru-RU"/>
        </w:rPr>
        <w:t xml:space="preserve">видов рыб, и </w:t>
      </w:r>
      <w:r w:rsidRPr="00216653">
        <w:rPr>
          <w:rFonts w:ascii="Times New Romam" w:eastAsia="Times New Roman" w:hAnsi="Times New Romam" w:cs="Times New Roman"/>
          <w:lang w:eastAsia="ru-RU"/>
        </w:rPr>
        <w:t xml:space="preserve">длине </w:t>
      </w:r>
      <w:r w:rsidRPr="00216653">
        <w:rPr>
          <w:rFonts w:eastAsia="Times New Roman" w:cs="Times New Roman"/>
          <w:lang w:eastAsia="ru-RU"/>
        </w:rPr>
        <w:t xml:space="preserve">оно колеблется в </w:t>
      </w:r>
      <w:r w:rsidRPr="00216653">
        <w:rPr>
          <w:rFonts w:ascii="Times New Romam" w:eastAsia="Times New Roman" w:hAnsi="Times New Romam" w:cs="Times New Roman"/>
          <w:lang w:eastAsia="ru-RU"/>
        </w:rPr>
        <w:t xml:space="preserve">крови </w:t>
      </w:r>
      <w:r w:rsidRPr="00216653">
        <w:rPr>
          <w:rFonts w:eastAsia="Times New Roman" w:cs="Times New Roman"/>
          <w:lang w:eastAsia="ru-RU"/>
        </w:rPr>
        <w:t xml:space="preserve">зависимости от </w:t>
      </w:r>
      <w:proofErr w:type="spellStart"/>
      <w:r w:rsidRPr="00216653">
        <w:rPr>
          <w:rFonts w:ascii="Times New Romam" w:eastAsia="Times New Roman" w:hAnsi="Times New Romam" w:cs="Times New Roman"/>
          <w:lang w:eastAsia="ru-RU"/>
        </w:rPr>
        <w:t>zillii</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кормовой базы </w:t>
      </w:r>
      <w:r w:rsidRPr="00216653">
        <w:rPr>
          <w:rFonts w:ascii="Times New Romam" w:eastAsia="Times New Roman" w:hAnsi="Times New Romam" w:cs="Times New Roman"/>
          <w:lang w:eastAsia="ru-RU"/>
        </w:rPr>
        <w:t xml:space="preserve">число </w:t>
      </w:r>
      <w:r w:rsidRPr="00216653">
        <w:rPr>
          <w:rFonts w:eastAsia="Times New Roman" w:cs="Times New Roman"/>
          <w:lang w:eastAsia="ru-RU"/>
        </w:rPr>
        <w:t xml:space="preserve">водоема, где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обитает рыба, </w:t>
      </w:r>
      <w:r w:rsidRPr="00216653">
        <w:rPr>
          <w:rFonts w:ascii="Times New Romam" w:eastAsia="Times New Roman" w:hAnsi="Times New Romam" w:cs="Times New Roman"/>
          <w:lang w:eastAsia="ru-RU"/>
        </w:rPr>
        <w:t xml:space="preserve">дошедших </w:t>
      </w:r>
      <w:r w:rsidRPr="00216653">
        <w:rPr>
          <w:rFonts w:eastAsia="Times New Roman" w:cs="Times New Roman"/>
          <w:lang w:eastAsia="ru-RU"/>
        </w:rPr>
        <w:t xml:space="preserve">от сезона </w:t>
      </w:r>
      <w:r w:rsidRPr="00216653">
        <w:rPr>
          <w:rFonts w:ascii="Times New Romam" w:eastAsia="Times New Roman" w:hAnsi="Times New Romam" w:cs="Times New Roman"/>
          <w:lang w:eastAsia="ru-RU"/>
        </w:rPr>
        <w:t xml:space="preserve">горожане </w:t>
      </w:r>
      <w:r w:rsidRPr="00216653">
        <w:rPr>
          <w:rFonts w:eastAsia="Times New Roman" w:cs="Times New Roman"/>
          <w:lang w:eastAsia="ru-RU"/>
        </w:rPr>
        <w:t xml:space="preserve">вылова и стадии </w:t>
      </w:r>
      <w:r w:rsidRPr="00216653">
        <w:rPr>
          <w:rFonts w:ascii="Times New Romam" w:eastAsia="Times New Roman" w:hAnsi="Times New Romam" w:cs="Times New Roman"/>
          <w:lang w:eastAsia="ru-RU"/>
        </w:rPr>
        <w:t xml:space="preserve">семья </w:t>
      </w:r>
      <w:r w:rsidRPr="00216653">
        <w:rPr>
          <w:rFonts w:eastAsia="Times New Roman" w:cs="Times New Roman"/>
          <w:lang w:eastAsia="ru-RU"/>
        </w:rPr>
        <w:t>половой зрелости.</w:t>
      </w:r>
    </w:p>
    <w:p w14:paraId="49A8F2A2" w14:textId="6DB07B7A" w:rsidR="00216653" w:rsidRPr="00216653" w:rsidRDefault="00216653" w:rsidP="00C95358">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соучастие </w:t>
      </w:r>
      <w:r w:rsidRPr="00216653">
        <w:rPr>
          <w:rFonts w:eastAsia="Times New Roman" w:cs="Times New Roman"/>
          <w:lang w:eastAsia="ru-RU"/>
        </w:rPr>
        <w:t xml:space="preserve">Жир в значительной </w:t>
      </w:r>
      <w:r w:rsidRPr="00216653">
        <w:rPr>
          <w:rFonts w:ascii="Times New Romam" w:eastAsia="Times New Roman" w:hAnsi="Times New Romam" w:cs="Times New Roman"/>
          <w:lang w:eastAsia="ru-RU"/>
        </w:rPr>
        <w:t xml:space="preserve">дошедших </w:t>
      </w:r>
      <w:r w:rsidRPr="00216653">
        <w:rPr>
          <w:rFonts w:eastAsia="Times New Roman" w:cs="Times New Roman"/>
          <w:lang w:eastAsia="ru-RU"/>
        </w:rPr>
        <w:t xml:space="preserve">степени влияет </w:t>
      </w:r>
      <w:r w:rsidRPr="00216653">
        <w:rPr>
          <w:rFonts w:ascii="Times New Romam" w:eastAsia="Times New Roman" w:hAnsi="Times New Romam" w:cs="Times New Roman"/>
          <w:lang w:eastAsia="ru-RU"/>
        </w:rPr>
        <w:t xml:space="preserve">эффективно </w:t>
      </w:r>
      <w:r w:rsidRPr="00216653">
        <w:rPr>
          <w:rFonts w:eastAsia="Times New Roman" w:cs="Times New Roman"/>
          <w:lang w:eastAsia="ru-RU"/>
        </w:rPr>
        <w:t xml:space="preserve">на питательную </w:t>
      </w:r>
      <w:r w:rsidRPr="00216653">
        <w:rPr>
          <w:rFonts w:ascii="Times New Romam" w:eastAsia="Times New Roman" w:hAnsi="Times New Romam" w:cs="Times New Roman"/>
          <w:lang w:eastAsia="ru-RU"/>
        </w:rPr>
        <w:t xml:space="preserve">один </w:t>
      </w:r>
      <w:r w:rsidRPr="00216653">
        <w:rPr>
          <w:rFonts w:eastAsia="Times New Roman" w:cs="Times New Roman"/>
          <w:lang w:eastAsia="ru-RU"/>
        </w:rPr>
        <w:t xml:space="preserve">ценность, и от </w:t>
      </w:r>
      <w:r w:rsidRPr="00216653">
        <w:rPr>
          <w:rFonts w:ascii="Times New Romam" w:eastAsia="Times New Roman" w:hAnsi="Times New Romam" w:cs="Times New Roman"/>
          <w:lang w:eastAsia="ru-RU"/>
        </w:rPr>
        <w:t xml:space="preserve">нильской </w:t>
      </w:r>
      <w:r w:rsidRPr="00216653">
        <w:rPr>
          <w:rFonts w:eastAsia="Times New Roman" w:cs="Times New Roman"/>
          <w:lang w:eastAsia="ru-RU"/>
        </w:rPr>
        <w:t xml:space="preserve">него зависят </w:t>
      </w:r>
      <w:r w:rsidRPr="00216653">
        <w:rPr>
          <w:rFonts w:ascii="Times New Romam" w:eastAsia="Times New Roman" w:hAnsi="Times New Romam" w:cs="Times New Roman"/>
          <w:lang w:eastAsia="ru-RU"/>
        </w:rPr>
        <w:t xml:space="preserve">характер </w:t>
      </w:r>
      <w:r w:rsidRPr="00216653">
        <w:rPr>
          <w:rFonts w:eastAsia="Times New Roman" w:cs="Times New Roman"/>
          <w:lang w:eastAsia="ru-RU"/>
        </w:rPr>
        <w:t xml:space="preserve">вкус, аромат и </w:t>
      </w:r>
      <w:r w:rsidRPr="00216653">
        <w:rPr>
          <w:rFonts w:ascii="Times New Romam" w:eastAsia="Times New Roman" w:hAnsi="Times New Romam" w:cs="Times New Roman"/>
          <w:lang w:eastAsia="ru-RU"/>
        </w:rPr>
        <w:t xml:space="preserve">значение </w:t>
      </w:r>
      <w:r w:rsidRPr="00216653">
        <w:rPr>
          <w:rFonts w:eastAsia="Times New Roman" w:cs="Times New Roman"/>
          <w:lang w:eastAsia="ru-RU"/>
        </w:rPr>
        <w:t xml:space="preserve">консистенция рыбы: </w:t>
      </w:r>
      <w:r w:rsidRPr="00216653">
        <w:rPr>
          <w:rFonts w:ascii="Times New Romam" w:eastAsia="Times New Roman" w:hAnsi="Times New Romam" w:cs="Times New Roman"/>
          <w:lang w:eastAsia="ru-RU"/>
        </w:rPr>
        <w:t xml:space="preserve">растворимых </w:t>
      </w:r>
      <w:r w:rsidRPr="00216653">
        <w:rPr>
          <w:rFonts w:eastAsia="Times New Roman" w:cs="Times New Roman"/>
          <w:lang w:eastAsia="ru-RU"/>
        </w:rPr>
        <w:t xml:space="preserve">чем жирнее </w:t>
      </w:r>
      <w:r w:rsidRPr="00216653">
        <w:rPr>
          <w:rFonts w:ascii="Times New Romam" w:eastAsia="Times New Roman" w:hAnsi="Times New Romam" w:cs="Times New Roman"/>
          <w:lang w:eastAsia="ru-RU"/>
        </w:rPr>
        <w:t xml:space="preserve">высоконепредельных </w:t>
      </w:r>
      <w:r w:rsidRPr="00216653">
        <w:rPr>
          <w:rFonts w:eastAsia="Times New Roman" w:cs="Times New Roman"/>
          <w:lang w:eastAsia="ru-RU"/>
        </w:rPr>
        <w:t xml:space="preserve">мясо, тем </w:t>
      </w:r>
      <w:r w:rsidRPr="00216653">
        <w:rPr>
          <w:rFonts w:ascii="Times New Romam" w:eastAsia="Times New Roman" w:hAnsi="Times New Romam" w:cs="Times New Roman"/>
          <w:lang w:eastAsia="ru-RU"/>
        </w:rPr>
        <w:t xml:space="preserve">различных </w:t>
      </w:r>
      <w:r w:rsidRPr="00216653">
        <w:rPr>
          <w:rFonts w:eastAsia="Times New Roman" w:cs="Times New Roman"/>
          <w:lang w:eastAsia="ru-RU"/>
        </w:rPr>
        <w:t xml:space="preserve">оно ароматнее,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вкуснее и нежнее. </w:t>
      </w:r>
      <w:r w:rsidRPr="00216653">
        <w:rPr>
          <w:rFonts w:ascii="Times New Romam" w:eastAsia="Times New Roman" w:hAnsi="Times New Romam" w:cs="Times New Roman"/>
          <w:lang w:eastAsia="ru-RU"/>
        </w:rPr>
        <w:t xml:space="preserve">одним </w:t>
      </w:r>
      <w:r w:rsidRPr="00216653">
        <w:rPr>
          <w:rFonts w:eastAsia="Times New Roman" w:cs="Times New Roman"/>
          <w:lang w:eastAsia="ru-RU"/>
        </w:rPr>
        <w:t xml:space="preserve">Жира в мясе </w:t>
      </w:r>
      <w:r w:rsidRPr="00216653">
        <w:rPr>
          <w:rFonts w:ascii="Times New Romam" w:eastAsia="Times New Roman" w:hAnsi="Times New Romam" w:cs="Times New Roman"/>
          <w:lang w:eastAsia="ru-RU"/>
        </w:rPr>
        <w:t xml:space="preserve">социальную </w:t>
      </w:r>
      <w:r w:rsidRPr="00216653">
        <w:rPr>
          <w:rFonts w:eastAsia="Times New Roman" w:cs="Times New Roman"/>
          <w:lang w:eastAsia="ru-RU"/>
        </w:rPr>
        <w:t xml:space="preserve">рыбы содержится </w:t>
      </w:r>
      <w:r w:rsidRPr="00216653">
        <w:rPr>
          <w:rFonts w:ascii="Times New Romam" w:eastAsia="Times New Roman" w:hAnsi="Times New Romam" w:cs="Times New Roman"/>
          <w:lang w:eastAsia="ru-RU"/>
        </w:rPr>
        <w:t xml:space="preserve">первый </w:t>
      </w:r>
      <w:r w:rsidRPr="00216653">
        <w:rPr>
          <w:rFonts w:eastAsia="Times New Roman" w:cs="Times New Roman"/>
          <w:lang w:eastAsia="ru-RU"/>
        </w:rPr>
        <w:t xml:space="preserve">до 30%. Жиры </w:t>
      </w:r>
      <w:r w:rsidRPr="00216653">
        <w:rPr>
          <w:rFonts w:ascii="Times New Romam" w:eastAsia="Times New Roman" w:hAnsi="Times New Romam" w:cs="Times New Roman"/>
          <w:lang w:eastAsia="ru-RU"/>
        </w:rPr>
        <w:t xml:space="preserve">такими </w:t>
      </w:r>
      <w:r w:rsidRPr="00216653">
        <w:rPr>
          <w:rFonts w:eastAsia="Times New Roman" w:cs="Times New Roman"/>
          <w:lang w:eastAsia="ru-RU"/>
        </w:rPr>
        <w:t xml:space="preserve">рыб имеют </w:t>
      </w:r>
      <w:r w:rsidRPr="00216653">
        <w:rPr>
          <w:rFonts w:ascii="Times New Romam" w:eastAsia="Times New Roman" w:hAnsi="Times New Romam" w:cs="Times New Roman"/>
          <w:lang w:eastAsia="ru-RU"/>
        </w:rPr>
        <w:t xml:space="preserve">должен </w:t>
      </w:r>
      <w:r w:rsidRPr="00216653">
        <w:rPr>
          <w:rFonts w:eastAsia="Times New Roman" w:cs="Times New Roman"/>
          <w:lang w:eastAsia="ru-RU"/>
        </w:rPr>
        <w:t xml:space="preserve">более сложный </w:t>
      </w:r>
      <w:r w:rsidRPr="00216653">
        <w:rPr>
          <w:rFonts w:ascii="Times New Romam" w:eastAsia="Times New Roman" w:hAnsi="Times New Romam" w:cs="Times New Roman"/>
          <w:lang w:eastAsia="ru-RU"/>
        </w:rPr>
        <w:t xml:space="preserve">тилапия </w:t>
      </w:r>
      <w:r w:rsidRPr="00216653">
        <w:rPr>
          <w:rFonts w:eastAsia="Times New Roman" w:cs="Times New Roman"/>
          <w:lang w:eastAsia="ru-RU"/>
        </w:rPr>
        <w:t xml:space="preserve">состав, чем </w:t>
      </w:r>
      <w:r w:rsidRPr="00216653">
        <w:rPr>
          <w:rFonts w:ascii="Times New Romam" w:eastAsia="Times New Roman" w:hAnsi="Times New Romam" w:cs="Times New Roman"/>
          <w:lang w:eastAsia="ru-RU"/>
        </w:rPr>
        <w:t xml:space="preserve">жира </w:t>
      </w:r>
      <w:r w:rsidRPr="00216653">
        <w:rPr>
          <w:rFonts w:eastAsia="Times New Roman" w:cs="Times New Roman"/>
          <w:lang w:eastAsia="ru-RU"/>
        </w:rPr>
        <w:t xml:space="preserve">жиры наземных </w:t>
      </w:r>
      <w:r w:rsidRPr="00216653">
        <w:rPr>
          <w:rFonts w:ascii="Times New Romam" w:eastAsia="Times New Roman" w:hAnsi="Times New Romam" w:cs="Times New Roman"/>
          <w:lang w:eastAsia="ru-RU"/>
        </w:rPr>
        <w:t xml:space="preserve">этой </w:t>
      </w:r>
      <w:r w:rsidRPr="00216653">
        <w:rPr>
          <w:rFonts w:eastAsia="Times New Roman" w:cs="Times New Roman"/>
          <w:lang w:eastAsia="ru-RU"/>
        </w:rPr>
        <w:t xml:space="preserve">животных, что </w:t>
      </w:r>
      <w:r w:rsidRPr="00216653">
        <w:rPr>
          <w:rFonts w:ascii="Times New Romam" w:eastAsia="Times New Roman" w:hAnsi="Times New Romam" w:cs="Times New Roman"/>
          <w:lang w:eastAsia="ru-RU"/>
        </w:rPr>
        <w:t xml:space="preserve">легко </w:t>
      </w:r>
      <w:r w:rsidRPr="00216653">
        <w:rPr>
          <w:rFonts w:eastAsia="Times New Roman" w:cs="Times New Roman"/>
          <w:lang w:eastAsia="ru-RU"/>
        </w:rPr>
        <w:t xml:space="preserve">объясняется разнообразием и </w:t>
      </w:r>
      <w:r w:rsidRPr="00216653">
        <w:rPr>
          <w:rFonts w:ascii="Times New Romam" w:eastAsia="Times New Roman" w:hAnsi="Times New Romam" w:cs="Times New Roman"/>
          <w:lang w:eastAsia="ru-RU"/>
        </w:rPr>
        <w:t xml:space="preserve">историю </w:t>
      </w:r>
      <w:r w:rsidRPr="00216653">
        <w:rPr>
          <w:rFonts w:eastAsia="Times New Roman" w:cs="Times New Roman"/>
          <w:lang w:eastAsia="ru-RU"/>
        </w:rPr>
        <w:t xml:space="preserve">многочисленностью жирных </w:t>
      </w:r>
      <w:r w:rsidRPr="00216653">
        <w:rPr>
          <w:rFonts w:ascii="Times New Romam" w:eastAsia="Times New Roman" w:hAnsi="Times New Romam" w:cs="Times New Roman"/>
          <w:lang w:eastAsia="ru-RU"/>
        </w:rPr>
        <w:t xml:space="preserve">бассейне </w:t>
      </w:r>
      <w:r w:rsidRPr="00216653">
        <w:rPr>
          <w:rFonts w:eastAsia="Times New Roman" w:cs="Times New Roman"/>
          <w:lang w:eastAsia="ru-RU"/>
        </w:rPr>
        <w:t xml:space="preserve">кислот, входящих в </w:t>
      </w:r>
      <w:r w:rsidRPr="00216653">
        <w:rPr>
          <w:rFonts w:ascii="Times New Romam" w:eastAsia="Times New Roman" w:hAnsi="Times New Romam" w:cs="Times New Roman"/>
          <w:lang w:eastAsia="ru-RU"/>
        </w:rPr>
        <w:t xml:space="preserve">тиляпии </w:t>
      </w:r>
      <w:r w:rsidRPr="00216653">
        <w:rPr>
          <w:rFonts w:eastAsia="Times New Roman" w:cs="Times New Roman"/>
          <w:lang w:eastAsia="ru-RU"/>
        </w:rPr>
        <w:t xml:space="preserve">их состав. </w:t>
      </w:r>
      <w:r w:rsidRPr="00216653">
        <w:rPr>
          <w:rFonts w:ascii="Times New Romam" w:eastAsia="Times New Roman" w:hAnsi="Times New Romam" w:cs="Times New Roman"/>
          <w:lang w:eastAsia="ru-RU"/>
        </w:rPr>
        <w:t xml:space="preserve">прервана </w:t>
      </w:r>
      <w:r w:rsidRPr="00216653">
        <w:rPr>
          <w:rFonts w:eastAsia="Times New Roman" w:cs="Times New Roman"/>
          <w:lang w:eastAsia="ru-RU"/>
        </w:rPr>
        <w:t xml:space="preserve">Важной особенностью </w:t>
      </w:r>
      <w:r w:rsidRPr="00216653">
        <w:rPr>
          <w:rFonts w:ascii="Times New Romam" w:eastAsia="Times New Roman" w:hAnsi="Times New Romam" w:cs="Times New Roman"/>
          <w:lang w:eastAsia="ru-RU"/>
        </w:rPr>
        <w:t xml:space="preserve">аромат </w:t>
      </w:r>
      <w:r w:rsidRPr="00216653">
        <w:rPr>
          <w:rFonts w:eastAsia="Times New Roman" w:cs="Times New Roman"/>
          <w:lang w:eastAsia="ru-RU"/>
        </w:rPr>
        <w:t xml:space="preserve">жиров является </w:t>
      </w:r>
      <w:r w:rsidRPr="00216653">
        <w:rPr>
          <w:rFonts w:ascii="Times New Romam" w:eastAsia="Times New Roman" w:hAnsi="Times New Romam" w:cs="Times New Roman"/>
          <w:lang w:eastAsia="ru-RU"/>
        </w:rPr>
        <w:t xml:space="preserve">питание </w:t>
      </w:r>
      <w:r w:rsidRPr="00216653">
        <w:rPr>
          <w:rFonts w:eastAsia="Times New Roman" w:cs="Times New Roman"/>
          <w:lang w:eastAsia="ru-RU"/>
        </w:rPr>
        <w:t xml:space="preserve">преобладание в их </w:t>
      </w:r>
      <w:r w:rsidRPr="00216653">
        <w:rPr>
          <w:rFonts w:ascii="Times New Romam" w:eastAsia="Times New Roman" w:hAnsi="Times New Romam" w:cs="Times New Roman"/>
          <w:lang w:eastAsia="ru-RU"/>
        </w:rPr>
        <w:t xml:space="preserve">упростившись </w:t>
      </w:r>
      <w:r w:rsidRPr="00216653">
        <w:rPr>
          <w:rFonts w:eastAsia="Times New Roman" w:cs="Times New Roman"/>
          <w:lang w:eastAsia="ru-RU"/>
        </w:rPr>
        <w:t xml:space="preserve">составе ненасыщенных </w:t>
      </w:r>
      <w:r w:rsidRPr="00216653">
        <w:rPr>
          <w:rFonts w:ascii="Times New Romam" w:eastAsia="Times New Roman" w:hAnsi="Times New Romam" w:cs="Times New Roman"/>
          <w:lang w:eastAsia="ru-RU"/>
        </w:rPr>
        <w:t xml:space="preserve">играет </w:t>
      </w:r>
      <w:r w:rsidRPr="00216653">
        <w:rPr>
          <w:rFonts w:eastAsia="Times New Roman" w:cs="Times New Roman"/>
          <w:lang w:eastAsia="ru-RU"/>
        </w:rPr>
        <w:t xml:space="preserve">кислот, в том </w:t>
      </w:r>
      <w:r w:rsidRPr="00216653">
        <w:rPr>
          <w:rFonts w:ascii="Times New Romam" w:eastAsia="Times New Roman" w:hAnsi="Times New Romam" w:cs="Times New Roman"/>
          <w:lang w:eastAsia="ru-RU"/>
        </w:rPr>
        <w:t xml:space="preserve">кости </w:t>
      </w:r>
      <w:r w:rsidRPr="00216653">
        <w:rPr>
          <w:rFonts w:eastAsia="Times New Roman" w:cs="Times New Roman"/>
          <w:lang w:eastAsia="ru-RU"/>
        </w:rPr>
        <w:t xml:space="preserve">числе высоконепредельных, </w:t>
      </w:r>
      <w:proofErr w:type="spellStart"/>
      <w:r w:rsidRPr="00216653">
        <w:rPr>
          <w:rFonts w:ascii="Times New Romam" w:eastAsia="Times New Roman" w:hAnsi="Times New Romam" w:cs="Times New Roman"/>
          <w:lang w:eastAsia="ru-RU"/>
        </w:rPr>
        <w:t>приклонного</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например, </w:t>
      </w:r>
      <w:proofErr w:type="spellStart"/>
      <w:r w:rsidRPr="00216653">
        <w:rPr>
          <w:rFonts w:eastAsia="Times New Roman" w:cs="Times New Roman"/>
          <w:lang w:eastAsia="ru-RU"/>
        </w:rPr>
        <w:t>клупанодоновой</w:t>
      </w:r>
      <w:proofErr w:type="spellEnd"/>
      <w:r w:rsidRPr="00216653">
        <w:rPr>
          <w:rFonts w:eastAsia="Times New Roman" w:cs="Times New Roman"/>
          <w:lang w:eastAsia="ru-RU"/>
        </w:rPr>
        <w:t xml:space="preserve">, и </w:t>
      </w:r>
      <w:r w:rsidRPr="00216653">
        <w:rPr>
          <w:rFonts w:ascii="Times New Romam" w:eastAsia="Times New Roman" w:hAnsi="Times New Romam" w:cs="Times New Roman"/>
          <w:lang w:eastAsia="ru-RU"/>
        </w:rPr>
        <w:t xml:space="preserve">значительной </w:t>
      </w:r>
      <w:r w:rsidRPr="00216653">
        <w:rPr>
          <w:rFonts w:eastAsia="Times New Roman" w:cs="Times New Roman"/>
          <w:lang w:eastAsia="ru-RU"/>
        </w:rPr>
        <w:t xml:space="preserve">некоторых других,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присутствие которых </w:t>
      </w:r>
      <w:r w:rsidRPr="00216653">
        <w:rPr>
          <w:rFonts w:ascii="Times New Romam" w:eastAsia="Times New Roman" w:hAnsi="Times New Romam" w:cs="Times New Roman"/>
          <w:lang w:eastAsia="ru-RU"/>
        </w:rPr>
        <w:t xml:space="preserve">состав </w:t>
      </w:r>
      <w:r w:rsidRPr="00216653">
        <w:rPr>
          <w:rFonts w:eastAsia="Times New Roman" w:cs="Times New Roman"/>
          <w:lang w:eastAsia="ru-RU"/>
        </w:rPr>
        <w:t xml:space="preserve">придает жиру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выраженные лечебные </w:t>
      </w:r>
      <w:r w:rsidRPr="00216653">
        <w:rPr>
          <w:rFonts w:ascii="Times New Romam" w:eastAsia="Times New Roman" w:hAnsi="Times New Romam" w:cs="Times New Roman"/>
          <w:lang w:eastAsia="ru-RU"/>
        </w:rPr>
        <w:t xml:space="preserve">мозамбикской </w:t>
      </w:r>
      <w:r w:rsidRPr="00216653">
        <w:rPr>
          <w:rFonts w:eastAsia="Times New Roman" w:cs="Times New Roman"/>
          <w:lang w:eastAsia="ru-RU"/>
        </w:rPr>
        <w:t xml:space="preserve">свойства. Они </w:t>
      </w:r>
      <w:r w:rsidRPr="00216653">
        <w:rPr>
          <w:rFonts w:ascii="Times New Romam" w:eastAsia="Times New Roman" w:hAnsi="Times New Romam" w:cs="Times New Roman"/>
          <w:lang w:eastAsia="ru-RU"/>
        </w:rPr>
        <w:t xml:space="preserve">послужил </w:t>
      </w:r>
      <w:r w:rsidRPr="00216653">
        <w:rPr>
          <w:rFonts w:eastAsia="Times New Roman" w:cs="Times New Roman"/>
          <w:lang w:eastAsia="ru-RU"/>
        </w:rPr>
        <w:t xml:space="preserve">полезны тем, </w:t>
      </w:r>
      <w:r w:rsidRPr="00216653">
        <w:rPr>
          <w:rFonts w:ascii="Times New Romam" w:eastAsia="Times New Roman" w:hAnsi="Times New Romam" w:cs="Times New Roman"/>
          <w:lang w:eastAsia="ru-RU"/>
        </w:rPr>
        <w:t xml:space="preserve">хвостовой </w:t>
      </w:r>
      <w:r w:rsidRPr="00216653">
        <w:rPr>
          <w:rFonts w:eastAsia="Times New Roman" w:cs="Times New Roman"/>
          <w:lang w:eastAsia="ru-RU"/>
        </w:rPr>
        <w:t xml:space="preserve">кто страдает </w:t>
      </w:r>
      <w:r w:rsidRPr="00216653">
        <w:rPr>
          <w:rFonts w:ascii="Times New Romam" w:eastAsia="Times New Roman" w:hAnsi="Times New Romam" w:cs="Times New Roman"/>
          <w:lang w:eastAsia="ru-RU"/>
        </w:rPr>
        <w:t xml:space="preserve">организмы </w:t>
      </w:r>
      <w:r w:rsidRPr="00216653">
        <w:rPr>
          <w:rFonts w:eastAsia="Times New Roman" w:cs="Times New Roman"/>
          <w:lang w:eastAsia="ru-RU"/>
        </w:rPr>
        <w:t>атеросклерозом [31].</w:t>
      </w:r>
    </w:p>
    <w:p w14:paraId="717115C7"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Присутствующие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обследований</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жирах рыб в </w:t>
      </w:r>
      <w:r w:rsidRPr="00216653">
        <w:rPr>
          <w:rFonts w:ascii="Times New Romam" w:eastAsia="Times New Roman" w:hAnsi="Times New Romam" w:cs="Times New Roman"/>
          <w:lang w:eastAsia="ru-RU"/>
        </w:rPr>
        <w:t xml:space="preserve">зоопланктоном </w:t>
      </w:r>
      <w:r w:rsidRPr="00216653">
        <w:rPr>
          <w:rFonts w:eastAsia="Times New Roman" w:cs="Times New Roman"/>
          <w:lang w:eastAsia="ru-RU"/>
        </w:rPr>
        <w:t xml:space="preserve">значительных количествах </w:t>
      </w:r>
      <w:r w:rsidRPr="00216653">
        <w:rPr>
          <w:rFonts w:ascii="Times New Romam" w:eastAsia="Times New Roman" w:hAnsi="Times New Romam" w:cs="Times New Roman"/>
          <w:lang w:eastAsia="ru-RU"/>
        </w:rPr>
        <w:t xml:space="preserve">белков </w:t>
      </w:r>
      <w:r w:rsidRPr="00216653">
        <w:rPr>
          <w:rFonts w:eastAsia="Times New Roman" w:cs="Times New Roman"/>
          <w:lang w:eastAsia="ru-RU"/>
        </w:rPr>
        <w:t xml:space="preserve">ненасыщенные жирные </w:t>
      </w:r>
      <w:r w:rsidRPr="00216653">
        <w:rPr>
          <w:rFonts w:ascii="Times New Romam" w:eastAsia="Times New Roman" w:hAnsi="Times New Romam" w:cs="Times New Roman"/>
          <w:lang w:eastAsia="ru-RU"/>
        </w:rPr>
        <w:t xml:space="preserve">перевариваемостью </w:t>
      </w:r>
      <w:r w:rsidRPr="00216653">
        <w:rPr>
          <w:rFonts w:eastAsia="Times New Roman" w:cs="Times New Roman"/>
          <w:lang w:eastAsia="ru-RU"/>
        </w:rPr>
        <w:t xml:space="preserve">кислоты: линолевая, </w:t>
      </w:r>
      <w:r w:rsidRPr="00216653">
        <w:rPr>
          <w:rFonts w:ascii="Times New Romam" w:eastAsia="Times New Roman" w:hAnsi="Times New Romam" w:cs="Times New Roman"/>
          <w:lang w:eastAsia="ru-RU"/>
        </w:rPr>
        <w:t xml:space="preserve">выбор </w:t>
      </w:r>
      <w:r w:rsidRPr="00216653">
        <w:rPr>
          <w:rFonts w:eastAsia="Times New Roman" w:cs="Times New Roman"/>
          <w:lang w:eastAsia="ru-RU"/>
        </w:rPr>
        <w:t xml:space="preserve">линоленовая и арахидоновая – </w:t>
      </w:r>
      <w:r w:rsidRPr="00216653">
        <w:rPr>
          <w:rFonts w:ascii="Times New Romam" w:eastAsia="Times New Roman" w:hAnsi="Times New Romam" w:cs="Times New Roman"/>
          <w:lang w:eastAsia="ru-RU"/>
        </w:rPr>
        <w:t xml:space="preserve">икра </w:t>
      </w:r>
      <w:r w:rsidRPr="00216653">
        <w:rPr>
          <w:rFonts w:eastAsia="Times New Roman" w:cs="Times New Roman"/>
          <w:lang w:eastAsia="ru-RU"/>
        </w:rPr>
        <w:t xml:space="preserve">физиологически ценные </w:t>
      </w:r>
      <w:r w:rsidRPr="00216653">
        <w:rPr>
          <w:rFonts w:ascii="Times New Romam" w:eastAsia="Times New Roman" w:hAnsi="Times New Romam" w:cs="Times New Roman"/>
          <w:lang w:eastAsia="ru-RU"/>
        </w:rPr>
        <w:t xml:space="preserve">выделению </w:t>
      </w:r>
      <w:r w:rsidRPr="00216653">
        <w:rPr>
          <w:rFonts w:eastAsia="Times New Roman" w:cs="Times New Roman"/>
          <w:lang w:eastAsia="ru-RU"/>
        </w:rPr>
        <w:t xml:space="preserve">вещества, называемые в </w:t>
      </w:r>
      <w:r w:rsidRPr="00216653">
        <w:rPr>
          <w:rFonts w:ascii="Times New Romam" w:eastAsia="Times New Roman" w:hAnsi="Times New Romam" w:cs="Times New Roman"/>
          <w:lang w:eastAsia="ru-RU"/>
        </w:rPr>
        <w:t xml:space="preserve">витаминов </w:t>
      </w:r>
      <w:r w:rsidRPr="00216653">
        <w:rPr>
          <w:rFonts w:eastAsia="Times New Roman" w:cs="Times New Roman"/>
          <w:lang w:eastAsia="ru-RU"/>
        </w:rPr>
        <w:t xml:space="preserve">комплексе витамином F. В </w:t>
      </w:r>
      <w:r w:rsidRPr="00216653">
        <w:rPr>
          <w:rFonts w:ascii="Times New Romam" w:eastAsia="Times New Roman" w:hAnsi="Times New Romam" w:cs="Times New Roman"/>
          <w:lang w:eastAsia="ru-RU"/>
        </w:rPr>
        <w:t xml:space="preserve">здоровья </w:t>
      </w:r>
      <w:r w:rsidRPr="00216653">
        <w:rPr>
          <w:rFonts w:eastAsia="Times New Roman" w:cs="Times New Roman"/>
          <w:lang w:eastAsia="ru-RU"/>
        </w:rPr>
        <w:t xml:space="preserve">тканевых жирах </w:t>
      </w:r>
      <w:r w:rsidRPr="00216653">
        <w:rPr>
          <w:rFonts w:ascii="Times New Romam" w:eastAsia="Times New Roman" w:hAnsi="Times New Romam" w:cs="Times New Roman"/>
          <w:lang w:eastAsia="ru-RU"/>
        </w:rPr>
        <w:t xml:space="preserve">характерные </w:t>
      </w:r>
      <w:r w:rsidRPr="00216653">
        <w:rPr>
          <w:rFonts w:eastAsia="Times New Roman" w:cs="Times New Roman"/>
          <w:lang w:eastAsia="ru-RU"/>
        </w:rPr>
        <w:t xml:space="preserve">рыб и в икре </w:t>
      </w:r>
      <w:r w:rsidRPr="00216653">
        <w:rPr>
          <w:rFonts w:ascii="Times New Romam" w:eastAsia="Times New Roman" w:hAnsi="Times New Romam" w:cs="Times New Roman"/>
          <w:lang w:eastAsia="ru-RU"/>
        </w:rPr>
        <w:t xml:space="preserve">любого </w:t>
      </w:r>
      <w:r w:rsidRPr="00216653">
        <w:rPr>
          <w:rFonts w:eastAsia="Times New Roman" w:cs="Times New Roman"/>
          <w:lang w:eastAsia="ru-RU"/>
        </w:rPr>
        <w:t xml:space="preserve">содержатся витамины </w:t>
      </w:r>
      <w:r w:rsidRPr="00216653">
        <w:rPr>
          <w:rFonts w:ascii="Times New Romam" w:eastAsia="Times New Roman" w:hAnsi="Times New Romam" w:cs="Times New Roman"/>
          <w:lang w:eastAsia="ru-RU"/>
        </w:rPr>
        <w:t xml:space="preserve">показана </w:t>
      </w:r>
      <w:r w:rsidRPr="00216653">
        <w:rPr>
          <w:rFonts w:eastAsia="Times New Roman" w:cs="Times New Roman"/>
          <w:lang w:eastAsia="ru-RU"/>
        </w:rPr>
        <w:t>группы Е – токоферолы.</w:t>
      </w:r>
    </w:p>
    <w:p w14:paraId="1A5D66D6"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виде </w:t>
      </w:r>
      <w:r w:rsidRPr="00216653">
        <w:rPr>
          <w:rFonts w:eastAsia="Times New Roman" w:cs="Times New Roman"/>
          <w:lang w:eastAsia="ru-RU"/>
        </w:rPr>
        <w:t xml:space="preserve">Печень рыб </w:t>
      </w:r>
      <w:r w:rsidRPr="00216653">
        <w:rPr>
          <w:rFonts w:ascii="Times New Romam" w:eastAsia="Times New Roman" w:hAnsi="Times New Romam" w:cs="Times New Roman"/>
          <w:lang w:eastAsia="ru-RU"/>
        </w:rPr>
        <w:t xml:space="preserve">любого </w:t>
      </w:r>
      <w:r w:rsidRPr="00216653">
        <w:rPr>
          <w:rFonts w:eastAsia="Times New Roman" w:cs="Times New Roman"/>
          <w:lang w:eastAsia="ru-RU"/>
        </w:rPr>
        <w:t xml:space="preserve">богата витаминами А и Д, </w:t>
      </w:r>
      <w:r w:rsidRPr="00216653">
        <w:rPr>
          <w:rFonts w:ascii="Times New Romam" w:eastAsia="Times New Roman" w:hAnsi="Times New Romam" w:cs="Times New Roman"/>
          <w:lang w:eastAsia="ru-RU"/>
        </w:rPr>
        <w:t xml:space="preserve">режиму </w:t>
      </w:r>
      <w:r w:rsidRPr="00216653">
        <w:rPr>
          <w:rFonts w:eastAsia="Times New Roman" w:cs="Times New Roman"/>
          <w:lang w:eastAsia="ru-RU"/>
        </w:rPr>
        <w:t xml:space="preserve">содержание витамина Д в </w:t>
      </w:r>
      <w:r w:rsidRPr="00216653">
        <w:rPr>
          <w:rFonts w:ascii="Times New Romam" w:eastAsia="Times New Roman" w:hAnsi="Times New Romam" w:cs="Times New Roman"/>
          <w:lang w:eastAsia="ru-RU"/>
        </w:rPr>
        <w:t xml:space="preserve">целях </w:t>
      </w:r>
      <w:r w:rsidRPr="00216653">
        <w:rPr>
          <w:rFonts w:eastAsia="Times New Roman" w:cs="Times New Roman"/>
          <w:lang w:eastAsia="ru-RU"/>
        </w:rPr>
        <w:t xml:space="preserve">печени различных </w:t>
      </w:r>
      <w:r w:rsidRPr="00216653">
        <w:rPr>
          <w:rFonts w:ascii="Times New Romam" w:eastAsia="Times New Roman" w:hAnsi="Times New Romam" w:cs="Times New Roman"/>
          <w:lang w:eastAsia="ru-RU"/>
        </w:rPr>
        <w:t xml:space="preserve">пятна </w:t>
      </w:r>
      <w:r w:rsidRPr="00216653">
        <w:rPr>
          <w:rFonts w:eastAsia="Times New Roman" w:cs="Times New Roman"/>
          <w:lang w:eastAsia="ru-RU"/>
        </w:rPr>
        <w:t xml:space="preserve">рыб колеблется </w:t>
      </w:r>
      <w:r w:rsidRPr="00216653">
        <w:rPr>
          <w:rFonts w:ascii="Times New Romam" w:eastAsia="Times New Roman" w:hAnsi="Times New Romam" w:cs="Times New Roman"/>
          <w:lang w:eastAsia="ru-RU"/>
        </w:rPr>
        <w:t xml:space="preserve">выраженные </w:t>
      </w:r>
      <w:r w:rsidRPr="00216653">
        <w:rPr>
          <w:rFonts w:eastAsia="Times New Roman" w:cs="Times New Roman"/>
          <w:lang w:eastAsia="ru-RU"/>
        </w:rPr>
        <w:t xml:space="preserve">от 60 до 360 </w:t>
      </w:r>
      <w:r w:rsidRPr="00216653">
        <w:rPr>
          <w:rFonts w:ascii="Times New Romam" w:eastAsia="Times New Roman" w:hAnsi="Times New Romam" w:cs="Times New Roman"/>
          <w:lang w:eastAsia="ru-RU"/>
        </w:rPr>
        <w:t xml:space="preserve">температурам </w:t>
      </w:r>
      <w:r w:rsidRPr="00216653">
        <w:rPr>
          <w:rFonts w:eastAsia="Times New Roman" w:cs="Times New Roman"/>
          <w:lang w:eastAsia="ru-RU"/>
        </w:rPr>
        <w:t xml:space="preserve">мкг%. Так, </w:t>
      </w:r>
      <w:r w:rsidRPr="00216653">
        <w:rPr>
          <w:rFonts w:ascii="Times New Romam" w:eastAsia="Times New Roman" w:hAnsi="Times New Romam" w:cs="Times New Roman"/>
          <w:lang w:eastAsia="ru-RU"/>
        </w:rPr>
        <w:t xml:space="preserve">китов </w:t>
      </w:r>
      <w:r w:rsidRPr="00216653">
        <w:rPr>
          <w:rFonts w:eastAsia="Times New Roman" w:cs="Times New Roman"/>
          <w:lang w:eastAsia="ru-RU"/>
        </w:rPr>
        <w:t xml:space="preserve">сотая – 172, у трески </w:t>
      </w:r>
      <w:r w:rsidRPr="00216653">
        <w:rPr>
          <w:rFonts w:ascii="Times New Romam" w:eastAsia="Times New Roman" w:hAnsi="Times New Romam" w:cs="Times New Roman"/>
          <w:lang w:eastAsia="ru-RU"/>
        </w:rPr>
        <w:t xml:space="preserve">самка </w:t>
      </w:r>
      <w:r w:rsidRPr="00216653">
        <w:rPr>
          <w:rFonts w:eastAsia="Times New Roman" w:cs="Times New Roman"/>
          <w:lang w:eastAsia="ru-RU"/>
        </w:rPr>
        <w:t xml:space="preserve">балтийской содержание </w:t>
      </w:r>
      <w:r w:rsidRPr="00216653">
        <w:rPr>
          <w:rFonts w:ascii="Times New Romam" w:eastAsia="Times New Roman" w:hAnsi="Times New Romam" w:cs="Times New Roman"/>
          <w:lang w:eastAsia="ru-RU"/>
        </w:rPr>
        <w:t xml:space="preserve">рыба </w:t>
      </w:r>
      <w:r w:rsidRPr="00216653">
        <w:rPr>
          <w:rFonts w:eastAsia="Times New Roman" w:cs="Times New Roman"/>
          <w:lang w:eastAsia="ru-RU"/>
        </w:rPr>
        <w:t xml:space="preserve">витамина А в печени в </w:t>
      </w:r>
      <w:r w:rsidRPr="00216653">
        <w:rPr>
          <w:rFonts w:ascii="Times New Romam" w:eastAsia="Times New Roman" w:hAnsi="Times New Romam" w:cs="Times New Roman"/>
          <w:lang w:eastAsia="ru-RU"/>
        </w:rPr>
        <w:t xml:space="preserve">занимает </w:t>
      </w:r>
      <w:r w:rsidRPr="00216653">
        <w:rPr>
          <w:rFonts w:eastAsia="Times New Roman" w:cs="Times New Roman"/>
          <w:lang w:eastAsia="ru-RU"/>
        </w:rPr>
        <w:t>среднем составляет (</w:t>
      </w:r>
      <w:r w:rsidRPr="00216653">
        <w:rPr>
          <w:rFonts w:ascii="Times New Romam" w:eastAsia="Times New Roman" w:hAnsi="Times New Romam" w:cs="Times New Roman"/>
          <w:lang w:eastAsia="ru-RU"/>
        </w:rPr>
        <w:t xml:space="preserve">принадлежность </w:t>
      </w:r>
      <w:r w:rsidRPr="00216653">
        <w:rPr>
          <w:rFonts w:eastAsia="Times New Roman" w:cs="Times New Roman"/>
          <w:lang w:eastAsia="ru-RU"/>
        </w:rPr>
        <w:t xml:space="preserve">мг%) у трески </w:t>
      </w:r>
      <w:r w:rsidRPr="00216653">
        <w:rPr>
          <w:rFonts w:ascii="Times New Romam" w:eastAsia="Times New Roman" w:hAnsi="Times New Romam" w:cs="Times New Roman"/>
          <w:lang w:eastAsia="ru-RU"/>
        </w:rPr>
        <w:t xml:space="preserve">дихроматизм </w:t>
      </w:r>
      <w:r w:rsidRPr="00216653">
        <w:rPr>
          <w:rFonts w:eastAsia="Times New Roman" w:cs="Times New Roman"/>
          <w:lang w:eastAsia="ru-RU"/>
        </w:rPr>
        <w:t xml:space="preserve">тихоокеанской – 44, у акулы – 37, у </w:t>
      </w:r>
      <w:r w:rsidRPr="00216653">
        <w:rPr>
          <w:rFonts w:ascii="Times New Romam" w:eastAsia="Times New Roman" w:hAnsi="Times New Romam" w:cs="Times New Roman"/>
          <w:lang w:eastAsia="ru-RU"/>
        </w:rPr>
        <w:t xml:space="preserve">времени </w:t>
      </w:r>
      <w:r w:rsidRPr="00216653">
        <w:rPr>
          <w:rFonts w:eastAsia="Times New Roman" w:cs="Times New Roman"/>
          <w:lang w:eastAsia="ru-RU"/>
        </w:rPr>
        <w:t xml:space="preserve">окуня морского </w:t>
      </w:r>
      <w:r w:rsidRPr="00216653">
        <w:rPr>
          <w:rFonts w:ascii="Times New Romam" w:eastAsia="Times New Roman" w:hAnsi="Times New Romam" w:cs="Times New Roman"/>
          <w:lang w:eastAsia="ru-RU"/>
        </w:rPr>
        <w:t xml:space="preserve">витаминов </w:t>
      </w:r>
      <w:r w:rsidRPr="00216653">
        <w:rPr>
          <w:rFonts w:eastAsia="Times New Roman" w:cs="Times New Roman"/>
          <w:lang w:eastAsia="ru-RU"/>
        </w:rPr>
        <w:t xml:space="preserve">атлантического – 97 мг%. </w:t>
      </w:r>
      <w:r w:rsidRPr="00216653">
        <w:rPr>
          <w:rFonts w:ascii="Times New Romam" w:eastAsia="Times New Roman" w:hAnsi="Times New Romam" w:cs="Times New Roman"/>
          <w:lang w:eastAsia="ru-RU"/>
        </w:rPr>
        <w:t xml:space="preserve">значительной </w:t>
      </w:r>
      <w:r w:rsidRPr="00216653">
        <w:rPr>
          <w:rFonts w:eastAsia="Times New Roman" w:cs="Times New Roman"/>
          <w:lang w:eastAsia="ru-RU"/>
        </w:rPr>
        <w:t xml:space="preserve">Общеизвестно, что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витамин А укрепляет </w:t>
      </w:r>
      <w:r w:rsidRPr="00216653">
        <w:rPr>
          <w:rFonts w:ascii="Times New Romam" w:eastAsia="Times New Roman" w:hAnsi="Times New Romam" w:cs="Times New Roman"/>
          <w:lang w:eastAsia="ru-RU"/>
        </w:rPr>
        <w:t xml:space="preserve">спинной </w:t>
      </w:r>
      <w:r w:rsidRPr="00216653">
        <w:rPr>
          <w:rFonts w:eastAsia="Times New Roman" w:cs="Times New Roman"/>
          <w:lang w:eastAsia="ru-RU"/>
        </w:rPr>
        <w:t xml:space="preserve">зрение, в современном </w:t>
      </w:r>
      <w:r w:rsidRPr="00216653">
        <w:rPr>
          <w:rFonts w:ascii="Times New Romam" w:eastAsia="Times New Roman" w:hAnsi="Times New Romam" w:cs="Times New Roman"/>
          <w:lang w:eastAsia="ru-RU"/>
        </w:rPr>
        <w:t xml:space="preserve">распределяется </w:t>
      </w:r>
      <w:r w:rsidRPr="00216653">
        <w:rPr>
          <w:rFonts w:eastAsia="Times New Roman" w:cs="Times New Roman"/>
          <w:lang w:eastAsia="ru-RU"/>
        </w:rPr>
        <w:t xml:space="preserve">обществе где </w:t>
      </w:r>
      <w:r w:rsidRPr="00216653">
        <w:rPr>
          <w:rFonts w:ascii="Times New Romam" w:eastAsia="Times New Roman" w:hAnsi="Times New Romam" w:cs="Times New Roman"/>
          <w:lang w:eastAsia="ru-RU"/>
        </w:rPr>
        <w:t xml:space="preserve">нерестового </w:t>
      </w:r>
      <w:r w:rsidRPr="00216653">
        <w:rPr>
          <w:rFonts w:eastAsia="Times New Roman" w:cs="Times New Roman"/>
          <w:lang w:eastAsia="ru-RU"/>
        </w:rPr>
        <w:t xml:space="preserve">идет колоссальная </w:t>
      </w:r>
      <w:r w:rsidRPr="00216653">
        <w:rPr>
          <w:rFonts w:ascii="Times New Romam" w:eastAsia="Times New Roman" w:hAnsi="Times New Romam" w:cs="Times New Roman"/>
          <w:lang w:eastAsia="ru-RU"/>
        </w:rPr>
        <w:t xml:space="preserve">репродуктивным </w:t>
      </w:r>
      <w:r w:rsidRPr="00216653">
        <w:rPr>
          <w:rFonts w:eastAsia="Times New Roman" w:cs="Times New Roman"/>
          <w:lang w:eastAsia="ru-RU"/>
        </w:rPr>
        <w:t xml:space="preserve">нагрузка на </w:t>
      </w:r>
      <w:r w:rsidRPr="00216653">
        <w:rPr>
          <w:rFonts w:ascii="Times New Romam" w:eastAsia="Times New Roman" w:hAnsi="Times New Romam" w:cs="Times New Roman"/>
          <w:lang w:eastAsia="ru-RU"/>
        </w:rPr>
        <w:t xml:space="preserve">сидящая </w:t>
      </w:r>
      <w:r w:rsidRPr="00216653">
        <w:rPr>
          <w:rFonts w:eastAsia="Times New Roman" w:cs="Times New Roman"/>
          <w:lang w:eastAsia="ru-RU"/>
        </w:rPr>
        <w:t xml:space="preserve">зрения – это </w:t>
      </w:r>
      <w:r w:rsidRPr="00216653">
        <w:rPr>
          <w:rFonts w:ascii="Times New Romam" w:eastAsia="Times New Roman" w:hAnsi="Times New Romam" w:cs="Times New Roman"/>
          <w:lang w:eastAsia="ru-RU"/>
        </w:rPr>
        <w:t xml:space="preserve">него </w:t>
      </w:r>
      <w:r w:rsidRPr="00216653">
        <w:rPr>
          <w:rFonts w:eastAsia="Times New Roman" w:cs="Times New Roman"/>
          <w:lang w:eastAsia="ru-RU"/>
        </w:rPr>
        <w:t xml:space="preserve">немало важный </w:t>
      </w:r>
      <w:r w:rsidRPr="00216653">
        <w:rPr>
          <w:rFonts w:ascii="Times New Romam" w:eastAsia="Times New Roman" w:hAnsi="Times New Romam" w:cs="Times New Roman"/>
          <w:lang w:eastAsia="ru-RU"/>
        </w:rPr>
        <w:t xml:space="preserve">обмена </w:t>
      </w:r>
      <w:r w:rsidRPr="00216653">
        <w:rPr>
          <w:rFonts w:eastAsia="Times New Roman" w:cs="Times New Roman"/>
          <w:lang w:eastAsia="ru-RU"/>
        </w:rPr>
        <w:t xml:space="preserve">витамин, в особенности </w:t>
      </w:r>
      <w:r w:rsidRPr="00216653">
        <w:rPr>
          <w:rFonts w:ascii="Times New Romam" w:eastAsia="Times New Roman" w:hAnsi="Times New Romam" w:cs="Times New Roman"/>
          <w:lang w:eastAsia="ru-RU"/>
        </w:rPr>
        <w:t xml:space="preserve">видении </w:t>
      </w:r>
      <w:r w:rsidRPr="00216653">
        <w:rPr>
          <w:rFonts w:eastAsia="Times New Roman" w:cs="Times New Roman"/>
          <w:lang w:eastAsia="ru-RU"/>
        </w:rPr>
        <w:t xml:space="preserve">для пожилых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людей. Так, </w:t>
      </w:r>
      <w:r w:rsidRPr="00216653">
        <w:rPr>
          <w:rFonts w:ascii="Times New Romam" w:eastAsia="Times New Roman" w:hAnsi="Times New Romam" w:cs="Times New Roman"/>
          <w:lang w:eastAsia="ru-RU"/>
        </w:rPr>
        <w:t xml:space="preserve">представителем </w:t>
      </w:r>
      <w:r w:rsidRPr="00216653">
        <w:rPr>
          <w:rFonts w:eastAsia="Times New Roman" w:cs="Times New Roman"/>
          <w:lang w:eastAsia="ru-RU"/>
        </w:rPr>
        <w:t xml:space="preserve">народы Севера </w:t>
      </w:r>
      <w:r w:rsidRPr="00216653">
        <w:rPr>
          <w:rFonts w:ascii="Times New Romam" w:eastAsia="Times New Roman" w:hAnsi="Times New Romam" w:cs="Times New Roman"/>
          <w:lang w:eastAsia="ru-RU"/>
        </w:rPr>
        <w:t xml:space="preserve">базы </w:t>
      </w:r>
      <w:r w:rsidRPr="00216653">
        <w:rPr>
          <w:rFonts w:eastAsia="Times New Roman" w:cs="Times New Roman"/>
          <w:lang w:eastAsia="ru-RU"/>
        </w:rPr>
        <w:t xml:space="preserve">широко использовали в </w:t>
      </w:r>
      <w:r w:rsidRPr="00216653">
        <w:rPr>
          <w:rFonts w:ascii="Times New Romam" w:eastAsia="Times New Roman" w:hAnsi="Times New Romam" w:cs="Times New Roman"/>
          <w:lang w:eastAsia="ru-RU"/>
        </w:rPr>
        <w:t xml:space="preserve">аппетит </w:t>
      </w:r>
      <w:r w:rsidRPr="00216653">
        <w:rPr>
          <w:rFonts w:eastAsia="Times New Roman" w:cs="Times New Roman"/>
          <w:lang w:eastAsia="ru-RU"/>
        </w:rPr>
        <w:t xml:space="preserve">лечебных целях </w:t>
      </w:r>
      <w:r w:rsidRPr="00216653">
        <w:rPr>
          <w:rFonts w:ascii="Times New Romam" w:eastAsia="Times New Roman" w:hAnsi="Times New Romam" w:cs="Times New Roman"/>
          <w:lang w:eastAsia="ru-RU"/>
        </w:rPr>
        <w:t xml:space="preserve">жирах </w:t>
      </w:r>
      <w:r w:rsidRPr="00216653">
        <w:rPr>
          <w:rFonts w:eastAsia="Times New Roman" w:cs="Times New Roman"/>
          <w:lang w:eastAsia="ru-RU"/>
        </w:rPr>
        <w:t xml:space="preserve">жир </w:t>
      </w:r>
      <w:proofErr w:type="gramStart"/>
      <w:r w:rsidRPr="00216653">
        <w:rPr>
          <w:rFonts w:eastAsia="Times New Roman" w:cs="Times New Roman"/>
          <w:lang w:eastAsia="ru-RU"/>
        </w:rPr>
        <w:t>из</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выметывает </w:t>
      </w:r>
      <w:r w:rsidRPr="00216653">
        <w:rPr>
          <w:rFonts w:eastAsia="Times New Roman" w:cs="Times New Roman"/>
          <w:lang w:eastAsia="ru-RU"/>
        </w:rPr>
        <w:t xml:space="preserve">печени трески, </w:t>
      </w:r>
      <w:r w:rsidRPr="00216653">
        <w:rPr>
          <w:rFonts w:ascii="Times New Romam" w:eastAsia="Times New Roman" w:hAnsi="Times New Romam" w:cs="Times New Roman"/>
          <w:lang w:eastAsia="ru-RU"/>
        </w:rPr>
        <w:t xml:space="preserve">обществе </w:t>
      </w:r>
      <w:r w:rsidRPr="00216653">
        <w:rPr>
          <w:rFonts w:eastAsia="Times New Roman" w:cs="Times New Roman"/>
          <w:lang w:eastAsia="ru-RU"/>
        </w:rPr>
        <w:t xml:space="preserve">подкожные жиры </w:t>
      </w:r>
      <w:r w:rsidRPr="00216653">
        <w:rPr>
          <w:rFonts w:ascii="Times New Romam" w:eastAsia="Times New Roman" w:hAnsi="Times New Romam" w:cs="Times New Roman"/>
          <w:lang w:eastAsia="ru-RU"/>
        </w:rPr>
        <w:t xml:space="preserve">обработки </w:t>
      </w:r>
      <w:r w:rsidRPr="00216653">
        <w:rPr>
          <w:rFonts w:eastAsia="Times New Roman" w:cs="Times New Roman"/>
          <w:lang w:eastAsia="ru-RU"/>
        </w:rPr>
        <w:t xml:space="preserve">тюленей и китов, а </w:t>
      </w:r>
      <w:r w:rsidRPr="00216653">
        <w:rPr>
          <w:rFonts w:ascii="Times New Romam" w:eastAsia="Times New Roman" w:hAnsi="Times New Romam" w:cs="Times New Roman"/>
          <w:lang w:eastAsia="ru-RU"/>
        </w:rPr>
        <w:t xml:space="preserve">которых </w:t>
      </w:r>
      <w:r w:rsidRPr="00216653">
        <w:rPr>
          <w:rFonts w:eastAsia="Times New Roman" w:cs="Times New Roman"/>
          <w:lang w:eastAsia="ru-RU"/>
        </w:rPr>
        <w:t xml:space="preserve">казахи, проживающие </w:t>
      </w:r>
      <w:r w:rsidRPr="00216653">
        <w:rPr>
          <w:rFonts w:ascii="Times New Romam" w:eastAsia="Times New Roman" w:hAnsi="Times New Romam" w:cs="Times New Roman"/>
          <w:lang w:eastAsia="ru-RU"/>
        </w:rPr>
        <w:t xml:space="preserve">входят </w:t>
      </w:r>
      <w:r w:rsidRPr="00216653">
        <w:rPr>
          <w:rFonts w:eastAsia="Times New Roman" w:cs="Times New Roman"/>
          <w:lang w:eastAsia="ru-RU"/>
        </w:rPr>
        <w:t xml:space="preserve">на побережье </w:t>
      </w:r>
      <w:r w:rsidRPr="00216653">
        <w:rPr>
          <w:rFonts w:ascii="Times New Romam" w:eastAsia="Times New Roman" w:hAnsi="Times New Romam" w:cs="Times New Roman"/>
          <w:lang w:eastAsia="ru-RU"/>
        </w:rPr>
        <w:t xml:space="preserve">описание </w:t>
      </w:r>
      <w:r w:rsidRPr="00216653">
        <w:rPr>
          <w:rFonts w:eastAsia="Times New Roman" w:cs="Times New Roman"/>
          <w:lang w:eastAsia="ru-RU"/>
        </w:rPr>
        <w:t xml:space="preserve">Каспийского моря, </w:t>
      </w:r>
      <w:r w:rsidRPr="00216653">
        <w:rPr>
          <w:rFonts w:ascii="Times New Romam" w:eastAsia="Times New Roman" w:hAnsi="Times New Romam" w:cs="Times New Roman"/>
          <w:lang w:eastAsia="ru-RU"/>
        </w:rPr>
        <w:t xml:space="preserve">оптимальная </w:t>
      </w:r>
      <w:r w:rsidRPr="00216653">
        <w:rPr>
          <w:rFonts w:eastAsia="Times New Roman" w:cs="Times New Roman"/>
          <w:lang w:eastAsia="ru-RU"/>
        </w:rPr>
        <w:t xml:space="preserve">для лечения </w:t>
      </w:r>
      <w:r w:rsidRPr="00216653">
        <w:rPr>
          <w:rFonts w:ascii="Times New Romam" w:eastAsia="Times New Roman" w:hAnsi="Times New Romam" w:cs="Times New Roman"/>
          <w:lang w:eastAsia="ru-RU"/>
        </w:rPr>
        <w:t xml:space="preserve">картину </w:t>
      </w:r>
      <w:proofErr w:type="spellStart"/>
      <w:r w:rsidRPr="00216653">
        <w:rPr>
          <w:rFonts w:eastAsia="Times New Roman" w:cs="Times New Roman"/>
          <w:lang w:eastAsia="ru-RU"/>
        </w:rPr>
        <w:t>разахи</w:t>
      </w:r>
      <w:proofErr w:type="spellEnd"/>
      <w:r w:rsidRPr="00216653">
        <w:rPr>
          <w:rFonts w:eastAsia="Times New Roman" w:cs="Times New Roman"/>
          <w:lang w:eastAsia="ru-RU"/>
        </w:rPr>
        <w:t xml:space="preserve">, болезней </w:t>
      </w:r>
      <w:r w:rsidRPr="00216653">
        <w:rPr>
          <w:rFonts w:ascii="Times New Romam" w:eastAsia="Times New Roman" w:hAnsi="Times New Romam" w:cs="Times New Roman"/>
          <w:lang w:eastAsia="ru-RU"/>
        </w:rPr>
        <w:t xml:space="preserve">роду </w:t>
      </w:r>
      <w:r w:rsidRPr="00216653">
        <w:rPr>
          <w:rFonts w:eastAsia="Times New Roman" w:cs="Times New Roman"/>
          <w:lang w:eastAsia="ru-RU"/>
        </w:rPr>
        <w:t xml:space="preserve">употребляли жир </w:t>
      </w:r>
      <w:r w:rsidRPr="00216653">
        <w:rPr>
          <w:rFonts w:ascii="Times New Romam" w:eastAsia="Times New Roman" w:hAnsi="Times New Romam" w:cs="Times New Roman"/>
          <w:lang w:eastAsia="ru-RU"/>
        </w:rPr>
        <w:t xml:space="preserve">историю </w:t>
      </w:r>
      <w:r w:rsidRPr="00216653">
        <w:rPr>
          <w:rFonts w:eastAsia="Times New Roman" w:cs="Times New Roman"/>
          <w:lang w:eastAsia="ru-RU"/>
        </w:rPr>
        <w:t>белорыбицы.</w:t>
      </w:r>
    </w:p>
    <w:p w14:paraId="0C3ED6D1"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lastRenderedPageBreak/>
        <w:t xml:space="preserve">Из </w:t>
      </w:r>
      <w:r w:rsidRPr="00216653">
        <w:rPr>
          <w:rFonts w:ascii="Times New Romam" w:eastAsia="Times New Roman" w:hAnsi="Times New Romam" w:cs="Times New Roman"/>
          <w:lang w:eastAsia="ru-RU"/>
        </w:rPr>
        <w:t xml:space="preserve">витамин </w:t>
      </w:r>
      <w:r w:rsidRPr="00216653">
        <w:rPr>
          <w:rFonts w:eastAsia="Times New Roman" w:cs="Times New Roman"/>
          <w:lang w:eastAsia="ru-RU"/>
        </w:rPr>
        <w:t xml:space="preserve">водорастворимых витаминов в </w:t>
      </w:r>
      <w:r w:rsidRPr="00216653">
        <w:rPr>
          <w:rFonts w:ascii="Times New Romam" w:eastAsia="Times New Roman" w:hAnsi="Times New Romam" w:cs="Times New Roman"/>
          <w:lang w:eastAsia="ru-RU"/>
        </w:rPr>
        <w:t xml:space="preserve">сильные </w:t>
      </w:r>
      <w:r w:rsidRPr="00216653">
        <w:rPr>
          <w:rFonts w:eastAsia="Times New Roman" w:cs="Times New Roman"/>
          <w:lang w:eastAsia="ru-RU"/>
        </w:rPr>
        <w:t xml:space="preserve">рыбе обнаружены </w:t>
      </w:r>
      <w:r w:rsidRPr="00216653">
        <w:rPr>
          <w:rFonts w:ascii="Times New Romam" w:eastAsia="Times New Roman" w:hAnsi="Times New Romam" w:cs="Times New Roman"/>
          <w:lang w:eastAsia="ru-RU"/>
        </w:rPr>
        <w:t xml:space="preserve">тилапия </w:t>
      </w:r>
      <w:r w:rsidRPr="00216653">
        <w:rPr>
          <w:rFonts w:eastAsia="Times New Roman" w:cs="Times New Roman"/>
          <w:lang w:eastAsia="ru-RU"/>
        </w:rPr>
        <w:t>витамины группы В (</w:t>
      </w:r>
      <w:r w:rsidRPr="00216653">
        <w:rPr>
          <w:rFonts w:ascii="Times New Romam" w:eastAsia="Times New Roman" w:hAnsi="Times New Romam" w:cs="Times New Roman"/>
          <w:lang w:eastAsia="ru-RU"/>
        </w:rPr>
        <w:t xml:space="preserve">тиляпию </w:t>
      </w:r>
      <w:r w:rsidRPr="00216653">
        <w:rPr>
          <w:rFonts w:eastAsia="Times New Roman" w:cs="Times New Roman"/>
          <w:lang w:eastAsia="ru-RU"/>
        </w:rPr>
        <w:t xml:space="preserve">В1, В2, </w:t>
      </w:r>
      <w:r w:rsidRPr="00216653">
        <w:rPr>
          <w:rFonts w:ascii="Times New Romam" w:eastAsia="Times New Roman" w:hAnsi="Times New Romam" w:cs="Times New Roman"/>
          <w:lang w:eastAsia="ru-RU"/>
        </w:rPr>
        <w:t xml:space="preserve">прозвали </w:t>
      </w:r>
      <w:r w:rsidRPr="00216653">
        <w:rPr>
          <w:rFonts w:eastAsia="Times New Roman" w:cs="Times New Roman"/>
          <w:lang w:eastAsia="ru-RU"/>
        </w:rPr>
        <w:t xml:space="preserve">В6 и др.), </w:t>
      </w:r>
      <w:r w:rsidRPr="00216653">
        <w:rPr>
          <w:rFonts w:ascii="Times New Romam" w:eastAsia="Times New Roman" w:hAnsi="Times New Romam" w:cs="Times New Roman"/>
          <w:lang w:eastAsia="ru-RU"/>
        </w:rPr>
        <w:t xml:space="preserve">синтезированных </w:t>
      </w:r>
      <w:r w:rsidRPr="00216653">
        <w:rPr>
          <w:rFonts w:eastAsia="Times New Roman" w:cs="Times New Roman"/>
          <w:lang w:eastAsia="ru-RU"/>
        </w:rPr>
        <w:t xml:space="preserve">витамины Н (биотин) и </w:t>
      </w:r>
      <w:r w:rsidRPr="00216653">
        <w:rPr>
          <w:rFonts w:ascii="Times New Romam" w:eastAsia="Times New Roman" w:hAnsi="Times New Romam" w:cs="Times New Roman"/>
          <w:lang w:eastAsia="ru-RU"/>
        </w:rPr>
        <w:t xml:space="preserve">довольно </w:t>
      </w:r>
      <w:r w:rsidRPr="00216653">
        <w:rPr>
          <w:rFonts w:eastAsia="Times New Roman" w:cs="Times New Roman"/>
          <w:lang w:eastAsia="ru-RU"/>
        </w:rPr>
        <w:t xml:space="preserve">РР (никотиновая </w:t>
      </w:r>
      <w:r w:rsidRPr="00216653">
        <w:rPr>
          <w:rFonts w:ascii="Times New Romam" w:eastAsia="Times New Roman" w:hAnsi="Times New Romam" w:cs="Times New Roman"/>
          <w:lang w:eastAsia="ru-RU"/>
        </w:rPr>
        <w:t xml:space="preserve">число </w:t>
      </w:r>
      <w:r w:rsidRPr="00216653">
        <w:rPr>
          <w:rFonts w:eastAsia="Times New Roman" w:cs="Times New Roman"/>
          <w:lang w:eastAsia="ru-RU"/>
        </w:rPr>
        <w:t xml:space="preserve">кислота), инозит, </w:t>
      </w:r>
      <w:r w:rsidRPr="00216653">
        <w:rPr>
          <w:rFonts w:ascii="Times New Romam" w:eastAsia="Times New Roman" w:hAnsi="Times New Romam" w:cs="Times New Roman"/>
          <w:lang w:eastAsia="ru-RU"/>
        </w:rPr>
        <w:t xml:space="preserve">состояние </w:t>
      </w:r>
      <w:r w:rsidRPr="00216653">
        <w:rPr>
          <w:rFonts w:eastAsia="Times New Roman" w:cs="Times New Roman"/>
          <w:lang w:eastAsia="ru-RU"/>
        </w:rPr>
        <w:t xml:space="preserve">пантотеновая кислота и </w:t>
      </w:r>
      <w:r w:rsidRPr="00216653">
        <w:rPr>
          <w:rFonts w:ascii="Times New Romam" w:eastAsia="Times New Roman" w:hAnsi="Times New Romam" w:cs="Times New Roman"/>
          <w:lang w:eastAsia="ru-RU"/>
        </w:rPr>
        <w:t xml:space="preserve">хуже </w:t>
      </w:r>
      <w:r w:rsidRPr="00216653">
        <w:rPr>
          <w:rFonts w:eastAsia="Times New Roman" w:cs="Times New Roman"/>
          <w:lang w:eastAsia="ru-RU"/>
        </w:rPr>
        <w:t xml:space="preserve">витамин С (в небольшом </w:t>
      </w:r>
      <w:r w:rsidRPr="00216653">
        <w:rPr>
          <w:rFonts w:ascii="Times New Romam" w:eastAsia="Times New Roman" w:hAnsi="Times New Romam" w:cs="Times New Roman"/>
          <w:lang w:eastAsia="ru-RU"/>
        </w:rPr>
        <w:t xml:space="preserve">организме </w:t>
      </w:r>
      <w:r w:rsidRPr="00216653">
        <w:rPr>
          <w:rFonts w:eastAsia="Times New Roman" w:cs="Times New Roman"/>
          <w:lang w:eastAsia="ru-RU"/>
        </w:rPr>
        <w:t xml:space="preserve">количестве), которые </w:t>
      </w:r>
      <w:r w:rsidRPr="00216653">
        <w:rPr>
          <w:rFonts w:ascii="Times New Romam" w:eastAsia="Times New Roman" w:hAnsi="Times New Romam" w:cs="Times New Roman"/>
          <w:lang w:eastAsia="ru-RU"/>
        </w:rPr>
        <w:t xml:space="preserve">организмы </w:t>
      </w:r>
      <w:r w:rsidRPr="00216653">
        <w:rPr>
          <w:rFonts w:eastAsia="Times New Roman" w:cs="Times New Roman"/>
          <w:lang w:eastAsia="ru-RU"/>
        </w:rPr>
        <w:t xml:space="preserve">как регуляторы </w:t>
      </w:r>
      <w:r w:rsidRPr="00216653">
        <w:rPr>
          <w:rFonts w:ascii="Times New Romam" w:eastAsia="Times New Roman" w:hAnsi="Times New Romam" w:cs="Times New Roman"/>
          <w:lang w:eastAsia="ru-RU"/>
        </w:rPr>
        <w:t xml:space="preserve">окраска </w:t>
      </w:r>
      <w:r w:rsidRPr="00216653">
        <w:rPr>
          <w:rFonts w:eastAsia="Times New Roman" w:cs="Times New Roman"/>
          <w:lang w:eastAsia="ru-RU"/>
        </w:rPr>
        <w:t xml:space="preserve">обмена веществ </w:t>
      </w:r>
      <w:r w:rsidRPr="00216653">
        <w:rPr>
          <w:rFonts w:ascii="Times New Romam" w:eastAsia="Times New Roman" w:hAnsi="Times New Romam" w:cs="Times New Roman"/>
          <w:lang w:eastAsia="ru-RU"/>
        </w:rPr>
        <w:t xml:space="preserve">самцы </w:t>
      </w:r>
      <w:r w:rsidRPr="00216653">
        <w:rPr>
          <w:rFonts w:eastAsia="Times New Roman" w:cs="Times New Roman"/>
          <w:lang w:eastAsia="ru-RU"/>
        </w:rPr>
        <w:t xml:space="preserve">играют важную </w:t>
      </w:r>
      <w:r w:rsidRPr="00216653">
        <w:rPr>
          <w:rFonts w:ascii="Times New Romam" w:eastAsia="Times New Roman" w:hAnsi="Times New Romam" w:cs="Times New Roman"/>
          <w:lang w:eastAsia="ru-RU"/>
        </w:rPr>
        <w:t xml:space="preserve">фосфор </w:t>
      </w:r>
      <w:r w:rsidRPr="00216653">
        <w:rPr>
          <w:rFonts w:eastAsia="Times New Roman" w:cs="Times New Roman"/>
          <w:lang w:eastAsia="ru-RU"/>
        </w:rPr>
        <w:t xml:space="preserve">роль в живом </w:t>
      </w:r>
      <w:r w:rsidRPr="00216653">
        <w:rPr>
          <w:rFonts w:ascii="Times New Romam" w:eastAsia="Times New Roman" w:hAnsi="Times New Romam" w:cs="Times New Roman"/>
          <w:lang w:eastAsia="ru-RU"/>
        </w:rPr>
        <w:t xml:space="preserve">сегодняшний </w:t>
      </w:r>
      <w:r w:rsidRPr="00216653">
        <w:rPr>
          <w:rFonts w:eastAsia="Times New Roman" w:cs="Times New Roman"/>
          <w:lang w:eastAsia="ru-RU"/>
        </w:rPr>
        <w:t>организме.</w:t>
      </w:r>
    </w:p>
    <w:p w14:paraId="61C3D6CE" w14:textId="3E04F7BD"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процессе </w:t>
      </w:r>
      <w:proofErr w:type="spellStart"/>
      <w:r w:rsidRPr="00216653">
        <w:rPr>
          <w:rFonts w:ascii="Times New Romam" w:eastAsia="Times New Roman" w:hAnsi="Times New Romam" w:cs="Times New Roman"/>
          <w:lang w:eastAsia="ru-RU"/>
        </w:rPr>
        <w:t>ктеноидного</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варки рыбы </w:t>
      </w:r>
      <w:r w:rsidRPr="00216653">
        <w:rPr>
          <w:rFonts w:ascii="Times New Romam" w:eastAsia="Times New Roman" w:hAnsi="Times New Romam" w:cs="Times New Roman"/>
          <w:lang w:eastAsia="ru-RU"/>
        </w:rPr>
        <w:t xml:space="preserve">самцов </w:t>
      </w:r>
      <w:r w:rsidRPr="00216653">
        <w:rPr>
          <w:rFonts w:eastAsia="Times New Roman" w:cs="Times New Roman"/>
          <w:lang w:eastAsia="ru-RU"/>
        </w:rPr>
        <w:t xml:space="preserve">некоторая часть </w:t>
      </w:r>
      <w:r w:rsidRPr="00216653">
        <w:rPr>
          <w:rFonts w:ascii="Times New Romam" w:eastAsia="Times New Roman" w:hAnsi="Times New Romam" w:cs="Times New Roman"/>
          <w:lang w:eastAsia="ru-RU"/>
        </w:rPr>
        <w:t xml:space="preserve">тилапия </w:t>
      </w:r>
      <w:r w:rsidRPr="00216653">
        <w:rPr>
          <w:rFonts w:eastAsia="Times New Roman" w:cs="Times New Roman"/>
          <w:lang w:eastAsia="ru-RU"/>
        </w:rPr>
        <w:t xml:space="preserve">водорастворимых витаминов </w:t>
      </w:r>
      <w:r w:rsidRPr="00216653">
        <w:rPr>
          <w:rFonts w:ascii="Times New Romam" w:eastAsia="Times New Roman" w:hAnsi="Times New Romam" w:cs="Times New Roman"/>
          <w:lang w:eastAsia="ru-RU"/>
        </w:rPr>
        <w:t xml:space="preserve">тиляпий </w:t>
      </w:r>
      <w:r w:rsidRPr="00216653">
        <w:rPr>
          <w:rFonts w:eastAsia="Times New Roman" w:cs="Times New Roman"/>
          <w:lang w:eastAsia="ru-RU"/>
        </w:rPr>
        <w:t xml:space="preserve">переходит в бульон, </w:t>
      </w:r>
      <w:r w:rsidRPr="00216653">
        <w:rPr>
          <w:rFonts w:ascii="Times New Romam" w:eastAsia="Times New Roman" w:hAnsi="Times New Romam" w:cs="Times New Roman"/>
          <w:lang w:eastAsia="ru-RU"/>
        </w:rPr>
        <w:t xml:space="preserve">молибден </w:t>
      </w:r>
      <w:r w:rsidRPr="00216653">
        <w:rPr>
          <w:rFonts w:eastAsia="Times New Roman" w:cs="Times New Roman"/>
          <w:lang w:eastAsia="ru-RU"/>
        </w:rPr>
        <w:t xml:space="preserve">поэтому рыбный </w:t>
      </w:r>
      <w:r w:rsidRPr="00216653">
        <w:rPr>
          <w:rFonts w:ascii="Times New Romam" w:eastAsia="Times New Roman" w:hAnsi="Times New Romam" w:cs="Times New Roman"/>
          <w:lang w:eastAsia="ru-RU"/>
        </w:rPr>
        <w:t xml:space="preserve">можно </w:t>
      </w:r>
      <w:r w:rsidRPr="00216653">
        <w:rPr>
          <w:rFonts w:eastAsia="Times New Roman" w:cs="Times New Roman"/>
          <w:lang w:eastAsia="ru-RU"/>
        </w:rPr>
        <w:t xml:space="preserve">бульон всегда </w:t>
      </w:r>
      <w:r w:rsidRPr="00216653">
        <w:rPr>
          <w:rFonts w:ascii="Times New Romam" w:eastAsia="Times New Roman" w:hAnsi="Times New Romam" w:cs="Times New Roman"/>
          <w:lang w:eastAsia="ru-RU"/>
        </w:rPr>
        <w:t xml:space="preserve">бассейна </w:t>
      </w:r>
      <w:r w:rsidRPr="00216653">
        <w:rPr>
          <w:rFonts w:eastAsia="Times New Roman" w:cs="Times New Roman"/>
          <w:lang w:eastAsia="ru-RU"/>
        </w:rPr>
        <w:t xml:space="preserve">должен использоваться </w:t>
      </w:r>
      <w:r w:rsidRPr="00216653">
        <w:rPr>
          <w:rFonts w:ascii="Times New Romam" w:eastAsia="Times New Roman" w:hAnsi="Times New Romam" w:cs="Times New Roman"/>
          <w:lang w:eastAsia="ru-RU"/>
        </w:rPr>
        <w:t xml:space="preserve">несколько </w:t>
      </w:r>
      <w:r w:rsidRPr="00216653">
        <w:rPr>
          <w:rFonts w:eastAsia="Times New Roman" w:cs="Times New Roman"/>
          <w:lang w:eastAsia="ru-RU"/>
        </w:rPr>
        <w:t xml:space="preserve">для пищевых </w:t>
      </w:r>
      <w:r w:rsidRPr="00216653">
        <w:rPr>
          <w:rFonts w:ascii="Times New Romam" w:eastAsia="Times New Roman" w:hAnsi="Times New Romam" w:cs="Times New Roman"/>
          <w:lang w:eastAsia="ru-RU"/>
        </w:rPr>
        <w:t xml:space="preserve">нильской </w:t>
      </w:r>
      <w:r w:rsidRPr="00216653">
        <w:rPr>
          <w:rFonts w:eastAsia="Times New Roman" w:cs="Times New Roman"/>
          <w:lang w:eastAsia="ru-RU"/>
        </w:rPr>
        <w:t>целей.</w:t>
      </w:r>
    </w:p>
    <w:p w14:paraId="7DE2256C"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иерархия </w:t>
      </w:r>
      <w:r w:rsidRPr="00216653">
        <w:rPr>
          <w:rFonts w:eastAsia="Times New Roman" w:cs="Times New Roman"/>
          <w:lang w:eastAsia="ru-RU"/>
        </w:rPr>
        <w:t xml:space="preserve">Фосфор, кальций,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магний входят в </w:t>
      </w:r>
      <w:r w:rsidRPr="00216653">
        <w:rPr>
          <w:rFonts w:ascii="Times New Romam" w:eastAsia="Times New Roman" w:hAnsi="Times New Romam" w:cs="Times New Roman"/>
          <w:lang w:eastAsia="ru-RU"/>
        </w:rPr>
        <w:t xml:space="preserve">межклеточной </w:t>
      </w:r>
      <w:r w:rsidRPr="00216653">
        <w:rPr>
          <w:rFonts w:eastAsia="Times New Roman" w:cs="Times New Roman"/>
          <w:lang w:eastAsia="ru-RU"/>
        </w:rPr>
        <w:t xml:space="preserve">состав костей, а </w:t>
      </w:r>
      <w:r w:rsidRPr="00216653">
        <w:rPr>
          <w:rFonts w:ascii="Times New Romam" w:eastAsia="Times New Roman" w:hAnsi="Times New Romam" w:cs="Times New Roman"/>
          <w:lang w:eastAsia="ru-RU"/>
        </w:rPr>
        <w:t xml:space="preserve">минеральные </w:t>
      </w:r>
      <w:r w:rsidRPr="00216653">
        <w:rPr>
          <w:rFonts w:eastAsia="Times New Roman" w:cs="Times New Roman"/>
          <w:lang w:eastAsia="ru-RU"/>
        </w:rPr>
        <w:t xml:space="preserve">фосфор, кроме </w:t>
      </w:r>
      <w:r w:rsidRPr="00216653">
        <w:rPr>
          <w:rFonts w:ascii="Times New Romam" w:eastAsia="Times New Roman" w:hAnsi="Times New Romam" w:cs="Times New Roman"/>
          <w:lang w:eastAsia="ru-RU"/>
        </w:rPr>
        <w:t xml:space="preserve">состоял </w:t>
      </w:r>
      <w:r w:rsidRPr="00216653">
        <w:rPr>
          <w:rFonts w:eastAsia="Times New Roman" w:cs="Times New Roman"/>
          <w:lang w:eastAsia="ru-RU"/>
        </w:rPr>
        <w:t xml:space="preserve">того, – в состав </w:t>
      </w:r>
      <w:r w:rsidRPr="00216653">
        <w:rPr>
          <w:rFonts w:ascii="Times New Romam" w:eastAsia="Times New Roman" w:hAnsi="Times New Romam" w:cs="Times New Roman"/>
          <w:lang w:eastAsia="ru-RU"/>
        </w:rPr>
        <w:t xml:space="preserve">немало </w:t>
      </w:r>
      <w:r w:rsidRPr="00216653">
        <w:rPr>
          <w:rFonts w:eastAsia="Times New Roman" w:cs="Times New Roman"/>
          <w:lang w:eastAsia="ru-RU"/>
        </w:rPr>
        <w:t xml:space="preserve">тканевых жидкостей. </w:t>
      </w:r>
      <w:r w:rsidRPr="00216653">
        <w:rPr>
          <w:rFonts w:ascii="Times New Romam" w:eastAsia="Times New Roman" w:hAnsi="Times New Romam" w:cs="Times New Roman"/>
          <w:lang w:eastAsia="ru-RU"/>
        </w:rPr>
        <w:t xml:space="preserve">севера </w:t>
      </w:r>
      <w:r w:rsidRPr="00216653">
        <w:rPr>
          <w:rFonts w:eastAsia="Times New Roman" w:cs="Times New Roman"/>
          <w:lang w:eastAsia="ru-RU"/>
        </w:rPr>
        <w:t xml:space="preserve">Высокое содержание </w:t>
      </w:r>
      <w:r w:rsidRPr="00216653">
        <w:rPr>
          <w:rFonts w:ascii="Times New Romam" w:eastAsia="Times New Roman" w:hAnsi="Times New Romam" w:cs="Times New Roman"/>
          <w:lang w:eastAsia="ru-RU"/>
        </w:rPr>
        <w:t xml:space="preserve">пороговая </w:t>
      </w:r>
      <w:r w:rsidRPr="00216653">
        <w:rPr>
          <w:rFonts w:eastAsia="Times New Roman" w:cs="Times New Roman"/>
          <w:lang w:eastAsia="ru-RU"/>
        </w:rPr>
        <w:t xml:space="preserve">калия, способствующего </w:t>
      </w:r>
      <w:r w:rsidRPr="00216653">
        <w:rPr>
          <w:rFonts w:ascii="Times New Romam" w:eastAsia="Times New Roman" w:hAnsi="Times New Romam" w:cs="Times New Roman"/>
          <w:lang w:eastAsia="ru-RU"/>
        </w:rPr>
        <w:t xml:space="preserve">крови </w:t>
      </w:r>
      <w:r w:rsidRPr="00216653">
        <w:rPr>
          <w:rFonts w:eastAsia="Times New Roman" w:cs="Times New Roman"/>
          <w:lang w:eastAsia="ru-RU"/>
        </w:rPr>
        <w:t xml:space="preserve">нормальной деятельности </w:t>
      </w:r>
      <w:proofErr w:type="spellStart"/>
      <w:r w:rsidRPr="00216653">
        <w:rPr>
          <w:rFonts w:ascii="Times New Romam" w:eastAsia="Times New Roman" w:hAnsi="Times New Romam" w:cs="Times New Roman"/>
          <w:lang w:eastAsia="ru-RU"/>
        </w:rPr>
        <w:t>popma</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всей сердечно-</w:t>
      </w:r>
      <w:r w:rsidRPr="00216653">
        <w:rPr>
          <w:rFonts w:ascii="Times New Romam" w:eastAsia="Times New Roman" w:hAnsi="Times New Romam" w:cs="Times New Roman"/>
          <w:lang w:eastAsia="ru-RU"/>
        </w:rPr>
        <w:t xml:space="preserve">количество </w:t>
      </w:r>
      <w:r w:rsidRPr="00216653">
        <w:rPr>
          <w:rFonts w:eastAsia="Times New Roman" w:cs="Times New Roman"/>
          <w:lang w:eastAsia="ru-RU"/>
        </w:rPr>
        <w:t xml:space="preserve">сосудистой системы и </w:t>
      </w:r>
      <w:r w:rsidRPr="00216653">
        <w:rPr>
          <w:rFonts w:ascii="Times New Romam" w:eastAsia="Times New Roman" w:hAnsi="Times New Romam" w:cs="Times New Roman"/>
          <w:lang w:eastAsia="ru-RU"/>
        </w:rPr>
        <w:t xml:space="preserve">зрение </w:t>
      </w:r>
      <w:r w:rsidRPr="00216653">
        <w:rPr>
          <w:rFonts w:eastAsia="Times New Roman" w:cs="Times New Roman"/>
          <w:lang w:eastAsia="ru-RU"/>
        </w:rPr>
        <w:t xml:space="preserve">выделению избытка </w:t>
      </w:r>
      <w:r w:rsidRPr="00216653">
        <w:rPr>
          <w:rFonts w:ascii="Times New Romam" w:eastAsia="Times New Roman" w:hAnsi="Times New Romam" w:cs="Times New Roman"/>
          <w:lang w:eastAsia="ru-RU"/>
        </w:rPr>
        <w:t xml:space="preserve">физиологическим </w:t>
      </w:r>
      <w:r w:rsidRPr="00216653">
        <w:rPr>
          <w:rFonts w:eastAsia="Times New Roman" w:cs="Times New Roman"/>
          <w:lang w:eastAsia="ru-RU"/>
        </w:rPr>
        <w:t xml:space="preserve">жидкости из </w:t>
      </w:r>
      <w:r w:rsidRPr="00216653">
        <w:rPr>
          <w:rFonts w:ascii="Times New Romam" w:eastAsia="Times New Roman" w:hAnsi="Times New Romam" w:cs="Times New Roman"/>
          <w:lang w:eastAsia="ru-RU"/>
        </w:rPr>
        <w:t xml:space="preserve">животных </w:t>
      </w:r>
      <w:r w:rsidRPr="00216653">
        <w:rPr>
          <w:rFonts w:eastAsia="Times New Roman" w:cs="Times New Roman"/>
          <w:lang w:eastAsia="ru-RU"/>
        </w:rPr>
        <w:t xml:space="preserve">организма, помогает </w:t>
      </w:r>
      <w:r w:rsidRPr="00216653">
        <w:rPr>
          <w:rFonts w:ascii="Times New Romam" w:eastAsia="Times New Roman" w:hAnsi="Times New Romam" w:cs="Times New Roman"/>
          <w:lang w:eastAsia="ru-RU"/>
        </w:rPr>
        <w:t xml:space="preserve">промышленного </w:t>
      </w:r>
      <w:r w:rsidRPr="00216653">
        <w:rPr>
          <w:rFonts w:eastAsia="Times New Roman" w:cs="Times New Roman"/>
          <w:lang w:eastAsia="ru-RU"/>
        </w:rPr>
        <w:t xml:space="preserve">при заболеваниях, </w:t>
      </w:r>
      <w:r w:rsidRPr="00216653">
        <w:rPr>
          <w:rFonts w:ascii="Times New Romam" w:eastAsia="Times New Roman" w:hAnsi="Times New Romam" w:cs="Times New Roman"/>
          <w:lang w:eastAsia="ru-RU"/>
        </w:rPr>
        <w:t xml:space="preserve">челюстях </w:t>
      </w:r>
      <w:r w:rsidRPr="00216653">
        <w:rPr>
          <w:rFonts w:eastAsia="Times New Roman" w:cs="Times New Roman"/>
          <w:lang w:eastAsia="ru-RU"/>
        </w:rPr>
        <w:t xml:space="preserve">которые сопровождаются </w:t>
      </w:r>
      <w:r w:rsidRPr="00216653">
        <w:rPr>
          <w:rFonts w:ascii="Times New Romam" w:eastAsia="Times New Roman" w:hAnsi="Times New Romam" w:cs="Times New Roman"/>
          <w:lang w:eastAsia="ru-RU"/>
        </w:rPr>
        <w:t xml:space="preserve">возраста </w:t>
      </w:r>
      <w:r w:rsidRPr="00216653">
        <w:rPr>
          <w:rFonts w:eastAsia="Times New Roman" w:cs="Times New Roman"/>
          <w:lang w:eastAsia="ru-RU"/>
        </w:rPr>
        <w:t>отеками.</w:t>
      </w:r>
    </w:p>
    <w:p w14:paraId="67C2A920"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мясе </w:t>
      </w:r>
      <w:r w:rsidRPr="00216653">
        <w:rPr>
          <w:rFonts w:ascii="Times New Romam" w:eastAsia="Times New Roman" w:hAnsi="Times New Romam" w:cs="Times New Roman"/>
          <w:lang w:eastAsia="ru-RU"/>
        </w:rPr>
        <w:t xml:space="preserve">рода </w:t>
      </w:r>
      <w:r w:rsidRPr="00216653">
        <w:rPr>
          <w:rFonts w:eastAsia="Times New Roman" w:cs="Times New Roman"/>
          <w:lang w:eastAsia="ru-RU"/>
        </w:rPr>
        <w:t xml:space="preserve">рыб содержатся </w:t>
      </w:r>
      <w:r w:rsidRPr="00216653">
        <w:rPr>
          <w:rFonts w:ascii="Times New Romam" w:eastAsia="Times New Roman" w:hAnsi="Times New Romam" w:cs="Times New Roman"/>
          <w:lang w:eastAsia="ru-RU"/>
        </w:rPr>
        <w:t xml:space="preserve">центральная </w:t>
      </w:r>
      <w:r w:rsidRPr="00216653">
        <w:rPr>
          <w:rFonts w:eastAsia="Times New Roman" w:cs="Times New Roman"/>
          <w:lang w:eastAsia="ru-RU"/>
        </w:rPr>
        <w:t xml:space="preserve">микро- и </w:t>
      </w:r>
      <w:proofErr w:type="spellStart"/>
      <w:r w:rsidRPr="00216653">
        <w:rPr>
          <w:rFonts w:eastAsia="Times New Roman" w:cs="Times New Roman"/>
          <w:lang w:eastAsia="ru-RU"/>
        </w:rPr>
        <w:t>ультрамикроэлементы</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может </w:t>
      </w:r>
      <w:r w:rsidRPr="00216653">
        <w:rPr>
          <w:rFonts w:eastAsia="Times New Roman" w:cs="Times New Roman"/>
          <w:lang w:eastAsia="ru-RU"/>
        </w:rPr>
        <w:t xml:space="preserve">медь, железо, </w:t>
      </w:r>
      <w:r w:rsidRPr="00216653">
        <w:rPr>
          <w:rFonts w:ascii="Times New Romam" w:eastAsia="Times New Roman" w:hAnsi="Times New Romam" w:cs="Times New Roman"/>
          <w:lang w:eastAsia="ru-RU"/>
        </w:rPr>
        <w:t xml:space="preserve">самки </w:t>
      </w:r>
      <w:r w:rsidRPr="00216653">
        <w:rPr>
          <w:rFonts w:eastAsia="Times New Roman" w:cs="Times New Roman"/>
          <w:lang w:eastAsia="ru-RU"/>
        </w:rPr>
        <w:t xml:space="preserve">йод, бром, </w:t>
      </w:r>
      <w:r w:rsidRPr="00216653">
        <w:rPr>
          <w:rFonts w:ascii="Times New Romam" w:eastAsia="Times New Roman" w:hAnsi="Times New Romam" w:cs="Times New Roman"/>
          <w:lang w:eastAsia="ru-RU"/>
        </w:rPr>
        <w:t xml:space="preserve">оригинала </w:t>
      </w:r>
      <w:r w:rsidRPr="00216653">
        <w:rPr>
          <w:rFonts w:eastAsia="Times New Roman" w:cs="Times New Roman"/>
          <w:lang w:eastAsia="ru-RU"/>
        </w:rPr>
        <w:t xml:space="preserve">фтор, цинк, </w:t>
      </w:r>
      <w:r w:rsidRPr="00216653">
        <w:rPr>
          <w:rFonts w:ascii="Times New Romam" w:eastAsia="Times New Roman" w:hAnsi="Times New Romam" w:cs="Times New Roman"/>
          <w:lang w:eastAsia="ru-RU"/>
        </w:rPr>
        <w:t xml:space="preserve">коровьего </w:t>
      </w:r>
      <w:r w:rsidRPr="00216653">
        <w:rPr>
          <w:rFonts w:eastAsia="Times New Roman" w:cs="Times New Roman"/>
          <w:lang w:eastAsia="ru-RU"/>
        </w:rPr>
        <w:t xml:space="preserve">марганец, молибден, </w:t>
      </w:r>
      <w:r w:rsidRPr="00216653">
        <w:rPr>
          <w:rFonts w:ascii="Times New Romam" w:eastAsia="Times New Roman" w:hAnsi="Times New Romam" w:cs="Times New Roman"/>
          <w:lang w:eastAsia="ru-RU"/>
        </w:rPr>
        <w:t xml:space="preserve">установлено </w:t>
      </w:r>
      <w:r w:rsidRPr="00216653">
        <w:rPr>
          <w:rFonts w:eastAsia="Times New Roman" w:cs="Times New Roman"/>
          <w:lang w:eastAsia="ru-RU"/>
        </w:rPr>
        <w:t xml:space="preserve">кобальт и др.), </w:t>
      </w:r>
      <w:proofErr w:type="spellStart"/>
      <w:r w:rsidRPr="00216653">
        <w:rPr>
          <w:rFonts w:ascii="Times New Romam" w:eastAsia="Times New Roman" w:hAnsi="Times New Romam" w:cs="Times New Roman"/>
          <w:lang w:eastAsia="ru-RU"/>
        </w:rPr>
        <w:t>oreochromis</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которые имеют </w:t>
      </w:r>
      <w:r w:rsidRPr="00216653">
        <w:rPr>
          <w:rFonts w:ascii="Times New Romam" w:eastAsia="Times New Roman" w:hAnsi="Times New Romam" w:cs="Times New Roman"/>
          <w:lang w:eastAsia="ru-RU"/>
        </w:rPr>
        <w:t xml:space="preserve">качествам </w:t>
      </w:r>
      <w:r w:rsidRPr="00216653">
        <w:rPr>
          <w:rFonts w:eastAsia="Times New Roman" w:cs="Times New Roman"/>
          <w:lang w:eastAsia="ru-RU"/>
        </w:rPr>
        <w:t xml:space="preserve">важное физиологическое </w:t>
      </w:r>
      <w:r w:rsidRPr="00216653">
        <w:rPr>
          <w:rFonts w:ascii="Times New Romam" w:eastAsia="Times New Roman" w:hAnsi="Times New Romam" w:cs="Times New Roman"/>
          <w:lang w:eastAsia="ru-RU"/>
        </w:rPr>
        <w:t xml:space="preserve">свойствами </w:t>
      </w:r>
      <w:r w:rsidRPr="00216653">
        <w:rPr>
          <w:rFonts w:eastAsia="Times New Roman" w:cs="Times New Roman"/>
          <w:lang w:eastAsia="ru-RU"/>
        </w:rPr>
        <w:t xml:space="preserve">значение для </w:t>
      </w:r>
      <w:r w:rsidRPr="00216653">
        <w:rPr>
          <w:rFonts w:ascii="Times New Romam" w:eastAsia="Times New Roman" w:hAnsi="Times New Romam" w:cs="Times New Roman"/>
          <w:lang w:eastAsia="ru-RU"/>
        </w:rPr>
        <w:t xml:space="preserve">тиляпий </w:t>
      </w:r>
      <w:r w:rsidRPr="00216653">
        <w:rPr>
          <w:rFonts w:eastAsia="Times New Roman" w:cs="Times New Roman"/>
          <w:lang w:eastAsia="ru-RU"/>
        </w:rPr>
        <w:t>человека.</w:t>
      </w:r>
    </w:p>
    <w:p w14:paraId="59920FFF" w14:textId="001B7114" w:rsidR="00216653" w:rsidRPr="00490804" w:rsidRDefault="00216653" w:rsidP="00490804">
      <w:pPr>
        <w:spacing w:line="0pt" w:lineRule="atLeast"/>
        <w:rPr>
          <w:rFonts w:eastAsia="Times New Roman" w:cs="Times New Roman"/>
          <w:lang w:eastAsia="ru-RU"/>
        </w:rPr>
      </w:pPr>
      <w:r w:rsidRPr="00216653">
        <w:rPr>
          <w:rFonts w:eastAsia="Times New Roman" w:cs="Times New Roman"/>
          <w:lang w:eastAsia="ru-RU"/>
        </w:rPr>
        <w:t xml:space="preserve">Они </w:t>
      </w:r>
      <w:r w:rsidRPr="00216653">
        <w:rPr>
          <w:rFonts w:ascii="Times New Romam" w:eastAsia="Times New Roman" w:hAnsi="Times New Romam" w:cs="Times New Roman"/>
          <w:lang w:eastAsia="ru-RU"/>
        </w:rPr>
        <w:t xml:space="preserve">порог </w:t>
      </w:r>
      <w:r w:rsidRPr="00216653">
        <w:rPr>
          <w:rFonts w:eastAsia="Times New Roman" w:cs="Times New Roman"/>
          <w:lang w:eastAsia="ru-RU"/>
        </w:rPr>
        <w:t xml:space="preserve">входят (от </w:t>
      </w:r>
      <w:r w:rsidRPr="00216653">
        <w:rPr>
          <w:rFonts w:ascii="Times New Romam" w:eastAsia="Times New Roman" w:hAnsi="Times New Romam" w:cs="Times New Roman"/>
          <w:lang w:eastAsia="ru-RU"/>
        </w:rPr>
        <w:t xml:space="preserve">системы </w:t>
      </w:r>
      <w:r w:rsidRPr="00216653">
        <w:rPr>
          <w:rFonts w:eastAsia="Times New Roman" w:cs="Times New Roman"/>
          <w:lang w:eastAsia="ru-RU"/>
        </w:rPr>
        <w:t xml:space="preserve">тысячных </w:t>
      </w:r>
      <w:proofErr w:type="gramStart"/>
      <w:r w:rsidRPr="00216653">
        <w:rPr>
          <w:rFonts w:eastAsia="Times New Roman" w:cs="Times New Roman"/>
          <w:lang w:eastAsia="ru-RU"/>
        </w:rPr>
        <w:t xml:space="preserve">до </w:t>
      </w:r>
      <w:r w:rsidRPr="00216653">
        <w:rPr>
          <w:rFonts w:ascii="Times New Romam" w:eastAsia="Times New Roman" w:hAnsi="Times New Romam" w:cs="Times New Roman"/>
          <w:lang w:eastAsia="ru-RU"/>
        </w:rPr>
        <w:t xml:space="preserve">практичный </w:t>
      </w:r>
      <w:r w:rsidRPr="00216653">
        <w:rPr>
          <w:rFonts w:eastAsia="Times New Roman" w:cs="Times New Roman"/>
          <w:lang w:eastAsia="ru-RU"/>
        </w:rPr>
        <w:t>миллионных долей</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факторов </w:t>
      </w:r>
      <w:r w:rsidRPr="00216653">
        <w:rPr>
          <w:rFonts w:eastAsia="Times New Roman" w:cs="Times New Roman"/>
          <w:lang w:eastAsia="ru-RU"/>
        </w:rPr>
        <w:t xml:space="preserve">процента) в состав </w:t>
      </w:r>
      <w:r w:rsidRPr="00216653">
        <w:rPr>
          <w:rFonts w:ascii="Times New Romam" w:eastAsia="Times New Roman" w:hAnsi="Times New Romam" w:cs="Times New Roman"/>
          <w:lang w:eastAsia="ru-RU"/>
        </w:rPr>
        <w:t xml:space="preserve">части </w:t>
      </w:r>
      <w:r w:rsidRPr="00216653">
        <w:rPr>
          <w:rFonts w:eastAsia="Times New Roman" w:cs="Times New Roman"/>
          <w:lang w:eastAsia="ru-RU"/>
        </w:rPr>
        <w:t xml:space="preserve">гемоглобина крови, </w:t>
      </w:r>
      <w:r w:rsidRPr="00216653">
        <w:rPr>
          <w:rFonts w:ascii="Times New Romam" w:eastAsia="Times New Roman" w:hAnsi="Times New Romam" w:cs="Times New Roman"/>
          <w:lang w:eastAsia="ru-RU"/>
        </w:rPr>
        <w:t xml:space="preserve">выращивания </w:t>
      </w:r>
      <w:r w:rsidRPr="00216653">
        <w:rPr>
          <w:rFonts w:eastAsia="Times New Roman" w:cs="Times New Roman"/>
          <w:lang w:eastAsia="ru-RU"/>
        </w:rPr>
        <w:t xml:space="preserve">цитохромов, окислительных </w:t>
      </w:r>
      <w:r w:rsidRPr="00216653">
        <w:rPr>
          <w:rFonts w:ascii="Times New Romam" w:eastAsia="Times New Roman" w:hAnsi="Times New Romam" w:cs="Times New Roman"/>
          <w:lang w:eastAsia="ru-RU"/>
        </w:rPr>
        <w:t xml:space="preserve">среднем </w:t>
      </w:r>
      <w:r w:rsidRPr="00216653">
        <w:rPr>
          <w:rFonts w:eastAsia="Times New Roman" w:cs="Times New Roman"/>
          <w:lang w:eastAsia="ru-RU"/>
        </w:rPr>
        <w:t xml:space="preserve">ферментов. Морские </w:t>
      </w:r>
      <w:r w:rsidRPr="00216653">
        <w:rPr>
          <w:rFonts w:ascii="Times New Romam" w:eastAsia="Times New Roman" w:hAnsi="Times New Romam" w:cs="Times New Roman"/>
          <w:lang w:eastAsia="ru-RU"/>
        </w:rPr>
        <w:t xml:space="preserve">полос </w:t>
      </w:r>
      <w:r w:rsidRPr="00216653">
        <w:rPr>
          <w:rFonts w:eastAsia="Times New Roman" w:cs="Times New Roman"/>
          <w:lang w:eastAsia="ru-RU"/>
        </w:rPr>
        <w:t xml:space="preserve">рыбы по </w:t>
      </w:r>
      <w:proofErr w:type="spellStart"/>
      <w:r w:rsidRPr="00216653">
        <w:rPr>
          <w:rFonts w:ascii="Times New Romam" w:eastAsia="Times New Roman" w:hAnsi="Times New Romam" w:cs="Times New Roman"/>
          <w:lang w:eastAsia="ru-RU"/>
        </w:rPr>
        <w:t>аристотель</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содержанию вышеуказанных </w:t>
      </w:r>
      <w:r w:rsidRPr="00216653">
        <w:rPr>
          <w:rFonts w:ascii="Times New Romam" w:eastAsia="Times New Roman" w:hAnsi="Times New Romam" w:cs="Times New Roman"/>
          <w:lang w:eastAsia="ru-RU"/>
        </w:rPr>
        <w:t xml:space="preserve">вогнутый </w:t>
      </w:r>
      <w:r w:rsidRPr="00216653">
        <w:rPr>
          <w:rFonts w:eastAsia="Times New Roman" w:cs="Times New Roman"/>
          <w:lang w:eastAsia="ru-RU"/>
        </w:rPr>
        <w:t xml:space="preserve">элементов превосходят </w:t>
      </w:r>
      <w:r w:rsidRPr="00216653">
        <w:rPr>
          <w:rFonts w:ascii="Times New Romam" w:eastAsia="Times New Roman" w:hAnsi="Times New Romam" w:cs="Times New Roman"/>
          <w:lang w:eastAsia="ru-RU"/>
        </w:rPr>
        <w:t xml:space="preserve">трактовалась </w:t>
      </w:r>
      <w:r w:rsidRPr="00216653">
        <w:rPr>
          <w:rFonts w:eastAsia="Times New Roman" w:cs="Times New Roman"/>
          <w:lang w:eastAsia="ru-RU"/>
        </w:rPr>
        <w:t>пресноводных рыб</w:t>
      </w:r>
      <w:r w:rsidR="00490804">
        <w:rPr>
          <w:rFonts w:eastAsia="Times New Roman" w:cs="Times New Roman"/>
          <w:lang w:eastAsia="ru-RU"/>
        </w:rPr>
        <w:t>.</w:t>
      </w:r>
    </w:p>
    <w:p w14:paraId="537C9F33"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Белки и жиры рыб усваиваются значительно быстрее и в большем количестве чем белки и жиры из мяса животных. Коэффициент усвоения белков мяса рыбы – 0,97, а жира – 0,91.</w:t>
      </w:r>
    </w:p>
    <w:p w14:paraId="6EF4412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В настоящее время важной проблемой питания являются сбалансированность энергопотребления и энергозатрат, а также соответствие химического состава пищи потребностям организма. Этим требованиям наиболее соответствуют рыба и рыбные продукты, которые богаты полноценными белками, содержащими все жизненно необходимые аминокислоты, витамины и минеральные вещества, с мясом и мясопродуктами у них более низкая калорийность.</w:t>
      </w:r>
    </w:p>
    <w:p w14:paraId="2B73E536"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Многие люди, постоянно употребляющие в пищу высококалорийные продукты (мясо, масло, мучные изделия и др.), страдают ожирением. Таким людям врачи настойчиво рекомендуют, чтобы рыба, особенно нежирная морская, и морепродукты стали составной частью их рациона.</w:t>
      </w:r>
    </w:p>
    <w:p w14:paraId="182D0816"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Не менее полезны для человека беспозвоночные и водоросли, которые жители морских побережий издавна употребляют в пищу.</w:t>
      </w:r>
    </w:p>
    <w:p w14:paraId="129BE1B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Так, мясо кальмара содержит до 19% белка и богато экстрактивными азотистыми веществами, которые придают ему своеобразный приятный вкус и аромат. Филе кальмара, его щупальцы в торговую сеть поступают в мороженом виде. Много вырабатывается консервов из кальмара. Они используются для приготовления разнообразных блюд.</w:t>
      </w:r>
    </w:p>
    <w:p w14:paraId="012E623A"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Мясо креветки, содержащее до 22% белка и до 2,3% жира, богато витаминами группы В и микроэлементами. Оно имеет приятный сладковатый вкус и идет на приготовление деликатесной продукции. Мясо креветки поступает в продажу в виде пасты «Океан», сыро- и варено-мороженом виде, в виде консервов. Мясо морского гребешка приятно на вкус, содержит белка до </w:t>
      </w:r>
      <w:r w:rsidRPr="00216653">
        <w:rPr>
          <w:rFonts w:eastAsia="Times New Roman" w:cs="Times New Roman"/>
          <w:lang w:eastAsia="ru-RU"/>
        </w:rPr>
        <w:lastRenderedPageBreak/>
        <w:t>19%, богато витаминами и минеральными элементами, благотворно влияет на функции нервной системы, желез внутренней секреции и кроветворных органов.</w:t>
      </w:r>
    </w:p>
    <w:p w14:paraId="6B7B088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В мясе мидий белка до 19%, а по содержанию незаменимых аминокислот (метионина, триптофана и тирозина) оно превосходит белки говядины и рыб.</w:t>
      </w:r>
    </w:p>
    <w:p w14:paraId="6A02615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Из морских водорослей на пищевые цели используют главным образом ламинарию, так называемую морскую капусту, которая содержит много минеральных веществ, микро- и макроэлементы, витамины В, С, Д, Е. Еще в VIII веке водоросли использовали для лечения людей от базедовой болезни, желудочно-кишечных заболеваний, воспаления слизистых оболочек, ревматизма и др. </w:t>
      </w:r>
      <w:r w:rsidRPr="00216653">
        <w:rPr>
          <w:rFonts w:eastAsia="Calibri" w:cs="Times New Roman"/>
        </w:rPr>
        <w:t>[32].</w:t>
      </w:r>
      <w:r w:rsidRPr="00216653">
        <w:rPr>
          <w:rFonts w:eastAsia="Times New Roman" w:cs="Times New Roman"/>
          <w:lang w:eastAsia="ru-RU"/>
        </w:rPr>
        <w:t xml:space="preserve"> </w:t>
      </w:r>
    </w:p>
    <w:p w14:paraId="785CD3D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Таким образом, постоянное употребление в пищу морских и океанических рыб, в особенности иваси, препятствует старению человеческого организма. В Японии, США и некоторых других странах организован выпуск лечебных препаратов на основе высоконенасыщенных жирных кислот жиров скумбрии и иваси, которые понижают уровень холестерина в крови, понижают свертываемость крови и уменьшают риск образования тромбов.</w:t>
      </w:r>
    </w:p>
    <w:p w14:paraId="1C38CB4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Рыба, беспозвоночные и водоросли являются ценными пищевыми продуктами. Задача заключается в увеличении их потребления в пищу каждым человеком путем приготовления вкусных разнообразных блюд. Массовый состав рыбы зависит от ее вида, условий жизни и времени года. Один и тот же вид рыбы имеет различный массовый состав, в зависимости от района обитания. Так, рыба, живущая в районе с богатой кормовой базой, упитана, содержит больше съедобной массы, а там, где кормовая база бедная, рыба тощая и имеет меньше съедобный массы. </w:t>
      </w:r>
    </w:p>
    <w:p w14:paraId="49DA7420" w14:textId="77777777" w:rsidR="00216653" w:rsidRPr="00216653" w:rsidRDefault="00216653" w:rsidP="00216653">
      <w:pPr>
        <w:spacing w:line="0pt" w:lineRule="atLeast"/>
        <w:ind w:firstLine="0pt"/>
        <w:rPr>
          <w:rFonts w:eastAsia="Times New Roman" w:cs="Times New Roman"/>
          <w:lang w:eastAsia="ru-RU"/>
        </w:rPr>
      </w:pPr>
    </w:p>
    <w:p w14:paraId="5CA5BE99"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Таблица 2 – Процентное соотношение питательных веществ в рыбе.</w:t>
      </w:r>
    </w:p>
    <w:p w14:paraId="5D8DDEA7" w14:textId="77777777" w:rsidR="00216653" w:rsidRPr="00216653" w:rsidRDefault="00216653" w:rsidP="00216653">
      <w:pPr>
        <w:spacing w:line="0pt" w:lineRule="atLeast"/>
        <w:ind w:firstLine="0pt"/>
        <w:rPr>
          <w:rFonts w:eastAsia="Times New Roman" w:cs="Times New Roman"/>
          <w:lang w:eastAsia="ru-RU"/>
        </w:rPr>
      </w:pPr>
    </w:p>
    <w:tbl>
      <w:tblPr>
        <w:tblStyle w:val="TableNormal"/>
        <w:tblW w:w="0pt" w:type="dxa"/>
        <w:jc w:val="center"/>
        <w:tblBorders>
          <w:top w:val="single" w:sz="4" w:space="0" w:color="000000"/>
          <w:start w:val="single" w:sz="4" w:space="0" w:color="000000"/>
          <w:bottom w:val="single" w:sz="4" w:space="0" w:color="000000"/>
          <w:end w:val="single" w:sz="4" w:space="0" w:color="000000"/>
          <w:insideH w:val="single" w:sz="4" w:space="0" w:color="000000"/>
          <w:insideV w:val="single" w:sz="4" w:space="0" w:color="000000"/>
        </w:tblBorders>
        <w:tblLayout w:type="fixed"/>
        <w:tblLook w:firstRow="1" w:lastRow="1" w:firstColumn="1" w:lastColumn="1" w:noHBand="0" w:noVBand="0"/>
      </w:tblPr>
      <w:tblGrid>
        <w:gridCol w:w="3843"/>
        <w:gridCol w:w="1559"/>
        <w:gridCol w:w="1417"/>
        <w:gridCol w:w="1418"/>
        <w:gridCol w:w="1257"/>
      </w:tblGrid>
      <w:tr w:rsidR="00216653" w:rsidRPr="00216653" w14:paraId="41A457FC" w14:textId="77777777" w:rsidTr="00F52F6C">
        <w:trPr>
          <w:trHeight w:val="246"/>
          <w:jc w:val="center"/>
        </w:trPr>
        <w:tc>
          <w:tcPr>
            <w:tcW w:w="192.15pt" w:type="dxa"/>
          </w:tcPr>
          <w:p w14:paraId="26A39C2A" w14:textId="77777777" w:rsidR="00216653" w:rsidRPr="00216653" w:rsidRDefault="00216653" w:rsidP="00216653">
            <w:pPr>
              <w:spacing w:line="0pt" w:lineRule="atLeast"/>
              <w:ind w:firstLine="0pt"/>
              <w:jc w:val="center"/>
              <w:rPr>
                <w:rFonts w:eastAsia="Times New Roman" w:cs="Times New Roman"/>
                <w:lang w:val="en-US"/>
              </w:rPr>
            </w:pPr>
            <w:proofErr w:type="spellStart"/>
            <w:r w:rsidRPr="00216653">
              <w:rPr>
                <w:rFonts w:eastAsia="Times New Roman" w:cs="Times New Roman"/>
                <w:lang w:val="en-US"/>
              </w:rPr>
              <w:t>Питательные</w:t>
            </w:r>
            <w:proofErr w:type="spellEnd"/>
            <w:r w:rsidRPr="00216653">
              <w:rPr>
                <w:rFonts w:eastAsia="Times New Roman" w:cs="Times New Roman"/>
                <w:lang w:val="en-US"/>
              </w:rPr>
              <w:t xml:space="preserve"> </w:t>
            </w:r>
            <w:proofErr w:type="spellStart"/>
            <w:r w:rsidRPr="00216653">
              <w:rPr>
                <w:rFonts w:eastAsia="Times New Roman" w:cs="Times New Roman"/>
                <w:lang w:val="en-US"/>
              </w:rPr>
              <w:t>вещества</w:t>
            </w:r>
            <w:proofErr w:type="spellEnd"/>
          </w:p>
          <w:p w14:paraId="6DAAB585" w14:textId="77777777" w:rsidR="00216653" w:rsidRPr="00216653" w:rsidRDefault="00216653" w:rsidP="00216653">
            <w:pPr>
              <w:spacing w:line="0pt" w:lineRule="atLeast"/>
              <w:ind w:start="8.15pt" w:firstLine="0pt"/>
              <w:jc w:val="center"/>
              <w:rPr>
                <w:rFonts w:eastAsia="Times New Roman" w:cs="Times New Roman"/>
                <w:lang w:val="en-US"/>
              </w:rPr>
            </w:pPr>
          </w:p>
        </w:tc>
        <w:tc>
          <w:tcPr>
            <w:tcW w:w="77.95pt" w:type="dxa"/>
          </w:tcPr>
          <w:p w14:paraId="4902AD58" w14:textId="77777777" w:rsidR="00216653" w:rsidRPr="00216653" w:rsidRDefault="00216653" w:rsidP="00216653">
            <w:pPr>
              <w:spacing w:line="0pt" w:lineRule="atLeast"/>
              <w:ind w:start="8.15pt" w:firstLine="0pt"/>
              <w:jc w:val="center"/>
              <w:rPr>
                <w:rFonts w:eastAsia="Times New Roman" w:cs="Times New Roman"/>
                <w:lang w:val="en-US"/>
              </w:rPr>
            </w:pPr>
            <w:r w:rsidRPr="00216653">
              <w:rPr>
                <w:rFonts w:eastAsia="Times New Roman" w:cs="Times New Roman"/>
              </w:rPr>
              <w:t>№</w:t>
            </w:r>
            <w:r w:rsidRPr="00216653">
              <w:rPr>
                <w:rFonts w:eastAsia="Times New Roman" w:cs="Times New Roman"/>
                <w:lang w:val="en-US"/>
              </w:rPr>
              <w:t>1</w:t>
            </w:r>
          </w:p>
        </w:tc>
        <w:tc>
          <w:tcPr>
            <w:tcW w:w="70.85pt" w:type="dxa"/>
          </w:tcPr>
          <w:p w14:paraId="06C0F6E4" w14:textId="77777777" w:rsidR="00216653" w:rsidRPr="00216653" w:rsidRDefault="00216653" w:rsidP="00216653">
            <w:pPr>
              <w:spacing w:line="0pt" w:lineRule="atLeast"/>
              <w:ind w:start="4.80pt" w:end="4.45pt" w:firstLine="0pt"/>
              <w:jc w:val="center"/>
              <w:rPr>
                <w:rFonts w:eastAsia="Times New Roman" w:cs="Times New Roman"/>
                <w:lang w:val="en-US"/>
              </w:rPr>
            </w:pPr>
            <w:r w:rsidRPr="00216653">
              <w:rPr>
                <w:rFonts w:eastAsia="Times New Roman" w:cs="Times New Roman"/>
              </w:rPr>
              <w:t>№</w:t>
            </w:r>
            <w:r w:rsidRPr="00216653">
              <w:rPr>
                <w:rFonts w:eastAsia="Times New Roman" w:cs="Times New Roman"/>
                <w:lang w:val="en-US"/>
              </w:rPr>
              <w:t>2</w:t>
            </w:r>
          </w:p>
        </w:tc>
        <w:tc>
          <w:tcPr>
            <w:tcW w:w="70.90pt" w:type="dxa"/>
          </w:tcPr>
          <w:p w14:paraId="33CC4E36" w14:textId="77777777" w:rsidR="00216653" w:rsidRPr="00216653" w:rsidRDefault="00216653" w:rsidP="00216653">
            <w:pPr>
              <w:spacing w:line="0pt" w:lineRule="atLeast"/>
              <w:ind w:end="8.50pt" w:firstLine="0pt"/>
              <w:jc w:val="center"/>
              <w:rPr>
                <w:rFonts w:eastAsia="Times New Roman" w:cs="Times New Roman"/>
                <w:lang w:val="en-US"/>
              </w:rPr>
            </w:pPr>
            <w:r w:rsidRPr="00216653">
              <w:rPr>
                <w:rFonts w:eastAsia="Times New Roman" w:cs="Times New Roman"/>
              </w:rPr>
              <w:t>№</w:t>
            </w:r>
            <w:r w:rsidRPr="00216653">
              <w:rPr>
                <w:rFonts w:eastAsia="Times New Roman" w:cs="Times New Roman"/>
                <w:lang w:val="en-US"/>
              </w:rPr>
              <w:t>3</w:t>
            </w:r>
          </w:p>
        </w:tc>
        <w:tc>
          <w:tcPr>
            <w:tcW w:w="62.85pt" w:type="dxa"/>
          </w:tcPr>
          <w:p w14:paraId="3FE14F19" w14:textId="77777777" w:rsidR="00216653" w:rsidRPr="00216653" w:rsidRDefault="00216653" w:rsidP="00216653">
            <w:pPr>
              <w:spacing w:line="0pt" w:lineRule="atLeast"/>
              <w:ind w:end="10.50pt" w:firstLine="0pt"/>
              <w:jc w:val="center"/>
              <w:rPr>
                <w:rFonts w:eastAsia="Times New Roman" w:cs="Times New Roman"/>
                <w:lang w:val="en-US"/>
              </w:rPr>
            </w:pPr>
            <w:r w:rsidRPr="00216653">
              <w:rPr>
                <w:rFonts w:eastAsia="Times New Roman" w:cs="Times New Roman"/>
              </w:rPr>
              <w:t>№</w:t>
            </w:r>
            <w:r w:rsidRPr="00216653">
              <w:rPr>
                <w:rFonts w:eastAsia="Times New Roman" w:cs="Times New Roman"/>
                <w:lang w:val="en-US"/>
              </w:rPr>
              <w:t>4</w:t>
            </w:r>
          </w:p>
        </w:tc>
      </w:tr>
      <w:tr w:rsidR="00216653" w:rsidRPr="00216653" w14:paraId="7C370B28" w14:textId="77777777" w:rsidTr="00F52F6C">
        <w:trPr>
          <w:trHeight w:val="247"/>
          <w:jc w:val="center"/>
        </w:trPr>
        <w:tc>
          <w:tcPr>
            <w:tcW w:w="192.15pt" w:type="dxa"/>
          </w:tcPr>
          <w:p w14:paraId="58D03995" w14:textId="77777777" w:rsidR="00216653" w:rsidRPr="00216653" w:rsidRDefault="00216653" w:rsidP="00216653">
            <w:pPr>
              <w:spacing w:line="0pt" w:lineRule="atLeast"/>
              <w:ind w:firstLine="0pt"/>
              <w:jc w:val="start"/>
              <w:rPr>
                <w:rFonts w:eastAsia="Times New Roman" w:cs="Times New Roman"/>
                <w:lang w:val="en-US"/>
              </w:rPr>
            </w:pPr>
            <w:proofErr w:type="spellStart"/>
            <w:r w:rsidRPr="00216653">
              <w:rPr>
                <w:rFonts w:eastAsia="Times New Roman" w:cs="Times New Roman"/>
                <w:lang w:val="en-US"/>
              </w:rPr>
              <w:t>Белки</w:t>
            </w:r>
            <w:proofErr w:type="spellEnd"/>
            <w:r w:rsidRPr="00216653">
              <w:rPr>
                <w:rFonts w:eastAsia="Times New Roman" w:cs="Times New Roman"/>
                <w:lang w:val="en-US"/>
              </w:rPr>
              <w:t>, %</w:t>
            </w:r>
          </w:p>
        </w:tc>
        <w:tc>
          <w:tcPr>
            <w:tcW w:w="77.95pt" w:type="dxa"/>
          </w:tcPr>
          <w:p w14:paraId="473DFD91" w14:textId="6A9B8624" w:rsidR="00216653" w:rsidRPr="00490804" w:rsidRDefault="00216653" w:rsidP="00216653">
            <w:pPr>
              <w:spacing w:line="0pt" w:lineRule="atLeast"/>
              <w:ind w:firstLine="0pt"/>
              <w:jc w:val="center"/>
              <w:rPr>
                <w:rFonts w:eastAsia="Times New Roman" w:cs="Times New Roman"/>
              </w:rPr>
            </w:pPr>
            <w:r w:rsidRPr="00216653">
              <w:rPr>
                <w:rFonts w:eastAsia="Times New Roman" w:cs="Times New Roman"/>
                <w:lang w:val="en-US"/>
              </w:rPr>
              <w:t>2</w:t>
            </w:r>
            <w:r w:rsidR="00490804">
              <w:rPr>
                <w:rFonts w:eastAsia="Times New Roman" w:cs="Times New Roman"/>
              </w:rPr>
              <w:t>7</w:t>
            </w:r>
            <w:r w:rsidRPr="00216653">
              <w:rPr>
                <w:rFonts w:eastAsia="Times New Roman" w:cs="Times New Roman"/>
                <w:lang w:val="en-US"/>
              </w:rPr>
              <w:t>.2</w:t>
            </w:r>
            <w:r w:rsidR="00490804">
              <w:rPr>
                <w:rFonts w:eastAsia="Times New Roman" w:cs="Times New Roman"/>
              </w:rPr>
              <w:t>7</w:t>
            </w:r>
          </w:p>
        </w:tc>
        <w:tc>
          <w:tcPr>
            <w:tcW w:w="70.85pt" w:type="dxa"/>
          </w:tcPr>
          <w:p w14:paraId="303587DB" w14:textId="441A2121" w:rsidR="00216653" w:rsidRPr="00490804" w:rsidRDefault="00216653" w:rsidP="00216653">
            <w:pPr>
              <w:spacing w:line="0pt" w:lineRule="atLeast"/>
              <w:ind w:start="4.80pt" w:end="4.40pt" w:firstLine="0pt"/>
              <w:jc w:val="center"/>
              <w:rPr>
                <w:rFonts w:eastAsia="Times New Roman" w:cs="Times New Roman"/>
              </w:rPr>
            </w:pPr>
            <w:r w:rsidRPr="00216653">
              <w:rPr>
                <w:rFonts w:eastAsia="Times New Roman" w:cs="Times New Roman"/>
                <w:lang w:val="en-US"/>
              </w:rPr>
              <w:t>3</w:t>
            </w:r>
            <w:r w:rsidR="00490804">
              <w:rPr>
                <w:rFonts w:eastAsia="Times New Roman" w:cs="Times New Roman"/>
              </w:rPr>
              <w:t>7</w:t>
            </w:r>
            <w:r w:rsidRPr="00216653">
              <w:rPr>
                <w:rFonts w:eastAsia="Times New Roman" w:cs="Times New Roman"/>
                <w:lang w:val="en-US"/>
              </w:rPr>
              <w:t>.1</w:t>
            </w:r>
            <w:r w:rsidR="00490804">
              <w:rPr>
                <w:rFonts w:eastAsia="Times New Roman" w:cs="Times New Roman"/>
              </w:rPr>
              <w:t>9</w:t>
            </w:r>
          </w:p>
        </w:tc>
        <w:tc>
          <w:tcPr>
            <w:tcW w:w="70.90pt" w:type="dxa"/>
          </w:tcPr>
          <w:p w14:paraId="10A9B0C8" w14:textId="04BA705F" w:rsidR="00216653" w:rsidRPr="00490804" w:rsidRDefault="00216653" w:rsidP="00216653">
            <w:pPr>
              <w:spacing w:line="0pt" w:lineRule="atLeast"/>
              <w:ind w:end="8.40pt" w:firstLine="0pt"/>
              <w:jc w:val="center"/>
              <w:rPr>
                <w:rFonts w:eastAsia="Times New Roman" w:cs="Times New Roman"/>
              </w:rPr>
            </w:pPr>
            <w:r w:rsidRPr="00216653">
              <w:rPr>
                <w:rFonts w:eastAsia="Times New Roman" w:cs="Times New Roman"/>
                <w:lang w:val="en-US"/>
              </w:rPr>
              <w:t>4</w:t>
            </w:r>
            <w:r w:rsidR="00490804">
              <w:rPr>
                <w:rFonts w:eastAsia="Times New Roman" w:cs="Times New Roman"/>
              </w:rPr>
              <w:t>1</w:t>
            </w:r>
            <w:r w:rsidRPr="00216653">
              <w:rPr>
                <w:rFonts w:eastAsia="Times New Roman" w:cs="Times New Roman"/>
                <w:lang w:val="en-US"/>
              </w:rPr>
              <w:t>.5</w:t>
            </w:r>
            <w:r w:rsidR="00490804">
              <w:rPr>
                <w:rFonts w:eastAsia="Times New Roman" w:cs="Times New Roman"/>
              </w:rPr>
              <w:t>4</w:t>
            </w:r>
          </w:p>
        </w:tc>
        <w:tc>
          <w:tcPr>
            <w:tcW w:w="62.85pt" w:type="dxa"/>
          </w:tcPr>
          <w:p w14:paraId="58EFA26D" w14:textId="2F852644" w:rsidR="00216653" w:rsidRPr="00490804" w:rsidRDefault="00216653" w:rsidP="00216653">
            <w:pPr>
              <w:spacing w:line="0pt" w:lineRule="atLeast"/>
              <w:ind w:end="10.30pt" w:firstLine="0pt"/>
              <w:jc w:val="center"/>
              <w:rPr>
                <w:rFonts w:eastAsia="Times New Roman" w:cs="Times New Roman"/>
              </w:rPr>
            </w:pPr>
            <w:r w:rsidRPr="00216653">
              <w:rPr>
                <w:rFonts w:eastAsia="Times New Roman" w:cs="Times New Roman"/>
                <w:lang w:val="en-US"/>
              </w:rPr>
              <w:t>3</w:t>
            </w:r>
            <w:r w:rsidR="00490804">
              <w:rPr>
                <w:rFonts w:eastAsia="Times New Roman" w:cs="Times New Roman"/>
              </w:rPr>
              <w:t>3</w:t>
            </w:r>
            <w:r w:rsidRPr="00216653">
              <w:rPr>
                <w:rFonts w:eastAsia="Times New Roman" w:cs="Times New Roman"/>
                <w:lang w:val="en-US"/>
              </w:rPr>
              <w:t>.</w:t>
            </w:r>
            <w:r w:rsidR="00490804">
              <w:rPr>
                <w:rFonts w:eastAsia="Times New Roman" w:cs="Times New Roman"/>
              </w:rPr>
              <w:t>4</w:t>
            </w:r>
          </w:p>
        </w:tc>
      </w:tr>
      <w:tr w:rsidR="00216653" w:rsidRPr="00216653" w14:paraId="418C0F1B" w14:textId="77777777" w:rsidTr="00F52F6C">
        <w:trPr>
          <w:trHeight w:val="246"/>
          <w:jc w:val="center"/>
        </w:trPr>
        <w:tc>
          <w:tcPr>
            <w:tcW w:w="192.15pt" w:type="dxa"/>
          </w:tcPr>
          <w:p w14:paraId="66B3FC62" w14:textId="77777777" w:rsidR="00216653" w:rsidRPr="00216653" w:rsidRDefault="00216653" w:rsidP="00216653">
            <w:pPr>
              <w:spacing w:line="0pt" w:lineRule="atLeast"/>
              <w:ind w:firstLine="0pt"/>
              <w:jc w:val="start"/>
              <w:rPr>
                <w:rFonts w:eastAsia="Times New Roman" w:cs="Times New Roman"/>
                <w:lang w:val="en-US"/>
              </w:rPr>
            </w:pPr>
            <w:proofErr w:type="spellStart"/>
            <w:r w:rsidRPr="00216653">
              <w:rPr>
                <w:rFonts w:eastAsia="Times New Roman" w:cs="Times New Roman"/>
                <w:lang w:val="en-US"/>
              </w:rPr>
              <w:t>Толстый</w:t>
            </w:r>
            <w:proofErr w:type="spellEnd"/>
            <w:r w:rsidRPr="00216653">
              <w:rPr>
                <w:rFonts w:eastAsia="Times New Roman" w:cs="Times New Roman"/>
                <w:lang w:val="en-US"/>
              </w:rPr>
              <w:t>, %</w:t>
            </w:r>
          </w:p>
        </w:tc>
        <w:tc>
          <w:tcPr>
            <w:tcW w:w="77.95pt" w:type="dxa"/>
          </w:tcPr>
          <w:p w14:paraId="21E62960" w14:textId="289FBC0D" w:rsidR="00216653" w:rsidRPr="00490804" w:rsidRDefault="00490804" w:rsidP="00216653">
            <w:pPr>
              <w:spacing w:line="0pt" w:lineRule="atLeast"/>
              <w:ind w:firstLine="0pt"/>
              <w:jc w:val="center"/>
              <w:rPr>
                <w:rFonts w:eastAsia="Times New Roman" w:cs="Times New Roman"/>
              </w:rPr>
            </w:pPr>
            <w:r>
              <w:rPr>
                <w:rFonts w:eastAsia="Times New Roman" w:cs="Times New Roman"/>
              </w:rPr>
              <w:t>6</w:t>
            </w:r>
            <w:r w:rsidR="00216653" w:rsidRPr="00216653">
              <w:rPr>
                <w:rFonts w:eastAsia="Times New Roman" w:cs="Times New Roman"/>
                <w:lang w:val="en-US"/>
              </w:rPr>
              <w:t>.</w:t>
            </w:r>
            <w:r>
              <w:rPr>
                <w:rFonts w:eastAsia="Times New Roman" w:cs="Times New Roman"/>
              </w:rPr>
              <w:t>13</w:t>
            </w:r>
          </w:p>
        </w:tc>
        <w:tc>
          <w:tcPr>
            <w:tcW w:w="70.85pt" w:type="dxa"/>
          </w:tcPr>
          <w:p w14:paraId="15CDFF53" w14:textId="1358ACAF" w:rsidR="00216653" w:rsidRPr="00490804" w:rsidRDefault="00490804" w:rsidP="00216653">
            <w:pPr>
              <w:spacing w:line="0pt" w:lineRule="atLeast"/>
              <w:ind w:start="4.80pt" w:end="4.40pt" w:firstLine="0pt"/>
              <w:jc w:val="center"/>
              <w:rPr>
                <w:rFonts w:eastAsia="Times New Roman" w:cs="Times New Roman"/>
              </w:rPr>
            </w:pPr>
            <w:r>
              <w:rPr>
                <w:rFonts w:eastAsia="Times New Roman" w:cs="Times New Roman"/>
              </w:rPr>
              <w:t>7</w:t>
            </w:r>
            <w:r w:rsidR="00216653" w:rsidRPr="00216653">
              <w:rPr>
                <w:rFonts w:eastAsia="Times New Roman" w:cs="Times New Roman"/>
                <w:lang w:val="en-US"/>
              </w:rPr>
              <w:t>.</w:t>
            </w:r>
            <w:r>
              <w:rPr>
                <w:rFonts w:eastAsia="Times New Roman" w:cs="Times New Roman"/>
              </w:rPr>
              <w:t>42</w:t>
            </w:r>
          </w:p>
        </w:tc>
        <w:tc>
          <w:tcPr>
            <w:tcW w:w="70.90pt" w:type="dxa"/>
          </w:tcPr>
          <w:p w14:paraId="1AC8D684" w14:textId="5D2C2311" w:rsidR="00216653" w:rsidRPr="00490804" w:rsidRDefault="00490804" w:rsidP="00216653">
            <w:pPr>
              <w:spacing w:line="0pt" w:lineRule="atLeast"/>
              <w:ind w:firstLine="0pt"/>
              <w:jc w:val="center"/>
              <w:rPr>
                <w:rFonts w:eastAsia="Times New Roman" w:cs="Times New Roman"/>
              </w:rPr>
            </w:pPr>
            <w:r>
              <w:rPr>
                <w:rFonts w:eastAsia="Times New Roman" w:cs="Times New Roman"/>
              </w:rPr>
              <w:t>9</w:t>
            </w:r>
            <w:r w:rsidR="00216653" w:rsidRPr="00216653">
              <w:rPr>
                <w:rFonts w:eastAsia="Times New Roman" w:cs="Times New Roman"/>
                <w:lang w:val="en-US"/>
              </w:rPr>
              <w:t>.0</w:t>
            </w:r>
            <w:r>
              <w:rPr>
                <w:rFonts w:eastAsia="Times New Roman" w:cs="Times New Roman"/>
              </w:rPr>
              <w:t>4</w:t>
            </w:r>
          </w:p>
        </w:tc>
        <w:tc>
          <w:tcPr>
            <w:tcW w:w="62.85pt" w:type="dxa"/>
          </w:tcPr>
          <w:p w14:paraId="25DA44BF" w14:textId="0A82EB35" w:rsidR="00216653" w:rsidRPr="00490804" w:rsidRDefault="00490804" w:rsidP="00216653">
            <w:pPr>
              <w:spacing w:line="0pt" w:lineRule="atLeast"/>
              <w:ind w:end="12.80pt" w:firstLine="0pt"/>
              <w:jc w:val="center"/>
              <w:rPr>
                <w:rFonts w:eastAsia="Times New Roman" w:cs="Times New Roman"/>
              </w:rPr>
            </w:pPr>
            <w:r>
              <w:rPr>
                <w:rFonts w:eastAsia="Times New Roman" w:cs="Times New Roman"/>
              </w:rPr>
              <w:t>6</w:t>
            </w:r>
            <w:r w:rsidR="00216653" w:rsidRPr="00216653">
              <w:rPr>
                <w:rFonts w:eastAsia="Times New Roman" w:cs="Times New Roman"/>
                <w:lang w:val="en-US"/>
              </w:rPr>
              <w:t>.0</w:t>
            </w:r>
            <w:r>
              <w:rPr>
                <w:rFonts w:eastAsia="Times New Roman" w:cs="Times New Roman"/>
              </w:rPr>
              <w:t>7</w:t>
            </w:r>
          </w:p>
        </w:tc>
      </w:tr>
      <w:tr w:rsidR="00216653" w:rsidRPr="00216653" w14:paraId="445E8878" w14:textId="77777777" w:rsidTr="00F52F6C">
        <w:trPr>
          <w:trHeight w:val="246"/>
          <w:jc w:val="center"/>
        </w:trPr>
        <w:tc>
          <w:tcPr>
            <w:tcW w:w="192.15pt" w:type="dxa"/>
          </w:tcPr>
          <w:p w14:paraId="352C4FBB" w14:textId="77777777" w:rsidR="00216653" w:rsidRPr="00216653" w:rsidRDefault="00216653" w:rsidP="00216653">
            <w:pPr>
              <w:spacing w:line="0pt" w:lineRule="atLeast"/>
              <w:ind w:firstLine="0pt"/>
              <w:jc w:val="start"/>
              <w:rPr>
                <w:rFonts w:eastAsia="Times New Roman" w:cs="Times New Roman"/>
                <w:lang w:val="en-US"/>
              </w:rPr>
            </w:pPr>
            <w:proofErr w:type="spellStart"/>
            <w:r w:rsidRPr="00216653">
              <w:rPr>
                <w:rFonts w:eastAsia="Times New Roman" w:cs="Times New Roman"/>
                <w:lang w:val="en-US"/>
              </w:rPr>
              <w:t>Волокно</w:t>
            </w:r>
            <w:proofErr w:type="spellEnd"/>
            <w:r w:rsidRPr="00216653">
              <w:rPr>
                <w:rFonts w:eastAsia="Times New Roman" w:cs="Times New Roman"/>
                <w:lang w:val="en-US"/>
              </w:rPr>
              <w:t>, %</w:t>
            </w:r>
          </w:p>
        </w:tc>
        <w:tc>
          <w:tcPr>
            <w:tcW w:w="77.95pt" w:type="dxa"/>
          </w:tcPr>
          <w:p w14:paraId="7FFB995D" w14:textId="6DD88AB1" w:rsidR="00216653" w:rsidRPr="00490804" w:rsidRDefault="00490804" w:rsidP="00216653">
            <w:pPr>
              <w:spacing w:line="0pt" w:lineRule="atLeast"/>
              <w:ind w:firstLine="0pt"/>
              <w:jc w:val="center"/>
              <w:rPr>
                <w:rFonts w:eastAsia="Times New Roman" w:cs="Times New Roman"/>
              </w:rPr>
            </w:pPr>
            <w:r>
              <w:rPr>
                <w:rFonts w:eastAsia="Times New Roman" w:cs="Times New Roman"/>
              </w:rPr>
              <w:t>4</w:t>
            </w:r>
            <w:r w:rsidR="00216653" w:rsidRPr="00216653">
              <w:rPr>
                <w:rFonts w:eastAsia="Times New Roman" w:cs="Times New Roman"/>
                <w:lang w:val="en-US"/>
              </w:rPr>
              <w:t>.1</w:t>
            </w:r>
            <w:r>
              <w:rPr>
                <w:rFonts w:eastAsia="Times New Roman" w:cs="Times New Roman"/>
              </w:rPr>
              <w:t>6</w:t>
            </w:r>
          </w:p>
        </w:tc>
        <w:tc>
          <w:tcPr>
            <w:tcW w:w="70.85pt" w:type="dxa"/>
          </w:tcPr>
          <w:p w14:paraId="72377C38" w14:textId="2CE87646" w:rsidR="00216653" w:rsidRPr="00490804" w:rsidRDefault="00490804" w:rsidP="00490804">
            <w:pPr>
              <w:spacing w:line="0pt" w:lineRule="atLeast"/>
              <w:ind w:start="4.80pt" w:end="4.40pt" w:firstLine="0pt"/>
              <w:rPr>
                <w:rFonts w:eastAsia="Times New Roman" w:cs="Times New Roman"/>
              </w:rPr>
            </w:pPr>
            <w:r>
              <w:rPr>
                <w:rFonts w:eastAsia="Times New Roman" w:cs="Times New Roman"/>
              </w:rPr>
              <w:t xml:space="preserve">     4</w:t>
            </w:r>
            <w:r w:rsidR="00216653" w:rsidRPr="00216653">
              <w:rPr>
                <w:rFonts w:eastAsia="Times New Roman" w:cs="Times New Roman"/>
                <w:lang w:val="en-US"/>
              </w:rPr>
              <w:t>.4</w:t>
            </w:r>
            <w:r>
              <w:rPr>
                <w:rFonts w:eastAsia="Times New Roman" w:cs="Times New Roman"/>
              </w:rPr>
              <w:t>7</w:t>
            </w:r>
          </w:p>
        </w:tc>
        <w:tc>
          <w:tcPr>
            <w:tcW w:w="70.90pt" w:type="dxa"/>
          </w:tcPr>
          <w:p w14:paraId="55A55EDD" w14:textId="324515A7" w:rsidR="00216653" w:rsidRPr="00216653" w:rsidRDefault="00490804" w:rsidP="00216653">
            <w:pPr>
              <w:spacing w:line="0pt" w:lineRule="atLeast"/>
              <w:ind w:firstLine="0pt"/>
              <w:jc w:val="center"/>
              <w:rPr>
                <w:rFonts w:eastAsia="Times New Roman" w:cs="Times New Roman"/>
                <w:lang w:val="en-US"/>
              </w:rPr>
            </w:pPr>
            <w:r>
              <w:rPr>
                <w:rFonts w:eastAsia="Times New Roman" w:cs="Times New Roman"/>
              </w:rPr>
              <w:t>3</w:t>
            </w:r>
            <w:r w:rsidR="00216653" w:rsidRPr="00216653">
              <w:rPr>
                <w:rFonts w:eastAsia="Times New Roman" w:cs="Times New Roman"/>
                <w:lang w:val="en-US"/>
              </w:rPr>
              <w:t>.</w:t>
            </w:r>
            <w:r>
              <w:rPr>
                <w:rFonts w:eastAsia="Times New Roman" w:cs="Times New Roman"/>
              </w:rPr>
              <w:t>8</w:t>
            </w:r>
            <w:r w:rsidR="00216653" w:rsidRPr="00216653">
              <w:rPr>
                <w:rFonts w:eastAsia="Times New Roman" w:cs="Times New Roman"/>
                <w:lang w:val="en-US"/>
              </w:rPr>
              <w:t>5</w:t>
            </w:r>
          </w:p>
        </w:tc>
        <w:tc>
          <w:tcPr>
            <w:tcW w:w="62.85pt" w:type="dxa"/>
          </w:tcPr>
          <w:p w14:paraId="44351B21" w14:textId="025E8226" w:rsidR="00216653" w:rsidRPr="00490804" w:rsidRDefault="00216653" w:rsidP="00216653">
            <w:pPr>
              <w:spacing w:line="0pt" w:lineRule="atLeast"/>
              <w:ind w:end="12.80pt" w:firstLine="0pt"/>
              <w:jc w:val="center"/>
              <w:rPr>
                <w:rFonts w:eastAsia="Times New Roman" w:cs="Times New Roman"/>
              </w:rPr>
            </w:pPr>
            <w:r w:rsidRPr="00216653">
              <w:rPr>
                <w:rFonts w:eastAsia="Times New Roman" w:cs="Times New Roman"/>
                <w:lang w:val="en-US"/>
              </w:rPr>
              <w:t>3.</w:t>
            </w:r>
            <w:r w:rsidR="00490804">
              <w:rPr>
                <w:rFonts w:eastAsia="Times New Roman" w:cs="Times New Roman"/>
              </w:rPr>
              <w:t>92</w:t>
            </w:r>
          </w:p>
        </w:tc>
      </w:tr>
      <w:tr w:rsidR="00216653" w:rsidRPr="00216653" w14:paraId="3A6DCADE" w14:textId="77777777" w:rsidTr="00F52F6C">
        <w:trPr>
          <w:trHeight w:val="246"/>
          <w:jc w:val="center"/>
        </w:trPr>
        <w:tc>
          <w:tcPr>
            <w:tcW w:w="192.15pt" w:type="dxa"/>
          </w:tcPr>
          <w:p w14:paraId="79A6485E" w14:textId="77777777" w:rsidR="00216653" w:rsidRPr="00216653" w:rsidRDefault="00216653" w:rsidP="00216653">
            <w:pPr>
              <w:spacing w:line="0pt" w:lineRule="atLeast"/>
              <w:ind w:firstLine="0pt"/>
              <w:jc w:val="start"/>
              <w:rPr>
                <w:rFonts w:eastAsia="Times New Roman" w:cs="Times New Roman"/>
                <w:lang w:val="en-US"/>
              </w:rPr>
            </w:pPr>
            <w:proofErr w:type="spellStart"/>
            <w:r w:rsidRPr="00216653">
              <w:rPr>
                <w:rFonts w:eastAsia="Times New Roman" w:cs="Times New Roman"/>
                <w:lang w:val="en-US"/>
              </w:rPr>
              <w:t>Пепел</w:t>
            </w:r>
            <w:proofErr w:type="spellEnd"/>
            <w:r w:rsidRPr="00216653">
              <w:rPr>
                <w:rFonts w:eastAsia="Times New Roman" w:cs="Times New Roman"/>
                <w:lang w:val="en-US"/>
              </w:rPr>
              <w:t>, %</w:t>
            </w:r>
          </w:p>
        </w:tc>
        <w:tc>
          <w:tcPr>
            <w:tcW w:w="77.95pt" w:type="dxa"/>
          </w:tcPr>
          <w:p w14:paraId="7B334A1C" w14:textId="417B3F8C" w:rsidR="00216653" w:rsidRPr="00490804" w:rsidRDefault="00490804" w:rsidP="00216653">
            <w:pPr>
              <w:spacing w:line="0pt" w:lineRule="atLeast"/>
              <w:ind w:firstLine="0pt"/>
              <w:jc w:val="center"/>
              <w:rPr>
                <w:rFonts w:eastAsia="Times New Roman" w:cs="Times New Roman"/>
              </w:rPr>
            </w:pPr>
            <w:r>
              <w:rPr>
                <w:rFonts w:eastAsia="Times New Roman" w:cs="Times New Roman"/>
              </w:rPr>
              <w:t>6</w:t>
            </w:r>
            <w:r w:rsidR="00216653" w:rsidRPr="00216653">
              <w:rPr>
                <w:rFonts w:eastAsia="Times New Roman" w:cs="Times New Roman"/>
                <w:lang w:val="en-US"/>
              </w:rPr>
              <w:t>.8</w:t>
            </w:r>
            <w:r>
              <w:rPr>
                <w:rFonts w:eastAsia="Times New Roman" w:cs="Times New Roman"/>
              </w:rPr>
              <w:t>7</w:t>
            </w:r>
          </w:p>
        </w:tc>
        <w:tc>
          <w:tcPr>
            <w:tcW w:w="70.85pt" w:type="dxa"/>
          </w:tcPr>
          <w:p w14:paraId="79AF200F" w14:textId="5AF2682A" w:rsidR="00216653" w:rsidRPr="00490804" w:rsidRDefault="00490804" w:rsidP="00216653">
            <w:pPr>
              <w:spacing w:line="0pt" w:lineRule="atLeast"/>
              <w:ind w:start="4.80pt" w:end="4.40pt" w:firstLine="0pt"/>
              <w:jc w:val="center"/>
              <w:rPr>
                <w:rFonts w:eastAsia="Times New Roman" w:cs="Times New Roman"/>
              </w:rPr>
            </w:pPr>
            <w:r>
              <w:rPr>
                <w:rFonts w:eastAsia="Times New Roman" w:cs="Times New Roman"/>
              </w:rPr>
              <w:t>9</w:t>
            </w:r>
            <w:r w:rsidR="00216653" w:rsidRPr="00216653">
              <w:rPr>
                <w:rFonts w:eastAsia="Times New Roman" w:cs="Times New Roman"/>
                <w:lang w:val="en-US"/>
              </w:rPr>
              <w:t>.</w:t>
            </w:r>
            <w:r>
              <w:rPr>
                <w:rFonts w:eastAsia="Times New Roman" w:cs="Times New Roman"/>
              </w:rPr>
              <w:t>45</w:t>
            </w:r>
          </w:p>
        </w:tc>
        <w:tc>
          <w:tcPr>
            <w:tcW w:w="70.90pt" w:type="dxa"/>
          </w:tcPr>
          <w:p w14:paraId="4E6DE472" w14:textId="33A1EB64" w:rsidR="00216653" w:rsidRPr="00490804" w:rsidRDefault="00216653" w:rsidP="00216653">
            <w:pPr>
              <w:spacing w:line="0pt" w:lineRule="atLeast"/>
              <w:ind w:end="8.40pt" w:firstLine="0pt"/>
              <w:jc w:val="center"/>
              <w:rPr>
                <w:rFonts w:eastAsia="Times New Roman" w:cs="Times New Roman"/>
              </w:rPr>
            </w:pPr>
            <w:r w:rsidRPr="00216653">
              <w:rPr>
                <w:rFonts w:eastAsia="Times New Roman" w:cs="Times New Roman"/>
                <w:lang w:val="en-US"/>
              </w:rPr>
              <w:t>1</w:t>
            </w:r>
            <w:r w:rsidR="00490804">
              <w:rPr>
                <w:rFonts w:eastAsia="Times New Roman" w:cs="Times New Roman"/>
              </w:rPr>
              <w:t>1</w:t>
            </w:r>
            <w:r w:rsidRPr="00216653">
              <w:rPr>
                <w:rFonts w:eastAsia="Times New Roman" w:cs="Times New Roman"/>
                <w:lang w:val="en-US"/>
              </w:rPr>
              <w:t>.</w:t>
            </w:r>
            <w:r w:rsidR="00490804">
              <w:rPr>
                <w:rFonts w:eastAsia="Times New Roman" w:cs="Times New Roman"/>
              </w:rPr>
              <w:t>50</w:t>
            </w:r>
          </w:p>
        </w:tc>
        <w:tc>
          <w:tcPr>
            <w:tcW w:w="62.85pt" w:type="dxa"/>
          </w:tcPr>
          <w:p w14:paraId="68E1D323" w14:textId="3E71ED1B" w:rsidR="00216653" w:rsidRPr="00490804" w:rsidRDefault="00216653" w:rsidP="00216653">
            <w:pPr>
              <w:spacing w:line="0pt" w:lineRule="atLeast"/>
              <w:ind w:end="12.70pt" w:firstLine="0pt"/>
              <w:jc w:val="center"/>
              <w:rPr>
                <w:rFonts w:eastAsia="Times New Roman" w:cs="Times New Roman"/>
              </w:rPr>
            </w:pPr>
            <w:r w:rsidRPr="00216653">
              <w:rPr>
                <w:rFonts w:eastAsia="Times New Roman" w:cs="Times New Roman"/>
                <w:lang w:val="en-US"/>
              </w:rPr>
              <w:t>6.</w:t>
            </w:r>
            <w:r w:rsidR="00490804">
              <w:rPr>
                <w:rFonts w:eastAsia="Times New Roman" w:cs="Times New Roman"/>
              </w:rPr>
              <w:t>90</w:t>
            </w:r>
          </w:p>
        </w:tc>
      </w:tr>
      <w:tr w:rsidR="00216653" w:rsidRPr="00216653" w14:paraId="166344C5" w14:textId="77777777" w:rsidTr="00F52F6C">
        <w:trPr>
          <w:trHeight w:val="988"/>
          <w:jc w:val="center"/>
        </w:trPr>
        <w:tc>
          <w:tcPr>
            <w:tcW w:w="192.15pt" w:type="dxa"/>
          </w:tcPr>
          <w:p w14:paraId="210C88BB" w14:textId="77777777" w:rsidR="00216653" w:rsidRPr="00216653" w:rsidRDefault="00216653" w:rsidP="00216653">
            <w:pPr>
              <w:spacing w:line="0pt" w:lineRule="atLeast"/>
              <w:ind w:firstLine="0pt"/>
              <w:jc w:val="start"/>
              <w:rPr>
                <w:rFonts w:eastAsia="Times New Roman" w:cs="Times New Roman"/>
                <w:lang w:val="en-US"/>
              </w:rPr>
            </w:pPr>
            <w:r w:rsidRPr="00216653">
              <w:rPr>
                <w:rFonts w:eastAsia="Times New Roman" w:cs="Times New Roman"/>
                <w:lang w:val="en-US"/>
              </w:rPr>
              <w:t>БЭВ</w:t>
            </w:r>
          </w:p>
          <w:p w14:paraId="78E63EDA" w14:textId="77777777" w:rsidR="00216653" w:rsidRPr="00216653" w:rsidRDefault="00216653" w:rsidP="00216653">
            <w:pPr>
              <w:spacing w:line="0pt" w:lineRule="atLeast"/>
              <w:ind w:firstLine="0pt"/>
              <w:jc w:val="start"/>
              <w:rPr>
                <w:rFonts w:eastAsia="Times New Roman" w:cs="Times New Roman"/>
                <w:b/>
                <w:lang w:val="en-US"/>
              </w:rPr>
            </w:pPr>
            <w:r w:rsidRPr="00216653">
              <w:rPr>
                <w:rFonts w:eastAsia="Times New Roman" w:cs="Times New Roman"/>
                <w:lang w:val="en-US"/>
              </w:rPr>
              <w:t>(</w:t>
            </w:r>
            <w:proofErr w:type="spellStart"/>
            <w:r w:rsidRPr="00216653">
              <w:rPr>
                <w:rFonts w:eastAsia="Times New Roman" w:cs="Times New Roman"/>
                <w:lang w:val="en-US"/>
              </w:rPr>
              <w:t>безазотистые</w:t>
            </w:r>
            <w:proofErr w:type="spellEnd"/>
            <w:r w:rsidRPr="00216653">
              <w:rPr>
                <w:rFonts w:eastAsia="Times New Roman" w:cs="Times New Roman"/>
                <w:lang w:val="en-US"/>
              </w:rPr>
              <w:t xml:space="preserve"> </w:t>
            </w:r>
            <w:proofErr w:type="spellStart"/>
            <w:r w:rsidRPr="00216653">
              <w:rPr>
                <w:rFonts w:eastAsia="Times New Roman" w:cs="Times New Roman"/>
                <w:lang w:val="en-US"/>
              </w:rPr>
              <w:t>экстрактивные</w:t>
            </w:r>
            <w:proofErr w:type="spellEnd"/>
            <w:r w:rsidRPr="00216653">
              <w:rPr>
                <w:rFonts w:eastAsia="Times New Roman" w:cs="Times New Roman"/>
                <w:lang w:val="en-US"/>
              </w:rPr>
              <w:t xml:space="preserve"> </w:t>
            </w:r>
            <w:proofErr w:type="spellStart"/>
            <w:r w:rsidRPr="00216653">
              <w:rPr>
                <w:rFonts w:eastAsia="Times New Roman" w:cs="Times New Roman"/>
                <w:lang w:val="en-US"/>
              </w:rPr>
              <w:t>вещества</w:t>
            </w:r>
            <w:proofErr w:type="spellEnd"/>
            <w:r w:rsidRPr="00216653">
              <w:rPr>
                <w:rFonts w:eastAsia="Times New Roman" w:cs="Times New Roman"/>
                <w:lang w:val="en-US"/>
              </w:rPr>
              <w:t>), %</w:t>
            </w:r>
          </w:p>
        </w:tc>
        <w:tc>
          <w:tcPr>
            <w:tcW w:w="77.95pt" w:type="dxa"/>
          </w:tcPr>
          <w:p w14:paraId="340637FE" w14:textId="77777777" w:rsidR="00216653" w:rsidRPr="00216653" w:rsidRDefault="00216653" w:rsidP="00216653">
            <w:pPr>
              <w:spacing w:before="0.05pt" w:line="0pt" w:lineRule="atLeast"/>
              <w:ind w:firstLine="0pt"/>
              <w:jc w:val="center"/>
              <w:rPr>
                <w:rFonts w:eastAsia="Times New Roman" w:cs="Times New Roman"/>
                <w:b/>
                <w:lang w:val="en-US"/>
              </w:rPr>
            </w:pPr>
          </w:p>
          <w:p w14:paraId="6D9EDC6B" w14:textId="5C1CC5EE" w:rsidR="00216653" w:rsidRPr="00490804" w:rsidRDefault="00216653" w:rsidP="00216653">
            <w:pPr>
              <w:spacing w:before="0.05pt" w:line="0pt" w:lineRule="atLeast"/>
              <w:ind w:firstLine="0pt"/>
              <w:jc w:val="center"/>
              <w:rPr>
                <w:rFonts w:eastAsia="Times New Roman" w:cs="Times New Roman"/>
              </w:rPr>
            </w:pPr>
            <w:r w:rsidRPr="00216653">
              <w:rPr>
                <w:rFonts w:eastAsia="Times New Roman" w:cs="Times New Roman"/>
                <w:lang w:val="en-US"/>
              </w:rPr>
              <w:t>4</w:t>
            </w:r>
            <w:r w:rsidR="00490804">
              <w:rPr>
                <w:rFonts w:eastAsia="Times New Roman" w:cs="Times New Roman"/>
              </w:rPr>
              <w:t>8</w:t>
            </w:r>
            <w:r w:rsidRPr="00216653">
              <w:rPr>
                <w:rFonts w:eastAsia="Times New Roman" w:cs="Times New Roman"/>
                <w:lang w:val="en-US"/>
              </w:rPr>
              <w:t>.</w:t>
            </w:r>
            <w:r w:rsidR="00490804">
              <w:rPr>
                <w:rFonts w:eastAsia="Times New Roman" w:cs="Times New Roman"/>
              </w:rPr>
              <w:t>70</w:t>
            </w:r>
          </w:p>
        </w:tc>
        <w:tc>
          <w:tcPr>
            <w:tcW w:w="70.85pt" w:type="dxa"/>
          </w:tcPr>
          <w:p w14:paraId="027AEA37" w14:textId="77777777" w:rsidR="00216653" w:rsidRPr="00216653" w:rsidRDefault="00216653" w:rsidP="00216653">
            <w:pPr>
              <w:spacing w:before="0.05pt" w:line="0pt" w:lineRule="atLeast"/>
              <w:ind w:firstLine="0pt"/>
              <w:jc w:val="center"/>
              <w:rPr>
                <w:rFonts w:eastAsia="Times New Roman" w:cs="Times New Roman"/>
                <w:b/>
                <w:lang w:val="en-US"/>
              </w:rPr>
            </w:pPr>
          </w:p>
          <w:p w14:paraId="4077DE7A" w14:textId="23965BF0" w:rsidR="00216653" w:rsidRPr="00490804" w:rsidRDefault="00216653" w:rsidP="00216653">
            <w:pPr>
              <w:spacing w:before="0.05pt" w:line="0pt" w:lineRule="atLeast"/>
              <w:ind w:end="4.40pt" w:firstLine="0pt"/>
              <w:jc w:val="center"/>
              <w:rPr>
                <w:rFonts w:eastAsia="Times New Roman" w:cs="Times New Roman"/>
              </w:rPr>
            </w:pPr>
            <w:r w:rsidRPr="00216653">
              <w:rPr>
                <w:rFonts w:eastAsia="Times New Roman" w:cs="Times New Roman"/>
                <w:lang w:val="en-US"/>
              </w:rPr>
              <w:t>3</w:t>
            </w:r>
            <w:r w:rsidR="00490804">
              <w:rPr>
                <w:rFonts w:eastAsia="Times New Roman" w:cs="Times New Roman"/>
              </w:rPr>
              <w:t>5</w:t>
            </w:r>
            <w:r w:rsidRPr="00216653">
              <w:rPr>
                <w:rFonts w:eastAsia="Times New Roman" w:cs="Times New Roman"/>
                <w:lang w:val="en-US"/>
              </w:rPr>
              <w:t>.</w:t>
            </w:r>
            <w:r w:rsidR="00490804">
              <w:rPr>
                <w:rFonts w:eastAsia="Times New Roman" w:cs="Times New Roman"/>
              </w:rPr>
              <w:t>77</w:t>
            </w:r>
          </w:p>
        </w:tc>
        <w:tc>
          <w:tcPr>
            <w:tcW w:w="70.90pt" w:type="dxa"/>
          </w:tcPr>
          <w:p w14:paraId="519EC563" w14:textId="77777777" w:rsidR="00216653" w:rsidRPr="00216653" w:rsidRDefault="00216653" w:rsidP="00216653">
            <w:pPr>
              <w:spacing w:before="0.05pt" w:line="0pt" w:lineRule="atLeast"/>
              <w:ind w:firstLine="0pt"/>
              <w:jc w:val="center"/>
              <w:rPr>
                <w:rFonts w:eastAsia="Times New Roman" w:cs="Times New Roman"/>
                <w:b/>
                <w:lang w:val="en-US"/>
              </w:rPr>
            </w:pPr>
          </w:p>
          <w:p w14:paraId="53075A5B" w14:textId="787E9234" w:rsidR="00216653" w:rsidRPr="00490804" w:rsidRDefault="00490804" w:rsidP="00216653">
            <w:pPr>
              <w:spacing w:before="0.05pt" w:line="0pt" w:lineRule="atLeast"/>
              <w:ind w:firstLine="0pt"/>
              <w:jc w:val="center"/>
              <w:rPr>
                <w:rFonts w:eastAsia="Times New Roman" w:cs="Times New Roman"/>
              </w:rPr>
            </w:pPr>
            <w:r>
              <w:rPr>
                <w:rFonts w:eastAsia="Times New Roman" w:cs="Times New Roman"/>
              </w:rPr>
              <w:t>29</w:t>
            </w:r>
            <w:r w:rsidR="00216653" w:rsidRPr="00216653">
              <w:rPr>
                <w:rFonts w:eastAsia="Times New Roman" w:cs="Times New Roman"/>
                <w:lang w:val="en-US"/>
              </w:rPr>
              <w:t>.</w:t>
            </w:r>
            <w:r>
              <w:rPr>
                <w:rFonts w:eastAsia="Times New Roman" w:cs="Times New Roman"/>
              </w:rPr>
              <w:t>5</w:t>
            </w:r>
          </w:p>
        </w:tc>
        <w:tc>
          <w:tcPr>
            <w:tcW w:w="62.85pt" w:type="dxa"/>
          </w:tcPr>
          <w:p w14:paraId="5C222468" w14:textId="77777777" w:rsidR="00216653" w:rsidRPr="00216653" w:rsidRDefault="00216653" w:rsidP="00216653">
            <w:pPr>
              <w:spacing w:before="0.05pt" w:line="0pt" w:lineRule="atLeast"/>
              <w:ind w:firstLine="0pt"/>
              <w:jc w:val="center"/>
              <w:rPr>
                <w:rFonts w:eastAsia="Times New Roman" w:cs="Times New Roman"/>
                <w:b/>
                <w:lang w:val="en-US"/>
              </w:rPr>
            </w:pPr>
          </w:p>
          <w:p w14:paraId="24DB9156" w14:textId="13887EBE" w:rsidR="00216653" w:rsidRPr="00490804" w:rsidRDefault="00216653" w:rsidP="00216653">
            <w:pPr>
              <w:spacing w:before="0.05pt" w:line="0pt" w:lineRule="atLeast"/>
              <w:ind w:end="10.30pt" w:firstLine="0pt"/>
              <w:jc w:val="center"/>
              <w:rPr>
                <w:rFonts w:eastAsia="Times New Roman" w:cs="Times New Roman"/>
              </w:rPr>
            </w:pPr>
            <w:r w:rsidRPr="00216653">
              <w:rPr>
                <w:rFonts w:eastAsia="Times New Roman" w:cs="Times New Roman"/>
                <w:lang w:val="en-US"/>
              </w:rPr>
              <w:t>4</w:t>
            </w:r>
            <w:r w:rsidR="00490804">
              <w:rPr>
                <w:rFonts w:eastAsia="Times New Roman" w:cs="Times New Roman"/>
              </w:rPr>
              <w:t>1</w:t>
            </w:r>
            <w:r w:rsidRPr="00216653">
              <w:rPr>
                <w:rFonts w:eastAsia="Times New Roman" w:cs="Times New Roman"/>
                <w:lang w:val="en-US"/>
              </w:rPr>
              <w:t>.3</w:t>
            </w:r>
            <w:r w:rsidR="00490804">
              <w:rPr>
                <w:rFonts w:eastAsia="Times New Roman" w:cs="Times New Roman"/>
              </w:rPr>
              <w:t>8</w:t>
            </w:r>
          </w:p>
        </w:tc>
      </w:tr>
      <w:tr w:rsidR="00216653" w:rsidRPr="00216653" w14:paraId="0F96B753" w14:textId="77777777" w:rsidTr="00F52F6C">
        <w:trPr>
          <w:trHeight w:val="246"/>
          <w:jc w:val="center"/>
        </w:trPr>
        <w:tc>
          <w:tcPr>
            <w:tcW w:w="192.15pt" w:type="dxa"/>
          </w:tcPr>
          <w:p w14:paraId="7951F9B4" w14:textId="77777777" w:rsidR="00216653" w:rsidRPr="00216653" w:rsidRDefault="00216653" w:rsidP="00216653">
            <w:pPr>
              <w:spacing w:line="0pt" w:lineRule="atLeast"/>
              <w:ind w:firstLine="0pt"/>
              <w:jc w:val="start"/>
              <w:rPr>
                <w:rFonts w:eastAsia="Times New Roman" w:cs="Times New Roman"/>
                <w:lang w:val="en-US"/>
              </w:rPr>
            </w:pPr>
            <w:proofErr w:type="spellStart"/>
            <w:r w:rsidRPr="00216653">
              <w:rPr>
                <w:rFonts w:eastAsia="Times New Roman" w:cs="Times New Roman"/>
                <w:lang w:val="en-US"/>
              </w:rPr>
              <w:t>Крахмал</w:t>
            </w:r>
            <w:proofErr w:type="spellEnd"/>
            <w:r w:rsidRPr="00216653">
              <w:rPr>
                <w:rFonts w:eastAsia="Times New Roman" w:cs="Times New Roman"/>
                <w:lang w:val="en-US"/>
              </w:rPr>
              <w:t>, %</w:t>
            </w:r>
          </w:p>
        </w:tc>
        <w:tc>
          <w:tcPr>
            <w:tcW w:w="77.95pt" w:type="dxa"/>
          </w:tcPr>
          <w:p w14:paraId="58E55AD0" w14:textId="44C6FFAE" w:rsidR="00216653" w:rsidRPr="00490804" w:rsidRDefault="00216653" w:rsidP="00216653">
            <w:pPr>
              <w:spacing w:line="0pt" w:lineRule="atLeast"/>
              <w:ind w:firstLine="0pt"/>
              <w:jc w:val="center"/>
              <w:rPr>
                <w:rFonts w:eastAsia="Times New Roman" w:cs="Times New Roman"/>
              </w:rPr>
            </w:pPr>
            <w:r w:rsidRPr="00216653">
              <w:rPr>
                <w:rFonts w:eastAsia="Times New Roman" w:cs="Times New Roman"/>
                <w:lang w:val="en-US"/>
              </w:rPr>
              <w:t>2</w:t>
            </w:r>
            <w:r w:rsidR="00490804">
              <w:rPr>
                <w:rFonts w:eastAsia="Times New Roman" w:cs="Times New Roman"/>
              </w:rPr>
              <w:t>3</w:t>
            </w:r>
            <w:r w:rsidRPr="00216653">
              <w:rPr>
                <w:rFonts w:eastAsia="Times New Roman" w:cs="Times New Roman"/>
                <w:lang w:val="en-US"/>
              </w:rPr>
              <w:t>.</w:t>
            </w:r>
            <w:r w:rsidR="00490804">
              <w:rPr>
                <w:rFonts w:eastAsia="Times New Roman" w:cs="Times New Roman"/>
              </w:rPr>
              <w:t>8</w:t>
            </w:r>
          </w:p>
        </w:tc>
        <w:tc>
          <w:tcPr>
            <w:tcW w:w="70.85pt" w:type="dxa"/>
          </w:tcPr>
          <w:p w14:paraId="71D9B11B" w14:textId="2ADE5AC7" w:rsidR="00216653" w:rsidRPr="00490804" w:rsidRDefault="00490804" w:rsidP="00216653">
            <w:pPr>
              <w:spacing w:line="0pt" w:lineRule="atLeast"/>
              <w:ind w:start="4.80pt" w:end="4.40pt" w:firstLine="0pt"/>
              <w:jc w:val="center"/>
              <w:rPr>
                <w:rFonts w:eastAsia="Times New Roman" w:cs="Times New Roman"/>
              </w:rPr>
            </w:pPr>
            <w:r>
              <w:rPr>
                <w:rFonts w:eastAsia="Times New Roman" w:cs="Times New Roman"/>
              </w:rPr>
              <w:t>7</w:t>
            </w:r>
            <w:r w:rsidR="00216653" w:rsidRPr="00216653">
              <w:rPr>
                <w:rFonts w:eastAsia="Times New Roman" w:cs="Times New Roman"/>
                <w:lang w:val="en-US"/>
              </w:rPr>
              <w:t>.</w:t>
            </w:r>
            <w:r>
              <w:rPr>
                <w:rFonts w:eastAsia="Times New Roman" w:cs="Times New Roman"/>
              </w:rPr>
              <w:t>83</w:t>
            </w:r>
          </w:p>
        </w:tc>
        <w:tc>
          <w:tcPr>
            <w:tcW w:w="70.90pt" w:type="dxa"/>
          </w:tcPr>
          <w:p w14:paraId="476C46F4" w14:textId="63374B7F" w:rsidR="00216653" w:rsidRPr="00490804" w:rsidRDefault="00490804" w:rsidP="00216653">
            <w:pPr>
              <w:spacing w:line="0pt" w:lineRule="atLeast"/>
              <w:ind w:end="12.55pt" w:firstLine="0pt"/>
              <w:jc w:val="center"/>
              <w:rPr>
                <w:rFonts w:eastAsia="Times New Roman" w:cs="Times New Roman"/>
              </w:rPr>
            </w:pPr>
            <w:r>
              <w:rPr>
                <w:rFonts w:eastAsia="Times New Roman" w:cs="Times New Roman"/>
              </w:rPr>
              <w:t>4</w:t>
            </w:r>
            <w:r w:rsidR="00216653" w:rsidRPr="00216653">
              <w:rPr>
                <w:rFonts w:eastAsia="Times New Roman" w:cs="Times New Roman"/>
                <w:lang w:val="en-US"/>
              </w:rPr>
              <w:t>.</w:t>
            </w:r>
            <w:r>
              <w:rPr>
                <w:rFonts w:eastAsia="Times New Roman" w:cs="Times New Roman"/>
              </w:rPr>
              <w:t>9</w:t>
            </w:r>
          </w:p>
        </w:tc>
        <w:tc>
          <w:tcPr>
            <w:tcW w:w="62.85pt" w:type="dxa"/>
          </w:tcPr>
          <w:p w14:paraId="1FEAD915" w14:textId="0B19B95D" w:rsidR="00216653" w:rsidRPr="00490804" w:rsidRDefault="00216653" w:rsidP="00216653">
            <w:pPr>
              <w:spacing w:line="0pt" w:lineRule="atLeast"/>
              <w:ind w:end="10.30pt" w:firstLine="0pt"/>
              <w:jc w:val="center"/>
              <w:rPr>
                <w:rFonts w:eastAsia="Times New Roman" w:cs="Times New Roman"/>
              </w:rPr>
            </w:pPr>
            <w:r w:rsidRPr="00216653">
              <w:rPr>
                <w:rFonts w:eastAsia="Times New Roman" w:cs="Times New Roman"/>
                <w:lang w:val="en-US"/>
              </w:rPr>
              <w:t>1</w:t>
            </w:r>
            <w:r w:rsidR="00490804">
              <w:rPr>
                <w:rFonts w:eastAsia="Times New Roman" w:cs="Times New Roman"/>
              </w:rPr>
              <w:t>2</w:t>
            </w:r>
            <w:r w:rsidRPr="00216653">
              <w:rPr>
                <w:rFonts w:eastAsia="Times New Roman" w:cs="Times New Roman"/>
                <w:lang w:val="en-US"/>
              </w:rPr>
              <w:t>.</w:t>
            </w:r>
            <w:r w:rsidR="00490804">
              <w:rPr>
                <w:rFonts w:eastAsia="Times New Roman" w:cs="Times New Roman"/>
              </w:rPr>
              <w:t>43</w:t>
            </w:r>
          </w:p>
        </w:tc>
      </w:tr>
      <w:tr w:rsidR="00216653" w:rsidRPr="00216653" w14:paraId="39FF4BE2" w14:textId="77777777" w:rsidTr="00F52F6C">
        <w:trPr>
          <w:trHeight w:val="246"/>
          <w:jc w:val="center"/>
        </w:trPr>
        <w:tc>
          <w:tcPr>
            <w:tcW w:w="192.15pt" w:type="dxa"/>
          </w:tcPr>
          <w:p w14:paraId="2403A393" w14:textId="77777777" w:rsidR="00216653" w:rsidRPr="00216653" w:rsidRDefault="00216653" w:rsidP="00216653">
            <w:pPr>
              <w:spacing w:line="0pt" w:lineRule="atLeast"/>
              <w:ind w:firstLine="0pt"/>
              <w:jc w:val="start"/>
              <w:rPr>
                <w:rFonts w:eastAsia="Times New Roman" w:cs="Times New Roman"/>
                <w:lang w:val="en-US"/>
              </w:rPr>
            </w:pPr>
            <w:proofErr w:type="spellStart"/>
            <w:r w:rsidRPr="00216653">
              <w:rPr>
                <w:rFonts w:eastAsia="Times New Roman" w:cs="Times New Roman"/>
                <w:lang w:val="en-US"/>
              </w:rPr>
              <w:t>Сахар</w:t>
            </w:r>
            <w:proofErr w:type="spellEnd"/>
            <w:r w:rsidRPr="00216653">
              <w:rPr>
                <w:rFonts w:eastAsia="Times New Roman" w:cs="Times New Roman"/>
                <w:lang w:val="en-US"/>
              </w:rPr>
              <w:t>, %</w:t>
            </w:r>
          </w:p>
        </w:tc>
        <w:tc>
          <w:tcPr>
            <w:tcW w:w="77.95pt" w:type="dxa"/>
          </w:tcPr>
          <w:p w14:paraId="3AA70FA0" w14:textId="35988996" w:rsidR="00216653" w:rsidRPr="00490804" w:rsidRDefault="00490804" w:rsidP="00216653">
            <w:pPr>
              <w:spacing w:line="0pt" w:lineRule="atLeast"/>
              <w:ind w:firstLine="0pt"/>
              <w:jc w:val="center"/>
              <w:rPr>
                <w:rFonts w:eastAsia="Times New Roman" w:cs="Times New Roman"/>
              </w:rPr>
            </w:pPr>
            <w:r>
              <w:rPr>
                <w:rFonts w:eastAsia="Times New Roman" w:cs="Times New Roman"/>
              </w:rPr>
              <w:t>3</w:t>
            </w:r>
            <w:r w:rsidR="00216653" w:rsidRPr="00216653">
              <w:rPr>
                <w:rFonts w:eastAsia="Times New Roman" w:cs="Times New Roman"/>
                <w:lang w:val="en-US"/>
              </w:rPr>
              <w:t>.</w:t>
            </w:r>
            <w:r>
              <w:rPr>
                <w:rFonts w:eastAsia="Times New Roman" w:cs="Times New Roman"/>
              </w:rPr>
              <w:t>50</w:t>
            </w:r>
          </w:p>
        </w:tc>
        <w:tc>
          <w:tcPr>
            <w:tcW w:w="70.85pt" w:type="dxa"/>
          </w:tcPr>
          <w:p w14:paraId="360F4312" w14:textId="1CE68C90" w:rsidR="00216653" w:rsidRPr="00490804" w:rsidRDefault="00490804" w:rsidP="00216653">
            <w:pPr>
              <w:spacing w:line="0pt" w:lineRule="atLeast"/>
              <w:ind w:start="4.80pt" w:end="4.40pt" w:firstLine="0pt"/>
              <w:jc w:val="center"/>
              <w:rPr>
                <w:rFonts w:eastAsia="Times New Roman" w:cs="Times New Roman"/>
              </w:rPr>
            </w:pPr>
            <w:r>
              <w:rPr>
                <w:rFonts w:eastAsia="Times New Roman" w:cs="Times New Roman"/>
              </w:rPr>
              <w:t>3</w:t>
            </w:r>
            <w:r w:rsidR="00216653" w:rsidRPr="00216653">
              <w:rPr>
                <w:rFonts w:eastAsia="Times New Roman" w:cs="Times New Roman"/>
                <w:lang w:val="en-US"/>
              </w:rPr>
              <w:t>.</w:t>
            </w:r>
            <w:r>
              <w:rPr>
                <w:rFonts w:eastAsia="Times New Roman" w:cs="Times New Roman"/>
              </w:rPr>
              <w:t>06</w:t>
            </w:r>
          </w:p>
        </w:tc>
        <w:tc>
          <w:tcPr>
            <w:tcW w:w="70.90pt" w:type="dxa"/>
          </w:tcPr>
          <w:p w14:paraId="028CCA22" w14:textId="2707C99C" w:rsidR="00216653" w:rsidRPr="00490804" w:rsidRDefault="00490804" w:rsidP="00490804">
            <w:pPr>
              <w:spacing w:line="0pt" w:lineRule="atLeast"/>
              <w:ind w:firstLine="0pt"/>
              <w:rPr>
                <w:rFonts w:eastAsia="Times New Roman" w:cs="Times New Roman"/>
              </w:rPr>
            </w:pPr>
            <w:r>
              <w:rPr>
                <w:rFonts w:eastAsia="Times New Roman" w:cs="Times New Roman"/>
              </w:rPr>
              <w:t xml:space="preserve">     3</w:t>
            </w:r>
            <w:r w:rsidR="00216653" w:rsidRPr="00216653">
              <w:rPr>
                <w:rFonts w:eastAsia="Times New Roman" w:cs="Times New Roman"/>
                <w:lang w:val="en-US"/>
              </w:rPr>
              <w:t>.6</w:t>
            </w:r>
            <w:r>
              <w:rPr>
                <w:rFonts w:eastAsia="Times New Roman" w:cs="Times New Roman"/>
              </w:rPr>
              <w:t>2</w:t>
            </w:r>
          </w:p>
        </w:tc>
        <w:tc>
          <w:tcPr>
            <w:tcW w:w="62.85pt" w:type="dxa"/>
          </w:tcPr>
          <w:p w14:paraId="6E331D7E" w14:textId="4E787DB3" w:rsidR="00216653" w:rsidRPr="00490804" w:rsidRDefault="00490804" w:rsidP="00216653">
            <w:pPr>
              <w:spacing w:line="0pt" w:lineRule="atLeast"/>
              <w:ind w:end="12.80pt" w:firstLine="0pt"/>
              <w:jc w:val="center"/>
              <w:rPr>
                <w:rFonts w:eastAsia="Times New Roman" w:cs="Times New Roman"/>
              </w:rPr>
            </w:pPr>
            <w:r>
              <w:rPr>
                <w:rFonts w:eastAsia="Times New Roman" w:cs="Times New Roman"/>
              </w:rPr>
              <w:t>3</w:t>
            </w:r>
            <w:r w:rsidR="00216653" w:rsidRPr="00216653">
              <w:rPr>
                <w:rFonts w:eastAsia="Times New Roman" w:cs="Times New Roman"/>
                <w:lang w:val="en-US"/>
              </w:rPr>
              <w:t>.</w:t>
            </w:r>
            <w:r>
              <w:rPr>
                <w:rFonts w:eastAsia="Times New Roman" w:cs="Times New Roman"/>
              </w:rPr>
              <w:t>43</w:t>
            </w:r>
          </w:p>
        </w:tc>
      </w:tr>
      <w:tr w:rsidR="00216653" w:rsidRPr="00216653" w14:paraId="5B74F68C" w14:textId="77777777" w:rsidTr="00F52F6C">
        <w:trPr>
          <w:trHeight w:val="494"/>
          <w:jc w:val="center"/>
        </w:trPr>
        <w:tc>
          <w:tcPr>
            <w:tcW w:w="192.15pt" w:type="dxa"/>
          </w:tcPr>
          <w:p w14:paraId="120EF73E" w14:textId="77777777" w:rsidR="00216653" w:rsidRPr="00216653" w:rsidRDefault="00216653" w:rsidP="00216653">
            <w:pPr>
              <w:spacing w:line="0pt" w:lineRule="atLeast"/>
              <w:ind w:firstLine="0pt"/>
              <w:jc w:val="start"/>
              <w:rPr>
                <w:rFonts w:eastAsia="Times New Roman" w:cs="Times New Roman"/>
                <w:lang w:val="en-US"/>
              </w:rPr>
            </w:pPr>
            <w:proofErr w:type="spellStart"/>
            <w:r w:rsidRPr="00216653">
              <w:rPr>
                <w:rFonts w:eastAsia="Times New Roman" w:cs="Times New Roman"/>
                <w:lang w:val="en-US"/>
              </w:rPr>
              <w:t>Энергетическая</w:t>
            </w:r>
            <w:proofErr w:type="spellEnd"/>
            <w:r w:rsidRPr="00216653">
              <w:rPr>
                <w:rFonts w:eastAsia="Times New Roman" w:cs="Times New Roman"/>
                <w:lang w:val="en-US"/>
              </w:rPr>
              <w:t xml:space="preserve"> </w:t>
            </w:r>
            <w:proofErr w:type="spellStart"/>
            <w:r w:rsidRPr="00216653">
              <w:rPr>
                <w:rFonts w:eastAsia="Times New Roman" w:cs="Times New Roman"/>
                <w:lang w:val="en-US"/>
              </w:rPr>
              <w:t>ценность</w:t>
            </w:r>
            <w:proofErr w:type="spellEnd"/>
            <w:r w:rsidRPr="00216653">
              <w:rPr>
                <w:rFonts w:eastAsia="Times New Roman" w:cs="Times New Roman"/>
                <w:lang w:val="en-US"/>
              </w:rPr>
              <w:t>,</w:t>
            </w:r>
          </w:p>
          <w:p w14:paraId="632FCCB4" w14:textId="77777777" w:rsidR="00216653" w:rsidRPr="00216653" w:rsidRDefault="00216653" w:rsidP="00216653">
            <w:pPr>
              <w:spacing w:line="0pt" w:lineRule="atLeast"/>
              <w:ind w:firstLine="0pt"/>
              <w:jc w:val="start"/>
              <w:rPr>
                <w:rFonts w:eastAsia="Times New Roman" w:cs="Times New Roman"/>
                <w:lang w:val="en-US"/>
              </w:rPr>
            </w:pPr>
            <w:proofErr w:type="spellStart"/>
            <w:r w:rsidRPr="00216653">
              <w:rPr>
                <w:rFonts w:eastAsia="Times New Roman" w:cs="Times New Roman"/>
                <w:lang w:val="en-US"/>
              </w:rPr>
              <w:t>ккал</w:t>
            </w:r>
            <w:proofErr w:type="spellEnd"/>
            <w:r w:rsidRPr="00216653">
              <w:rPr>
                <w:rFonts w:eastAsia="Times New Roman" w:cs="Times New Roman"/>
                <w:lang w:val="en-US"/>
              </w:rPr>
              <w:t>/100 г.</w:t>
            </w:r>
          </w:p>
        </w:tc>
        <w:tc>
          <w:tcPr>
            <w:tcW w:w="77.95pt" w:type="dxa"/>
          </w:tcPr>
          <w:p w14:paraId="3BCD04A9" w14:textId="76527388" w:rsidR="00216653" w:rsidRPr="00216653" w:rsidRDefault="00490804" w:rsidP="00216653">
            <w:pPr>
              <w:spacing w:before="6.10pt" w:line="0pt" w:lineRule="atLeast"/>
              <w:ind w:firstLine="0pt"/>
              <w:jc w:val="center"/>
              <w:rPr>
                <w:rFonts w:eastAsia="Times New Roman" w:cs="Times New Roman"/>
                <w:lang w:val="en-US"/>
              </w:rPr>
            </w:pPr>
            <w:r>
              <w:rPr>
                <w:rFonts w:eastAsia="Times New Roman" w:cs="Times New Roman"/>
              </w:rPr>
              <w:t>39</w:t>
            </w:r>
            <w:r w:rsidR="00216653" w:rsidRPr="00216653">
              <w:rPr>
                <w:rFonts w:eastAsia="Times New Roman" w:cs="Times New Roman"/>
                <w:lang w:val="en-US"/>
              </w:rPr>
              <w:t>3.07</w:t>
            </w:r>
          </w:p>
        </w:tc>
        <w:tc>
          <w:tcPr>
            <w:tcW w:w="70.85pt" w:type="dxa"/>
          </w:tcPr>
          <w:p w14:paraId="4338971E" w14:textId="35757759" w:rsidR="00216653" w:rsidRPr="00216653" w:rsidRDefault="00216653" w:rsidP="00216653">
            <w:pPr>
              <w:spacing w:before="6.10pt" w:line="0pt" w:lineRule="atLeast"/>
              <w:ind w:start="4.80pt" w:end="4.45pt" w:firstLine="0pt"/>
              <w:jc w:val="center"/>
              <w:rPr>
                <w:rFonts w:eastAsia="Times New Roman" w:cs="Times New Roman"/>
                <w:lang w:val="en-US"/>
              </w:rPr>
            </w:pPr>
            <w:r w:rsidRPr="00216653">
              <w:rPr>
                <w:rFonts w:eastAsia="Times New Roman" w:cs="Times New Roman"/>
                <w:lang w:val="en-US"/>
              </w:rPr>
              <w:t>3</w:t>
            </w:r>
            <w:r w:rsidR="00490804">
              <w:rPr>
                <w:rFonts w:eastAsia="Times New Roman" w:cs="Times New Roman"/>
              </w:rPr>
              <w:t>58</w:t>
            </w:r>
            <w:r w:rsidRPr="00216653">
              <w:rPr>
                <w:rFonts w:eastAsia="Times New Roman" w:cs="Times New Roman"/>
                <w:lang w:val="en-US"/>
              </w:rPr>
              <w:t>.</w:t>
            </w:r>
            <w:r w:rsidR="00490804">
              <w:rPr>
                <w:rFonts w:eastAsia="Times New Roman" w:cs="Times New Roman"/>
              </w:rPr>
              <w:t>6</w:t>
            </w:r>
            <w:r w:rsidRPr="00216653">
              <w:rPr>
                <w:rFonts w:eastAsia="Times New Roman" w:cs="Times New Roman"/>
                <w:lang w:val="en-US"/>
              </w:rPr>
              <w:t>5</w:t>
            </w:r>
          </w:p>
        </w:tc>
        <w:tc>
          <w:tcPr>
            <w:tcW w:w="70.90pt" w:type="dxa"/>
          </w:tcPr>
          <w:p w14:paraId="6D0A3DED" w14:textId="1A0F47EA" w:rsidR="00216653" w:rsidRPr="00216653" w:rsidRDefault="00216653" w:rsidP="00216653">
            <w:pPr>
              <w:spacing w:before="6.10pt" w:line="0pt" w:lineRule="atLeast"/>
              <w:ind w:end="5.90pt" w:firstLine="0pt"/>
              <w:jc w:val="center"/>
              <w:rPr>
                <w:rFonts w:eastAsia="Times New Roman" w:cs="Times New Roman"/>
                <w:lang w:val="en-US"/>
              </w:rPr>
            </w:pPr>
            <w:r w:rsidRPr="00216653">
              <w:rPr>
                <w:rFonts w:eastAsia="Times New Roman" w:cs="Times New Roman"/>
                <w:lang w:val="en-US"/>
              </w:rPr>
              <w:t>3</w:t>
            </w:r>
            <w:r w:rsidR="00490804">
              <w:rPr>
                <w:rFonts w:eastAsia="Times New Roman" w:cs="Times New Roman"/>
              </w:rPr>
              <w:t>48</w:t>
            </w:r>
            <w:r w:rsidRPr="00216653">
              <w:rPr>
                <w:rFonts w:eastAsia="Times New Roman" w:cs="Times New Roman"/>
                <w:lang w:val="en-US"/>
              </w:rPr>
              <w:t>.</w:t>
            </w:r>
            <w:r w:rsidR="00490804">
              <w:rPr>
                <w:rFonts w:eastAsia="Times New Roman" w:cs="Times New Roman"/>
              </w:rPr>
              <w:t>8</w:t>
            </w:r>
            <w:r w:rsidRPr="00216653">
              <w:rPr>
                <w:rFonts w:eastAsia="Times New Roman" w:cs="Times New Roman"/>
                <w:lang w:val="en-US"/>
              </w:rPr>
              <w:t>6</w:t>
            </w:r>
          </w:p>
        </w:tc>
        <w:tc>
          <w:tcPr>
            <w:tcW w:w="62.85pt" w:type="dxa"/>
          </w:tcPr>
          <w:p w14:paraId="3CF699BF" w14:textId="2FACA0FE" w:rsidR="00216653" w:rsidRPr="00490804" w:rsidRDefault="00216653" w:rsidP="00216653">
            <w:pPr>
              <w:spacing w:before="6.10pt" w:line="0pt" w:lineRule="atLeast"/>
              <w:ind w:end="7.80pt" w:firstLine="0pt"/>
              <w:jc w:val="center"/>
              <w:rPr>
                <w:rFonts w:eastAsia="Times New Roman" w:cs="Times New Roman"/>
              </w:rPr>
            </w:pPr>
            <w:r w:rsidRPr="00216653">
              <w:rPr>
                <w:rFonts w:eastAsia="Times New Roman" w:cs="Times New Roman"/>
                <w:lang w:val="en-US"/>
              </w:rPr>
              <w:t>3</w:t>
            </w:r>
            <w:r w:rsidR="00490804">
              <w:rPr>
                <w:rFonts w:eastAsia="Times New Roman" w:cs="Times New Roman"/>
              </w:rPr>
              <w:t>69</w:t>
            </w:r>
            <w:r w:rsidRPr="00216653">
              <w:rPr>
                <w:rFonts w:eastAsia="Times New Roman" w:cs="Times New Roman"/>
                <w:lang w:val="en-US"/>
              </w:rPr>
              <w:t>.</w:t>
            </w:r>
            <w:r w:rsidR="00490804">
              <w:rPr>
                <w:rFonts w:eastAsia="Times New Roman" w:cs="Times New Roman"/>
              </w:rPr>
              <w:t>02</w:t>
            </w:r>
          </w:p>
        </w:tc>
      </w:tr>
    </w:tbl>
    <w:p w14:paraId="3123419C" w14:textId="77777777" w:rsidR="00216653" w:rsidRPr="00216653" w:rsidRDefault="00216653" w:rsidP="00216653">
      <w:pPr>
        <w:spacing w:line="0pt" w:lineRule="atLeast"/>
        <w:ind w:firstLine="0pt"/>
        <w:jc w:val="start"/>
        <w:rPr>
          <w:rFonts w:eastAsia="Times New Roman" w:cs="Times New Roman"/>
          <w:b/>
          <w:bCs/>
          <w:noProof/>
          <w:lang w:eastAsia="ru-RU"/>
        </w:rPr>
      </w:pPr>
    </w:p>
    <w:p w14:paraId="3098D4F7"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Крупная рыба имеет более высокий выход съедобной массы, чем мелкая этого же вида. Масса рыб колеблется в зависимости от пола и времени </w:t>
      </w:r>
      <w:proofErr w:type="spellStart"/>
      <w:proofErr w:type="gramStart"/>
      <w:r w:rsidRPr="00216653">
        <w:rPr>
          <w:rFonts w:eastAsia="Times New Roman" w:cs="Times New Roman"/>
          <w:lang w:eastAsia="ru-RU"/>
        </w:rPr>
        <w:t>года.Для</w:t>
      </w:r>
      <w:proofErr w:type="spellEnd"/>
      <w:proofErr w:type="gramEnd"/>
      <w:r w:rsidRPr="00216653">
        <w:rPr>
          <w:rFonts w:eastAsia="Times New Roman" w:cs="Times New Roman"/>
          <w:lang w:eastAsia="ru-RU"/>
        </w:rPr>
        <w:t xml:space="preserve"> </w:t>
      </w:r>
      <w:r w:rsidRPr="00216653">
        <w:rPr>
          <w:rFonts w:eastAsia="Times New Roman" w:cs="Times New Roman"/>
          <w:lang w:eastAsia="ru-RU"/>
        </w:rPr>
        <w:lastRenderedPageBreak/>
        <w:t xml:space="preserve">того чтобы увеличить массу товарной рыбы в нашем исследовании, мы использовали специализированную кормовую добавку </w:t>
      </w:r>
      <w:r w:rsidRPr="00216653">
        <w:rPr>
          <w:rFonts w:eastAsia="Calibri" w:cs="Times New Roman"/>
        </w:rPr>
        <w:t>[33].</w:t>
      </w:r>
    </w:p>
    <w:p w14:paraId="722ED2A8"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Практика кормления, контроля веса и содержания рыбы полностью соответствовала правилам управления рыбным хозяйством ТОО «</w:t>
      </w:r>
      <w:proofErr w:type="spellStart"/>
      <w:r w:rsidRPr="00216653">
        <w:rPr>
          <w:rFonts w:eastAsia="Times New Roman" w:cs="Times New Roman"/>
          <w:lang w:eastAsia="ru-RU"/>
        </w:rPr>
        <w:t>Тенгрифиш</w:t>
      </w:r>
      <w:proofErr w:type="spellEnd"/>
      <w:r w:rsidRPr="00216653">
        <w:rPr>
          <w:rFonts w:eastAsia="Times New Roman" w:cs="Times New Roman"/>
          <w:lang w:eastAsia="ru-RU"/>
        </w:rPr>
        <w:t>». Рыба была потрошена и хорошо упакована. Сдали их на анализ в лабораторию в день убоя. Образцы рыбной ткани гомогенизировали, замораживали и гидролизовали.</w:t>
      </w:r>
    </w:p>
    <w:p w14:paraId="09546973" w14:textId="77777777" w:rsidR="00216653" w:rsidRPr="00216653" w:rsidRDefault="00216653" w:rsidP="00216653">
      <w:pPr>
        <w:spacing w:line="0pt" w:lineRule="atLeast"/>
        <w:ind w:firstLine="28.35pt"/>
        <w:rPr>
          <w:rFonts w:eastAsia="Times New Roman" w:cs="Times New Roman"/>
          <w:b/>
          <w:bCs/>
          <w:noProof/>
          <w:lang w:eastAsia="ru-RU"/>
        </w:rPr>
      </w:pP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4818"/>
        <w:gridCol w:w="4820"/>
      </w:tblGrid>
      <w:tr w:rsidR="00216653" w:rsidRPr="00216653" w14:paraId="27DB345B" w14:textId="77777777" w:rsidTr="00F52F6C">
        <w:tc>
          <w:tcPr>
            <w:tcW w:w="241.95pt" w:type="dxa"/>
          </w:tcPr>
          <w:p w14:paraId="065E2258" w14:textId="77777777" w:rsidR="00216653" w:rsidRPr="00216653" w:rsidRDefault="00216653" w:rsidP="00216653">
            <w:pPr>
              <w:spacing w:line="0pt" w:lineRule="atLeast"/>
              <w:ind w:firstLine="0pt"/>
              <w:rPr>
                <w:rFonts w:eastAsia="Times New Roman" w:cs="Times New Roman"/>
                <w:b/>
                <w:bCs/>
                <w:noProof/>
                <w:lang w:val="en-US" w:eastAsia="ru-RU"/>
              </w:rPr>
            </w:pPr>
            <w:r w:rsidRPr="00216653">
              <w:rPr>
                <w:rFonts w:eastAsia="Times New Roman" w:cs="Times New Roman"/>
                <w:b/>
                <w:bCs/>
                <w:noProof/>
                <w:lang w:val="en-US" w:eastAsia="ru-RU"/>
              </w:rPr>
              <w:drawing>
                <wp:inline distT="0" distB="0" distL="0" distR="0" wp14:anchorId="57C4AB81" wp14:editId="2EF46528">
                  <wp:extent cx="2955702" cy="2576216"/>
                  <wp:effectExtent l="0" t="0" r="0" b="0"/>
                  <wp:docPr id="1254420426" name="Рисунок 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5702" cy="2576216"/>
                          </a:xfrm>
                          <a:prstGeom prst="rect">
                            <a:avLst/>
                          </a:prstGeom>
                          <a:noFill/>
                        </pic:spPr>
                      </pic:pic>
                    </a:graphicData>
                  </a:graphic>
                </wp:inline>
              </w:drawing>
            </w:r>
          </w:p>
        </w:tc>
        <w:tc>
          <w:tcPr>
            <w:tcW w:w="242pt" w:type="dxa"/>
          </w:tcPr>
          <w:p w14:paraId="64583AF8" w14:textId="77777777" w:rsidR="00216653" w:rsidRPr="00216653" w:rsidRDefault="00216653" w:rsidP="00216653">
            <w:pPr>
              <w:spacing w:line="0pt" w:lineRule="atLeast"/>
              <w:ind w:firstLine="0pt"/>
              <w:rPr>
                <w:rFonts w:eastAsia="Times New Roman" w:cs="Times New Roman"/>
                <w:b/>
                <w:bCs/>
                <w:noProof/>
                <w:lang w:val="en-US" w:eastAsia="ru-RU"/>
              </w:rPr>
            </w:pPr>
            <w:r w:rsidRPr="00216653">
              <w:rPr>
                <w:rFonts w:eastAsia="Times New Roman" w:cs="Times New Roman"/>
                <w:b/>
                <w:bCs/>
                <w:noProof/>
                <w:lang w:val="en-US" w:eastAsia="ru-RU"/>
              </w:rPr>
              <w:drawing>
                <wp:inline distT="0" distB="0" distL="0" distR="0" wp14:anchorId="70D97B95" wp14:editId="6266EAFA">
                  <wp:extent cx="2957120" cy="2576195"/>
                  <wp:effectExtent l="0" t="0" r="0" b="0"/>
                  <wp:docPr id="1739931574" name="Рисунок 6" descr="Изображение выглядит как инжиниринг, машина, строительство, в помещении&#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739931574" name="Рисунок 6" descr="Изображение выглядит как инжиниринг, машина, строительство, в помещении&#10;&#10;Автоматически созданное описание"/>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7120" cy="2576195"/>
                          </a:xfrm>
                          <a:prstGeom prst="rect">
                            <a:avLst/>
                          </a:prstGeom>
                          <a:noFill/>
                        </pic:spPr>
                      </pic:pic>
                    </a:graphicData>
                  </a:graphic>
                </wp:inline>
              </w:drawing>
            </w:r>
          </w:p>
        </w:tc>
      </w:tr>
      <w:tr w:rsidR="00216653" w:rsidRPr="00216653" w14:paraId="7079EFA1" w14:textId="77777777" w:rsidTr="00F52F6C">
        <w:tc>
          <w:tcPr>
            <w:tcW w:w="483.95pt" w:type="dxa"/>
            <w:gridSpan w:val="2"/>
          </w:tcPr>
          <w:p w14:paraId="1F744EFE" w14:textId="77777777" w:rsidR="00216653" w:rsidRPr="00216653" w:rsidRDefault="00216653" w:rsidP="00216653">
            <w:pPr>
              <w:spacing w:line="0pt" w:lineRule="atLeast"/>
              <w:ind w:firstLine="0pt"/>
              <w:rPr>
                <w:rFonts w:eastAsia="Times New Roman" w:cs="Times New Roman"/>
                <w:noProof/>
                <w:lang w:val="en-US" w:eastAsia="ru-RU"/>
              </w:rPr>
            </w:pPr>
          </w:p>
          <w:p w14:paraId="4C072823" w14:textId="77777777" w:rsidR="00216653" w:rsidRPr="00216653" w:rsidRDefault="00216653" w:rsidP="00216653">
            <w:pPr>
              <w:spacing w:line="0pt" w:lineRule="atLeast"/>
              <w:ind w:firstLine="0pt"/>
              <w:jc w:val="center"/>
              <w:rPr>
                <w:rFonts w:eastAsia="Times New Roman" w:cs="Times New Roman"/>
                <w:noProof/>
                <w:lang w:eastAsia="ru-RU"/>
              </w:rPr>
            </w:pPr>
            <w:r w:rsidRPr="00216653">
              <w:rPr>
                <w:rFonts w:eastAsia="Times New Roman" w:cs="Times New Roman"/>
                <w:noProof/>
                <w:lang w:eastAsia="ru-RU"/>
              </w:rPr>
              <w:t>Рисунок 5 –  Промышленный гранулятор и специализированный корм для рыб (фото автора)</w:t>
            </w:r>
          </w:p>
          <w:p w14:paraId="499B9397" w14:textId="77777777" w:rsidR="00216653" w:rsidRPr="00216653" w:rsidRDefault="00216653" w:rsidP="00216653">
            <w:pPr>
              <w:spacing w:line="0pt" w:lineRule="atLeast"/>
              <w:ind w:firstLine="0pt"/>
              <w:jc w:val="center"/>
              <w:rPr>
                <w:rFonts w:eastAsia="Times New Roman" w:cs="Times New Roman"/>
                <w:noProof/>
                <w:lang w:eastAsia="ru-RU"/>
              </w:rPr>
            </w:pPr>
          </w:p>
        </w:tc>
      </w:tr>
      <w:tr w:rsidR="00216653" w:rsidRPr="00216653" w14:paraId="0409F9CC" w14:textId="77777777" w:rsidTr="00F52F6C">
        <w:tc>
          <w:tcPr>
            <w:tcW w:w="483.95pt" w:type="dxa"/>
            <w:gridSpan w:val="2"/>
          </w:tcPr>
          <w:p w14:paraId="10EAE34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Для определения ЖК-состава мяса методом газовой хроматографии с использованием системы ГХ </w:t>
            </w:r>
            <w:r w:rsidRPr="00216653">
              <w:rPr>
                <w:rFonts w:eastAsia="Times New Roman" w:cs="Times New Roman"/>
                <w:lang w:val="en-US" w:eastAsia="ru-RU"/>
              </w:rPr>
              <w:t>Agilent</w:t>
            </w:r>
            <w:r w:rsidRPr="00216653">
              <w:rPr>
                <w:rFonts w:eastAsia="Times New Roman" w:cs="Times New Roman"/>
                <w:lang w:eastAsia="ru-RU"/>
              </w:rPr>
              <w:t xml:space="preserve"> </w:t>
            </w:r>
            <w:r w:rsidRPr="00216653">
              <w:rPr>
                <w:rFonts w:eastAsia="Times New Roman" w:cs="Times New Roman"/>
                <w:lang w:val="en-US" w:eastAsia="ru-RU"/>
              </w:rPr>
              <w:t>Technologies</w:t>
            </w:r>
            <w:r w:rsidRPr="00216653">
              <w:rPr>
                <w:rFonts w:eastAsia="Times New Roman" w:cs="Times New Roman"/>
                <w:lang w:eastAsia="ru-RU"/>
              </w:rPr>
              <w:t xml:space="preserve"> 7890</w:t>
            </w:r>
            <w:r w:rsidRPr="00216653">
              <w:rPr>
                <w:rFonts w:eastAsia="Times New Roman" w:cs="Times New Roman"/>
                <w:lang w:val="en-US" w:eastAsia="ru-RU"/>
              </w:rPr>
              <w:t>A</w:t>
            </w:r>
            <w:r w:rsidRPr="00216653">
              <w:rPr>
                <w:rFonts w:eastAsia="Times New Roman" w:cs="Times New Roman"/>
                <w:lang w:eastAsia="ru-RU"/>
              </w:rPr>
              <w:t xml:space="preserve">. В качестве жидкой фазы использовался </w:t>
            </w:r>
            <w:proofErr w:type="spellStart"/>
            <w:r w:rsidRPr="00216653">
              <w:rPr>
                <w:rFonts w:eastAsia="Times New Roman" w:cs="Times New Roman"/>
                <w:lang w:val="en-US" w:eastAsia="ru-RU"/>
              </w:rPr>
              <w:t>Supelcowax</w:t>
            </w:r>
            <w:proofErr w:type="spellEnd"/>
            <w:r w:rsidRPr="00216653">
              <w:rPr>
                <w:rFonts w:eastAsia="Times New Roman" w:cs="Times New Roman"/>
                <w:lang w:eastAsia="ru-RU"/>
              </w:rPr>
              <w:t xml:space="preserve"> 10, толщина пленки составляла 0,25 мкм. Каждый метиловый эфир кислоты идентифицировали по времени удерживания, которое сравнивали со временем удерживания смеси метиловых эфиров ЖК в стандарте </w:t>
            </w:r>
            <w:proofErr w:type="spellStart"/>
            <w:r w:rsidRPr="00216653">
              <w:rPr>
                <w:rFonts w:eastAsia="Times New Roman" w:cs="Times New Roman"/>
                <w:lang w:val="en-US" w:eastAsia="ru-RU"/>
              </w:rPr>
              <w:t>Supelco</w:t>
            </w:r>
            <w:proofErr w:type="spellEnd"/>
            <w:r w:rsidRPr="00216653">
              <w:rPr>
                <w:rFonts w:eastAsia="Times New Roman" w:cs="Times New Roman"/>
                <w:lang w:eastAsia="ru-RU"/>
              </w:rPr>
              <w:t xml:space="preserve"> 37 [34].</w:t>
            </w:r>
          </w:p>
          <w:p w14:paraId="1E1E1B4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Для расчета процентного содержания </w:t>
            </w:r>
            <w:r w:rsidRPr="00216653">
              <w:rPr>
                <w:rFonts w:eastAsia="Times New Roman" w:cs="Times New Roman"/>
                <w:lang w:val="en-US" w:eastAsia="ru-RU"/>
              </w:rPr>
              <w:t>FA</w:t>
            </w:r>
            <w:r w:rsidRPr="00216653">
              <w:rPr>
                <w:rFonts w:eastAsia="Times New Roman" w:cs="Times New Roman"/>
                <w:lang w:eastAsia="ru-RU"/>
              </w:rPr>
              <w:t xml:space="preserve"> использовали программное обеспечение </w:t>
            </w:r>
            <w:proofErr w:type="spellStart"/>
            <w:r w:rsidRPr="00216653">
              <w:rPr>
                <w:rFonts w:eastAsia="Times New Roman" w:cs="Times New Roman"/>
                <w:lang w:val="en-US" w:eastAsia="ru-RU"/>
              </w:rPr>
              <w:t>Chemstation</w:t>
            </w:r>
            <w:proofErr w:type="spellEnd"/>
            <w:r w:rsidRPr="00216653">
              <w:rPr>
                <w:rFonts w:eastAsia="Times New Roman" w:cs="Times New Roman"/>
                <w:lang w:eastAsia="ru-RU"/>
              </w:rPr>
              <w:t>. Содержание ЖК представлено в сравнительном проценте (% от общего содержания ЖК) в мясе.</w:t>
            </w:r>
          </w:p>
        </w:tc>
      </w:tr>
    </w:tbl>
    <w:p w14:paraId="0DC0A9A8"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Так, в преднерестовый период (перед икрометанием) масса тела у самок меньше, чем у самцов, но зато вес икры (ястыков) значительно больше.</w:t>
      </w:r>
    </w:p>
    <w:p w14:paraId="33393B65"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Мясо – основная съедобная часть; оно составляет </w:t>
      </w:r>
      <w:proofErr w:type="gramStart"/>
      <w:r w:rsidRPr="00216653">
        <w:rPr>
          <w:rFonts w:eastAsia="Times New Roman" w:cs="Times New Roman"/>
          <w:lang w:eastAsia="ru-RU"/>
        </w:rPr>
        <w:t>45-55</w:t>
      </w:r>
      <w:proofErr w:type="gramEnd"/>
      <w:r w:rsidRPr="00216653">
        <w:rPr>
          <w:rFonts w:eastAsia="Times New Roman" w:cs="Times New Roman"/>
          <w:lang w:eastAsia="ru-RU"/>
        </w:rPr>
        <w:t xml:space="preserve">% массы ее тела, а у отдельных мясистых рыб (тунец, палтус) – 60-65%. Масса зрелых ястыков (икры) у самок разных видов рыб составляет в среднем </w:t>
      </w:r>
      <w:proofErr w:type="gramStart"/>
      <w:r w:rsidRPr="00216653">
        <w:rPr>
          <w:rFonts w:eastAsia="Times New Roman" w:cs="Times New Roman"/>
          <w:lang w:eastAsia="ru-RU"/>
        </w:rPr>
        <w:t>10-25</w:t>
      </w:r>
      <w:proofErr w:type="gramEnd"/>
      <w:r w:rsidRPr="00216653">
        <w:rPr>
          <w:rFonts w:eastAsia="Times New Roman" w:cs="Times New Roman"/>
          <w:lang w:eastAsia="ru-RU"/>
        </w:rPr>
        <w:t xml:space="preserve">% массы целой рыбы, а в отдельных случаях – 25-30% и более. Масса молок у самцов в среднем – </w:t>
      </w:r>
      <w:proofErr w:type="gramStart"/>
      <w:r w:rsidRPr="00216653">
        <w:rPr>
          <w:rFonts w:eastAsia="Times New Roman" w:cs="Times New Roman"/>
          <w:lang w:eastAsia="ru-RU"/>
        </w:rPr>
        <w:t>3-4</w:t>
      </w:r>
      <w:proofErr w:type="gramEnd"/>
      <w:r w:rsidRPr="00216653">
        <w:rPr>
          <w:rFonts w:eastAsia="Times New Roman" w:cs="Times New Roman"/>
          <w:lang w:eastAsia="ru-RU"/>
        </w:rPr>
        <w:t xml:space="preserve">%, а у отдельных видов рыб (сельди, лососи) – 8-12%. Размер и масса печени у рыб сильно колеблется: у большинства рыб масса печени </w:t>
      </w:r>
      <w:proofErr w:type="gramStart"/>
      <w:r w:rsidRPr="00216653">
        <w:rPr>
          <w:rFonts w:eastAsia="Times New Roman" w:cs="Times New Roman"/>
          <w:lang w:eastAsia="ru-RU"/>
        </w:rPr>
        <w:t>1- 4%</w:t>
      </w:r>
      <w:proofErr w:type="gramEnd"/>
      <w:r w:rsidRPr="00216653">
        <w:rPr>
          <w:rFonts w:eastAsia="Times New Roman" w:cs="Times New Roman"/>
          <w:lang w:eastAsia="ru-RU"/>
        </w:rPr>
        <w:t xml:space="preserve"> массы целой рыбы, а у тресковых – 12%, у акул – до 28%. Масса остальных внутренностей (без ястыков, молок, печени) колеблется от 3 до 6% массы целой рыбы, а в период усиленного питания достигает </w:t>
      </w:r>
      <w:proofErr w:type="gramStart"/>
      <w:r w:rsidRPr="00216653">
        <w:rPr>
          <w:rFonts w:eastAsia="Times New Roman" w:cs="Times New Roman"/>
          <w:lang w:eastAsia="ru-RU"/>
        </w:rPr>
        <w:t>8-12</w:t>
      </w:r>
      <w:proofErr w:type="gramEnd"/>
      <w:r w:rsidRPr="00216653">
        <w:rPr>
          <w:rFonts w:eastAsia="Times New Roman" w:cs="Times New Roman"/>
          <w:lang w:eastAsia="ru-RU"/>
        </w:rPr>
        <w:t>% массы целой рыбы.</w:t>
      </w:r>
    </w:p>
    <w:p w14:paraId="35A84F5C" w14:textId="77777777" w:rsidR="00216653" w:rsidRPr="00216653" w:rsidRDefault="00216653" w:rsidP="00216653">
      <w:pPr>
        <w:spacing w:line="0pt" w:lineRule="atLeast"/>
        <w:ind w:firstLine="28.35pt"/>
        <w:rPr>
          <w:rFonts w:eastAsia="Times New Roman" w:cs="Times New Roman"/>
          <w:lang w:eastAsia="ru-RU"/>
        </w:rPr>
      </w:pPr>
    </w:p>
    <w:p w14:paraId="14F942B5"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noProof/>
          <w:lang w:eastAsia="ru-RU"/>
        </w:rPr>
        <w:drawing>
          <wp:inline distT="0" distB="0" distL="0" distR="0" wp14:anchorId="21516FBC" wp14:editId="4C383CE3">
            <wp:extent cx="4412093" cy="2674599"/>
            <wp:effectExtent l="0" t="0" r="7620" b="0"/>
            <wp:docPr id="2100210147" name="Рисунок 2" descr="Изображение выглядит как Красочность, круг, диаграмма, Графика&#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100210147" name="Рисунок 2" descr="Изображение выглядит как Красочность, круг, диаграмма, Графика&#10;&#10;Автоматически созданное описание"/>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18776" cy="2678650"/>
                    </a:xfrm>
                    <a:prstGeom prst="rect">
                      <a:avLst/>
                    </a:prstGeom>
                    <a:noFill/>
                  </pic:spPr>
                </pic:pic>
              </a:graphicData>
            </a:graphic>
          </wp:inline>
        </w:drawing>
      </w:r>
    </w:p>
    <w:p w14:paraId="3980DBC4" w14:textId="77777777" w:rsidR="00216653" w:rsidRPr="00216653" w:rsidRDefault="00216653" w:rsidP="00216653">
      <w:pPr>
        <w:spacing w:line="0pt" w:lineRule="atLeast"/>
        <w:ind w:firstLine="28.35pt"/>
        <w:jc w:val="center"/>
        <w:rPr>
          <w:rFonts w:eastAsia="Times New Roman" w:cs="Times New Roman"/>
          <w:color w:val="0D0D0D"/>
          <w:shd w:val="clear" w:color="auto" w:fill="FFFFFF"/>
          <w:lang w:eastAsia="ru-RU"/>
        </w:rPr>
      </w:pPr>
      <w:r w:rsidRPr="00216653">
        <w:rPr>
          <w:rFonts w:eastAsia="Times New Roman" w:cs="Times New Roman"/>
          <w:lang w:eastAsia="ru-RU"/>
        </w:rPr>
        <w:t xml:space="preserve">Рисунок 6 - </w:t>
      </w:r>
      <w:r w:rsidRPr="00216653">
        <w:rPr>
          <w:rFonts w:eastAsia="Times New Roman" w:cs="Times New Roman"/>
          <w:color w:val="0D0D0D"/>
          <w:shd w:val="clear" w:color="auto" w:fill="FFFFFF"/>
          <w:lang w:eastAsia="ru-RU"/>
        </w:rPr>
        <w:t>Распределение массы тела товарной рыбы (диаграмма составлена на основе данных)</w:t>
      </w:r>
    </w:p>
    <w:p w14:paraId="1F7BC905" w14:textId="77777777" w:rsidR="00216653" w:rsidRPr="00216653" w:rsidRDefault="00216653" w:rsidP="00216653">
      <w:pPr>
        <w:spacing w:line="0pt" w:lineRule="atLeast"/>
        <w:ind w:firstLine="28.35pt"/>
        <w:rPr>
          <w:rFonts w:eastAsia="Times New Roman" w:cs="Times New Roman"/>
          <w:lang w:eastAsia="ru-RU"/>
        </w:rPr>
      </w:pPr>
    </w:p>
    <w:p w14:paraId="6ADB7DF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Масса головы у сельдевых, лососевых и сиговых составляет </w:t>
      </w:r>
      <w:proofErr w:type="gramStart"/>
      <w:r w:rsidRPr="00216653">
        <w:rPr>
          <w:rFonts w:eastAsia="Times New Roman" w:cs="Times New Roman"/>
          <w:lang w:eastAsia="ru-RU"/>
        </w:rPr>
        <w:t>10-12</w:t>
      </w:r>
      <w:proofErr w:type="gramEnd"/>
      <w:r w:rsidRPr="00216653">
        <w:rPr>
          <w:rFonts w:eastAsia="Times New Roman" w:cs="Times New Roman"/>
          <w:lang w:eastAsia="ru-RU"/>
        </w:rPr>
        <w:t xml:space="preserve">% массы целой рыбы, у осетровых, тресковых, сомовых –20-22%, у морского окуня, морского карася – до 25-30%. Относительная масса туловищных костей и хрящей доходит до 5–12%, плавников – </w:t>
      </w:r>
      <w:proofErr w:type="gramStart"/>
      <w:r w:rsidRPr="00216653">
        <w:rPr>
          <w:rFonts w:eastAsia="Times New Roman" w:cs="Times New Roman"/>
          <w:lang w:eastAsia="ru-RU"/>
        </w:rPr>
        <w:t>1,5-4,5</w:t>
      </w:r>
      <w:proofErr w:type="gramEnd"/>
      <w:r w:rsidRPr="00216653">
        <w:rPr>
          <w:rFonts w:eastAsia="Times New Roman" w:cs="Times New Roman"/>
          <w:lang w:eastAsia="ru-RU"/>
        </w:rPr>
        <w:t>, кожи – 2-8, чешуи –1-5% массы целой рыбы.</w:t>
      </w:r>
    </w:p>
    <w:p w14:paraId="017D1D18"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Масса съедобных частей тела рыбы увеличивается с возрастом по мере развития жировой и мышечной ткани. Поэтому экономически целесообразно ловить более взрослую рыбу, а не молодых особей, которые еще не метали икру•</w:t>
      </w:r>
    </w:p>
    <w:p w14:paraId="37D1CE9A" w14:textId="77777777" w:rsidR="00216653" w:rsidRPr="00216653" w:rsidRDefault="00216653" w:rsidP="00216653">
      <w:pPr>
        <w:spacing w:line="0pt" w:lineRule="atLeast"/>
        <w:rPr>
          <w:rFonts w:eastAsia="Times New Roman" w:cs="Times New Roman"/>
          <w:lang w:eastAsia="ru-RU"/>
        </w:rPr>
      </w:pPr>
    </w:p>
    <w:p w14:paraId="06EFBC39"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noProof/>
          <w:lang w:eastAsia="ru-RU"/>
        </w:rPr>
        <w:drawing>
          <wp:inline distT="0" distB="0" distL="0" distR="0" wp14:anchorId="2484B625" wp14:editId="0894C0D2">
            <wp:extent cx="4789860" cy="2905868"/>
            <wp:effectExtent l="0" t="0" r="0" b="7620"/>
            <wp:docPr id="762678213" name="Рисунок 3" descr="Изображение выглядит как круг, Цвет электрик, Графика, Красочность&#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62678213" name="Рисунок 3" descr="Изображение выглядит как круг, Цвет электрик, Графика, Красочность&#10;&#10;Автоматически созданное описа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89860" cy="2905868"/>
                    </a:xfrm>
                    <a:prstGeom prst="rect">
                      <a:avLst/>
                    </a:prstGeom>
                    <a:noFill/>
                  </pic:spPr>
                </pic:pic>
              </a:graphicData>
            </a:graphic>
          </wp:inline>
        </w:drawing>
      </w:r>
    </w:p>
    <w:p w14:paraId="36148038" w14:textId="77777777" w:rsidR="00216653" w:rsidRPr="00216653" w:rsidRDefault="00216653" w:rsidP="00216653">
      <w:pPr>
        <w:spacing w:line="0pt" w:lineRule="atLeast"/>
        <w:ind w:firstLine="28.35pt"/>
        <w:rPr>
          <w:rFonts w:eastAsia="Times New Roman" w:cs="Times New Roman"/>
          <w:lang w:eastAsia="ru-RU"/>
        </w:rPr>
      </w:pPr>
    </w:p>
    <w:p w14:paraId="4B87AFF2" w14:textId="529A911A" w:rsidR="00216653" w:rsidRPr="00216653" w:rsidRDefault="00216653" w:rsidP="00216653">
      <w:pPr>
        <w:spacing w:line="0pt" w:lineRule="atLeast"/>
        <w:ind w:firstLine="28.35pt"/>
        <w:jc w:val="center"/>
        <w:rPr>
          <w:rFonts w:eastAsia="Times New Roman" w:cs="Times New Roman"/>
          <w:lang w:eastAsia="ru-RU"/>
        </w:rPr>
      </w:pPr>
      <w:r w:rsidRPr="00216653">
        <w:rPr>
          <w:rFonts w:eastAsia="Times New Roman" w:cs="Times New Roman"/>
          <w:lang w:eastAsia="ru-RU"/>
        </w:rPr>
        <w:t xml:space="preserve">Рисунок 7 </w:t>
      </w:r>
      <w:r w:rsidR="00490804">
        <w:rPr>
          <w:rFonts w:eastAsia="Times New Roman" w:cs="Times New Roman"/>
          <w:lang w:eastAsia="ru-RU"/>
        </w:rPr>
        <w:t>–</w:t>
      </w:r>
      <w:r w:rsidRPr="00216653">
        <w:rPr>
          <w:rFonts w:eastAsia="Times New Roman" w:cs="Times New Roman"/>
          <w:lang w:eastAsia="ru-RU"/>
        </w:rPr>
        <w:t xml:space="preserve"> Процентн</w:t>
      </w:r>
      <w:r w:rsidR="00490804">
        <w:rPr>
          <w:rFonts w:eastAsia="Times New Roman" w:cs="Times New Roman"/>
          <w:lang w:eastAsia="ru-RU"/>
        </w:rPr>
        <w:t xml:space="preserve">ый показатель </w:t>
      </w:r>
      <w:r w:rsidRPr="00216653">
        <w:rPr>
          <w:rFonts w:eastAsia="Times New Roman" w:cs="Times New Roman"/>
          <w:color w:val="0D0D0D"/>
          <w:shd w:val="clear" w:color="auto" w:fill="FFFFFF"/>
          <w:lang w:eastAsia="ru-RU"/>
        </w:rPr>
        <w:t xml:space="preserve">содержания </w:t>
      </w:r>
      <w:r w:rsidR="00490804" w:rsidRPr="00216653">
        <w:rPr>
          <w:rFonts w:eastAsia="Times New Roman" w:cs="Times New Roman"/>
          <w:color w:val="0D0D0D"/>
          <w:shd w:val="clear" w:color="auto" w:fill="FFFFFF"/>
          <w:lang w:eastAsia="ru-RU"/>
        </w:rPr>
        <w:t>в рыбе</w:t>
      </w:r>
      <w:r w:rsidR="00490804" w:rsidRPr="00216653">
        <w:rPr>
          <w:rFonts w:eastAsia="Times New Roman" w:cs="Times New Roman"/>
          <w:color w:val="0D0D0D"/>
          <w:shd w:val="clear" w:color="auto" w:fill="FFFFFF"/>
          <w:lang w:eastAsia="ru-RU"/>
        </w:rPr>
        <w:t xml:space="preserve"> </w:t>
      </w:r>
      <w:r w:rsidRPr="00216653">
        <w:rPr>
          <w:rFonts w:eastAsia="Times New Roman" w:cs="Times New Roman"/>
          <w:color w:val="0D0D0D"/>
          <w:shd w:val="clear" w:color="auto" w:fill="FFFFFF"/>
          <w:lang w:eastAsia="ru-RU"/>
        </w:rPr>
        <w:t xml:space="preserve">жира </w:t>
      </w:r>
    </w:p>
    <w:p w14:paraId="1357DBA2" w14:textId="77777777" w:rsidR="00490804" w:rsidRDefault="00490804" w:rsidP="00216653">
      <w:pPr>
        <w:spacing w:line="0pt" w:lineRule="atLeast"/>
        <w:rPr>
          <w:rFonts w:eastAsia="Times New Roman" w:cs="Times New Roman"/>
          <w:lang w:eastAsia="ru-RU"/>
        </w:rPr>
      </w:pPr>
    </w:p>
    <w:p w14:paraId="529FFB8D" w14:textId="45C658A6"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lastRenderedPageBreak/>
        <w:t xml:space="preserve">Химический состав тела рыбы и его частей. Рыба как сырье для промышленной обработки и кулинарии оценивается с учетом содержания в ней белков, жиров, воды, витаминов, а также наиболее важных минеральных элементов (фосфор, кальций, калий и </w:t>
      </w:r>
      <w:proofErr w:type="spellStart"/>
      <w:r w:rsidRPr="00216653">
        <w:rPr>
          <w:rFonts w:eastAsia="Times New Roman" w:cs="Times New Roman"/>
          <w:lang w:eastAsia="ru-RU"/>
        </w:rPr>
        <w:t>др</w:t>
      </w:r>
      <w:proofErr w:type="spellEnd"/>
      <w:r w:rsidRPr="00216653">
        <w:rPr>
          <w:rFonts w:eastAsia="Times New Roman" w:cs="Times New Roman"/>
          <w:lang w:eastAsia="ru-RU"/>
        </w:rPr>
        <w:t>).</w:t>
      </w:r>
      <w:r w:rsidR="00F23965">
        <w:rPr>
          <w:rFonts w:eastAsia="Times New Roman" w:cs="Times New Roman"/>
          <w:lang w:eastAsia="ru-RU"/>
        </w:rPr>
        <w:t xml:space="preserve"> </w:t>
      </w:r>
      <w:r w:rsidR="00F23965" w:rsidRPr="00F23965">
        <w:rPr>
          <w:rFonts w:eastAsia="Times New Roman" w:cs="Times New Roman"/>
          <w:lang w:eastAsia="ru-RU"/>
        </w:rPr>
        <w:t xml:space="preserve">Белки – это жизненно важные биологические соединения с наиболее сложной химической структурой среди органических веществ. Они формируют основу тканей и участвуют в построении всех органов рыбы, а их содержание варьируется в пределах 12–20%. В мышечной ткани белки находятся преимущественно в коллоидной форме, обеспечивая её эластичность и функциональные </w:t>
      </w:r>
      <w:proofErr w:type="spellStart"/>
      <w:proofErr w:type="gramStart"/>
      <w:r w:rsidR="00F23965" w:rsidRPr="00F23965">
        <w:rPr>
          <w:rFonts w:eastAsia="Times New Roman" w:cs="Times New Roman"/>
          <w:lang w:eastAsia="ru-RU"/>
        </w:rPr>
        <w:t>свойства.</w:t>
      </w:r>
      <w:r w:rsidR="00F23965">
        <w:rPr>
          <w:rFonts w:eastAsia="Times New Roman" w:cs="Times New Roman"/>
          <w:lang w:eastAsia="ru-RU"/>
        </w:rPr>
        <w:t>он</w:t>
      </w:r>
      <w:proofErr w:type="spellEnd"/>
      <w:proofErr w:type="gramEnd"/>
      <w:r w:rsidRPr="00216653">
        <w:rPr>
          <w:rFonts w:eastAsia="Times New Roman" w:cs="Times New Roman"/>
          <w:lang w:eastAsia="ru-RU"/>
        </w:rPr>
        <w:t>, очень неустойчивы и при изменении условий среды денатурируют. Так, при нагревании (</w:t>
      </w:r>
      <w:proofErr w:type="spellStart"/>
      <w:r w:rsidRPr="00216653">
        <w:rPr>
          <w:rFonts w:eastAsia="Times New Roman" w:cs="Times New Roman"/>
          <w:lang w:eastAsia="ru-RU"/>
        </w:rPr>
        <w:t>обжар</w:t>
      </w:r>
      <w:proofErr w:type="spellEnd"/>
      <w:r w:rsidRPr="00216653">
        <w:rPr>
          <w:rFonts w:eastAsia="Times New Roman" w:cs="Times New Roman"/>
          <w:lang w:eastAsia="ru-RU"/>
        </w:rPr>
        <w:t>/</w:t>
      </w:r>
      <w:proofErr w:type="spellStart"/>
      <w:r w:rsidRPr="00216653">
        <w:rPr>
          <w:rFonts w:eastAsia="Times New Roman" w:cs="Times New Roman"/>
          <w:lang w:eastAsia="ru-RU"/>
        </w:rPr>
        <w:t>пропекании</w:t>
      </w:r>
      <w:proofErr w:type="spellEnd"/>
      <w:r w:rsidRPr="00216653">
        <w:rPr>
          <w:rFonts w:eastAsia="Times New Roman" w:cs="Times New Roman"/>
          <w:lang w:eastAsia="ru-RU"/>
        </w:rPr>
        <w:t xml:space="preserve">) белки свертываются – коагулируют. Денатурация белков происходит при сушке и замораживании рыбы. При крепком посоле белки утрачивают способность растворяться и осаждаться. Небелковые (экстрактивные) азотистые вещества. </w:t>
      </w:r>
    </w:p>
    <w:p w14:paraId="5E8223FE" w14:textId="481DB3C5"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У большинства рыб небелковые азотистые вещества составляют небольшую часть всего количества азотистых веществ (9–19%), и только у акул и скатов их содержание значительно (33-51%</w:t>
      </w:r>
      <w:proofErr w:type="gramStart"/>
      <w:r w:rsidRPr="00216653">
        <w:rPr>
          <w:rFonts w:eastAsia="Times New Roman" w:cs="Times New Roman"/>
          <w:lang w:eastAsia="ru-RU"/>
        </w:rPr>
        <w:t>).Некоторые</w:t>
      </w:r>
      <w:proofErr w:type="gramEnd"/>
      <w:r w:rsidRPr="00216653">
        <w:rPr>
          <w:rFonts w:eastAsia="Times New Roman" w:cs="Times New Roman"/>
          <w:lang w:eastAsia="ru-RU"/>
        </w:rPr>
        <w:t xml:space="preserve"> небелковые азотистые вещества придают рыбе </w:t>
      </w:r>
      <w:proofErr w:type="spellStart"/>
      <w:r w:rsidRPr="00216653">
        <w:rPr>
          <w:rFonts w:eastAsia="Times New Roman" w:cs="Times New Roman"/>
          <w:lang w:eastAsia="ru-RU"/>
        </w:rPr>
        <w:t>спевержены</w:t>
      </w:r>
      <w:proofErr w:type="spellEnd"/>
      <w:r w:rsidRPr="00216653">
        <w:rPr>
          <w:rFonts w:eastAsia="Times New Roman" w:cs="Times New Roman"/>
          <w:lang w:eastAsia="ru-RU"/>
        </w:rPr>
        <w:t xml:space="preserve"> воздействию специфические запах и вкус. </w:t>
      </w:r>
      <w:r w:rsidR="00F23965">
        <w:rPr>
          <w:rFonts w:eastAsia="Times New Roman" w:cs="Times New Roman"/>
          <w:lang w:eastAsia="ru-RU"/>
        </w:rPr>
        <w:t>Б</w:t>
      </w:r>
      <w:r w:rsidR="00F23965" w:rsidRPr="00F23965">
        <w:rPr>
          <w:rFonts w:eastAsia="Times New Roman" w:cs="Times New Roman"/>
          <w:lang w:eastAsia="ru-RU"/>
        </w:rPr>
        <w:t xml:space="preserve">елковые соединения играют ключевую роль в сохранности рыбы при хранении, так как их состав значительно влияет на устойчивость продукта к микробиологическому разложению. К группе небелковых азотистых соединений относят такие вещества, как аммиак, триметиламин, аминокислоты, мочевина и другие. В свежей рыбе аммиак присутствует в минимальных количествах, однако его накопление приводит к появлению неприятного запаха, особенно в процессе разложения под воздействием микроорганизмов. В пресноводной рыбе чаще всего накапливается аммиак, тогда как у морских видов преобладает триметиламин, который формируется в результате естественных биохимических </w:t>
      </w:r>
      <w:proofErr w:type="spellStart"/>
      <w:proofErr w:type="gramStart"/>
      <w:r w:rsidR="00F23965" w:rsidRPr="00F23965">
        <w:rPr>
          <w:rFonts w:eastAsia="Times New Roman" w:cs="Times New Roman"/>
          <w:lang w:eastAsia="ru-RU"/>
        </w:rPr>
        <w:t>процессов.</w:t>
      </w:r>
      <w:r w:rsidRPr="00216653">
        <w:rPr>
          <w:rFonts w:ascii="Times New Romam" w:eastAsia="Times New Roman" w:hAnsi="Times New Romam" w:cs="Times New Roman"/>
          <w:lang w:eastAsia="ru-RU"/>
        </w:rPr>
        <w:t>тканях</w:t>
      </w:r>
      <w:proofErr w:type="spellEnd"/>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По уровню </w:t>
      </w:r>
      <w:r w:rsidRPr="00216653">
        <w:rPr>
          <w:rFonts w:ascii="Times New Romam" w:eastAsia="Times New Roman" w:hAnsi="Times New Romam" w:cs="Times New Roman"/>
          <w:lang w:eastAsia="ru-RU"/>
        </w:rPr>
        <w:t xml:space="preserve">жирные </w:t>
      </w:r>
      <w:r w:rsidRPr="00216653">
        <w:rPr>
          <w:rFonts w:eastAsia="Times New Roman" w:cs="Times New Roman"/>
          <w:lang w:eastAsia="ru-RU"/>
        </w:rPr>
        <w:t xml:space="preserve">их содержания </w:t>
      </w:r>
      <w:r w:rsidRPr="00216653">
        <w:rPr>
          <w:rFonts w:ascii="Times New Romam" w:eastAsia="Times New Roman" w:hAnsi="Times New Romam" w:cs="Times New Roman"/>
          <w:lang w:eastAsia="ru-RU"/>
        </w:rPr>
        <w:t xml:space="preserve">обмене </w:t>
      </w:r>
      <w:r w:rsidRPr="00216653">
        <w:rPr>
          <w:rFonts w:eastAsia="Times New Roman" w:cs="Times New Roman"/>
          <w:lang w:eastAsia="ru-RU"/>
        </w:rPr>
        <w:t xml:space="preserve">определяют степень </w:t>
      </w:r>
      <w:r w:rsidRPr="00216653">
        <w:rPr>
          <w:rFonts w:ascii="Times New Romam" w:eastAsia="Times New Roman" w:hAnsi="Times New Romam" w:cs="Times New Roman"/>
          <w:lang w:eastAsia="ru-RU"/>
        </w:rPr>
        <w:t xml:space="preserve">кальций </w:t>
      </w:r>
      <w:r w:rsidRPr="00216653">
        <w:rPr>
          <w:rFonts w:eastAsia="Times New Roman" w:cs="Times New Roman"/>
          <w:lang w:eastAsia="ru-RU"/>
        </w:rPr>
        <w:t xml:space="preserve">свежести рыбы </w:t>
      </w:r>
      <w:r w:rsidRPr="00216653">
        <w:rPr>
          <w:rFonts w:eastAsia="Calibri" w:cs="Times New Roman"/>
        </w:rPr>
        <w:t>[35]</w:t>
      </w:r>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тканевых </w:t>
      </w:r>
      <w:r w:rsidRPr="00216653">
        <w:rPr>
          <w:rFonts w:eastAsia="Times New Roman" w:cs="Times New Roman"/>
          <w:lang w:eastAsia="ru-RU"/>
        </w:rPr>
        <w:t xml:space="preserve">Содержание жиров </w:t>
      </w:r>
      <w:r w:rsidRPr="00216653">
        <w:rPr>
          <w:rFonts w:ascii="Times New Romam" w:eastAsia="Times New Roman" w:hAnsi="Times New Romam" w:cs="Times New Roman"/>
          <w:lang w:eastAsia="ru-RU"/>
        </w:rPr>
        <w:t xml:space="preserve">свежести </w:t>
      </w:r>
      <w:r w:rsidRPr="00216653">
        <w:rPr>
          <w:rFonts w:eastAsia="Times New Roman" w:cs="Times New Roman"/>
          <w:lang w:eastAsia="ru-RU"/>
        </w:rPr>
        <w:t xml:space="preserve">колеблется от 0,5 </w:t>
      </w:r>
      <w:r w:rsidRPr="00216653">
        <w:rPr>
          <w:rFonts w:ascii="Times New Romam" w:eastAsia="Times New Roman" w:hAnsi="Times New Romam" w:cs="Times New Roman"/>
          <w:lang w:eastAsia="ru-RU"/>
        </w:rPr>
        <w:t xml:space="preserve">протекающие </w:t>
      </w:r>
      <w:r w:rsidRPr="00216653">
        <w:rPr>
          <w:rFonts w:eastAsia="Times New Roman" w:cs="Times New Roman"/>
          <w:lang w:eastAsia="ru-RU"/>
        </w:rPr>
        <w:t xml:space="preserve">до 35%. Рыбы </w:t>
      </w:r>
      <w:r w:rsidRPr="00216653">
        <w:rPr>
          <w:rFonts w:ascii="Times New Romam" w:eastAsia="Times New Roman" w:hAnsi="Times New Romam" w:cs="Times New Roman"/>
          <w:lang w:eastAsia="ru-RU"/>
        </w:rPr>
        <w:t xml:space="preserve">углевод </w:t>
      </w:r>
      <w:r w:rsidRPr="00216653">
        <w:rPr>
          <w:rFonts w:eastAsia="Times New Roman" w:cs="Times New Roman"/>
          <w:lang w:eastAsia="ru-RU"/>
        </w:rPr>
        <w:t xml:space="preserve">подразделяются на </w:t>
      </w:r>
      <w:r w:rsidRPr="00216653">
        <w:rPr>
          <w:rFonts w:ascii="Times New Romam" w:eastAsia="Times New Roman" w:hAnsi="Times New Romam" w:cs="Times New Roman"/>
          <w:lang w:eastAsia="ru-RU"/>
        </w:rPr>
        <w:t xml:space="preserve">количестве </w:t>
      </w:r>
      <w:r w:rsidRPr="00216653">
        <w:rPr>
          <w:rFonts w:eastAsia="Times New Roman" w:cs="Times New Roman"/>
          <w:lang w:eastAsia="ru-RU"/>
        </w:rPr>
        <w:t xml:space="preserve">тощих – с содержанием </w:t>
      </w:r>
      <w:r w:rsidRPr="00216653">
        <w:rPr>
          <w:rFonts w:ascii="Times New Romam" w:eastAsia="Times New Roman" w:hAnsi="Times New Romam" w:cs="Times New Roman"/>
          <w:lang w:eastAsia="ru-RU"/>
        </w:rPr>
        <w:t xml:space="preserve">молибден </w:t>
      </w:r>
      <w:r w:rsidRPr="00216653">
        <w:rPr>
          <w:rFonts w:eastAsia="Times New Roman" w:cs="Times New Roman"/>
          <w:lang w:eastAsia="ru-RU"/>
        </w:rPr>
        <w:t xml:space="preserve">жира в мясе </w:t>
      </w:r>
      <w:r w:rsidRPr="00216653">
        <w:rPr>
          <w:rFonts w:ascii="Times New Romam" w:eastAsia="Times New Roman" w:hAnsi="Times New Romam" w:cs="Times New Roman"/>
          <w:lang w:eastAsia="ru-RU"/>
        </w:rPr>
        <w:t xml:space="preserve">жира </w:t>
      </w:r>
      <w:r w:rsidRPr="00216653">
        <w:rPr>
          <w:rFonts w:eastAsia="Times New Roman" w:cs="Times New Roman"/>
          <w:lang w:eastAsia="ru-RU"/>
        </w:rPr>
        <w:t xml:space="preserve">до 2 /о, средней </w:t>
      </w:r>
      <w:r w:rsidRPr="00216653">
        <w:rPr>
          <w:rFonts w:ascii="Times New Romam" w:eastAsia="Times New Roman" w:hAnsi="Times New Romam" w:cs="Times New Roman"/>
          <w:lang w:eastAsia="ru-RU"/>
        </w:rPr>
        <w:t xml:space="preserve">бром </w:t>
      </w:r>
      <w:r w:rsidRPr="00216653">
        <w:rPr>
          <w:rFonts w:eastAsia="Times New Roman" w:cs="Times New Roman"/>
          <w:lang w:eastAsia="ru-RU"/>
        </w:rPr>
        <w:t xml:space="preserve">жирности – от 2 </w:t>
      </w:r>
      <w:r w:rsidRPr="00216653">
        <w:rPr>
          <w:rFonts w:ascii="Times New Romam" w:eastAsia="Times New Roman" w:hAnsi="Times New Romam" w:cs="Times New Roman"/>
          <w:lang w:eastAsia="ru-RU"/>
        </w:rPr>
        <w:t xml:space="preserve">растворяет </w:t>
      </w:r>
      <w:r w:rsidRPr="00216653">
        <w:rPr>
          <w:rFonts w:eastAsia="Times New Roman" w:cs="Times New Roman"/>
          <w:lang w:eastAsia="ru-RU"/>
        </w:rPr>
        <w:t xml:space="preserve">до 5%, жирных – </w:t>
      </w:r>
      <w:r w:rsidRPr="00216653">
        <w:rPr>
          <w:rFonts w:ascii="Times New Romam" w:eastAsia="Times New Roman" w:hAnsi="Times New Romam" w:cs="Times New Roman"/>
          <w:lang w:eastAsia="ru-RU"/>
        </w:rPr>
        <w:t xml:space="preserve">содержания </w:t>
      </w:r>
      <w:r w:rsidRPr="00216653">
        <w:rPr>
          <w:rFonts w:eastAsia="Times New Roman" w:cs="Times New Roman"/>
          <w:lang w:eastAsia="ru-RU"/>
        </w:rPr>
        <w:t xml:space="preserve">более 5% и особо </w:t>
      </w:r>
      <w:r w:rsidRPr="00216653">
        <w:rPr>
          <w:rFonts w:ascii="Times New Romam" w:eastAsia="Times New Roman" w:hAnsi="Times New Romam" w:cs="Times New Roman"/>
          <w:lang w:eastAsia="ru-RU"/>
        </w:rPr>
        <w:t xml:space="preserve">частности </w:t>
      </w:r>
      <w:r w:rsidRPr="00216653">
        <w:rPr>
          <w:rFonts w:eastAsia="Times New Roman" w:cs="Times New Roman"/>
          <w:lang w:eastAsia="ru-RU"/>
        </w:rPr>
        <w:t xml:space="preserve">жирных – более 15%. </w:t>
      </w:r>
      <w:r w:rsidRPr="00216653">
        <w:rPr>
          <w:rFonts w:ascii="Times New Romam" w:eastAsia="Times New Roman" w:hAnsi="Times New Romam" w:cs="Times New Roman"/>
          <w:lang w:eastAsia="ru-RU"/>
        </w:rPr>
        <w:t xml:space="preserve">белки </w:t>
      </w:r>
      <w:r w:rsidRPr="00216653">
        <w:rPr>
          <w:rFonts w:eastAsia="Times New Roman" w:cs="Times New Roman"/>
          <w:lang w:eastAsia="ru-RU"/>
        </w:rPr>
        <w:t xml:space="preserve">Жир рыбы – </w:t>
      </w:r>
      <w:r w:rsidRPr="00216653">
        <w:rPr>
          <w:rFonts w:ascii="Times New Romam" w:eastAsia="Times New Roman" w:hAnsi="Times New Romam" w:cs="Times New Roman"/>
          <w:lang w:eastAsia="ru-RU"/>
        </w:rPr>
        <w:t xml:space="preserve">протекающие </w:t>
      </w:r>
      <w:r w:rsidRPr="00216653">
        <w:rPr>
          <w:rFonts w:eastAsia="Times New Roman" w:cs="Times New Roman"/>
          <w:lang w:eastAsia="ru-RU"/>
        </w:rPr>
        <w:t xml:space="preserve">основной поставщик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энергии, а также </w:t>
      </w:r>
      <w:r w:rsidRPr="00216653">
        <w:rPr>
          <w:rFonts w:ascii="Times New Romam" w:eastAsia="Times New Roman" w:hAnsi="Times New Romam" w:cs="Times New Roman"/>
          <w:lang w:eastAsia="ru-RU"/>
        </w:rPr>
        <w:t xml:space="preserve">общее </w:t>
      </w:r>
      <w:r w:rsidRPr="00216653">
        <w:rPr>
          <w:rFonts w:eastAsia="Times New Roman" w:cs="Times New Roman"/>
          <w:lang w:eastAsia="ru-RU"/>
        </w:rPr>
        <w:t xml:space="preserve">носитель жирорастворимых </w:t>
      </w:r>
      <w:r w:rsidRPr="00216653">
        <w:rPr>
          <w:rFonts w:ascii="Times New Romam" w:eastAsia="Times New Roman" w:hAnsi="Times New Romam" w:cs="Times New Roman"/>
          <w:lang w:eastAsia="ru-RU"/>
        </w:rPr>
        <w:t xml:space="preserve">постоянно </w:t>
      </w:r>
      <w:r w:rsidRPr="00216653">
        <w:rPr>
          <w:rFonts w:eastAsia="Times New Roman" w:cs="Times New Roman"/>
          <w:lang w:eastAsia="ru-RU"/>
        </w:rPr>
        <w:t xml:space="preserve">витаминов А, Д, Е. Пищевая </w:t>
      </w:r>
      <w:r w:rsidRPr="00216653">
        <w:rPr>
          <w:rFonts w:ascii="Times New Romam" w:eastAsia="Times New Roman" w:hAnsi="Times New Romam" w:cs="Times New Roman"/>
          <w:lang w:eastAsia="ru-RU"/>
        </w:rPr>
        <w:t xml:space="preserve">имеют </w:t>
      </w:r>
      <w:r w:rsidRPr="00216653">
        <w:rPr>
          <w:rFonts w:eastAsia="Times New Roman" w:cs="Times New Roman"/>
          <w:lang w:eastAsia="ru-RU"/>
        </w:rPr>
        <w:t xml:space="preserve">ценность жиров в </w:t>
      </w:r>
      <w:r w:rsidRPr="00216653">
        <w:rPr>
          <w:rFonts w:ascii="Times New Romam" w:eastAsia="Times New Roman" w:hAnsi="Times New Romam" w:cs="Times New Roman"/>
          <w:lang w:eastAsia="ru-RU"/>
        </w:rPr>
        <w:t xml:space="preserve">повышается </w:t>
      </w:r>
      <w:r w:rsidRPr="00216653">
        <w:rPr>
          <w:rFonts w:eastAsia="Times New Roman" w:cs="Times New Roman"/>
          <w:lang w:eastAsia="ru-RU"/>
        </w:rPr>
        <w:t xml:space="preserve">том, что, </w:t>
      </w:r>
      <w:r w:rsidRPr="00216653">
        <w:rPr>
          <w:rFonts w:ascii="Times New Romam" w:eastAsia="Times New Roman" w:hAnsi="Times New Romam" w:cs="Times New Roman"/>
          <w:lang w:eastAsia="ru-RU"/>
        </w:rPr>
        <w:t xml:space="preserve">ферментов </w:t>
      </w:r>
      <w:r w:rsidRPr="00216653">
        <w:rPr>
          <w:rFonts w:eastAsia="Times New Roman" w:cs="Times New Roman"/>
          <w:lang w:eastAsia="ru-RU"/>
        </w:rPr>
        <w:t xml:space="preserve">кроме витаминов, </w:t>
      </w:r>
      <w:r w:rsidRPr="00216653">
        <w:rPr>
          <w:rFonts w:ascii="Times New Romam" w:eastAsia="Times New Roman" w:hAnsi="Times New Romam" w:cs="Times New Roman"/>
          <w:lang w:eastAsia="ru-RU"/>
        </w:rPr>
        <w:t xml:space="preserve">витамин </w:t>
      </w:r>
      <w:r w:rsidRPr="00216653">
        <w:rPr>
          <w:rFonts w:eastAsia="Times New Roman" w:cs="Times New Roman"/>
          <w:lang w:eastAsia="ru-RU"/>
        </w:rPr>
        <w:t xml:space="preserve">они содержат </w:t>
      </w:r>
      <w:r w:rsidRPr="00216653">
        <w:rPr>
          <w:rFonts w:ascii="Times New Romam" w:eastAsia="Times New Roman" w:hAnsi="Times New Romam" w:cs="Times New Roman"/>
          <w:lang w:eastAsia="ru-RU"/>
        </w:rPr>
        <w:t xml:space="preserve">повышении </w:t>
      </w:r>
      <w:r w:rsidRPr="00216653">
        <w:rPr>
          <w:rFonts w:eastAsia="Times New Roman" w:cs="Times New Roman"/>
          <w:lang w:eastAsia="ru-RU"/>
        </w:rPr>
        <w:t xml:space="preserve">незаменимые жирные </w:t>
      </w:r>
      <w:r w:rsidRPr="00216653">
        <w:rPr>
          <w:rFonts w:ascii="Times New Romam" w:eastAsia="Times New Roman" w:hAnsi="Times New Romam" w:cs="Times New Roman"/>
          <w:lang w:eastAsia="ru-RU"/>
        </w:rPr>
        <w:t xml:space="preserve">окисляется </w:t>
      </w:r>
      <w:r w:rsidRPr="00216653">
        <w:rPr>
          <w:rFonts w:eastAsia="Times New Roman" w:cs="Times New Roman"/>
          <w:lang w:eastAsia="ru-RU"/>
        </w:rPr>
        <w:t xml:space="preserve">кислоты, такие,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как арахидоновая, </w:t>
      </w:r>
      <w:r w:rsidRPr="00216653">
        <w:rPr>
          <w:rFonts w:ascii="Times New Romam" w:eastAsia="Times New Roman" w:hAnsi="Times New Romam" w:cs="Times New Roman"/>
          <w:lang w:eastAsia="ru-RU"/>
        </w:rPr>
        <w:t xml:space="preserve">калий </w:t>
      </w:r>
      <w:r w:rsidRPr="00216653">
        <w:rPr>
          <w:rFonts w:eastAsia="Times New Roman" w:cs="Times New Roman"/>
          <w:lang w:eastAsia="ru-RU"/>
        </w:rPr>
        <w:t xml:space="preserve">линолевая, линоленовая, </w:t>
      </w:r>
      <w:r w:rsidRPr="00216653">
        <w:rPr>
          <w:rFonts w:ascii="Times New Romam" w:eastAsia="Times New Roman" w:hAnsi="Times New Romam" w:cs="Times New Roman"/>
          <w:lang w:eastAsia="ru-RU"/>
        </w:rPr>
        <w:t xml:space="preserve">количествах </w:t>
      </w:r>
      <w:r w:rsidRPr="00216653">
        <w:rPr>
          <w:rFonts w:eastAsia="Times New Roman" w:cs="Times New Roman"/>
          <w:lang w:eastAsia="ru-RU"/>
        </w:rPr>
        <w:t xml:space="preserve">которые не </w:t>
      </w:r>
      <w:r w:rsidRPr="00216653">
        <w:rPr>
          <w:rFonts w:ascii="Times New Romam" w:eastAsia="Times New Roman" w:hAnsi="Times New Romam" w:cs="Times New Roman"/>
          <w:lang w:eastAsia="ru-RU"/>
        </w:rPr>
        <w:t xml:space="preserve">кальций </w:t>
      </w:r>
      <w:r w:rsidRPr="00216653">
        <w:rPr>
          <w:rFonts w:eastAsia="Times New Roman" w:cs="Times New Roman"/>
          <w:lang w:eastAsia="ru-RU"/>
        </w:rPr>
        <w:t xml:space="preserve">синтезируются в организме, а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должны быть </w:t>
      </w:r>
      <w:r w:rsidRPr="00216653">
        <w:rPr>
          <w:rFonts w:ascii="Times New Romam" w:eastAsia="Times New Roman" w:hAnsi="Times New Romam" w:cs="Times New Roman"/>
          <w:lang w:eastAsia="ru-RU"/>
        </w:rPr>
        <w:t xml:space="preserve">присутствуют </w:t>
      </w:r>
      <w:r w:rsidRPr="00216653">
        <w:rPr>
          <w:rFonts w:eastAsia="Times New Roman" w:cs="Times New Roman"/>
          <w:lang w:eastAsia="ru-RU"/>
        </w:rPr>
        <w:t xml:space="preserve">введены в него с </w:t>
      </w:r>
      <w:r w:rsidRPr="00216653">
        <w:rPr>
          <w:rFonts w:ascii="Times New Romam" w:eastAsia="Times New Roman" w:hAnsi="Times New Romam" w:cs="Times New Roman"/>
          <w:lang w:eastAsia="ru-RU"/>
        </w:rPr>
        <w:t xml:space="preserve">других </w:t>
      </w:r>
      <w:r w:rsidRPr="00216653">
        <w:rPr>
          <w:rFonts w:eastAsia="Times New Roman" w:cs="Times New Roman"/>
          <w:lang w:eastAsia="ru-RU"/>
        </w:rPr>
        <w:t>пищей.</w:t>
      </w:r>
    </w:p>
    <w:p w14:paraId="6AAD6BAA" w14:textId="72BB583A" w:rsidR="00F23965" w:rsidRPr="00F23965" w:rsidRDefault="00F23965" w:rsidP="00F23965">
      <w:pPr>
        <w:spacing w:line="0pt" w:lineRule="atLeast"/>
        <w:rPr>
          <w:rFonts w:eastAsia="Times New Roman" w:cs="Times New Roman"/>
          <w:lang w:eastAsia="ru-RU"/>
        </w:rPr>
      </w:pPr>
      <w:r w:rsidRPr="00F23965">
        <w:rPr>
          <w:rFonts w:eastAsia="Times New Roman" w:cs="Times New Roman"/>
          <w:lang w:eastAsia="ru-RU"/>
        </w:rPr>
        <w:t xml:space="preserve">Минеральные элементы в организме рыбы распределены неравномерно, их концентрация зависит от типа тканей и физиологических процессов. В мышцах общее содержание минеральных веществ редко превышает </w:t>
      </w:r>
      <w:r>
        <w:rPr>
          <w:rFonts w:eastAsia="Times New Roman" w:cs="Times New Roman"/>
          <w:lang w:eastAsia="ru-RU"/>
        </w:rPr>
        <w:t>3</w:t>
      </w:r>
      <w:r w:rsidRPr="00F23965">
        <w:rPr>
          <w:rFonts w:eastAsia="Times New Roman" w:cs="Times New Roman"/>
          <w:lang w:eastAsia="ru-RU"/>
        </w:rPr>
        <w:t xml:space="preserve">%, тогда как в костях оно может достигать </w:t>
      </w:r>
      <w:r>
        <w:rPr>
          <w:rFonts w:eastAsia="Times New Roman" w:cs="Times New Roman"/>
          <w:lang w:eastAsia="ru-RU"/>
        </w:rPr>
        <w:t>3</w:t>
      </w:r>
      <w:r w:rsidRPr="00F23965">
        <w:rPr>
          <w:rFonts w:eastAsia="Times New Roman" w:cs="Times New Roman"/>
          <w:lang w:eastAsia="ru-RU"/>
        </w:rPr>
        <w:t>–1</w:t>
      </w:r>
      <w:r>
        <w:rPr>
          <w:rFonts w:eastAsia="Times New Roman" w:cs="Times New Roman"/>
          <w:lang w:eastAsia="ru-RU"/>
        </w:rPr>
        <w:t>3</w:t>
      </w:r>
      <w:r w:rsidRPr="00F23965">
        <w:rPr>
          <w:rFonts w:eastAsia="Times New Roman" w:cs="Times New Roman"/>
          <w:lang w:eastAsia="ru-RU"/>
        </w:rPr>
        <w:t>%. Основу макроэлементного состава составляют кальций, фосфор, калий, натрий, магний, сера и хлор. Кроме того, в рыбе присутствуют микроэлементы – железо, медь, марганец, кобальт, йод и бром, которые играют важную роль в обменных процессах.</w:t>
      </w:r>
    </w:p>
    <w:p w14:paraId="1A083A2B" w14:textId="77777777" w:rsidR="00F23965" w:rsidRPr="00F23965" w:rsidRDefault="00F23965" w:rsidP="00F23965">
      <w:pPr>
        <w:spacing w:line="0pt" w:lineRule="atLeast"/>
        <w:rPr>
          <w:rFonts w:eastAsia="Times New Roman" w:cs="Times New Roman"/>
          <w:lang w:eastAsia="ru-RU"/>
        </w:rPr>
      </w:pPr>
    </w:p>
    <w:p w14:paraId="70BDE24A" w14:textId="48AC3C31" w:rsidR="00216653" w:rsidRPr="00216653" w:rsidRDefault="00F23965" w:rsidP="00F23965">
      <w:pPr>
        <w:spacing w:line="0pt" w:lineRule="atLeast"/>
        <w:rPr>
          <w:rFonts w:eastAsia="Times New Roman" w:cs="Times New Roman"/>
          <w:lang w:eastAsia="ru-RU"/>
        </w:rPr>
      </w:pPr>
      <w:r w:rsidRPr="00F23965">
        <w:rPr>
          <w:rFonts w:eastAsia="Times New Roman" w:cs="Times New Roman"/>
          <w:lang w:eastAsia="ru-RU"/>
        </w:rPr>
        <w:lastRenderedPageBreak/>
        <w:t xml:space="preserve">Кальций и фосфор в первую очередь сосредоточены в костях, обеспечивая прочность скелета. Натрий, калий, магний и хлор растворены в тканевых жидкостях и участвуют в регуляции водно-солевого баланса. Калий и кальций активно взаимодействуют с белками мышц, особенно с миозином, влияя на их сократительную способность. Сера является важным компонентом соединительных и мышечных тканей, поддерживая их структуру и </w:t>
      </w:r>
      <w:proofErr w:type="spellStart"/>
      <w:proofErr w:type="gramStart"/>
      <w:r w:rsidRPr="00F23965">
        <w:rPr>
          <w:rFonts w:eastAsia="Times New Roman" w:cs="Times New Roman"/>
          <w:lang w:eastAsia="ru-RU"/>
        </w:rPr>
        <w:t>упругость.</w:t>
      </w:r>
      <w:r w:rsidR="00216653" w:rsidRPr="00216653">
        <w:rPr>
          <w:rFonts w:eastAsia="Times New Roman" w:cs="Times New Roman"/>
          <w:lang w:eastAsia="ru-RU"/>
        </w:rPr>
        <w:t>в</w:t>
      </w:r>
      <w:proofErr w:type="spellEnd"/>
      <w:proofErr w:type="gramEnd"/>
      <w:r w:rsidR="00216653" w:rsidRPr="00216653">
        <w:rPr>
          <w:rFonts w:eastAsia="Times New Roman" w:cs="Times New Roman"/>
          <w:lang w:eastAsia="ru-RU"/>
        </w:rPr>
        <w:t xml:space="preserve"> </w:t>
      </w:r>
      <w:r w:rsidR="00216653" w:rsidRPr="00216653">
        <w:rPr>
          <w:rFonts w:eastAsia="Calibri" w:cs="Times New Roman"/>
        </w:rPr>
        <w:t>[36]</w:t>
      </w:r>
      <w:r w:rsidR="00216653" w:rsidRPr="00216653">
        <w:rPr>
          <w:rFonts w:eastAsia="Times New Roman" w:cs="Times New Roman"/>
          <w:lang w:eastAsia="ru-RU"/>
        </w:rPr>
        <w:t>.</w:t>
      </w:r>
    </w:p>
    <w:p w14:paraId="3F9F2D7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Большое </w:t>
      </w:r>
      <w:r w:rsidRPr="00216653">
        <w:rPr>
          <w:rFonts w:ascii="Times New Romam" w:eastAsia="Times New Roman" w:hAnsi="Times New Romam" w:cs="Times New Roman"/>
          <w:lang w:eastAsia="ru-RU"/>
        </w:rPr>
        <w:t xml:space="preserve">содержится </w:t>
      </w:r>
      <w:r w:rsidRPr="00216653">
        <w:rPr>
          <w:rFonts w:eastAsia="Times New Roman" w:cs="Times New Roman"/>
          <w:lang w:eastAsia="ru-RU"/>
        </w:rPr>
        <w:t xml:space="preserve">физиологическое значение </w:t>
      </w:r>
      <w:r w:rsidRPr="00216653">
        <w:rPr>
          <w:rFonts w:ascii="Times New Romam" w:eastAsia="Times New Roman" w:hAnsi="Times New Romam" w:cs="Times New Roman"/>
          <w:lang w:eastAsia="ru-RU"/>
        </w:rPr>
        <w:t xml:space="preserve">входит </w:t>
      </w:r>
      <w:r w:rsidRPr="00216653">
        <w:rPr>
          <w:rFonts w:eastAsia="Times New Roman" w:cs="Times New Roman"/>
          <w:lang w:eastAsia="ru-RU"/>
        </w:rPr>
        <w:t>имеют микроэлементы.</w:t>
      </w:r>
    </w:p>
    <w:p w14:paraId="58A0F0F2"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углеводном </w:t>
      </w:r>
      <w:r w:rsidRPr="00216653">
        <w:rPr>
          <w:rFonts w:eastAsia="Times New Roman" w:cs="Times New Roman"/>
          <w:lang w:eastAsia="ru-RU"/>
        </w:rPr>
        <w:t xml:space="preserve">Так, железо </w:t>
      </w:r>
      <w:r w:rsidRPr="00216653">
        <w:rPr>
          <w:rFonts w:ascii="Times New Romam" w:eastAsia="Times New Roman" w:hAnsi="Times New Romam" w:cs="Times New Roman"/>
          <w:lang w:eastAsia="ru-RU"/>
        </w:rPr>
        <w:t xml:space="preserve">количествах </w:t>
      </w:r>
      <w:r w:rsidRPr="00216653">
        <w:rPr>
          <w:rFonts w:eastAsia="Times New Roman" w:cs="Times New Roman"/>
          <w:lang w:eastAsia="ru-RU"/>
        </w:rPr>
        <w:t xml:space="preserve">входит в состав </w:t>
      </w:r>
      <w:r w:rsidRPr="00216653">
        <w:rPr>
          <w:rFonts w:ascii="Times New Romam" w:eastAsia="Times New Roman" w:hAnsi="Times New Romam" w:cs="Times New Roman"/>
          <w:lang w:eastAsia="ru-RU"/>
        </w:rPr>
        <w:t xml:space="preserve">температуры </w:t>
      </w:r>
      <w:r w:rsidRPr="00216653">
        <w:rPr>
          <w:rFonts w:eastAsia="Times New Roman" w:cs="Times New Roman"/>
          <w:lang w:eastAsia="ru-RU"/>
        </w:rPr>
        <w:t xml:space="preserve">гемоглобина крови, в </w:t>
      </w:r>
      <w:r w:rsidRPr="00216653">
        <w:rPr>
          <w:rFonts w:ascii="Times New Romam" w:eastAsia="Times New Roman" w:hAnsi="Times New Romam" w:cs="Times New Roman"/>
          <w:lang w:eastAsia="ru-RU"/>
        </w:rPr>
        <w:t xml:space="preserve">биологических </w:t>
      </w:r>
      <w:r w:rsidRPr="00216653">
        <w:rPr>
          <w:rFonts w:eastAsia="Times New Roman" w:cs="Times New Roman"/>
          <w:lang w:eastAsia="ru-RU"/>
        </w:rPr>
        <w:t xml:space="preserve">белки печени и </w:t>
      </w:r>
      <w:r w:rsidRPr="00216653">
        <w:rPr>
          <w:rFonts w:ascii="Times New Romam" w:eastAsia="Times New Roman" w:hAnsi="Times New Romam" w:cs="Times New Roman"/>
          <w:lang w:eastAsia="ru-RU"/>
        </w:rPr>
        <w:t xml:space="preserve">промысловых </w:t>
      </w:r>
      <w:r w:rsidRPr="00216653">
        <w:rPr>
          <w:rFonts w:eastAsia="Times New Roman" w:cs="Times New Roman"/>
          <w:lang w:eastAsia="ru-RU"/>
        </w:rPr>
        <w:t xml:space="preserve">селезенки; марганец, </w:t>
      </w:r>
      <w:r w:rsidRPr="00216653">
        <w:rPr>
          <w:rFonts w:ascii="Times New Romam" w:eastAsia="Times New Roman" w:hAnsi="Times New Romam" w:cs="Times New Roman"/>
          <w:lang w:eastAsia="ru-RU"/>
        </w:rPr>
        <w:t xml:space="preserve">состав </w:t>
      </w:r>
      <w:r w:rsidRPr="00216653">
        <w:rPr>
          <w:rFonts w:eastAsia="Times New Roman" w:cs="Times New Roman"/>
          <w:lang w:eastAsia="ru-RU"/>
        </w:rPr>
        <w:t xml:space="preserve">молибден, цинк и </w:t>
      </w:r>
      <w:r w:rsidRPr="00216653">
        <w:rPr>
          <w:rFonts w:ascii="Times New Romam" w:eastAsia="Times New Roman" w:hAnsi="Times New Romam" w:cs="Times New Roman"/>
          <w:lang w:eastAsia="ru-RU"/>
        </w:rPr>
        <w:t xml:space="preserve">содержится </w:t>
      </w:r>
      <w:r w:rsidRPr="00216653">
        <w:rPr>
          <w:rFonts w:eastAsia="Times New Roman" w:cs="Times New Roman"/>
          <w:lang w:eastAsia="ru-RU"/>
        </w:rPr>
        <w:t xml:space="preserve">медь – в состав </w:t>
      </w:r>
      <w:r w:rsidRPr="00216653">
        <w:rPr>
          <w:rFonts w:ascii="Times New Romam" w:eastAsia="Times New Roman" w:hAnsi="Times New Romam" w:cs="Times New Roman"/>
          <w:lang w:eastAsia="ru-RU"/>
        </w:rPr>
        <w:t xml:space="preserve">средней </w:t>
      </w:r>
      <w:r w:rsidRPr="00216653">
        <w:rPr>
          <w:rFonts w:eastAsia="Times New Roman" w:cs="Times New Roman"/>
          <w:lang w:eastAsia="ru-RU"/>
        </w:rPr>
        <w:t xml:space="preserve">тканевых ферментов, </w:t>
      </w:r>
      <w:r w:rsidRPr="00216653">
        <w:rPr>
          <w:rFonts w:ascii="Times New Romam" w:eastAsia="Times New Roman" w:hAnsi="Times New Romam" w:cs="Times New Roman"/>
          <w:lang w:eastAsia="ru-RU"/>
        </w:rPr>
        <w:t xml:space="preserve">получения </w:t>
      </w:r>
      <w:r w:rsidRPr="00216653">
        <w:rPr>
          <w:rFonts w:eastAsia="Times New Roman" w:cs="Times New Roman"/>
          <w:lang w:eastAsia="ru-RU"/>
        </w:rPr>
        <w:t xml:space="preserve">йод содержится в </w:t>
      </w:r>
      <w:r w:rsidRPr="00216653">
        <w:rPr>
          <w:rFonts w:ascii="Times New Romam" w:eastAsia="Times New Roman" w:hAnsi="Times New Romam" w:cs="Times New Roman"/>
          <w:lang w:eastAsia="ru-RU"/>
        </w:rPr>
        <w:t xml:space="preserve">молибден </w:t>
      </w:r>
      <w:r w:rsidRPr="00216653">
        <w:rPr>
          <w:rFonts w:eastAsia="Times New Roman" w:cs="Times New Roman"/>
          <w:lang w:eastAsia="ru-RU"/>
        </w:rPr>
        <w:t xml:space="preserve">основном в органических </w:t>
      </w:r>
      <w:r w:rsidRPr="00216653">
        <w:rPr>
          <w:rFonts w:ascii="Times New Romam" w:eastAsia="Times New Roman" w:hAnsi="Times New Romam" w:cs="Times New Roman"/>
          <w:lang w:eastAsia="ru-RU"/>
        </w:rPr>
        <w:t xml:space="preserve">мышечных </w:t>
      </w:r>
      <w:r w:rsidRPr="00216653">
        <w:rPr>
          <w:rFonts w:eastAsia="Times New Roman" w:cs="Times New Roman"/>
          <w:lang w:eastAsia="ru-RU"/>
        </w:rPr>
        <w:t xml:space="preserve">соединениях гормона </w:t>
      </w:r>
      <w:r w:rsidRPr="00216653">
        <w:rPr>
          <w:rFonts w:ascii="Times New Romam" w:eastAsia="Times New Roman" w:hAnsi="Times New Romam" w:cs="Times New Roman"/>
          <w:lang w:eastAsia="ru-RU"/>
        </w:rPr>
        <w:t xml:space="preserve">роста </w:t>
      </w:r>
      <w:r w:rsidRPr="00216653">
        <w:rPr>
          <w:rFonts w:eastAsia="Times New Roman" w:cs="Times New Roman"/>
          <w:lang w:eastAsia="ru-RU"/>
        </w:rPr>
        <w:t xml:space="preserve">железы, а также в </w:t>
      </w:r>
      <w:r w:rsidRPr="00216653">
        <w:rPr>
          <w:rFonts w:ascii="Times New Romam" w:eastAsia="Times New Roman" w:hAnsi="Times New Romam" w:cs="Times New Roman"/>
          <w:lang w:eastAsia="ru-RU"/>
        </w:rPr>
        <w:t xml:space="preserve">железо </w:t>
      </w:r>
      <w:r w:rsidRPr="00216653">
        <w:rPr>
          <w:rFonts w:eastAsia="Times New Roman" w:cs="Times New Roman"/>
          <w:lang w:eastAsia="ru-RU"/>
        </w:rPr>
        <w:t xml:space="preserve">тканевых жидкостях.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Содержание солей в </w:t>
      </w:r>
      <w:r w:rsidRPr="00216653">
        <w:rPr>
          <w:rFonts w:ascii="Times New Romam" w:eastAsia="Times New Roman" w:hAnsi="Times New Romam" w:cs="Times New Roman"/>
          <w:lang w:eastAsia="ru-RU"/>
        </w:rPr>
        <w:t xml:space="preserve">зависит </w:t>
      </w:r>
      <w:r w:rsidRPr="00216653">
        <w:rPr>
          <w:rFonts w:eastAsia="Times New Roman" w:cs="Times New Roman"/>
          <w:lang w:eastAsia="ru-RU"/>
        </w:rPr>
        <w:t xml:space="preserve">мясе морских </w:t>
      </w:r>
      <w:r w:rsidRPr="00216653">
        <w:rPr>
          <w:rFonts w:ascii="Times New Romam" w:eastAsia="Times New Roman" w:hAnsi="Times New Romam" w:cs="Times New Roman"/>
          <w:lang w:eastAsia="ru-RU"/>
        </w:rPr>
        <w:t xml:space="preserve">содержание </w:t>
      </w:r>
      <w:r w:rsidRPr="00216653">
        <w:rPr>
          <w:rFonts w:eastAsia="Times New Roman" w:cs="Times New Roman"/>
          <w:lang w:eastAsia="ru-RU"/>
        </w:rPr>
        <w:t xml:space="preserve">рыб больше, </w:t>
      </w:r>
      <w:r w:rsidRPr="00216653">
        <w:rPr>
          <w:rFonts w:ascii="Times New Romam" w:eastAsia="Times New Roman" w:hAnsi="Times New Romam" w:cs="Times New Roman"/>
          <w:lang w:eastAsia="ru-RU"/>
        </w:rPr>
        <w:t xml:space="preserve">медь </w:t>
      </w:r>
      <w:r w:rsidRPr="00216653">
        <w:rPr>
          <w:rFonts w:eastAsia="Times New Roman" w:cs="Times New Roman"/>
          <w:lang w:eastAsia="ru-RU"/>
        </w:rPr>
        <w:t xml:space="preserve">чем в мясе </w:t>
      </w:r>
      <w:r w:rsidRPr="00216653">
        <w:rPr>
          <w:rFonts w:ascii="Times New Romam" w:eastAsia="Times New Roman" w:hAnsi="Times New Romam" w:cs="Times New Roman"/>
          <w:lang w:eastAsia="ru-RU"/>
        </w:rPr>
        <w:t xml:space="preserve">содержание </w:t>
      </w:r>
      <w:r w:rsidRPr="00216653">
        <w:rPr>
          <w:rFonts w:eastAsia="Times New Roman" w:cs="Times New Roman"/>
          <w:lang w:eastAsia="ru-RU"/>
        </w:rPr>
        <w:t xml:space="preserve">пресноводных, а йод и </w:t>
      </w:r>
      <w:r w:rsidRPr="00216653">
        <w:rPr>
          <w:rFonts w:ascii="Times New Romam" w:eastAsia="Times New Roman" w:hAnsi="Times New Romam" w:cs="Times New Roman"/>
          <w:lang w:eastAsia="ru-RU"/>
        </w:rPr>
        <w:t xml:space="preserve">входит </w:t>
      </w:r>
      <w:r w:rsidRPr="00216653">
        <w:rPr>
          <w:rFonts w:eastAsia="Times New Roman" w:cs="Times New Roman"/>
          <w:lang w:eastAsia="ru-RU"/>
        </w:rPr>
        <w:t xml:space="preserve">бром у последних </w:t>
      </w:r>
      <w:r w:rsidRPr="00216653">
        <w:rPr>
          <w:rFonts w:ascii="Times New Romam" w:eastAsia="Times New Roman" w:hAnsi="Times New Romam" w:cs="Times New Roman"/>
          <w:lang w:eastAsia="ru-RU"/>
        </w:rPr>
        <w:t xml:space="preserve">находятся </w:t>
      </w:r>
      <w:r w:rsidRPr="00216653">
        <w:rPr>
          <w:rFonts w:eastAsia="Times New Roman" w:cs="Times New Roman"/>
          <w:lang w:eastAsia="ru-RU"/>
        </w:rPr>
        <w:t>практически отсутствуют.</w:t>
      </w:r>
    </w:p>
    <w:p w14:paraId="31485A44"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больше </w:t>
      </w:r>
      <w:r w:rsidRPr="00216653">
        <w:rPr>
          <w:rFonts w:eastAsia="Times New Roman" w:cs="Times New Roman"/>
          <w:lang w:eastAsia="ru-RU"/>
        </w:rPr>
        <w:t xml:space="preserve">Углеводов в тканях </w:t>
      </w:r>
      <w:r w:rsidRPr="00216653">
        <w:rPr>
          <w:rFonts w:ascii="Times New Romam" w:eastAsia="Times New Roman" w:hAnsi="Times New Romam" w:cs="Times New Roman"/>
          <w:lang w:eastAsia="ru-RU"/>
        </w:rPr>
        <w:t xml:space="preserve">виде </w:t>
      </w:r>
      <w:r w:rsidRPr="00216653">
        <w:rPr>
          <w:rFonts w:eastAsia="Times New Roman" w:cs="Times New Roman"/>
          <w:lang w:eastAsia="ru-RU"/>
        </w:rPr>
        <w:t xml:space="preserve">рыбы содержится </w:t>
      </w:r>
      <w:r w:rsidRPr="00216653">
        <w:rPr>
          <w:rFonts w:ascii="Times New Romam" w:eastAsia="Times New Roman" w:hAnsi="Times New Romam" w:cs="Times New Roman"/>
          <w:lang w:eastAsia="ru-RU"/>
        </w:rPr>
        <w:t xml:space="preserve">кобальт </w:t>
      </w:r>
      <w:r w:rsidRPr="00216653">
        <w:rPr>
          <w:rFonts w:eastAsia="Times New Roman" w:cs="Times New Roman"/>
          <w:lang w:eastAsia="ru-RU"/>
        </w:rPr>
        <w:t xml:space="preserve">не более 1%. </w:t>
      </w:r>
      <w:proofErr w:type="gramStart"/>
      <w:r w:rsidRPr="00216653">
        <w:rPr>
          <w:rFonts w:ascii="Times New Romam" w:eastAsia="Times New Roman" w:hAnsi="Times New Romam" w:cs="Times New Roman"/>
          <w:lang w:eastAsia="ru-RU"/>
        </w:rPr>
        <w:t>идут</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Поэтому их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не учитывают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при оценке </w:t>
      </w:r>
      <w:r w:rsidRPr="00216653">
        <w:rPr>
          <w:rFonts w:ascii="Times New Romam" w:eastAsia="Times New Roman" w:hAnsi="Times New Romam" w:cs="Times New Roman"/>
          <w:lang w:eastAsia="ru-RU"/>
        </w:rPr>
        <w:t xml:space="preserve">носитель </w:t>
      </w:r>
      <w:r w:rsidRPr="00216653">
        <w:rPr>
          <w:rFonts w:eastAsia="Times New Roman" w:cs="Times New Roman"/>
          <w:lang w:eastAsia="ru-RU"/>
        </w:rPr>
        <w:t xml:space="preserve">пищевых достоинств </w:t>
      </w:r>
      <w:r w:rsidRPr="00216653">
        <w:rPr>
          <w:rFonts w:ascii="Times New Romam" w:eastAsia="Times New Roman" w:hAnsi="Times New Romam" w:cs="Times New Roman"/>
          <w:lang w:eastAsia="ru-RU"/>
        </w:rPr>
        <w:t xml:space="preserve">реакции </w:t>
      </w:r>
      <w:r w:rsidRPr="00216653">
        <w:rPr>
          <w:rFonts w:eastAsia="Times New Roman" w:cs="Times New Roman"/>
          <w:lang w:eastAsia="ru-RU"/>
        </w:rPr>
        <w:t>рыбного сырья.</w:t>
      </w:r>
    </w:p>
    <w:p w14:paraId="3FBBC130" w14:textId="77777777" w:rsidR="00216653" w:rsidRPr="00216653" w:rsidRDefault="00216653" w:rsidP="00216653">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печени </w:t>
      </w:r>
      <w:r w:rsidRPr="00216653">
        <w:rPr>
          <w:rFonts w:eastAsia="Times New Roman" w:cs="Times New Roman"/>
          <w:lang w:eastAsia="ru-RU"/>
        </w:rPr>
        <w:t xml:space="preserve">Представителем углеводов </w:t>
      </w:r>
      <w:r w:rsidRPr="00216653">
        <w:rPr>
          <w:rFonts w:ascii="Times New Romam" w:eastAsia="Times New Roman" w:hAnsi="Times New Romam" w:cs="Times New Roman"/>
          <w:lang w:eastAsia="ru-RU"/>
        </w:rPr>
        <w:t xml:space="preserve">организме </w:t>
      </w:r>
      <w:r w:rsidRPr="00216653">
        <w:rPr>
          <w:rFonts w:eastAsia="Times New Roman" w:cs="Times New Roman"/>
          <w:lang w:eastAsia="ru-RU"/>
        </w:rPr>
        <w:t xml:space="preserve">является сложный </w:t>
      </w:r>
      <w:r w:rsidRPr="00216653">
        <w:rPr>
          <w:rFonts w:ascii="Times New Romam" w:eastAsia="Times New Roman" w:hAnsi="Times New Romam" w:cs="Times New Roman"/>
          <w:lang w:eastAsia="ru-RU"/>
        </w:rPr>
        <w:t xml:space="preserve">тресковых </w:t>
      </w:r>
      <w:r w:rsidRPr="00216653">
        <w:rPr>
          <w:rFonts w:eastAsia="Times New Roman" w:cs="Times New Roman"/>
          <w:lang w:eastAsia="ru-RU"/>
        </w:rPr>
        <w:t>углевод гликоген.</w:t>
      </w:r>
    </w:p>
    <w:p w14:paraId="6DD1CB11" w14:textId="40D08CAD" w:rsidR="00F23965" w:rsidRPr="00F23965" w:rsidRDefault="00216653" w:rsidP="00F23965">
      <w:pPr>
        <w:spacing w:line="0pt" w:lineRule="atLeast"/>
        <w:rPr>
          <w:rFonts w:eastAsia="Times New Roman" w:cs="Times New Roman"/>
          <w:lang w:eastAsia="ru-RU"/>
        </w:rPr>
      </w:pPr>
      <w:r w:rsidRPr="00216653">
        <w:rPr>
          <w:rFonts w:ascii="Times New Romam" w:eastAsia="Times New Roman" w:hAnsi="Times New Romam" w:cs="Times New Roman"/>
          <w:lang w:eastAsia="ru-RU"/>
        </w:rPr>
        <w:t xml:space="preserve">большое </w:t>
      </w:r>
      <w:r w:rsidRPr="00216653">
        <w:rPr>
          <w:rFonts w:eastAsia="Times New Roman" w:cs="Times New Roman"/>
          <w:lang w:eastAsia="ru-RU"/>
        </w:rPr>
        <w:t xml:space="preserve">Ферменты, содержащиеся в </w:t>
      </w:r>
      <w:r w:rsidRPr="00216653">
        <w:rPr>
          <w:rFonts w:ascii="Times New Romam" w:eastAsia="Times New Roman" w:hAnsi="Times New Romam" w:cs="Times New Roman"/>
          <w:lang w:eastAsia="ru-RU"/>
        </w:rPr>
        <w:t xml:space="preserve">небольших </w:t>
      </w:r>
      <w:r w:rsidRPr="00216653">
        <w:rPr>
          <w:rFonts w:eastAsia="Times New Roman" w:cs="Times New Roman"/>
          <w:lang w:eastAsia="ru-RU"/>
        </w:rPr>
        <w:t xml:space="preserve">малых количествах в </w:t>
      </w:r>
      <w:r w:rsidRPr="00216653">
        <w:rPr>
          <w:rFonts w:ascii="Times New Romam" w:eastAsia="Times New Roman" w:hAnsi="Times New Romam" w:cs="Times New Roman"/>
          <w:lang w:eastAsia="ru-RU"/>
        </w:rPr>
        <w:t xml:space="preserve">мясе </w:t>
      </w:r>
      <w:r w:rsidRPr="00216653">
        <w:rPr>
          <w:rFonts w:eastAsia="Times New Roman" w:cs="Times New Roman"/>
          <w:lang w:eastAsia="ru-RU"/>
        </w:rPr>
        <w:t xml:space="preserve">тканях рыб, </w:t>
      </w:r>
      <w:r w:rsidRPr="00216653">
        <w:rPr>
          <w:rFonts w:ascii="Times New Romam" w:eastAsia="Times New Roman" w:hAnsi="Times New Romam" w:cs="Times New Roman"/>
          <w:lang w:eastAsia="ru-RU"/>
        </w:rPr>
        <w:t xml:space="preserve">ферменты </w:t>
      </w:r>
      <w:r w:rsidRPr="00216653">
        <w:rPr>
          <w:rFonts w:eastAsia="Times New Roman" w:cs="Times New Roman"/>
          <w:lang w:eastAsia="ru-RU"/>
        </w:rPr>
        <w:t xml:space="preserve">очень разнообразны и </w:t>
      </w:r>
      <w:r w:rsidRPr="00216653">
        <w:rPr>
          <w:rFonts w:ascii="Times New Romam" w:eastAsia="Times New Roman" w:hAnsi="Times New Romam" w:cs="Times New Roman"/>
          <w:lang w:eastAsia="ru-RU"/>
        </w:rPr>
        <w:t xml:space="preserve">поставщик </w:t>
      </w:r>
      <w:r w:rsidRPr="00216653">
        <w:rPr>
          <w:rFonts w:eastAsia="Times New Roman" w:cs="Times New Roman"/>
          <w:lang w:eastAsia="ru-RU"/>
        </w:rPr>
        <w:t xml:space="preserve">выполняют роль </w:t>
      </w:r>
      <w:r w:rsidRPr="00216653">
        <w:rPr>
          <w:rFonts w:ascii="Times New Romam" w:eastAsia="Times New Roman" w:hAnsi="Times New Romam" w:cs="Times New Roman"/>
          <w:lang w:eastAsia="ru-RU"/>
        </w:rPr>
        <w:t xml:space="preserve">наибольшем </w:t>
      </w:r>
      <w:r w:rsidRPr="00216653">
        <w:rPr>
          <w:rFonts w:eastAsia="Times New Roman" w:cs="Times New Roman"/>
          <w:lang w:eastAsia="ru-RU"/>
        </w:rPr>
        <w:t xml:space="preserve">биологических катализаторов </w:t>
      </w:r>
      <w:r w:rsidRPr="00216653">
        <w:rPr>
          <w:rFonts w:ascii="Times New Romam" w:eastAsia="Times New Roman" w:hAnsi="Times New Romam" w:cs="Times New Roman"/>
          <w:lang w:eastAsia="ru-RU"/>
        </w:rPr>
        <w:t xml:space="preserve">другие </w:t>
      </w:r>
      <w:r w:rsidRPr="00216653">
        <w:rPr>
          <w:rFonts w:eastAsia="Times New Roman" w:cs="Times New Roman"/>
          <w:lang w:eastAsia="ru-RU"/>
        </w:rPr>
        <w:t xml:space="preserve">при белковом, </w:t>
      </w:r>
      <w:r w:rsidRPr="00216653">
        <w:rPr>
          <w:rFonts w:ascii="Times New Romam" w:eastAsia="Times New Roman" w:hAnsi="Times New Romam" w:cs="Times New Roman"/>
          <w:lang w:eastAsia="ru-RU"/>
        </w:rPr>
        <w:t xml:space="preserve">пути </w:t>
      </w:r>
      <w:r w:rsidRPr="00216653">
        <w:rPr>
          <w:rFonts w:eastAsia="Times New Roman" w:cs="Times New Roman"/>
          <w:lang w:eastAsia="ru-RU"/>
        </w:rPr>
        <w:t xml:space="preserve">углеводном и жировом </w:t>
      </w:r>
      <w:r w:rsidRPr="00216653">
        <w:rPr>
          <w:rFonts w:ascii="Times New Romam" w:eastAsia="Times New Roman" w:hAnsi="Times New Romam" w:cs="Times New Roman"/>
          <w:lang w:eastAsia="ru-RU"/>
        </w:rPr>
        <w:t xml:space="preserve">количествах </w:t>
      </w:r>
      <w:proofErr w:type="spellStart"/>
      <w:proofErr w:type="gramStart"/>
      <w:r w:rsidRPr="00216653">
        <w:rPr>
          <w:rFonts w:eastAsia="Times New Roman" w:cs="Times New Roman"/>
          <w:lang w:eastAsia="ru-RU"/>
        </w:rPr>
        <w:t>обмене</w:t>
      </w:r>
      <w:r w:rsidR="00F23965">
        <w:rPr>
          <w:rFonts w:eastAsia="Times New Roman" w:cs="Times New Roman"/>
          <w:lang w:eastAsia="ru-RU"/>
        </w:rPr>
        <w:t>.</w:t>
      </w:r>
      <w:r w:rsidR="00F23965" w:rsidRPr="00F23965">
        <w:rPr>
          <w:rFonts w:eastAsia="Times New Roman" w:cs="Times New Roman"/>
          <w:lang w:eastAsia="ru-RU"/>
        </w:rPr>
        <w:t>В</w:t>
      </w:r>
      <w:proofErr w:type="spellEnd"/>
      <w:proofErr w:type="gramEnd"/>
      <w:r w:rsidR="00F23965" w:rsidRPr="00F23965">
        <w:rPr>
          <w:rFonts w:eastAsia="Times New Roman" w:cs="Times New Roman"/>
          <w:lang w:eastAsia="ru-RU"/>
        </w:rPr>
        <w:t xml:space="preserve"> организме постоянно происходят сложные химические преобразования, управляемые ферментами. Эти биологические катализаторы участвуют как в расщеплении веществ, так и в синтезе новых соединений, необходимых для жизнедеятельности. Их эффективность определяется множеством факторов: температурой, уровнем кислотности среды, концентрацией активных веществ, а также наличием компонентов, способных ускорять или замедлять их действие.  </w:t>
      </w:r>
    </w:p>
    <w:p w14:paraId="20EF2A27" w14:textId="4C8303A1" w:rsidR="00216653" w:rsidRPr="00216653" w:rsidRDefault="00F23965" w:rsidP="00F23965">
      <w:pPr>
        <w:spacing w:line="0pt" w:lineRule="atLeast"/>
        <w:rPr>
          <w:rFonts w:eastAsia="Times New Roman" w:cs="Times New Roman"/>
          <w:lang w:eastAsia="ru-RU"/>
        </w:rPr>
      </w:pPr>
      <w:r w:rsidRPr="00F23965">
        <w:rPr>
          <w:rFonts w:eastAsia="Times New Roman" w:cs="Times New Roman"/>
          <w:lang w:eastAsia="ru-RU"/>
        </w:rPr>
        <w:t>Оптимальная температура – ключевой параметр, влияющий на активность ферментов. При охлаждении до 0°C и ниже их функционирование практически прекращается. В зависимости от химических свойств ферменты могут быть растворимыми в воде или жирах, а их работа напрямую связана с присутствием микроэлементов, таких как магний и железо, а также витаминов, участвующих в метаболических процессах.</w:t>
      </w:r>
      <w:r w:rsidRPr="00F23965">
        <w:rPr>
          <w:rFonts w:eastAsia="Times New Roman" w:cs="Times New Roman"/>
          <w:lang w:eastAsia="ru-RU"/>
        </w:rPr>
        <w:t xml:space="preserve"> </w:t>
      </w:r>
      <w:r w:rsidR="00216653" w:rsidRPr="00216653">
        <w:rPr>
          <w:rFonts w:eastAsia="Calibri" w:cs="Times New Roman"/>
        </w:rPr>
        <w:t>[37]</w:t>
      </w:r>
      <w:r w:rsidR="00216653" w:rsidRPr="00216653">
        <w:rPr>
          <w:rFonts w:eastAsia="Times New Roman" w:cs="Times New Roman"/>
          <w:lang w:eastAsia="ru-RU"/>
        </w:rPr>
        <w:t>.</w:t>
      </w:r>
    </w:p>
    <w:p w14:paraId="1230DA3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Витамины </w:t>
      </w:r>
      <w:r w:rsidRPr="00216653">
        <w:rPr>
          <w:rFonts w:ascii="Times New Romam" w:eastAsia="Times New Roman" w:hAnsi="Times New Romam" w:cs="Times New Roman"/>
          <w:lang w:eastAsia="ru-RU"/>
        </w:rPr>
        <w:t xml:space="preserve">воды </w:t>
      </w:r>
      <w:r w:rsidRPr="00216653">
        <w:rPr>
          <w:rFonts w:eastAsia="Times New Roman" w:cs="Times New Roman"/>
          <w:lang w:eastAsia="ru-RU"/>
        </w:rPr>
        <w:t xml:space="preserve">содержатся в тканях </w:t>
      </w:r>
      <w:r w:rsidRPr="00216653">
        <w:rPr>
          <w:rFonts w:ascii="Times New Romam" w:eastAsia="Times New Roman" w:hAnsi="Times New Romam" w:cs="Times New Roman"/>
          <w:lang w:eastAsia="ru-RU"/>
        </w:rPr>
        <w:t xml:space="preserve">температурах </w:t>
      </w:r>
      <w:r w:rsidRPr="00216653">
        <w:rPr>
          <w:rFonts w:eastAsia="Times New Roman" w:cs="Times New Roman"/>
          <w:lang w:eastAsia="ru-RU"/>
        </w:rPr>
        <w:t xml:space="preserve">рыбы в очень </w:t>
      </w:r>
      <w:r w:rsidRPr="00216653">
        <w:rPr>
          <w:rFonts w:ascii="Times New Romam" w:eastAsia="Times New Roman" w:hAnsi="Times New Romam" w:cs="Times New Roman"/>
          <w:lang w:eastAsia="ru-RU"/>
        </w:rPr>
        <w:t xml:space="preserve">межклеточной </w:t>
      </w:r>
      <w:r w:rsidRPr="00216653">
        <w:rPr>
          <w:rFonts w:eastAsia="Times New Roman" w:cs="Times New Roman"/>
          <w:lang w:eastAsia="ru-RU"/>
        </w:rPr>
        <w:t xml:space="preserve">небольших количествах и </w:t>
      </w:r>
      <w:r w:rsidRPr="00216653">
        <w:rPr>
          <w:rFonts w:ascii="Times New Romam" w:eastAsia="Times New Roman" w:hAnsi="Times New Romam" w:cs="Times New Roman"/>
          <w:lang w:eastAsia="ru-RU"/>
        </w:rPr>
        <w:t xml:space="preserve">размножения </w:t>
      </w:r>
      <w:r w:rsidRPr="00216653">
        <w:rPr>
          <w:rFonts w:eastAsia="Times New Roman" w:cs="Times New Roman"/>
          <w:lang w:eastAsia="ru-RU"/>
        </w:rPr>
        <w:t xml:space="preserve">играют большую </w:t>
      </w:r>
      <w:r w:rsidRPr="00216653">
        <w:rPr>
          <w:rFonts w:ascii="Times New Romam" w:eastAsia="Times New Roman" w:hAnsi="Times New Romam" w:cs="Times New Roman"/>
          <w:lang w:eastAsia="ru-RU"/>
        </w:rPr>
        <w:t xml:space="preserve">частности </w:t>
      </w:r>
      <w:r w:rsidRPr="00216653">
        <w:rPr>
          <w:rFonts w:eastAsia="Times New Roman" w:cs="Times New Roman"/>
          <w:lang w:eastAsia="ru-RU"/>
        </w:rPr>
        <w:t xml:space="preserve">роль в обмене </w:t>
      </w:r>
      <w:r w:rsidRPr="00216653">
        <w:rPr>
          <w:rFonts w:ascii="Times New Romam" w:eastAsia="Times New Roman" w:hAnsi="Times New Romam" w:cs="Times New Roman"/>
          <w:lang w:eastAsia="ru-RU"/>
        </w:rPr>
        <w:t xml:space="preserve">небольших </w:t>
      </w:r>
      <w:r w:rsidRPr="00216653">
        <w:rPr>
          <w:rFonts w:eastAsia="Times New Roman" w:cs="Times New Roman"/>
          <w:lang w:eastAsia="ru-RU"/>
        </w:rPr>
        <w:t xml:space="preserve">веществ в организме. </w:t>
      </w:r>
      <w:r w:rsidRPr="00216653">
        <w:rPr>
          <w:rFonts w:ascii="Times New Romam" w:eastAsia="Times New Roman" w:hAnsi="Times New Romam" w:cs="Times New Roman"/>
          <w:lang w:eastAsia="ru-RU"/>
        </w:rPr>
        <w:t xml:space="preserve">нужных </w:t>
      </w:r>
      <w:r w:rsidRPr="00216653">
        <w:rPr>
          <w:rFonts w:eastAsia="Times New Roman" w:cs="Times New Roman"/>
          <w:lang w:eastAsia="ru-RU"/>
        </w:rPr>
        <w:t xml:space="preserve">Витамины не </w:t>
      </w:r>
      <w:r w:rsidRPr="00216653">
        <w:rPr>
          <w:rFonts w:ascii="Times New Romam" w:eastAsia="Times New Roman" w:hAnsi="Times New Romam" w:cs="Times New Roman"/>
          <w:lang w:eastAsia="ru-RU"/>
        </w:rPr>
        <w:t xml:space="preserve">мясе </w:t>
      </w:r>
      <w:r w:rsidRPr="00216653">
        <w:rPr>
          <w:rFonts w:eastAsia="Times New Roman" w:cs="Times New Roman"/>
          <w:lang w:eastAsia="ru-RU"/>
        </w:rPr>
        <w:t xml:space="preserve">синтезируются в человеческом </w:t>
      </w:r>
      <w:r w:rsidRPr="00216653">
        <w:rPr>
          <w:rFonts w:ascii="Times New Romam" w:eastAsia="Times New Roman" w:hAnsi="Times New Romam" w:cs="Times New Roman"/>
          <w:lang w:eastAsia="ru-RU"/>
        </w:rPr>
        <w:t xml:space="preserve">поэтому </w:t>
      </w:r>
      <w:r w:rsidRPr="00216653">
        <w:rPr>
          <w:rFonts w:eastAsia="Times New Roman" w:cs="Times New Roman"/>
          <w:lang w:eastAsia="ru-RU"/>
        </w:rPr>
        <w:t xml:space="preserve">организме, он </w:t>
      </w:r>
      <w:r w:rsidRPr="00216653">
        <w:rPr>
          <w:rFonts w:ascii="Times New Romam" w:eastAsia="Times New Roman" w:hAnsi="Times New Romam" w:cs="Times New Roman"/>
          <w:lang w:eastAsia="ru-RU"/>
        </w:rPr>
        <w:t xml:space="preserve">жирорастворимые </w:t>
      </w:r>
      <w:r w:rsidRPr="00216653">
        <w:rPr>
          <w:rFonts w:eastAsia="Times New Roman" w:cs="Times New Roman"/>
          <w:lang w:eastAsia="ru-RU"/>
        </w:rPr>
        <w:t xml:space="preserve">должен получить </w:t>
      </w:r>
      <w:r w:rsidRPr="00216653">
        <w:rPr>
          <w:rFonts w:ascii="Times New Romam" w:eastAsia="Times New Roman" w:hAnsi="Times New Romam" w:cs="Times New Roman"/>
          <w:lang w:eastAsia="ru-RU"/>
        </w:rPr>
        <w:t xml:space="preserve">витамин </w:t>
      </w:r>
      <w:r w:rsidRPr="00216653">
        <w:rPr>
          <w:rFonts w:eastAsia="Times New Roman" w:cs="Times New Roman"/>
          <w:lang w:eastAsia="ru-RU"/>
        </w:rPr>
        <w:t xml:space="preserve">их вместе с </w:t>
      </w:r>
      <w:r w:rsidRPr="00216653">
        <w:rPr>
          <w:rFonts w:ascii="Times New Romam" w:eastAsia="Times New Roman" w:hAnsi="Times New Romam" w:cs="Times New Roman"/>
          <w:lang w:eastAsia="ru-RU"/>
        </w:rPr>
        <w:t xml:space="preserve">тресковых </w:t>
      </w:r>
      <w:r w:rsidRPr="00216653">
        <w:rPr>
          <w:rFonts w:eastAsia="Times New Roman" w:cs="Times New Roman"/>
          <w:lang w:eastAsia="ru-RU"/>
        </w:rPr>
        <w:t xml:space="preserve">пищей. Витамины </w:t>
      </w:r>
      <w:r w:rsidRPr="00216653">
        <w:rPr>
          <w:rFonts w:ascii="Times New Romam" w:eastAsia="Times New Roman" w:hAnsi="Times New Romam" w:cs="Times New Roman"/>
          <w:lang w:eastAsia="ru-RU"/>
        </w:rPr>
        <w:t xml:space="preserve">акул </w:t>
      </w:r>
      <w:r w:rsidRPr="00216653">
        <w:rPr>
          <w:rFonts w:eastAsia="Times New Roman" w:cs="Times New Roman"/>
          <w:lang w:eastAsia="ru-RU"/>
        </w:rPr>
        <w:t xml:space="preserve">разделяются на </w:t>
      </w:r>
      <w:r w:rsidRPr="00216653">
        <w:rPr>
          <w:rFonts w:ascii="Times New Romam" w:eastAsia="Times New Roman" w:hAnsi="Times New Romam" w:cs="Times New Roman"/>
          <w:lang w:eastAsia="ru-RU"/>
        </w:rPr>
        <w:t xml:space="preserve">вместе </w:t>
      </w:r>
      <w:r w:rsidRPr="00216653">
        <w:rPr>
          <w:rFonts w:eastAsia="Times New Roman" w:cs="Times New Roman"/>
          <w:lang w:eastAsia="ru-RU"/>
        </w:rPr>
        <w:t xml:space="preserve">две основные </w:t>
      </w:r>
      <w:r w:rsidRPr="00216653">
        <w:rPr>
          <w:rFonts w:ascii="Times New Romam" w:eastAsia="Times New Roman" w:hAnsi="Times New Romam" w:cs="Times New Roman"/>
          <w:lang w:eastAsia="ru-RU"/>
        </w:rPr>
        <w:t xml:space="preserve">него </w:t>
      </w:r>
      <w:r w:rsidRPr="00216653">
        <w:rPr>
          <w:rFonts w:eastAsia="Times New Roman" w:cs="Times New Roman"/>
          <w:lang w:eastAsia="ru-RU"/>
        </w:rPr>
        <w:t>группы: жирорастворимые – А (</w:t>
      </w:r>
      <w:r w:rsidRPr="00216653">
        <w:rPr>
          <w:rFonts w:ascii="Times New Romam" w:eastAsia="Times New Roman" w:hAnsi="Times New Romam" w:cs="Times New Roman"/>
          <w:lang w:eastAsia="ru-RU"/>
        </w:rPr>
        <w:t xml:space="preserve">получить </w:t>
      </w:r>
      <w:r w:rsidRPr="00216653">
        <w:rPr>
          <w:rFonts w:eastAsia="Times New Roman" w:cs="Times New Roman"/>
          <w:lang w:eastAsia="ru-RU"/>
        </w:rPr>
        <w:t xml:space="preserve">витамин роста), </w:t>
      </w:r>
      <w:r w:rsidRPr="00216653">
        <w:rPr>
          <w:rFonts w:ascii="Times New Romam" w:eastAsia="Times New Roman" w:hAnsi="Times New Romam" w:cs="Times New Roman"/>
          <w:lang w:eastAsia="ru-RU"/>
        </w:rPr>
        <w:t xml:space="preserve">выше </w:t>
      </w:r>
      <w:proofErr w:type="spellStart"/>
      <w:r w:rsidRPr="00216653">
        <w:rPr>
          <w:rFonts w:eastAsia="Times New Roman" w:cs="Times New Roman"/>
          <w:lang w:eastAsia="ru-RU"/>
        </w:rPr>
        <w:t>Дз</w:t>
      </w:r>
      <w:proofErr w:type="spellEnd"/>
      <w:r w:rsidRPr="00216653">
        <w:rPr>
          <w:rFonts w:eastAsia="Times New Roman" w:cs="Times New Roman"/>
          <w:lang w:eastAsia="ru-RU"/>
        </w:rPr>
        <w:t xml:space="preserve"> (антирахитический), Е (</w:t>
      </w:r>
      <w:r w:rsidRPr="00216653">
        <w:rPr>
          <w:rFonts w:ascii="Times New Romam" w:eastAsia="Times New Roman" w:hAnsi="Times New Romam" w:cs="Times New Roman"/>
          <w:lang w:eastAsia="ru-RU"/>
        </w:rPr>
        <w:t xml:space="preserve">присутствуют </w:t>
      </w:r>
      <w:r w:rsidRPr="00216653">
        <w:rPr>
          <w:rFonts w:eastAsia="Times New Roman" w:cs="Times New Roman"/>
          <w:lang w:eastAsia="ru-RU"/>
        </w:rPr>
        <w:t xml:space="preserve">фактор размножения), </w:t>
      </w:r>
      <w:r w:rsidRPr="00216653">
        <w:rPr>
          <w:rFonts w:ascii="Times New Romam" w:eastAsia="Times New Roman" w:hAnsi="Times New Romam" w:cs="Times New Roman"/>
          <w:lang w:eastAsia="ru-RU"/>
        </w:rPr>
        <w:t xml:space="preserve">органических </w:t>
      </w:r>
      <w:r w:rsidRPr="00216653">
        <w:rPr>
          <w:rFonts w:eastAsia="Times New Roman" w:cs="Times New Roman"/>
          <w:lang w:eastAsia="ru-RU"/>
        </w:rPr>
        <w:t xml:space="preserve">водорастворимые – </w:t>
      </w:r>
      <w:proofErr w:type="gramStart"/>
      <w:r w:rsidRPr="00216653">
        <w:rPr>
          <w:rFonts w:eastAsia="Times New Roman" w:cs="Times New Roman"/>
          <w:lang w:eastAsia="ru-RU"/>
        </w:rPr>
        <w:t>группа В-В</w:t>
      </w:r>
      <w:proofErr w:type="gramEnd"/>
      <w:r w:rsidRPr="00216653">
        <w:rPr>
          <w:rFonts w:eastAsia="Times New Roman" w:cs="Times New Roman"/>
          <w:lang w:eastAsia="ru-RU"/>
        </w:rPr>
        <w:t>, (</w:t>
      </w:r>
      <w:r w:rsidRPr="00216653">
        <w:rPr>
          <w:rFonts w:ascii="Times New Romam" w:eastAsia="Times New Roman" w:hAnsi="Times New Romam" w:cs="Times New Roman"/>
          <w:lang w:eastAsia="ru-RU"/>
        </w:rPr>
        <w:t xml:space="preserve">очень </w:t>
      </w:r>
      <w:r w:rsidRPr="00216653">
        <w:rPr>
          <w:rFonts w:eastAsia="Times New Roman" w:cs="Times New Roman"/>
          <w:lang w:eastAsia="ru-RU"/>
        </w:rPr>
        <w:t>тиамин), В2 (</w:t>
      </w:r>
      <w:r w:rsidRPr="00216653">
        <w:rPr>
          <w:rFonts w:ascii="Times New Romam" w:eastAsia="Times New Roman" w:hAnsi="Times New Romam" w:cs="Times New Roman"/>
          <w:lang w:eastAsia="ru-RU"/>
        </w:rPr>
        <w:t xml:space="preserve">учитывают </w:t>
      </w:r>
      <w:r w:rsidRPr="00216653">
        <w:rPr>
          <w:rFonts w:eastAsia="Times New Roman" w:cs="Times New Roman"/>
          <w:lang w:eastAsia="ru-RU"/>
        </w:rPr>
        <w:t>рибофлавин).</w:t>
      </w:r>
    </w:p>
    <w:p w14:paraId="7730EEE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Содержание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витамина А в рыбе </w:t>
      </w:r>
      <w:r w:rsidRPr="00216653">
        <w:rPr>
          <w:rFonts w:ascii="Times New Romam" w:eastAsia="Times New Roman" w:hAnsi="Times New Romam" w:cs="Times New Roman"/>
          <w:lang w:eastAsia="ru-RU"/>
        </w:rPr>
        <w:t xml:space="preserve">соединениях </w:t>
      </w:r>
      <w:r w:rsidRPr="00216653">
        <w:rPr>
          <w:rFonts w:eastAsia="Times New Roman" w:cs="Times New Roman"/>
          <w:lang w:eastAsia="ru-RU"/>
        </w:rPr>
        <w:t xml:space="preserve">во много </w:t>
      </w:r>
      <w:r w:rsidRPr="00216653">
        <w:rPr>
          <w:rFonts w:ascii="Times New Romam" w:eastAsia="Times New Roman" w:hAnsi="Times New Romam" w:cs="Times New Roman"/>
          <w:lang w:eastAsia="ru-RU"/>
        </w:rPr>
        <w:t xml:space="preserve">температуры </w:t>
      </w:r>
      <w:r w:rsidRPr="00216653">
        <w:rPr>
          <w:rFonts w:eastAsia="Times New Roman" w:cs="Times New Roman"/>
          <w:lang w:eastAsia="ru-RU"/>
        </w:rPr>
        <w:t xml:space="preserve">раз больше, </w:t>
      </w:r>
      <w:r w:rsidRPr="00216653">
        <w:rPr>
          <w:rFonts w:ascii="Times New Romam" w:eastAsia="Times New Roman" w:hAnsi="Times New Romam" w:cs="Times New Roman"/>
          <w:lang w:eastAsia="ru-RU"/>
        </w:rPr>
        <w:t xml:space="preserve">количествах </w:t>
      </w:r>
      <w:r w:rsidRPr="00216653">
        <w:rPr>
          <w:rFonts w:eastAsia="Times New Roman" w:cs="Times New Roman"/>
          <w:lang w:eastAsia="ru-RU"/>
        </w:rPr>
        <w:t xml:space="preserve">чем в других </w:t>
      </w:r>
      <w:r w:rsidRPr="00216653">
        <w:rPr>
          <w:rFonts w:ascii="Times New Romam" w:eastAsia="Times New Roman" w:hAnsi="Times New Romam" w:cs="Times New Roman"/>
          <w:lang w:eastAsia="ru-RU"/>
        </w:rPr>
        <w:t xml:space="preserve">органах </w:t>
      </w:r>
      <w:r w:rsidRPr="00216653">
        <w:rPr>
          <w:rFonts w:eastAsia="Times New Roman" w:cs="Times New Roman"/>
          <w:lang w:eastAsia="ru-RU"/>
        </w:rPr>
        <w:t xml:space="preserve">животных, поэтому </w:t>
      </w:r>
      <w:r w:rsidRPr="00216653">
        <w:rPr>
          <w:rFonts w:ascii="Times New Romam" w:eastAsia="Times New Roman" w:hAnsi="Times New Romam" w:cs="Times New Roman"/>
          <w:lang w:eastAsia="ru-RU"/>
        </w:rPr>
        <w:t xml:space="preserve">утрачивают </w:t>
      </w:r>
      <w:r w:rsidRPr="00216653">
        <w:rPr>
          <w:rFonts w:eastAsia="Times New Roman" w:cs="Times New Roman"/>
          <w:lang w:eastAsia="ru-RU"/>
        </w:rPr>
        <w:t xml:space="preserve">она служит </w:t>
      </w:r>
      <w:r w:rsidRPr="00216653">
        <w:rPr>
          <w:rFonts w:ascii="Times New Romam" w:eastAsia="Times New Roman" w:hAnsi="Times New Romam" w:cs="Times New Roman"/>
          <w:lang w:eastAsia="ru-RU"/>
        </w:rPr>
        <w:t xml:space="preserve">минеральных </w:t>
      </w:r>
      <w:r w:rsidRPr="00216653">
        <w:rPr>
          <w:rFonts w:eastAsia="Times New Roman" w:cs="Times New Roman"/>
          <w:lang w:eastAsia="ru-RU"/>
        </w:rPr>
        <w:t xml:space="preserve">важным источником </w:t>
      </w:r>
      <w:r w:rsidRPr="00216653">
        <w:rPr>
          <w:rFonts w:ascii="Times New Romam" w:eastAsia="Times New Roman" w:hAnsi="Times New Romam" w:cs="Times New Roman"/>
          <w:lang w:eastAsia="ru-RU"/>
        </w:rPr>
        <w:t xml:space="preserve">входят </w:t>
      </w:r>
      <w:r w:rsidRPr="00216653">
        <w:rPr>
          <w:rFonts w:eastAsia="Times New Roman" w:cs="Times New Roman"/>
          <w:lang w:eastAsia="ru-RU"/>
        </w:rPr>
        <w:t xml:space="preserve">получения этого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витамина. Жирорастворимые </w:t>
      </w:r>
      <w:r w:rsidRPr="00216653">
        <w:rPr>
          <w:rFonts w:ascii="Times New Romam" w:eastAsia="Times New Roman" w:hAnsi="Times New Romam" w:cs="Times New Roman"/>
          <w:lang w:eastAsia="ru-RU"/>
        </w:rPr>
        <w:t xml:space="preserve">рыбе </w:t>
      </w:r>
      <w:r w:rsidRPr="00216653">
        <w:rPr>
          <w:rFonts w:eastAsia="Times New Roman" w:cs="Times New Roman"/>
          <w:lang w:eastAsia="ru-RU"/>
        </w:rPr>
        <w:t xml:space="preserve">витамины (А, Д, Е) в наибольшем </w:t>
      </w:r>
      <w:r w:rsidRPr="00216653">
        <w:rPr>
          <w:rFonts w:ascii="Times New Romam" w:eastAsia="Times New Roman" w:hAnsi="Times New Romam" w:cs="Times New Roman"/>
          <w:lang w:eastAsia="ru-RU"/>
        </w:rPr>
        <w:t xml:space="preserve">энергии </w:t>
      </w:r>
      <w:r w:rsidRPr="00216653">
        <w:rPr>
          <w:rFonts w:eastAsia="Times New Roman" w:cs="Times New Roman"/>
          <w:lang w:eastAsia="ru-RU"/>
        </w:rPr>
        <w:t xml:space="preserve">количестве находятся в </w:t>
      </w:r>
      <w:r w:rsidRPr="00216653">
        <w:rPr>
          <w:rFonts w:ascii="Times New Romam" w:eastAsia="Times New Roman" w:hAnsi="Times New Romam" w:cs="Times New Roman"/>
          <w:lang w:eastAsia="ru-RU"/>
        </w:rPr>
        <w:t xml:space="preserve">общее </w:t>
      </w:r>
      <w:r w:rsidRPr="00216653">
        <w:rPr>
          <w:rFonts w:eastAsia="Times New Roman" w:cs="Times New Roman"/>
          <w:lang w:eastAsia="ru-RU"/>
        </w:rPr>
        <w:t xml:space="preserve">печени тресковых </w:t>
      </w:r>
      <w:r w:rsidRPr="00216653">
        <w:rPr>
          <w:rFonts w:ascii="Times New Romam" w:eastAsia="Times New Roman" w:hAnsi="Times New Romam" w:cs="Times New Roman"/>
          <w:lang w:eastAsia="ru-RU"/>
        </w:rPr>
        <w:t xml:space="preserve">железы </w:t>
      </w:r>
      <w:r w:rsidRPr="00216653">
        <w:rPr>
          <w:rFonts w:eastAsia="Times New Roman" w:cs="Times New Roman"/>
          <w:lang w:eastAsia="ru-RU"/>
        </w:rPr>
        <w:t xml:space="preserve">рыб, акул и </w:t>
      </w:r>
      <w:r w:rsidRPr="00216653">
        <w:rPr>
          <w:rFonts w:ascii="Times New Romam" w:eastAsia="Times New Roman" w:hAnsi="Times New Romam" w:cs="Times New Roman"/>
          <w:lang w:eastAsia="ru-RU"/>
        </w:rPr>
        <w:t xml:space="preserve">бром </w:t>
      </w:r>
      <w:r w:rsidRPr="00216653">
        <w:rPr>
          <w:rFonts w:eastAsia="Times New Roman" w:cs="Times New Roman"/>
          <w:lang w:eastAsia="ru-RU"/>
        </w:rPr>
        <w:t>морских млекопитающих.</w:t>
      </w:r>
    </w:p>
    <w:p w14:paraId="1019F412" w14:textId="77777777" w:rsidR="00F23965" w:rsidRPr="00F23965" w:rsidRDefault="00F23965" w:rsidP="00F23965">
      <w:pPr>
        <w:spacing w:line="0pt" w:lineRule="atLeast"/>
        <w:rPr>
          <w:rFonts w:ascii="Times New Romam" w:eastAsia="Times New Roman" w:hAnsi="Times New Romam" w:cs="Times New Roman"/>
          <w:lang w:eastAsia="ru-RU"/>
        </w:rPr>
      </w:pPr>
      <w:r w:rsidRPr="00F23965">
        <w:rPr>
          <w:rFonts w:ascii="Times New Romam" w:eastAsia="Times New Roman" w:hAnsi="Times New Romam" w:cs="Times New Roman"/>
          <w:lang w:eastAsia="ru-RU"/>
        </w:rPr>
        <w:t>Водорастворимые витамины, особенно группы B, обладают высокой устойчивостью при стандартной кулинарной обработке и сохраняются в тканях рыбы. Однако при термической обработке значительная их часть переходит в жидкую среду, например, в бульон. Витамин A, напротив, демонстрирует устойчивость к высоким температурам при отсутствии кислорода, но при его наличии быстро подвергается окислению и разрушается.</w:t>
      </w:r>
    </w:p>
    <w:p w14:paraId="4EB51434" w14:textId="77777777" w:rsidR="00F23965" w:rsidRPr="00F23965" w:rsidRDefault="00F23965" w:rsidP="00F23965">
      <w:pPr>
        <w:spacing w:line="0pt" w:lineRule="atLeast"/>
        <w:rPr>
          <w:rFonts w:ascii="Times New Romam" w:eastAsia="Times New Roman" w:hAnsi="Times New Romam" w:cs="Times New Roman"/>
          <w:lang w:eastAsia="ru-RU"/>
        </w:rPr>
      </w:pPr>
      <w:r w:rsidRPr="00F23965">
        <w:rPr>
          <w:rFonts w:ascii="Times New Romam" w:eastAsia="Times New Roman" w:hAnsi="Times New Romam" w:cs="Times New Roman"/>
          <w:lang w:eastAsia="ru-RU"/>
        </w:rPr>
        <w:t>Содержание воды в мышечной ткани промысловых рыб в среднем составляет 70–80%. При этом уровень влаги обратно пропорционален количеству жира – чем выше жирность рыбы, тем меньше в ней воды. Вода выполняет важные функции в организме: она растворяет органические и неорганические соединения, участвует в биохимических реакциях и поддерживает обменные процессы. Кроме того, вода является неотъемлемой частью крови и играет ключевую роль в обеспечении жизнедеятельности клеток.</w:t>
      </w:r>
    </w:p>
    <w:p w14:paraId="7599CB44" w14:textId="64021A0B"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lastRenderedPageBreak/>
        <w:t>Ткани тела, представляющие собой сложную коллоидную систему, обладают способностью связывать воду. Вода в мясе рыбы находится как в свободном, так и в связанном состоянии.</w:t>
      </w:r>
    </w:p>
    <w:p w14:paraId="2817D4EF"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Наличие воды в тканях рыбы придает им сочность. Потеря мышечного сока при обработке обусловливает сухость, жесткость тканей и уменьшает содержание растворенных органических веществ </w:t>
      </w:r>
      <w:r w:rsidRPr="00216653">
        <w:rPr>
          <w:rFonts w:eastAsia="Calibri" w:cs="Times New Roman"/>
        </w:rPr>
        <w:t>[39]</w:t>
      </w:r>
      <w:r w:rsidRPr="00216653">
        <w:rPr>
          <w:rFonts w:eastAsia="Times New Roman" w:cs="Times New Roman"/>
          <w:lang w:eastAsia="ru-RU"/>
        </w:rPr>
        <w:t>.</w:t>
      </w:r>
    </w:p>
    <w:p w14:paraId="6FD4294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Наибольшей пищевой ценностью обладает икра осетровых и лососевых рыб, из которой вырабатывают деликатесную слабосоленую продукцию. Икра трески, минтая также выпускается в соленом виде, расфасованной в жестяную тару. Из пресноводных рыб используется икра щуки, сазана и балхашского окуня.</w:t>
      </w:r>
    </w:p>
    <w:p w14:paraId="393FCC07"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Химический состав молок. По пищевой ценности молоки уступают икре. В них содержится </w:t>
      </w:r>
      <w:proofErr w:type="gramStart"/>
      <w:r w:rsidRPr="00216653">
        <w:rPr>
          <w:rFonts w:eastAsia="Times New Roman" w:cs="Times New Roman"/>
          <w:lang w:eastAsia="ru-RU"/>
        </w:rPr>
        <w:t>60-80</w:t>
      </w:r>
      <w:proofErr w:type="gramEnd"/>
      <w:r w:rsidRPr="00216653">
        <w:rPr>
          <w:rFonts w:eastAsia="Times New Roman" w:cs="Times New Roman"/>
          <w:lang w:eastAsia="ru-RU"/>
        </w:rPr>
        <w:t>% воды, 12-18% азотистых веществ, представленных в основном менее ценными в пищевом отношении белками. По мере созревания молок количество жира в них уменьшается, а азотистых веществ увеличивается. В молоках ряда рыб содержатся витамины В1, B2, B12, PP, С. Молоки осетровых и лососевых используются для производства консервов.</w:t>
      </w:r>
    </w:p>
    <w:p w14:paraId="5F82F68B"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Химический состав печени. В ней содержится </w:t>
      </w:r>
      <w:proofErr w:type="gramStart"/>
      <w:r w:rsidRPr="00216653">
        <w:rPr>
          <w:rFonts w:eastAsia="Times New Roman" w:cs="Times New Roman"/>
          <w:lang w:eastAsia="ru-RU"/>
        </w:rPr>
        <w:t>20-80</w:t>
      </w:r>
      <w:proofErr w:type="gramEnd"/>
      <w:r w:rsidRPr="00216653">
        <w:rPr>
          <w:rFonts w:eastAsia="Times New Roman" w:cs="Times New Roman"/>
          <w:lang w:eastAsia="ru-RU"/>
        </w:rPr>
        <w:t xml:space="preserve">% воды, 2-7% жира, 4-19% белка, 1-17% минеральных веществ. Печень тресковых и акул содержит более 70% жира. В печени рыб находится значительное количество витаминов А и Д, особенно богата витамином А печень морского окуня, тресковых рыб, акул и скатов. Печень содержит витамины группы В, витамин С, а также гликоген и молочную кислоту. </w:t>
      </w:r>
    </w:p>
    <w:p w14:paraId="3E390FB5"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Голова, кости и плавники. В них содержатся </w:t>
      </w:r>
      <w:proofErr w:type="gramStart"/>
      <w:r w:rsidRPr="00216653">
        <w:rPr>
          <w:rFonts w:eastAsia="Times New Roman" w:cs="Times New Roman"/>
          <w:lang w:eastAsia="ru-RU"/>
        </w:rPr>
        <w:t>19-20</w:t>
      </w:r>
      <w:proofErr w:type="gramEnd"/>
      <w:r w:rsidRPr="00216653">
        <w:rPr>
          <w:rFonts w:eastAsia="Times New Roman" w:cs="Times New Roman"/>
          <w:lang w:eastAsia="ru-RU"/>
        </w:rPr>
        <w:t xml:space="preserve">% азотистых веществ и минеральных – 12% и более. Кости и головы многих рыб содержат до </w:t>
      </w:r>
      <w:proofErr w:type="gramStart"/>
      <w:r w:rsidRPr="00216653">
        <w:rPr>
          <w:rFonts w:eastAsia="Times New Roman" w:cs="Times New Roman"/>
          <w:lang w:eastAsia="ru-RU"/>
        </w:rPr>
        <w:t>15-20</w:t>
      </w:r>
      <w:proofErr w:type="gramEnd"/>
      <w:r w:rsidRPr="00216653">
        <w:rPr>
          <w:rFonts w:eastAsia="Times New Roman" w:cs="Times New Roman"/>
          <w:lang w:eastAsia="ru-RU"/>
        </w:rPr>
        <w:t xml:space="preserve">% жира. Содержание жира в плавниках невелико, только у осетровых и сома плавники имеют жира </w:t>
      </w:r>
      <w:proofErr w:type="gramStart"/>
      <w:r w:rsidRPr="00216653">
        <w:rPr>
          <w:rFonts w:eastAsia="Times New Roman" w:cs="Times New Roman"/>
          <w:lang w:eastAsia="ru-RU"/>
        </w:rPr>
        <w:t>15-20</w:t>
      </w:r>
      <w:proofErr w:type="gramEnd"/>
      <w:r w:rsidRPr="00216653">
        <w:rPr>
          <w:rFonts w:eastAsia="Times New Roman" w:cs="Times New Roman"/>
          <w:lang w:eastAsia="ru-RU"/>
        </w:rPr>
        <w:t>% и более.</w:t>
      </w:r>
    </w:p>
    <w:p w14:paraId="2E1C6B1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В костях много минеральных веществ, состоящих в основном из фосфорнокислого кальция. Головы осетровых и ряда пресноводных рыб используются в пищевых целях, а головы морских рыб в пищу непригодны и направляются на выработку кормовой муки. Кости и плавники рыб, полученные при разделке на производстве, являются сырьем для кормовой муки и клея.</w:t>
      </w:r>
    </w:p>
    <w:p w14:paraId="1345577B"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Кожа. Содержит азотистые вещества, легко превращающиеся в клееобразное вещество – глютин, поэтому является хорошим клеевым сырьем. Кожа акул, зубаток и скатов может быть использована также в качестве кожевенного сырья.</w:t>
      </w:r>
    </w:p>
    <w:p w14:paraId="6639C267"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В плавательном пузыре около 25% азотистых веществ, большая часть которых представлена коллагеном, превращающимся в глютин при нагревании с водой. Поэтому его используют как сырье для получения клея высокого качества.</w:t>
      </w:r>
    </w:p>
    <w:p w14:paraId="50E3D683"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Чешуя содержит азотистых веществ – </w:t>
      </w:r>
      <w:proofErr w:type="gramStart"/>
      <w:r w:rsidRPr="00216653">
        <w:rPr>
          <w:rFonts w:eastAsia="Times New Roman" w:cs="Times New Roman"/>
          <w:lang w:eastAsia="ru-RU"/>
        </w:rPr>
        <w:t>25-35</w:t>
      </w:r>
      <w:proofErr w:type="gramEnd"/>
      <w:r w:rsidRPr="00216653">
        <w:rPr>
          <w:rFonts w:eastAsia="Times New Roman" w:cs="Times New Roman"/>
          <w:lang w:eastAsia="ru-RU"/>
        </w:rPr>
        <w:t xml:space="preserve">%, минеральных – 13-30%. На внутренней стороне чешуйки находится гуанин – вещество, кристаллы которого придают чешуе характерный серебристый блеск, содержание его в чешуе – </w:t>
      </w:r>
      <w:proofErr w:type="gramStart"/>
      <w:r w:rsidRPr="00216653">
        <w:rPr>
          <w:rFonts w:eastAsia="Times New Roman" w:cs="Times New Roman"/>
          <w:lang w:eastAsia="ru-RU"/>
        </w:rPr>
        <w:t>0,06-0,3</w:t>
      </w:r>
      <w:proofErr w:type="gramEnd"/>
      <w:r w:rsidRPr="00216653">
        <w:rPr>
          <w:rFonts w:eastAsia="Times New Roman" w:cs="Times New Roman"/>
          <w:lang w:eastAsia="ru-RU"/>
        </w:rPr>
        <w:t xml:space="preserve">%. Из гуанина готовится ценный краситель «жемчужный пат», который </w:t>
      </w:r>
      <w:r w:rsidRPr="00216653">
        <w:rPr>
          <w:rFonts w:eastAsia="Times New Roman" w:cs="Times New Roman"/>
          <w:lang w:eastAsia="ru-RU"/>
        </w:rPr>
        <w:lastRenderedPageBreak/>
        <w:t>применяется в ювелирной промышленности. Белковые вещества чешуи состоят в основном из коллагена. Чешуя используется для приготовления клея.</w:t>
      </w:r>
    </w:p>
    <w:p w14:paraId="4FA94B6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Пищеварительные органы рыб направляются на производство кормовой муки. Из внутренностей получают жир, а из внутренностей некоторых рыб готовят ферментные препараты.</w:t>
      </w:r>
    </w:p>
    <w:p w14:paraId="2CBEE39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Изменения выловленной рыбы, попавшая в орудие лова или вынутая из воды, засыпает (умирает от удушья (асфиксии) из-за недостатка кислорода.</w:t>
      </w:r>
    </w:p>
    <w:p w14:paraId="131799F7" w14:textId="77777777" w:rsidR="0011676C" w:rsidRPr="0011676C" w:rsidRDefault="0011676C" w:rsidP="0011676C">
      <w:pPr>
        <w:spacing w:line="0pt" w:lineRule="atLeast"/>
        <w:rPr>
          <w:rFonts w:eastAsia="Times New Roman" w:cs="Times New Roman"/>
          <w:lang w:eastAsia="ru-RU"/>
        </w:rPr>
      </w:pPr>
      <w:r w:rsidRPr="0011676C">
        <w:rPr>
          <w:rFonts w:eastAsia="Times New Roman" w:cs="Times New Roman"/>
          <w:lang w:eastAsia="ru-RU"/>
        </w:rPr>
        <w:t>В процессе жизнедеятельности в крови и мышечной ткани рыбы накапливаются молочная кислота и другие продукты неполного окисления, которые могут вызвать нарушение работы нервной системы и привести к параличу. Кроме того, при длительном содержании в садках рыба подвергается стрессу, истощению и переутомлению, что также может привести к её гибели.</w:t>
      </w:r>
    </w:p>
    <w:p w14:paraId="0B7A4C49" w14:textId="77777777" w:rsidR="0011676C" w:rsidRPr="0011676C" w:rsidRDefault="0011676C" w:rsidP="0011676C">
      <w:pPr>
        <w:spacing w:line="0pt" w:lineRule="atLeast"/>
        <w:rPr>
          <w:rFonts w:eastAsia="Times New Roman" w:cs="Times New Roman"/>
          <w:lang w:eastAsia="ru-RU"/>
        </w:rPr>
      </w:pPr>
      <w:r w:rsidRPr="0011676C">
        <w:rPr>
          <w:rFonts w:eastAsia="Times New Roman" w:cs="Times New Roman"/>
          <w:lang w:eastAsia="ru-RU"/>
        </w:rPr>
        <w:t>После смерти в тканях рыбы под влиянием собственных ферментов и деятельности микроорганизмов начинаются сложные биохимические и физические процессы. Если их не остановить своевременно, продукт быстро испортится. В зависимости от степени изменений, происходящих в теле рыбы, выделяют четыре основные стадии её разложения.</w:t>
      </w:r>
    </w:p>
    <w:p w14:paraId="322E2000" w14:textId="2E69275B"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 </w:t>
      </w:r>
      <w:r w:rsidRPr="00216653">
        <w:rPr>
          <w:rFonts w:eastAsia="Calibri" w:cs="Times New Roman"/>
        </w:rPr>
        <w:t>[40]</w:t>
      </w:r>
      <w:r w:rsidRPr="00216653">
        <w:rPr>
          <w:rFonts w:eastAsia="Times New Roman" w:cs="Times New Roman"/>
          <w:lang w:eastAsia="ru-RU"/>
        </w:rPr>
        <w:t>.</w:t>
      </w:r>
    </w:p>
    <w:p w14:paraId="2E8E7B6A"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Выделение слизи – это процесс, при котором из слизистых желез, расположенных под кожей, на поверхность тела рыбы выделяется слизь.</w:t>
      </w:r>
    </w:p>
    <w:p w14:paraId="2B215C10"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Это реакция отмирающего организма на неблагоприятные условия. Одни рыбы (сом, щука, линь) выделяют много слизи – до </w:t>
      </w:r>
      <w:proofErr w:type="gramStart"/>
      <w:r w:rsidRPr="00216653">
        <w:rPr>
          <w:rFonts w:eastAsia="Times New Roman" w:cs="Times New Roman"/>
          <w:lang w:eastAsia="ru-RU"/>
        </w:rPr>
        <w:t>2-2,5</w:t>
      </w:r>
      <w:proofErr w:type="gramEnd"/>
      <w:r w:rsidRPr="00216653">
        <w:rPr>
          <w:rFonts w:eastAsia="Times New Roman" w:cs="Times New Roman"/>
          <w:lang w:eastAsia="ru-RU"/>
        </w:rPr>
        <w:t>% массы тела, а другие (окунь, лососевые) – очень мало.</w:t>
      </w:r>
    </w:p>
    <w:p w14:paraId="39D5A163"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Слизь – благоприятная среда для развития микробов, поэтому ее необходимо удалять путем тщательной промывки рыбы.</w:t>
      </w:r>
    </w:p>
    <w:p w14:paraId="6FD73B02" w14:textId="77777777" w:rsidR="0011676C" w:rsidRPr="0011676C" w:rsidRDefault="0011676C" w:rsidP="0011676C">
      <w:pPr>
        <w:spacing w:line="0pt" w:lineRule="atLeast"/>
        <w:rPr>
          <w:rFonts w:eastAsia="Times New Roman" w:cs="Times New Roman"/>
          <w:lang w:eastAsia="ru-RU"/>
        </w:rPr>
      </w:pPr>
      <w:r w:rsidRPr="0011676C">
        <w:rPr>
          <w:rFonts w:eastAsia="Times New Roman" w:cs="Times New Roman"/>
          <w:lang w:eastAsia="ru-RU"/>
        </w:rPr>
        <w:t>После гибели рыбы в её мышечных тканях происходят сложные химические изменения, связанные с накоплением молочной кислоты. Это приводит к сокращению мышечных волокон, в результате чего тело становится твёрдым и неподвижным. Показатель кислотности (pH) при этом снижается с 6,9–7 до 6,2–6,5.</w:t>
      </w:r>
    </w:p>
    <w:p w14:paraId="2EFFBB42" w14:textId="77777777" w:rsidR="0011676C" w:rsidRPr="0011676C" w:rsidRDefault="0011676C" w:rsidP="0011676C">
      <w:pPr>
        <w:spacing w:line="0pt" w:lineRule="atLeast"/>
        <w:rPr>
          <w:rFonts w:eastAsia="Times New Roman" w:cs="Times New Roman"/>
          <w:lang w:eastAsia="ru-RU"/>
        </w:rPr>
      </w:pPr>
      <w:r w:rsidRPr="0011676C">
        <w:rPr>
          <w:rFonts w:eastAsia="Times New Roman" w:cs="Times New Roman"/>
          <w:lang w:eastAsia="ru-RU"/>
        </w:rPr>
        <w:t>У рыб, ведущих активный образ жизни, таких как скумбрия, сельдь и кефаль, данный процесс запускается быстрее и завершается в короткие сроки, тогда как у менее подвижных видов, например сома и сазана, он протекает медленнее. Если рыба была мгновенно умерщвлена после вылова, её ткани сохраняют эластичность дольше, чем у экземпляров, подвергшихся сильной физической нагрузке перед гибелью.</w:t>
      </w:r>
    </w:p>
    <w:p w14:paraId="23BF8C73" w14:textId="77777777" w:rsidR="0011676C" w:rsidRPr="0011676C" w:rsidRDefault="0011676C" w:rsidP="0011676C">
      <w:pPr>
        <w:spacing w:line="0pt" w:lineRule="atLeast"/>
        <w:rPr>
          <w:rFonts w:eastAsia="Times New Roman" w:cs="Times New Roman"/>
          <w:lang w:eastAsia="ru-RU"/>
        </w:rPr>
      </w:pPr>
      <w:r w:rsidRPr="0011676C">
        <w:rPr>
          <w:rFonts w:eastAsia="Times New Roman" w:cs="Times New Roman"/>
          <w:lang w:eastAsia="ru-RU"/>
        </w:rPr>
        <w:t>Температура окружающей среды значительно влияет на скорость этого явления. В прохладной воде ригидность наступает с задержкой и сохраняется дольше. Например, у атлантической сельди при 6–8°C этот процесс начинается спустя 5–7 часов и продолжается около 10–15 часов, тогда как при 13–16°C изменения проявляются уже через 2–4 часа и завершаются в пределах 5–7 часов.</w:t>
      </w:r>
    </w:p>
    <w:p w14:paraId="4F3CF2F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состоянии окоченения рыба сохраняет свою доброкачественность, поэтому на практике его всегда стараются продлить как можно дольше; для этого не задерживают рыбу в орудиях лова. Так, летом сети не менее 2 раз в сутки </w:t>
      </w:r>
      <w:r w:rsidRPr="00216653">
        <w:rPr>
          <w:rFonts w:eastAsia="Times New Roman" w:cs="Times New Roman"/>
          <w:lang w:eastAsia="ru-RU"/>
        </w:rPr>
        <w:lastRenderedPageBreak/>
        <w:t xml:space="preserve">поднимают из воды и выбирают попавшую в них рыбу; избегают перевалки – рыбу укладывают сразу же в транспортные ящики и доставляют в место обработки </w:t>
      </w:r>
      <w:r w:rsidRPr="00216653">
        <w:rPr>
          <w:rFonts w:eastAsia="Calibri" w:cs="Times New Roman"/>
        </w:rPr>
        <w:t>[41]</w:t>
      </w:r>
      <w:r w:rsidRPr="00216653">
        <w:rPr>
          <w:rFonts w:eastAsia="Times New Roman" w:cs="Times New Roman"/>
          <w:lang w:eastAsia="ru-RU"/>
        </w:rPr>
        <w:t>.</w:t>
      </w:r>
    </w:p>
    <w:p w14:paraId="70422215"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И главное, сразу же после вылова рыбу охлаждают (мелкодробленым льдом или в охлаждающих камерах).</w:t>
      </w:r>
    </w:p>
    <w:p w14:paraId="417AF74C" w14:textId="5139C3D7" w:rsidR="0011676C" w:rsidRPr="0011676C" w:rsidRDefault="0011676C" w:rsidP="0011676C">
      <w:pPr>
        <w:spacing w:line="0pt" w:lineRule="atLeast"/>
        <w:rPr>
          <w:rFonts w:eastAsia="Times New Roman" w:cs="Times New Roman"/>
          <w:lang w:eastAsia="ru-RU"/>
        </w:rPr>
      </w:pPr>
      <w:r w:rsidRPr="0011676C">
        <w:rPr>
          <w:rFonts w:eastAsia="Times New Roman" w:cs="Times New Roman"/>
          <w:lang w:eastAsia="ru-RU"/>
        </w:rPr>
        <w:t xml:space="preserve">Автолиз представляет собой самопроизвольный процесс деструкции тканей рыбы под воздействием её собственных ферментов. В ходе этого явления белковые структуры распадаются до отдельных аминокислот, а жировые соединения разлагаются на глицерин и свободные жирные кислоты. Поскольку продукты такого расщепления остаются безопасными для потребления, сам автолиз нельзя считать признаком порчи.  </w:t>
      </w:r>
    </w:p>
    <w:p w14:paraId="3422617C" w14:textId="06E9C511" w:rsidR="00216653" w:rsidRPr="00216653" w:rsidRDefault="0011676C" w:rsidP="0011676C">
      <w:pPr>
        <w:spacing w:line="0pt" w:lineRule="atLeast"/>
        <w:rPr>
          <w:rFonts w:eastAsia="Times New Roman" w:cs="Times New Roman"/>
          <w:lang w:eastAsia="ru-RU"/>
        </w:rPr>
      </w:pPr>
      <w:r w:rsidRPr="0011676C">
        <w:rPr>
          <w:rFonts w:eastAsia="Times New Roman" w:cs="Times New Roman"/>
          <w:lang w:eastAsia="ru-RU"/>
        </w:rPr>
        <w:t>Однако этот процесс приводит к значительным изменениям текстуры тканей, делая их чрезмерно мягкими и теряющими упругость. Помимо этого, вещества, образующиеся при разрушении белков, служат благоприятной средой для размножения микроорганизмов, что ускоряет развитие бактериального загрязнения и может в дальнейшем спровоцировать порчу продукта.</w:t>
      </w:r>
      <w:r w:rsidRPr="0011676C">
        <w:rPr>
          <w:rFonts w:eastAsia="Times New Roman" w:cs="Times New Roman"/>
          <w:lang w:eastAsia="ru-RU"/>
        </w:rPr>
        <w:t xml:space="preserve"> </w:t>
      </w:r>
      <w:r w:rsidR="00216653" w:rsidRPr="00216653">
        <w:rPr>
          <w:rFonts w:eastAsia="Calibri" w:cs="Times New Roman"/>
        </w:rPr>
        <w:t>[42]</w:t>
      </w:r>
      <w:r w:rsidR="00216653" w:rsidRPr="00216653">
        <w:rPr>
          <w:rFonts w:eastAsia="Times New Roman" w:cs="Times New Roman"/>
          <w:lang w:eastAsia="ru-RU"/>
        </w:rPr>
        <w:t>.</w:t>
      </w:r>
    </w:p>
    <w:p w14:paraId="2602B49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Бактериальное разложение (гниение) рыбы обусловлено действием микроорганизмов, вызывающих глубокий распад белковых веществ с образованием дурно пахнущих соединений, обладающих токсичными свойствами. Мышечные ткани живой рыбы обычно стерильны, но поверхность ее тела, жабры и особенно кишечник бывают обильно населены микроорганизмами. После вылова рыбы микроорганизмы постепенно проникают в мышцы и, развиваясь, выделяют ферменты, под воздействием которых аминокислоты расщепляются с образованием аммиака, сероводорода и других веществ, придающих рыбе неприятный запах и даже ядовитость. </w:t>
      </w:r>
      <w:proofErr w:type="gramStart"/>
      <w:r w:rsidRPr="00216653">
        <w:rPr>
          <w:rFonts w:eastAsia="Times New Roman" w:cs="Times New Roman"/>
          <w:lang w:eastAsia="ru-RU"/>
        </w:rPr>
        <w:t>Вследствие накопления большого количества газообразных веществ,</w:t>
      </w:r>
      <w:proofErr w:type="gramEnd"/>
      <w:r w:rsidRPr="00216653">
        <w:rPr>
          <w:rFonts w:eastAsia="Times New Roman" w:cs="Times New Roman"/>
          <w:lang w:eastAsia="ru-RU"/>
        </w:rPr>
        <w:t xml:space="preserve"> брюшко у рыбы вздувается, мышечные ткани становятся мягкими и даже дряблыми на ощупь, теряют связь с костями. Рыба приобретает неприятный запах.</w:t>
      </w:r>
    </w:p>
    <w:p w14:paraId="50D6662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При повышении температуры скорость бактериального разложения увеличивается. Она также зависит от первоначальной обсемененности рыбы микроорганизмами. Разделка и тщательная промывка рыбы перед обработкой снижают обсемененность микроорганизмами на </w:t>
      </w:r>
      <w:proofErr w:type="gramStart"/>
      <w:r w:rsidRPr="00216653">
        <w:rPr>
          <w:rFonts w:eastAsia="Times New Roman" w:cs="Times New Roman"/>
          <w:lang w:eastAsia="ru-RU"/>
        </w:rPr>
        <w:t>80-90</w:t>
      </w:r>
      <w:proofErr w:type="gramEnd"/>
      <w:r w:rsidRPr="00216653">
        <w:rPr>
          <w:rFonts w:eastAsia="Times New Roman" w:cs="Times New Roman"/>
          <w:lang w:eastAsia="ru-RU"/>
        </w:rPr>
        <w:t xml:space="preserve">%. Рыбы в стадии бактериального разложения не могут служить сырьем для производства пищевых продуктов </w:t>
      </w:r>
      <w:r w:rsidRPr="00216653">
        <w:rPr>
          <w:rFonts w:eastAsia="Calibri" w:cs="Times New Roman"/>
        </w:rPr>
        <w:t>[43]</w:t>
      </w:r>
      <w:r w:rsidRPr="00216653">
        <w:rPr>
          <w:rFonts w:eastAsia="Times New Roman" w:cs="Times New Roman"/>
          <w:lang w:eastAsia="ru-RU"/>
        </w:rPr>
        <w:t>.</w:t>
      </w:r>
    </w:p>
    <w:p w14:paraId="4C19146C" w14:textId="77777777" w:rsidR="00216653" w:rsidRPr="00216653" w:rsidRDefault="00216653" w:rsidP="00216653">
      <w:pPr>
        <w:spacing w:line="0pt" w:lineRule="atLeast"/>
        <w:ind w:firstLine="0pt"/>
        <w:rPr>
          <w:rFonts w:eastAsia="Times New Roman" w:cs="Times New Roman"/>
          <w:lang w:val="kk-KZ" w:eastAsia="ru-RU"/>
        </w:rPr>
      </w:pPr>
    </w:p>
    <w:p w14:paraId="7931468D" w14:textId="77777777" w:rsidR="00216653" w:rsidRPr="00216653" w:rsidRDefault="00216653" w:rsidP="00216653">
      <w:pPr>
        <w:spacing w:line="0pt" w:lineRule="atLeast"/>
        <w:rPr>
          <w:rFonts w:eastAsia="Calibri" w:cs="Times New Roman"/>
        </w:rPr>
      </w:pPr>
      <w:r w:rsidRPr="00216653">
        <w:rPr>
          <w:rFonts w:eastAsia="Times New Roman" w:cs="Times New Roman"/>
          <w:b/>
          <w:bCs/>
          <w:lang w:eastAsia="ru-RU"/>
        </w:rPr>
        <w:t xml:space="preserve">1.3 </w:t>
      </w:r>
      <w:r w:rsidRPr="00216653">
        <w:rPr>
          <w:rFonts w:eastAsia="Calibri" w:cs="Times New Roman"/>
          <w:b/>
          <w:bCs/>
        </w:rPr>
        <w:t xml:space="preserve">Теоретическое изучение связи между питанием и здоровьем в контексте разработки </w:t>
      </w:r>
      <w:proofErr w:type="spellStart"/>
      <w:r w:rsidRPr="00216653">
        <w:rPr>
          <w:rFonts w:eastAsia="Calibri" w:cs="Times New Roman"/>
          <w:b/>
          <w:bCs/>
        </w:rPr>
        <w:t>геродиетических</w:t>
      </w:r>
      <w:proofErr w:type="spellEnd"/>
      <w:r w:rsidRPr="00216653">
        <w:rPr>
          <w:rFonts w:eastAsia="Calibri" w:cs="Times New Roman"/>
          <w:b/>
          <w:bCs/>
        </w:rPr>
        <w:t xml:space="preserve"> рыбных изделий</w:t>
      </w:r>
    </w:p>
    <w:p w14:paraId="726C8ED3"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По </w:t>
      </w:r>
      <w:r w:rsidRPr="00216653">
        <w:rPr>
          <w:rFonts w:ascii="Times New Romam" w:eastAsia="Times New Roman" w:hAnsi="Times New Romam" w:cs="Times New Roman"/>
          <w:lang w:eastAsia="ru-RU"/>
        </w:rPr>
        <w:t xml:space="preserve">оказывать </w:t>
      </w:r>
      <w:r w:rsidRPr="00216653">
        <w:rPr>
          <w:rFonts w:eastAsia="Times New Roman" w:cs="Times New Roman"/>
          <w:lang w:eastAsia="ru-RU"/>
        </w:rPr>
        <w:t xml:space="preserve">данным Всемирной </w:t>
      </w:r>
      <w:r w:rsidRPr="00216653">
        <w:rPr>
          <w:rFonts w:ascii="Times New Romam" w:eastAsia="Times New Roman" w:hAnsi="Times New Romam" w:cs="Times New Roman"/>
          <w:lang w:eastAsia="ru-RU"/>
        </w:rPr>
        <w:t xml:space="preserve">достаточным </w:t>
      </w:r>
      <w:r w:rsidRPr="00216653">
        <w:rPr>
          <w:rFonts w:eastAsia="Times New Roman" w:cs="Times New Roman"/>
          <w:lang w:eastAsia="ru-RU"/>
        </w:rPr>
        <w:t xml:space="preserve">организации здравоохранения - </w:t>
      </w:r>
      <w:r w:rsidRPr="00216653">
        <w:rPr>
          <w:rFonts w:ascii="Times New Romam" w:eastAsia="Times New Roman" w:hAnsi="Times New Romam" w:cs="Times New Roman"/>
          <w:lang w:eastAsia="ru-RU"/>
        </w:rPr>
        <w:t xml:space="preserve">кисломолочных </w:t>
      </w:r>
      <w:r w:rsidRPr="00216653">
        <w:rPr>
          <w:rFonts w:eastAsia="Times New Roman" w:cs="Times New Roman"/>
          <w:lang w:eastAsia="ru-RU"/>
        </w:rPr>
        <w:t xml:space="preserve">это многофакторная </w:t>
      </w:r>
      <w:r w:rsidRPr="00216653">
        <w:rPr>
          <w:rFonts w:ascii="Times New Romam" w:eastAsia="Times New Roman" w:hAnsi="Times New Romam" w:cs="Times New Roman"/>
          <w:lang w:eastAsia="ru-RU"/>
        </w:rPr>
        <w:t xml:space="preserve">начальный </w:t>
      </w:r>
      <w:r w:rsidRPr="00216653">
        <w:rPr>
          <w:rFonts w:eastAsia="Times New Roman" w:cs="Times New Roman"/>
          <w:lang w:eastAsia="ru-RU"/>
        </w:rPr>
        <w:t xml:space="preserve">зависимость, определяемая </w:t>
      </w:r>
      <w:r w:rsidRPr="00216653">
        <w:rPr>
          <w:rFonts w:ascii="Times New Romam" w:eastAsia="Times New Roman" w:hAnsi="Times New Romam" w:cs="Times New Roman"/>
          <w:lang w:eastAsia="ru-RU"/>
        </w:rPr>
        <w:t xml:space="preserve">связи </w:t>
      </w:r>
      <w:r w:rsidRPr="00216653">
        <w:rPr>
          <w:rFonts w:eastAsia="Times New Roman" w:cs="Times New Roman"/>
          <w:lang w:eastAsia="ru-RU"/>
        </w:rPr>
        <w:t xml:space="preserve">социальным, экономическим и </w:t>
      </w:r>
      <w:r w:rsidRPr="00216653">
        <w:rPr>
          <w:rFonts w:ascii="Times New Romam" w:eastAsia="Times New Roman" w:hAnsi="Times New Romam" w:cs="Times New Roman"/>
          <w:lang w:eastAsia="ru-RU"/>
        </w:rPr>
        <w:t xml:space="preserve">биологически </w:t>
      </w:r>
      <w:r w:rsidRPr="00216653">
        <w:rPr>
          <w:rFonts w:eastAsia="Times New Roman" w:cs="Times New Roman"/>
          <w:lang w:eastAsia="ru-RU"/>
        </w:rPr>
        <w:t xml:space="preserve">политическим развитием </w:t>
      </w:r>
      <w:r w:rsidRPr="00216653">
        <w:rPr>
          <w:rFonts w:ascii="Times New Romam" w:eastAsia="Times New Roman" w:hAnsi="Times New Romam" w:cs="Times New Roman"/>
          <w:lang w:eastAsia="ru-RU"/>
        </w:rPr>
        <w:t xml:space="preserve">составе </w:t>
      </w:r>
      <w:r w:rsidRPr="00216653">
        <w:rPr>
          <w:rFonts w:eastAsia="Times New Roman" w:cs="Times New Roman"/>
          <w:lang w:eastAsia="ru-RU"/>
        </w:rPr>
        <w:t xml:space="preserve">общества, психофизиологическими и </w:t>
      </w:r>
      <w:r w:rsidRPr="00216653">
        <w:rPr>
          <w:rFonts w:ascii="Times New Romam" w:eastAsia="Times New Roman" w:hAnsi="Times New Romam" w:cs="Times New Roman"/>
          <w:lang w:eastAsia="ru-RU"/>
        </w:rPr>
        <w:t xml:space="preserve">здоровья </w:t>
      </w:r>
      <w:r w:rsidRPr="00216653">
        <w:rPr>
          <w:rFonts w:eastAsia="Times New Roman" w:cs="Times New Roman"/>
          <w:lang w:eastAsia="ru-RU"/>
        </w:rPr>
        <w:t xml:space="preserve">медицинскими аспектами.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Состояние здоровья </w:t>
      </w:r>
      <w:r w:rsidRPr="00216653">
        <w:rPr>
          <w:rFonts w:ascii="Times New Romam" w:eastAsia="Times New Roman" w:hAnsi="Times New Romam" w:cs="Times New Roman"/>
          <w:lang w:eastAsia="ru-RU"/>
        </w:rPr>
        <w:t xml:space="preserve">палочки </w:t>
      </w:r>
      <w:r w:rsidRPr="00216653">
        <w:rPr>
          <w:rFonts w:eastAsia="Times New Roman" w:cs="Times New Roman"/>
          <w:lang w:eastAsia="ru-RU"/>
        </w:rPr>
        <w:t xml:space="preserve">человека, в первую </w:t>
      </w:r>
      <w:r w:rsidRPr="00216653">
        <w:rPr>
          <w:rFonts w:ascii="Times New Romam" w:eastAsia="Times New Roman" w:hAnsi="Times New Romam" w:cs="Times New Roman"/>
          <w:lang w:eastAsia="ru-RU"/>
        </w:rPr>
        <w:t xml:space="preserve">недостатком </w:t>
      </w:r>
      <w:r w:rsidRPr="00216653">
        <w:rPr>
          <w:rFonts w:eastAsia="Times New Roman" w:cs="Times New Roman"/>
          <w:lang w:eastAsia="ru-RU"/>
        </w:rPr>
        <w:t xml:space="preserve">очередь, зависит </w:t>
      </w:r>
      <w:r w:rsidRPr="00216653">
        <w:rPr>
          <w:rFonts w:ascii="Times New Romam" w:eastAsia="Times New Roman" w:hAnsi="Times New Romam" w:cs="Times New Roman"/>
          <w:lang w:eastAsia="ru-RU"/>
        </w:rPr>
        <w:t xml:space="preserve">выводятся </w:t>
      </w:r>
      <w:r w:rsidRPr="00216653">
        <w:rPr>
          <w:rFonts w:eastAsia="Times New Roman" w:cs="Times New Roman"/>
          <w:lang w:eastAsia="ru-RU"/>
        </w:rPr>
        <w:t>от питания.</w:t>
      </w:r>
    </w:p>
    <w:p w14:paraId="49B01B61" w14:textId="77777777" w:rsidR="00216653" w:rsidRPr="00216653" w:rsidRDefault="00216653" w:rsidP="00216653">
      <w:pPr>
        <w:spacing w:line="12pt" w:lineRule="auto"/>
        <w:ind w:start="35.40pt"/>
        <w:rPr>
          <w:rFonts w:eastAsia="Times New Roman" w:cs="Times New Roman"/>
          <w:lang w:eastAsia="ru-RU"/>
        </w:rPr>
      </w:pPr>
      <w:r w:rsidRPr="00216653">
        <w:rPr>
          <w:rFonts w:ascii="Times New Romam" w:eastAsia="Times New Roman" w:hAnsi="Times New Romam" w:cs="Times New Roman"/>
          <w:lang w:eastAsia="ru-RU"/>
        </w:rPr>
        <w:t xml:space="preserve">микроэлементов </w:t>
      </w:r>
      <w:r w:rsidRPr="00216653">
        <w:rPr>
          <w:rFonts w:eastAsia="Times New Roman" w:cs="Times New Roman"/>
          <w:lang w:eastAsia="ru-RU"/>
        </w:rPr>
        <w:t xml:space="preserve">Исследованиями, проведенными </w:t>
      </w:r>
      <w:r w:rsidRPr="00216653">
        <w:rPr>
          <w:rFonts w:ascii="Times New Romam" w:eastAsia="Times New Roman" w:hAnsi="Times New Romam" w:cs="Times New Roman"/>
          <w:lang w:eastAsia="ru-RU"/>
        </w:rPr>
        <w:t xml:space="preserve">изменения </w:t>
      </w:r>
      <w:r w:rsidRPr="00216653">
        <w:rPr>
          <w:rFonts w:eastAsia="Times New Roman" w:cs="Times New Roman"/>
          <w:lang w:eastAsia="ru-RU"/>
        </w:rPr>
        <w:t xml:space="preserve">специалистами Казахской </w:t>
      </w:r>
      <w:r w:rsidRPr="00216653">
        <w:rPr>
          <w:rFonts w:ascii="Times New Romam" w:eastAsia="Times New Roman" w:hAnsi="Times New Romam" w:cs="Times New Roman"/>
          <w:lang w:eastAsia="ru-RU"/>
        </w:rPr>
        <w:t xml:space="preserve">играет </w:t>
      </w:r>
      <w:r w:rsidRPr="00216653">
        <w:rPr>
          <w:rFonts w:eastAsia="Times New Roman" w:cs="Times New Roman"/>
          <w:lang w:eastAsia="ru-RU"/>
        </w:rPr>
        <w:t xml:space="preserve">академии питания, </w:t>
      </w:r>
      <w:r w:rsidRPr="00216653">
        <w:rPr>
          <w:rFonts w:ascii="Times New Romam" w:eastAsia="Times New Roman" w:hAnsi="Times New Romam" w:cs="Times New Roman"/>
          <w:lang w:eastAsia="ru-RU"/>
        </w:rPr>
        <w:t xml:space="preserve">материалами </w:t>
      </w:r>
      <w:r w:rsidRPr="00216653">
        <w:rPr>
          <w:rFonts w:eastAsia="Times New Roman" w:cs="Times New Roman"/>
          <w:lang w:eastAsia="ru-RU"/>
        </w:rPr>
        <w:t xml:space="preserve">установлено существенное </w:t>
      </w:r>
      <w:r w:rsidRPr="00216653">
        <w:rPr>
          <w:rFonts w:ascii="Times New Romam" w:eastAsia="Times New Roman" w:hAnsi="Times New Romam" w:cs="Times New Roman"/>
          <w:lang w:eastAsia="ru-RU"/>
        </w:rPr>
        <w:t xml:space="preserve">весь </w:t>
      </w:r>
      <w:r w:rsidRPr="00216653">
        <w:rPr>
          <w:rFonts w:eastAsia="Times New Roman" w:cs="Times New Roman"/>
          <w:lang w:eastAsia="ru-RU"/>
        </w:rPr>
        <w:t xml:space="preserve">ухудшение структуры и </w:t>
      </w:r>
      <w:r w:rsidRPr="00216653">
        <w:rPr>
          <w:rFonts w:ascii="Times New Romam" w:eastAsia="Times New Roman" w:hAnsi="Times New Romam" w:cs="Times New Roman"/>
          <w:lang w:eastAsia="ru-RU"/>
        </w:rPr>
        <w:t xml:space="preserve">практически </w:t>
      </w:r>
      <w:r w:rsidRPr="00216653">
        <w:rPr>
          <w:rFonts w:eastAsia="Times New Roman" w:cs="Times New Roman"/>
          <w:lang w:eastAsia="ru-RU"/>
        </w:rPr>
        <w:lastRenderedPageBreak/>
        <w:t xml:space="preserve">качества питания </w:t>
      </w:r>
      <w:r w:rsidRPr="00216653">
        <w:rPr>
          <w:rFonts w:ascii="Times New Romam" w:eastAsia="Times New Roman" w:hAnsi="Times New Romam" w:cs="Times New Roman"/>
          <w:lang w:eastAsia="ru-RU"/>
        </w:rPr>
        <w:t xml:space="preserve">психофизиологическими </w:t>
      </w:r>
      <w:r w:rsidRPr="00216653">
        <w:rPr>
          <w:rFonts w:eastAsia="Times New Roman" w:cs="Times New Roman"/>
          <w:lang w:eastAsia="ru-RU"/>
        </w:rPr>
        <w:t xml:space="preserve">населения Казахстана. </w:t>
      </w:r>
      <w:r w:rsidRPr="00216653">
        <w:rPr>
          <w:rFonts w:ascii="Times New Romam" w:eastAsia="Times New Roman" w:hAnsi="Times New Romam" w:cs="Times New Roman"/>
          <w:lang w:eastAsia="ru-RU"/>
        </w:rPr>
        <w:t xml:space="preserve">масложировые </w:t>
      </w:r>
      <w:r w:rsidRPr="00216653">
        <w:rPr>
          <w:rFonts w:eastAsia="Times New Roman" w:cs="Times New Roman"/>
          <w:lang w:eastAsia="ru-RU"/>
        </w:rPr>
        <w:t xml:space="preserve">Основные изменения </w:t>
      </w:r>
      <w:r w:rsidRPr="00216653">
        <w:rPr>
          <w:rFonts w:ascii="Times New Romam" w:eastAsia="Times New Roman" w:hAnsi="Times New Romam" w:cs="Times New Roman"/>
          <w:lang w:eastAsia="ru-RU"/>
        </w:rPr>
        <w:t xml:space="preserve">паст </w:t>
      </w:r>
      <w:r w:rsidRPr="00216653">
        <w:rPr>
          <w:rFonts w:eastAsia="Times New Roman" w:cs="Times New Roman"/>
          <w:lang w:eastAsia="ru-RU"/>
        </w:rPr>
        <w:t xml:space="preserve">структуры питания </w:t>
      </w:r>
      <w:r w:rsidRPr="00216653">
        <w:rPr>
          <w:rFonts w:ascii="Times New Romam" w:eastAsia="Times New Roman" w:hAnsi="Times New Romam" w:cs="Times New Roman"/>
          <w:lang w:eastAsia="ru-RU"/>
        </w:rPr>
        <w:t xml:space="preserve">наиболее </w:t>
      </w:r>
      <w:r w:rsidRPr="00216653">
        <w:rPr>
          <w:rFonts w:eastAsia="Times New Roman" w:cs="Times New Roman"/>
          <w:lang w:eastAsia="ru-RU"/>
        </w:rPr>
        <w:t xml:space="preserve">проявляются в чрезмерном </w:t>
      </w:r>
      <w:r w:rsidRPr="00216653">
        <w:rPr>
          <w:rFonts w:ascii="Times New Romam" w:eastAsia="Times New Roman" w:hAnsi="Times New Romam" w:cs="Times New Roman"/>
          <w:lang w:eastAsia="ru-RU"/>
        </w:rPr>
        <w:t xml:space="preserve">мясной </w:t>
      </w:r>
      <w:r w:rsidRPr="00216653">
        <w:rPr>
          <w:rFonts w:eastAsia="Times New Roman" w:cs="Times New Roman"/>
          <w:lang w:eastAsia="ru-RU"/>
        </w:rPr>
        <w:t xml:space="preserve">потреблении </w:t>
      </w:r>
      <w:proofErr w:type="spellStart"/>
      <w:r w:rsidRPr="00216653">
        <w:rPr>
          <w:rFonts w:eastAsia="Times New Roman" w:cs="Times New Roman"/>
          <w:lang w:eastAsia="ru-RU"/>
        </w:rPr>
        <w:t>высокоэнергетичных</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формировании </w:t>
      </w:r>
      <w:r w:rsidRPr="00216653">
        <w:rPr>
          <w:rFonts w:eastAsia="Times New Roman" w:cs="Times New Roman"/>
          <w:lang w:eastAsia="ru-RU"/>
        </w:rPr>
        <w:t xml:space="preserve">нутриентов на </w:t>
      </w:r>
      <w:r w:rsidRPr="00216653">
        <w:rPr>
          <w:rFonts w:ascii="Times New Romam" w:eastAsia="Times New Roman" w:hAnsi="Times New Romam" w:cs="Times New Roman"/>
          <w:lang w:eastAsia="ru-RU"/>
        </w:rPr>
        <w:t xml:space="preserve">казахстанском </w:t>
      </w:r>
      <w:r w:rsidRPr="00216653">
        <w:rPr>
          <w:rFonts w:eastAsia="Times New Roman" w:cs="Times New Roman"/>
          <w:lang w:eastAsia="ru-RU"/>
        </w:rPr>
        <w:t xml:space="preserve">фоне устойчивого </w:t>
      </w:r>
      <w:r w:rsidRPr="00216653">
        <w:rPr>
          <w:rFonts w:ascii="Times New Romam" w:eastAsia="Times New Roman" w:hAnsi="Times New Romam" w:cs="Times New Roman"/>
          <w:lang w:eastAsia="ru-RU"/>
        </w:rPr>
        <w:t xml:space="preserve">продукты </w:t>
      </w:r>
      <w:r w:rsidRPr="00216653">
        <w:rPr>
          <w:rFonts w:eastAsia="Times New Roman" w:cs="Times New Roman"/>
          <w:lang w:eastAsia="ru-RU"/>
        </w:rPr>
        <w:t xml:space="preserve">дефицита поступающих с </w:t>
      </w:r>
      <w:r w:rsidRPr="00216653">
        <w:rPr>
          <w:rFonts w:ascii="Times New Romam" w:eastAsia="Times New Roman" w:hAnsi="Times New Romam" w:cs="Times New Roman"/>
          <w:lang w:eastAsia="ru-RU"/>
        </w:rPr>
        <w:t xml:space="preserve">позволит </w:t>
      </w:r>
      <w:r w:rsidRPr="00216653">
        <w:rPr>
          <w:rFonts w:eastAsia="Times New Roman" w:cs="Times New Roman"/>
          <w:lang w:eastAsia="ru-RU"/>
        </w:rPr>
        <w:t xml:space="preserve">пищей жизненно </w:t>
      </w:r>
      <w:r w:rsidRPr="00216653">
        <w:rPr>
          <w:rFonts w:ascii="Times New Romam" w:eastAsia="Times New Roman" w:hAnsi="Times New Romam" w:cs="Times New Roman"/>
          <w:lang w:eastAsia="ru-RU"/>
        </w:rPr>
        <w:t xml:space="preserve">среди </w:t>
      </w:r>
      <w:r w:rsidRPr="00216653">
        <w:rPr>
          <w:rFonts w:eastAsia="Times New Roman" w:cs="Times New Roman"/>
          <w:lang w:eastAsia="ru-RU"/>
        </w:rPr>
        <w:t xml:space="preserve">важных ингредиентов, </w:t>
      </w:r>
      <w:r w:rsidRPr="00216653">
        <w:rPr>
          <w:rFonts w:ascii="Times New Romam" w:eastAsia="Times New Roman" w:hAnsi="Times New Romam" w:cs="Times New Roman"/>
          <w:lang w:eastAsia="ru-RU"/>
        </w:rPr>
        <w:t xml:space="preserve">менее </w:t>
      </w:r>
      <w:r w:rsidRPr="00216653">
        <w:rPr>
          <w:rFonts w:eastAsia="Times New Roman" w:cs="Times New Roman"/>
          <w:lang w:eastAsia="ru-RU"/>
        </w:rPr>
        <w:t xml:space="preserve">таких как </w:t>
      </w:r>
      <w:proofErr w:type="spellStart"/>
      <w:r w:rsidRPr="00216653">
        <w:rPr>
          <w:rFonts w:ascii="Times New Romam" w:eastAsia="Times New Roman" w:hAnsi="Times New Romam" w:cs="Times New Roman"/>
          <w:lang w:eastAsia="ru-RU"/>
        </w:rPr>
        <w:t>гидроксилированием</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витамины, макро- и </w:t>
      </w:r>
      <w:r w:rsidRPr="00216653">
        <w:rPr>
          <w:rFonts w:ascii="Times New Romam" w:eastAsia="Times New Roman" w:hAnsi="Times New Romam" w:cs="Times New Roman"/>
          <w:lang w:eastAsia="ru-RU"/>
        </w:rPr>
        <w:t xml:space="preserve">живых </w:t>
      </w:r>
      <w:r w:rsidRPr="00216653">
        <w:rPr>
          <w:rFonts w:eastAsia="Times New Roman" w:cs="Times New Roman"/>
          <w:lang w:eastAsia="ru-RU"/>
        </w:rPr>
        <w:t xml:space="preserve">микроэлементы, пищевые </w:t>
      </w:r>
      <w:r w:rsidRPr="00216653">
        <w:rPr>
          <w:rFonts w:ascii="Times New Romam" w:eastAsia="Times New Roman" w:hAnsi="Times New Romam" w:cs="Times New Roman"/>
          <w:lang w:eastAsia="ru-RU"/>
        </w:rPr>
        <w:t xml:space="preserve">отсутствует </w:t>
      </w:r>
      <w:r w:rsidRPr="00216653">
        <w:rPr>
          <w:rFonts w:eastAsia="Times New Roman" w:cs="Times New Roman"/>
          <w:lang w:eastAsia="ru-RU"/>
        </w:rPr>
        <w:t xml:space="preserve">волокна. Отмечается </w:t>
      </w:r>
      <w:r w:rsidRPr="00216653">
        <w:rPr>
          <w:rFonts w:ascii="Times New Romam" w:eastAsia="Times New Roman" w:hAnsi="Times New Romam" w:cs="Times New Roman"/>
          <w:lang w:eastAsia="ru-RU"/>
        </w:rPr>
        <w:t xml:space="preserve">многие </w:t>
      </w:r>
      <w:r w:rsidRPr="00216653">
        <w:rPr>
          <w:rFonts w:eastAsia="Times New Roman" w:cs="Times New Roman"/>
          <w:lang w:eastAsia="ru-RU"/>
        </w:rPr>
        <w:t xml:space="preserve">дефицит в питании </w:t>
      </w:r>
      <w:r w:rsidRPr="00216653">
        <w:rPr>
          <w:rFonts w:ascii="Times New Romam" w:eastAsia="Times New Roman" w:hAnsi="Times New Romam" w:cs="Times New Roman"/>
          <w:lang w:eastAsia="ru-RU"/>
        </w:rPr>
        <w:t xml:space="preserve">молоко </w:t>
      </w:r>
      <w:r w:rsidRPr="00216653">
        <w:rPr>
          <w:rFonts w:eastAsia="Times New Roman" w:cs="Times New Roman"/>
          <w:lang w:eastAsia="ru-RU"/>
        </w:rPr>
        <w:t>витаминов группы «</w:t>
      </w:r>
      <w:r w:rsidRPr="00216653">
        <w:rPr>
          <w:rFonts w:ascii="Times New Romam" w:eastAsia="Times New Roman" w:hAnsi="Times New Romam" w:cs="Times New Roman"/>
          <w:lang w:eastAsia="ru-RU"/>
        </w:rPr>
        <w:t xml:space="preserve">этого </w:t>
      </w:r>
      <w:r w:rsidRPr="00216653">
        <w:rPr>
          <w:rFonts w:eastAsia="Times New Roman" w:cs="Times New Roman"/>
          <w:lang w:eastAsia="ru-RU"/>
        </w:rPr>
        <w:t xml:space="preserve">В2», фолиевой </w:t>
      </w:r>
      <w:r w:rsidRPr="00216653">
        <w:rPr>
          <w:rFonts w:ascii="Times New Romam" w:eastAsia="Times New Roman" w:hAnsi="Times New Romam" w:cs="Times New Roman"/>
          <w:lang w:eastAsia="ru-RU"/>
        </w:rPr>
        <w:t xml:space="preserve">сырья </w:t>
      </w:r>
      <w:r w:rsidRPr="00216653">
        <w:rPr>
          <w:rFonts w:eastAsia="Times New Roman" w:cs="Times New Roman"/>
          <w:lang w:eastAsia="ru-RU"/>
        </w:rPr>
        <w:t xml:space="preserve">кислоты, витамина А,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железа, цинка, </w:t>
      </w:r>
      <w:r w:rsidRPr="00216653">
        <w:rPr>
          <w:rFonts w:ascii="Times New Romam" w:eastAsia="Times New Roman" w:hAnsi="Times New Romam" w:cs="Times New Roman"/>
          <w:lang w:eastAsia="ru-RU"/>
        </w:rPr>
        <w:t xml:space="preserve">добавляют </w:t>
      </w:r>
      <w:r w:rsidRPr="00216653">
        <w:rPr>
          <w:rFonts w:eastAsia="Times New Roman" w:cs="Times New Roman"/>
          <w:lang w:eastAsia="ru-RU"/>
        </w:rPr>
        <w:t xml:space="preserve">селена, а также </w:t>
      </w:r>
      <w:proofErr w:type="spellStart"/>
      <w:r w:rsidRPr="00216653">
        <w:rPr>
          <w:rFonts w:ascii="Times New Romam" w:eastAsia="Times New Roman" w:hAnsi="Times New Romam" w:cs="Times New Roman"/>
          <w:lang w:eastAsia="ru-RU"/>
        </w:rPr>
        <w:t>ацидофильность</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полиненасыщенных жирных </w:t>
      </w:r>
      <w:r w:rsidRPr="00216653">
        <w:rPr>
          <w:rFonts w:ascii="Times New Romam" w:eastAsia="Times New Roman" w:hAnsi="Times New Romam" w:cs="Times New Roman"/>
          <w:lang w:eastAsia="ru-RU"/>
        </w:rPr>
        <w:t xml:space="preserve">организации </w:t>
      </w:r>
      <w:r w:rsidRPr="00216653">
        <w:rPr>
          <w:rFonts w:eastAsia="Times New Roman" w:cs="Times New Roman"/>
          <w:lang w:eastAsia="ru-RU"/>
        </w:rPr>
        <w:t xml:space="preserve">кислот. Отрицательные </w:t>
      </w:r>
      <w:r w:rsidRPr="00216653">
        <w:rPr>
          <w:rFonts w:ascii="Times New Romam" w:eastAsia="Times New Roman" w:hAnsi="Times New Romam" w:cs="Times New Roman"/>
          <w:lang w:eastAsia="ru-RU"/>
        </w:rPr>
        <w:t xml:space="preserve">учитывать </w:t>
      </w:r>
      <w:r w:rsidRPr="00216653">
        <w:rPr>
          <w:rFonts w:eastAsia="Times New Roman" w:cs="Times New Roman"/>
          <w:lang w:eastAsia="ru-RU"/>
        </w:rPr>
        <w:t xml:space="preserve">изменения в структуре </w:t>
      </w:r>
      <w:r w:rsidRPr="00216653">
        <w:rPr>
          <w:rFonts w:ascii="Times New Romam" w:eastAsia="Times New Roman" w:hAnsi="Times New Romam" w:cs="Times New Roman"/>
          <w:lang w:eastAsia="ru-RU"/>
        </w:rPr>
        <w:t xml:space="preserve">компонентами </w:t>
      </w:r>
      <w:r w:rsidRPr="00216653">
        <w:rPr>
          <w:rFonts w:eastAsia="Times New Roman" w:cs="Times New Roman"/>
          <w:lang w:eastAsia="ru-RU"/>
        </w:rPr>
        <w:t xml:space="preserve">питания казахстанцев </w:t>
      </w:r>
      <w:r w:rsidRPr="00216653">
        <w:rPr>
          <w:rFonts w:ascii="Times New Romam" w:eastAsia="Times New Roman" w:hAnsi="Times New Romam" w:cs="Times New Roman"/>
          <w:lang w:eastAsia="ru-RU"/>
        </w:rPr>
        <w:t xml:space="preserve">пищевой </w:t>
      </w:r>
      <w:r w:rsidRPr="00216653">
        <w:rPr>
          <w:rFonts w:eastAsia="Times New Roman" w:cs="Times New Roman"/>
          <w:lang w:eastAsia="ru-RU"/>
        </w:rPr>
        <w:t xml:space="preserve">приводят к снижению </w:t>
      </w:r>
      <w:r w:rsidRPr="00216653">
        <w:rPr>
          <w:rFonts w:ascii="Times New Romam" w:eastAsia="Times New Roman" w:hAnsi="Times New Romam" w:cs="Times New Roman"/>
          <w:lang w:eastAsia="ru-RU"/>
        </w:rPr>
        <w:t xml:space="preserve">здоровые </w:t>
      </w:r>
      <w:r w:rsidRPr="00216653">
        <w:rPr>
          <w:rFonts w:eastAsia="Times New Roman" w:cs="Times New Roman"/>
          <w:lang w:eastAsia="ru-RU"/>
        </w:rPr>
        <w:t xml:space="preserve">иммунитета, возникновению </w:t>
      </w:r>
      <w:r w:rsidRPr="00216653">
        <w:rPr>
          <w:rFonts w:ascii="Times New Romam" w:eastAsia="Times New Roman" w:hAnsi="Times New Romam" w:cs="Times New Roman"/>
          <w:lang w:eastAsia="ru-RU"/>
        </w:rPr>
        <w:t xml:space="preserve">отсутствует </w:t>
      </w:r>
      <w:r w:rsidRPr="00216653">
        <w:rPr>
          <w:rFonts w:eastAsia="Times New Roman" w:cs="Times New Roman"/>
          <w:lang w:eastAsia="ru-RU"/>
        </w:rPr>
        <w:t xml:space="preserve">различных заболеваний и </w:t>
      </w:r>
      <w:r w:rsidRPr="00216653">
        <w:rPr>
          <w:rFonts w:ascii="Times New Romam" w:eastAsia="Times New Roman" w:hAnsi="Times New Romam" w:cs="Times New Roman"/>
          <w:lang w:eastAsia="ru-RU"/>
        </w:rPr>
        <w:t xml:space="preserve">важную </w:t>
      </w:r>
      <w:r w:rsidRPr="00216653">
        <w:rPr>
          <w:rFonts w:eastAsia="Times New Roman" w:cs="Times New Roman"/>
          <w:lang w:eastAsia="ru-RU"/>
        </w:rPr>
        <w:t xml:space="preserve">снижению продолжительности </w:t>
      </w:r>
      <w:r w:rsidRPr="00216653">
        <w:rPr>
          <w:rFonts w:ascii="Times New Romam" w:eastAsia="Times New Roman" w:hAnsi="Times New Romam" w:cs="Times New Roman"/>
          <w:lang w:eastAsia="ru-RU"/>
        </w:rPr>
        <w:t xml:space="preserve">частей </w:t>
      </w:r>
      <w:r w:rsidRPr="00216653">
        <w:rPr>
          <w:rFonts w:eastAsia="Times New Roman" w:cs="Times New Roman"/>
          <w:lang w:eastAsia="ru-RU"/>
        </w:rPr>
        <w:t>жизни.</w:t>
      </w:r>
    </w:p>
    <w:p w14:paraId="04173348"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К основным </w:t>
      </w:r>
      <w:r w:rsidRPr="00216653">
        <w:rPr>
          <w:rFonts w:ascii="Times New Romam" w:eastAsia="Times New Roman" w:hAnsi="Times New Romam" w:cs="Times New Roman"/>
          <w:lang w:eastAsia="ru-RU"/>
        </w:rPr>
        <w:t xml:space="preserve">только </w:t>
      </w:r>
      <w:r w:rsidRPr="00216653">
        <w:rPr>
          <w:rFonts w:eastAsia="Times New Roman" w:cs="Times New Roman"/>
          <w:lang w:eastAsia="ru-RU"/>
        </w:rPr>
        <w:t xml:space="preserve">факторам, приводящим к </w:t>
      </w:r>
      <w:r w:rsidRPr="00216653">
        <w:rPr>
          <w:rFonts w:ascii="Times New Romam" w:eastAsia="Times New Roman" w:hAnsi="Times New Romam" w:cs="Times New Roman"/>
          <w:lang w:eastAsia="ru-RU"/>
        </w:rPr>
        <w:t xml:space="preserve">содержится </w:t>
      </w:r>
      <w:r w:rsidRPr="00216653">
        <w:rPr>
          <w:rFonts w:eastAsia="Times New Roman" w:cs="Times New Roman"/>
          <w:lang w:eastAsia="ru-RU"/>
        </w:rPr>
        <w:t xml:space="preserve">возрастанию уровня </w:t>
      </w:r>
      <w:r w:rsidRPr="00216653">
        <w:rPr>
          <w:rFonts w:ascii="Times New Romam" w:eastAsia="Times New Roman" w:hAnsi="Times New Romam" w:cs="Times New Roman"/>
          <w:lang w:eastAsia="ru-RU"/>
        </w:rPr>
        <w:t xml:space="preserve">пищи </w:t>
      </w:r>
      <w:r w:rsidRPr="00216653">
        <w:rPr>
          <w:rFonts w:eastAsia="Times New Roman" w:cs="Times New Roman"/>
          <w:lang w:eastAsia="ru-RU"/>
        </w:rPr>
        <w:t xml:space="preserve">заболеваемости населения, </w:t>
      </w:r>
      <w:r w:rsidRPr="00216653">
        <w:rPr>
          <w:rFonts w:ascii="Times New Romam" w:eastAsia="Times New Roman" w:hAnsi="Times New Romam" w:cs="Times New Roman"/>
          <w:lang w:eastAsia="ru-RU"/>
        </w:rPr>
        <w:t xml:space="preserve">пищи </w:t>
      </w:r>
      <w:r w:rsidRPr="00216653">
        <w:rPr>
          <w:rFonts w:eastAsia="Times New Roman" w:cs="Times New Roman"/>
          <w:lang w:eastAsia="ru-RU"/>
        </w:rPr>
        <w:t xml:space="preserve">связанного с нарушениями </w:t>
      </w:r>
      <w:r w:rsidRPr="00216653">
        <w:rPr>
          <w:rFonts w:ascii="Times New Romam" w:eastAsia="Times New Roman" w:hAnsi="Times New Romam" w:cs="Times New Roman"/>
          <w:lang w:eastAsia="ru-RU"/>
        </w:rPr>
        <w:t xml:space="preserve">вследствие </w:t>
      </w:r>
      <w:r w:rsidRPr="00216653">
        <w:rPr>
          <w:rFonts w:eastAsia="Times New Roman" w:cs="Times New Roman"/>
          <w:lang w:eastAsia="ru-RU"/>
        </w:rPr>
        <w:t>питания, относятся:</w:t>
      </w:r>
    </w:p>
    <w:p w14:paraId="0916F8DF"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 </w:t>
      </w:r>
      <w:proofErr w:type="spellStart"/>
      <w:r w:rsidRPr="00216653">
        <w:rPr>
          <w:rFonts w:ascii="Times New Romam" w:eastAsia="Times New Roman" w:hAnsi="Times New Romam" w:cs="Times New Roman"/>
          <w:lang w:eastAsia="ru-RU"/>
        </w:rPr>
        <w:t>японии</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ухудшение экологической </w:t>
      </w:r>
      <w:proofErr w:type="spellStart"/>
      <w:r w:rsidRPr="00216653">
        <w:rPr>
          <w:rFonts w:ascii="Times New Romam" w:eastAsia="Times New Roman" w:hAnsi="Times New Romam" w:cs="Times New Roman"/>
          <w:lang w:eastAsia="ru-RU"/>
        </w:rPr>
        <w:t>пнжк</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обстановки, проявляющееся в </w:t>
      </w:r>
      <w:r w:rsidRPr="00216653">
        <w:rPr>
          <w:rFonts w:ascii="Times New Romam" w:eastAsia="Times New Roman" w:hAnsi="Times New Romam" w:cs="Times New Roman"/>
          <w:lang w:eastAsia="ru-RU"/>
        </w:rPr>
        <w:t xml:space="preserve">содержат </w:t>
      </w:r>
      <w:r w:rsidRPr="00216653">
        <w:rPr>
          <w:rFonts w:eastAsia="Times New Roman" w:cs="Times New Roman"/>
          <w:lang w:eastAsia="ru-RU"/>
        </w:rPr>
        <w:t xml:space="preserve">накоплении в продуктах </w:t>
      </w:r>
      <w:r w:rsidRPr="00216653">
        <w:rPr>
          <w:rFonts w:ascii="Times New Romam" w:eastAsia="Times New Roman" w:hAnsi="Times New Romam" w:cs="Times New Roman"/>
          <w:lang w:eastAsia="ru-RU"/>
        </w:rPr>
        <w:t xml:space="preserve">смесь </w:t>
      </w:r>
      <w:r w:rsidRPr="00216653">
        <w:rPr>
          <w:rFonts w:eastAsia="Times New Roman" w:cs="Times New Roman"/>
          <w:lang w:eastAsia="ru-RU"/>
        </w:rPr>
        <w:t xml:space="preserve">питания разнообразных </w:t>
      </w:r>
      <w:r w:rsidRPr="00216653">
        <w:rPr>
          <w:rFonts w:ascii="Times New Romam" w:eastAsia="Times New Roman" w:hAnsi="Times New Romam" w:cs="Times New Roman"/>
          <w:lang w:eastAsia="ru-RU"/>
        </w:rPr>
        <w:t xml:space="preserve">перед </w:t>
      </w:r>
      <w:r w:rsidRPr="00216653">
        <w:rPr>
          <w:rFonts w:eastAsia="Times New Roman" w:cs="Times New Roman"/>
          <w:lang w:eastAsia="ru-RU"/>
        </w:rPr>
        <w:t xml:space="preserve">токсичных и мутагенных </w:t>
      </w:r>
      <w:r w:rsidRPr="00216653">
        <w:rPr>
          <w:rFonts w:ascii="Times New Romam" w:eastAsia="Times New Roman" w:hAnsi="Times New Romam" w:cs="Times New Roman"/>
          <w:lang w:eastAsia="ru-RU"/>
        </w:rPr>
        <w:t xml:space="preserve">селена </w:t>
      </w:r>
      <w:r w:rsidRPr="00216653">
        <w:rPr>
          <w:rFonts w:eastAsia="Times New Roman" w:cs="Times New Roman"/>
          <w:lang w:eastAsia="ru-RU"/>
        </w:rPr>
        <w:t xml:space="preserve">веществ </w:t>
      </w:r>
      <w:proofErr w:type="gramStart"/>
      <w:r w:rsidRPr="00216653">
        <w:rPr>
          <w:rFonts w:eastAsia="Times New Roman" w:cs="Times New Roman"/>
          <w:lang w:eastAsia="ru-RU"/>
        </w:rPr>
        <w:t xml:space="preserve">вследствие </w:t>
      </w:r>
      <w:r w:rsidRPr="00216653">
        <w:rPr>
          <w:rFonts w:ascii="Times New Romam" w:eastAsia="Times New Roman" w:hAnsi="Times New Romam" w:cs="Times New Roman"/>
          <w:lang w:eastAsia="ru-RU"/>
        </w:rPr>
        <w:t xml:space="preserve">окислительного </w:t>
      </w:r>
      <w:r w:rsidRPr="00216653">
        <w:rPr>
          <w:rFonts w:eastAsia="Times New Roman" w:cs="Times New Roman"/>
          <w:lang w:eastAsia="ru-RU"/>
        </w:rPr>
        <w:t>химизации</w:t>
      </w:r>
      <w:proofErr w:type="gramEnd"/>
      <w:r w:rsidRPr="00216653">
        <w:rPr>
          <w:rFonts w:eastAsia="Times New Roman" w:cs="Times New Roman"/>
          <w:lang w:eastAsia="ru-RU"/>
        </w:rPr>
        <w:t xml:space="preserve"> сельского </w:t>
      </w:r>
      <w:r w:rsidRPr="00216653">
        <w:rPr>
          <w:rFonts w:ascii="Times New Romam" w:eastAsia="Times New Roman" w:hAnsi="Times New Romam" w:cs="Times New Roman"/>
          <w:lang w:eastAsia="ru-RU"/>
        </w:rPr>
        <w:t xml:space="preserve">многом </w:t>
      </w:r>
      <w:r w:rsidRPr="00216653">
        <w:rPr>
          <w:rFonts w:eastAsia="Times New Roman" w:cs="Times New Roman"/>
          <w:lang w:eastAsia="ru-RU"/>
        </w:rPr>
        <w:t xml:space="preserve">хозяйства, глобального </w:t>
      </w:r>
      <w:r w:rsidRPr="00216653">
        <w:rPr>
          <w:rFonts w:ascii="Times New Romam" w:eastAsia="Times New Roman" w:hAnsi="Times New Romam" w:cs="Times New Roman"/>
          <w:lang w:eastAsia="ru-RU"/>
        </w:rPr>
        <w:t xml:space="preserve">кусков </w:t>
      </w:r>
      <w:r w:rsidRPr="00216653">
        <w:rPr>
          <w:rFonts w:eastAsia="Times New Roman" w:cs="Times New Roman"/>
          <w:lang w:eastAsia="ru-RU"/>
        </w:rPr>
        <w:t xml:space="preserve">загрязнения поверхностных </w:t>
      </w:r>
      <w:r w:rsidRPr="00216653">
        <w:rPr>
          <w:rFonts w:ascii="Times New Romam" w:eastAsia="Times New Roman" w:hAnsi="Times New Romam" w:cs="Times New Roman"/>
          <w:lang w:eastAsia="ru-RU"/>
        </w:rPr>
        <w:t xml:space="preserve">кислоты </w:t>
      </w:r>
      <w:r w:rsidRPr="00216653">
        <w:rPr>
          <w:rFonts w:eastAsia="Times New Roman" w:cs="Times New Roman"/>
          <w:lang w:eastAsia="ru-RU"/>
        </w:rPr>
        <w:t xml:space="preserve">вод, локальных </w:t>
      </w:r>
      <w:r w:rsidRPr="00216653">
        <w:rPr>
          <w:rFonts w:ascii="Times New Romam" w:eastAsia="Times New Roman" w:hAnsi="Times New Romam" w:cs="Times New Roman"/>
          <w:lang w:eastAsia="ru-RU"/>
        </w:rPr>
        <w:t xml:space="preserve">витамин </w:t>
      </w:r>
      <w:r w:rsidRPr="00216653">
        <w:rPr>
          <w:rFonts w:eastAsia="Times New Roman" w:cs="Times New Roman"/>
          <w:lang w:eastAsia="ru-RU"/>
        </w:rPr>
        <w:t>радиоактивных загрязнений;</w:t>
      </w:r>
    </w:p>
    <w:p w14:paraId="515640D4"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хранения </w:t>
      </w:r>
      <w:r w:rsidRPr="00216653">
        <w:rPr>
          <w:rFonts w:eastAsia="Times New Roman" w:cs="Times New Roman"/>
          <w:lang w:eastAsia="ru-RU"/>
        </w:rPr>
        <w:t xml:space="preserve">использование продуктов </w:t>
      </w:r>
      <w:r w:rsidRPr="00216653">
        <w:rPr>
          <w:rFonts w:ascii="Times New Romam" w:eastAsia="Times New Roman" w:hAnsi="Times New Romam" w:cs="Times New Roman"/>
          <w:lang w:eastAsia="ru-RU"/>
        </w:rPr>
        <w:t xml:space="preserve">запатентована </w:t>
      </w:r>
      <w:r w:rsidRPr="00216653">
        <w:rPr>
          <w:rFonts w:eastAsia="Times New Roman" w:cs="Times New Roman"/>
          <w:lang w:eastAsia="ru-RU"/>
        </w:rPr>
        <w:t xml:space="preserve">промышленного производства, в </w:t>
      </w:r>
      <w:r w:rsidRPr="00216653">
        <w:rPr>
          <w:rFonts w:ascii="Times New Romam" w:eastAsia="Times New Roman" w:hAnsi="Times New Romam" w:cs="Times New Roman"/>
          <w:lang w:eastAsia="ru-RU"/>
        </w:rPr>
        <w:t xml:space="preserve">значение </w:t>
      </w:r>
      <w:r w:rsidRPr="00216653">
        <w:rPr>
          <w:rFonts w:eastAsia="Times New Roman" w:cs="Times New Roman"/>
          <w:lang w:eastAsia="ru-RU"/>
        </w:rPr>
        <w:t xml:space="preserve">которых, в результате </w:t>
      </w:r>
      <w:r w:rsidRPr="00216653">
        <w:rPr>
          <w:rFonts w:ascii="Times New Romam" w:eastAsia="Times New Roman" w:hAnsi="Times New Romam" w:cs="Times New Roman"/>
          <w:lang w:eastAsia="ru-RU"/>
        </w:rPr>
        <w:t xml:space="preserve">требуется </w:t>
      </w:r>
      <w:r w:rsidRPr="00216653">
        <w:rPr>
          <w:rFonts w:eastAsia="Times New Roman" w:cs="Times New Roman"/>
          <w:lang w:eastAsia="ru-RU"/>
        </w:rPr>
        <w:t xml:space="preserve">проведения жесткой </w:t>
      </w:r>
      <w:r w:rsidRPr="00216653">
        <w:rPr>
          <w:rFonts w:ascii="Times New Romam" w:eastAsia="Times New Roman" w:hAnsi="Times New Romam" w:cs="Times New Roman"/>
          <w:lang w:eastAsia="ru-RU"/>
        </w:rPr>
        <w:t xml:space="preserve">процессы </w:t>
      </w:r>
      <w:r w:rsidRPr="00216653">
        <w:rPr>
          <w:rFonts w:eastAsia="Times New Roman" w:cs="Times New Roman"/>
          <w:lang w:eastAsia="ru-RU"/>
        </w:rPr>
        <w:t xml:space="preserve">технологической обработки, </w:t>
      </w:r>
      <w:r w:rsidRPr="00216653">
        <w:rPr>
          <w:rFonts w:ascii="Times New Romam" w:eastAsia="Times New Roman" w:hAnsi="Times New Romam" w:cs="Times New Roman"/>
          <w:lang w:eastAsia="ru-RU"/>
        </w:rPr>
        <w:t xml:space="preserve">показатели </w:t>
      </w:r>
      <w:r w:rsidRPr="00216653">
        <w:rPr>
          <w:rFonts w:eastAsia="Times New Roman" w:cs="Times New Roman"/>
          <w:lang w:eastAsia="ru-RU"/>
        </w:rPr>
        <w:t xml:space="preserve">полностью или </w:t>
      </w:r>
      <w:r w:rsidRPr="00216653">
        <w:rPr>
          <w:rFonts w:ascii="Times New Romam" w:eastAsia="Times New Roman" w:hAnsi="Times New Romam" w:cs="Times New Roman"/>
          <w:lang w:eastAsia="ru-RU"/>
        </w:rPr>
        <w:t xml:space="preserve">микробиологический </w:t>
      </w:r>
      <w:r w:rsidRPr="00216653">
        <w:rPr>
          <w:rFonts w:eastAsia="Times New Roman" w:cs="Times New Roman"/>
          <w:lang w:eastAsia="ru-RU"/>
        </w:rPr>
        <w:t xml:space="preserve">частично отсутствуют </w:t>
      </w:r>
      <w:r w:rsidRPr="00216653">
        <w:rPr>
          <w:rFonts w:ascii="Times New Romam" w:eastAsia="Times New Roman" w:hAnsi="Times New Romam" w:cs="Times New Roman"/>
          <w:lang w:eastAsia="ru-RU"/>
        </w:rPr>
        <w:t xml:space="preserve">возникновения </w:t>
      </w:r>
      <w:r w:rsidRPr="00216653">
        <w:rPr>
          <w:rFonts w:eastAsia="Times New Roman" w:cs="Times New Roman"/>
          <w:lang w:eastAsia="ru-RU"/>
        </w:rPr>
        <w:t xml:space="preserve">природные биологически </w:t>
      </w:r>
      <w:r w:rsidRPr="00216653">
        <w:rPr>
          <w:rFonts w:ascii="Times New Romam" w:eastAsia="Times New Roman" w:hAnsi="Times New Romam" w:cs="Times New Roman"/>
          <w:lang w:eastAsia="ru-RU"/>
        </w:rPr>
        <w:t xml:space="preserve">каталазы </w:t>
      </w:r>
      <w:r w:rsidRPr="00216653">
        <w:rPr>
          <w:rFonts w:eastAsia="Times New Roman" w:cs="Times New Roman"/>
          <w:lang w:eastAsia="ru-RU"/>
        </w:rPr>
        <w:t xml:space="preserve">активные вещества - </w:t>
      </w:r>
      <w:r w:rsidRPr="00216653">
        <w:rPr>
          <w:rFonts w:ascii="Times New Romam" w:eastAsia="Times New Roman" w:hAnsi="Times New Romam" w:cs="Times New Roman"/>
          <w:lang w:eastAsia="ru-RU"/>
        </w:rPr>
        <w:t xml:space="preserve">проблема </w:t>
      </w:r>
      <w:r w:rsidRPr="00216653">
        <w:rPr>
          <w:rFonts w:eastAsia="Times New Roman" w:cs="Times New Roman"/>
          <w:lang w:eastAsia="ru-RU"/>
        </w:rPr>
        <w:t xml:space="preserve">витамины, минеральные </w:t>
      </w:r>
      <w:r w:rsidRPr="00216653">
        <w:rPr>
          <w:rFonts w:ascii="Times New Romam" w:eastAsia="Times New Roman" w:hAnsi="Times New Romam" w:cs="Times New Roman"/>
          <w:lang w:eastAsia="ru-RU"/>
        </w:rPr>
        <w:t xml:space="preserve">употреблении </w:t>
      </w:r>
      <w:r w:rsidRPr="00216653">
        <w:rPr>
          <w:rFonts w:eastAsia="Times New Roman" w:cs="Times New Roman"/>
          <w:lang w:eastAsia="ru-RU"/>
        </w:rPr>
        <w:t xml:space="preserve">элементы, фосфолипиды, </w:t>
      </w:r>
      <w:r w:rsidRPr="00216653">
        <w:rPr>
          <w:rFonts w:ascii="Times New Romam" w:eastAsia="Times New Roman" w:hAnsi="Times New Romam" w:cs="Times New Roman"/>
          <w:lang w:eastAsia="ru-RU"/>
        </w:rPr>
        <w:t xml:space="preserve">удлинения </w:t>
      </w:r>
      <w:r w:rsidRPr="00216653">
        <w:rPr>
          <w:rFonts w:eastAsia="Times New Roman" w:cs="Times New Roman"/>
          <w:lang w:eastAsia="ru-RU"/>
        </w:rPr>
        <w:t xml:space="preserve">фитостерины и другие </w:t>
      </w:r>
      <w:r w:rsidRPr="00216653">
        <w:rPr>
          <w:rFonts w:ascii="Times New Romam" w:eastAsia="Times New Roman" w:hAnsi="Times New Romam" w:cs="Times New Roman"/>
          <w:lang w:eastAsia="ru-RU"/>
        </w:rPr>
        <w:t xml:space="preserve">рыбопродуктов </w:t>
      </w:r>
      <w:r w:rsidRPr="00216653">
        <w:rPr>
          <w:rFonts w:eastAsia="Times New Roman" w:cs="Times New Roman"/>
          <w:lang w:eastAsia="ru-RU"/>
        </w:rPr>
        <w:t xml:space="preserve">биорегуляторы обмена </w:t>
      </w:r>
      <w:proofErr w:type="spellStart"/>
      <w:r w:rsidRPr="00216653">
        <w:rPr>
          <w:rFonts w:ascii="Times New Romam" w:eastAsia="Times New Roman" w:hAnsi="Times New Romam" w:cs="Times New Roman"/>
          <w:lang w:eastAsia="ru-RU"/>
        </w:rPr>
        <w:t>пролин</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веществ, гормональной </w:t>
      </w:r>
      <w:r w:rsidRPr="00216653">
        <w:rPr>
          <w:rFonts w:ascii="Times New Romam" w:eastAsia="Times New Roman" w:hAnsi="Times New Romam" w:cs="Times New Roman"/>
          <w:lang w:eastAsia="ru-RU"/>
        </w:rPr>
        <w:t xml:space="preserve">многолетние </w:t>
      </w:r>
      <w:r w:rsidRPr="00216653">
        <w:rPr>
          <w:rFonts w:eastAsia="Times New Roman" w:cs="Times New Roman"/>
          <w:lang w:eastAsia="ru-RU"/>
        </w:rPr>
        <w:t xml:space="preserve">деятельности, иммунитета и </w:t>
      </w:r>
      <w:r w:rsidRPr="00216653">
        <w:rPr>
          <w:rFonts w:ascii="Times New Romam" w:eastAsia="Times New Roman" w:hAnsi="Times New Romam" w:cs="Times New Roman"/>
          <w:lang w:eastAsia="ru-RU"/>
        </w:rPr>
        <w:t xml:space="preserve">представителем </w:t>
      </w:r>
      <w:r w:rsidRPr="00216653">
        <w:rPr>
          <w:rFonts w:eastAsia="Times New Roman" w:cs="Times New Roman"/>
          <w:lang w:eastAsia="ru-RU"/>
        </w:rPr>
        <w:t xml:space="preserve">функций отдельных </w:t>
      </w:r>
      <w:r w:rsidRPr="00216653">
        <w:rPr>
          <w:rFonts w:ascii="Times New Romam" w:eastAsia="Times New Roman" w:hAnsi="Times New Romam" w:cs="Times New Roman"/>
          <w:lang w:eastAsia="ru-RU"/>
        </w:rPr>
        <w:t xml:space="preserve">группами </w:t>
      </w:r>
      <w:r w:rsidRPr="00216653">
        <w:rPr>
          <w:rFonts w:eastAsia="Times New Roman" w:cs="Times New Roman"/>
          <w:lang w:eastAsia="ru-RU"/>
        </w:rPr>
        <w:t xml:space="preserve">органов и систем </w:t>
      </w:r>
      <w:r w:rsidRPr="00216653">
        <w:rPr>
          <w:rFonts w:ascii="Times New Romam" w:eastAsia="Times New Roman" w:hAnsi="Times New Romam" w:cs="Times New Roman"/>
          <w:lang w:eastAsia="ru-RU"/>
        </w:rPr>
        <w:t xml:space="preserve">путем </w:t>
      </w:r>
      <w:r w:rsidRPr="00216653">
        <w:rPr>
          <w:rFonts w:eastAsia="Times New Roman" w:cs="Times New Roman"/>
          <w:lang w:eastAsia="ru-RU"/>
        </w:rPr>
        <w:t>организма;</w:t>
      </w:r>
    </w:p>
    <w:p w14:paraId="7501D93B"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 рост </w:t>
      </w:r>
      <w:r w:rsidRPr="00216653">
        <w:rPr>
          <w:rFonts w:ascii="Times New Romam" w:eastAsia="Times New Roman" w:hAnsi="Times New Romam" w:cs="Times New Roman"/>
          <w:lang w:eastAsia="ru-RU"/>
        </w:rPr>
        <w:t xml:space="preserve">куттерования </w:t>
      </w:r>
      <w:r w:rsidRPr="00216653">
        <w:rPr>
          <w:rFonts w:eastAsia="Times New Roman" w:cs="Times New Roman"/>
          <w:lang w:eastAsia="ru-RU"/>
        </w:rPr>
        <w:t xml:space="preserve">потребления ряда </w:t>
      </w:r>
      <w:r w:rsidRPr="00216653">
        <w:rPr>
          <w:rFonts w:ascii="Times New Romam" w:eastAsia="Times New Roman" w:hAnsi="Times New Romam" w:cs="Times New Roman"/>
          <w:lang w:eastAsia="ru-RU"/>
        </w:rPr>
        <w:t xml:space="preserve">пестицидов </w:t>
      </w:r>
      <w:r w:rsidRPr="00216653">
        <w:rPr>
          <w:rFonts w:eastAsia="Times New Roman" w:cs="Times New Roman"/>
          <w:lang w:eastAsia="ru-RU"/>
        </w:rPr>
        <w:t xml:space="preserve">лекарственных средств </w:t>
      </w:r>
      <w:r w:rsidRPr="00216653">
        <w:rPr>
          <w:rFonts w:ascii="Times New Romam" w:eastAsia="Times New Roman" w:hAnsi="Times New Romam" w:cs="Times New Roman"/>
          <w:lang w:eastAsia="ru-RU"/>
        </w:rPr>
        <w:t xml:space="preserve">собственных </w:t>
      </w:r>
      <w:r w:rsidRPr="00216653">
        <w:rPr>
          <w:rFonts w:eastAsia="Times New Roman" w:cs="Times New Roman"/>
          <w:lang w:eastAsia="ru-RU"/>
        </w:rPr>
        <w:t xml:space="preserve">без учета </w:t>
      </w:r>
      <w:r w:rsidRPr="00216653">
        <w:rPr>
          <w:rFonts w:ascii="Times New Romam" w:eastAsia="Times New Roman" w:hAnsi="Times New Romam" w:cs="Times New Roman"/>
          <w:lang w:eastAsia="ru-RU"/>
        </w:rPr>
        <w:t xml:space="preserve">каротиноиды </w:t>
      </w:r>
      <w:r w:rsidRPr="00216653">
        <w:rPr>
          <w:rFonts w:eastAsia="Times New Roman" w:cs="Times New Roman"/>
          <w:lang w:eastAsia="ru-RU"/>
        </w:rPr>
        <w:t xml:space="preserve">их действия </w:t>
      </w:r>
      <w:r w:rsidRPr="00216653">
        <w:rPr>
          <w:rFonts w:ascii="Times New Romam" w:eastAsia="Times New Roman" w:hAnsi="Times New Romam" w:cs="Times New Roman"/>
          <w:lang w:eastAsia="ru-RU"/>
        </w:rPr>
        <w:t xml:space="preserve">майонезов </w:t>
      </w:r>
      <w:r w:rsidRPr="00216653">
        <w:rPr>
          <w:rFonts w:eastAsia="Times New Roman" w:cs="Times New Roman"/>
          <w:lang w:eastAsia="ru-RU"/>
        </w:rPr>
        <w:t>на желудочно-</w:t>
      </w:r>
      <w:r w:rsidRPr="00216653">
        <w:rPr>
          <w:rFonts w:ascii="Times New Romam" w:eastAsia="Times New Roman" w:hAnsi="Times New Romam" w:cs="Times New Roman"/>
          <w:lang w:eastAsia="ru-RU"/>
        </w:rPr>
        <w:t xml:space="preserve">фарш </w:t>
      </w:r>
      <w:r w:rsidRPr="00216653">
        <w:rPr>
          <w:rFonts w:eastAsia="Times New Roman" w:cs="Times New Roman"/>
          <w:lang w:eastAsia="ru-RU"/>
        </w:rPr>
        <w:t xml:space="preserve">кишечный тракт и </w:t>
      </w:r>
      <w:r w:rsidRPr="00216653">
        <w:rPr>
          <w:rFonts w:ascii="Times New Romam" w:eastAsia="Times New Roman" w:hAnsi="Times New Romam" w:cs="Times New Roman"/>
          <w:lang w:eastAsia="ru-RU"/>
        </w:rPr>
        <w:t xml:space="preserve">изготовлении </w:t>
      </w:r>
      <w:r w:rsidRPr="00216653">
        <w:rPr>
          <w:rFonts w:eastAsia="Times New Roman" w:cs="Times New Roman"/>
          <w:lang w:eastAsia="ru-RU"/>
        </w:rPr>
        <w:t xml:space="preserve">населяющую его </w:t>
      </w:r>
      <w:r w:rsidRPr="00216653">
        <w:rPr>
          <w:rFonts w:ascii="Times New Romam" w:eastAsia="Times New Roman" w:hAnsi="Times New Romam" w:cs="Times New Roman"/>
          <w:lang w:eastAsia="ru-RU"/>
        </w:rPr>
        <w:t xml:space="preserve">кислотообразующей </w:t>
      </w:r>
      <w:r w:rsidRPr="00216653">
        <w:rPr>
          <w:rFonts w:eastAsia="Times New Roman" w:cs="Times New Roman"/>
          <w:lang w:eastAsia="ru-RU"/>
        </w:rPr>
        <w:t xml:space="preserve">микрофлору, деятельность </w:t>
      </w:r>
      <w:r w:rsidRPr="00216653">
        <w:rPr>
          <w:rFonts w:ascii="Times New Romam" w:eastAsia="Times New Roman" w:hAnsi="Times New Romam" w:cs="Times New Roman"/>
          <w:lang w:eastAsia="ru-RU"/>
        </w:rPr>
        <w:t xml:space="preserve">наибольшую </w:t>
      </w:r>
      <w:r w:rsidRPr="00216653">
        <w:rPr>
          <w:rFonts w:eastAsia="Times New Roman" w:cs="Times New Roman"/>
          <w:lang w:eastAsia="ru-RU"/>
        </w:rPr>
        <w:t xml:space="preserve">которой необходима </w:t>
      </w:r>
      <w:r w:rsidRPr="00216653">
        <w:rPr>
          <w:rFonts w:ascii="Times New Romam" w:eastAsia="Times New Roman" w:hAnsi="Times New Romam" w:cs="Times New Roman"/>
          <w:lang w:eastAsia="ru-RU"/>
        </w:rPr>
        <w:t xml:space="preserve">молочнокислым </w:t>
      </w:r>
      <w:r w:rsidRPr="00216653">
        <w:rPr>
          <w:rFonts w:eastAsia="Times New Roman" w:cs="Times New Roman"/>
          <w:lang w:eastAsia="ru-RU"/>
        </w:rPr>
        <w:t xml:space="preserve">для здоровья </w:t>
      </w:r>
      <w:r w:rsidRPr="00216653">
        <w:rPr>
          <w:rFonts w:ascii="Times New Romam" w:eastAsia="Times New Roman" w:hAnsi="Times New Romam" w:cs="Times New Roman"/>
          <w:lang w:eastAsia="ru-RU"/>
        </w:rPr>
        <w:t xml:space="preserve">физиологичными </w:t>
      </w:r>
      <w:r w:rsidRPr="00216653">
        <w:rPr>
          <w:rFonts w:eastAsia="Times New Roman" w:cs="Times New Roman"/>
          <w:lang w:eastAsia="ru-RU"/>
        </w:rPr>
        <w:t>человека.</w:t>
      </w:r>
    </w:p>
    <w:p w14:paraId="62F7B2EE"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Вышеперечисленные </w:t>
      </w:r>
      <w:r w:rsidRPr="00216653">
        <w:rPr>
          <w:rFonts w:ascii="Times New Romam" w:eastAsia="Times New Roman" w:hAnsi="Times New Romam" w:cs="Times New Roman"/>
          <w:lang w:eastAsia="ru-RU"/>
        </w:rPr>
        <w:t xml:space="preserve">клетке </w:t>
      </w:r>
      <w:r w:rsidRPr="00216653">
        <w:rPr>
          <w:rFonts w:eastAsia="Times New Roman" w:cs="Times New Roman"/>
          <w:lang w:eastAsia="ru-RU"/>
        </w:rPr>
        <w:t xml:space="preserve">проблемы ставят </w:t>
      </w:r>
      <w:r w:rsidRPr="00216653">
        <w:rPr>
          <w:rFonts w:ascii="Times New Romam" w:eastAsia="Times New Roman" w:hAnsi="Times New Romam" w:cs="Times New Roman"/>
          <w:lang w:eastAsia="ru-RU"/>
        </w:rPr>
        <w:t xml:space="preserve">сильным </w:t>
      </w:r>
      <w:r w:rsidRPr="00216653">
        <w:rPr>
          <w:rFonts w:eastAsia="Times New Roman" w:cs="Times New Roman"/>
          <w:lang w:eastAsia="ru-RU"/>
        </w:rPr>
        <w:t xml:space="preserve">жизненно важную </w:t>
      </w:r>
      <w:r w:rsidRPr="00216653">
        <w:rPr>
          <w:rFonts w:ascii="Times New Romam" w:eastAsia="Times New Roman" w:hAnsi="Times New Romam" w:cs="Times New Roman"/>
          <w:lang w:eastAsia="ru-RU"/>
        </w:rPr>
        <w:t xml:space="preserve">дыхания </w:t>
      </w:r>
      <w:r w:rsidRPr="00216653">
        <w:rPr>
          <w:rFonts w:eastAsia="Times New Roman" w:cs="Times New Roman"/>
          <w:lang w:eastAsia="ru-RU"/>
        </w:rPr>
        <w:t xml:space="preserve">задачу – поиск </w:t>
      </w:r>
      <w:r w:rsidRPr="00216653">
        <w:rPr>
          <w:rFonts w:ascii="Times New Romam" w:eastAsia="Times New Roman" w:hAnsi="Times New Romam" w:cs="Times New Roman"/>
          <w:lang w:eastAsia="ru-RU"/>
        </w:rPr>
        <w:t xml:space="preserve">животного </w:t>
      </w:r>
      <w:r w:rsidRPr="00216653">
        <w:rPr>
          <w:rFonts w:eastAsia="Times New Roman" w:cs="Times New Roman"/>
          <w:lang w:eastAsia="ru-RU"/>
        </w:rPr>
        <w:t xml:space="preserve">средств оздоровления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населения страны. </w:t>
      </w:r>
      <w:r w:rsidRPr="00216653">
        <w:rPr>
          <w:rFonts w:ascii="Times New Romam" w:eastAsia="Times New Roman" w:hAnsi="Times New Romam" w:cs="Times New Roman"/>
          <w:lang w:eastAsia="ru-RU"/>
        </w:rPr>
        <w:t xml:space="preserve">иммунных </w:t>
      </w:r>
      <w:r w:rsidRPr="00216653">
        <w:rPr>
          <w:rFonts w:eastAsia="Times New Roman" w:cs="Times New Roman"/>
          <w:lang w:eastAsia="ru-RU"/>
        </w:rPr>
        <w:t xml:space="preserve">Одним из </w:t>
      </w:r>
      <w:r w:rsidRPr="00216653">
        <w:rPr>
          <w:rFonts w:ascii="Times New Romam" w:eastAsia="Times New Roman" w:hAnsi="Times New Romam" w:cs="Times New Roman"/>
          <w:lang w:eastAsia="ru-RU"/>
        </w:rPr>
        <w:t xml:space="preserve">дальневосточных </w:t>
      </w:r>
      <w:r w:rsidRPr="00216653">
        <w:rPr>
          <w:rFonts w:eastAsia="Times New Roman" w:cs="Times New Roman"/>
          <w:lang w:eastAsia="ru-RU"/>
        </w:rPr>
        <w:t xml:space="preserve">путей решения </w:t>
      </w:r>
      <w:r w:rsidRPr="00216653">
        <w:rPr>
          <w:rFonts w:ascii="Times New Romam" w:eastAsia="Times New Roman" w:hAnsi="Times New Romam" w:cs="Times New Roman"/>
          <w:lang w:eastAsia="ru-RU"/>
        </w:rPr>
        <w:t xml:space="preserve">установлено </w:t>
      </w:r>
      <w:r w:rsidRPr="00216653">
        <w:rPr>
          <w:rFonts w:eastAsia="Times New Roman" w:cs="Times New Roman"/>
          <w:lang w:eastAsia="ru-RU"/>
        </w:rPr>
        <w:t xml:space="preserve">этой фундаментальной </w:t>
      </w:r>
      <w:r w:rsidRPr="00216653">
        <w:rPr>
          <w:rFonts w:ascii="Times New Romam" w:eastAsia="Times New Roman" w:hAnsi="Times New Romam" w:cs="Times New Roman"/>
          <w:lang w:eastAsia="ru-RU"/>
        </w:rPr>
        <w:t xml:space="preserve">влиять </w:t>
      </w:r>
      <w:r w:rsidRPr="00216653">
        <w:rPr>
          <w:rFonts w:eastAsia="Times New Roman" w:cs="Times New Roman"/>
          <w:lang w:eastAsia="ru-RU"/>
        </w:rPr>
        <w:t xml:space="preserve">проблемы является </w:t>
      </w:r>
      <w:r w:rsidRPr="00216653">
        <w:rPr>
          <w:rFonts w:ascii="Times New Romam" w:eastAsia="Times New Roman" w:hAnsi="Times New Romam" w:cs="Times New Roman"/>
          <w:lang w:eastAsia="ru-RU"/>
        </w:rPr>
        <w:t xml:space="preserve">выраженная </w:t>
      </w:r>
      <w:r w:rsidRPr="00216653">
        <w:rPr>
          <w:rFonts w:eastAsia="Times New Roman" w:cs="Times New Roman"/>
          <w:lang w:eastAsia="ru-RU"/>
        </w:rPr>
        <w:t xml:space="preserve">разработка и широкое </w:t>
      </w:r>
      <w:r w:rsidRPr="00216653">
        <w:rPr>
          <w:rFonts w:ascii="Times New Romam" w:eastAsia="Times New Roman" w:hAnsi="Times New Romam" w:cs="Times New Roman"/>
          <w:lang w:eastAsia="ru-RU"/>
        </w:rPr>
        <w:t xml:space="preserve">учитывая </w:t>
      </w:r>
      <w:r w:rsidRPr="00216653">
        <w:rPr>
          <w:rFonts w:eastAsia="Times New Roman" w:cs="Times New Roman"/>
          <w:lang w:eastAsia="ru-RU"/>
        </w:rPr>
        <w:t xml:space="preserve">внедрение на </w:t>
      </w:r>
      <w:r w:rsidRPr="00216653">
        <w:rPr>
          <w:rFonts w:ascii="Times New Romam" w:eastAsia="Times New Roman" w:hAnsi="Times New Romam" w:cs="Times New Roman"/>
          <w:lang w:eastAsia="ru-RU"/>
        </w:rPr>
        <w:t xml:space="preserve">риск </w:t>
      </w:r>
      <w:r w:rsidRPr="00216653">
        <w:rPr>
          <w:rFonts w:eastAsia="Times New Roman" w:cs="Times New Roman"/>
          <w:lang w:eastAsia="ru-RU"/>
        </w:rPr>
        <w:t xml:space="preserve">предприятиях пищевой и </w:t>
      </w:r>
      <w:r w:rsidRPr="00216653">
        <w:rPr>
          <w:rFonts w:ascii="Times New Romam" w:eastAsia="Times New Roman" w:hAnsi="Times New Romam" w:cs="Times New Roman"/>
          <w:lang w:eastAsia="ru-RU"/>
        </w:rPr>
        <w:t xml:space="preserve">радиопротекторное </w:t>
      </w:r>
      <w:r w:rsidRPr="00216653">
        <w:rPr>
          <w:rFonts w:eastAsia="Times New Roman" w:cs="Times New Roman"/>
          <w:lang w:eastAsia="ru-RU"/>
        </w:rPr>
        <w:t xml:space="preserve">перерабатывающей отраслей </w:t>
      </w:r>
      <w:r w:rsidRPr="00216653">
        <w:rPr>
          <w:rFonts w:ascii="Times New Romam" w:eastAsia="Times New Roman" w:hAnsi="Times New Romam" w:cs="Times New Roman"/>
          <w:lang w:eastAsia="ru-RU"/>
        </w:rPr>
        <w:t xml:space="preserve">продуктами </w:t>
      </w:r>
      <w:r w:rsidRPr="00216653">
        <w:rPr>
          <w:rFonts w:eastAsia="Times New Roman" w:cs="Times New Roman"/>
          <w:lang w:eastAsia="ru-RU"/>
        </w:rPr>
        <w:t xml:space="preserve">промышленности функциональных </w:t>
      </w:r>
      <w:r w:rsidRPr="00216653">
        <w:rPr>
          <w:rFonts w:ascii="Times New Romam" w:eastAsia="Times New Roman" w:hAnsi="Times New Romam" w:cs="Times New Roman"/>
          <w:lang w:eastAsia="ru-RU"/>
        </w:rPr>
        <w:t xml:space="preserve">пробиотиков </w:t>
      </w:r>
      <w:r w:rsidRPr="00216653">
        <w:rPr>
          <w:rFonts w:eastAsia="Times New Roman" w:cs="Times New Roman"/>
          <w:lang w:eastAsia="ru-RU"/>
        </w:rPr>
        <w:t xml:space="preserve">продуктов питания. </w:t>
      </w:r>
      <w:r w:rsidRPr="00216653">
        <w:rPr>
          <w:rFonts w:ascii="Times New Romam" w:eastAsia="Times New Roman" w:hAnsi="Times New Romam" w:cs="Times New Roman"/>
          <w:lang w:eastAsia="ru-RU"/>
        </w:rPr>
        <w:t xml:space="preserve">сырье </w:t>
      </w:r>
      <w:r w:rsidRPr="00216653">
        <w:rPr>
          <w:rFonts w:eastAsia="Times New Roman" w:cs="Times New Roman"/>
          <w:lang w:eastAsia="ru-RU"/>
        </w:rPr>
        <w:t xml:space="preserve">По своему </w:t>
      </w:r>
      <w:r w:rsidRPr="00216653">
        <w:rPr>
          <w:rFonts w:ascii="Times New Romam" w:eastAsia="Times New Roman" w:hAnsi="Times New Romam" w:cs="Times New Roman"/>
          <w:lang w:eastAsia="ru-RU"/>
        </w:rPr>
        <w:t xml:space="preserve">рыбного </w:t>
      </w:r>
      <w:r w:rsidRPr="00216653">
        <w:rPr>
          <w:rFonts w:eastAsia="Times New Roman" w:cs="Times New Roman"/>
          <w:lang w:eastAsia="ru-RU"/>
        </w:rPr>
        <w:t xml:space="preserve">предназначению они </w:t>
      </w:r>
      <w:r w:rsidRPr="00216653">
        <w:rPr>
          <w:rFonts w:ascii="Times New Romam" w:eastAsia="Times New Roman" w:hAnsi="Times New Romam" w:cs="Times New Roman"/>
          <w:lang w:eastAsia="ru-RU"/>
        </w:rPr>
        <w:t xml:space="preserve">иммунитета </w:t>
      </w:r>
      <w:r w:rsidRPr="00216653">
        <w:rPr>
          <w:rFonts w:eastAsia="Times New Roman" w:cs="Times New Roman"/>
          <w:lang w:eastAsia="ru-RU"/>
        </w:rPr>
        <w:t xml:space="preserve">относятся к продуктам </w:t>
      </w:r>
      <w:proofErr w:type="spellStart"/>
      <w:r w:rsidRPr="00216653">
        <w:rPr>
          <w:rFonts w:ascii="Times New Romam" w:eastAsia="Times New Roman" w:hAnsi="Times New Romam" w:cs="Times New Roman"/>
          <w:lang w:eastAsia="ru-RU"/>
        </w:rPr>
        <w:t>крахмалсодержаших</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массового потребления, т.е. </w:t>
      </w:r>
      <w:r w:rsidRPr="00216653">
        <w:rPr>
          <w:rFonts w:ascii="Times New Romam" w:eastAsia="Times New Roman" w:hAnsi="Times New Romam" w:cs="Times New Roman"/>
          <w:lang w:eastAsia="ru-RU"/>
        </w:rPr>
        <w:t xml:space="preserve">первую </w:t>
      </w:r>
      <w:r w:rsidRPr="00216653">
        <w:rPr>
          <w:rFonts w:eastAsia="Times New Roman" w:cs="Times New Roman"/>
          <w:lang w:eastAsia="ru-RU"/>
        </w:rPr>
        <w:t xml:space="preserve">имеют вид </w:t>
      </w:r>
      <w:r w:rsidRPr="00216653">
        <w:rPr>
          <w:rFonts w:ascii="Times New Romam" w:eastAsia="Times New Roman" w:hAnsi="Times New Romam" w:cs="Times New Roman"/>
          <w:lang w:eastAsia="ru-RU"/>
        </w:rPr>
        <w:t xml:space="preserve">пробиотиков </w:t>
      </w:r>
      <w:r w:rsidRPr="00216653">
        <w:rPr>
          <w:rFonts w:eastAsia="Times New Roman" w:cs="Times New Roman"/>
          <w:lang w:eastAsia="ru-RU"/>
        </w:rPr>
        <w:t xml:space="preserve">традиционной пищи и </w:t>
      </w:r>
      <w:r w:rsidRPr="00216653">
        <w:rPr>
          <w:rFonts w:ascii="Times New Romam" w:eastAsia="Times New Roman" w:hAnsi="Times New Romam" w:cs="Times New Roman"/>
          <w:lang w:eastAsia="ru-RU"/>
        </w:rPr>
        <w:t xml:space="preserve">тирозин </w:t>
      </w:r>
      <w:r w:rsidRPr="00216653">
        <w:rPr>
          <w:rFonts w:eastAsia="Times New Roman" w:cs="Times New Roman"/>
          <w:lang w:eastAsia="ru-RU"/>
        </w:rPr>
        <w:t xml:space="preserve">предназначены для </w:t>
      </w:r>
      <w:r w:rsidRPr="00216653">
        <w:rPr>
          <w:rFonts w:ascii="Times New Romam" w:eastAsia="Times New Roman" w:hAnsi="Times New Romam" w:cs="Times New Roman"/>
          <w:lang w:eastAsia="ru-RU"/>
        </w:rPr>
        <w:t xml:space="preserve">этих </w:t>
      </w:r>
      <w:r w:rsidRPr="00216653">
        <w:rPr>
          <w:rFonts w:eastAsia="Times New Roman" w:cs="Times New Roman"/>
          <w:lang w:eastAsia="ru-RU"/>
        </w:rPr>
        <w:t xml:space="preserve">питания в составе </w:t>
      </w:r>
      <w:r w:rsidRPr="00216653">
        <w:rPr>
          <w:rFonts w:ascii="Times New Romam" w:eastAsia="Times New Roman" w:hAnsi="Times New Romam" w:cs="Times New Roman"/>
          <w:lang w:eastAsia="ru-RU"/>
        </w:rPr>
        <w:t xml:space="preserve">бактерии </w:t>
      </w:r>
      <w:r w:rsidRPr="00216653">
        <w:rPr>
          <w:rFonts w:eastAsia="Times New Roman" w:cs="Times New Roman"/>
          <w:lang w:eastAsia="ru-RU"/>
        </w:rPr>
        <w:t xml:space="preserve">обычного рациона </w:t>
      </w:r>
      <w:r w:rsidRPr="00216653">
        <w:rPr>
          <w:rFonts w:ascii="Times New Romam" w:eastAsia="Times New Roman" w:hAnsi="Times New Romam" w:cs="Times New Roman"/>
          <w:lang w:eastAsia="ru-RU"/>
        </w:rPr>
        <w:t xml:space="preserve">волокна </w:t>
      </w:r>
      <w:r w:rsidRPr="00216653">
        <w:rPr>
          <w:rFonts w:eastAsia="Times New Roman" w:cs="Times New Roman"/>
          <w:lang w:eastAsia="ru-RU"/>
        </w:rPr>
        <w:t xml:space="preserve">основных групп </w:t>
      </w:r>
      <w:r w:rsidRPr="00216653">
        <w:rPr>
          <w:rFonts w:ascii="Times New Romam" w:eastAsia="Times New Roman" w:hAnsi="Times New Romam" w:cs="Times New Roman"/>
          <w:lang w:eastAsia="ru-RU"/>
        </w:rPr>
        <w:t xml:space="preserve">способность </w:t>
      </w:r>
      <w:r w:rsidRPr="00216653">
        <w:rPr>
          <w:rFonts w:eastAsia="Times New Roman" w:cs="Times New Roman"/>
          <w:lang w:eastAsia="ru-RU"/>
        </w:rPr>
        <w:t xml:space="preserve">населения, но </w:t>
      </w:r>
      <w:r w:rsidRPr="00216653">
        <w:rPr>
          <w:rFonts w:ascii="Times New Romam" w:eastAsia="Times New Roman" w:hAnsi="Times New Romam" w:cs="Times New Roman"/>
          <w:lang w:eastAsia="ru-RU"/>
        </w:rPr>
        <w:t xml:space="preserve">свойств </w:t>
      </w:r>
      <w:r w:rsidRPr="00216653">
        <w:rPr>
          <w:rFonts w:eastAsia="Times New Roman" w:cs="Times New Roman"/>
          <w:lang w:eastAsia="ru-RU"/>
        </w:rPr>
        <w:t xml:space="preserve">содержат физиологически </w:t>
      </w:r>
      <w:r w:rsidRPr="00216653">
        <w:rPr>
          <w:rFonts w:ascii="Times New Romam" w:eastAsia="Times New Roman" w:hAnsi="Times New Romam" w:cs="Times New Roman"/>
          <w:lang w:eastAsia="ru-RU"/>
        </w:rPr>
        <w:t xml:space="preserve">структуры </w:t>
      </w:r>
      <w:r w:rsidRPr="00216653">
        <w:rPr>
          <w:rFonts w:eastAsia="Times New Roman" w:cs="Times New Roman"/>
          <w:lang w:eastAsia="ru-RU"/>
        </w:rPr>
        <w:t xml:space="preserve">ценные природные </w:t>
      </w:r>
      <w:proofErr w:type="spellStart"/>
      <w:r w:rsidRPr="00216653">
        <w:rPr>
          <w:rFonts w:ascii="Times New Romam" w:eastAsia="Times New Roman" w:hAnsi="Times New Romam" w:cs="Times New Roman"/>
          <w:lang w:eastAsia="ru-RU"/>
        </w:rPr>
        <w:t>свободнорадикальных</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ингредиенты, которые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восполняют дефицит </w:t>
      </w:r>
      <w:r w:rsidRPr="00216653">
        <w:rPr>
          <w:rFonts w:ascii="Times New Romam" w:eastAsia="Times New Roman" w:hAnsi="Times New Romam" w:cs="Times New Roman"/>
          <w:lang w:eastAsia="ru-RU"/>
        </w:rPr>
        <w:t xml:space="preserve">проводиться </w:t>
      </w:r>
      <w:r w:rsidRPr="00216653">
        <w:rPr>
          <w:rFonts w:eastAsia="Times New Roman" w:cs="Times New Roman"/>
          <w:lang w:eastAsia="ru-RU"/>
        </w:rPr>
        <w:t xml:space="preserve">эссенциальных пищевых </w:t>
      </w:r>
      <w:r w:rsidRPr="00216653">
        <w:rPr>
          <w:rFonts w:ascii="Times New Romam" w:eastAsia="Times New Roman" w:hAnsi="Times New Romam" w:cs="Times New Roman"/>
          <w:lang w:eastAsia="ru-RU"/>
        </w:rPr>
        <w:t xml:space="preserve">интерес </w:t>
      </w:r>
      <w:r w:rsidRPr="00216653">
        <w:rPr>
          <w:rFonts w:eastAsia="Times New Roman" w:cs="Times New Roman"/>
          <w:lang w:eastAsia="ru-RU"/>
        </w:rPr>
        <w:t xml:space="preserve">веществ и оказывают </w:t>
      </w:r>
      <w:r w:rsidRPr="00216653">
        <w:rPr>
          <w:rFonts w:ascii="Times New Romam" w:eastAsia="Times New Roman" w:hAnsi="Times New Romam" w:cs="Times New Roman"/>
          <w:lang w:eastAsia="ru-RU"/>
        </w:rPr>
        <w:t xml:space="preserve">возраста </w:t>
      </w:r>
      <w:r w:rsidRPr="00216653">
        <w:rPr>
          <w:rFonts w:eastAsia="Times New Roman" w:cs="Times New Roman"/>
          <w:lang w:eastAsia="ru-RU"/>
        </w:rPr>
        <w:t xml:space="preserve">биологически значимое </w:t>
      </w:r>
      <w:r w:rsidRPr="00216653">
        <w:rPr>
          <w:rFonts w:ascii="Times New Romam" w:eastAsia="Times New Roman" w:hAnsi="Times New Romam" w:cs="Times New Roman"/>
          <w:lang w:eastAsia="ru-RU"/>
        </w:rPr>
        <w:t xml:space="preserve">железодефицитных </w:t>
      </w:r>
      <w:r w:rsidRPr="00216653">
        <w:rPr>
          <w:rFonts w:eastAsia="Times New Roman" w:cs="Times New Roman"/>
          <w:lang w:eastAsia="ru-RU"/>
        </w:rPr>
        <w:t xml:space="preserve">позитивное воздействие. </w:t>
      </w:r>
      <w:r w:rsidRPr="00216653">
        <w:rPr>
          <w:rFonts w:ascii="Times New Romam" w:eastAsia="Times New Roman" w:hAnsi="Times New Romam" w:cs="Times New Roman"/>
          <w:lang w:eastAsia="ru-RU"/>
        </w:rPr>
        <w:t xml:space="preserve">институте </w:t>
      </w:r>
      <w:r w:rsidRPr="00216653">
        <w:rPr>
          <w:rFonts w:eastAsia="Times New Roman" w:cs="Times New Roman"/>
          <w:lang w:eastAsia="ru-RU"/>
        </w:rPr>
        <w:t xml:space="preserve">Регулярное потребление </w:t>
      </w:r>
      <w:r w:rsidRPr="00216653">
        <w:rPr>
          <w:rFonts w:ascii="Times New Romam" w:eastAsia="Times New Roman" w:hAnsi="Times New Romam" w:cs="Times New Roman"/>
          <w:lang w:eastAsia="ru-RU"/>
        </w:rPr>
        <w:t xml:space="preserve">гидрофильные </w:t>
      </w:r>
      <w:r w:rsidRPr="00216653">
        <w:rPr>
          <w:rFonts w:eastAsia="Times New Roman" w:cs="Times New Roman"/>
          <w:lang w:eastAsia="ru-RU"/>
        </w:rPr>
        <w:t xml:space="preserve">таких продуктов в </w:t>
      </w:r>
      <w:r w:rsidRPr="00216653">
        <w:rPr>
          <w:rFonts w:ascii="Times New Romam" w:eastAsia="Times New Roman" w:hAnsi="Times New Romam" w:cs="Times New Roman"/>
          <w:lang w:eastAsia="ru-RU"/>
        </w:rPr>
        <w:t xml:space="preserve">свойства </w:t>
      </w:r>
      <w:r w:rsidRPr="00216653">
        <w:rPr>
          <w:rFonts w:eastAsia="Times New Roman" w:cs="Times New Roman"/>
          <w:lang w:eastAsia="ru-RU"/>
        </w:rPr>
        <w:t xml:space="preserve">составе пищевого </w:t>
      </w:r>
      <w:r w:rsidRPr="00216653">
        <w:rPr>
          <w:rFonts w:ascii="Times New Romam" w:eastAsia="Times New Roman" w:hAnsi="Times New Romam" w:cs="Times New Roman"/>
          <w:lang w:eastAsia="ru-RU"/>
        </w:rPr>
        <w:t xml:space="preserve">происхождения </w:t>
      </w:r>
      <w:r w:rsidRPr="00216653">
        <w:rPr>
          <w:rFonts w:eastAsia="Times New Roman" w:cs="Times New Roman"/>
          <w:lang w:eastAsia="ru-RU"/>
        </w:rPr>
        <w:t xml:space="preserve">рациона соответствует </w:t>
      </w:r>
      <w:r w:rsidRPr="00216653">
        <w:rPr>
          <w:rFonts w:ascii="Times New Romam" w:eastAsia="Times New Roman" w:hAnsi="Times New Romam" w:cs="Times New Roman"/>
          <w:lang w:eastAsia="ru-RU"/>
        </w:rPr>
        <w:t xml:space="preserve">молочнокислых </w:t>
      </w:r>
      <w:r w:rsidRPr="00216653">
        <w:rPr>
          <w:rFonts w:eastAsia="Times New Roman" w:cs="Times New Roman"/>
          <w:lang w:eastAsia="ru-RU"/>
        </w:rPr>
        <w:t xml:space="preserve">принципам здорового </w:t>
      </w:r>
      <w:r w:rsidRPr="00216653">
        <w:rPr>
          <w:rFonts w:ascii="Times New Romam" w:eastAsia="Times New Roman" w:hAnsi="Times New Romam" w:cs="Times New Roman"/>
          <w:lang w:eastAsia="ru-RU"/>
        </w:rPr>
        <w:t xml:space="preserve">функции </w:t>
      </w:r>
      <w:r w:rsidRPr="00216653">
        <w:rPr>
          <w:rFonts w:eastAsia="Times New Roman" w:cs="Times New Roman"/>
          <w:lang w:eastAsia="ru-RU"/>
        </w:rPr>
        <w:t xml:space="preserve">питания, улучшая </w:t>
      </w:r>
      <w:proofErr w:type="spellStart"/>
      <w:r w:rsidRPr="00216653">
        <w:rPr>
          <w:rFonts w:ascii="Times New Romam" w:eastAsia="Times New Roman" w:hAnsi="Times New Romam" w:cs="Times New Roman"/>
          <w:lang w:eastAsia="ru-RU"/>
        </w:rPr>
        <w:t>acidilactici</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состояние здоровья и </w:t>
      </w:r>
      <w:r w:rsidRPr="00216653">
        <w:rPr>
          <w:rFonts w:ascii="Times New Romam" w:eastAsia="Times New Roman" w:hAnsi="Times New Romam" w:cs="Times New Roman"/>
          <w:lang w:eastAsia="ru-RU"/>
        </w:rPr>
        <w:t xml:space="preserve">которых </w:t>
      </w:r>
      <w:r w:rsidRPr="00216653">
        <w:rPr>
          <w:rFonts w:eastAsia="Times New Roman" w:cs="Times New Roman"/>
          <w:lang w:eastAsia="ru-RU"/>
        </w:rPr>
        <w:t xml:space="preserve">существенно снижая </w:t>
      </w:r>
      <w:r w:rsidRPr="00216653">
        <w:rPr>
          <w:rFonts w:ascii="Times New Romam" w:eastAsia="Times New Roman" w:hAnsi="Times New Romam" w:cs="Times New Roman"/>
          <w:lang w:eastAsia="ru-RU"/>
        </w:rPr>
        <w:t xml:space="preserve">страдает </w:t>
      </w:r>
      <w:r w:rsidRPr="00216653">
        <w:rPr>
          <w:rFonts w:eastAsia="Times New Roman" w:cs="Times New Roman"/>
          <w:lang w:eastAsia="ru-RU"/>
        </w:rPr>
        <w:t xml:space="preserve">риск возникновения </w:t>
      </w:r>
      <w:r w:rsidRPr="00216653">
        <w:rPr>
          <w:rFonts w:ascii="Times New Romam" w:eastAsia="Times New Roman" w:hAnsi="Times New Romam" w:cs="Times New Roman"/>
          <w:lang w:eastAsia="ru-RU"/>
        </w:rPr>
        <w:t xml:space="preserve">предупредить </w:t>
      </w:r>
      <w:r w:rsidRPr="00216653">
        <w:rPr>
          <w:rFonts w:eastAsia="Times New Roman" w:cs="Times New Roman"/>
          <w:lang w:eastAsia="ru-RU"/>
        </w:rPr>
        <w:t xml:space="preserve">заболеваний. Одним </w:t>
      </w:r>
      <w:r w:rsidRPr="00216653">
        <w:rPr>
          <w:rFonts w:ascii="Times New Romam" w:eastAsia="Times New Roman" w:hAnsi="Times New Romam" w:cs="Times New Roman"/>
          <w:lang w:eastAsia="ru-RU"/>
        </w:rPr>
        <w:t xml:space="preserve">заквасочных </w:t>
      </w:r>
      <w:r w:rsidRPr="00216653">
        <w:rPr>
          <w:rFonts w:eastAsia="Times New Roman" w:cs="Times New Roman"/>
          <w:lang w:eastAsia="ru-RU"/>
        </w:rPr>
        <w:t xml:space="preserve">из основных </w:t>
      </w:r>
      <w:r w:rsidRPr="00216653">
        <w:rPr>
          <w:rFonts w:ascii="Times New Romam" w:eastAsia="Times New Roman" w:hAnsi="Times New Romam" w:cs="Times New Roman"/>
          <w:lang w:eastAsia="ru-RU"/>
        </w:rPr>
        <w:t xml:space="preserve">добавлении </w:t>
      </w:r>
      <w:r w:rsidRPr="00216653">
        <w:rPr>
          <w:rFonts w:eastAsia="Times New Roman" w:cs="Times New Roman"/>
          <w:lang w:eastAsia="ru-RU"/>
        </w:rPr>
        <w:t xml:space="preserve">направлений в области </w:t>
      </w:r>
      <w:r w:rsidRPr="00216653">
        <w:rPr>
          <w:rFonts w:ascii="Times New Romam" w:eastAsia="Times New Roman" w:hAnsi="Times New Romam" w:cs="Times New Roman"/>
          <w:lang w:eastAsia="ru-RU"/>
        </w:rPr>
        <w:t xml:space="preserve">факторов </w:t>
      </w:r>
      <w:r w:rsidRPr="00216653">
        <w:rPr>
          <w:rFonts w:eastAsia="Times New Roman" w:cs="Times New Roman"/>
          <w:lang w:eastAsia="ru-RU"/>
        </w:rPr>
        <w:t xml:space="preserve">рационального питания </w:t>
      </w:r>
      <w:r w:rsidRPr="00216653">
        <w:rPr>
          <w:rFonts w:ascii="Times New Romam" w:eastAsia="Times New Roman" w:hAnsi="Times New Romam" w:cs="Times New Roman"/>
          <w:lang w:eastAsia="ru-RU"/>
        </w:rPr>
        <w:t xml:space="preserve">антиоксидантного </w:t>
      </w:r>
      <w:r w:rsidRPr="00216653">
        <w:rPr>
          <w:rFonts w:eastAsia="Times New Roman" w:cs="Times New Roman"/>
          <w:lang w:eastAsia="ru-RU"/>
        </w:rPr>
        <w:t xml:space="preserve">является производство </w:t>
      </w:r>
      <w:r w:rsidRPr="00216653">
        <w:rPr>
          <w:rFonts w:ascii="Times New Romam" w:eastAsia="Times New Roman" w:hAnsi="Times New Romam" w:cs="Times New Roman"/>
          <w:lang w:eastAsia="ru-RU"/>
        </w:rPr>
        <w:t xml:space="preserve">функционального </w:t>
      </w:r>
      <w:r w:rsidRPr="00216653">
        <w:rPr>
          <w:rFonts w:eastAsia="Times New Roman" w:cs="Times New Roman"/>
          <w:lang w:eastAsia="ru-RU"/>
        </w:rPr>
        <w:t xml:space="preserve">продуктов, имеющих </w:t>
      </w:r>
      <w:r w:rsidRPr="00216653">
        <w:rPr>
          <w:rFonts w:ascii="Times New Romam" w:eastAsia="Times New Roman" w:hAnsi="Times New Romam" w:cs="Times New Roman"/>
          <w:lang w:eastAsia="ru-RU"/>
        </w:rPr>
        <w:t xml:space="preserve">продукты </w:t>
      </w:r>
      <w:proofErr w:type="spellStart"/>
      <w:r w:rsidRPr="00216653">
        <w:rPr>
          <w:rFonts w:eastAsia="Times New Roman" w:cs="Times New Roman"/>
          <w:lang w:eastAsia="ru-RU"/>
        </w:rPr>
        <w:t>поликомпонентный</w:t>
      </w:r>
      <w:proofErr w:type="spellEnd"/>
      <w:r w:rsidRPr="00216653">
        <w:rPr>
          <w:rFonts w:eastAsia="Times New Roman" w:cs="Times New Roman"/>
          <w:lang w:eastAsia="ru-RU"/>
        </w:rPr>
        <w:t xml:space="preserve"> состав. </w:t>
      </w:r>
      <w:r w:rsidRPr="00216653">
        <w:rPr>
          <w:rFonts w:ascii="Times New Romam" w:eastAsia="Times New Roman" w:hAnsi="Times New Romam" w:cs="Times New Roman"/>
          <w:lang w:eastAsia="ru-RU"/>
        </w:rPr>
        <w:t xml:space="preserve">микроорганизмов </w:t>
      </w:r>
      <w:r w:rsidRPr="00216653">
        <w:rPr>
          <w:rFonts w:eastAsia="Times New Roman" w:cs="Times New Roman"/>
          <w:lang w:eastAsia="ru-RU"/>
        </w:rPr>
        <w:t xml:space="preserve">Создание указанной </w:t>
      </w:r>
      <w:r w:rsidRPr="00216653">
        <w:rPr>
          <w:rFonts w:ascii="Times New Romam" w:eastAsia="Times New Roman" w:hAnsi="Times New Romam" w:cs="Times New Roman"/>
          <w:lang w:eastAsia="ru-RU"/>
        </w:rPr>
        <w:t xml:space="preserve">возраста </w:t>
      </w:r>
      <w:r w:rsidRPr="00216653">
        <w:rPr>
          <w:rFonts w:eastAsia="Times New Roman" w:cs="Times New Roman"/>
          <w:lang w:eastAsia="ru-RU"/>
        </w:rPr>
        <w:t xml:space="preserve">группы продуктов </w:t>
      </w:r>
      <w:r w:rsidRPr="00216653">
        <w:rPr>
          <w:rFonts w:ascii="Times New Romam" w:eastAsia="Times New Roman" w:hAnsi="Times New Romam" w:cs="Times New Roman"/>
          <w:lang w:eastAsia="ru-RU"/>
        </w:rPr>
        <w:t xml:space="preserve">рыбе </w:t>
      </w:r>
      <w:r w:rsidRPr="00216653">
        <w:rPr>
          <w:rFonts w:eastAsia="Times New Roman" w:cs="Times New Roman"/>
          <w:lang w:eastAsia="ru-RU"/>
        </w:rPr>
        <w:t xml:space="preserve">представляется актуальным, </w:t>
      </w:r>
      <w:r w:rsidRPr="00216653">
        <w:rPr>
          <w:rFonts w:ascii="Times New Romam" w:eastAsia="Times New Roman" w:hAnsi="Times New Romam" w:cs="Times New Roman"/>
          <w:lang w:eastAsia="ru-RU"/>
        </w:rPr>
        <w:t xml:space="preserve">количества </w:t>
      </w:r>
      <w:r w:rsidRPr="00216653">
        <w:rPr>
          <w:rFonts w:eastAsia="Times New Roman" w:cs="Times New Roman"/>
          <w:lang w:eastAsia="ru-RU"/>
        </w:rPr>
        <w:t xml:space="preserve">поскольку за </w:t>
      </w:r>
      <w:r w:rsidRPr="00216653">
        <w:rPr>
          <w:rFonts w:ascii="Times New Romam" w:eastAsia="Times New Roman" w:hAnsi="Times New Romam" w:cs="Times New Roman"/>
          <w:lang w:eastAsia="ru-RU"/>
        </w:rPr>
        <w:t xml:space="preserve">отличаются </w:t>
      </w:r>
      <w:r w:rsidRPr="00216653">
        <w:rPr>
          <w:rFonts w:eastAsia="Times New Roman" w:cs="Times New Roman"/>
          <w:lang w:eastAsia="ru-RU"/>
        </w:rPr>
        <w:t xml:space="preserve">счет многокомпонентности </w:t>
      </w:r>
      <w:r w:rsidRPr="00216653">
        <w:rPr>
          <w:rFonts w:ascii="Times New Romam" w:eastAsia="Times New Roman" w:hAnsi="Times New Romam" w:cs="Times New Roman"/>
          <w:lang w:eastAsia="ru-RU"/>
        </w:rPr>
        <w:t xml:space="preserve">другие </w:t>
      </w:r>
      <w:r w:rsidRPr="00216653">
        <w:rPr>
          <w:rFonts w:eastAsia="Times New Roman" w:cs="Times New Roman"/>
          <w:lang w:eastAsia="ru-RU"/>
        </w:rPr>
        <w:t xml:space="preserve">состава достигается </w:t>
      </w:r>
      <w:r w:rsidRPr="00216653">
        <w:rPr>
          <w:rFonts w:ascii="Times New Romam" w:eastAsia="Times New Roman" w:hAnsi="Times New Romam" w:cs="Times New Roman"/>
          <w:lang w:eastAsia="ru-RU"/>
        </w:rPr>
        <w:t xml:space="preserve">наличием </w:t>
      </w:r>
      <w:r w:rsidRPr="00216653">
        <w:rPr>
          <w:rFonts w:eastAsia="Times New Roman" w:cs="Times New Roman"/>
          <w:lang w:eastAsia="ru-RU"/>
        </w:rPr>
        <w:t xml:space="preserve">наиболее полное </w:t>
      </w:r>
      <w:r w:rsidRPr="00216653">
        <w:rPr>
          <w:rFonts w:ascii="Times New Romam" w:eastAsia="Times New Roman" w:hAnsi="Times New Romam" w:cs="Times New Roman"/>
          <w:lang w:eastAsia="ru-RU"/>
        </w:rPr>
        <w:t xml:space="preserve">близкие </w:t>
      </w:r>
      <w:r w:rsidRPr="00216653">
        <w:rPr>
          <w:rFonts w:eastAsia="Times New Roman" w:cs="Times New Roman"/>
          <w:lang w:eastAsia="ru-RU"/>
        </w:rPr>
        <w:t xml:space="preserve">обеспечение </w:t>
      </w:r>
      <w:r w:rsidRPr="00216653">
        <w:rPr>
          <w:rFonts w:eastAsia="Times New Roman" w:cs="Times New Roman"/>
          <w:lang w:eastAsia="ru-RU"/>
        </w:rPr>
        <w:lastRenderedPageBreak/>
        <w:t xml:space="preserve">организма </w:t>
      </w:r>
      <w:r w:rsidRPr="00216653">
        <w:rPr>
          <w:rFonts w:ascii="Times New Romam" w:eastAsia="Times New Roman" w:hAnsi="Times New Romam" w:cs="Times New Roman"/>
          <w:lang w:eastAsia="ru-RU"/>
        </w:rPr>
        <w:t xml:space="preserve">влияние </w:t>
      </w:r>
      <w:r w:rsidRPr="00216653">
        <w:rPr>
          <w:rFonts w:eastAsia="Times New Roman" w:cs="Times New Roman"/>
          <w:lang w:eastAsia="ru-RU"/>
        </w:rPr>
        <w:t xml:space="preserve">физиологически полезными </w:t>
      </w:r>
      <w:r w:rsidRPr="00216653">
        <w:rPr>
          <w:rFonts w:ascii="Times New Romam" w:eastAsia="Times New Roman" w:hAnsi="Times New Romam" w:cs="Times New Roman"/>
          <w:lang w:eastAsia="ru-RU"/>
        </w:rPr>
        <w:t xml:space="preserve">практически </w:t>
      </w:r>
      <w:r w:rsidRPr="00216653">
        <w:rPr>
          <w:rFonts w:eastAsia="Times New Roman" w:cs="Times New Roman"/>
          <w:lang w:eastAsia="ru-RU"/>
        </w:rPr>
        <w:t xml:space="preserve">нутриентами в требуемом </w:t>
      </w:r>
      <w:r w:rsidRPr="00216653">
        <w:rPr>
          <w:rFonts w:ascii="Times New Romam" w:eastAsia="Times New Roman" w:hAnsi="Times New Romam" w:cs="Times New Roman"/>
          <w:lang w:eastAsia="ru-RU"/>
        </w:rPr>
        <w:t xml:space="preserve">должно </w:t>
      </w:r>
      <w:r w:rsidRPr="00216653">
        <w:rPr>
          <w:rFonts w:eastAsia="Times New Roman" w:cs="Times New Roman"/>
          <w:lang w:eastAsia="ru-RU"/>
        </w:rPr>
        <w:t xml:space="preserve">количестве. Такие </w:t>
      </w:r>
      <w:r w:rsidRPr="00216653">
        <w:rPr>
          <w:rFonts w:ascii="Times New Romam" w:eastAsia="Times New Roman" w:hAnsi="Times New Romam" w:cs="Times New Roman"/>
          <w:lang w:eastAsia="ru-RU"/>
        </w:rPr>
        <w:t xml:space="preserve">соединениями </w:t>
      </w:r>
      <w:r w:rsidRPr="00216653">
        <w:rPr>
          <w:rFonts w:eastAsia="Times New Roman" w:cs="Times New Roman"/>
          <w:lang w:eastAsia="ru-RU"/>
        </w:rPr>
        <w:t xml:space="preserve">продукты призваны </w:t>
      </w:r>
      <w:r w:rsidRPr="00216653">
        <w:rPr>
          <w:rFonts w:ascii="Times New Romam" w:eastAsia="Times New Roman" w:hAnsi="Times New Romam" w:cs="Times New Roman"/>
          <w:lang w:eastAsia="ru-RU"/>
        </w:rPr>
        <w:t xml:space="preserve">водорода </w:t>
      </w:r>
      <w:r w:rsidRPr="00216653">
        <w:rPr>
          <w:rFonts w:eastAsia="Times New Roman" w:cs="Times New Roman"/>
          <w:lang w:eastAsia="ru-RU"/>
        </w:rPr>
        <w:t xml:space="preserve">восстанавливать микробиологический </w:t>
      </w:r>
      <w:r w:rsidRPr="00216653">
        <w:rPr>
          <w:rFonts w:ascii="Times New Romam" w:eastAsia="Times New Roman" w:hAnsi="Times New Romam" w:cs="Times New Roman"/>
          <w:lang w:eastAsia="ru-RU"/>
        </w:rPr>
        <w:t xml:space="preserve">спектр </w:t>
      </w:r>
      <w:r w:rsidRPr="00216653">
        <w:rPr>
          <w:rFonts w:eastAsia="Times New Roman" w:cs="Times New Roman"/>
          <w:lang w:eastAsia="ru-RU"/>
        </w:rPr>
        <w:t xml:space="preserve">баланс человеческого </w:t>
      </w:r>
      <w:proofErr w:type="spellStart"/>
      <w:r w:rsidRPr="00216653">
        <w:rPr>
          <w:rFonts w:ascii="Times New Romam" w:eastAsia="Times New Roman" w:hAnsi="Times New Romam" w:cs="Times New Roman"/>
          <w:lang w:eastAsia="ru-RU"/>
        </w:rPr>
        <w:t>coli</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организма, повышать </w:t>
      </w:r>
      <w:r w:rsidRPr="00216653">
        <w:rPr>
          <w:rFonts w:ascii="Times New Romam" w:eastAsia="Times New Roman" w:hAnsi="Times New Romam" w:cs="Times New Roman"/>
          <w:lang w:eastAsia="ru-RU"/>
        </w:rPr>
        <w:t xml:space="preserve">ферментной </w:t>
      </w:r>
      <w:r w:rsidRPr="00216653">
        <w:rPr>
          <w:rFonts w:eastAsia="Times New Roman" w:cs="Times New Roman"/>
          <w:lang w:eastAsia="ru-RU"/>
        </w:rPr>
        <w:t xml:space="preserve">иммунный статус и, в </w:t>
      </w:r>
      <w:r w:rsidRPr="00216653">
        <w:rPr>
          <w:rFonts w:ascii="Times New Romam" w:eastAsia="Times New Roman" w:hAnsi="Times New Romam" w:cs="Times New Roman"/>
          <w:lang w:eastAsia="ru-RU"/>
        </w:rPr>
        <w:t xml:space="preserve">назначения </w:t>
      </w:r>
      <w:r w:rsidRPr="00216653">
        <w:rPr>
          <w:rFonts w:eastAsia="Times New Roman" w:cs="Times New Roman"/>
          <w:lang w:eastAsia="ru-RU"/>
        </w:rPr>
        <w:t xml:space="preserve">итоге, должны </w:t>
      </w:r>
      <w:r w:rsidRPr="00216653">
        <w:rPr>
          <w:rFonts w:ascii="Times New Romam" w:eastAsia="Times New Roman" w:hAnsi="Times New Romam" w:cs="Times New Roman"/>
          <w:lang w:eastAsia="ru-RU"/>
        </w:rPr>
        <w:t xml:space="preserve">масло </w:t>
      </w:r>
      <w:r w:rsidRPr="00216653">
        <w:rPr>
          <w:rFonts w:eastAsia="Times New Roman" w:cs="Times New Roman"/>
          <w:lang w:eastAsia="ru-RU"/>
        </w:rPr>
        <w:t xml:space="preserve">поддержать здоровье и </w:t>
      </w:r>
      <w:r w:rsidRPr="00216653">
        <w:rPr>
          <w:rFonts w:ascii="Times New Romam" w:eastAsia="Times New Roman" w:hAnsi="Times New Romam" w:cs="Times New Roman"/>
          <w:lang w:eastAsia="ru-RU"/>
        </w:rPr>
        <w:t xml:space="preserve">радикалами </w:t>
      </w:r>
      <w:r w:rsidRPr="00216653">
        <w:rPr>
          <w:rFonts w:eastAsia="Times New Roman" w:cs="Times New Roman"/>
          <w:lang w:eastAsia="ru-RU"/>
        </w:rPr>
        <w:t xml:space="preserve">снизить стоимость </w:t>
      </w:r>
      <w:r w:rsidRPr="00216653">
        <w:rPr>
          <w:rFonts w:ascii="Times New Romam" w:eastAsia="Times New Roman" w:hAnsi="Times New Romam" w:cs="Times New Roman"/>
          <w:lang w:eastAsia="ru-RU"/>
        </w:rPr>
        <w:t xml:space="preserve">неотъемлемой </w:t>
      </w:r>
      <w:r w:rsidRPr="00216653">
        <w:rPr>
          <w:rFonts w:eastAsia="Times New Roman" w:cs="Times New Roman"/>
          <w:lang w:eastAsia="ru-RU"/>
        </w:rPr>
        <w:t xml:space="preserve">затрат </w:t>
      </w:r>
      <w:proofErr w:type="gramStart"/>
      <w:r w:rsidRPr="00216653">
        <w:rPr>
          <w:rFonts w:eastAsia="Times New Roman" w:cs="Times New Roman"/>
          <w:lang w:eastAsia="ru-RU"/>
        </w:rPr>
        <w:t xml:space="preserve">на </w:t>
      </w:r>
      <w:r w:rsidRPr="00216653">
        <w:rPr>
          <w:rFonts w:ascii="Times New Romam" w:eastAsia="Times New Roman" w:hAnsi="Times New Romam" w:cs="Times New Roman"/>
          <w:lang w:eastAsia="ru-RU"/>
        </w:rPr>
        <w:t>процентов</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его восстановление </w:t>
      </w:r>
      <w:r w:rsidRPr="00216653">
        <w:rPr>
          <w:rFonts w:eastAsia="Calibri" w:cs="Times New Roman"/>
        </w:rPr>
        <w:t>[44]</w:t>
      </w:r>
      <w:r w:rsidRPr="00216653">
        <w:rPr>
          <w:rFonts w:eastAsia="Times New Roman" w:cs="Times New Roman"/>
          <w:lang w:eastAsia="ru-RU"/>
        </w:rPr>
        <w:t>.</w:t>
      </w:r>
    </w:p>
    <w:p w14:paraId="53983019" w14:textId="77777777" w:rsidR="00216653" w:rsidRPr="00216653" w:rsidRDefault="00216653" w:rsidP="00216653">
      <w:pPr>
        <w:spacing w:line="12pt" w:lineRule="auto"/>
        <w:ind w:start="35.40pt"/>
        <w:rPr>
          <w:rFonts w:eastAsia="Times New Roman" w:cs="Times New Roman"/>
          <w:lang w:eastAsia="ru-RU"/>
        </w:rPr>
      </w:pPr>
      <w:r w:rsidRPr="00216653">
        <w:rPr>
          <w:rFonts w:ascii="Times New Romam" w:eastAsia="Times New Roman" w:hAnsi="Times New Romam" w:cs="Times New Roman"/>
          <w:lang w:eastAsia="ru-RU"/>
        </w:rPr>
        <w:t xml:space="preserve">заметно </w:t>
      </w:r>
      <w:r w:rsidRPr="00216653">
        <w:rPr>
          <w:rFonts w:eastAsia="Times New Roman" w:cs="Times New Roman"/>
          <w:lang w:eastAsia="ru-RU"/>
        </w:rPr>
        <w:t xml:space="preserve">Ключевыми аспектами в </w:t>
      </w:r>
      <w:r w:rsidRPr="00216653">
        <w:rPr>
          <w:rFonts w:ascii="Times New Romam" w:eastAsia="Times New Roman" w:hAnsi="Times New Romam" w:cs="Times New Roman"/>
          <w:lang w:eastAsia="ru-RU"/>
        </w:rPr>
        <w:t xml:space="preserve">лактобактерии </w:t>
      </w:r>
      <w:r w:rsidRPr="00216653">
        <w:rPr>
          <w:rFonts w:eastAsia="Times New Roman" w:cs="Times New Roman"/>
          <w:lang w:eastAsia="ru-RU"/>
        </w:rPr>
        <w:t xml:space="preserve">решении настоящей </w:t>
      </w:r>
      <w:r w:rsidRPr="00216653">
        <w:rPr>
          <w:rFonts w:ascii="Times New Romam" w:eastAsia="Times New Roman" w:hAnsi="Times New Romam" w:cs="Times New Roman"/>
          <w:lang w:eastAsia="ru-RU"/>
        </w:rPr>
        <w:t xml:space="preserve">профилактике </w:t>
      </w:r>
      <w:r w:rsidRPr="00216653">
        <w:rPr>
          <w:rFonts w:eastAsia="Times New Roman" w:cs="Times New Roman"/>
          <w:lang w:eastAsia="ru-RU"/>
        </w:rPr>
        <w:t xml:space="preserve">проблемы являются </w:t>
      </w:r>
      <w:r w:rsidRPr="00216653">
        <w:rPr>
          <w:rFonts w:ascii="Times New Romam" w:eastAsia="Times New Roman" w:hAnsi="Times New Romam" w:cs="Times New Roman"/>
          <w:lang w:eastAsia="ru-RU"/>
        </w:rPr>
        <w:t xml:space="preserve">ключевыми </w:t>
      </w:r>
      <w:r w:rsidRPr="00216653">
        <w:rPr>
          <w:rFonts w:eastAsia="Times New Roman" w:cs="Times New Roman"/>
          <w:lang w:eastAsia="ru-RU"/>
        </w:rPr>
        <w:t xml:space="preserve">научно обоснованный </w:t>
      </w:r>
      <w:r w:rsidRPr="00216653">
        <w:rPr>
          <w:rFonts w:ascii="Times New Romam" w:eastAsia="Times New Roman" w:hAnsi="Times New Romam" w:cs="Times New Roman"/>
          <w:lang w:eastAsia="ru-RU"/>
        </w:rPr>
        <w:t xml:space="preserve">элементы </w:t>
      </w:r>
      <w:r w:rsidRPr="00216653">
        <w:rPr>
          <w:rFonts w:eastAsia="Times New Roman" w:cs="Times New Roman"/>
          <w:lang w:eastAsia="ru-RU"/>
        </w:rPr>
        <w:t xml:space="preserve">поиск и подбор </w:t>
      </w:r>
      <w:r w:rsidRPr="00216653">
        <w:rPr>
          <w:rFonts w:ascii="Times New Romam" w:eastAsia="Times New Roman" w:hAnsi="Times New Romam" w:cs="Times New Roman"/>
          <w:lang w:eastAsia="ru-RU"/>
        </w:rPr>
        <w:t xml:space="preserve">правило </w:t>
      </w:r>
      <w:r w:rsidRPr="00216653">
        <w:rPr>
          <w:rFonts w:eastAsia="Times New Roman" w:cs="Times New Roman"/>
          <w:lang w:eastAsia="ru-RU"/>
        </w:rPr>
        <w:t xml:space="preserve">перспективных источников </w:t>
      </w:r>
      <w:r w:rsidRPr="00216653">
        <w:rPr>
          <w:rFonts w:ascii="Times New Romam" w:eastAsia="Times New Roman" w:hAnsi="Times New Romam" w:cs="Times New Roman"/>
          <w:lang w:eastAsia="ru-RU"/>
        </w:rPr>
        <w:t xml:space="preserve">этих </w:t>
      </w:r>
      <w:r w:rsidRPr="00216653">
        <w:rPr>
          <w:rFonts w:eastAsia="Times New Roman" w:cs="Times New Roman"/>
          <w:lang w:eastAsia="ru-RU"/>
        </w:rPr>
        <w:t xml:space="preserve">сырья с высокими </w:t>
      </w:r>
      <w:r w:rsidRPr="00216653">
        <w:rPr>
          <w:rFonts w:ascii="Times New Romam" w:eastAsia="Times New Roman" w:hAnsi="Times New Romam" w:cs="Times New Roman"/>
          <w:lang w:eastAsia="ru-RU"/>
        </w:rPr>
        <w:t xml:space="preserve">копченостях </w:t>
      </w:r>
      <w:r w:rsidRPr="00216653">
        <w:rPr>
          <w:rFonts w:eastAsia="Times New Roman" w:cs="Times New Roman"/>
          <w:lang w:eastAsia="ru-RU"/>
        </w:rPr>
        <w:t xml:space="preserve">санитарно-гигиеническими и </w:t>
      </w:r>
      <w:r w:rsidRPr="00216653">
        <w:rPr>
          <w:rFonts w:ascii="Times New Romam" w:eastAsia="Times New Roman" w:hAnsi="Times New Romam" w:cs="Times New Roman"/>
          <w:lang w:eastAsia="ru-RU"/>
        </w:rPr>
        <w:t xml:space="preserve">приготовления </w:t>
      </w:r>
      <w:r w:rsidRPr="00216653">
        <w:rPr>
          <w:rFonts w:eastAsia="Times New Roman" w:cs="Times New Roman"/>
          <w:lang w:eastAsia="ru-RU"/>
        </w:rPr>
        <w:t xml:space="preserve">медико-биологическими </w:t>
      </w:r>
      <w:r w:rsidRPr="00216653">
        <w:rPr>
          <w:rFonts w:ascii="Times New Romam" w:eastAsia="Times New Roman" w:hAnsi="Times New Romam" w:cs="Times New Roman"/>
          <w:lang w:eastAsia="ru-RU"/>
        </w:rPr>
        <w:t xml:space="preserve">данной </w:t>
      </w:r>
      <w:r w:rsidRPr="00216653">
        <w:rPr>
          <w:rFonts w:eastAsia="Times New Roman" w:cs="Times New Roman"/>
          <w:lang w:eastAsia="ru-RU"/>
        </w:rPr>
        <w:t xml:space="preserve">показателями, а также </w:t>
      </w:r>
      <w:r w:rsidRPr="00216653">
        <w:rPr>
          <w:rFonts w:ascii="Times New Romam" w:eastAsia="Times New Roman" w:hAnsi="Times New Romam" w:cs="Times New Roman"/>
          <w:lang w:eastAsia="ru-RU"/>
        </w:rPr>
        <w:t xml:space="preserve">через </w:t>
      </w:r>
      <w:r w:rsidRPr="00216653">
        <w:rPr>
          <w:rFonts w:eastAsia="Times New Roman" w:cs="Times New Roman"/>
          <w:lang w:eastAsia="ru-RU"/>
        </w:rPr>
        <w:t xml:space="preserve">применение современных </w:t>
      </w:r>
      <w:r w:rsidRPr="00216653">
        <w:rPr>
          <w:rFonts w:ascii="Times New Romam" w:eastAsia="Times New Roman" w:hAnsi="Times New Romam" w:cs="Times New Roman"/>
          <w:lang w:eastAsia="ru-RU"/>
        </w:rPr>
        <w:t xml:space="preserve">ускорению </w:t>
      </w:r>
      <w:r w:rsidRPr="00216653">
        <w:rPr>
          <w:rFonts w:eastAsia="Times New Roman" w:cs="Times New Roman"/>
          <w:lang w:eastAsia="ru-RU"/>
        </w:rPr>
        <w:t xml:space="preserve">биотехнологических приемов, </w:t>
      </w:r>
      <w:r w:rsidRPr="00216653">
        <w:rPr>
          <w:rFonts w:ascii="Times New Romam" w:eastAsia="Times New Roman" w:hAnsi="Times New Romam" w:cs="Times New Roman"/>
          <w:lang w:eastAsia="ru-RU"/>
        </w:rPr>
        <w:t xml:space="preserve">населения </w:t>
      </w:r>
      <w:r w:rsidRPr="00216653">
        <w:rPr>
          <w:rFonts w:eastAsia="Times New Roman" w:cs="Times New Roman"/>
          <w:lang w:eastAsia="ru-RU"/>
        </w:rPr>
        <w:t xml:space="preserve">позволяющих существенным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образом влиять </w:t>
      </w:r>
      <w:r w:rsidRPr="00216653">
        <w:rPr>
          <w:rFonts w:ascii="Times New Romam" w:eastAsia="Times New Roman" w:hAnsi="Times New Romam" w:cs="Times New Roman"/>
          <w:lang w:eastAsia="ru-RU"/>
        </w:rPr>
        <w:t xml:space="preserve">первую </w:t>
      </w:r>
      <w:r w:rsidRPr="00216653">
        <w:rPr>
          <w:rFonts w:eastAsia="Times New Roman" w:cs="Times New Roman"/>
          <w:lang w:eastAsia="ru-RU"/>
        </w:rPr>
        <w:t xml:space="preserve">не только </w:t>
      </w:r>
      <w:r w:rsidRPr="00216653">
        <w:rPr>
          <w:rFonts w:ascii="Times New Romam" w:eastAsia="Times New Roman" w:hAnsi="Times New Romam" w:cs="Times New Roman"/>
          <w:lang w:eastAsia="ru-RU"/>
        </w:rPr>
        <w:t xml:space="preserve">маслами </w:t>
      </w:r>
      <w:r w:rsidRPr="00216653">
        <w:rPr>
          <w:rFonts w:eastAsia="Times New Roman" w:cs="Times New Roman"/>
          <w:lang w:eastAsia="ru-RU"/>
        </w:rPr>
        <w:t xml:space="preserve">на органолептические и </w:t>
      </w:r>
      <w:r w:rsidRPr="00216653">
        <w:rPr>
          <w:rFonts w:ascii="Times New Romam" w:eastAsia="Times New Roman" w:hAnsi="Times New Romam" w:cs="Times New Roman"/>
          <w:lang w:eastAsia="ru-RU"/>
        </w:rPr>
        <w:t xml:space="preserve">связи </w:t>
      </w:r>
      <w:r w:rsidRPr="00216653">
        <w:rPr>
          <w:rFonts w:eastAsia="Times New Roman" w:cs="Times New Roman"/>
          <w:lang w:eastAsia="ru-RU"/>
        </w:rPr>
        <w:t xml:space="preserve">физико-химические </w:t>
      </w:r>
      <w:r w:rsidRPr="00216653">
        <w:rPr>
          <w:rFonts w:ascii="Times New Romam" w:eastAsia="Times New Roman" w:hAnsi="Times New Romam" w:cs="Times New Roman"/>
          <w:lang w:eastAsia="ru-RU"/>
        </w:rPr>
        <w:t xml:space="preserve">штаммом </w:t>
      </w:r>
      <w:r w:rsidRPr="00216653">
        <w:rPr>
          <w:rFonts w:eastAsia="Times New Roman" w:cs="Times New Roman"/>
          <w:lang w:eastAsia="ru-RU"/>
        </w:rPr>
        <w:t xml:space="preserve">показатели сырья и </w:t>
      </w:r>
      <w:r w:rsidRPr="00216653">
        <w:rPr>
          <w:rFonts w:ascii="Times New Romam" w:eastAsia="Times New Roman" w:hAnsi="Times New Romam" w:cs="Times New Roman"/>
          <w:lang w:eastAsia="ru-RU"/>
        </w:rPr>
        <w:t xml:space="preserve">микронутриентов </w:t>
      </w:r>
      <w:r w:rsidRPr="00216653">
        <w:rPr>
          <w:rFonts w:eastAsia="Times New Roman" w:cs="Times New Roman"/>
          <w:lang w:eastAsia="ru-RU"/>
        </w:rPr>
        <w:t xml:space="preserve">готовой продукции, </w:t>
      </w:r>
      <w:r w:rsidRPr="00216653">
        <w:rPr>
          <w:rFonts w:ascii="Times New Romam" w:eastAsia="Times New Roman" w:hAnsi="Times New Romam" w:cs="Times New Roman"/>
          <w:lang w:eastAsia="ru-RU"/>
        </w:rPr>
        <w:t xml:space="preserve">пищей </w:t>
      </w:r>
      <w:r w:rsidRPr="00216653">
        <w:rPr>
          <w:rFonts w:eastAsia="Times New Roman" w:cs="Times New Roman"/>
          <w:lang w:eastAsia="ru-RU"/>
        </w:rPr>
        <w:t xml:space="preserve">повышая их </w:t>
      </w:r>
      <w:r w:rsidRPr="00216653">
        <w:rPr>
          <w:rFonts w:ascii="Times New Romam" w:eastAsia="Times New Roman" w:hAnsi="Times New Romam" w:cs="Times New Roman"/>
          <w:lang w:eastAsia="ru-RU"/>
        </w:rPr>
        <w:t xml:space="preserve">жирорастворимые </w:t>
      </w:r>
      <w:r w:rsidRPr="00216653">
        <w:rPr>
          <w:rFonts w:eastAsia="Times New Roman" w:cs="Times New Roman"/>
          <w:lang w:eastAsia="ru-RU"/>
        </w:rPr>
        <w:t xml:space="preserve">при этом </w:t>
      </w:r>
      <w:r w:rsidRPr="00216653">
        <w:rPr>
          <w:rFonts w:ascii="Times New Romam" w:eastAsia="Times New Roman" w:hAnsi="Times New Romam" w:cs="Times New Roman"/>
          <w:lang w:eastAsia="ru-RU"/>
        </w:rPr>
        <w:t xml:space="preserve">старении </w:t>
      </w:r>
      <w:r w:rsidRPr="00216653">
        <w:rPr>
          <w:rFonts w:eastAsia="Times New Roman" w:cs="Times New Roman"/>
          <w:lang w:eastAsia="ru-RU"/>
        </w:rPr>
        <w:t xml:space="preserve">их </w:t>
      </w:r>
      <w:proofErr w:type="spellStart"/>
      <w:r w:rsidRPr="00216653">
        <w:rPr>
          <w:rFonts w:eastAsia="Times New Roman" w:cs="Times New Roman"/>
          <w:lang w:eastAsia="ru-RU"/>
        </w:rPr>
        <w:t>пищенальные</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биопрепарат </w:t>
      </w:r>
      <w:r w:rsidRPr="00216653">
        <w:rPr>
          <w:rFonts w:eastAsia="Times New Roman" w:cs="Times New Roman"/>
          <w:lang w:eastAsia="ru-RU"/>
        </w:rPr>
        <w:t xml:space="preserve">свойства </w:t>
      </w:r>
      <w:r w:rsidRPr="00216653">
        <w:rPr>
          <w:rFonts w:eastAsia="Calibri" w:cs="Times New Roman"/>
        </w:rPr>
        <w:t>[45]</w:t>
      </w:r>
      <w:r w:rsidRPr="00216653">
        <w:rPr>
          <w:rFonts w:eastAsia="Times New Roman" w:cs="Times New Roman"/>
          <w:lang w:eastAsia="ru-RU"/>
        </w:rPr>
        <w:t>.</w:t>
      </w:r>
    </w:p>
    <w:p w14:paraId="107A0E8B"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Производство </w:t>
      </w:r>
      <w:r w:rsidRPr="00216653">
        <w:rPr>
          <w:rFonts w:ascii="Times New Romam" w:eastAsia="Times New Roman" w:hAnsi="Times New Romam" w:cs="Times New Roman"/>
          <w:lang w:eastAsia="ru-RU"/>
        </w:rPr>
        <w:t xml:space="preserve">аспектами </w:t>
      </w:r>
      <w:r w:rsidRPr="00216653">
        <w:rPr>
          <w:rFonts w:eastAsia="Times New Roman" w:cs="Times New Roman"/>
          <w:lang w:eastAsia="ru-RU"/>
        </w:rPr>
        <w:t xml:space="preserve">функциональных продуктов </w:t>
      </w:r>
      <w:r w:rsidRPr="00216653">
        <w:rPr>
          <w:rFonts w:ascii="Times New Romam" w:eastAsia="Times New Roman" w:hAnsi="Times New Romam" w:cs="Times New Roman"/>
          <w:lang w:eastAsia="ru-RU"/>
        </w:rPr>
        <w:t xml:space="preserve">другими </w:t>
      </w:r>
      <w:r w:rsidRPr="00216653">
        <w:rPr>
          <w:rFonts w:eastAsia="Times New Roman" w:cs="Times New Roman"/>
          <w:lang w:eastAsia="ru-RU"/>
        </w:rPr>
        <w:t xml:space="preserve">питания должно </w:t>
      </w:r>
      <w:r w:rsidRPr="00216653">
        <w:rPr>
          <w:rFonts w:ascii="Times New Romam" w:eastAsia="Times New Roman" w:hAnsi="Times New Romam" w:cs="Times New Roman"/>
          <w:lang w:eastAsia="ru-RU"/>
        </w:rPr>
        <w:t xml:space="preserve">крахмал </w:t>
      </w:r>
      <w:r w:rsidRPr="00216653">
        <w:rPr>
          <w:rFonts w:eastAsia="Times New Roman" w:cs="Times New Roman"/>
          <w:lang w:eastAsia="ru-RU"/>
        </w:rPr>
        <w:t xml:space="preserve">охватывать различные </w:t>
      </w:r>
      <w:r w:rsidRPr="00216653">
        <w:rPr>
          <w:rFonts w:ascii="Times New Romam" w:eastAsia="Times New Roman" w:hAnsi="Times New Romam" w:cs="Times New Roman"/>
          <w:lang w:eastAsia="ru-RU"/>
        </w:rPr>
        <w:t xml:space="preserve">способствующего </w:t>
      </w:r>
      <w:r w:rsidRPr="00216653">
        <w:rPr>
          <w:rFonts w:eastAsia="Times New Roman" w:cs="Times New Roman"/>
          <w:lang w:eastAsia="ru-RU"/>
        </w:rPr>
        <w:t xml:space="preserve">отрасли пищевой </w:t>
      </w:r>
      <w:r w:rsidRPr="00216653">
        <w:rPr>
          <w:rFonts w:ascii="Times New Romam" w:eastAsia="Times New Roman" w:hAnsi="Times New Romam" w:cs="Times New Roman"/>
          <w:lang w:eastAsia="ru-RU"/>
        </w:rPr>
        <w:t xml:space="preserve">тракте </w:t>
      </w:r>
      <w:r w:rsidRPr="00216653">
        <w:rPr>
          <w:rFonts w:eastAsia="Times New Roman" w:cs="Times New Roman"/>
          <w:lang w:eastAsia="ru-RU"/>
        </w:rPr>
        <w:t xml:space="preserve">промышленности, включая </w:t>
      </w:r>
      <w:r w:rsidRPr="00216653">
        <w:rPr>
          <w:rFonts w:ascii="Times New Romam" w:eastAsia="Times New Roman" w:hAnsi="Times New Romam" w:cs="Times New Roman"/>
          <w:lang w:eastAsia="ru-RU"/>
        </w:rPr>
        <w:t xml:space="preserve">условием </w:t>
      </w:r>
      <w:r w:rsidRPr="00216653">
        <w:rPr>
          <w:rFonts w:eastAsia="Times New Roman" w:cs="Times New Roman"/>
          <w:lang w:eastAsia="ru-RU"/>
        </w:rPr>
        <w:t xml:space="preserve">молочную, консервную, </w:t>
      </w:r>
      <w:r w:rsidRPr="00216653">
        <w:rPr>
          <w:rFonts w:ascii="Times New Romam" w:eastAsia="Times New Roman" w:hAnsi="Times New Romam" w:cs="Times New Roman"/>
          <w:lang w:eastAsia="ru-RU"/>
        </w:rPr>
        <w:t xml:space="preserve">действием </w:t>
      </w:r>
      <w:r w:rsidRPr="00216653">
        <w:rPr>
          <w:rFonts w:eastAsia="Times New Roman" w:cs="Times New Roman"/>
          <w:lang w:eastAsia="ru-RU"/>
        </w:rPr>
        <w:t xml:space="preserve">хлебобулочную, мясную, </w:t>
      </w:r>
      <w:r w:rsidRPr="00216653">
        <w:rPr>
          <w:rFonts w:ascii="Times New Romam" w:eastAsia="Times New Roman" w:hAnsi="Times New Romam" w:cs="Times New Roman"/>
          <w:lang w:eastAsia="ru-RU"/>
        </w:rPr>
        <w:t xml:space="preserve">серьезных </w:t>
      </w:r>
      <w:r w:rsidRPr="00216653">
        <w:rPr>
          <w:rFonts w:eastAsia="Times New Roman" w:cs="Times New Roman"/>
          <w:lang w:eastAsia="ru-RU"/>
        </w:rPr>
        <w:t xml:space="preserve">пищеконцентратную, пивобезалкогольную и </w:t>
      </w:r>
      <w:r w:rsidRPr="00216653">
        <w:rPr>
          <w:rFonts w:ascii="Times New Romam" w:eastAsia="Times New Roman" w:hAnsi="Times New Romam" w:cs="Times New Roman"/>
          <w:lang w:eastAsia="ru-RU"/>
        </w:rPr>
        <w:t xml:space="preserve">относятся </w:t>
      </w:r>
      <w:r w:rsidRPr="00216653">
        <w:rPr>
          <w:rFonts w:eastAsia="Times New Roman" w:cs="Times New Roman"/>
          <w:lang w:eastAsia="ru-RU"/>
        </w:rPr>
        <w:t>др.</w:t>
      </w:r>
    </w:p>
    <w:p w14:paraId="358CADB5"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К сожалению, в </w:t>
      </w:r>
      <w:r w:rsidRPr="00216653">
        <w:rPr>
          <w:rFonts w:ascii="Times New Romam" w:eastAsia="Times New Roman" w:hAnsi="Times New Romam" w:cs="Times New Roman"/>
          <w:lang w:eastAsia="ru-RU"/>
        </w:rPr>
        <w:t xml:space="preserve">препятствует </w:t>
      </w:r>
      <w:r w:rsidRPr="00216653">
        <w:rPr>
          <w:rFonts w:eastAsia="Times New Roman" w:cs="Times New Roman"/>
          <w:lang w:eastAsia="ru-RU"/>
        </w:rPr>
        <w:t xml:space="preserve">Казахстане недостаточно </w:t>
      </w:r>
      <w:r w:rsidRPr="00216653">
        <w:rPr>
          <w:rFonts w:ascii="Times New Romam" w:eastAsia="Times New Roman" w:hAnsi="Times New Romam" w:cs="Times New Roman"/>
          <w:lang w:eastAsia="ru-RU"/>
        </w:rPr>
        <w:t xml:space="preserve">вкусовой </w:t>
      </w:r>
      <w:r w:rsidRPr="00216653">
        <w:rPr>
          <w:rFonts w:eastAsia="Times New Roman" w:cs="Times New Roman"/>
          <w:lang w:eastAsia="ru-RU"/>
        </w:rPr>
        <w:t xml:space="preserve">освоено производство </w:t>
      </w:r>
      <w:r w:rsidRPr="00216653">
        <w:rPr>
          <w:rFonts w:ascii="Times New Romam" w:eastAsia="Times New Roman" w:hAnsi="Times New Romam" w:cs="Times New Roman"/>
          <w:lang w:eastAsia="ru-RU"/>
        </w:rPr>
        <w:t xml:space="preserve">частности </w:t>
      </w:r>
      <w:r w:rsidRPr="00216653">
        <w:rPr>
          <w:rFonts w:eastAsia="Times New Roman" w:cs="Times New Roman"/>
          <w:lang w:eastAsia="ru-RU"/>
        </w:rPr>
        <w:t xml:space="preserve">специализированных продуктов </w:t>
      </w:r>
      <w:r w:rsidRPr="00216653">
        <w:rPr>
          <w:rFonts w:ascii="Times New Romam" w:eastAsia="Times New Roman" w:hAnsi="Times New Romam" w:cs="Times New Roman"/>
          <w:lang w:eastAsia="ru-RU"/>
        </w:rPr>
        <w:t xml:space="preserve">друг </w:t>
      </w:r>
      <w:r w:rsidRPr="00216653">
        <w:rPr>
          <w:rFonts w:eastAsia="Times New Roman" w:cs="Times New Roman"/>
          <w:lang w:eastAsia="ru-RU"/>
        </w:rPr>
        <w:t xml:space="preserve">функционального назначения, </w:t>
      </w:r>
      <w:proofErr w:type="gramStart"/>
      <w:r w:rsidRPr="00216653">
        <w:rPr>
          <w:rFonts w:eastAsia="Times New Roman" w:cs="Times New Roman"/>
          <w:lang w:eastAsia="ru-RU"/>
        </w:rPr>
        <w:t xml:space="preserve">с </w:t>
      </w:r>
      <w:r w:rsidRPr="00216653">
        <w:rPr>
          <w:rFonts w:ascii="Times New Romam" w:eastAsia="Times New Roman" w:hAnsi="Times New Romam" w:cs="Times New Roman"/>
          <w:lang w:eastAsia="ru-RU"/>
        </w:rPr>
        <w:t>здоровья</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учетом имеющих </w:t>
      </w:r>
      <w:r w:rsidRPr="00216653">
        <w:rPr>
          <w:rFonts w:ascii="Times New Romam" w:eastAsia="Times New Roman" w:hAnsi="Times New Romam" w:cs="Times New Roman"/>
          <w:lang w:eastAsia="ru-RU"/>
        </w:rPr>
        <w:t xml:space="preserve">способны </w:t>
      </w:r>
      <w:r w:rsidRPr="00216653">
        <w:rPr>
          <w:rFonts w:eastAsia="Times New Roman" w:cs="Times New Roman"/>
          <w:lang w:eastAsia="ru-RU"/>
        </w:rPr>
        <w:t xml:space="preserve">место нарушений в </w:t>
      </w:r>
      <w:r w:rsidRPr="00216653">
        <w:rPr>
          <w:rFonts w:ascii="Times New Romam" w:eastAsia="Times New Roman" w:hAnsi="Times New Romam" w:cs="Times New Roman"/>
          <w:lang w:eastAsia="ru-RU"/>
        </w:rPr>
        <w:t xml:space="preserve">бактерии </w:t>
      </w:r>
      <w:r w:rsidRPr="00216653">
        <w:rPr>
          <w:rFonts w:eastAsia="Times New Roman" w:cs="Times New Roman"/>
          <w:lang w:eastAsia="ru-RU"/>
        </w:rPr>
        <w:t xml:space="preserve">питании различных </w:t>
      </w:r>
      <w:r w:rsidRPr="00216653">
        <w:rPr>
          <w:rFonts w:ascii="Times New Romam" w:eastAsia="Times New Roman" w:hAnsi="Times New Romam" w:cs="Times New Roman"/>
          <w:lang w:eastAsia="ru-RU"/>
        </w:rPr>
        <w:t xml:space="preserve">сердечно </w:t>
      </w:r>
      <w:r w:rsidRPr="00216653">
        <w:rPr>
          <w:rFonts w:eastAsia="Times New Roman" w:cs="Times New Roman"/>
          <w:lang w:eastAsia="ru-RU"/>
        </w:rPr>
        <w:t xml:space="preserve">возрастных групп </w:t>
      </w:r>
      <w:r w:rsidRPr="00216653">
        <w:rPr>
          <w:rFonts w:ascii="Times New Romam" w:eastAsia="Times New Roman" w:hAnsi="Times New Romam" w:cs="Times New Roman"/>
          <w:lang w:eastAsia="ru-RU"/>
        </w:rPr>
        <w:t xml:space="preserve">основным </w:t>
      </w:r>
      <w:r w:rsidRPr="00216653">
        <w:rPr>
          <w:rFonts w:eastAsia="Times New Roman" w:cs="Times New Roman"/>
          <w:lang w:eastAsia="ru-RU"/>
        </w:rPr>
        <w:t xml:space="preserve">населения, включая </w:t>
      </w:r>
      <w:r w:rsidRPr="00216653">
        <w:rPr>
          <w:rFonts w:ascii="Times New Romam" w:eastAsia="Times New Roman" w:hAnsi="Times New Romam" w:cs="Times New Roman"/>
          <w:lang w:eastAsia="ru-RU"/>
        </w:rPr>
        <w:t xml:space="preserve">свойств </w:t>
      </w:r>
      <w:r w:rsidRPr="00216653">
        <w:rPr>
          <w:rFonts w:eastAsia="Times New Roman" w:cs="Times New Roman"/>
          <w:lang w:eastAsia="ru-RU"/>
        </w:rPr>
        <w:t xml:space="preserve">детей раннего </w:t>
      </w:r>
      <w:r w:rsidRPr="00216653">
        <w:rPr>
          <w:rFonts w:ascii="Times New Romam" w:eastAsia="Times New Roman" w:hAnsi="Times New Romam" w:cs="Times New Roman"/>
          <w:lang w:eastAsia="ru-RU"/>
        </w:rPr>
        <w:t xml:space="preserve">международной </w:t>
      </w:r>
      <w:r w:rsidRPr="00216653">
        <w:rPr>
          <w:rFonts w:eastAsia="Times New Roman" w:cs="Times New Roman"/>
          <w:lang w:eastAsia="ru-RU"/>
        </w:rPr>
        <w:t xml:space="preserve">возраста. Практически </w:t>
      </w:r>
      <w:r w:rsidRPr="00216653">
        <w:rPr>
          <w:rFonts w:ascii="Times New Romam" w:eastAsia="Times New Roman" w:hAnsi="Times New Romam" w:cs="Times New Roman"/>
          <w:lang w:eastAsia="ru-RU"/>
        </w:rPr>
        <w:t xml:space="preserve">повреждения </w:t>
      </w:r>
      <w:r w:rsidRPr="00216653">
        <w:rPr>
          <w:rFonts w:eastAsia="Times New Roman" w:cs="Times New Roman"/>
          <w:lang w:eastAsia="ru-RU"/>
        </w:rPr>
        <w:t xml:space="preserve">отсутствуют продукты с </w:t>
      </w:r>
      <w:r w:rsidRPr="00216653">
        <w:rPr>
          <w:rFonts w:ascii="Times New Romam" w:eastAsia="Times New Roman" w:hAnsi="Times New Romam" w:cs="Times New Roman"/>
          <w:lang w:eastAsia="ru-RU"/>
        </w:rPr>
        <w:t xml:space="preserve">готовой </w:t>
      </w:r>
      <w:r w:rsidRPr="00216653">
        <w:rPr>
          <w:rFonts w:eastAsia="Times New Roman" w:cs="Times New Roman"/>
          <w:lang w:eastAsia="ru-RU"/>
        </w:rPr>
        <w:t xml:space="preserve">низким содержанием </w:t>
      </w:r>
      <w:r w:rsidRPr="00216653">
        <w:rPr>
          <w:rFonts w:ascii="Times New Romam" w:eastAsia="Times New Roman" w:hAnsi="Times New Romam" w:cs="Times New Roman"/>
          <w:lang w:eastAsia="ru-RU"/>
        </w:rPr>
        <w:t xml:space="preserve">рисовой </w:t>
      </w:r>
      <w:r w:rsidRPr="00216653">
        <w:rPr>
          <w:rFonts w:eastAsia="Times New Roman" w:cs="Times New Roman"/>
          <w:lang w:eastAsia="ru-RU"/>
        </w:rPr>
        <w:t xml:space="preserve">соли, насыщенных </w:t>
      </w:r>
      <w:r w:rsidRPr="00216653">
        <w:rPr>
          <w:rFonts w:ascii="Times New Romam" w:eastAsia="Times New Roman" w:hAnsi="Times New Romam" w:cs="Times New Roman"/>
          <w:lang w:eastAsia="ru-RU"/>
        </w:rPr>
        <w:t xml:space="preserve">измельченные </w:t>
      </w:r>
      <w:r w:rsidRPr="00216653">
        <w:rPr>
          <w:rFonts w:eastAsia="Times New Roman" w:cs="Times New Roman"/>
          <w:lang w:eastAsia="ru-RU"/>
        </w:rPr>
        <w:t xml:space="preserve">жиров, а также </w:t>
      </w:r>
      <w:r w:rsidRPr="00216653">
        <w:rPr>
          <w:rFonts w:ascii="Times New Romam" w:eastAsia="Times New Roman" w:hAnsi="Times New Romam" w:cs="Times New Roman"/>
          <w:lang w:eastAsia="ru-RU"/>
        </w:rPr>
        <w:t xml:space="preserve">молочной </w:t>
      </w:r>
      <w:r w:rsidRPr="00216653">
        <w:rPr>
          <w:rFonts w:eastAsia="Times New Roman" w:cs="Times New Roman"/>
          <w:lang w:eastAsia="ru-RU"/>
        </w:rPr>
        <w:t xml:space="preserve">обогащенные витаминами, </w:t>
      </w:r>
      <w:r w:rsidRPr="00216653">
        <w:rPr>
          <w:rFonts w:ascii="Times New Romam" w:eastAsia="Times New Roman" w:hAnsi="Times New Romam" w:cs="Times New Roman"/>
          <w:lang w:eastAsia="ru-RU"/>
        </w:rPr>
        <w:t xml:space="preserve">кормовой </w:t>
      </w:r>
      <w:r w:rsidRPr="00216653">
        <w:rPr>
          <w:rFonts w:eastAsia="Times New Roman" w:cs="Times New Roman"/>
          <w:lang w:eastAsia="ru-RU"/>
        </w:rPr>
        <w:t xml:space="preserve">макро и микроэлементами и </w:t>
      </w:r>
      <w:r w:rsidRPr="00216653">
        <w:rPr>
          <w:rFonts w:ascii="Times New Romam" w:eastAsia="Times New Roman" w:hAnsi="Times New Romam" w:cs="Times New Roman"/>
          <w:lang w:eastAsia="ru-RU"/>
        </w:rPr>
        <w:t xml:space="preserve">уровне </w:t>
      </w:r>
      <w:r w:rsidRPr="00216653">
        <w:rPr>
          <w:rFonts w:eastAsia="Times New Roman" w:cs="Times New Roman"/>
          <w:lang w:eastAsia="ru-RU"/>
        </w:rPr>
        <w:t xml:space="preserve">пищевыми волокнами. </w:t>
      </w:r>
      <w:r w:rsidRPr="00216653">
        <w:rPr>
          <w:rFonts w:ascii="Times New Romam" w:eastAsia="Times New Roman" w:hAnsi="Times New Romam" w:cs="Times New Roman"/>
          <w:lang w:eastAsia="ru-RU"/>
        </w:rPr>
        <w:t xml:space="preserve">цинка </w:t>
      </w:r>
      <w:r w:rsidRPr="00216653">
        <w:rPr>
          <w:rFonts w:eastAsia="Times New Roman" w:cs="Times New Roman"/>
          <w:lang w:eastAsia="ru-RU"/>
        </w:rPr>
        <w:t xml:space="preserve">Основной упор </w:t>
      </w:r>
      <w:r w:rsidRPr="00216653">
        <w:rPr>
          <w:rFonts w:ascii="Times New Romam" w:eastAsia="Times New Roman" w:hAnsi="Times New Romam" w:cs="Times New Roman"/>
          <w:lang w:eastAsia="ru-RU"/>
        </w:rPr>
        <w:t xml:space="preserve">риск </w:t>
      </w:r>
      <w:r w:rsidRPr="00216653">
        <w:rPr>
          <w:rFonts w:eastAsia="Times New Roman" w:cs="Times New Roman"/>
          <w:lang w:eastAsia="ru-RU"/>
        </w:rPr>
        <w:t xml:space="preserve">промышленные предприятия </w:t>
      </w:r>
      <w:r w:rsidRPr="00216653">
        <w:rPr>
          <w:rFonts w:ascii="Times New Romam" w:eastAsia="Times New Roman" w:hAnsi="Times New Romam" w:cs="Times New Roman"/>
          <w:lang w:eastAsia="ru-RU"/>
        </w:rPr>
        <w:t xml:space="preserve">защитного </w:t>
      </w:r>
      <w:r w:rsidRPr="00216653">
        <w:rPr>
          <w:rFonts w:eastAsia="Times New Roman" w:cs="Times New Roman"/>
          <w:lang w:eastAsia="ru-RU"/>
        </w:rPr>
        <w:t xml:space="preserve">делают на </w:t>
      </w:r>
      <w:r w:rsidRPr="00216653">
        <w:rPr>
          <w:rFonts w:ascii="Times New Romam" w:eastAsia="Times New Roman" w:hAnsi="Times New Romam" w:cs="Times New Roman"/>
          <w:lang w:eastAsia="ru-RU"/>
        </w:rPr>
        <w:t xml:space="preserve">ткани </w:t>
      </w:r>
      <w:r w:rsidRPr="00216653">
        <w:rPr>
          <w:rFonts w:eastAsia="Times New Roman" w:cs="Times New Roman"/>
          <w:lang w:eastAsia="ru-RU"/>
        </w:rPr>
        <w:t xml:space="preserve">выпуск продуктов </w:t>
      </w:r>
      <w:r w:rsidRPr="00216653">
        <w:rPr>
          <w:rFonts w:ascii="Times New Romam" w:eastAsia="Times New Roman" w:hAnsi="Times New Romam" w:cs="Times New Roman"/>
          <w:lang w:eastAsia="ru-RU"/>
        </w:rPr>
        <w:t xml:space="preserve">содержащихся </w:t>
      </w:r>
      <w:r w:rsidRPr="00216653">
        <w:rPr>
          <w:rFonts w:eastAsia="Times New Roman" w:cs="Times New Roman"/>
          <w:lang w:eastAsia="ru-RU"/>
        </w:rPr>
        <w:t xml:space="preserve">массового потребления, </w:t>
      </w:r>
      <w:r w:rsidRPr="00216653">
        <w:rPr>
          <w:rFonts w:ascii="Times New Romam" w:eastAsia="Times New Roman" w:hAnsi="Times New Romam" w:cs="Times New Roman"/>
          <w:lang w:eastAsia="ru-RU"/>
        </w:rPr>
        <w:t xml:space="preserve">волокна </w:t>
      </w:r>
      <w:r w:rsidRPr="00216653">
        <w:rPr>
          <w:rFonts w:eastAsia="Times New Roman" w:cs="Times New Roman"/>
          <w:lang w:eastAsia="ru-RU"/>
        </w:rPr>
        <w:t xml:space="preserve">вырабатываемых по </w:t>
      </w:r>
      <w:r w:rsidRPr="00216653">
        <w:rPr>
          <w:rFonts w:ascii="Times New Romam" w:eastAsia="Times New Roman" w:hAnsi="Times New Romam" w:cs="Times New Roman"/>
          <w:lang w:eastAsia="ru-RU"/>
        </w:rPr>
        <w:t xml:space="preserve">развитию </w:t>
      </w:r>
      <w:r w:rsidRPr="00216653">
        <w:rPr>
          <w:rFonts w:eastAsia="Times New Roman" w:cs="Times New Roman"/>
          <w:lang w:eastAsia="ru-RU"/>
        </w:rPr>
        <w:t xml:space="preserve">классической технологии </w:t>
      </w:r>
      <w:r w:rsidRPr="00216653">
        <w:rPr>
          <w:rFonts w:eastAsia="Calibri" w:cs="Times New Roman"/>
        </w:rPr>
        <w:t>[46]</w:t>
      </w:r>
      <w:r w:rsidRPr="00216653">
        <w:rPr>
          <w:rFonts w:eastAsia="Times New Roman" w:cs="Times New Roman"/>
          <w:lang w:eastAsia="ru-RU"/>
        </w:rPr>
        <w:t>.</w:t>
      </w:r>
    </w:p>
    <w:p w14:paraId="70F0CFF8" w14:textId="77777777" w:rsidR="00216653" w:rsidRPr="00216653" w:rsidRDefault="00216653" w:rsidP="00216653">
      <w:pPr>
        <w:spacing w:line="12pt" w:lineRule="auto"/>
        <w:ind w:start="35.40pt"/>
        <w:rPr>
          <w:rFonts w:eastAsia="Times New Roman" w:cs="Times New Roman"/>
          <w:lang w:eastAsia="ru-RU"/>
        </w:rPr>
      </w:pPr>
      <w:r w:rsidRPr="00216653">
        <w:rPr>
          <w:rFonts w:ascii="Times New Romam" w:eastAsia="Times New Roman" w:hAnsi="Times New Romam" w:cs="Times New Roman"/>
          <w:lang w:eastAsia="ru-RU"/>
        </w:rPr>
        <w:t xml:space="preserve">зависит </w:t>
      </w:r>
      <w:r w:rsidRPr="00216653">
        <w:rPr>
          <w:rFonts w:eastAsia="Times New Roman" w:cs="Times New Roman"/>
          <w:lang w:eastAsia="ru-RU"/>
        </w:rPr>
        <w:t xml:space="preserve">Анализ ситуации в </w:t>
      </w:r>
      <w:r w:rsidRPr="00216653">
        <w:rPr>
          <w:rFonts w:ascii="Times New Romam" w:eastAsia="Times New Roman" w:hAnsi="Times New Romam" w:cs="Times New Roman"/>
          <w:lang w:eastAsia="ru-RU"/>
        </w:rPr>
        <w:t xml:space="preserve">функции </w:t>
      </w:r>
      <w:r w:rsidRPr="00216653">
        <w:rPr>
          <w:rFonts w:eastAsia="Times New Roman" w:cs="Times New Roman"/>
          <w:lang w:eastAsia="ru-RU"/>
        </w:rPr>
        <w:t xml:space="preserve">мире по </w:t>
      </w:r>
      <w:r w:rsidRPr="00216653">
        <w:rPr>
          <w:rFonts w:ascii="Times New Romam" w:eastAsia="Times New Roman" w:hAnsi="Times New Romam" w:cs="Times New Roman"/>
          <w:lang w:eastAsia="ru-RU"/>
        </w:rPr>
        <w:t xml:space="preserve">минерализованные </w:t>
      </w:r>
      <w:r w:rsidRPr="00216653">
        <w:rPr>
          <w:rFonts w:eastAsia="Times New Roman" w:cs="Times New Roman"/>
          <w:lang w:eastAsia="ru-RU"/>
        </w:rPr>
        <w:t xml:space="preserve">производству продуктов </w:t>
      </w:r>
      <w:r w:rsidRPr="00216653">
        <w:rPr>
          <w:rFonts w:ascii="Times New Romam" w:eastAsia="Times New Roman" w:hAnsi="Times New Romam" w:cs="Times New Roman"/>
          <w:lang w:eastAsia="ru-RU"/>
        </w:rPr>
        <w:t xml:space="preserve">время </w:t>
      </w:r>
      <w:r w:rsidRPr="00216653">
        <w:rPr>
          <w:rFonts w:eastAsia="Times New Roman" w:cs="Times New Roman"/>
          <w:lang w:eastAsia="ru-RU"/>
        </w:rPr>
        <w:t>функционального назначения.</w:t>
      </w:r>
    </w:p>
    <w:p w14:paraId="6167476A" w14:textId="77777777" w:rsidR="00216653" w:rsidRPr="00216653" w:rsidRDefault="00216653" w:rsidP="00216653">
      <w:pPr>
        <w:spacing w:line="12pt" w:lineRule="auto"/>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однако</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По мнению </w:t>
      </w:r>
      <w:r w:rsidRPr="00216653">
        <w:rPr>
          <w:rFonts w:ascii="Times New Romam" w:eastAsia="Times New Roman" w:hAnsi="Times New Romam" w:cs="Times New Roman"/>
          <w:lang w:eastAsia="ru-RU"/>
        </w:rPr>
        <w:t xml:space="preserve">увеличение </w:t>
      </w:r>
      <w:proofErr w:type="spellStart"/>
      <w:r w:rsidRPr="00216653">
        <w:rPr>
          <w:rFonts w:eastAsia="Times New Roman" w:cs="Times New Roman"/>
          <w:lang w:eastAsia="ru-RU"/>
        </w:rPr>
        <w:t>нутрициологов</w:t>
      </w:r>
      <w:proofErr w:type="spellEnd"/>
      <w:r w:rsidRPr="00216653">
        <w:rPr>
          <w:rFonts w:eastAsia="Times New Roman" w:cs="Times New Roman"/>
          <w:lang w:eastAsia="ru-RU"/>
        </w:rPr>
        <w:t xml:space="preserve">, здоровье </w:t>
      </w:r>
      <w:r w:rsidRPr="00216653">
        <w:rPr>
          <w:rFonts w:ascii="Times New Romam" w:eastAsia="Times New Roman" w:hAnsi="Times New Romam" w:cs="Times New Roman"/>
          <w:lang w:eastAsia="ru-RU"/>
        </w:rPr>
        <w:t xml:space="preserve">данную </w:t>
      </w:r>
      <w:r w:rsidRPr="00216653">
        <w:rPr>
          <w:rFonts w:eastAsia="Times New Roman" w:cs="Times New Roman"/>
          <w:lang w:eastAsia="ru-RU"/>
        </w:rPr>
        <w:t xml:space="preserve">современного человека в </w:t>
      </w:r>
      <w:r w:rsidRPr="00216653">
        <w:rPr>
          <w:rFonts w:ascii="Times New Romam" w:eastAsia="Times New Roman" w:hAnsi="Times New Romam" w:cs="Times New Roman"/>
          <w:lang w:eastAsia="ru-RU"/>
        </w:rPr>
        <w:t xml:space="preserve">содержание </w:t>
      </w:r>
      <w:r w:rsidRPr="00216653">
        <w:rPr>
          <w:rFonts w:eastAsia="Times New Roman" w:cs="Times New Roman"/>
          <w:lang w:eastAsia="ru-RU"/>
        </w:rPr>
        <w:t xml:space="preserve">значительной степени </w:t>
      </w:r>
      <w:r w:rsidRPr="00216653">
        <w:rPr>
          <w:rFonts w:ascii="Times New Romam" w:eastAsia="Times New Roman" w:hAnsi="Times New Romam" w:cs="Times New Roman"/>
          <w:lang w:eastAsia="ru-RU"/>
        </w:rPr>
        <w:t xml:space="preserve">вирусологии </w:t>
      </w:r>
      <w:r w:rsidRPr="00216653">
        <w:rPr>
          <w:rFonts w:eastAsia="Times New Roman" w:cs="Times New Roman"/>
          <w:lang w:eastAsia="ru-RU"/>
        </w:rPr>
        <w:t xml:space="preserve">определяется характером, </w:t>
      </w:r>
      <w:r w:rsidRPr="00216653">
        <w:rPr>
          <w:rFonts w:ascii="Times New Romam" w:eastAsia="Times New Roman" w:hAnsi="Times New Romam" w:cs="Times New Roman"/>
          <w:lang w:eastAsia="ru-RU"/>
        </w:rPr>
        <w:t xml:space="preserve">эпидемиологические </w:t>
      </w:r>
      <w:r w:rsidRPr="00216653">
        <w:rPr>
          <w:rFonts w:eastAsia="Times New Roman" w:cs="Times New Roman"/>
          <w:lang w:eastAsia="ru-RU"/>
        </w:rPr>
        <w:t xml:space="preserve">уровнем и структурой </w:t>
      </w:r>
      <w:r w:rsidRPr="00216653">
        <w:rPr>
          <w:rFonts w:ascii="Times New Romam" w:eastAsia="Times New Roman" w:hAnsi="Times New Romam" w:cs="Times New Roman"/>
          <w:lang w:eastAsia="ru-RU"/>
        </w:rPr>
        <w:t xml:space="preserve">созревании </w:t>
      </w:r>
      <w:r w:rsidRPr="00216653">
        <w:rPr>
          <w:rFonts w:eastAsia="Times New Roman" w:cs="Times New Roman"/>
          <w:lang w:eastAsia="ru-RU"/>
        </w:rPr>
        <w:t xml:space="preserve">питания, которые </w:t>
      </w:r>
      <w:r w:rsidRPr="00216653">
        <w:rPr>
          <w:rFonts w:ascii="Times New Romam" w:eastAsia="Times New Roman" w:hAnsi="Times New Romam" w:cs="Times New Roman"/>
          <w:lang w:eastAsia="ru-RU"/>
        </w:rPr>
        <w:t xml:space="preserve">иммунореактивности </w:t>
      </w:r>
      <w:r w:rsidRPr="00216653">
        <w:rPr>
          <w:rFonts w:eastAsia="Times New Roman" w:cs="Times New Roman"/>
          <w:lang w:eastAsia="ru-RU"/>
        </w:rPr>
        <w:t xml:space="preserve">имеют ряд </w:t>
      </w:r>
      <w:r w:rsidRPr="00216653">
        <w:rPr>
          <w:rFonts w:ascii="Times New Romam" w:eastAsia="Times New Roman" w:hAnsi="Times New Romam" w:cs="Times New Roman"/>
          <w:lang w:eastAsia="ru-RU"/>
        </w:rPr>
        <w:t xml:space="preserve">функционального </w:t>
      </w:r>
      <w:r w:rsidRPr="00216653">
        <w:rPr>
          <w:rFonts w:eastAsia="Times New Roman" w:cs="Times New Roman"/>
          <w:lang w:eastAsia="ru-RU"/>
        </w:rPr>
        <w:t xml:space="preserve">очень серьезных </w:t>
      </w:r>
      <w:proofErr w:type="spellStart"/>
      <w:r w:rsidRPr="00216653">
        <w:rPr>
          <w:rFonts w:ascii="Times New Romam" w:eastAsia="Times New Roman" w:hAnsi="Times New Romam" w:cs="Times New Roman"/>
          <w:lang w:eastAsia="ru-RU"/>
        </w:rPr>
        <w:t>сахароспирты</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нарушений. Нарушение </w:t>
      </w:r>
      <w:r w:rsidRPr="00216653">
        <w:rPr>
          <w:rFonts w:ascii="Times New Romam" w:eastAsia="Times New Roman" w:hAnsi="Times New Romam" w:cs="Times New Roman"/>
          <w:lang w:eastAsia="ru-RU"/>
        </w:rPr>
        <w:t xml:space="preserve">витамин </w:t>
      </w:r>
      <w:r w:rsidRPr="00216653">
        <w:rPr>
          <w:rFonts w:eastAsia="Times New Roman" w:cs="Times New Roman"/>
          <w:lang w:eastAsia="ru-RU"/>
        </w:rPr>
        <w:t xml:space="preserve">структуры питания - </w:t>
      </w:r>
      <w:r w:rsidRPr="00216653">
        <w:rPr>
          <w:rFonts w:ascii="Times New Romam" w:eastAsia="Times New Roman" w:hAnsi="Times New Romam" w:cs="Times New Roman"/>
          <w:lang w:eastAsia="ru-RU"/>
        </w:rPr>
        <w:t xml:space="preserve">иммунный </w:t>
      </w:r>
      <w:r w:rsidRPr="00216653">
        <w:rPr>
          <w:rFonts w:eastAsia="Times New Roman" w:cs="Times New Roman"/>
          <w:lang w:eastAsia="ru-RU"/>
        </w:rPr>
        <w:t xml:space="preserve">главный фактор,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наносящий непоправимый, </w:t>
      </w:r>
      <w:r w:rsidRPr="00216653">
        <w:rPr>
          <w:rFonts w:ascii="Times New Romam" w:eastAsia="Times New Roman" w:hAnsi="Times New Romam" w:cs="Times New Roman"/>
          <w:lang w:eastAsia="ru-RU"/>
        </w:rPr>
        <w:t xml:space="preserve">микроорганизмов </w:t>
      </w:r>
      <w:r w:rsidRPr="00216653">
        <w:rPr>
          <w:rFonts w:eastAsia="Times New Roman" w:cs="Times New Roman"/>
          <w:lang w:eastAsia="ru-RU"/>
        </w:rPr>
        <w:t xml:space="preserve">на несколько </w:t>
      </w:r>
      <w:r w:rsidRPr="00216653">
        <w:rPr>
          <w:rFonts w:ascii="Times New Romam" w:eastAsia="Times New Roman" w:hAnsi="Times New Romam" w:cs="Times New Roman"/>
          <w:lang w:eastAsia="ru-RU"/>
        </w:rPr>
        <w:t xml:space="preserve">непоправимый </w:t>
      </w:r>
      <w:r w:rsidRPr="00216653">
        <w:rPr>
          <w:rFonts w:eastAsia="Times New Roman" w:cs="Times New Roman"/>
          <w:lang w:eastAsia="ru-RU"/>
        </w:rPr>
        <w:t xml:space="preserve">порядков более </w:t>
      </w:r>
      <w:r w:rsidRPr="00216653">
        <w:rPr>
          <w:rFonts w:ascii="Times New Romam" w:eastAsia="Times New Roman" w:hAnsi="Times New Romam" w:cs="Times New Roman"/>
          <w:lang w:eastAsia="ru-RU"/>
        </w:rPr>
        <w:t xml:space="preserve">мышечной </w:t>
      </w:r>
      <w:r w:rsidRPr="00216653">
        <w:rPr>
          <w:rFonts w:eastAsia="Times New Roman" w:cs="Times New Roman"/>
          <w:lang w:eastAsia="ru-RU"/>
        </w:rPr>
        <w:t xml:space="preserve">сильный, чем </w:t>
      </w:r>
      <w:r w:rsidRPr="00216653">
        <w:rPr>
          <w:rFonts w:ascii="Times New Romam" w:eastAsia="Times New Roman" w:hAnsi="Times New Romam" w:cs="Times New Roman"/>
          <w:lang w:eastAsia="ru-RU"/>
        </w:rPr>
        <w:t xml:space="preserve">отдельного </w:t>
      </w:r>
      <w:r w:rsidRPr="00216653">
        <w:rPr>
          <w:rFonts w:eastAsia="Times New Roman" w:cs="Times New Roman"/>
          <w:lang w:eastAsia="ru-RU"/>
        </w:rPr>
        <w:t xml:space="preserve">экологическая загрязненность, </w:t>
      </w:r>
      <w:r w:rsidRPr="00216653">
        <w:rPr>
          <w:rFonts w:ascii="Times New Romam" w:eastAsia="Times New Roman" w:hAnsi="Times New Romam" w:cs="Times New Roman"/>
          <w:lang w:eastAsia="ru-RU"/>
        </w:rPr>
        <w:t xml:space="preserve">ферментации </w:t>
      </w:r>
      <w:r w:rsidRPr="00216653">
        <w:rPr>
          <w:rFonts w:eastAsia="Times New Roman" w:cs="Times New Roman"/>
          <w:lang w:eastAsia="ru-RU"/>
        </w:rPr>
        <w:t xml:space="preserve">урон нашему </w:t>
      </w:r>
      <w:r w:rsidRPr="00216653">
        <w:rPr>
          <w:rFonts w:ascii="Times New Romam" w:eastAsia="Times New Roman" w:hAnsi="Times New Romam" w:cs="Times New Roman"/>
          <w:lang w:eastAsia="ru-RU"/>
        </w:rPr>
        <w:t xml:space="preserve">профилактике </w:t>
      </w:r>
      <w:r w:rsidRPr="00216653">
        <w:rPr>
          <w:rFonts w:eastAsia="Times New Roman" w:cs="Times New Roman"/>
          <w:lang w:eastAsia="ru-RU"/>
        </w:rPr>
        <w:t>здоровью.</w:t>
      </w:r>
    </w:p>
    <w:p w14:paraId="522BA41E"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Выявленные </w:t>
      </w:r>
      <w:r w:rsidRPr="00216653">
        <w:rPr>
          <w:rFonts w:ascii="Times New Romam" w:eastAsia="Times New Roman" w:hAnsi="Times New Romam" w:cs="Times New Roman"/>
          <w:lang w:eastAsia="ru-RU"/>
        </w:rPr>
        <w:t xml:space="preserve">ароматических </w:t>
      </w:r>
      <w:r w:rsidRPr="00216653">
        <w:rPr>
          <w:rFonts w:eastAsia="Times New Roman" w:cs="Times New Roman"/>
          <w:lang w:eastAsia="ru-RU"/>
        </w:rPr>
        <w:t xml:space="preserve">заболевания во </w:t>
      </w:r>
      <w:r w:rsidRPr="00216653">
        <w:rPr>
          <w:rFonts w:ascii="Times New Romam" w:eastAsia="Times New Roman" w:hAnsi="Times New Romam" w:cs="Times New Roman"/>
          <w:lang w:eastAsia="ru-RU"/>
        </w:rPr>
        <w:t xml:space="preserve">повышается </w:t>
      </w:r>
      <w:r w:rsidRPr="00216653">
        <w:rPr>
          <w:rFonts w:eastAsia="Times New Roman" w:cs="Times New Roman"/>
          <w:lang w:eastAsia="ru-RU"/>
        </w:rPr>
        <w:t xml:space="preserve">многом связаны с </w:t>
      </w:r>
      <w:r w:rsidRPr="00216653">
        <w:rPr>
          <w:rFonts w:ascii="Times New Romam" w:eastAsia="Times New Roman" w:hAnsi="Times New Romam" w:cs="Times New Roman"/>
          <w:lang w:eastAsia="ru-RU"/>
        </w:rPr>
        <w:t xml:space="preserve">рост </w:t>
      </w:r>
      <w:r w:rsidRPr="00216653">
        <w:rPr>
          <w:rFonts w:eastAsia="Times New Roman" w:cs="Times New Roman"/>
          <w:lang w:eastAsia="ru-RU"/>
        </w:rPr>
        <w:t xml:space="preserve">несбалансированным питанием, </w:t>
      </w:r>
      <w:r w:rsidRPr="00216653">
        <w:rPr>
          <w:rFonts w:ascii="Times New Romam" w:eastAsia="Times New Roman" w:hAnsi="Times New Romam" w:cs="Times New Roman"/>
          <w:lang w:eastAsia="ru-RU"/>
        </w:rPr>
        <w:t xml:space="preserve">молочнокислые </w:t>
      </w:r>
      <w:r w:rsidRPr="00216653">
        <w:rPr>
          <w:rFonts w:eastAsia="Times New Roman" w:cs="Times New Roman"/>
          <w:lang w:eastAsia="ru-RU"/>
        </w:rPr>
        <w:t xml:space="preserve">часто зависят </w:t>
      </w:r>
      <w:r w:rsidRPr="00216653">
        <w:rPr>
          <w:rFonts w:ascii="Times New Romam" w:eastAsia="Times New Roman" w:hAnsi="Times New Romam" w:cs="Times New Roman"/>
          <w:lang w:eastAsia="ru-RU"/>
        </w:rPr>
        <w:t xml:space="preserve">различной </w:t>
      </w:r>
      <w:r w:rsidRPr="00216653">
        <w:rPr>
          <w:rFonts w:eastAsia="Times New Roman" w:cs="Times New Roman"/>
          <w:lang w:eastAsia="ru-RU"/>
        </w:rPr>
        <w:t xml:space="preserve">от пристрастий в </w:t>
      </w:r>
      <w:r w:rsidRPr="00216653">
        <w:rPr>
          <w:rFonts w:ascii="Times New Romam" w:eastAsia="Times New Roman" w:hAnsi="Times New Romam" w:cs="Times New Roman"/>
          <w:lang w:eastAsia="ru-RU"/>
        </w:rPr>
        <w:t xml:space="preserve">сторону </w:t>
      </w:r>
      <w:r w:rsidRPr="00216653">
        <w:rPr>
          <w:rFonts w:eastAsia="Times New Roman" w:cs="Times New Roman"/>
          <w:lang w:eastAsia="ru-RU"/>
        </w:rPr>
        <w:t xml:space="preserve">еде отдельного </w:t>
      </w:r>
      <w:r w:rsidRPr="00216653">
        <w:rPr>
          <w:rFonts w:ascii="Times New Romam" w:eastAsia="Times New Roman" w:hAnsi="Times New Romam" w:cs="Times New Roman"/>
          <w:lang w:eastAsia="ru-RU"/>
        </w:rPr>
        <w:t xml:space="preserve">могут </w:t>
      </w:r>
      <w:r w:rsidRPr="00216653">
        <w:rPr>
          <w:rFonts w:eastAsia="Times New Roman" w:cs="Times New Roman"/>
          <w:lang w:eastAsia="ru-RU"/>
        </w:rPr>
        <w:t xml:space="preserve">индивидуума. Сейчас </w:t>
      </w:r>
      <w:r w:rsidRPr="00216653">
        <w:rPr>
          <w:rFonts w:ascii="Times New Romam" w:eastAsia="Times New Roman" w:hAnsi="Times New Romam" w:cs="Times New Roman"/>
          <w:lang w:eastAsia="ru-RU"/>
        </w:rPr>
        <w:t xml:space="preserve">инновационных </w:t>
      </w:r>
      <w:r w:rsidRPr="00216653">
        <w:rPr>
          <w:rFonts w:eastAsia="Times New Roman" w:cs="Times New Roman"/>
          <w:lang w:eastAsia="ru-RU"/>
        </w:rPr>
        <w:t xml:space="preserve">уже доказано, </w:t>
      </w:r>
      <w:r w:rsidRPr="00216653">
        <w:rPr>
          <w:rFonts w:ascii="Times New Romam" w:eastAsia="Times New Roman" w:hAnsi="Times New Romam" w:cs="Times New Roman"/>
          <w:lang w:eastAsia="ru-RU"/>
        </w:rPr>
        <w:t xml:space="preserve">сывороточных </w:t>
      </w:r>
      <w:r w:rsidRPr="00216653">
        <w:rPr>
          <w:rFonts w:eastAsia="Times New Roman" w:cs="Times New Roman"/>
          <w:lang w:eastAsia="ru-RU"/>
        </w:rPr>
        <w:t xml:space="preserve">что некоторые </w:t>
      </w:r>
      <w:r w:rsidRPr="00216653">
        <w:rPr>
          <w:rFonts w:ascii="Times New Romam" w:eastAsia="Times New Roman" w:hAnsi="Times New Romam" w:cs="Times New Roman"/>
          <w:lang w:eastAsia="ru-RU"/>
        </w:rPr>
        <w:t xml:space="preserve">дополнительное </w:t>
      </w:r>
      <w:r w:rsidRPr="00216653">
        <w:rPr>
          <w:rFonts w:eastAsia="Times New Roman" w:cs="Times New Roman"/>
          <w:lang w:eastAsia="ru-RU"/>
        </w:rPr>
        <w:t xml:space="preserve">продукты питания, </w:t>
      </w:r>
      <w:r w:rsidRPr="00216653">
        <w:rPr>
          <w:rFonts w:ascii="Times New Romam" w:eastAsia="Times New Roman" w:hAnsi="Times New Romam" w:cs="Times New Roman"/>
          <w:lang w:eastAsia="ru-RU"/>
        </w:rPr>
        <w:t xml:space="preserve">фарш </w:t>
      </w:r>
      <w:r w:rsidRPr="00216653">
        <w:rPr>
          <w:rFonts w:eastAsia="Times New Roman" w:cs="Times New Roman"/>
          <w:lang w:eastAsia="ru-RU"/>
        </w:rPr>
        <w:t xml:space="preserve">при употреблении </w:t>
      </w:r>
      <w:r w:rsidRPr="00216653">
        <w:rPr>
          <w:rFonts w:ascii="Times New Romam" w:eastAsia="Times New Roman" w:hAnsi="Times New Romam" w:cs="Times New Roman"/>
          <w:lang w:eastAsia="ru-RU"/>
        </w:rPr>
        <w:t xml:space="preserve">организма </w:t>
      </w:r>
      <w:r w:rsidRPr="00216653">
        <w:rPr>
          <w:rFonts w:eastAsia="Times New Roman" w:cs="Times New Roman"/>
          <w:lang w:eastAsia="ru-RU"/>
        </w:rPr>
        <w:t xml:space="preserve">их в больших </w:t>
      </w:r>
      <w:r w:rsidRPr="00216653">
        <w:rPr>
          <w:rFonts w:ascii="Times New Romam" w:eastAsia="Times New Roman" w:hAnsi="Times New Romam" w:cs="Times New Roman"/>
          <w:lang w:eastAsia="ru-RU"/>
        </w:rPr>
        <w:t xml:space="preserve">сырья </w:t>
      </w:r>
      <w:r w:rsidRPr="00216653">
        <w:rPr>
          <w:rFonts w:eastAsia="Times New Roman" w:cs="Times New Roman"/>
          <w:lang w:eastAsia="ru-RU"/>
        </w:rPr>
        <w:t xml:space="preserve">количествах, могут </w:t>
      </w:r>
      <w:r w:rsidRPr="00216653">
        <w:rPr>
          <w:rFonts w:ascii="Times New Romam" w:eastAsia="Times New Roman" w:hAnsi="Times New Romam" w:cs="Times New Roman"/>
          <w:lang w:eastAsia="ru-RU"/>
        </w:rPr>
        <w:t xml:space="preserve">веществ </w:t>
      </w:r>
      <w:r w:rsidRPr="00216653">
        <w:rPr>
          <w:rFonts w:eastAsia="Times New Roman" w:cs="Times New Roman"/>
          <w:lang w:eastAsia="ru-RU"/>
        </w:rPr>
        <w:t xml:space="preserve">влиять на </w:t>
      </w:r>
      <w:r w:rsidRPr="00216653">
        <w:rPr>
          <w:rFonts w:ascii="Times New Romam" w:eastAsia="Times New Roman" w:hAnsi="Times New Romam" w:cs="Times New Roman"/>
          <w:lang w:eastAsia="ru-RU"/>
        </w:rPr>
        <w:t xml:space="preserve">приводят </w:t>
      </w:r>
      <w:r w:rsidRPr="00216653">
        <w:rPr>
          <w:rFonts w:eastAsia="Times New Roman" w:cs="Times New Roman"/>
          <w:lang w:eastAsia="ru-RU"/>
        </w:rPr>
        <w:t xml:space="preserve">многие жизненно </w:t>
      </w:r>
      <w:r w:rsidRPr="00216653">
        <w:rPr>
          <w:rFonts w:ascii="Times New Romam" w:eastAsia="Times New Roman" w:hAnsi="Times New Romam" w:cs="Times New Roman"/>
          <w:lang w:eastAsia="ru-RU"/>
        </w:rPr>
        <w:t xml:space="preserve">активности </w:t>
      </w:r>
      <w:r w:rsidRPr="00216653">
        <w:rPr>
          <w:rFonts w:eastAsia="Times New Roman" w:cs="Times New Roman"/>
          <w:lang w:eastAsia="ru-RU"/>
        </w:rPr>
        <w:t xml:space="preserve">важные функции </w:t>
      </w:r>
      <w:r w:rsidRPr="00216653">
        <w:rPr>
          <w:rFonts w:ascii="Times New Romam" w:eastAsia="Times New Roman" w:hAnsi="Times New Romam" w:cs="Times New Roman"/>
          <w:lang w:eastAsia="ru-RU"/>
        </w:rPr>
        <w:t xml:space="preserve">играют </w:t>
      </w:r>
      <w:r w:rsidRPr="00216653">
        <w:rPr>
          <w:rFonts w:eastAsia="Times New Roman" w:cs="Times New Roman"/>
          <w:lang w:eastAsia="ru-RU"/>
        </w:rPr>
        <w:t xml:space="preserve">организма и, в совокупности с </w:t>
      </w:r>
      <w:r w:rsidRPr="00216653">
        <w:rPr>
          <w:rFonts w:ascii="Times New Romam" w:eastAsia="Times New Roman" w:hAnsi="Times New Romam" w:cs="Times New Roman"/>
          <w:lang w:eastAsia="ru-RU"/>
        </w:rPr>
        <w:t xml:space="preserve">увеличить </w:t>
      </w:r>
      <w:r w:rsidRPr="00216653">
        <w:rPr>
          <w:rFonts w:eastAsia="Times New Roman" w:cs="Times New Roman"/>
          <w:lang w:eastAsia="ru-RU"/>
        </w:rPr>
        <w:t xml:space="preserve">вредными привычками, </w:t>
      </w:r>
      <w:r w:rsidRPr="00216653">
        <w:rPr>
          <w:rFonts w:ascii="Times New Romam" w:eastAsia="Times New Roman" w:hAnsi="Times New Romam" w:cs="Times New Roman"/>
          <w:lang w:eastAsia="ru-RU"/>
        </w:rPr>
        <w:t xml:space="preserve">кишечнике </w:t>
      </w:r>
      <w:r w:rsidRPr="00216653">
        <w:rPr>
          <w:rFonts w:eastAsia="Times New Roman" w:cs="Times New Roman"/>
          <w:lang w:eastAsia="ru-RU"/>
        </w:rPr>
        <w:t xml:space="preserve">наследственной предрасположенностью и </w:t>
      </w:r>
      <w:r w:rsidRPr="00216653">
        <w:rPr>
          <w:rFonts w:ascii="Times New Romam" w:eastAsia="Times New Roman" w:hAnsi="Times New Romam" w:cs="Times New Roman"/>
          <w:lang w:eastAsia="ru-RU"/>
        </w:rPr>
        <w:t xml:space="preserve">пожилого </w:t>
      </w:r>
      <w:r w:rsidRPr="00216653">
        <w:rPr>
          <w:rFonts w:eastAsia="Times New Roman" w:cs="Times New Roman"/>
          <w:lang w:eastAsia="ru-RU"/>
        </w:rPr>
        <w:t xml:space="preserve">экологическим неблагополучием,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способствовать возникновению </w:t>
      </w:r>
      <w:r w:rsidRPr="00216653">
        <w:rPr>
          <w:rFonts w:ascii="Times New Romam" w:eastAsia="Times New Roman" w:hAnsi="Times New Romam" w:cs="Times New Roman"/>
          <w:lang w:eastAsia="ru-RU"/>
        </w:rPr>
        <w:t xml:space="preserve">кишечника </w:t>
      </w:r>
      <w:r w:rsidRPr="00216653">
        <w:rPr>
          <w:rFonts w:eastAsia="Times New Roman" w:cs="Times New Roman"/>
          <w:lang w:eastAsia="ru-RU"/>
        </w:rPr>
        <w:t>заболеваний.</w:t>
      </w:r>
    </w:p>
    <w:p w14:paraId="6F440157"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Причиной </w:t>
      </w:r>
      <w:r w:rsidRPr="00216653">
        <w:rPr>
          <w:rFonts w:ascii="Times New Romam" w:eastAsia="Times New Roman" w:hAnsi="Times New Romam" w:cs="Times New Roman"/>
          <w:lang w:eastAsia="ru-RU"/>
        </w:rPr>
        <w:t xml:space="preserve">оздоровительный </w:t>
      </w:r>
      <w:r w:rsidRPr="00216653">
        <w:rPr>
          <w:rFonts w:eastAsia="Times New Roman" w:cs="Times New Roman"/>
          <w:lang w:eastAsia="ru-RU"/>
        </w:rPr>
        <w:t xml:space="preserve">является содержание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предназначены</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пищевых продуктах </w:t>
      </w:r>
      <w:r w:rsidRPr="00216653">
        <w:rPr>
          <w:rFonts w:ascii="Times New Romam" w:eastAsia="Times New Roman" w:hAnsi="Times New Romam" w:cs="Times New Roman"/>
          <w:lang w:eastAsia="ru-RU"/>
        </w:rPr>
        <w:t xml:space="preserve">сочетании </w:t>
      </w:r>
      <w:r w:rsidRPr="00216653">
        <w:rPr>
          <w:rFonts w:eastAsia="Times New Roman" w:cs="Times New Roman"/>
          <w:lang w:eastAsia="ru-RU"/>
        </w:rPr>
        <w:t xml:space="preserve">веществ, входящих в </w:t>
      </w:r>
      <w:r w:rsidRPr="00216653">
        <w:rPr>
          <w:rFonts w:ascii="Times New Romam" w:eastAsia="Times New Roman" w:hAnsi="Times New Romam" w:cs="Times New Roman"/>
          <w:lang w:eastAsia="ru-RU"/>
        </w:rPr>
        <w:t xml:space="preserve">способствовать </w:t>
      </w:r>
      <w:r w:rsidRPr="00216653">
        <w:rPr>
          <w:rFonts w:eastAsia="Times New Roman" w:cs="Times New Roman"/>
          <w:lang w:eastAsia="ru-RU"/>
        </w:rPr>
        <w:t xml:space="preserve">число факторов </w:t>
      </w:r>
      <w:r w:rsidRPr="00216653">
        <w:rPr>
          <w:rFonts w:ascii="Times New Romam" w:eastAsia="Times New Roman" w:hAnsi="Times New Romam" w:cs="Times New Roman"/>
          <w:lang w:eastAsia="ru-RU"/>
        </w:rPr>
        <w:t xml:space="preserve">молярном </w:t>
      </w:r>
      <w:r w:rsidRPr="00216653">
        <w:rPr>
          <w:rFonts w:eastAsia="Times New Roman" w:cs="Times New Roman"/>
          <w:lang w:eastAsia="ru-RU"/>
        </w:rPr>
        <w:t xml:space="preserve">риска. Для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сердечно-сосудистых </w:t>
      </w:r>
      <w:r w:rsidRPr="00216653">
        <w:rPr>
          <w:rFonts w:ascii="Times New Romam" w:eastAsia="Times New Roman" w:hAnsi="Times New Romam" w:cs="Times New Roman"/>
          <w:lang w:eastAsia="ru-RU"/>
        </w:rPr>
        <w:t xml:space="preserve">такого </w:t>
      </w:r>
      <w:r w:rsidRPr="00216653">
        <w:rPr>
          <w:rFonts w:eastAsia="Times New Roman" w:cs="Times New Roman"/>
          <w:lang w:eastAsia="ru-RU"/>
        </w:rPr>
        <w:t xml:space="preserve">заболеваний это - </w:t>
      </w:r>
      <w:r w:rsidRPr="00216653">
        <w:rPr>
          <w:rFonts w:ascii="Times New Romam" w:eastAsia="Times New Roman" w:hAnsi="Times New Romam" w:cs="Times New Roman"/>
          <w:lang w:eastAsia="ru-RU"/>
        </w:rPr>
        <w:t xml:space="preserve">беспозвоночных </w:t>
      </w:r>
      <w:r w:rsidRPr="00216653">
        <w:rPr>
          <w:rFonts w:eastAsia="Times New Roman" w:cs="Times New Roman"/>
          <w:lang w:eastAsia="ru-RU"/>
        </w:rPr>
        <w:t xml:space="preserve">холестерин, для </w:t>
      </w:r>
      <w:r w:rsidRPr="00216653">
        <w:rPr>
          <w:rFonts w:ascii="Times New Romam" w:eastAsia="Times New Roman" w:hAnsi="Times New Romam" w:cs="Times New Roman"/>
          <w:lang w:eastAsia="ru-RU"/>
        </w:rPr>
        <w:t xml:space="preserve">системы </w:t>
      </w:r>
      <w:r w:rsidRPr="00216653">
        <w:rPr>
          <w:rFonts w:eastAsia="Times New Roman" w:cs="Times New Roman"/>
          <w:lang w:eastAsia="ru-RU"/>
        </w:rPr>
        <w:t xml:space="preserve">онкологических – нитроз </w:t>
      </w:r>
      <w:proofErr w:type="spellStart"/>
      <w:r w:rsidRPr="00216653">
        <w:rPr>
          <w:rFonts w:ascii="Times New Romam" w:eastAsia="Times New Roman" w:hAnsi="Times New Romam" w:cs="Times New Roman"/>
          <w:lang w:eastAsia="ru-RU"/>
        </w:rPr>
        <w:t>окислительно</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амины и полициклические </w:t>
      </w:r>
      <w:r w:rsidRPr="00216653">
        <w:rPr>
          <w:rFonts w:ascii="Times New Romam" w:eastAsia="Times New Roman" w:hAnsi="Times New Romam" w:cs="Times New Roman"/>
          <w:lang w:eastAsia="ru-RU"/>
        </w:rPr>
        <w:t xml:space="preserve">предназначению </w:t>
      </w:r>
      <w:r w:rsidRPr="00216653">
        <w:rPr>
          <w:rFonts w:eastAsia="Times New Roman" w:cs="Times New Roman"/>
          <w:lang w:eastAsia="ru-RU"/>
        </w:rPr>
        <w:lastRenderedPageBreak/>
        <w:t xml:space="preserve">углеводороды, содержащиеся в </w:t>
      </w:r>
      <w:r w:rsidRPr="00216653">
        <w:rPr>
          <w:rFonts w:ascii="Times New Romam" w:eastAsia="Times New Roman" w:hAnsi="Times New Romam" w:cs="Times New Roman"/>
          <w:lang w:eastAsia="ru-RU"/>
        </w:rPr>
        <w:t xml:space="preserve">актуальных </w:t>
      </w:r>
      <w:r w:rsidRPr="00216653">
        <w:rPr>
          <w:rFonts w:eastAsia="Times New Roman" w:cs="Times New Roman"/>
          <w:lang w:eastAsia="ru-RU"/>
        </w:rPr>
        <w:t xml:space="preserve">копченостях, для </w:t>
      </w:r>
      <w:r w:rsidRPr="00216653">
        <w:rPr>
          <w:rFonts w:ascii="Times New Romam" w:eastAsia="Times New Roman" w:hAnsi="Times New Romam" w:cs="Times New Roman"/>
          <w:lang w:eastAsia="ru-RU"/>
        </w:rPr>
        <w:t xml:space="preserve">окисления </w:t>
      </w:r>
      <w:r w:rsidRPr="00216653">
        <w:rPr>
          <w:rFonts w:eastAsia="Times New Roman" w:cs="Times New Roman"/>
          <w:lang w:eastAsia="ru-RU"/>
        </w:rPr>
        <w:t xml:space="preserve">диабета – глюкоза, </w:t>
      </w:r>
      <w:r w:rsidRPr="00216653">
        <w:rPr>
          <w:rFonts w:ascii="Times New Romam" w:eastAsia="Times New Roman" w:hAnsi="Times New Romam" w:cs="Times New Roman"/>
          <w:lang w:eastAsia="ru-RU"/>
        </w:rPr>
        <w:t xml:space="preserve">здоровья </w:t>
      </w:r>
      <w:r w:rsidRPr="00216653">
        <w:rPr>
          <w:rFonts w:eastAsia="Times New Roman" w:cs="Times New Roman"/>
          <w:lang w:eastAsia="ru-RU"/>
        </w:rPr>
        <w:t xml:space="preserve">для инсульта – </w:t>
      </w:r>
      <w:r w:rsidRPr="00216653">
        <w:rPr>
          <w:rFonts w:ascii="Times New Romam" w:eastAsia="Times New Roman" w:hAnsi="Times New Romam" w:cs="Times New Roman"/>
          <w:lang w:eastAsia="ru-RU"/>
        </w:rPr>
        <w:t xml:space="preserve">сырья </w:t>
      </w:r>
      <w:r w:rsidRPr="00216653">
        <w:rPr>
          <w:rFonts w:eastAsia="Times New Roman" w:cs="Times New Roman"/>
          <w:lang w:eastAsia="ru-RU"/>
        </w:rPr>
        <w:t xml:space="preserve">поваренная соль и </w:t>
      </w:r>
      <w:r w:rsidRPr="00216653">
        <w:rPr>
          <w:rFonts w:ascii="Times New Romam" w:eastAsia="Times New Roman" w:hAnsi="Times New Romam" w:cs="Times New Roman"/>
          <w:lang w:eastAsia="ru-RU"/>
        </w:rPr>
        <w:t xml:space="preserve">рынок </w:t>
      </w:r>
      <w:r w:rsidRPr="00216653">
        <w:rPr>
          <w:rFonts w:eastAsia="Times New Roman" w:cs="Times New Roman"/>
          <w:lang w:eastAsia="ru-RU"/>
        </w:rPr>
        <w:t xml:space="preserve">насыщенные жирные </w:t>
      </w:r>
      <w:r w:rsidRPr="00216653">
        <w:rPr>
          <w:rFonts w:ascii="Times New Romam" w:eastAsia="Times New Roman" w:hAnsi="Times New Romam" w:cs="Times New Roman"/>
          <w:lang w:eastAsia="ru-RU"/>
        </w:rPr>
        <w:t xml:space="preserve">специфичностью </w:t>
      </w:r>
      <w:r w:rsidRPr="00216653">
        <w:rPr>
          <w:rFonts w:eastAsia="Times New Roman" w:cs="Times New Roman"/>
          <w:lang w:eastAsia="ru-RU"/>
        </w:rPr>
        <w:t xml:space="preserve">кислоты, и </w:t>
      </w:r>
      <w:proofErr w:type="gramStart"/>
      <w:r w:rsidRPr="00216653">
        <w:rPr>
          <w:rFonts w:eastAsia="Times New Roman" w:cs="Times New Roman"/>
          <w:lang w:eastAsia="ru-RU"/>
        </w:rPr>
        <w:t>т.д.</w:t>
      </w:r>
      <w:proofErr w:type="gramEnd"/>
    </w:p>
    <w:p w14:paraId="1EF45CC5"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Хорошо </w:t>
      </w:r>
      <w:r w:rsidRPr="00216653">
        <w:rPr>
          <w:rFonts w:ascii="Times New Romam" w:eastAsia="Times New Roman" w:hAnsi="Times New Romam" w:cs="Times New Roman"/>
          <w:lang w:eastAsia="ru-RU"/>
        </w:rPr>
        <w:t xml:space="preserve">учета </w:t>
      </w:r>
      <w:r w:rsidRPr="00216653">
        <w:rPr>
          <w:rFonts w:eastAsia="Times New Roman" w:cs="Times New Roman"/>
          <w:lang w:eastAsia="ru-RU"/>
        </w:rPr>
        <w:t>известны и антагонисты – «</w:t>
      </w:r>
      <w:r w:rsidRPr="00216653">
        <w:rPr>
          <w:rFonts w:ascii="Times New Romam" w:eastAsia="Times New Roman" w:hAnsi="Times New Romam" w:cs="Times New Roman"/>
          <w:lang w:eastAsia="ru-RU"/>
        </w:rPr>
        <w:t xml:space="preserve">молочнокислых </w:t>
      </w:r>
      <w:r w:rsidRPr="00216653">
        <w:rPr>
          <w:rFonts w:eastAsia="Times New Roman" w:cs="Times New Roman"/>
          <w:lang w:eastAsia="ru-RU"/>
        </w:rPr>
        <w:t xml:space="preserve">здоровые» ингредиенты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пищи. Многолетние </w:t>
      </w:r>
      <w:r w:rsidRPr="00216653">
        <w:rPr>
          <w:rFonts w:ascii="Times New Romam" w:eastAsia="Times New Roman" w:hAnsi="Times New Romam" w:cs="Times New Roman"/>
          <w:lang w:eastAsia="ru-RU"/>
        </w:rPr>
        <w:t xml:space="preserve">пищевых </w:t>
      </w:r>
      <w:r w:rsidRPr="00216653">
        <w:rPr>
          <w:rFonts w:eastAsia="Times New Roman" w:cs="Times New Roman"/>
          <w:lang w:eastAsia="ru-RU"/>
        </w:rPr>
        <w:t xml:space="preserve">исследования показали, </w:t>
      </w:r>
      <w:r w:rsidRPr="00216653">
        <w:rPr>
          <w:rFonts w:ascii="Times New Romam" w:eastAsia="Times New Roman" w:hAnsi="Times New Romam" w:cs="Times New Roman"/>
          <w:lang w:eastAsia="ru-RU"/>
        </w:rPr>
        <w:t xml:space="preserve">рыбного </w:t>
      </w:r>
      <w:r w:rsidRPr="00216653">
        <w:rPr>
          <w:rFonts w:eastAsia="Times New Roman" w:cs="Times New Roman"/>
          <w:lang w:eastAsia="ru-RU"/>
        </w:rPr>
        <w:t xml:space="preserve">что одни </w:t>
      </w:r>
      <w:r w:rsidRPr="00216653">
        <w:rPr>
          <w:rFonts w:ascii="Times New Romam" w:eastAsia="Times New Roman" w:hAnsi="Times New Romam" w:cs="Times New Roman"/>
          <w:lang w:eastAsia="ru-RU"/>
        </w:rPr>
        <w:t xml:space="preserve">созданию </w:t>
      </w:r>
      <w:r w:rsidRPr="00216653">
        <w:rPr>
          <w:rFonts w:eastAsia="Times New Roman" w:cs="Times New Roman"/>
          <w:lang w:eastAsia="ru-RU"/>
        </w:rPr>
        <w:t xml:space="preserve">болезни можно с </w:t>
      </w:r>
      <w:r w:rsidRPr="00216653">
        <w:rPr>
          <w:rFonts w:ascii="Times New Romam" w:eastAsia="Times New Roman" w:hAnsi="Times New Romam" w:cs="Times New Roman"/>
          <w:lang w:eastAsia="ru-RU"/>
        </w:rPr>
        <w:t xml:space="preserve">минеральные </w:t>
      </w:r>
      <w:r w:rsidRPr="00216653">
        <w:rPr>
          <w:rFonts w:eastAsia="Times New Roman" w:cs="Times New Roman"/>
          <w:lang w:eastAsia="ru-RU"/>
        </w:rPr>
        <w:t xml:space="preserve">их помощью </w:t>
      </w:r>
      <w:r w:rsidRPr="00216653">
        <w:rPr>
          <w:rFonts w:ascii="Times New Romam" w:eastAsia="Times New Roman" w:hAnsi="Times New Romam" w:cs="Times New Roman"/>
          <w:lang w:eastAsia="ru-RU"/>
        </w:rPr>
        <w:t xml:space="preserve">предложен </w:t>
      </w:r>
      <w:r w:rsidRPr="00216653">
        <w:rPr>
          <w:rFonts w:eastAsia="Times New Roman" w:cs="Times New Roman"/>
          <w:lang w:eastAsia="ru-RU"/>
        </w:rPr>
        <w:t xml:space="preserve">предупредить, другие – </w:t>
      </w:r>
      <w:r w:rsidRPr="00216653">
        <w:rPr>
          <w:rFonts w:ascii="Times New Romam" w:eastAsia="Times New Roman" w:hAnsi="Times New Romam" w:cs="Times New Roman"/>
          <w:lang w:eastAsia="ru-RU"/>
        </w:rPr>
        <w:t xml:space="preserve">создания </w:t>
      </w:r>
      <w:r w:rsidRPr="00216653">
        <w:rPr>
          <w:rFonts w:eastAsia="Times New Roman" w:cs="Times New Roman"/>
          <w:lang w:eastAsia="ru-RU"/>
        </w:rPr>
        <w:t xml:space="preserve">отсрочить или </w:t>
      </w:r>
      <w:r w:rsidRPr="00216653">
        <w:rPr>
          <w:rFonts w:ascii="Times New Romam" w:eastAsia="Times New Roman" w:hAnsi="Times New Romam" w:cs="Times New Roman"/>
          <w:lang w:eastAsia="ru-RU"/>
        </w:rPr>
        <w:t xml:space="preserve">микронутриентах </w:t>
      </w:r>
      <w:r w:rsidRPr="00216653">
        <w:rPr>
          <w:rFonts w:eastAsia="Times New Roman" w:cs="Times New Roman"/>
          <w:lang w:eastAsia="ru-RU"/>
        </w:rPr>
        <w:t xml:space="preserve">облегчить их </w:t>
      </w:r>
      <w:r w:rsidRPr="00216653">
        <w:rPr>
          <w:rFonts w:ascii="Times New Romam" w:eastAsia="Times New Roman" w:hAnsi="Times New Romam" w:cs="Times New Roman"/>
          <w:lang w:eastAsia="ru-RU"/>
        </w:rPr>
        <w:t xml:space="preserve">углеводов </w:t>
      </w:r>
      <w:r w:rsidRPr="00216653">
        <w:rPr>
          <w:rFonts w:eastAsia="Times New Roman" w:cs="Times New Roman"/>
          <w:lang w:eastAsia="ru-RU"/>
        </w:rPr>
        <w:t xml:space="preserve">течение. Например, </w:t>
      </w:r>
      <w:r w:rsidRPr="00216653">
        <w:rPr>
          <w:rFonts w:ascii="Times New Romam" w:eastAsia="Times New Roman" w:hAnsi="Times New Romam" w:cs="Times New Roman"/>
          <w:lang w:eastAsia="ru-RU"/>
        </w:rPr>
        <w:t xml:space="preserve">рыбный </w:t>
      </w:r>
      <w:r w:rsidRPr="00216653">
        <w:rPr>
          <w:rFonts w:eastAsia="Times New Roman" w:cs="Times New Roman"/>
          <w:lang w:eastAsia="ru-RU"/>
        </w:rPr>
        <w:t xml:space="preserve">сердечно-сосудистым </w:t>
      </w:r>
      <w:r w:rsidRPr="00216653">
        <w:rPr>
          <w:rFonts w:ascii="Times New Romam" w:eastAsia="Times New Roman" w:hAnsi="Times New Romam" w:cs="Times New Roman"/>
          <w:lang w:eastAsia="ru-RU"/>
        </w:rPr>
        <w:t xml:space="preserve">беспозвоночных </w:t>
      </w:r>
      <w:r w:rsidRPr="00216653">
        <w:rPr>
          <w:rFonts w:eastAsia="Times New Roman" w:cs="Times New Roman"/>
          <w:lang w:eastAsia="ru-RU"/>
        </w:rPr>
        <w:t xml:space="preserve">заболеваниям противостоят </w:t>
      </w:r>
      <w:r w:rsidRPr="00216653">
        <w:rPr>
          <w:rFonts w:ascii="Times New Romam" w:eastAsia="Times New Roman" w:hAnsi="Times New Romam" w:cs="Times New Roman"/>
          <w:lang w:eastAsia="ru-RU"/>
        </w:rPr>
        <w:t xml:space="preserve">растительного </w:t>
      </w:r>
      <w:r w:rsidRPr="00216653">
        <w:rPr>
          <w:rFonts w:eastAsia="Times New Roman" w:cs="Times New Roman"/>
          <w:lang w:eastAsia="ru-RU"/>
        </w:rPr>
        <w:t xml:space="preserve">витамины-антиоксиданты С и Е, </w:t>
      </w:r>
      <w:r w:rsidRPr="00216653">
        <w:rPr>
          <w:rFonts w:ascii="Times New Romam" w:eastAsia="Times New Roman" w:hAnsi="Times New Romam" w:cs="Times New Roman"/>
          <w:lang w:eastAsia="ru-RU"/>
        </w:rPr>
        <w:t xml:space="preserve">антиоксидантов </w:t>
      </w:r>
      <w:r w:rsidRPr="00216653">
        <w:rPr>
          <w:rFonts w:eastAsia="Times New Roman" w:cs="Times New Roman"/>
          <w:lang w:eastAsia="ru-RU"/>
        </w:rPr>
        <w:t xml:space="preserve">каротиноиды, биофлавоноиды, </w:t>
      </w:r>
      <w:r w:rsidRPr="00216653">
        <w:rPr>
          <w:rFonts w:ascii="Times New Romam" w:eastAsia="Times New Roman" w:hAnsi="Times New Romam" w:cs="Times New Roman"/>
          <w:lang w:eastAsia="ru-RU"/>
        </w:rPr>
        <w:t xml:space="preserve">порчи </w:t>
      </w:r>
      <w:r w:rsidRPr="00216653">
        <w:rPr>
          <w:rFonts w:eastAsia="Times New Roman" w:cs="Times New Roman"/>
          <w:lang w:eastAsia="ru-RU"/>
        </w:rPr>
        <w:t xml:space="preserve">некоторые неорганические </w:t>
      </w:r>
      <w:r w:rsidRPr="00216653">
        <w:rPr>
          <w:rFonts w:ascii="Times New Romam" w:eastAsia="Times New Roman" w:hAnsi="Times New Romam" w:cs="Times New Roman"/>
          <w:lang w:eastAsia="ru-RU"/>
        </w:rPr>
        <w:t xml:space="preserve">метаболиты </w:t>
      </w:r>
      <w:r w:rsidRPr="00216653">
        <w:rPr>
          <w:rFonts w:eastAsia="Times New Roman" w:cs="Times New Roman"/>
          <w:lang w:eastAsia="ru-RU"/>
        </w:rPr>
        <w:t xml:space="preserve">элементы, пищевые </w:t>
      </w:r>
      <w:r w:rsidRPr="00216653">
        <w:rPr>
          <w:rFonts w:ascii="Times New Romam" w:eastAsia="Times New Roman" w:hAnsi="Times New Romam" w:cs="Times New Roman"/>
          <w:lang w:eastAsia="ru-RU"/>
        </w:rPr>
        <w:t xml:space="preserve">группами </w:t>
      </w:r>
      <w:r w:rsidRPr="00216653">
        <w:rPr>
          <w:rFonts w:eastAsia="Times New Roman" w:cs="Times New Roman"/>
          <w:lang w:eastAsia="ru-RU"/>
        </w:rPr>
        <w:t xml:space="preserve">волокна. Употребление </w:t>
      </w:r>
      <w:r w:rsidRPr="00216653">
        <w:rPr>
          <w:rFonts w:ascii="Times New Romam" w:eastAsia="Times New Roman" w:hAnsi="Times New Romam" w:cs="Times New Roman"/>
          <w:lang w:eastAsia="ru-RU"/>
        </w:rPr>
        <w:t xml:space="preserve">неспецифическую </w:t>
      </w:r>
      <w:r w:rsidRPr="00216653">
        <w:rPr>
          <w:rFonts w:eastAsia="Times New Roman" w:cs="Times New Roman"/>
          <w:lang w:eastAsia="ru-RU"/>
        </w:rPr>
        <w:t xml:space="preserve">витамина С позволяет </w:t>
      </w:r>
      <w:proofErr w:type="spellStart"/>
      <w:r w:rsidRPr="00216653">
        <w:rPr>
          <w:rFonts w:ascii="Times New Romam" w:eastAsia="Times New Roman" w:hAnsi="Times New Romam" w:cs="Times New Roman"/>
          <w:lang w:eastAsia="ru-RU"/>
        </w:rPr>
        <w:t>acidophilum</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защитить организм </w:t>
      </w:r>
      <w:r w:rsidRPr="00216653">
        <w:rPr>
          <w:rFonts w:ascii="Times New Romam" w:eastAsia="Times New Roman" w:hAnsi="Times New Romam" w:cs="Times New Roman"/>
          <w:lang w:eastAsia="ru-RU"/>
        </w:rPr>
        <w:t xml:space="preserve">свободных </w:t>
      </w:r>
      <w:r w:rsidRPr="00216653">
        <w:rPr>
          <w:rFonts w:eastAsia="Times New Roman" w:cs="Times New Roman"/>
          <w:lang w:eastAsia="ru-RU"/>
        </w:rPr>
        <w:t xml:space="preserve">от рака </w:t>
      </w:r>
      <w:r w:rsidRPr="00216653">
        <w:rPr>
          <w:rFonts w:ascii="Times New Romam" w:eastAsia="Times New Roman" w:hAnsi="Times New Romam" w:cs="Times New Roman"/>
          <w:lang w:eastAsia="ru-RU"/>
        </w:rPr>
        <w:t xml:space="preserve">хронической </w:t>
      </w:r>
      <w:r w:rsidRPr="00216653">
        <w:rPr>
          <w:rFonts w:eastAsia="Times New Roman" w:cs="Times New Roman"/>
          <w:lang w:eastAsia="ru-RU"/>
        </w:rPr>
        <w:t>желудка, а бета-</w:t>
      </w:r>
      <w:r w:rsidRPr="00216653">
        <w:rPr>
          <w:rFonts w:ascii="Times New Romam" w:eastAsia="Times New Roman" w:hAnsi="Times New Romam" w:cs="Times New Roman"/>
          <w:lang w:eastAsia="ru-RU"/>
        </w:rPr>
        <w:t xml:space="preserve">повышается </w:t>
      </w:r>
      <w:r w:rsidRPr="00216653">
        <w:rPr>
          <w:rFonts w:eastAsia="Times New Roman" w:cs="Times New Roman"/>
          <w:lang w:eastAsia="ru-RU"/>
        </w:rPr>
        <w:t xml:space="preserve">каротина - от </w:t>
      </w:r>
      <w:r w:rsidRPr="00216653">
        <w:rPr>
          <w:rFonts w:ascii="Times New Romam" w:eastAsia="Times New Roman" w:hAnsi="Times New Romam" w:cs="Times New Roman"/>
          <w:lang w:eastAsia="ru-RU"/>
        </w:rPr>
        <w:t xml:space="preserve">учесть </w:t>
      </w:r>
      <w:r w:rsidRPr="00216653">
        <w:rPr>
          <w:rFonts w:eastAsia="Times New Roman" w:cs="Times New Roman"/>
          <w:lang w:eastAsia="ru-RU"/>
        </w:rPr>
        <w:t xml:space="preserve">рака легких. </w:t>
      </w:r>
      <w:r w:rsidRPr="00216653">
        <w:rPr>
          <w:rFonts w:ascii="Times New Romam" w:eastAsia="Times New Roman" w:hAnsi="Times New Romam" w:cs="Times New Roman"/>
          <w:lang w:eastAsia="ru-RU"/>
        </w:rPr>
        <w:t xml:space="preserve">безалкогольные </w:t>
      </w:r>
      <w:r w:rsidRPr="00216653">
        <w:rPr>
          <w:rFonts w:eastAsia="Times New Roman" w:cs="Times New Roman"/>
          <w:lang w:eastAsia="ru-RU"/>
        </w:rPr>
        <w:t xml:space="preserve">Остеопорозы можно </w:t>
      </w:r>
      <w:r w:rsidRPr="00216653">
        <w:rPr>
          <w:rFonts w:ascii="Times New Romam" w:eastAsia="Times New Roman" w:hAnsi="Times New Romam" w:cs="Times New Roman"/>
          <w:lang w:eastAsia="ru-RU"/>
        </w:rPr>
        <w:t xml:space="preserve">реакции </w:t>
      </w:r>
      <w:r w:rsidRPr="00216653">
        <w:rPr>
          <w:rFonts w:eastAsia="Times New Roman" w:cs="Times New Roman"/>
          <w:lang w:eastAsia="ru-RU"/>
        </w:rPr>
        <w:t xml:space="preserve">предупредить, вводя в </w:t>
      </w:r>
      <w:r w:rsidRPr="00216653">
        <w:rPr>
          <w:rFonts w:ascii="Times New Romam" w:eastAsia="Times New Roman" w:hAnsi="Times New Romam" w:cs="Times New Roman"/>
          <w:lang w:eastAsia="ru-RU"/>
        </w:rPr>
        <w:t xml:space="preserve">естественных </w:t>
      </w:r>
      <w:r w:rsidRPr="00216653">
        <w:rPr>
          <w:rFonts w:eastAsia="Times New Roman" w:cs="Times New Roman"/>
          <w:lang w:eastAsia="ru-RU"/>
        </w:rPr>
        <w:t xml:space="preserve">рацион питания </w:t>
      </w:r>
      <w:proofErr w:type="spellStart"/>
      <w:r w:rsidRPr="00216653">
        <w:rPr>
          <w:rFonts w:ascii="Times New Romam" w:eastAsia="Times New Roman" w:hAnsi="Times New Romam" w:cs="Times New Roman"/>
          <w:lang w:eastAsia="ru-RU"/>
        </w:rPr>
        <w:t>субпопуляции</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продукты, содержащие </w:t>
      </w:r>
      <w:r w:rsidRPr="00216653">
        <w:rPr>
          <w:rFonts w:ascii="Times New Romam" w:eastAsia="Times New Roman" w:hAnsi="Times New Romam" w:cs="Times New Roman"/>
          <w:lang w:eastAsia="ru-RU"/>
        </w:rPr>
        <w:t xml:space="preserve">годы </w:t>
      </w:r>
      <w:r w:rsidRPr="00216653">
        <w:rPr>
          <w:rFonts w:eastAsia="Times New Roman" w:cs="Times New Roman"/>
          <w:lang w:eastAsia="ru-RU"/>
        </w:rPr>
        <w:t xml:space="preserve">кальций и такие </w:t>
      </w:r>
      <w:r w:rsidRPr="00216653">
        <w:rPr>
          <w:rFonts w:ascii="Times New Romam" w:eastAsia="Times New Roman" w:hAnsi="Times New Romam" w:cs="Times New Roman"/>
          <w:lang w:eastAsia="ru-RU"/>
        </w:rPr>
        <w:t xml:space="preserve">внутривидовые </w:t>
      </w:r>
      <w:r w:rsidRPr="00216653">
        <w:rPr>
          <w:rFonts w:eastAsia="Times New Roman" w:cs="Times New Roman"/>
          <w:lang w:eastAsia="ru-RU"/>
        </w:rPr>
        <w:t xml:space="preserve">витамины, как С, </w:t>
      </w:r>
      <w:r w:rsidRPr="00216653">
        <w:rPr>
          <w:rFonts w:ascii="Times New Romam" w:eastAsia="Times New Roman" w:hAnsi="Times New Romam" w:cs="Times New Roman"/>
          <w:lang w:eastAsia="ru-RU"/>
        </w:rPr>
        <w:t xml:space="preserve">фермента </w:t>
      </w:r>
      <w:r w:rsidRPr="00216653">
        <w:rPr>
          <w:rFonts w:eastAsia="Times New Roman" w:cs="Times New Roman"/>
          <w:lang w:eastAsia="ru-RU"/>
        </w:rPr>
        <w:t xml:space="preserve">В6 и элемент </w:t>
      </w:r>
      <w:r w:rsidRPr="00216653">
        <w:rPr>
          <w:rFonts w:ascii="Times New Romam" w:eastAsia="Times New Roman" w:hAnsi="Times New Romam" w:cs="Times New Roman"/>
          <w:lang w:eastAsia="ru-RU"/>
        </w:rPr>
        <w:t xml:space="preserve">против </w:t>
      </w:r>
      <w:r w:rsidRPr="00216653">
        <w:rPr>
          <w:rFonts w:eastAsia="Times New Roman" w:cs="Times New Roman"/>
          <w:lang w:eastAsia="ru-RU"/>
        </w:rPr>
        <w:t xml:space="preserve">бор. Данную </w:t>
      </w:r>
      <w:r w:rsidRPr="00216653">
        <w:rPr>
          <w:rFonts w:ascii="Times New Romam" w:eastAsia="Times New Roman" w:hAnsi="Times New Romam" w:cs="Times New Roman"/>
          <w:lang w:eastAsia="ru-RU"/>
        </w:rPr>
        <w:t xml:space="preserve">микроэлементы </w:t>
      </w:r>
      <w:r w:rsidRPr="00216653">
        <w:rPr>
          <w:rFonts w:eastAsia="Times New Roman" w:cs="Times New Roman"/>
          <w:lang w:eastAsia="ru-RU"/>
        </w:rPr>
        <w:t xml:space="preserve">проблему можно </w:t>
      </w:r>
      <w:r w:rsidRPr="00216653">
        <w:rPr>
          <w:rFonts w:ascii="Times New Romam" w:eastAsia="Times New Roman" w:hAnsi="Times New Romam" w:cs="Times New Roman"/>
          <w:lang w:eastAsia="ru-RU"/>
        </w:rPr>
        <w:t xml:space="preserve">микроэлементом </w:t>
      </w:r>
      <w:r w:rsidRPr="00216653">
        <w:rPr>
          <w:rFonts w:eastAsia="Times New Roman" w:cs="Times New Roman"/>
          <w:lang w:eastAsia="ru-RU"/>
        </w:rPr>
        <w:t xml:space="preserve">решить </w:t>
      </w:r>
      <w:proofErr w:type="gramStart"/>
      <w:r w:rsidRPr="00216653">
        <w:rPr>
          <w:rFonts w:eastAsia="Times New Roman" w:cs="Times New Roman"/>
          <w:lang w:eastAsia="ru-RU"/>
        </w:rPr>
        <w:t xml:space="preserve">путем </w:t>
      </w:r>
      <w:r w:rsidRPr="00216653">
        <w:rPr>
          <w:rFonts w:ascii="Times New Romam" w:eastAsia="Times New Roman" w:hAnsi="Times New Romam" w:cs="Times New Roman"/>
          <w:lang w:eastAsia="ru-RU"/>
        </w:rPr>
        <w:t>доля</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использования продуктов </w:t>
      </w:r>
      <w:r w:rsidRPr="00216653">
        <w:rPr>
          <w:rFonts w:ascii="Times New Romam" w:eastAsia="Times New Roman" w:hAnsi="Times New Romam" w:cs="Times New Roman"/>
          <w:lang w:eastAsia="ru-RU"/>
        </w:rPr>
        <w:t xml:space="preserve">вырабатываемых </w:t>
      </w:r>
      <w:r w:rsidRPr="00216653">
        <w:rPr>
          <w:rFonts w:eastAsia="Times New Roman" w:cs="Times New Roman"/>
          <w:lang w:eastAsia="ru-RU"/>
        </w:rPr>
        <w:t xml:space="preserve">здорового или </w:t>
      </w:r>
      <w:r w:rsidRPr="00216653">
        <w:rPr>
          <w:rFonts w:ascii="Times New Romam" w:eastAsia="Times New Roman" w:hAnsi="Times New Romam" w:cs="Times New Roman"/>
          <w:lang w:eastAsia="ru-RU"/>
        </w:rPr>
        <w:t xml:space="preserve">широких </w:t>
      </w:r>
      <w:r w:rsidRPr="00216653">
        <w:rPr>
          <w:rFonts w:eastAsia="Times New Roman" w:cs="Times New Roman"/>
          <w:lang w:eastAsia="ru-RU"/>
        </w:rPr>
        <w:t xml:space="preserve">функционального питания </w:t>
      </w:r>
      <w:r w:rsidRPr="00216653">
        <w:rPr>
          <w:rFonts w:eastAsia="Calibri" w:cs="Times New Roman"/>
        </w:rPr>
        <w:t>[47]</w:t>
      </w:r>
      <w:r w:rsidRPr="00216653">
        <w:rPr>
          <w:rFonts w:eastAsia="Times New Roman" w:cs="Times New Roman"/>
          <w:lang w:eastAsia="ru-RU"/>
        </w:rPr>
        <w:t>.</w:t>
      </w:r>
    </w:p>
    <w:p w14:paraId="1F97B647"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В </w:t>
      </w:r>
      <w:r w:rsidRPr="00216653">
        <w:rPr>
          <w:rFonts w:ascii="Times New Romam" w:eastAsia="Times New Roman" w:hAnsi="Times New Romam" w:cs="Times New Roman"/>
          <w:lang w:eastAsia="ru-RU"/>
        </w:rPr>
        <w:t xml:space="preserve">этом </w:t>
      </w:r>
      <w:r w:rsidRPr="00216653">
        <w:rPr>
          <w:rFonts w:eastAsia="Times New Roman" w:cs="Times New Roman"/>
          <w:lang w:eastAsia="ru-RU"/>
        </w:rPr>
        <w:t xml:space="preserve">развитых странах </w:t>
      </w:r>
      <w:r w:rsidRPr="00216653">
        <w:rPr>
          <w:rFonts w:ascii="Times New Romam" w:eastAsia="Times New Roman" w:hAnsi="Times New Romam" w:cs="Times New Roman"/>
          <w:lang w:eastAsia="ru-RU"/>
        </w:rPr>
        <w:t xml:space="preserve">продукты </w:t>
      </w:r>
      <w:r w:rsidRPr="00216653">
        <w:rPr>
          <w:rFonts w:eastAsia="Times New Roman" w:cs="Times New Roman"/>
          <w:lang w:eastAsia="ru-RU"/>
        </w:rPr>
        <w:t xml:space="preserve">сектор функциональных </w:t>
      </w:r>
      <w:r w:rsidRPr="00216653">
        <w:rPr>
          <w:rFonts w:ascii="Times New Romam" w:eastAsia="Times New Roman" w:hAnsi="Times New Romam" w:cs="Times New Roman"/>
          <w:lang w:eastAsia="ru-RU"/>
        </w:rPr>
        <w:t xml:space="preserve">вред </w:t>
      </w:r>
      <w:r w:rsidRPr="00216653">
        <w:rPr>
          <w:rFonts w:eastAsia="Times New Roman" w:cs="Times New Roman"/>
          <w:lang w:eastAsia="ru-RU"/>
        </w:rPr>
        <w:t xml:space="preserve">продуктов и напитков </w:t>
      </w:r>
      <w:r w:rsidRPr="00216653">
        <w:rPr>
          <w:rFonts w:ascii="Times New Romam" w:eastAsia="Times New Roman" w:hAnsi="Times New Romam" w:cs="Times New Roman"/>
          <w:lang w:eastAsia="ru-RU"/>
        </w:rPr>
        <w:t xml:space="preserve">пищевые </w:t>
      </w:r>
      <w:r w:rsidRPr="00216653">
        <w:rPr>
          <w:rFonts w:eastAsia="Times New Roman" w:cs="Times New Roman"/>
          <w:lang w:eastAsia="ru-RU"/>
        </w:rPr>
        <w:t xml:space="preserve">имеет первостепенное </w:t>
      </w:r>
      <w:r w:rsidRPr="00216653">
        <w:rPr>
          <w:rFonts w:ascii="Times New Romam" w:eastAsia="Times New Roman" w:hAnsi="Times New Romam" w:cs="Times New Roman"/>
          <w:lang w:eastAsia="ru-RU"/>
        </w:rPr>
        <w:t xml:space="preserve">организмов </w:t>
      </w:r>
      <w:r w:rsidRPr="00216653">
        <w:rPr>
          <w:rFonts w:eastAsia="Times New Roman" w:cs="Times New Roman"/>
          <w:lang w:eastAsia="ru-RU"/>
        </w:rPr>
        <w:t xml:space="preserve">значение – это </w:t>
      </w:r>
      <w:r w:rsidRPr="00216653">
        <w:rPr>
          <w:rFonts w:ascii="Times New Romam" w:eastAsia="Times New Roman" w:hAnsi="Times New Romam" w:cs="Times New Roman"/>
          <w:lang w:eastAsia="ru-RU"/>
        </w:rPr>
        <w:t xml:space="preserve">качественных </w:t>
      </w:r>
      <w:r w:rsidRPr="00216653">
        <w:rPr>
          <w:rFonts w:eastAsia="Times New Roman" w:cs="Times New Roman"/>
          <w:lang w:eastAsia="ru-RU"/>
        </w:rPr>
        <w:t xml:space="preserve">наиболее удобная, </w:t>
      </w:r>
      <w:r w:rsidRPr="00216653">
        <w:rPr>
          <w:rFonts w:ascii="Times New Romam" w:eastAsia="Times New Roman" w:hAnsi="Times New Romam" w:cs="Times New Roman"/>
          <w:lang w:eastAsia="ru-RU"/>
        </w:rPr>
        <w:t xml:space="preserve">детского </w:t>
      </w:r>
      <w:r w:rsidRPr="00216653">
        <w:rPr>
          <w:rFonts w:eastAsia="Times New Roman" w:cs="Times New Roman"/>
          <w:lang w:eastAsia="ru-RU"/>
        </w:rPr>
        <w:t xml:space="preserve">естественная форма </w:t>
      </w:r>
      <w:r w:rsidRPr="00216653">
        <w:rPr>
          <w:rFonts w:ascii="Times New Romam" w:eastAsia="Times New Roman" w:hAnsi="Times New Romam" w:cs="Times New Roman"/>
          <w:lang w:eastAsia="ru-RU"/>
        </w:rPr>
        <w:t xml:space="preserve">лактобактерии </w:t>
      </w:r>
      <w:r w:rsidRPr="00216653">
        <w:rPr>
          <w:rFonts w:eastAsia="Times New Roman" w:cs="Times New Roman"/>
          <w:lang w:eastAsia="ru-RU"/>
        </w:rPr>
        <w:t xml:space="preserve">внесения и обогащения </w:t>
      </w:r>
      <w:r w:rsidRPr="00216653">
        <w:rPr>
          <w:rFonts w:ascii="Times New Romam" w:eastAsia="Times New Roman" w:hAnsi="Times New Romam" w:cs="Times New Roman"/>
          <w:lang w:eastAsia="ru-RU"/>
        </w:rPr>
        <w:t xml:space="preserve">степени </w:t>
      </w:r>
      <w:r w:rsidRPr="00216653">
        <w:rPr>
          <w:rFonts w:eastAsia="Times New Roman" w:cs="Times New Roman"/>
          <w:lang w:eastAsia="ru-RU"/>
        </w:rPr>
        <w:t xml:space="preserve">организма человека </w:t>
      </w:r>
      <w:r w:rsidRPr="00216653">
        <w:rPr>
          <w:rFonts w:ascii="Times New Romam" w:eastAsia="Times New Roman" w:hAnsi="Times New Romam" w:cs="Times New Roman"/>
          <w:lang w:eastAsia="ru-RU"/>
        </w:rPr>
        <w:t xml:space="preserve">хелперов </w:t>
      </w:r>
      <w:r w:rsidRPr="00216653">
        <w:rPr>
          <w:rFonts w:eastAsia="Times New Roman" w:cs="Times New Roman"/>
          <w:lang w:eastAsia="ru-RU"/>
        </w:rPr>
        <w:t xml:space="preserve">микронутриентами: витаминами, </w:t>
      </w:r>
      <w:r w:rsidRPr="00216653">
        <w:rPr>
          <w:rFonts w:ascii="Times New Romam" w:eastAsia="Times New Roman" w:hAnsi="Times New Romam" w:cs="Times New Roman"/>
          <w:lang w:eastAsia="ru-RU"/>
        </w:rPr>
        <w:t xml:space="preserve">инфаркта </w:t>
      </w:r>
      <w:r w:rsidRPr="00216653">
        <w:rPr>
          <w:rFonts w:eastAsia="Times New Roman" w:cs="Times New Roman"/>
          <w:lang w:eastAsia="ru-RU"/>
        </w:rPr>
        <w:t xml:space="preserve">минеральными веществами, </w:t>
      </w:r>
      <w:proofErr w:type="spellStart"/>
      <w:r w:rsidRPr="00216653">
        <w:rPr>
          <w:rFonts w:ascii="Times New Romam" w:eastAsia="Times New Roman" w:hAnsi="Times New Romam" w:cs="Times New Roman"/>
          <w:lang w:eastAsia="ru-RU"/>
        </w:rPr>
        <w:t>таиланде</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микроэлементами и другими </w:t>
      </w:r>
      <w:r w:rsidRPr="00216653">
        <w:rPr>
          <w:rFonts w:ascii="Times New Romam" w:eastAsia="Times New Roman" w:hAnsi="Times New Romam" w:cs="Times New Roman"/>
          <w:lang w:eastAsia="ru-RU"/>
        </w:rPr>
        <w:t xml:space="preserve">наследственной </w:t>
      </w:r>
      <w:r w:rsidRPr="00216653">
        <w:rPr>
          <w:rFonts w:eastAsia="Times New Roman" w:cs="Times New Roman"/>
          <w:lang w:eastAsia="ru-RU"/>
        </w:rPr>
        <w:t xml:space="preserve">минорными компонентами, </w:t>
      </w:r>
      <w:r w:rsidRPr="00216653">
        <w:rPr>
          <w:rFonts w:ascii="Times New Romam" w:eastAsia="Times New Roman" w:hAnsi="Times New Romam" w:cs="Times New Roman"/>
          <w:lang w:eastAsia="ru-RU"/>
        </w:rPr>
        <w:t xml:space="preserve">микробиологический </w:t>
      </w:r>
      <w:r w:rsidRPr="00216653">
        <w:rPr>
          <w:rFonts w:eastAsia="Times New Roman" w:cs="Times New Roman"/>
          <w:lang w:eastAsia="ru-RU"/>
        </w:rPr>
        <w:t xml:space="preserve">например, полифенолами, </w:t>
      </w:r>
      <w:r w:rsidRPr="00216653">
        <w:rPr>
          <w:rFonts w:ascii="Times New Romam" w:eastAsia="Times New Roman" w:hAnsi="Times New Romam" w:cs="Times New Roman"/>
          <w:lang w:eastAsia="ru-RU"/>
        </w:rPr>
        <w:t xml:space="preserve">нутриентами </w:t>
      </w:r>
      <w:r w:rsidRPr="00216653">
        <w:rPr>
          <w:rFonts w:eastAsia="Times New Roman" w:cs="Times New Roman"/>
          <w:lang w:eastAsia="ru-RU"/>
        </w:rPr>
        <w:t xml:space="preserve">источником которых </w:t>
      </w:r>
      <w:r w:rsidRPr="00216653">
        <w:rPr>
          <w:rFonts w:ascii="Times New Romam" w:eastAsia="Times New Roman" w:hAnsi="Times New Romam" w:cs="Times New Roman"/>
          <w:lang w:eastAsia="ru-RU"/>
        </w:rPr>
        <w:t xml:space="preserve">участвующей </w:t>
      </w:r>
      <w:r w:rsidRPr="00216653">
        <w:rPr>
          <w:rFonts w:eastAsia="Times New Roman" w:cs="Times New Roman"/>
          <w:lang w:eastAsia="ru-RU"/>
        </w:rPr>
        <w:t xml:space="preserve">служат фрукты, </w:t>
      </w:r>
      <w:r w:rsidRPr="00216653">
        <w:rPr>
          <w:rFonts w:ascii="Times New Romam" w:eastAsia="Times New Roman" w:hAnsi="Times New Romam" w:cs="Times New Roman"/>
          <w:lang w:eastAsia="ru-RU"/>
        </w:rPr>
        <w:t xml:space="preserve">полному </w:t>
      </w:r>
      <w:r w:rsidRPr="00216653">
        <w:rPr>
          <w:rFonts w:eastAsia="Times New Roman" w:cs="Times New Roman"/>
          <w:lang w:eastAsia="ru-RU"/>
        </w:rPr>
        <w:t>овощи, ягоды и т.д.</w:t>
      </w:r>
    </w:p>
    <w:p w14:paraId="1A388AED" w14:textId="77777777" w:rsidR="00216653" w:rsidRPr="00216653" w:rsidRDefault="00216653" w:rsidP="00216653">
      <w:pPr>
        <w:spacing w:line="12pt" w:lineRule="auto"/>
        <w:ind w:start="35.40pt"/>
        <w:rPr>
          <w:rFonts w:eastAsia="Times New Roman" w:cs="Times New Roman"/>
          <w:lang w:eastAsia="ru-RU"/>
        </w:rPr>
      </w:pPr>
      <w:r w:rsidRPr="00216653">
        <w:rPr>
          <w:rFonts w:ascii="Times New Romam" w:eastAsia="Times New Roman" w:hAnsi="Times New Romam" w:cs="Times New Roman"/>
          <w:lang w:eastAsia="ru-RU"/>
        </w:rPr>
        <w:t xml:space="preserve">условия </w:t>
      </w:r>
      <w:r w:rsidRPr="00216653">
        <w:rPr>
          <w:rFonts w:eastAsia="Times New Roman" w:cs="Times New Roman"/>
          <w:lang w:eastAsia="ru-RU"/>
        </w:rPr>
        <w:t>Концепция позитивного (</w:t>
      </w:r>
      <w:r w:rsidRPr="00216653">
        <w:rPr>
          <w:rFonts w:ascii="Times New Romam" w:eastAsia="Times New Roman" w:hAnsi="Times New Romam" w:cs="Times New Roman"/>
          <w:lang w:eastAsia="ru-RU"/>
        </w:rPr>
        <w:t xml:space="preserve">инновационных </w:t>
      </w:r>
      <w:r w:rsidRPr="00216653">
        <w:rPr>
          <w:rFonts w:eastAsia="Times New Roman" w:cs="Times New Roman"/>
          <w:lang w:eastAsia="ru-RU"/>
        </w:rPr>
        <w:t xml:space="preserve">здорового, функционального) </w:t>
      </w:r>
      <w:proofErr w:type="gramStart"/>
      <w:r w:rsidRPr="00216653">
        <w:rPr>
          <w:rFonts w:ascii="Times New Romam" w:eastAsia="Times New Roman" w:hAnsi="Times New Romam" w:cs="Times New Roman"/>
          <w:lang w:eastAsia="ru-RU"/>
        </w:rPr>
        <w:t xml:space="preserve">макро </w:t>
      </w:r>
      <w:r w:rsidRPr="00216653">
        <w:rPr>
          <w:rFonts w:eastAsia="Times New Roman" w:cs="Times New Roman"/>
          <w:lang w:eastAsia="ru-RU"/>
        </w:rPr>
        <w:t>питания</w:t>
      </w:r>
      <w:proofErr w:type="gramEnd"/>
      <w:r w:rsidRPr="00216653">
        <w:rPr>
          <w:rFonts w:eastAsia="Times New Roman" w:cs="Times New Roman"/>
          <w:lang w:eastAsia="ru-RU"/>
        </w:rPr>
        <w:t xml:space="preserve"> впервые </w:t>
      </w:r>
      <w:r w:rsidRPr="00216653">
        <w:rPr>
          <w:rFonts w:ascii="Times New Romam" w:eastAsia="Times New Roman" w:hAnsi="Times New Romam" w:cs="Times New Roman"/>
          <w:lang w:eastAsia="ru-RU"/>
        </w:rPr>
        <w:t xml:space="preserve">более </w:t>
      </w:r>
      <w:r w:rsidRPr="00216653">
        <w:rPr>
          <w:rFonts w:eastAsia="Times New Roman" w:cs="Times New Roman"/>
          <w:lang w:eastAsia="ru-RU"/>
        </w:rPr>
        <w:t xml:space="preserve">сформулирована в Японии в </w:t>
      </w:r>
      <w:r w:rsidRPr="00216653">
        <w:rPr>
          <w:rFonts w:ascii="Times New Romam" w:eastAsia="Times New Roman" w:hAnsi="Times New Romam" w:cs="Times New Roman"/>
          <w:lang w:eastAsia="ru-RU"/>
        </w:rPr>
        <w:t xml:space="preserve">процессе </w:t>
      </w:r>
      <w:r w:rsidRPr="00216653">
        <w:rPr>
          <w:rFonts w:eastAsia="Times New Roman" w:cs="Times New Roman"/>
          <w:lang w:eastAsia="ru-RU"/>
        </w:rPr>
        <w:t xml:space="preserve">начале 80-х годов </w:t>
      </w:r>
      <w:r w:rsidRPr="00216653">
        <w:rPr>
          <w:rFonts w:ascii="Times New Romam" w:eastAsia="Times New Roman" w:hAnsi="Times New Romam" w:cs="Times New Roman"/>
          <w:lang w:eastAsia="ru-RU"/>
        </w:rPr>
        <w:t xml:space="preserve">результате </w:t>
      </w:r>
      <w:r w:rsidRPr="00216653">
        <w:rPr>
          <w:rFonts w:eastAsia="Times New Roman" w:cs="Times New Roman"/>
          <w:lang w:eastAsia="ru-RU"/>
        </w:rPr>
        <w:t xml:space="preserve">прошлого столетия, </w:t>
      </w:r>
      <w:r w:rsidRPr="00216653">
        <w:rPr>
          <w:rFonts w:ascii="Times New Romam" w:eastAsia="Times New Roman" w:hAnsi="Times New Romam" w:cs="Times New Roman"/>
          <w:lang w:eastAsia="ru-RU"/>
        </w:rPr>
        <w:t xml:space="preserve">продуктам </w:t>
      </w:r>
      <w:r w:rsidRPr="00216653">
        <w:rPr>
          <w:rFonts w:eastAsia="Times New Roman" w:cs="Times New Roman"/>
          <w:lang w:eastAsia="ru-RU"/>
        </w:rPr>
        <w:t xml:space="preserve">где приобрели </w:t>
      </w:r>
      <w:r w:rsidRPr="00216653">
        <w:rPr>
          <w:rFonts w:ascii="Times New Romam" w:eastAsia="Times New Roman" w:hAnsi="Times New Romam" w:cs="Times New Roman"/>
          <w:lang w:eastAsia="ru-RU"/>
        </w:rPr>
        <w:t xml:space="preserve">качества </w:t>
      </w:r>
      <w:r w:rsidRPr="00216653">
        <w:rPr>
          <w:rFonts w:eastAsia="Times New Roman" w:cs="Times New Roman"/>
          <w:lang w:eastAsia="ru-RU"/>
        </w:rPr>
        <w:t xml:space="preserve">большую популярность </w:t>
      </w:r>
      <w:proofErr w:type="spellStart"/>
      <w:r w:rsidRPr="00216653">
        <w:rPr>
          <w:rFonts w:ascii="Times New Romam" w:eastAsia="Times New Roman" w:hAnsi="Times New Romam" w:cs="Times New Roman"/>
          <w:lang w:eastAsia="ru-RU"/>
        </w:rPr>
        <w:t>пнжк</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так называемые </w:t>
      </w:r>
      <w:r w:rsidRPr="00216653">
        <w:rPr>
          <w:rFonts w:ascii="Times New Romam" w:eastAsia="Times New Roman" w:hAnsi="Times New Romam" w:cs="Times New Roman"/>
          <w:lang w:eastAsia="ru-RU"/>
        </w:rPr>
        <w:t xml:space="preserve">вызывающие </w:t>
      </w:r>
      <w:r w:rsidRPr="00216653">
        <w:rPr>
          <w:rFonts w:eastAsia="Times New Roman" w:cs="Times New Roman"/>
          <w:lang w:eastAsia="ru-RU"/>
        </w:rPr>
        <w:t xml:space="preserve">функциональные пищевые </w:t>
      </w:r>
      <w:r w:rsidRPr="00216653">
        <w:rPr>
          <w:rFonts w:ascii="Times New Romam" w:eastAsia="Times New Roman" w:hAnsi="Times New Romam" w:cs="Times New Roman"/>
          <w:lang w:eastAsia="ru-RU"/>
        </w:rPr>
        <w:t xml:space="preserve">инфаркта </w:t>
      </w:r>
      <w:r w:rsidRPr="00216653">
        <w:rPr>
          <w:rFonts w:eastAsia="Times New Roman" w:cs="Times New Roman"/>
          <w:lang w:eastAsia="ru-RU"/>
        </w:rPr>
        <w:t xml:space="preserve">продукты. Под </w:t>
      </w:r>
      <w:r w:rsidRPr="00216653">
        <w:rPr>
          <w:rFonts w:ascii="Times New Romam" w:eastAsia="Times New Roman" w:hAnsi="Times New Romam" w:cs="Times New Roman"/>
          <w:lang w:eastAsia="ru-RU"/>
        </w:rPr>
        <w:t xml:space="preserve">организма </w:t>
      </w:r>
      <w:r w:rsidRPr="00216653">
        <w:rPr>
          <w:rFonts w:eastAsia="Times New Roman" w:cs="Times New Roman"/>
          <w:lang w:eastAsia="ru-RU"/>
        </w:rPr>
        <w:t xml:space="preserve">этим термином </w:t>
      </w:r>
      <w:r w:rsidRPr="00216653">
        <w:rPr>
          <w:rFonts w:ascii="Times New Romam" w:eastAsia="Times New Roman" w:hAnsi="Times New Romam" w:cs="Times New Roman"/>
          <w:lang w:eastAsia="ru-RU"/>
        </w:rPr>
        <w:t xml:space="preserve">наносящий </w:t>
      </w:r>
      <w:r w:rsidRPr="00216653">
        <w:rPr>
          <w:rFonts w:eastAsia="Times New Roman" w:cs="Times New Roman"/>
          <w:lang w:eastAsia="ru-RU"/>
        </w:rPr>
        <w:t xml:space="preserve">подразумевают продукты, </w:t>
      </w:r>
      <w:r w:rsidRPr="00216653">
        <w:rPr>
          <w:rFonts w:ascii="Times New Romam" w:eastAsia="Times New Roman" w:hAnsi="Times New Romam" w:cs="Times New Roman"/>
          <w:lang w:eastAsia="ru-RU"/>
        </w:rPr>
        <w:t xml:space="preserve">окисление </w:t>
      </w:r>
      <w:r w:rsidRPr="00216653">
        <w:rPr>
          <w:rFonts w:eastAsia="Times New Roman" w:cs="Times New Roman"/>
          <w:lang w:eastAsia="ru-RU"/>
        </w:rPr>
        <w:t xml:space="preserve">предназначенные для </w:t>
      </w:r>
      <w:r w:rsidRPr="00216653">
        <w:rPr>
          <w:rFonts w:ascii="Times New Romam" w:eastAsia="Times New Roman" w:hAnsi="Times New Romam" w:cs="Times New Roman"/>
          <w:lang w:eastAsia="ru-RU"/>
        </w:rPr>
        <w:t xml:space="preserve">советскими </w:t>
      </w:r>
      <w:r w:rsidRPr="00216653">
        <w:rPr>
          <w:rFonts w:eastAsia="Times New Roman" w:cs="Times New Roman"/>
          <w:lang w:eastAsia="ru-RU"/>
        </w:rPr>
        <w:t xml:space="preserve">систематического употребления в </w:t>
      </w:r>
      <w:r w:rsidRPr="00216653">
        <w:rPr>
          <w:rFonts w:ascii="Times New Romam" w:eastAsia="Times New Roman" w:hAnsi="Times New Romam" w:cs="Times New Roman"/>
          <w:lang w:eastAsia="ru-RU"/>
        </w:rPr>
        <w:t xml:space="preserve">киллеров </w:t>
      </w:r>
      <w:r w:rsidRPr="00216653">
        <w:rPr>
          <w:rFonts w:eastAsia="Times New Roman" w:cs="Times New Roman"/>
          <w:lang w:eastAsia="ru-RU"/>
        </w:rPr>
        <w:t xml:space="preserve">составе пищевых </w:t>
      </w:r>
      <w:r w:rsidRPr="00216653">
        <w:rPr>
          <w:rFonts w:ascii="Times New Romam" w:eastAsia="Times New Roman" w:hAnsi="Times New Romam" w:cs="Times New Roman"/>
          <w:lang w:eastAsia="ru-RU"/>
        </w:rPr>
        <w:t xml:space="preserve">метаболизма </w:t>
      </w:r>
      <w:r w:rsidRPr="00216653">
        <w:rPr>
          <w:rFonts w:eastAsia="Times New Roman" w:cs="Times New Roman"/>
          <w:lang w:eastAsia="ru-RU"/>
        </w:rPr>
        <w:t xml:space="preserve">рационов всеми </w:t>
      </w:r>
      <w:r w:rsidRPr="00216653">
        <w:rPr>
          <w:rFonts w:ascii="Times New Romam" w:eastAsia="Times New Roman" w:hAnsi="Times New Romam" w:cs="Times New Roman"/>
          <w:lang w:eastAsia="ru-RU"/>
        </w:rPr>
        <w:t xml:space="preserve">культуры </w:t>
      </w:r>
      <w:r w:rsidRPr="00216653">
        <w:rPr>
          <w:rFonts w:eastAsia="Times New Roman" w:cs="Times New Roman"/>
          <w:lang w:eastAsia="ru-RU"/>
        </w:rPr>
        <w:t xml:space="preserve">возрастными группами </w:t>
      </w:r>
      <w:proofErr w:type="spellStart"/>
      <w:r w:rsidRPr="00216653">
        <w:rPr>
          <w:rFonts w:ascii="Times New Romam" w:eastAsia="Times New Roman" w:hAnsi="Times New Romam" w:cs="Times New Roman"/>
          <w:lang w:eastAsia="ru-RU"/>
        </w:rPr>
        <w:t>противобактериозной</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населения, они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снижают риск </w:t>
      </w:r>
      <w:r w:rsidRPr="00216653">
        <w:rPr>
          <w:rFonts w:ascii="Times New Romam" w:eastAsia="Times New Roman" w:hAnsi="Times New Romam" w:cs="Times New Roman"/>
          <w:lang w:eastAsia="ru-RU"/>
        </w:rPr>
        <w:t xml:space="preserve">тракт </w:t>
      </w:r>
      <w:r w:rsidRPr="00216653">
        <w:rPr>
          <w:rFonts w:eastAsia="Times New Roman" w:cs="Times New Roman"/>
          <w:lang w:eastAsia="ru-RU"/>
        </w:rPr>
        <w:t xml:space="preserve">развития заболеваний, </w:t>
      </w:r>
      <w:r w:rsidRPr="00216653">
        <w:rPr>
          <w:rFonts w:ascii="Times New Romam" w:eastAsia="Times New Roman" w:hAnsi="Times New Romam" w:cs="Times New Roman"/>
          <w:lang w:eastAsia="ru-RU"/>
        </w:rPr>
        <w:t xml:space="preserve">качества </w:t>
      </w:r>
      <w:r w:rsidRPr="00216653">
        <w:rPr>
          <w:rFonts w:eastAsia="Times New Roman" w:cs="Times New Roman"/>
          <w:lang w:eastAsia="ru-RU"/>
        </w:rPr>
        <w:t xml:space="preserve">связанных с питанием, </w:t>
      </w:r>
      <w:r w:rsidRPr="00216653">
        <w:rPr>
          <w:rFonts w:ascii="Times New Romam" w:eastAsia="Times New Roman" w:hAnsi="Times New Romam" w:cs="Times New Roman"/>
          <w:lang w:eastAsia="ru-RU"/>
        </w:rPr>
        <w:t xml:space="preserve">показали </w:t>
      </w:r>
      <w:r w:rsidRPr="00216653">
        <w:rPr>
          <w:rFonts w:eastAsia="Times New Roman" w:cs="Times New Roman"/>
          <w:lang w:eastAsia="ru-RU"/>
        </w:rPr>
        <w:t xml:space="preserve">сохраняют и улучшают </w:t>
      </w:r>
      <w:r w:rsidRPr="00216653">
        <w:rPr>
          <w:rFonts w:ascii="Times New Romam" w:eastAsia="Times New Roman" w:hAnsi="Times New Romam" w:cs="Times New Roman"/>
          <w:lang w:eastAsia="ru-RU"/>
        </w:rPr>
        <w:t xml:space="preserve">вносят </w:t>
      </w:r>
      <w:r w:rsidRPr="00216653">
        <w:rPr>
          <w:rFonts w:eastAsia="Times New Roman" w:cs="Times New Roman"/>
          <w:lang w:eastAsia="ru-RU"/>
        </w:rPr>
        <w:t xml:space="preserve">здоровье за </w:t>
      </w:r>
      <w:r w:rsidRPr="00216653">
        <w:rPr>
          <w:rFonts w:ascii="Times New Romam" w:eastAsia="Times New Roman" w:hAnsi="Times New Romam" w:cs="Times New Roman"/>
          <w:lang w:eastAsia="ru-RU"/>
        </w:rPr>
        <w:t xml:space="preserve">микронутриентов </w:t>
      </w:r>
      <w:r w:rsidRPr="00216653">
        <w:rPr>
          <w:rFonts w:eastAsia="Times New Roman" w:cs="Times New Roman"/>
          <w:lang w:eastAsia="ru-RU"/>
        </w:rPr>
        <w:t xml:space="preserve">счет наличия в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его составе </w:t>
      </w:r>
      <w:r w:rsidRPr="00216653">
        <w:rPr>
          <w:rFonts w:ascii="Times New Romam" w:eastAsia="Times New Roman" w:hAnsi="Times New Romam" w:cs="Times New Roman"/>
          <w:lang w:eastAsia="ru-RU"/>
        </w:rPr>
        <w:t xml:space="preserve">веществ </w:t>
      </w:r>
      <w:r w:rsidRPr="00216653">
        <w:rPr>
          <w:rFonts w:eastAsia="Times New Roman" w:cs="Times New Roman"/>
          <w:lang w:eastAsia="ru-RU"/>
        </w:rPr>
        <w:t xml:space="preserve">физиологически функциональных </w:t>
      </w:r>
      <w:r w:rsidRPr="00216653">
        <w:rPr>
          <w:rFonts w:ascii="Times New Romam" w:eastAsia="Times New Roman" w:hAnsi="Times New Romam" w:cs="Times New Roman"/>
          <w:lang w:eastAsia="ru-RU"/>
        </w:rPr>
        <w:t xml:space="preserve">организации </w:t>
      </w:r>
      <w:r w:rsidRPr="00216653">
        <w:rPr>
          <w:rFonts w:eastAsia="Times New Roman" w:cs="Times New Roman"/>
          <w:lang w:eastAsia="ru-RU"/>
        </w:rPr>
        <w:t>пищевых ингредиентов.</w:t>
      </w:r>
    </w:p>
    <w:p w14:paraId="0636645E" w14:textId="77777777" w:rsidR="00216653" w:rsidRPr="00216653" w:rsidRDefault="00216653" w:rsidP="00216653">
      <w:pPr>
        <w:spacing w:line="12pt" w:lineRule="auto"/>
        <w:ind w:start="35.40pt"/>
        <w:rPr>
          <w:rFonts w:eastAsia="Times New Roman" w:cs="Times New Roman"/>
          <w:lang w:eastAsia="ru-RU"/>
        </w:rPr>
      </w:pPr>
      <w:r w:rsidRPr="00216653">
        <w:rPr>
          <w:rFonts w:ascii="Times New Romam" w:eastAsia="Times New Roman" w:hAnsi="Times New Romam" w:cs="Times New Roman"/>
          <w:lang w:eastAsia="ru-RU"/>
        </w:rPr>
        <w:t xml:space="preserve">рационов </w:t>
      </w:r>
      <w:r w:rsidRPr="00216653">
        <w:rPr>
          <w:rFonts w:eastAsia="Times New Roman" w:cs="Times New Roman"/>
          <w:lang w:eastAsia="ru-RU"/>
        </w:rPr>
        <w:t xml:space="preserve">Японские исследователи </w:t>
      </w:r>
      <w:r w:rsidRPr="00216653">
        <w:rPr>
          <w:rFonts w:ascii="Times New Romam" w:eastAsia="Times New Roman" w:hAnsi="Times New Romam" w:cs="Times New Roman"/>
          <w:lang w:eastAsia="ru-RU"/>
        </w:rPr>
        <w:t xml:space="preserve">активных </w:t>
      </w:r>
      <w:r w:rsidRPr="00216653">
        <w:rPr>
          <w:rFonts w:eastAsia="Times New Roman" w:cs="Times New Roman"/>
          <w:lang w:eastAsia="ru-RU"/>
        </w:rPr>
        <w:t xml:space="preserve">выделили три </w:t>
      </w:r>
      <w:r w:rsidRPr="00216653">
        <w:rPr>
          <w:rFonts w:ascii="Times New Romam" w:eastAsia="Times New Roman" w:hAnsi="Times New Romam" w:cs="Times New Roman"/>
          <w:lang w:eastAsia="ru-RU"/>
        </w:rPr>
        <w:t xml:space="preserve">коллагена </w:t>
      </w:r>
      <w:r w:rsidRPr="00216653">
        <w:rPr>
          <w:rFonts w:eastAsia="Times New Roman" w:cs="Times New Roman"/>
          <w:lang w:eastAsia="ru-RU"/>
        </w:rPr>
        <w:t xml:space="preserve">условия, определяющие </w:t>
      </w:r>
      <w:r w:rsidRPr="00216653">
        <w:rPr>
          <w:rFonts w:ascii="Times New Romam" w:eastAsia="Times New Roman" w:hAnsi="Times New Romam" w:cs="Times New Roman"/>
          <w:lang w:eastAsia="ru-RU"/>
        </w:rPr>
        <w:t xml:space="preserve">место </w:t>
      </w:r>
      <w:r w:rsidRPr="00216653">
        <w:rPr>
          <w:rFonts w:eastAsia="Times New Roman" w:cs="Times New Roman"/>
          <w:lang w:eastAsia="ru-RU"/>
        </w:rPr>
        <w:t xml:space="preserve">продукты питания в </w:t>
      </w:r>
      <w:r w:rsidRPr="00216653">
        <w:rPr>
          <w:rFonts w:ascii="Times New Romam" w:eastAsia="Times New Roman" w:hAnsi="Times New Romam" w:cs="Times New Roman"/>
          <w:lang w:eastAsia="ru-RU"/>
        </w:rPr>
        <w:t xml:space="preserve">разработана </w:t>
      </w:r>
      <w:r w:rsidRPr="00216653">
        <w:rPr>
          <w:rFonts w:eastAsia="Times New Roman" w:cs="Times New Roman"/>
          <w:lang w:eastAsia="ru-RU"/>
        </w:rPr>
        <w:t xml:space="preserve">настоящее время </w:t>
      </w:r>
      <w:r w:rsidRPr="00216653">
        <w:rPr>
          <w:rFonts w:ascii="Times New Romam" w:eastAsia="Times New Roman" w:hAnsi="Times New Romam" w:cs="Times New Roman"/>
          <w:lang w:eastAsia="ru-RU"/>
        </w:rPr>
        <w:t xml:space="preserve">теория </w:t>
      </w:r>
      <w:r w:rsidRPr="00216653">
        <w:rPr>
          <w:rFonts w:eastAsia="Times New Roman" w:cs="Times New Roman"/>
          <w:lang w:eastAsia="ru-RU"/>
        </w:rPr>
        <w:t xml:space="preserve">обогащаются не </w:t>
      </w:r>
      <w:r w:rsidRPr="00216653">
        <w:rPr>
          <w:rFonts w:ascii="Times New Romam" w:eastAsia="Times New Roman" w:hAnsi="Times New Romam" w:cs="Times New Roman"/>
          <w:lang w:eastAsia="ru-RU"/>
        </w:rPr>
        <w:t xml:space="preserve">населением </w:t>
      </w:r>
      <w:r w:rsidRPr="00216653">
        <w:rPr>
          <w:rFonts w:eastAsia="Times New Roman" w:cs="Times New Roman"/>
          <w:lang w:eastAsia="ru-RU"/>
        </w:rPr>
        <w:t xml:space="preserve">только незаменимыми </w:t>
      </w:r>
      <w:r w:rsidRPr="00216653">
        <w:rPr>
          <w:rFonts w:ascii="Times New Romam" w:eastAsia="Times New Roman" w:hAnsi="Times New Romam" w:cs="Times New Roman"/>
          <w:lang w:eastAsia="ru-RU"/>
        </w:rPr>
        <w:t xml:space="preserve">соли </w:t>
      </w:r>
      <w:r w:rsidRPr="00216653">
        <w:rPr>
          <w:rFonts w:eastAsia="Times New Roman" w:cs="Times New Roman"/>
          <w:lang w:eastAsia="ru-RU"/>
        </w:rPr>
        <w:t xml:space="preserve">микронутриентами - витаминами и </w:t>
      </w:r>
      <w:r w:rsidRPr="00216653">
        <w:rPr>
          <w:rFonts w:ascii="Times New Romam" w:eastAsia="Times New Roman" w:hAnsi="Times New Romam" w:cs="Times New Roman"/>
          <w:lang w:eastAsia="ru-RU"/>
        </w:rPr>
        <w:t xml:space="preserve">подтверждено </w:t>
      </w:r>
      <w:r w:rsidRPr="00216653">
        <w:rPr>
          <w:rFonts w:eastAsia="Times New Roman" w:cs="Times New Roman"/>
          <w:lang w:eastAsia="ru-RU"/>
        </w:rPr>
        <w:t xml:space="preserve">минеральными веществами, </w:t>
      </w:r>
      <w:r w:rsidRPr="00216653">
        <w:rPr>
          <w:rFonts w:ascii="Times New Romam" w:eastAsia="Times New Roman" w:hAnsi="Times New Romam" w:cs="Times New Roman"/>
          <w:lang w:eastAsia="ru-RU"/>
        </w:rPr>
        <w:t xml:space="preserve">исследований </w:t>
      </w:r>
      <w:r w:rsidRPr="00216653">
        <w:rPr>
          <w:rFonts w:eastAsia="Times New Roman" w:cs="Times New Roman"/>
          <w:lang w:eastAsia="ru-RU"/>
        </w:rPr>
        <w:t xml:space="preserve">но и другими, </w:t>
      </w:r>
      <w:proofErr w:type="spellStart"/>
      <w:r w:rsidRPr="00216653">
        <w:rPr>
          <w:rFonts w:ascii="Times New Romam" w:eastAsia="Times New Roman" w:hAnsi="Times New Romam" w:cs="Times New Roman"/>
          <w:lang w:eastAsia="ru-RU"/>
        </w:rPr>
        <w:t>аланил</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важными в пищевом и </w:t>
      </w:r>
      <w:r w:rsidRPr="00216653">
        <w:rPr>
          <w:rFonts w:ascii="Times New Romam" w:eastAsia="Times New Roman" w:hAnsi="Times New Romam" w:cs="Times New Roman"/>
          <w:lang w:eastAsia="ru-RU"/>
        </w:rPr>
        <w:t xml:space="preserve">фолиевую </w:t>
      </w:r>
      <w:r w:rsidRPr="00216653">
        <w:rPr>
          <w:rFonts w:eastAsia="Times New Roman" w:cs="Times New Roman"/>
          <w:lang w:eastAsia="ru-RU"/>
        </w:rPr>
        <w:t xml:space="preserve">биологически активном </w:t>
      </w:r>
      <w:r w:rsidRPr="00216653">
        <w:rPr>
          <w:rFonts w:ascii="Times New Romam" w:eastAsia="Times New Roman" w:hAnsi="Times New Romam" w:cs="Times New Roman"/>
          <w:lang w:eastAsia="ru-RU"/>
        </w:rPr>
        <w:t xml:space="preserve">можно </w:t>
      </w:r>
      <w:r w:rsidRPr="00216653">
        <w:rPr>
          <w:rFonts w:eastAsia="Times New Roman" w:cs="Times New Roman"/>
          <w:lang w:eastAsia="ru-RU"/>
        </w:rPr>
        <w:t>отношении ингредиентами (</w:t>
      </w:r>
      <w:r w:rsidRPr="00216653">
        <w:rPr>
          <w:rFonts w:ascii="Times New Romam" w:eastAsia="Times New Roman" w:hAnsi="Times New Romam" w:cs="Times New Roman"/>
          <w:lang w:eastAsia="ru-RU"/>
        </w:rPr>
        <w:t xml:space="preserve">антиокислительная </w:t>
      </w:r>
      <w:r w:rsidRPr="00216653">
        <w:rPr>
          <w:rFonts w:eastAsia="Times New Roman" w:cs="Times New Roman"/>
          <w:lang w:eastAsia="ru-RU"/>
        </w:rPr>
        <w:t xml:space="preserve">пищевые волокна, </w:t>
      </w:r>
      <w:r w:rsidRPr="00216653">
        <w:rPr>
          <w:rFonts w:ascii="Times New Romam" w:eastAsia="Times New Roman" w:hAnsi="Times New Romam" w:cs="Times New Roman"/>
          <w:lang w:eastAsia="ru-RU"/>
        </w:rPr>
        <w:t xml:space="preserve">субклеточных </w:t>
      </w:r>
      <w:r w:rsidRPr="00216653">
        <w:rPr>
          <w:rFonts w:eastAsia="Times New Roman" w:cs="Times New Roman"/>
          <w:lang w:eastAsia="ru-RU"/>
        </w:rPr>
        <w:t xml:space="preserve">ПНЖК, фосфолипиды, </w:t>
      </w:r>
      <w:r w:rsidRPr="00216653">
        <w:rPr>
          <w:rFonts w:ascii="Times New Romam" w:eastAsia="Times New Roman" w:hAnsi="Times New Romam" w:cs="Times New Roman"/>
          <w:lang w:eastAsia="ru-RU"/>
        </w:rPr>
        <w:t xml:space="preserve">одним </w:t>
      </w:r>
      <w:r w:rsidRPr="00216653">
        <w:rPr>
          <w:rFonts w:eastAsia="Times New Roman" w:cs="Times New Roman"/>
          <w:lang w:eastAsia="ru-RU"/>
        </w:rPr>
        <w:t xml:space="preserve">биологически активные </w:t>
      </w:r>
      <w:r w:rsidRPr="00216653">
        <w:rPr>
          <w:rFonts w:ascii="Times New Romam" w:eastAsia="Times New Roman" w:hAnsi="Times New Romam" w:cs="Times New Roman"/>
          <w:lang w:eastAsia="ru-RU"/>
        </w:rPr>
        <w:t xml:space="preserve">выстраиваются </w:t>
      </w:r>
      <w:r w:rsidRPr="00216653">
        <w:rPr>
          <w:rFonts w:eastAsia="Times New Roman" w:cs="Times New Roman"/>
          <w:lang w:eastAsia="ru-RU"/>
        </w:rPr>
        <w:t xml:space="preserve">соединения растительного </w:t>
      </w:r>
      <w:r w:rsidRPr="00216653">
        <w:rPr>
          <w:rFonts w:ascii="Times New Romam" w:eastAsia="Times New Roman" w:hAnsi="Times New Romam" w:cs="Times New Roman"/>
          <w:lang w:eastAsia="ru-RU"/>
        </w:rPr>
        <w:t xml:space="preserve">могут </w:t>
      </w:r>
      <w:r w:rsidRPr="00216653">
        <w:rPr>
          <w:rFonts w:eastAsia="Times New Roman" w:cs="Times New Roman"/>
          <w:lang w:eastAsia="ru-RU"/>
        </w:rPr>
        <w:t xml:space="preserve">происхождения, штаммы </w:t>
      </w:r>
      <w:r w:rsidRPr="00216653">
        <w:rPr>
          <w:rFonts w:ascii="Times New Romam" w:eastAsia="Times New Roman" w:hAnsi="Times New Romam" w:cs="Times New Roman"/>
          <w:lang w:eastAsia="ru-RU"/>
        </w:rPr>
        <w:t xml:space="preserve">противостоят </w:t>
      </w:r>
      <w:r w:rsidRPr="00216653">
        <w:rPr>
          <w:rFonts w:eastAsia="Times New Roman" w:cs="Times New Roman"/>
          <w:lang w:eastAsia="ru-RU"/>
        </w:rPr>
        <w:t xml:space="preserve">молочнокислых и бифидобактерий, а </w:t>
      </w:r>
      <w:r w:rsidRPr="00216653">
        <w:rPr>
          <w:rFonts w:ascii="Times New Romam" w:eastAsia="Times New Roman" w:hAnsi="Times New Romam" w:cs="Times New Roman"/>
          <w:lang w:eastAsia="ru-RU"/>
        </w:rPr>
        <w:t xml:space="preserve">фермента </w:t>
      </w:r>
      <w:r w:rsidRPr="00216653">
        <w:rPr>
          <w:rFonts w:eastAsia="Times New Roman" w:cs="Times New Roman"/>
          <w:lang w:eastAsia="ru-RU"/>
        </w:rPr>
        <w:t xml:space="preserve">также </w:t>
      </w:r>
      <w:proofErr w:type="spellStart"/>
      <w:r w:rsidRPr="00216653">
        <w:rPr>
          <w:rFonts w:eastAsia="Times New Roman" w:cs="Times New Roman"/>
          <w:lang w:eastAsia="ru-RU"/>
        </w:rPr>
        <w:t>пребиотики</w:t>
      </w:r>
      <w:proofErr w:type="spellEnd"/>
      <w:r w:rsidRPr="00216653">
        <w:rPr>
          <w:rFonts w:eastAsia="Times New Roman" w:cs="Times New Roman"/>
          <w:lang w:eastAsia="ru-RU"/>
        </w:rPr>
        <w:t xml:space="preserve">) </w:t>
      </w:r>
      <w:r w:rsidRPr="00216653">
        <w:rPr>
          <w:rFonts w:eastAsia="Calibri" w:cs="Times New Roman"/>
        </w:rPr>
        <w:t>[48]</w:t>
      </w:r>
      <w:r w:rsidRPr="00216653">
        <w:rPr>
          <w:rFonts w:eastAsia="Times New Roman" w:cs="Times New Roman"/>
          <w:lang w:eastAsia="ru-RU"/>
        </w:rPr>
        <w:t>.</w:t>
      </w:r>
    </w:p>
    <w:p w14:paraId="6FB51B73" w14:textId="77777777" w:rsidR="00216653" w:rsidRPr="00216653" w:rsidRDefault="00216653" w:rsidP="00216653">
      <w:pPr>
        <w:spacing w:line="12pt" w:lineRule="auto"/>
        <w:ind w:start="35.40pt"/>
        <w:rPr>
          <w:rFonts w:eastAsia="Times New Roman" w:cs="Times New Roman"/>
          <w:lang w:eastAsia="ru-RU"/>
        </w:rPr>
      </w:pPr>
      <w:r w:rsidRPr="00216653">
        <w:rPr>
          <w:rFonts w:ascii="Times New Romam" w:eastAsia="Times New Roman" w:hAnsi="Times New Romam" w:cs="Times New Roman"/>
          <w:lang w:eastAsia="ru-RU"/>
        </w:rPr>
        <w:t xml:space="preserve">действием </w:t>
      </w:r>
      <w:r w:rsidRPr="00216653">
        <w:rPr>
          <w:rFonts w:eastAsia="Times New Roman" w:cs="Times New Roman"/>
          <w:lang w:eastAsia="ru-RU"/>
        </w:rPr>
        <w:t xml:space="preserve">Обогащение пищевых </w:t>
      </w:r>
      <w:r w:rsidRPr="00216653">
        <w:rPr>
          <w:rFonts w:ascii="Times New Romam" w:eastAsia="Times New Roman" w:hAnsi="Times New Romam" w:cs="Times New Roman"/>
          <w:lang w:eastAsia="ru-RU"/>
        </w:rPr>
        <w:t xml:space="preserve">смеси </w:t>
      </w:r>
      <w:r w:rsidRPr="00216653">
        <w:rPr>
          <w:rFonts w:eastAsia="Times New Roman" w:cs="Times New Roman"/>
          <w:lang w:eastAsia="ru-RU"/>
        </w:rPr>
        <w:t xml:space="preserve">продуктов микронутриентами </w:t>
      </w:r>
      <w:r w:rsidRPr="00216653">
        <w:rPr>
          <w:rFonts w:ascii="Times New Romam" w:eastAsia="Times New Roman" w:hAnsi="Times New Romam" w:cs="Times New Roman"/>
          <w:lang w:eastAsia="ru-RU"/>
        </w:rPr>
        <w:t xml:space="preserve">ферментов </w:t>
      </w:r>
      <w:r w:rsidRPr="00216653">
        <w:rPr>
          <w:rFonts w:eastAsia="Times New Roman" w:cs="Times New Roman"/>
          <w:lang w:eastAsia="ru-RU"/>
        </w:rPr>
        <w:t xml:space="preserve">направлено либо </w:t>
      </w:r>
      <w:r w:rsidRPr="00216653">
        <w:rPr>
          <w:rFonts w:ascii="Times New Romam" w:eastAsia="Times New Roman" w:hAnsi="Times New Romam" w:cs="Times New Roman"/>
          <w:lang w:eastAsia="ru-RU"/>
        </w:rPr>
        <w:t xml:space="preserve">данной </w:t>
      </w:r>
      <w:r w:rsidRPr="00216653">
        <w:rPr>
          <w:rFonts w:eastAsia="Times New Roman" w:cs="Times New Roman"/>
          <w:lang w:eastAsia="ru-RU"/>
        </w:rPr>
        <w:t xml:space="preserve">на восполнение </w:t>
      </w:r>
      <w:r w:rsidRPr="00216653">
        <w:rPr>
          <w:rFonts w:ascii="Times New Romam" w:eastAsia="Times New Roman" w:hAnsi="Times New Romam" w:cs="Times New Roman"/>
          <w:lang w:eastAsia="ru-RU"/>
        </w:rPr>
        <w:t xml:space="preserve">путем </w:t>
      </w:r>
      <w:r w:rsidRPr="00216653">
        <w:rPr>
          <w:rFonts w:eastAsia="Times New Roman" w:cs="Times New Roman"/>
          <w:lang w:eastAsia="ru-RU"/>
        </w:rPr>
        <w:t xml:space="preserve">потерь в процессе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технологической обработки и </w:t>
      </w:r>
      <w:r w:rsidRPr="00216653">
        <w:rPr>
          <w:rFonts w:ascii="Times New Romam" w:eastAsia="Times New Roman" w:hAnsi="Times New Romam" w:cs="Times New Roman"/>
          <w:lang w:eastAsia="ru-RU"/>
        </w:rPr>
        <w:t xml:space="preserve">любых </w:t>
      </w:r>
      <w:r w:rsidRPr="00216653">
        <w:rPr>
          <w:rFonts w:eastAsia="Times New Roman" w:cs="Times New Roman"/>
          <w:lang w:eastAsia="ru-RU"/>
        </w:rPr>
        <w:t xml:space="preserve">переработки, либо </w:t>
      </w:r>
      <w:proofErr w:type="spellStart"/>
      <w:r w:rsidRPr="00216653">
        <w:rPr>
          <w:rFonts w:ascii="Times New Romam" w:eastAsia="Times New Roman" w:hAnsi="Times New Romam" w:cs="Times New Roman"/>
          <w:lang w:eastAsia="ru-RU"/>
        </w:rPr>
        <w:t>цитомембран</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на дополнительное </w:t>
      </w:r>
      <w:r w:rsidRPr="00216653">
        <w:rPr>
          <w:rFonts w:ascii="Times New Romam" w:eastAsia="Times New Roman" w:hAnsi="Times New Romam" w:cs="Times New Roman"/>
          <w:lang w:eastAsia="ru-RU"/>
        </w:rPr>
        <w:t xml:space="preserve">действия </w:t>
      </w:r>
      <w:r w:rsidRPr="00216653">
        <w:rPr>
          <w:rFonts w:eastAsia="Times New Roman" w:cs="Times New Roman"/>
          <w:lang w:eastAsia="ru-RU"/>
        </w:rPr>
        <w:t xml:space="preserve">введение микронутриентов в </w:t>
      </w:r>
      <w:r w:rsidRPr="00216653">
        <w:rPr>
          <w:rFonts w:ascii="Times New Romam" w:eastAsia="Times New Roman" w:hAnsi="Times New Romam" w:cs="Times New Roman"/>
          <w:lang w:eastAsia="ru-RU"/>
        </w:rPr>
        <w:t xml:space="preserve">патологиям </w:t>
      </w:r>
      <w:r w:rsidRPr="00216653">
        <w:rPr>
          <w:rFonts w:eastAsia="Times New Roman" w:cs="Times New Roman"/>
          <w:lang w:eastAsia="ru-RU"/>
        </w:rPr>
        <w:t xml:space="preserve">продукты, в естественных </w:t>
      </w:r>
      <w:r w:rsidRPr="00216653">
        <w:rPr>
          <w:rFonts w:ascii="Times New Romam" w:eastAsia="Times New Roman" w:hAnsi="Times New Romam" w:cs="Times New Roman"/>
          <w:lang w:eastAsia="ru-RU"/>
        </w:rPr>
        <w:t xml:space="preserve">стартовых </w:t>
      </w:r>
      <w:r w:rsidRPr="00216653">
        <w:rPr>
          <w:rFonts w:eastAsia="Times New Roman" w:cs="Times New Roman"/>
          <w:lang w:eastAsia="ru-RU"/>
        </w:rPr>
        <w:t xml:space="preserve">условиях их </w:t>
      </w:r>
      <w:r w:rsidRPr="00216653">
        <w:rPr>
          <w:rFonts w:ascii="Times New Romam" w:eastAsia="Times New Roman" w:hAnsi="Times New Romam" w:cs="Times New Roman"/>
          <w:lang w:eastAsia="ru-RU"/>
        </w:rPr>
        <w:t xml:space="preserve">источников </w:t>
      </w:r>
      <w:r w:rsidRPr="00216653">
        <w:rPr>
          <w:rFonts w:eastAsia="Times New Roman" w:cs="Times New Roman"/>
          <w:lang w:eastAsia="ru-RU"/>
        </w:rPr>
        <w:t xml:space="preserve">не содержащие, </w:t>
      </w:r>
      <w:r w:rsidRPr="00216653">
        <w:rPr>
          <w:rFonts w:ascii="Times New Romam" w:eastAsia="Times New Roman" w:hAnsi="Times New Romam" w:cs="Times New Roman"/>
          <w:lang w:eastAsia="ru-RU"/>
        </w:rPr>
        <w:t xml:space="preserve">учеными </w:t>
      </w:r>
      <w:r w:rsidRPr="00216653">
        <w:rPr>
          <w:rFonts w:eastAsia="Times New Roman" w:cs="Times New Roman"/>
          <w:lang w:eastAsia="ru-RU"/>
        </w:rPr>
        <w:t xml:space="preserve">либо сочетание </w:t>
      </w:r>
      <w:r w:rsidRPr="00216653">
        <w:rPr>
          <w:rFonts w:ascii="Times New Romam" w:eastAsia="Times New Roman" w:hAnsi="Times New Romam" w:cs="Times New Roman"/>
          <w:lang w:eastAsia="ru-RU"/>
        </w:rPr>
        <w:t xml:space="preserve">гарантирует </w:t>
      </w:r>
      <w:r w:rsidRPr="00216653">
        <w:rPr>
          <w:rFonts w:eastAsia="Times New Roman" w:cs="Times New Roman"/>
          <w:lang w:eastAsia="ru-RU"/>
        </w:rPr>
        <w:t xml:space="preserve">этих двух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подходов.</w:t>
      </w:r>
    </w:p>
    <w:p w14:paraId="11EAF88D" w14:textId="301ADE75"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Выбор </w:t>
      </w:r>
      <w:r w:rsidRPr="00216653">
        <w:rPr>
          <w:rFonts w:ascii="Times New Romam" w:eastAsia="Times New Roman" w:hAnsi="Times New Romam" w:cs="Times New Roman"/>
          <w:lang w:eastAsia="ru-RU"/>
        </w:rPr>
        <w:t xml:space="preserve">крахмала </w:t>
      </w:r>
      <w:r w:rsidRPr="00216653">
        <w:rPr>
          <w:rFonts w:eastAsia="Times New Roman" w:cs="Times New Roman"/>
          <w:lang w:eastAsia="ru-RU"/>
        </w:rPr>
        <w:t xml:space="preserve">конкретных пищевых </w:t>
      </w:r>
      <w:r w:rsidRPr="00216653">
        <w:rPr>
          <w:rFonts w:ascii="Times New Romam" w:eastAsia="Times New Roman" w:hAnsi="Times New Romam" w:cs="Times New Roman"/>
          <w:lang w:eastAsia="ru-RU"/>
        </w:rPr>
        <w:t xml:space="preserve">биотехнологических </w:t>
      </w:r>
      <w:r w:rsidRPr="00216653">
        <w:rPr>
          <w:rFonts w:eastAsia="Times New Roman" w:cs="Times New Roman"/>
          <w:lang w:eastAsia="ru-RU"/>
        </w:rPr>
        <w:t xml:space="preserve">веществ для </w:t>
      </w:r>
      <w:r w:rsidRPr="00216653">
        <w:rPr>
          <w:rFonts w:ascii="Times New Romam" w:eastAsia="Times New Roman" w:hAnsi="Times New Romam" w:cs="Times New Roman"/>
          <w:lang w:eastAsia="ru-RU"/>
        </w:rPr>
        <w:t xml:space="preserve">пробиотической </w:t>
      </w:r>
      <w:r w:rsidRPr="00216653">
        <w:rPr>
          <w:rFonts w:eastAsia="Times New Roman" w:cs="Times New Roman"/>
          <w:lang w:eastAsia="ru-RU"/>
        </w:rPr>
        <w:t xml:space="preserve">обогащения продуктов </w:t>
      </w:r>
      <w:r w:rsidRPr="00216653">
        <w:rPr>
          <w:rFonts w:ascii="Times New Romam" w:eastAsia="Times New Roman" w:hAnsi="Times New Romam" w:cs="Times New Roman"/>
          <w:lang w:eastAsia="ru-RU"/>
        </w:rPr>
        <w:t xml:space="preserve">биологически </w:t>
      </w:r>
      <w:r w:rsidRPr="00216653">
        <w:rPr>
          <w:rFonts w:eastAsia="Times New Roman" w:cs="Times New Roman"/>
          <w:lang w:eastAsia="ru-RU"/>
        </w:rPr>
        <w:t xml:space="preserve">питания определяется, </w:t>
      </w:r>
      <w:r w:rsidRPr="00216653">
        <w:rPr>
          <w:rFonts w:ascii="Times New Romam" w:eastAsia="Times New Roman" w:hAnsi="Times New Romam" w:cs="Times New Roman"/>
          <w:lang w:eastAsia="ru-RU"/>
        </w:rPr>
        <w:t xml:space="preserve">фолиевую </w:t>
      </w:r>
      <w:r w:rsidRPr="00216653">
        <w:rPr>
          <w:rFonts w:eastAsia="Times New Roman" w:cs="Times New Roman"/>
          <w:lang w:eastAsia="ru-RU"/>
        </w:rPr>
        <w:t xml:space="preserve">прежде всего, </w:t>
      </w:r>
      <w:r w:rsidRPr="00216653">
        <w:rPr>
          <w:rFonts w:ascii="Times New Romam" w:eastAsia="Times New Roman" w:hAnsi="Times New Romam" w:cs="Times New Roman"/>
          <w:lang w:eastAsia="ru-RU"/>
        </w:rPr>
        <w:t xml:space="preserve">крахмал </w:t>
      </w:r>
      <w:r w:rsidRPr="00216653">
        <w:rPr>
          <w:rFonts w:eastAsia="Times New Roman" w:cs="Times New Roman"/>
          <w:lang w:eastAsia="ru-RU"/>
        </w:rPr>
        <w:t xml:space="preserve">наличием проблемы </w:t>
      </w:r>
      <w:r w:rsidRPr="00216653">
        <w:rPr>
          <w:rFonts w:ascii="Times New Romam" w:eastAsia="Times New Roman" w:hAnsi="Times New Romam" w:cs="Times New Roman"/>
          <w:lang w:eastAsia="ru-RU"/>
        </w:rPr>
        <w:t xml:space="preserve">токсичных </w:t>
      </w:r>
      <w:r w:rsidRPr="00216653">
        <w:rPr>
          <w:rFonts w:eastAsia="Times New Roman" w:cs="Times New Roman"/>
          <w:lang w:eastAsia="ru-RU"/>
        </w:rPr>
        <w:t xml:space="preserve">дефицита этих </w:t>
      </w:r>
      <w:r w:rsidRPr="00216653">
        <w:rPr>
          <w:rFonts w:ascii="Times New Romam" w:eastAsia="Times New Roman" w:hAnsi="Times New Romam" w:cs="Times New Roman"/>
          <w:lang w:eastAsia="ru-RU"/>
        </w:rPr>
        <w:t xml:space="preserve">составом </w:t>
      </w:r>
      <w:r w:rsidRPr="00216653">
        <w:rPr>
          <w:rFonts w:eastAsia="Times New Roman" w:cs="Times New Roman"/>
          <w:lang w:eastAsia="ru-RU"/>
        </w:rPr>
        <w:t xml:space="preserve">нутриентов среди </w:t>
      </w:r>
      <w:r w:rsidRPr="00216653">
        <w:rPr>
          <w:rFonts w:ascii="Times New Romam" w:eastAsia="Times New Roman" w:hAnsi="Times New Romam" w:cs="Times New Roman"/>
          <w:lang w:eastAsia="ru-RU"/>
        </w:rPr>
        <w:t xml:space="preserve">обнаружены </w:t>
      </w:r>
      <w:r w:rsidRPr="00216653">
        <w:rPr>
          <w:rFonts w:eastAsia="Times New Roman" w:cs="Times New Roman"/>
          <w:lang w:eastAsia="ru-RU"/>
        </w:rPr>
        <w:t xml:space="preserve">населения. Необходимо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использовать те </w:t>
      </w:r>
      <w:r w:rsidRPr="00216653">
        <w:rPr>
          <w:rFonts w:ascii="Times New Romam" w:eastAsia="Times New Roman" w:hAnsi="Times New Romam" w:cs="Times New Roman"/>
          <w:lang w:eastAsia="ru-RU"/>
        </w:rPr>
        <w:t xml:space="preserve">микроэлементов </w:t>
      </w:r>
      <w:r w:rsidRPr="00216653">
        <w:rPr>
          <w:rFonts w:eastAsia="Times New Roman" w:cs="Times New Roman"/>
          <w:lang w:eastAsia="ru-RU"/>
        </w:rPr>
        <w:lastRenderedPageBreak/>
        <w:t xml:space="preserve">микронутриенты, дефицит </w:t>
      </w:r>
      <w:r w:rsidRPr="00216653">
        <w:rPr>
          <w:rFonts w:ascii="Times New Romam" w:eastAsia="Times New Roman" w:hAnsi="Times New Romam" w:cs="Times New Roman"/>
          <w:lang w:eastAsia="ru-RU"/>
        </w:rPr>
        <w:t xml:space="preserve">значительной </w:t>
      </w:r>
      <w:r w:rsidRPr="00216653">
        <w:rPr>
          <w:rFonts w:eastAsia="Times New Roman" w:cs="Times New Roman"/>
          <w:lang w:eastAsia="ru-RU"/>
        </w:rPr>
        <w:t xml:space="preserve">которых реально </w:t>
      </w:r>
      <w:r w:rsidRPr="00216653">
        <w:rPr>
          <w:rFonts w:ascii="Times New Romam" w:eastAsia="Times New Roman" w:hAnsi="Times New Romam" w:cs="Times New Roman"/>
          <w:lang w:eastAsia="ru-RU"/>
        </w:rPr>
        <w:t xml:space="preserve">являющиеся </w:t>
      </w:r>
      <w:r w:rsidRPr="00216653">
        <w:rPr>
          <w:rFonts w:eastAsia="Times New Roman" w:cs="Times New Roman"/>
          <w:lang w:eastAsia="ru-RU"/>
        </w:rPr>
        <w:t xml:space="preserve">имеет место, </w:t>
      </w:r>
      <w:r w:rsidRPr="00216653">
        <w:rPr>
          <w:rFonts w:ascii="Times New Romam" w:eastAsia="Times New Roman" w:hAnsi="Times New Romam" w:cs="Times New Roman"/>
          <w:lang w:eastAsia="ru-RU"/>
        </w:rPr>
        <w:t xml:space="preserve">варке </w:t>
      </w:r>
      <w:r w:rsidRPr="00216653">
        <w:rPr>
          <w:rFonts w:eastAsia="Times New Roman" w:cs="Times New Roman"/>
          <w:lang w:eastAsia="ru-RU"/>
        </w:rPr>
        <w:t xml:space="preserve">достаточно широко </w:t>
      </w:r>
      <w:r w:rsidRPr="00216653">
        <w:rPr>
          <w:rFonts w:ascii="Times New Romam" w:eastAsia="Times New Roman" w:hAnsi="Times New Romam" w:cs="Times New Roman"/>
          <w:lang w:eastAsia="ru-RU"/>
        </w:rPr>
        <w:t xml:space="preserve">минеральных </w:t>
      </w:r>
      <w:r w:rsidRPr="00216653">
        <w:rPr>
          <w:rFonts w:eastAsia="Times New Roman" w:cs="Times New Roman"/>
          <w:lang w:eastAsia="ru-RU"/>
        </w:rPr>
        <w:t xml:space="preserve">распространен и наносит </w:t>
      </w:r>
      <w:r w:rsidRPr="00216653">
        <w:rPr>
          <w:rFonts w:ascii="Times New Romam" w:eastAsia="Times New Roman" w:hAnsi="Times New Romam" w:cs="Times New Roman"/>
          <w:lang w:eastAsia="ru-RU"/>
        </w:rPr>
        <w:t xml:space="preserve">готовят </w:t>
      </w:r>
      <w:r w:rsidRPr="00216653">
        <w:rPr>
          <w:rFonts w:eastAsia="Times New Roman" w:cs="Times New Roman"/>
          <w:lang w:eastAsia="ru-RU"/>
        </w:rPr>
        <w:t xml:space="preserve">вред здоровью. </w:t>
      </w:r>
      <w:r w:rsidRPr="00216653">
        <w:rPr>
          <w:rFonts w:eastAsia="Calibri" w:cs="Times New Roman"/>
        </w:rPr>
        <w:t>[49]</w:t>
      </w:r>
      <w:r w:rsidRPr="00216653">
        <w:rPr>
          <w:rFonts w:eastAsia="Times New Roman" w:cs="Times New Roman"/>
          <w:lang w:eastAsia="ru-RU"/>
        </w:rPr>
        <w:t>.</w:t>
      </w:r>
    </w:p>
    <w:p w14:paraId="036B4919" w14:textId="2A987FFD" w:rsidR="0011676C" w:rsidRPr="0011676C" w:rsidRDefault="00216653" w:rsidP="0011676C">
      <w:pPr>
        <w:spacing w:line="12pt" w:lineRule="auto"/>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дочерним</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Не исключается </w:t>
      </w:r>
      <w:r w:rsidRPr="00216653">
        <w:rPr>
          <w:rFonts w:ascii="Times New Romam" w:eastAsia="Times New Roman" w:hAnsi="Times New Romam" w:cs="Times New Roman"/>
          <w:lang w:eastAsia="ru-RU"/>
        </w:rPr>
        <w:t xml:space="preserve">непродолжительный </w:t>
      </w:r>
      <w:r w:rsidRPr="00216653">
        <w:rPr>
          <w:rFonts w:eastAsia="Times New Roman" w:cs="Times New Roman"/>
          <w:lang w:eastAsia="ru-RU"/>
        </w:rPr>
        <w:t xml:space="preserve">возможность использования </w:t>
      </w:r>
      <w:r w:rsidRPr="00216653">
        <w:rPr>
          <w:rFonts w:ascii="Times New Romam" w:eastAsia="Times New Roman" w:hAnsi="Times New Romam" w:cs="Times New Roman"/>
          <w:lang w:eastAsia="ru-RU"/>
        </w:rPr>
        <w:t xml:space="preserve">среды </w:t>
      </w:r>
      <w:r w:rsidRPr="00216653">
        <w:rPr>
          <w:rFonts w:eastAsia="Times New Roman" w:cs="Times New Roman"/>
          <w:lang w:eastAsia="ru-RU"/>
        </w:rPr>
        <w:t xml:space="preserve">более полного </w:t>
      </w:r>
      <w:r w:rsidRPr="00216653">
        <w:rPr>
          <w:rFonts w:ascii="Times New Romam" w:eastAsia="Times New Roman" w:hAnsi="Times New Romam" w:cs="Times New Roman"/>
          <w:lang w:eastAsia="ru-RU"/>
        </w:rPr>
        <w:t xml:space="preserve">приобретения </w:t>
      </w:r>
      <w:r w:rsidRPr="00216653">
        <w:rPr>
          <w:rFonts w:eastAsia="Times New Roman" w:cs="Times New Roman"/>
          <w:lang w:eastAsia="ru-RU"/>
        </w:rPr>
        <w:t xml:space="preserve">набора добавок, </w:t>
      </w:r>
      <w:r w:rsidRPr="00216653">
        <w:rPr>
          <w:rFonts w:ascii="Times New Romam" w:eastAsia="Times New Roman" w:hAnsi="Times New Romam" w:cs="Times New Roman"/>
          <w:lang w:eastAsia="ru-RU"/>
        </w:rPr>
        <w:t xml:space="preserve">радиоактивных </w:t>
      </w:r>
      <w:r w:rsidRPr="00216653">
        <w:rPr>
          <w:rFonts w:eastAsia="Times New Roman" w:cs="Times New Roman"/>
          <w:lang w:eastAsia="ru-RU"/>
        </w:rPr>
        <w:t xml:space="preserve">включающего практически </w:t>
      </w:r>
      <w:r w:rsidRPr="00216653">
        <w:rPr>
          <w:rFonts w:ascii="Times New Romam" w:eastAsia="Times New Roman" w:hAnsi="Times New Romam" w:cs="Times New Roman"/>
          <w:lang w:eastAsia="ru-RU"/>
        </w:rPr>
        <w:t xml:space="preserve">полиненасыщенных </w:t>
      </w:r>
      <w:r w:rsidRPr="00216653">
        <w:rPr>
          <w:rFonts w:eastAsia="Times New Roman" w:cs="Times New Roman"/>
          <w:lang w:eastAsia="ru-RU"/>
        </w:rPr>
        <w:t xml:space="preserve">весь комплекс </w:t>
      </w:r>
      <w:r w:rsidRPr="00216653">
        <w:rPr>
          <w:rFonts w:ascii="Times New Romam" w:eastAsia="Times New Roman" w:hAnsi="Times New Romam" w:cs="Times New Roman"/>
          <w:lang w:eastAsia="ru-RU"/>
        </w:rPr>
        <w:t xml:space="preserve">будет </w:t>
      </w:r>
      <w:r w:rsidRPr="00216653">
        <w:rPr>
          <w:rFonts w:eastAsia="Times New Roman" w:cs="Times New Roman"/>
          <w:lang w:eastAsia="ru-RU"/>
        </w:rPr>
        <w:t xml:space="preserve">необходимых человеку </w:t>
      </w:r>
      <w:r w:rsidRPr="00216653">
        <w:rPr>
          <w:rFonts w:ascii="Times New Romam" w:eastAsia="Times New Roman" w:hAnsi="Times New Romam" w:cs="Times New Roman"/>
          <w:lang w:eastAsia="ru-RU"/>
        </w:rPr>
        <w:t xml:space="preserve">белком </w:t>
      </w:r>
      <w:r w:rsidRPr="00216653">
        <w:rPr>
          <w:rFonts w:eastAsia="Times New Roman" w:cs="Times New Roman"/>
          <w:lang w:eastAsia="ru-RU"/>
        </w:rPr>
        <w:t xml:space="preserve">витаминов, макро- и </w:t>
      </w:r>
      <w:r w:rsidRPr="00216653">
        <w:rPr>
          <w:rFonts w:ascii="Times New Romam" w:eastAsia="Times New Roman" w:hAnsi="Times New Romam" w:cs="Times New Roman"/>
          <w:lang w:eastAsia="ru-RU"/>
        </w:rPr>
        <w:t xml:space="preserve">разрушение </w:t>
      </w:r>
      <w:r w:rsidRPr="00216653">
        <w:rPr>
          <w:rFonts w:eastAsia="Times New Roman" w:cs="Times New Roman"/>
          <w:lang w:eastAsia="ru-RU"/>
        </w:rPr>
        <w:t xml:space="preserve">микроэлементов. Введение </w:t>
      </w:r>
      <w:r w:rsidRPr="00216653">
        <w:rPr>
          <w:rFonts w:ascii="Times New Romam" w:eastAsia="Times New Roman" w:hAnsi="Times New Romam" w:cs="Times New Roman"/>
          <w:lang w:eastAsia="ru-RU"/>
        </w:rPr>
        <w:t xml:space="preserve">физиологических </w:t>
      </w:r>
      <w:r w:rsidRPr="00216653">
        <w:rPr>
          <w:rFonts w:eastAsia="Times New Roman" w:cs="Times New Roman"/>
          <w:lang w:eastAsia="ru-RU"/>
        </w:rPr>
        <w:t xml:space="preserve">их в продукт в </w:t>
      </w:r>
      <w:r w:rsidRPr="00216653">
        <w:rPr>
          <w:rFonts w:ascii="Times New Romam" w:eastAsia="Times New Roman" w:hAnsi="Times New Romam" w:cs="Times New Roman"/>
          <w:lang w:eastAsia="ru-RU"/>
        </w:rPr>
        <w:t xml:space="preserve">свободно </w:t>
      </w:r>
      <w:r w:rsidRPr="00216653">
        <w:rPr>
          <w:rFonts w:eastAsia="Times New Roman" w:cs="Times New Roman"/>
          <w:lang w:eastAsia="ru-RU"/>
        </w:rPr>
        <w:t xml:space="preserve">количествах, обеспечивающих 30-50% </w:t>
      </w:r>
      <w:r w:rsidRPr="00216653">
        <w:rPr>
          <w:rFonts w:ascii="Times New Romam" w:eastAsia="Times New Roman" w:hAnsi="Times New Romam" w:cs="Times New Roman"/>
          <w:lang w:eastAsia="ru-RU"/>
        </w:rPr>
        <w:t xml:space="preserve">странах </w:t>
      </w:r>
      <w:r w:rsidRPr="00216653">
        <w:rPr>
          <w:rFonts w:eastAsia="Times New Roman" w:cs="Times New Roman"/>
          <w:lang w:eastAsia="ru-RU"/>
        </w:rPr>
        <w:t xml:space="preserve">суточной потребности, </w:t>
      </w:r>
      <w:r w:rsidRPr="00216653">
        <w:rPr>
          <w:rFonts w:ascii="Times New Romam" w:eastAsia="Times New Roman" w:hAnsi="Times New Romam" w:cs="Times New Roman"/>
          <w:lang w:eastAsia="ru-RU"/>
        </w:rPr>
        <w:t xml:space="preserve">микроорганизмов </w:t>
      </w:r>
      <w:r w:rsidRPr="00216653">
        <w:rPr>
          <w:rFonts w:eastAsia="Times New Roman" w:cs="Times New Roman"/>
          <w:lang w:eastAsia="ru-RU"/>
        </w:rPr>
        <w:t xml:space="preserve">надежно гарантирует </w:t>
      </w:r>
      <w:r w:rsidRPr="00216653">
        <w:rPr>
          <w:rFonts w:ascii="Times New Romam" w:eastAsia="Times New Roman" w:hAnsi="Times New Romam" w:cs="Times New Roman"/>
          <w:lang w:eastAsia="ru-RU"/>
        </w:rPr>
        <w:t xml:space="preserve">популярность </w:t>
      </w:r>
      <w:r w:rsidRPr="00216653">
        <w:rPr>
          <w:rFonts w:eastAsia="Times New Roman" w:cs="Times New Roman"/>
          <w:lang w:eastAsia="ru-RU"/>
        </w:rPr>
        <w:t xml:space="preserve">поддержание оптимальной </w:t>
      </w:r>
      <w:r w:rsidRPr="00216653">
        <w:rPr>
          <w:rFonts w:ascii="Times New Romam" w:eastAsia="Times New Roman" w:hAnsi="Times New Romam" w:cs="Times New Roman"/>
          <w:lang w:eastAsia="ru-RU"/>
        </w:rPr>
        <w:t xml:space="preserve">съедобных </w:t>
      </w:r>
      <w:r w:rsidRPr="00216653">
        <w:rPr>
          <w:rFonts w:eastAsia="Times New Roman" w:cs="Times New Roman"/>
          <w:lang w:eastAsia="ru-RU"/>
        </w:rPr>
        <w:t xml:space="preserve">обеспеченности организма </w:t>
      </w:r>
      <w:r w:rsidRPr="00216653">
        <w:rPr>
          <w:rFonts w:ascii="Times New Romam" w:eastAsia="Times New Roman" w:hAnsi="Times New Romam" w:cs="Times New Roman"/>
          <w:lang w:eastAsia="ru-RU"/>
        </w:rPr>
        <w:t xml:space="preserve">этикетке </w:t>
      </w:r>
      <w:r w:rsidRPr="00216653">
        <w:rPr>
          <w:rFonts w:eastAsia="Times New Roman" w:cs="Times New Roman"/>
          <w:lang w:eastAsia="ru-RU"/>
        </w:rPr>
        <w:t xml:space="preserve">всеми витаминами и </w:t>
      </w:r>
      <w:r w:rsidRPr="00216653">
        <w:rPr>
          <w:rFonts w:ascii="Times New Romam" w:eastAsia="Times New Roman" w:hAnsi="Times New Romam" w:cs="Times New Roman"/>
          <w:lang w:eastAsia="ru-RU"/>
        </w:rPr>
        <w:t xml:space="preserve">изменений </w:t>
      </w:r>
      <w:r w:rsidRPr="00216653">
        <w:rPr>
          <w:rFonts w:eastAsia="Times New Roman" w:cs="Times New Roman"/>
          <w:lang w:eastAsia="ru-RU"/>
        </w:rPr>
        <w:t xml:space="preserve">минеральными веществами </w:t>
      </w:r>
      <w:r w:rsidRPr="00216653">
        <w:rPr>
          <w:rFonts w:ascii="Times New Romam" w:eastAsia="Times New Roman" w:hAnsi="Times New Romam" w:cs="Times New Roman"/>
          <w:lang w:eastAsia="ru-RU"/>
        </w:rPr>
        <w:t xml:space="preserve">организма </w:t>
      </w:r>
      <w:r w:rsidRPr="00216653">
        <w:rPr>
          <w:rFonts w:eastAsia="Times New Roman" w:cs="Times New Roman"/>
          <w:lang w:eastAsia="ru-RU"/>
        </w:rPr>
        <w:t xml:space="preserve">практически при </w:t>
      </w:r>
      <w:r w:rsidRPr="00216653">
        <w:rPr>
          <w:rFonts w:ascii="Times New Romam" w:eastAsia="Times New Roman" w:hAnsi="Times New Romam" w:cs="Times New Roman"/>
          <w:lang w:eastAsia="ru-RU"/>
        </w:rPr>
        <w:t xml:space="preserve">микроэлементов </w:t>
      </w:r>
      <w:r w:rsidRPr="00216653">
        <w:rPr>
          <w:rFonts w:eastAsia="Times New Roman" w:cs="Times New Roman"/>
          <w:lang w:eastAsia="ru-RU"/>
        </w:rPr>
        <w:t xml:space="preserve">любых дефектах </w:t>
      </w:r>
      <w:r w:rsidRPr="00216653">
        <w:rPr>
          <w:rFonts w:ascii="Times New Romam" w:eastAsia="Times New Roman" w:hAnsi="Times New Romam" w:cs="Times New Roman"/>
          <w:lang w:eastAsia="ru-RU"/>
        </w:rPr>
        <w:t xml:space="preserve">творожные </w:t>
      </w:r>
      <w:r w:rsidRPr="00216653">
        <w:rPr>
          <w:rFonts w:eastAsia="Times New Roman" w:cs="Times New Roman"/>
          <w:lang w:eastAsia="ru-RU"/>
        </w:rPr>
        <w:t xml:space="preserve">питания и, в то </w:t>
      </w:r>
      <w:r w:rsidRPr="00216653">
        <w:rPr>
          <w:rFonts w:ascii="Times New Romam" w:eastAsia="Times New Roman" w:hAnsi="Times New Romam" w:cs="Times New Roman"/>
          <w:lang w:eastAsia="ru-RU"/>
        </w:rPr>
        <w:t xml:space="preserve">хранения </w:t>
      </w:r>
      <w:r w:rsidRPr="00216653">
        <w:rPr>
          <w:rFonts w:eastAsia="Times New Roman" w:cs="Times New Roman"/>
          <w:lang w:eastAsia="ru-RU"/>
        </w:rPr>
        <w:t xml:space="preserve">же время, </w:t>
      </w:r>
      <w:r w:rsidRPr="00216653">
        <w:rPr>
          <w:rFonts w:ascii="Times New Romam" w:eastAsia="Times New Roman" w:hAnsi="Times New Romam" w:cs="Times New Roman"/>
          <w:lang w:eastAsia="ru-RU"/>
        </w:rPr>
        <w:t xml:space="preserve">линиями </w:t>
      </w:r>
      <w:r w:rsidRPr="00216653">
        <w:rPr>
          <w:rFonts w:eastAsia="Times New Roman" w:cs="Times New Roman"/>
          <w:lang w:eastAsia="ru-RU"/>
        </w:rPr>
        <w:t xml:space="preserve">не создает </w:t>
      </w:r>
      <w:r w:rsidRPr="00216653">
        <w:rPr>
          <w:rFonts w:ascii="Times New Romam" w:eastAsia="Times New Roman" w:hAnsi="Times New Romam" w:cs="Times New Roman"/>
          <w:lang w:eastAsia="ru-RU"/>
        </w:rPr>
        <w:t xml:space="preserve">даже </w:t>
      </w:r>
      <w:r w:rsidRPr="00216653">
        <w:rPr>
          <w:rFonts w:eastAsia="Times New Roman" w:cs="Times New Roman"/>
          <w:lang w:eastAsia="ru-RU"/>
        </w:rPr>
        <w:t xml:space="preserve">угрозы избытка </w:t>
      </w:r>
      <w:r w:rsidRPr="00216653">
        <w:rPr>
          <w:rFonts w:ascii="Times New Romam" w:eastAsia="Times New Roman" w:hAnsi="Times New Romam" w:cs="Times New Roman"/>
          <w:lang w:eastAsia="ru-RU"/>
        </w:rPr>
        <w:t xml:space="preserve">отметить </w:t>
      </w:r>
      <w:r w:rsidRPr="00216653">
        <w:rPr>
          <w:rFonts w:eastAsia="Times New Roman" w:cs="Times New Roman"/>
          <w:lang w:eastAsia="ru-RU"/>
        </w:rPr>
        <w:t>этих веществ.</w:t>
      </w:r>
    </w:p>
    <w:p w14:paraId="397439CA" w14:textId="3772D2AB" w:rsidR="0011676C" w:rsidRPr="0011676C" w:rsidRDefault="0011676C" w:rsidP="0011676C">
      <w:pPr>
        <w:spacing w:line="12pt" w:lineRule="auto"/>
        <w:ind w:start="35.40pt"/>
        <w:rPr>
          <w:rFonts w:eastAsia="Times New Roman" w:cs="Times New Roman"/>
          <w:lang w:eastAsia="ru-RU"/>
        </w:rPr>
      </w:pPr>
      <w:r w:rsidRPr="0011676C">
        <w:rPr>
          <w:rFonts w:eastAsia="Times New Roman" w:cs="Times New Roman"/>
          <w:lang w:eastAsia="ru-RU"/>
        </w:rPr>
        <w:t xml:space="preserve">Для решения проблемы недостатка жизненно важных микроэлементов среди населения особое внимание следует уделять обогащению наиболее востребованных и доступных продуктов повседневного рациона. В первую очередь, это должны быть продукты массового потребления, подходящие как для взрослых, так и для детей, обеспечивающие регулярное поступление необходимых веществ в организм. К числу таких продуктов относятся хлеб и выпечка, молочные и кисломолочные изделия, сахар, соль, напитки, детское питание, а также масложировая и мясная продукция.  </w:t>
      </w:r>
    </w:p>
    <w:p w14:paraId="50FA4887" w14:textId="4B08C815" w:rsidR="0011676C" w:rsidRPr="0011676C" w:rsidRDefault="0011676C" w:rsidP="0011676C">
      <w:pPr>
        <w:spacing w:line="12pt" w:lineRule="auto"/>
        <w:ind w:start="35.40pt"/>
        <w:rPr>
          <w:rFonts w:eastAsia="Times New Roman" w:cs="Times New Roman"/>
          <w:lang w:eastAsia="ru-RU"/>
        </w:rPr>
      </w:pPr>
      <w:r w:rsidRPr="0011676C">
        <w:rPr>
          <w:rFonts w:eastAsia="Times New Roman" w:cs="Times New Roman"/>
          <w:lang w:eastAsia="ru-RU"/>
        </w:rPr>
        <w:t xml:space="preserve">Важно, чтобы процесс обогащения не ухудшал органолептические свойства продуктов, не снижал их питательную ценность и не изменял срок хранения. Добавляемые микроэлементы и витамины должны хорошо сочетаться с составом пищевого продукта, не вступая в нежелательные химические реакции, которые могут снизить их эффективность или привести к потере полезных свойств.  </w:t>
      </w:r>
    </w:p>
    <w:p w14:paraId="35FBFFC3" w14:textId="716E2BF0" w:rsidR="00216653" w:rsidRPr="00216653" w:rsidRDefault="0011676C" w:rsidP="0011676C">
      <w:pPr>
        <w:spacing w:line="12pt" w:lineRule="auto"/>
        <w:ind w:start="35.40pt"/>
        <w:rPr>
          <w:rFonts w:eastAsia="Times New Roman" w:cs="Times New Roman"/>
          <w:lang w:eastAsia="ru-RU"/>
        </w:rPr>
      </w:pPr>
      <w:r w:rsidRPr="0011676C">
        <w:rPr>
          <w:rFonts w:eastAsia="Times New Roman" w:cs="Times New Roman"/>
          <w:lang w:eastAsia="ru-RU"/>
        </w:rPr>
        <w:t>Производителям необходимо соблюдать технологические стандарты внесения обогащающих компонентов, выбирая такие формы, концентрации и этапы добавления, которые обеспечат их максимальную сохранность во время производства и хранения. Декларируемое на упаковке содержание микроэлементов должно соответствовать установленным нормам и покрывать 30–50% от суточной потребности при стандартном уровне потребления продукта. Таким образом, обогащённые продукты питания могут стать эффективным инструментом в профилактике дефицита микроэлементов и улучшении общего состояния здоровья населения.</w:t>
      </w:r>
      <w:r w:rsidRPr="0011676C">
        <w:rPr>
          <w:rFonts w:eastAsia="Times New Roman" w:cs="Times New Roman"/>
          <w:lang w:eastAsia="ru-RU"/>
        </w:rPr>
        <w:t xml:space="preserve"> </w:t>
      </w:r>
      <w:r w:rsidR="00216653" w:rsidRPr="00216653">
        <w:rPr>
          <w:rFonts w:eastAsia="Calibri" w:cs="Times New Roman"/>
        </w:rPr>
        <w:t>[51]</w:t>
      </w:r>
      <w:r w:rsidR="00216653" w:rsidRPr="00216653">
        <w:rPr>
          <w:rFonts w:eastAsia="Times New Roman" w:cs="Times New Roman"/>
          <w:lang w:eastAsia="ru-RU"/>
        </w:rPr>
        <w:t xml:space="preserve">. </w:t>
      </w:r>
    </w:p>
    <w:p w14:paraId="1F8FA7AB"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В </w:t>
      </w:r>
      <w:r w:rsidRPr="00216653">
        <w:rPr>
          <w:rFonts w:ascii="Times New Romam" w:eastAsia="Times New Roman" w:hAnsi="Times New Romam" w:cs="Times New Roman"/>
          <w:lang w:eastAsia="ru-RU"/>
        </w:rPr>
        <w:t xml:space="preserve">функциональными </w:t>
      </w:r>
      <w:r w:rsidRPr="00216653">
        <w:rPr>
          <w:rFonts w:eastAsia="Times New Roman" w:cs="Times New Roman"/>
          <w:lang w:eastAsia="ru-RU"/>
        </w:rPr>
        <w:t xml:space="preserve">ряде случаев </w:t>
      </w:r>
      <w:r w:rsidRPr="00216653">
        <w:rPr>
          <w:rFonts w:ascii="Times New Romam" w:eastAsia="Times New Roman" w:hAnsi="Times New Romam" w:cs="Times New Roman"/>
          <w:lang w:eastAsia="ru-RU"/>
        </w:rPr>
        <w:t xml:space="preserve">минеральные </w:t>
      </w:r>
      <w:r w:rsidRPr="00216653">
        <w:rPr>
          <w:rFonts w:eastAsia="Times New Roman" w:cs="Times New Roman"/>
          <w:lang w:eastAsia="ru-RU"/>
        </w:rPr>
        <w:t xml:space="preserve">сочетание в одном </w:t>
      </w:r>
      <w:r w:rsidRPr="00216653">
        <w:rPr>
          <w:rFonts w:ascii="Times New Romam" w:eastAsia="Times New Roman" w:hAnsi="Times New Romam" w:cs="Times New Roman"/>
          <w:lang w:eastAsia="ru-RU"/>
        </w:rPr>
        <w:t xml:space="preserve">пищеварительном </w:t>
      </w:r>
      <w:r w:rsidRPr="00216653">
        <w:rPr>
          <w:rFonts w:eastAsia="Times New Roman" w:cs="Times New Roman"/>
          <w:lang w:eastAsia="ru-RU"/>
        </w:rPr>
        <w:t xml:space="preserve">продукте некоторых </w:t>
      </w:r>
      <w:r w:rsidRPr="00216653">
        <w:rPr>
          <w:rFonts w:ascii="Times New Romam" w:eastAsia="Times New Roman" w:hAnsi="Times New Romam" w:cs="Times New Roman"/>
          <w:lang w:eastAsia="ru-RU"/>
        </w:rPr>
        <w:t xml:space="preserve">средств </w:t>
      </w:r>
      <w:r w:rsidRPr="00216653">
        <w:rPr>
          <w:rFonts w:eastAsia="Times New Roman" w:cs="Times New Roman"/>
          <w:lang w:eastAsia="ru-RU"/>
        </w:rPr>
        <w:t xml:space="preserve">обогащающих добавок </w:t>
      </w:r>
      <w:r w:rsidRPr="00216653">
        <w:rPr>
          <w:rFonts w:ascii="Times New Romam" w:eastAsia="Times New Roman" w:hAnsi="Times New Romam" w:cs="Times New Roman"/>
          <w:lang w:eastAsia="ru-RU"/>
        </w:rPr>
        <w:t xml:space="preserve">детского </w:t>
      </w:r>
      <w:r w:rsidRPr="00216653">
        <w:rPr>
          <w:rFonts w:eastAsia="Times New Roman" w:cs="Times New Roman"/>
          <w:lang w:eastAsia="ru-RU"/>
        </w:rPr>
        <w:t xml:space="preserve">оказывается нежелательным </w:t>
      </w:r>
      <w:r w:rsidRPr="00216653">
        <w:rPr>
          <w:rFonts w:ascii="Times New Romam" w:eastAsia="Times New Roman" w:hAnsi="Times New Romam" w:cs="Times New Roman"/>
          <w:lang w:eastAsia="ru-RU"/>
        </w:rPr>
        <w:t xml:space="preserve">основным </w:t>
      </w:r>
      <w:r w:rsidRPr="00216653">
        <w:rPr>
          <w:rFonts w:eastAsia="Times New Roman" w:cs="Times New Roman"/>
          <w:lang w:eastAsia="ru-RU"/>
        </w:rPr>
        <w:t xml:space="preserve">или невозможным в </w:t>
      </w:r>
      <w:r w:rsidRPr="00216653">
        <w:rPr>
          <w:rFonts w:ascii="Times New Romam" w:eastAsia="Times New Roman" w:hAnsi="Times New Romam" w:cs="Times New Roman"/>
          <w:lang w:eastAsia="ru-RU"/>
        </w:rPr>
        <w:t xml:space="preserve">млрд </w:t>
      </w:r>
      <w:r w:rsidRPr="00216653">
        <w:rPr>
          <w:rFonts w:eastAsia="Times New Roman" w:cs="Times New Roman"/>
          <w:lang w:eastAsia="ru-RU"/>
        </w:rPr>
        <w:t xml:space="preserve">связи с их </w:t>
      </w:r>
      <w:r w:rsidRPr="00216653">
        <w:rPr>
          <w:rFonts w:ascii="Times New Romam" w:eastAsia="Times New Roman" w:hAnsi="Times New Romam" w:cs="Times New Roman"/>
          <w:lang w:eastAsia="ru-RU"/>
        </w:rPr>
        <w:t xml:space="preserve">условно </w:t>
      </w:r>
      <w:r w:rsidRPr="00216653">
        <w:rPr>
          <w:rFonts w:eastAsia="Times New Roman" w:cs="Times New Roman"/>
          <w:lang w:eastAsia="ru-RU"/>
        </w:rPr>
        <w:t xml:space="preserve">вкусовой несовместимостью, </w:t>
      </w:r>
      <w:r w:rsidRPr="00216653">
        <w:rPr>
          <w:rFonts w:ascii="Times New Romam" w:eastAsia="Times New Roman" w:hAnsi="Times New Romam" w:cs="Times New Roman"/>
          <w:lang w:eastAsia="ru-RU"/>
        </w:rPr>
        <w:t xml:space="preserve">пресервов </w:t>
      </w:r>
      <w:r w:rsidRPr="00216653">
        <w:rPr>
          <w:rFonts w:eastAsia="Times New Roman" w:cs="Times New Roman"/>
          <w:lang w:eastAsia="ru-RU"/>
        </w:rPr>
        <w:t xml:space="preserve">нестабильностью или </w:t>
      </w:r>
      <w:r w:rsidRPr="00216653">
        <w:rPr>
          <w:rFonts w:ascii="Times New Romam" w:eastAsia="Times New Roman" w:hAnsi="Times New Romam" w:cs="Times New Roman"/>
          <w:lang w:eastAsia="ru-RU"/>
        </w:rPr>
        <w:t xml:space="preserve">промышленности </w:t>
      </w:r>
      <w:r w:rsidRPr="00216653">
        <w:rPr>
          <w:rFonts w:eastAsia="Times New Roman" w:cs="Times New Roman"/>
          <w:lang w:eastAsia="ru-RU"/>
        </w:rPr>
        <w:t xml:space="preserve">нежелательными взаимодействиями </w:t>
      </w:r>
      <w:r w:rsidRPr="00216653">
        <w:rPr>
          <w:rFonts w:ascii="Times New Romam" w:eastAsia="Times New Roman" w:hAnsi="Times New Romam" w:cs="Times New Roman"/>
          <w:lang w:eastAsia="ru-RU"/>
        </w:rPr>
        <w:t xml:space="preserve">срок </w:t>
      </w:r>
      <w:r w:rsidRPr="00216653">
        <w:rPr>
          <w:rFonts w:eastAsia="Times New Roman" w:cs="Times New Roman"/>
          <w:lang w:eastAsia="ru-RU"/>
        </w:rPr>
        <w:t xml:space="preserve">друг с другом. </w:t>
      </w:r>
      <w:r w:rsidRPr="00216653">
        <w:rPr>
          <w:rFonts w:ascii="Times New Romam" w:eastAsia="Times New Roman" w:hAnsi="Times New Romam" w:cs="Times New Roman"/>
          <w:lang w:eastAsia="ru-RU"/>
        </w:rPr>
        <w:t xml:space="preserve">существенно </w:t>
      </w:r>
      <w:r w:rsidRPr="00216653">
        <w:rPr>
          <w:rFonts w:eastAsia="Times New Roman" w:cs="Times New Roman"/>
          <w:lang w:eastAsia="ru-RU"/>
        </w:rPr>
        <w:t xml:space="preserve">Например, в продукты, </w:t>
      </w:r>
      <w:r w:rsidRPr="00216653">
        <w:rPr>
          <w:rFonts w:ascii="Times New Romam" w:eastAsia="Times New Roman" w:hAnsi="Times New Romam" w:cs="Times New Roman"/>
          <w:lang w:eastAsia="ru-RU"/>
        </w:rPr>
        <w:t xml:space="preserve">вышеперечисленные </w:t>
      </w:r>
      <w:r w:rsidRPr="00216653">
        <w:rPr>
          <w:rFonts w:eastAsia="Times New Roman" w:cs="Times New Roman"/>
          <w:lang w:eastAsia="ru-RU"/>
        </w:rPr>
        <w:t xml:space="preserve">обогащенные солями </w:t>
      </w:r>
      <w:r w:rsidRPr="00216653">
        <w:rPr>
          <w:rFonts w:ascii="Times New Romam" w:eastAsia="Times New Roman" w:hAnsi="Times New Romam" w:cs="Times New Roman"/>
          <w:lang w:eastAsia="ru-RU"/>
        </w:rPr>
        <w:t xml:space="preserve">введение </w:t>
      </w:r>
      <w:r w:rsidRPr="00216653">
        <w:rPr>
          <w:rFonts w:eastAsia="Times New Roman" w:cs="Times New Roman"/>
          <w:lang w:eastAsia="ru-RU"/>
        </w:rPr>
        <w:t xml:space="preserve">железа или </w:t>
      </w:r>
      <w:proofErr w:type="spellStart"/>
      <w:r w:rsidRPr="00216653">
        <w:rPr>
          <w:rFonts w:ascii="Times New Romam" w:eastAsia="Times New Roman" w:hAnsi="Times New Romam" w:cs="Times New Roman"/>
          <w:lang w:eastAsia="ru-RU"/>
        </w:rPr>
        <w:t>синбиотиков</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другими микроэлементами, </w:t>
      </w:r>
      <w:r w:rsidRPr="00216653">
        <w:rPr>
          <w:rFonts w:ascii="Times New Romam" w:eastAsia="Times New Roman" w:hAnsi="Times New Romam" w:cs="Times New Roman"/>
          <w:lang w:eastAsia="ru-RU"/>
        </w:rPr>
        <w:t xml:space="preserve">продукт </w:t>
      </w:r>
      <w:r w:rsidRPr="00216653">
        <w:rPr>
          <w:rFonts w:eastAsia="Times New Roman" w:cs="Times New Roman"/>
          <w:lang w:eastAsia="ru-RU"/>
        </w:rPr>
        <w:t xml:space="preserve">не всегда </w:t>
      </w:r>
      <w:r w:rsidRPr="00216653">
        <w:rPr>
          <w:rFonts w:ascii="Times New Romam" w:eastAsia="Times New Roman" w:hAnsi="Times New Romam" w:cs="Times New Roman"/>
          <w:lang w:eastAsia="ru-RU"/>
        </w:rPr>
        <w:t xml:space="preserve">веществ </w:t>
      </w:r>
      <w:r w:rsidRPr="00216653">
        <w:rPr>
          <w:rFonts w:eastAsia="Times New Roman" w:cs="Times New Roman"/>
          <w:lang w:eastAsia="ru-RU"/>
        </w:rPr>
        <w:t xml:space="preserve">следует вводить </w:t>
      </w:r>
      <w:r w:rsidRPr="00216653">
        <w:rPr>
          <w:rFonts w:ascii="Times New Romam" w:eastAsia="Times New Roman" w:hAnsi="Times New Romam" w:cs="Times New Roman"/>
          <w:lang w:eastAsia="ru-RU"/>
        </w:rPr>
        <w:t xml:space="preserve">параметров </w:t>
      </w:r>
      <w:r w:rsidRPr="00216653">
        <w:rPr>
          <w:rFonts w:eastAsia="Times New Roman" w:cs="Times New Roman"/>
          <w:lang w:eastAsia="ru-RU"/>
        </w:rPr>
        <w:t xml:space="preserve">пищевые волокна, </w:t>
      </w:r>
      <w:proofErr w:type="spellStart"/>
      <w:r w:rsidRPr="00216653">
        <w:rPr>
          <w:rFonts w:ascii="Times New Romam" w:eastAsia="Times New Roman" w:hAnsi="Times New Romam" w:cs="Times New Roman"/>
          <w:lang w:eastAsia="ru-RU"/>
        </w:rPr>
        <w:t>супероксиддисмутаза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способные прочно </w:t>
      </w:r>
      <w:r w:rsidRPr="00216653">
        <w:rPr>
          <w:rFonts w:ascii="Times New Romam" w:eastAsia="Times New Roman" w:hAnsi="Times New Romam" w:cs="Times New Roman"/>
          <w:lang w:eastAsia="ru-RU"/>
        </w:rPr>
        <w:t xml:space="preserve">активность </w:t>
      </w:r>
      <w:r w:rsidRPr="00216653">
        <w:rPr>
          <w:rFonts w:eastAsia="Times New Roman" w:cs="Times New Roman"/>
          <w:lang w:eastAsia="ru-RU"/>
        </w:rPr>
        <w:t xml:space="preserve">связывать эти </w:t>
      </w:r>
      <w:r w:rsidRPr="00216653">
        <w:rPr>
          <w:rFonts w:ascii="Times New Romam" w:eastAsia="Times New Roman" w:hAnsi="Times New Romam" w:cs="Times New Roman"/>
          <w:lang w:eastAsia="ru-RU"/>
        </w:rPr>
        <w:t xml:space="preserve">кальмаров </w:t>
      </w:r>
      <w:r w:rsidRPr="00216653">
        <w:rPr>
          <w:rFonts w:eastAsia="Times New Roman" w:cs="Times New Roman"/>
          <w:lang w:eastAsia="ru-RU"/>
        </w:rPr>
        <w:t xml:space="preserve">микроэлементы, нарушая </w:t>
      </w:r>
      <w:r w:rsidRPr="00216653">
        <w:rPr>
          <w:rFonts w:ascii="Times New Romam" w:eastAsia="Times New Roman" w:hAnsi="Times New Romam" w:cs="Times New Roman"/>
          <w:lang w:eastAsia="ru-RU"/>
        </w:rPr>
        <w:t xml:space="preserve">продукты </w:t>
      </w:r>
      <w:r w:rsidRPr="00216653">
        <w:rPr>
          <w:rFonts w:eastAsia="Times New Roman" w:cs="Times New Roman"/>
          <w:lang w:eastAsia="ru-RU"/>
        </w:rPr>
        <w:t xml:space="preserve">их всасывание в </w:t>
      </w:r>
      <w:r w:rsidRPr="00216653">
        <w:rPr>
          <w:rFonts w:ascii="Times New Romam" w:eastAsia="Times New Roman" w:hAnsi="Times New Romam" w:cs="Times New Roman"/>
          <w:lang w:eastAsia="ru-RU"/>
        </w:rPr>
        <w:t xml:space="preserve">всеми </w:t>
      </w:r>
      <w:r w:rsidRPr="00216653">
        <w:rPr>
          <w:rFonts w:eastAsia="Times New Roman" w:cs="Times New Roman"/>
          <w:lang w:eastAsia="ru-RU"/>
        </w:rPr>
        <w:t xml:space="preserve">желудочно-кишечном </w:t>
      </w:r>
      <w:r w:rsidRPr="00216653">
        <w:rPr>
          <w:rFonts w:ascii="Times New Romam" w:eastAsia="Times New Roman" w:hAnsi="Times New Romam" w:cs="Times New Roman"/>
          <w:lang w:eastAsia="ru-RU"/>
        </w:rPr>
        <w:t xml:space="preserve">рыбного </w:t>
      </w:r>
      <w:r w:rsidRPr="00216653">
        <w:rPr>
          <w:rFonts w:eastAsia="Times New Roman" w:cs="Times New Roman"/>
          <w:lang w:eastAsia="ru-RU"/>
        </w:rPr>
        <w:t xml:space="preserve">тракте. На </w:t>
      </w:r>
      <w:r w:rsidRPr="00216653">
        <w:rPr>
          <w:rFonts w:ascii="Times New Romam" w:eastAsia="Times New Roman" w:hAnsi="Times New Romam" w:cs="Times New Roman"/>
          <w:lang w:eastAsia="ru-RU"/>
        </w:rPr>
        <w:t xml:space="preserve">метионин </w:t>
      </w:r>
      <w:r w:rsidRPr="00216653">
        <w:rPr>
          <w:rFonts w:eastAsia="Times New Roman" w:cs="Times New Roman"/>
          <w:lang w:eastAsia="ru-RU"/>
        </w:rPr>
        <w:t xml:space="preserve">практике эта </w:t>
      </w:r>
      <w:proofErr w:type="spellStart"/>
      <w:r w:rsidRPr="00216653">
        <w:rPr>
          <w:rFonts w:ascii="Times New Romam" w:eastAsia="Times New Roman" w:hAnsi="Times New Romam" w:cs="Times New Roman"/>
          <w:lang w:eastAsia="ru-RU"/>
        </w:rPr>
        <w:t>цистенин</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проблема обычно </w:t>
      </w:r>
      <w:r w:rsidRPr="00216653">
        <w:rPr>
          <w:rFonts w:ascii="Times New Romam" w:eastAsia="Times New Roman" w:hAnsi="Times New Romam" w:cs="Times New Roman"/>
          <w:lang w:eastAsia="ru-RU"/>
        </w:rPr>
        <w:t xml:space="preserve">способен </w:t>
      </w:r>
      <w:r w:rsidRPr="00216653">
        <w:rPr>
          <w:rFonts w:eastAsia="Times New Roman" w:cs="Times New Roman"/>
          <w:lang w:eastAsia="ru-RU"/>
        </w:rPr>
        <w:t xml:space="preserve">решается </w:t>
      </w:r>
      <w:proofErr w:type="gramStart"/>
      <w:r w:rsidRPr="00216653">
        <w:rPr>
          <w:rFonts w:eastAsia="Times New Roman" w:cs="Times New Roman"/>
          <w:lang w:eastAsia="ru-RU"/>
        </w:rPr>
        <w:t xml:space="preserve">путем </w:t>
      </w:r>
      <w:r w:rsidRPr="00216653">
        <w:rPr>
          <w:rFonts w:ascii="Times New Romam" w:eastAsia="Times New Roman" w:hAnsi="Times New Romam" w:cs="Times New Roman"/>
          <w:lang w:eastAsia="ru-RU"/>
        </w:rPr>
        <w:t>фтор</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распределения плохо </w:t>
      </w:r>
      <w:r w:rsidRPr="00216653">
        <w:rPr>
          <w:rFonts w:ascii="Times New Romam" w:eastAsia="Times New Roman" w:hAnsi="Times New Romam" w:cs="Times New Roman"/>
          <w:lang w:eastAsia="ru-RU"/>
        </w:rPr>
        <w:t xml:space="preserve">наиболее </w:t>
      </w:r>
      <w:r w:rsidRPr="00216653">
        <w:rPr>
          <w:rFonts w:eastAsia="Times New Roman" w:cs="Times New Roman"/>
          <w:lang w:eastAsia="ru-RU"/>
        </w:rPr>
        <w:t xml:space="preserve">совместимых обогащающих </w:t>
      </w:r>
      <w:r w:rsidRPr="00216653">
        <w:rPr>
          <w:rFonts w:ascii="Times New Romam" w:eastAsia="Times New Roman" w:hAnsi="Times New Romam" w:cs="Times New Roman"/>
          <w:lang w:eastAsia="ru-RU"/>
        </w:rPr>
        <w:t xml:space="preserve">институте </w:t>
      </w:r>
      <w:r w:rsidRPr="00216653">
        <w:rPr>
          <w:rFonts w:eastAsia="Times New Roman" w:cs="Times New Roman"/>
          <w:lang w:eastAsia="ru-RU"/>
        </w:rPr>
        <w:t xml:space="preserve">добавок между </w:t>
      </w:r>
      <w:r w:rsidRPr="00216653">
        <w:rPr>
          <w:rFonts w:ascii="Times New Romam" w:eastAsia="Times New Roman" w:hAnsi="Times New Romam" w:cs="Times New Roman"/>
          <w:lang w:eastAsia="ru-RU"/>
        </w:rPr>
        <w:t xml:space="preserve">играет </w:t>
      </w:r>
      <w:r w:rsidRPr="00216653">
        <w:rPr>
          <w:rFonts w:eastAsia="Times New Roman" w:cs="Times New Roman"/>
          <w:lang w:eastAsia="ru-RU"/>
        </w:rPr>
        <w:t xml:space="preserve">различными продуктами. </w:t>
      </w:r>
      <w:r w:rsidRPr="00216653">
        <w:rPr>
          <w:rFonts w:ascii="Times New Romam" w:eastAsia="Times New Roman" w:hAnsi="Times New Romam" w:cs="Times New Roman"/>
          <w:lang w:eastAsia="ru-RU"/>
        </w:rPr>
        <w:t xml:space="preserve">различных </w:t>
      </w:r>
      <w:r w:rsidRPr="00216653">
        <w:rPr>
          <w:rFonts w:eastAsia="Times New Roman" w:cs="Times New Roman"/>
          <w:lang w:eastAsia="ru-RU"/>
        </w:rPr>
        <w:t xml:space="preserve">Так, </w:t>
      </w:r>
      <w:r w:rsidRPr="00216653">
        <w:rPr>
          <w:rFonts w:eastAsia="Times New Roman" w:cs="Times New Roman"/>
          <w:lang w:eastAsia="ru-RU"/>
        </w:rPr>
        <w:lastRenderedPageBreak/>
        <w:t xml:space="preserve">муку и </w:t>
      </w:r>
      <w:r w:rsidRPr="00216653">
        <w:rPr>
          <w:rFonts w:ascii="Times New Romam" w:eastAsia="Times New Roman" w:hAnsi="Times New Romam" w:cs="Times New Roman"/>
          <w:lang w:eastAsia="ru-RU"/>
        </w:rPr>
        <w:t xml:space="preserve">пищевых </w:t>
      </w:r>
      <w:r w:rsidRPr="00216653">
        <w:rPr>
          <w:rFonts w:eastAsia="Times New Roman" w:cs="Times New Roman"/>
          <w:lang w:eastAsia="ru-RU"/>
        </w:rPr>
        <w:t xml:space="preserve">хлеб обогащают, </w:t>
      </w:r>
      <w:r w:rsidRPr="00216653">
        <w:rPr>
          <w:rFonts w:ascii="Times New Romam" w:eastAsia="Times New Roman" w:hAnsi="Times New Romam" w:cs="Times New Roman"/>
          <w:lang w:eastAsia="ru-RU"/>
        </w:rPr>
        <w:t xml:space="preserve">гарантируемое </w:t>
      </w:r>
      <w:r w:rsidRPr="00216653">
        <w:rPr>
          <w:rFonts w:eastAsia="Times New Roman" w:cs="Times New Roman"/>
          <w:lang w:eastAsia="ru-RU"/>
        </w:rPr>
        <w:t xml:space="preserve">как правило, </w:t>
      </w:r>
      <w:proofErr w:type="spellStart"/>
      <w:r w:rsidRPr="00216653">
        <w:rPr>
          <w:rFonts w:ascii="Times New Romam" w:eastAsia="Times New Roman" w:hAnsi="Times New Romam" w:cs="Times New Roman"/>
          <w:lang w:eastAsia="ru-RU"/>
        </w:rPr>
        <w:t>lactobacteriaceae</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витаминами группы В, </w:t>
      </w:r>
      <w:r w:rsidRPr="00216653">
        <w:rPr>
          <w:rFonts w:ascii="Times New Romam" w:eastAsia="Times New Roman" w:hAnsi="Times New Romam" w:cs="Times New Roman"/>
          <w:lang w:eastAsia="ru-RU"/>
        </w:rPr>
        <w:t xml:space="preserve">антиокислительной </w:t>
      </w:r>
      <w:r w:rsidRPr="00216653">
        <w:rPr>
          <w:rFonts w:eastAsia="Times New Roman" w:cs="Times New Roman"/>
          <w:lang w:eastAsia="ru-RU"/>
        </w:rPr>
        <w:t xml:space="preserve">кальцием и железом. В </w:t>
      </w:r>
      <w:r w:rsidRPr="00216653">
        <w:rPr>
          <w:rFonts w:ascii="Times New Romam" w:eastAsia="Times New Roman" w:hAnsi="Times New Romam" w:cs="Times New Roman"/>
          <w:lang w:eastAsia="ru-RU"/>
        </w:rPr>
        <w:t xml:space="preserve">очередь </w:t>
      </w:r>
      <w:r w:rsidRPr="00216653">
        <w:rPr>
          <w:rFonts w:eastAsia="Times New Roman" w:cs="Times New Roman"/>
          <w:lang w:eastAsia="ru-RU"/>
        </w:rPr>
        <w:t xml:space="preserve">соки и напитки </w:t>
      </w:r>
      <w:r w:rsidRPr="00216653">
        <w:rPr>
          <w:rFonts w:ascii="Times New Romam" w:eastAsia="Times New Roman" w:hAnsi="Times New Romam" w:cs="Times New Roman"/>
          <w:lang w:eastAsia="ru-RU"/>
        </w:rPr>
        <w:t xml:space="preserve">котором </w:t>
      </w:r>
      <w:r w:rsidRPr="00216653">
        <w:rPr>
          <w:rFonts w:eastAsia="Times New Roman" w:cs="Times New Roman"/>
          <w:lang w:eastAsia="ru-RU"/>
        </w:rPr>
        <w:t xml:space="preserve">чаще всего </w:t>
      </w:r>
      <w:proofErr w:type="spellStart"/>
      <w:r w:rsidRPr="00216653">
        <w:rPr>
          <w:rFonts w:ascii="Times New Romam" w:eastAsia="Times New Roman" w:hAnsi="Times New Romam" w:cs="Times New Roman"/>
          <w:lang w:eastAsia="ru-RU"/>
        </w:rPr>
        <w:t>болгарии</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добавляют витамин С и </w:t>
      </w:r>
      <w:r w:rsidRPr="00216653">
        <w:rPr>
          <w:rFonts w:ascii="Times New Romam" w:eastAsia="Times New Roman" w:hAnsi="Times New Romam" w:cs="Times New Roman"/>
          <w:lang w:eastAsia="ru-RU"/>
        </w:rPr>
        <w:t xml:space="preserve">преждевременному </w:t>
      </w:r>
      <w:r w:rsidRPr="00216653">
        <w:rPr>
          <w:rFonts w:eastAsia="Times New Roman" w:cs="Times New Roman"/>
          <w:lang w:eastAsia="ru-RU"/>
        </w:rPr>
        <w:t xml:space="preserve">водорастворимые витамины </w:t>
      </w:r>
      <w:r w:rsidRPr="00216653">
        <w:rPr>
          <w:rFonts w:ascii="Times New Romam" w:eastAsia="Times New Roman" w:hAnsi="Times New Romam" w:cs="Times New Roman"/>
          <w:lang w:eastAsia="ru-RU"/>
        </w:rPr>
        <w:t xml:space="preserve">влияние </w:t>
      </w:r>
      <w:r w:rsidRPr="00216653">
        <w:rPr>
          <w:rFonts w:eastAsia="Times New Roman" w:cs="Times New Roman"/>
          <w:lang w:eastAsia="ru-RU"/>
        </w:rPr>
        <w:t xml:space="preserve">группы В (В1, </w:t>
      </w:r>
      <w:r w:rsidRPr="00216653">
        <w:rPr>
          <w:rFonts w:ascii="Times New Romam" w:eastAsia="Times New Roman" w:hAnsi="Times New Romam" w:cs="Times New Roman"/>
          <w:lang w:eastAsia="ru-RU"/>
        </w:rPr>
        <w:t xml:space="preserve">магнии </w:t>
      </w:r>
      <w:r w:rsidRPr="00216653">
        <w:rPr>
          <w:rFonts w:eastAsia="Times New Roman" w:cs="Times New Roman"/>
          <w:lang w:eastAsia="ru-RU"/>
        </w:rPr>
        <w:t xml:space="preserve">В2, В6, </w:t>
      </w:r>
      <w:r w:rsidRPr="00216653">
        <w:rPr>
          <w:rFonts w:ascii="Times New Romam" w:eastAsia="Times New Roman" w:hAnsi="Times New Romam" w:cs="Times New Roman"/>
          <w:lang w:eastAsia="ru-RU"/>
        </w:rPr>
        <w:t xml:space="preserve">заболеваний </w:t>
      </w:r>
      <w:r w:rsidRPr="00216653">
        <w:rPr>
          <w:rFonts w:eastAsia="Times New Roman" w:cs="Times New Roman"/>
          <w:lang w:eastAsia="ru-RU"/>
        </w:rPr>
        <w:t xml:space="preserve">В12), никотиновую, </w:t>
      </w:r>
      <w:r w:rsidRPr="00216653">
        <w:rPr>
          <w:rFonts w:ascii="Times New Romam" w:eastAsia="Times New Roman" w:hAnsi="Times New Romam" w:cs="Times New Roman"/>
          <w:lang w:eastAsia="ru-RU"/>
        </w:rPr>
        <w:t xml:space="preserve">заболеваний </w:t>
      </w:r>
      <w:r w:rsidRPr="00216653">
        <w:rPr>
          <w:rFonts w:eastAsia="Times New Roman" w:cs="Times New Roman"/>
          <w:lang w:eastAsia="ru-RU"/>
        </w:rPr>
        <w:t xml:space="preserve">пантотеновую, фолиевую </w:t>
      </w:r>
      <w:r w:rsidRPr="00216653">
        <w:rPr>
          <w:rFonts w:ascii="Times New Romam" w:eastAsia="Times New Roman" w:hAnsi="Times New Romam" w:cs="Times New Roman"/>
          <w:lang w:eastAsia="ru-RU"/>
        </w:rPr>
        <w:t xml:space="preserve">выше </w:t>
      </w:r>
      <w:r w:rsidRPr="00216653">
        <w:rPr>
          <w:rFonts w:eastAsia="Times New Roman" w:cs="Times New Roman"/>
          <w:lang w:eastAsia="ru-RU"/>
        </w:rPr>
        <w:t xml:space="preserve">кислоты </w:t>
      </w:r>
      <w:proofErr w:type="spellStart"/>
      <w:r w:rsidRPr="00216653">
        <w:rPr>
          <w:rFonts w:eastAsia="Times New Roman" w:cs="Times New Roman"/>
          <w:lang w:eastAsia="ru-RU"/>
        </w:rPr>
        <w:t>ибиотин</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консистенции </w:t>
      </w:r>
      <w:r w:rsidRPr="00216653">
        <w:rPr>
          <w:rFonts w:eastAsia="Times New Roman" w:cs="Times New Roman"/>
          <w:lang w:eastAsia="ru-RU"/>
        </w:rPr>
        <w:t xml:space="preserve">Жирорастворимые витамины А, D, Е, К и </w:t>
      </w:r>
      <w:r w:rsidRPr="00216653">
        <w:rPr>
          <w:rFonts w:ascii="Times New Romam" w:eastAsia="Times New Roman" w:hAnsi="Times New Romam" w:cs="Times New Roman"/>
          <w:lang w:eastAsia="ru-RU"/>
        </w:rPr>
        <w:t xml:space="preserve">счет </w:t>
      </w:r>
      <w:r w:rsidRPr="00216653">
        <w:rPr>
          <w:rFonts w:eastAsia="Times New Roman" w:cs="Times New Roman"/>
          <w:lang w:eastAsia="ru-RU"/>
        </w:rPr>
        <w:t xml:space="preserve">каротин чаще </w:t>
      </w:r>
      <w:r w:rsidRPr="00216653">
        <w:rPr>
          <w:rFonts w:ascii="Times New Romam" w:eastAsia="Times New Roman" w:hAnsi="Times New Romam" w:cs="Times New Roman"/>
          <w:lang w:eastAsia="ru-RU"/>
        </w:rPr>
        <w:t xml:space="preserve">масло </w:t>
      </w:r>
      <w:r w:rsidRPr="00216653">
        <w:rPr>
          <w:rFonts w:eastAsia="Times New Roman" w:cs="Times New Roman"/>
          <w:lang w:eastAsia="ru-RU"/>
        </w:rPr>
        <w:t xml:space="preserve">добавляют в продукты, </w:t>
      </w:r>
      <w:r w:rsidRPr="00216653">
        <w:rPr>
          <w:rFonts w:ascii="Times New Romam" w:eastAsia="Times New Roman" w:hAnsi="Times New Romam" w:cs="Times New Roman"/>
          <w:lang w:eastAsia="ru-RU"/>
        </w:rPr>
        <w:t xml:space="preserve">макро </w:t>
      </w:r>
      <w:r w:rsidRPr="00216653">
        <w:rPr>
          <w:rFonts w:eastAsia="Times New Roman" w:cs="Times New Roman"/>
          <w:lang w:eastAsia="ru-RU"/>
        </w:rPr>
        <w:t xml:space="preserve">содержащие жир – </w:t>
      </w:r>
      <w:r w:rsidRPr="00216653">
        <w:rPr>
          <w:rFonts w:ascii="Times New Romam" w:eastAsia="Times New Roman" w:hAnsi="Times New Romam" w:cs="Times New Roman"/>
          <w:lang w:eastAsia="ru-RU"/>
        </w:rPr>
        <w:t xml:space="preserve">организма </w:t>
      </w:r>
      <w:r w:rsidRPr="00216653">
        <w:rPr>
          <w:rFonts w:eastAsia="Times New Roman" w:cs="Times New Roman"/>
          <w:lang w:eastAsia="ru-RU"/>
        </w:rPr>
        <w:t xml:space="preserve">растительное, сливочное </w:t>
      </w:r>
      <w:r w:rsidRPr="00216653">
        <w:rPr>
          <w:rFonts w:ascii="Times New Romam" w:eastAsia="Times New Roman" w:hAnsi="Times New Romam" w:cs="Times New Roman"/>
          <w:lang w:eastAsia="ru-RU"/>
        </w:rPr>
        <w:t xml:space="preserve">иммунный </w:t>
      </w:r>
      <w:r w:rsidRPr="00216653">
        <w:rPr>
          <w:rFonts w:eastAsia="Times New Roman" w:cs="Times New Roman"/>
          <w:lang w:eastAsia="ru-RU"/>
        </w:rPr>
        <w:t xml:space="preserve">масло, маргарин, </w:t>
      </w:r>
      <w:r w:rsidRPr="00216653">
        <w:rPr>
          <w:rFonts w:ascii="Times New Romam" w:eastAsia="Times New Roman" w:hAnsi="Times New Romam" w:cs="Times New Roman"/>
          <w:lang w:eastAsia="ru-RU"/>
        </w:rPr>
        <w:t xml:space="preserve">функциональные </w:t>
      </w:r>
      <w:r w:rsidRPr="00216653">
        <w:rPr>
          <w:rFonts w:eastAsia="Times New Roman" w:cs="Times New Roman"/>
          <w:lang w:eastAsia="ru-RU"/>
        </w:rPr>
        <w:t xml:space="preserve">молоко и кисломолочные </w:t>
      </w:r>
      <w:r w:rsidRPr="00216653">
        <w:rPr>
          <w:rFonts w:ascii="Times New Romam" w:eastAsia="Times New Roman" w:hAnsi="Times New Romam" w:cs="Times New Roman"/>
          <w:lang w:eastAsia="ru-RU"/>
        </w:rPr>
        <w:t xml:space="preserve">митохондриях </w:t>
      </w:r>
      <w:r w:rsidRPr="00216653">
        <w:rPr>
          <w:rFonts w:eastAsia="Times New Roman" w:cs="Times New Roman"/>
          <w:lang w:eastAsia="ru-RU"/>
        </w:rPr>
        <w:t xml:space="preserve">продукты. Их </w:t>
      </w:r>
      <w:r w:rsidRPr="00216653">
        <w:rPr>
          <w:rFonts w:ascii="Times New Romam" w:eastAsia="Times New Roman" w:hAnsi="Times New Romam" w:cs="Times New Roman"/>
          <w:lang w:eastAsia="ru-RU"/>
        </w:rPr>
        <w:t xml:space="preserve">новых </w:t>
      </w:r>
      <w:r w:rsidRPr="00216653">
        <w:rPr>
          <w:rFonts w:eastAsia="Times New Roman" w:cs="Times New Roman"/>
          <w:lang w:eastAsia="ru-RU"/>
        </w:rPr>
        <w:t xml:space="preserve">можно вводить </w:t>
      </w:r>
      <w:r w:rsidRPr="00216653">
        <w:rPr>
          <w:rFonts w:ascii="Times New Romam" w:eastAsia="Times New Roman" w:hAnsi="Times New Romam" w:cs="Times New Roman"/>
          <w:lang w:eastAsia="ru-RU"/>
        </w:rPr>
        <w:t xml:space="preserve">день </w:t>
      </w:r>
      <w:r w:rsidRPr="00216653">
        <w:rPr>
          <w:rFonts w:eastAsia="Times New Roman" w:cs="Times New Roman"/>
          <w:lang w:eastAsia="ru-RU"/>
        </w:rPr>
        <w:t xml:space="preserve">также в соки и </w:t>
      </w:r>
      <w:r w:rsidRPr="00216653">
        <w:rPr>
          <w:rFonts w:ascii="Times New Romam" w:eastAsia="Times New Roman" w:hAnsi="Times New Romam" w:cs="Times New Roman"/>
          <w:lang w:eastAsia="ru-RU"/>
        </w:rPr>
        <w:t xml:space="preserve">морских </w:t>
      </w:r>
      <w:r w:rsidRPr="00216653">
        <w:rPr>
          <w:rFonts w:eastAsia="Times New Roman" w:cs="Times New Roman"/>
          <w:lang w:eastAsia="ru-RU"/>
        </w:rPr>
        <w:t xml:space="preserve">напитки, используя в </w:t>
      </w:r>
      <w:r w:rsidRPr="00216653">
        <w:rPr>
          <w:rFonts w:ascii="Times New Romam" w:eastAsia="Times New Roman" w:hAnsi="Times New Romam" w:cs="Times New Roman"/>
          <w:lang w:eastAsia="ru-RU"/>
        </w:rPr>
        <w:t xml:space="preserve">формировании </w:t>
      </w:r>
      <w:r w:rsidRPr="00216653">
        <w:rPr>
          <w:rFonts w:eastAsia="Times New Roman" w:cs="Times New Roman"/>
          <w:lang w:eastAsia="ru-RU"/>
        </w:rPr>
        <w:t xml:space="preserve">этих целях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специальные растворимые в </w:t>
      </w:r>
      <w:r w:rsidRPr="00216653">
        <w:rPr>
          <w:rFonts w:ascii="Times New Romam" w:eastAsia="Times New Roman" w:hAnsi="Times New Romam" w:cs="Times New Roman"/>
          <w:lang w:eastAsia="ru-RU"/>
        </w:rPr>
        <w:t xml:space="preserve">проблема </w:t>
      </w:r>
      <w:r w:rsidRPr="00216653">
        <w:rPr>
          <w:rFonts w:eastAsia="Times New Roman" w:cs="Times New Roman"/>
          <w:lang w:eastAsia="ru-RU"/>
        </w:rPr>
        <w:t xml:space="preserve">воде формы </w:t>
      </w:r>
      <w:r w:rsidRPr="00216653">
        <w:rPr>
          <w:rFonts w:ascii="Times New Romam" w:eastAsia="Times New Roman" w:hAnsi="Times New Romam" w:cs="Times New Roman"/>
          <w:lang w:eastAsia="ru-RU"/>
        </w:rPr>
        <w:t xml:space="preserve">направление </w:t>
      </w:r>
      <w:r w:rsidRPr="00216653">
        <w:rPr>
          <w:rFonts w:eastAsia="Times New Roman" w:cs="Times New Roman"/>
          <w:lang w:eastAsia="ru-RU"/>
        </w:rPr>
        <w:t xml:space="preserve">этих витаминов </w:t>
      </w:r>
      <w:r w:rsidRPr="00216653">
        <w:rPr>
          <w:rFonts w:eastAsia="Calibri" w:cs="Times New Roman"/>
        </w:rPr>
        <w:t>[52]</w:t>
      </w:r>
      <w:r w:rsidRPr="00216653">
        <w:rPr>
          <w:rFonts w:eastAsia="Times New Roman" w:cs="Times New Roman"/>
          <w:lang w:eastAsia="ru-RU"/>
        </w:rPr>
        <w:t>.</w:t>
      </w:r>
    </w:p>
    <w:p w14:paraId="65201E11" w14:textId="77777777" w:rsidR="00216653" w:rsidRPr="00216653" w:rsidRDefault="00216653" w:rsidP="00216653">
      <w:pPr>
        <w:spacing w:line="12pt" w:lineRule="auto"/>
        <w:ind w:start="35.40pt"/>
        <w:rPr>
          <w:rFonts w:eastAsia="Times New Roman" w:cs="Times New Roman"/>
          <w:lang w:eastAsia="ru-RU"/>
        </w:rPr>
      </w:pPr>
      <w:r w:rsidRPr="00216653">
        <w:rPr>
          <w:rFonts w:ascii="Times New Romam" w:eastAsia="Times New Roman" w:hAnsi="Times New Romam" w:cs="Times New Roman"/>
          <w:lang w:eastAsia="ru-RU"/>
        </w:rPr>
        <w:t xml:space="preserve">охватывать </w:t>
      </w:r>
      <w:r w:rsidRPr="00216653">
        <w:rPr>
          <w:rFonts w:eastAsia="Times New Roman" w:cs="Times New Roman"/>
          <w:lang w:eastAsia="ru-RU"/>
        </w:rPr>
        <w:t xml:space="preserve">Для обогащения </w:t>
      </w:r>
      <w:r w:rsidRPr="00216653">
        <w:rPr>
          <w:rFonts w:ascii="Times New Romam" w:eastAsia="Times New Roman" w:hAnsi="Times New Romam" w:cs="Times New Roman"/>
          <w:lang w:eastAsia="ru-RU"/>
        </w:rPr>
        <w:t xml:space="preserve">преждевременному </w:t>
      </w:r>
      <w:r w:rsidRPr="00216653">
        <w:rPr>
          <w:rFonts w:eastAsia="Times New Roman" w:cs="Times New Roman"/>
          <w:lang w:eastAsia="ru-RU"/>
        </w:rPr>
        <w:t xml:space="preserve">продуктов микроэлементами, </w:t>
      </w:r>
      <w:r w:rsidRPr="00216653">
        <w:rPr>
          <w:rFonts w:ascii="Times New Romam" w:eastAsia="Times New Roman" w:hAnsi="Times New Romam" w:cs="Times New Roman"/>
          <w:lang w:eastAsia="ru-RU"/>
        </w:rPr>
        <w:t xml:space="preserve">людей </w:t>
      </w:r>
      <w:r w:rsidRPr="00216653">
        <w:rPr>
          <w:rFonts w:eastAsia="Times New Roman" w:cs="Times New Roman"/>
          <w:lang w:eastAsia="ru-RU"/>
        </w:rPr>
        <w:t xml:space="preserve">такими как </w:t>
      </w:r>
      <w:r w:rsidRPr="00216653">
        <w:rPr>
          <w:rFonts w:ascii="Times New Romam" w:eastAsia="Times New Roman" w:hAnsi="Times New Romam" w:cs="Times New Roman"/>
          <w:lang w:eastAsia="ru-RU"/>
        </w:rPr>
        <w:t xml:space="preserve">бактерий </w:t>
      </w:r>
      <w:r w:rsidRPr="00216653">
        <w:rPr>
          <w:rFonts w:eastAsia="Times New Roman" w:cs="Times New Roman"/>
          <w:lang w:eastAsia="ru-RU"/>
        </w:rPr>
        <w:t xml:space="preserve">йод, фтор и </w:t>
      </w:r>
      <w:r w:rsidRPr="00216653">
        <w:rPr>
          <w:rFonts w:ascii="Times New Romam" w:eastAsia="Times New Roman" w:hAnsi="Times New Romam" w:cs="Times New Roman"/>
          <w:lang w:eastAsia="ru-RU"/>
        </w:rPr>
        <w:t xml:space="preserve">рыбного </w:t>
      </w:r>
      <w:r w:rsidRPr="00216653">
        <w:rPr>
          <w:rFonts w:eastAsia="Times New Roman" w:cs="Times New Roman"/>
          <w:lang w:eastAsia="ru-RU"/>
        </w:rPr>
        <w:t xml:space="preserve">другие, чаще </w:t>
      </w:r>
      <w:r w:rsidRPr="00216653">
        <w:rPr>
          <w:rFonts w:ascii="Times New Romam" w:eastAsia="Times New Roman" w:hAnsi="Times New Romam" w:cs="Times New Roman"/>
          <w:lang w:eastAsia="ru-RU"/>
        </w:rPr>
        <w:t xml:space="preserve">гигиеническими </w:t>
      </w:r>
      <w:r w:rsidRPr="00216653">
        <w:rPr>
          <w:rFonts w:eastAsia="Times New Roman" w:cs="Times New Roman"/>
          <w:lang w:eastAsia="ru-RU"/>
        </w:rPr>
        <w:t xml:space="preserve">всего используют </w:t>
      </w:r>
      <w:r w:rsidRPr="00216653">
        <w:rPr>
          <w:rFonts w:ascii="Times New Romam" w:eastAsia="Times New Roman" w:hAnsi="Times New Romam" w:cs="Times New Roman"/>
          <w:lang w:eastAsia="ru-RU"/>
        </w:rPr>
        <w:t xml:space="preserve">стимулируют </w:t>
      </w:r>
      <w:r w:rsidRPr="00216653">
        <w:rPr>
          <w:rFonts w:eastAsia="Times New Roman" w:cs="Times New Roman"/>
          <w:lang w:eastAsia="ru-RU"/>
        </w:rPr>
        <w:t xml:space="preserve">пищевую соль, </w:t>
      </w:r>
      <w:r w:rsidRPr="00216653">
        <w:rPr>
          <w:rFonts w:ascii="Times New Romam" w:eastAsia="Times New Roman" w:hAnsi="Times New Romam" w:cs="Times New Roman"/>
          <w:lang w:eastAsia="ru-RU"/>
        </w:rPr>
        <w:t xml:space="preserve">микрофлоры </w:t>
      </w:r>
      <w:r w:rsidRPr="00216653">
        <w:rPr>
          <w:rFonts w:eastAsia="Times New Roman" w:cs="Times New Roman"/>
          <w:lang w:eastAsia="ru-RU"/>
        </w:rPr>
        <w:t xml:space="preserve">питьевую воду и </w:t>
      </w:r>
      <w:r w:rsidRPr="00216653">
        <w:rPr>
          <w:rFonts w:ascii="Times New Romam" w:eastAsia="Times New Roman" w:hAnsi="Times New Romam" w:cs="Times New Roman"/>
          <w:lang w:eastAsia="ru-RU"/>
        </w:rPr>
        <w:t xml:space="preserve">действие </w:t>
      </w:r>
      <w:r w:rsidRPr="00216653">
        <w:rPr>
          <w:rFonts w:eastAsia="Times New Roman" w:cs="Times New Roman"/>
          <w:lang w:eastAsia="ru-RU"/>
        </w:rPr>
        <w:t xml:space="preserve">минерализованные напитки. </w:t>
      </w:r>
      <w:r w:rsidRPr="00216653">
        <w:rPr>
          <w:rFonts w:ascii="Times New Romam" w:eastAsia="Times New Roman" w:hAnsi="Times New Romam" w:cs="Times New Roman"/>
          <w:lang w:eastAsia="ru-RU"/>
        </w:rPr>
        <w:t xml:space="preserve">следует </w:t>
      </w:r>
      <w:r w:rsidRPr="00216653">
        <w:rPr>
          <w:rFonts w:eastAsia="Times New Roman" w:cs="Times New Roman"/>
          <w:lang w:eastAsia="ru-RU"/>
        </w:rPr>
        <w:t xml:space="preserve">Специально защищенные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формы этих </w:t>
      </w:r>
      <w:r w:rsidRPr="00216653">
        <w:rPr>
          <w:rFonts w:ascii="Times New Romam" w:eastAsia="Times New Roman" w:hAnsi="Times New Romam" w:cs="Times New Roman"/>
          <w:lang w:eastAsia="ru-RU"/>
        </w:rPr>
        <w:t xml:space="preserve">способны </w:t>
      </w:r>
      <w:r w:rsidRPr="00216653">
        <w:rPr>
          <w:rFonts w:eastAsia="Times New Roman" w:cs="Times New Roman"/>
          <w:lang w:eastAsia="ru-RU"/>
        </w:rPr>
        <w:t xml:space="preserve">микроэлементов позволяют </w:t>
      </w:r>
      <w:r w:rsidRPr="00216653">
        <w:rPr>
          <w:rFonts w:ascii="Times New Romam" w:eastAsia="Times New Roman" w:hAnsi="Times New Romam" w:cs="Times New Roman"/>
          <w:lang w:eastAsia="ru-RU"/>
        </w:rPr>
        <w:t xml:space="preserve">только </w:t>
      </w:r>
      <w:r w:rsidRPr="00216653">
        <w:rPr>
          <w:rFonts w:eastAsia="Times New Roman" w:cs="Times New Roman"/>
          <w:lang w:eastAsia="ru-RU"/>
        </w:rPr>
        <w:t xml:space="preserve">вводить их и в </w:t>
      </w:r>
      <w:r w:rsidRPr="00216653">
        <w:rPr>
          <w:rFonts w:ascii="Times New Romam" w:eastAsia="Times New Roman" w:hAnsi="Times New Romam" w:cs="Times New Roman"/>
          <w:lang w:eastAsia="ru-RU"/>
        </w:rPr>
        <w:t xml:space="preserve">эффект </w:t>
      </w:r>
      <w:r w:rsidRPr="00216653">
        <w:rPr>
          <w:rFonts w:eastAsia="Times New Roman" w:cs="Times New Roman"/>
          <w:lang w:eastAsia="ru-RU"/>
        </w:rPr>
        <w:t xml:space="preserve">другие продукты, в </w:t>
      </w:r>
      <w:r w:rsidRPr="00216653">
        <w:rPr>
          <w:rFonts w:ascii="Times New Romam" w:eastAsia="Times New Roman" w:hAnsi="Times New Romam" w:cs="Times New Roman"/>
          <w:lang w:eastAsia="ru-RU"/>
        </w:rPr>
        <w:t xml:space="preserve">такую </w:t>
      </w:r>
      <w:r w:rsidRPr="00216653">
        <w:rPr>
          <w:rFonts w:eastAsia="Times New Roman" w:cs="Times New Roman"/>
          <w:lang w:eastAsia="ru-RU"/>
        </w:rPr>
        <w:t xml:space="preserve">том числе в </w:t>
      </w:r>
      <w:r w:rsidRPr="00216653">
        <w:rPr>
          <w:rFonts w:ascii="Times New Romam" w:eastAsia="Times New Roman" w:hAnsi="Times New Romam" w:cs="Times New Roman"/>
          <w:lang w:eastAsia="ru-RU"/>
        </w:rPr>
        <w:t xml:space="preserve">микробиологии </w:t>
      </w:r>
      <w:r w:rsidRPr="00216653">
        <w:rPr>
          <w:rFonts w:eastAsia="Times New Roman" w:cs="Times New Roman"/>
          <w:lang w:eastAsia="ru-RU"/>
        </w:rPr>
        <w:t xml:space="preserve">сочетании с более </w:t>
      </w:r>
      <w:r w:rsidRPr="00216653">
        <w:rPr>
          <w:rFonts w:ascii="Times New Romam" w:eastAsia="Times New Roman" w:hAnsi="Times New Romam" w:cs="Times New Roman"/>
          <w:lang w:eastAsia="ru-RU"/>
        </w:rPr>
        <w:t xml:space="preserve">жизнедеятельности </w:t>
      </w:r>
      <w:r w:rsidRPr="00216653">
        <w:rPr>
          <w:rFonts w:eastAsia="Times New Roman" w:cs="Times New Roman"/>
          <w:lang w:eastAsia="ru-RU"/>
        </w:rPr>
        <w:t xml:space="preserve">или менее </w:t>
      </w:r>
      <w:r w:rsidRPr="00216653">
        <w:rPr>
          <w:rFonts w:ascii="Times New Romam" w:eastAsia="Times New Roman" w:hAnsi="Times New Romam" w:cs="Times New Roman"/>
          <w:lang w:eastAsia="ru-RU"/>
        </w:rPr>
        <w:t xml:space="preserve">значение </w:t>
      </w:r>
      <w:r w:rsidRPr="00216653">
        <w:rPr>
          <w:rFonts w:eastAsia="Times New Roman" w:cs="Times New Roman"/>
          <w:lang w:eastAsia="ru-RU"/>
        </w:rPr>
        <w:t xml:space="preserve">полным набором </w:t>
      </w:r>
      <w:r w:rsidRPr="00216653">
        <w:rPr>
          <w:rFonts w:ascii="Times New Romam" w:eastAsia="Times New Roman" w:hAnsi="Times New Romam" w:cs="Times New Roman"/>
          <w:lang w:eastAsia="ru-RU"/>
        </w:rPr>
        <w:t xml:space="preserve">время </w:t>
      </w:r>
      <w:r w:rsidRPr="00216653">
        <w:rPr>
          <w:rFonts w:eastAsia="Times New Roman" w:cs="Times New Roman"/>
          <w:lang w:eastAsia="ru-RU"/>
        </w:rPr>
        <w:t>витаминов.</w:t>
      </w:r>
    </w:p>
    <w:p w14:paraId="1C2E4EF1"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Следует </w:t>
      </w:r>
      <w:proofErr w:type="spellStart"/>
      <w:r w:rsidRPr="00216653">
        <w:rPr>
          <w:rFonts w:ascii="Times New Romam" w:eastAsia="Times New Roman" w:hAnsi="Times New Romam" w:cs="Times New Roman"/>
          <w:lang w:eastAsia="ru-RU"/>
        </w:rPr>
        <w:t>нейроингибитором</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отметить, что,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на сегодняшний </w:t>
      </w:r>
      <w:proofErr w:type="spellStart"/>
      <w:r w:rsidRPr="00216653">
        <w:rPr>
          <w:rFonts w:ascii="Times New Romam" w:eastAsia="Times New Roman" w:hAnsi="Times New Romam" w:cs="Times New Roman"/>
          <w:lang w:eastAsia="ru-RU"/>
        </w:rPr>
        <w:t>олигопептидов</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день, мировой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рынок функциональных </w:t>
      </w:r>
      <w:r w:rsidRPr="00216653">
        <w:rPr>
          <w:rFonts w:ascii="Times New Romam" w:eastAsia="Times New Roman" w:hAnsi="Times New Romam" w:cs="Times New Roman"/>
          <w:lang w:eastAsia="ru-RU"/>
        </w:rPr>
        <w:t xml:space="preserve">токсичные </w:t>
      </w:r>
      <w:r w:rsidRPr="00216653">
        <w:rPr>
          <w:rFonts w:eastAsia="Times New Roman" w:cs="Times New Roman"/>
          <w:lang w:eastAsia="ru-RU"/>
        </w:rPr>
        <w:t xml:space="preserve">продуктов интенсивно </w:t>
      </w:r>
      <w:r w:rsidRPr="00216653">
        <w:rPr>
          <w:rFonts w:ascii="Times New Romam" w:eastAsia="Times New Roman" w:hAnsi="Times New Romam" w:cs="Times New Roman"/>
          <w:lang w:eastAsia="ru-RU"/>
        </w:rPr>
        <w:t xml:space="preserve">организм </w:t>
      </w:r>
      <w:r w:rsidRPr="00216653">
        <w:rPr>
          <w:rFonts w:eastAsia="Times New Roman" w:cs="Times New Roman"/>
          <w:lang w:eastAsia="ru-RU"/>
        </w:rPr>
        <w:t xml:space="preserve">развивается, ежегодно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увеличиваясь на </w:t>
      </w:r>
      <w:proofErr w:type="gramStart"/>
      <w:r w:rsidRPr="00216653">
        <w:rPr>
          <w:rFonts w:eastAsia="Times New Roman" w:cs="Times New Roman"/>
          <w:lang w:eastAsia="ru-RU"/>
        </w:rPr>
        <w:t>15-20</w:t>
      </w:r>
      <w:proofErr w:type="gramEnd"/>
      <w:r w:rsidRPr="00216653">
        <w:rPr>
          <w:rFonts w:eastAsia="Times New Roman" w:cs="Times New Roman"/>
          <w:lang w:eastAsia="ru-RU"/>
        </w:rPr>
        <w:t xml:space="preserve">%. О </w:t>
      </w:r>
      <w:r w:rsidRPr="00216653">
        <w:rPr>
          <w:rFonts w:ascii="Times New Romam" w:eastAsia="Times New Roman" w:hAnsi="Times New Romam" w:cs="Times New Roman"/>
          <w:lang w:eastAsia="ru-RU"/>
        </w:rPr>
        <w:t xml:space="preserve">хранение </w:t>
      </w:r>
      <w:r w:rsidRPr="00216653">
        <w:rPr>
          <w:rFonts w:eastAsia="Times New Roman" w:cs="Times New Roman"/>
          <w:lang w:eastAsia="ru-RU"/>
        </w:rPr>
        <w:t xml:space="preserve">популярности этих </w:t>
      </w:r>
      <w:r w:rsidRPr="00216653">
        <w:rPr>
          <w:rFonts w:ascii="Times New Romam" w:eastAsia="Times New Roman" w:hAnsi="Times New Romam" w:cs="Times New Roman"/>
          <w:lang w:eastAsia="ru-RU"/>
        </w:rPr>
        <w:t xml:space="preserve">организации </w:t>
      </w:r>
      <w:r w:rsidRPr="00216653">
        <w:rPr>
          <w:rFonts w:eastAsia="Times New Roman" w:cs="Times New Roman"/>
          <w:lang w:eastAsia="ru-RU"/>
        </w:rPr>
        <w:t xml:space="preserve">продуктов в Европейских </w:t>
      </w:r>
      <w:r w:rsidRPr="00216653">
        <w:rPr>
          <w:rFonts w:ascii="Times New Romam" w:eastAsia="Times New Roman" w:hAnsi="Times New Romam" w:cs="Times New Roman"/>
          <w:lang w:eastAsia="ru-RU"/>
        </w:rPr>
        <w:t xml:space="preserve">поддержать </w:t>
      </w:r>
      <w:r w:rsidRPr="00216653">
        <w:rPr>
          <w:rFonts w:eastAsia="Times New Roman" w:cs="Times New Roman"/>
          <w:lang w:eastAsia="ru-RU"/>
        </w:rPr>
        <w:t xml:space="preserve">странах, США, </w:t>
      </w:r>
      <w:proofErr w:type="spellStart"/>
      <w:r w:rsidRPr="00216653">
        <w:rPr>
          <w:rFonts w:ascii="Times New Romam" w:eastAsia="Times New Roman" w:hAnsi="Times New Romam" w:cs="Times New Roman"/>
          <w:lang w:eastAsia="ru-RU"/>
        </w:rPr>
        <w:t>церуплазмина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Японии свидетельствует </w:t>
      </w:r>
      <w:r w:rsidRPr="00216653">
        <w:rPr>
          <w:rFonts w:ascii="Times New Romam" w:eastAsia="Times New Roman" w:hAnsi="Times New Romam" w:cs="Times New Roman"/>
          <w:lang w:eastAsia="ru-RU"/>
        </w:rPr>
        <w:t xml:space="preserve">такими </w:t>
      </w:r>
      <w:r w:rsidRPr="00216653">
        <w:rPr>
          <w:rFonts w:eastAsia="Times New Roman" w:cs="Times New Roman"/>
          <w:lang w:eastAsia="ru-RU"/>
        </w:rPr>
        <w:t xml:space="preserve">статистика качественных </w:t>
      </w:r>
      <w:r w:rsidRPr="00216653">
        <w:rPr>
          <w:rFonts w:ascii="Times New Romam" w:eastAsia="Times New Roman" w:hAnsi="Times New Romam" w:cs="Times New Roman"/>
          <w:lang w:eastAsia="ru-RU"/>
        </w:rPr>
        <w:t xml:space="preserve">наряду </w:t>
      </w:r>
      <w:r w:rsidRPr="00216653">
        <w:rPr>
          <w:rFonts w:eastAsia="Times New Roman" w:cs="Times New Roman"/>
          <w:lang w:eastAsia="ru-RU"/>
        </w:rPr>
        <w:t xml:space="preserve">изменений продовольственного </w:t>
      </w:r>
      <w:r w:rsidRPr="00216653">
        <w:rPr>
          <w:rFonts w:ascii="Times New Romam" w:eastAsia="Times New Roman" w:hAnsi="Times New Romam" w:cs="Times New Roman"/>
          <w:lang w:eastAsia="ru-RU"/>
        </w:rPr>
        <w:t xml:space="preserve">этом </w:t>
      </w:r>
      <w:r w:rsidRPr="00216653">
        <w:rPr>
          <w:rFonts w:eastAsia="Times New Roman" w:cs="Times New Roman"/>
          <w:lang w:eastAsia="ru-RU"/>
        </w:rPr>
        <w:t xml:space="preserve">рынка. Сегодня </w:t>
      </w:r>
      <w:r w:rsidRPr="00216653">
        <w:rPr>
          <w:rFonts w:ascii="Times New Romam" w:eastAsia="Times New Roman" w:hAnsi="Times New Romam" w:cs="Times New Roman"/>
          <w:lang w:eastAsia="ru-RU"/>
        </w:rPr>
        <w:t xml:space="preserve">различные </w:t>
      </w:r>
      <w:r w:rsidRPr="00216653">
        <w:rPr>
          <w:rFonts w:eastAsia="Times New Roman" w:cs="Times New Roman"/>
          <w:lang w:eastAsia="ru-RU"/>
        </w:rPr>
        <w:t xml:space="preserve">мировой рынок </w:t>
      </w:r>
      <w:r w:rsidRPr="00216653">
        <w:rPr>
          <w:rFonts w:ascii="Times New Romam" w:eastAsia="Times New Roman" w:hAnsi="Times New Romam" w:cs="Times New Roman"/>
          <w:lang w:eastAsia="ru-RU"/>
        </w:rPr>
        <w:t xml:space="preserve">проводившимися </w:t>
      </w:r>
      <w:r w:rsidRPr="00216653">
        <w:rPr>
          <w:rFonts w:eastAsia="Times New Roman" w:cs="Times New Roman"/>
          <w:lang w:eastAsia="ru-RU"/>
        </w:rPr>
        <w:t xml:space="preserve">продаж функциональных </w:t>
      </w:r>
      <w:r w:rsidRPr="00216653">
        <w:rPr>
          <w:rFonts w:ascii="Times New Romam" w:eastAsia="Times New Roman" w:hAnsi="Times New Romam" w:cs="Times New Roman"/>
          <w:lang w:eastAsia="ru-RU"/>
        </w:rPr>
        <w:t xml:space="preserve">количествах </w:t>
      </w:r>
      <w:r w:rsidRPr="00216653">
        <w:rPr>
          <w:rFonts w:eastAsia="Times New Roman" w:cs="Times New Roman"/>
          <w:lang w:eastAsia="ru-RU"/>
        </w:rPr>
        <w:t xml:space="preserve">продуктов превышает 50 </w:t>
      </w:r>
      <w:r w:rsidRPr="00216653">
        <w:rPr>
          <w:rFonts w:ascii="Times New Romam" w:eastAsia="Times New Roman" w:hAnsi="Times New Romam" w:cs="Times New Roman"/>
          <w:lang w:eastAsia="ru-RU"/>
        </w:rPr>
        <w:t xml:space="preserve">повышает </w:t>
      </w:r>
      <w:r w:rsidRPr="00216653">
        <w:rPr>
          <w:rFonts w:eastAsia="Times New Roman" w:cs="Times New Roman"/>
          <w:lang w:eastAsia="ru-RU"/>
        </w:rPr>
        <w:t>млрд. долл.</w:t>
      </w:r>
    </w:p>
    <w:p w14:paraId="37972215" w14:textId="77777777" w:rsidR="00216653" w:rsidRPr="00216653" w:rsidRDefault="00216653" w:rsidP="00216653">
      <w:pPr>
        <w:spacing w:line="12pt" w:lineRule="auto"/>
        <w:ind w:start="35.40pt"/>
        <w:rPr>
          <w:rFonts w:eastAsia="Times New Roman" w:cs="Times New Roman"/>
          <w:lang w:eastAsia="ru-RU"/>
        </w:rPr>
      </w:pPr>
      <w:r w:rsidRPr="00216653">
        <w:rPr>
          <w:rFonts w:ascii="Times New Romam" w:eastAsia="Times New Roman" w:hAnsi="Times New Romam" w:cs="Times New Roman"/>
          <w:lang w:eastAsia="ru-RU"/>
        </w:rPr>
        <w:t xml:space="preserve">радикального </w:t>
      </w:r>
      <w:r w:rsidRPr="00216653">
        <w:rPr>
          <w:rFonts w:eastAsia="Times New Roman" w:cs="Times New Roman"/>
          <w:lang w:eastAsia="ru-RU"/>
        </w:rPr>
        <w:t xml:space="preserve">США, </w:t>
      </w:r>
      <w:proofErr w:type="gramStart"/>
      <w:r w:rsidRPr="00216653">
        <w:rPr>
          <w:rFonts w:eastAsia="Times New Roman" w:cs="Times New Roman"/>
          <w:lang w:eastAsia="ru-RU"/>
        </w:rPr>
        <w:t xml:space="preserve">из </w:t>
      </w:r>
      <w:r w:rsidRPr="00216653">
        <w:rPr>
          <w:rFonts w:ascii="Times New Romam" w:eastAsia="Times New Roman" w:hAnsi="Times New Romam" w:cs="Times New Roman"/>
          <w:lang w:eastAsia="ru-RU"/>
        </w:rPr>
        <w:t>изменение</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которых на </w:t>
      </w:r>
      <w:r w:rsidRPr="00216653">
        <w:rPr>
          <w:rFonts w:ascii="Times New Romam" w:eastAsia="Times New Roman" w:hAnsi="Times New Romam" w:cs="Times New Roman"/>
          <w:lang w:eastAsia="ru-RU"/>
        </w:rPr>
        <w:t xml:space="preserve">подразумевает </w:t>
      </w:r>
      <w:r w:rsidRPr="00216653">
        <w:rPr>
          <w:rFonts w:eastAsia="Times New Roman" w:cs="Times New Roman"/>
          <w:lang w:eastAsia="ru-RU"/>
        </w:rPr>
        <w:t xml:space="preserve">долю Японии </w:t>
      </w:r>
      <w:proofErr w:type="spellStart"/>
      <w:r w:rsidRPr="00216653">
        <w:rPr>
          <w:rFonts w:ascii="Times New Romam" w:eastAsia="Times New Roman" w:hAnsi="Times New Romam" w:cs="Times New Roman"/>
          <w:lang w:eastAsia="ru-RU"/>
        </w:rPr>
        <w:t>серин</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приходится около 18-20% </w:t>
      </w:r>
      <w:r w:rsidRPr="00216653">
        <w:rPr>
          <w:rFonts w:ascii="Times New Romam" w:eastAsia="Times New Roman" w:hAnsi="Times New Romam" w:cs="Times New Roman"/>
          <w:lang w:eastAsia="ru-RU"/>
        </w:rPr>
        <w:t xml:space="preserve">основных </w:t>
      </w:r>
      <w:r w:rsidRPr="00216653">
        <w:rPr>
          <w:rFonts w:eastAsia="Times New Roman" w:cs="Times New Roman"/>
          <w:lang w:eastAsia="ru-RU"/>
        </w:rPr>
        <w:t xml:space="preserve">рынка в год, а </w:t>
      </w:r>
      <w:r w:rsidRPr="00216653">
        <w:rPr>
          <w:rFonts w:ascii="Times New Romam" w:eastAsia="Times New Roman" w:hAnsi="Times New Romam" w:cs="Times New Roman"/>
          <w:lang w:eastAsia="ru-RU"/>
        </w:rPr>
        <w:t xml:space="preserve">беспозвоночных </w:t>
      </w:r>
      <w:r w:rsidRPr="00216653">
        <w:rPr>
          <w:rFonts w:eastAsia="Times New Roman" w:cs="Times New Roman"/>
          <w:lang w:eastAsia="ru-RU"/>
        </w:rPr>
        <w:t xml:space="preserve">это уже </w:t>
      </w:r>
      <w:r w:rsidRPr="00216653">
        <w:rPr>
          <w:rFonts w:ascii="Times New Romam" w:eastAsia="Times New Roman" w:hAnsi="Times New Romam" w:cs="Times New Roman"/>
          <w:lang w:eastAsia="ru-RU"/>
        </w:rPr>
        <w:t xml:space="preserve">цинка </w:t>
      </w:r>
      <w:r w:rsidRPr="00216653">
        <w:rPr>
          <w:rFonts w:eastAsia="Times New Roman" w:cs="Times New Roman"/>
          <w:lang w:eastAsia="ru-RU"/>
        </w:rPr>
        <w:t xml:space="preserve">стратегическое направление </w:t>
      </w:r>
      <w:r w:rsidRPr="00216653">
        <w:rPr>
          <w:rFonts w:ascii="Times New Romam" w:eastAsia="Times New Roman" w:hAnsi="Times New Romam" w:cs="Times New Roman"/>
          <w:lang w:eastAsia="ru-RU"/>
        </w:rPr>
        <w:t xml:space="preserve">инсульта </w:t>
      </w:r>
      <w:r w:rsidRPr="00216653">
        <w:rPr>
          <w:rFonts w:eastAsia="Times New Roman" w:cs="Times New Roman"/>
          <w:lang w:eastAsia="ru-RU"/>
        </w:rPr>
        <w:t xml:space="preserve">страны. По </w:t>
      </w:r>
      <w:r w:rsidRPr="00216653">
        <w:rPr>
          <w:rFonts w:ascii="Times New Romam" w:eastAsia="Times New Roman" w:hAnsi="Times New Romam" w:cs="Times New Roman"/>
          <w:lang w:eastAsia="ru-RU"/>
        </w:rPr>
        <w:t xml:space="preserve">элемент </w:t>
      </w:r>
      <w:r w:rsidRPr="00216653">
        <w:rPr>
          <w:rFonts w:eastAsia="Times New Roman" w:cs="Times New Roman"/>
          <w:lang w:eastAsia="ru-RU"/>
        </w:rPr>
        <w:t xml:space="preserve">официальным данным, </w:t>
      </w:r>
      <w:r w:rsidRPr="00216653">
        <w:rPr>
          <w:rFonts w:ascii="Times New Romam" w:eastAsia="Times New Roman" w:hAnsi="Times New Romam" w:cs="Times New Roman"/>
          <w:lang w:eastAsia="ru-RU"/>
        </w:rPr>
        <w:t xml:space="preserve">количествах </w:t>
      </w:r>
      <w:r w:rsidRPr="00216653">
        <w:rPr>
          <w:rFonts w:eastAsia="Times New Roman" w:cs="Times New Roman"/>
          <w:lang w:eastAsia="ru-RU"/>
        </w:rPr>
        <w:t xml:space="preserve">почти 40% рынка </w:t>
      </w:r>
      <w:r w:rsidRPr="00216653">
        <w:rPr>
          <w:rFonts w:ascii="Times New Romam" w:eastAsia="Times New Roman" w:hAnsi="Times New Romam" w:cs="Times New Roman"/>
          <w:lang w:eastAsia="ru-RU"/>
        </w:rPr>
        <w:t xml:space="preserve">кроме </w:t>
      </w:r>
      <w:r w:rsidRPr="00216653">
        <w:rPr>
          <w:rFonts w:eastAsia="Times New Roman" w:cs="Times New Roman"/>
          <w:lang w:eastAsia="ru-RU"/>
        </w:rPr>
        <w:t xml:space="preserve">функциональных продуктов </w:t>
      </w:r>
      <w:r w:rsidRPr="00216653">
        <w:rPr>
          <w:rFonts w:ascii="Times New Romam" w:eastAsia="Times New Roman" w:hAnsi="Times New Romam" w:cs="Times New Roman"/>
          <w:lang w:eastAsia="ru-RU"/>
        </w:rPr>
        <w:t xml:space="preserve">компонентом </w:t>
      </w:r>
      <w:r w:rsidRPr="00216653">
        <w:rPr>
          <w:rFonts w:eastAsia="Times New Roman" w:cs="Times New Roman"/>
          <w:lang w:eastAsia="ru-RU"/>
        </w:rPr>
        <w:t xml:space="preserve">принадлежит США. </w:t>
      </w:r>
      <w:proofErr w:type="gramStart"/>
      <w:r w:rsidRPr="00216653">
        <w:rPr>
          <w:rFonts w:ascii="Times New Romam" w:eastAsia="Times New Roman" w:hAnsi="Times New Romam" w:cs="Times New Roman"/>
          <w:lang w:eastAsia="ru-RU"/>
        </w:rPr>
        <w:t>функциональных</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Среди Европейских </w:t>
      </w:r>
      <w:r w:rsidRPr="00216653">
        <w:rPr>
          <w:rFonts w:ascii="Times New Romam" w:eastAsia="Times New Roman" w:hAnsi="Times New Romam" w:cs="Times New Roman"/>
          <w:lang w:eastAsia="ru-RU"/>
        </w:rPr>
        <w:t xml:space="preserve">температуре </w:t>
      </w:r>
      <w:r w:rsidRPr="00216653">
        <w:rPr>
          <w:rFonts w:eastAsia="Times New Roman" w:cs="Times New Roman"/>
          <w:lang w:eastAsia="ru-RU"/>
        </w:rPr>
        <w:t xml:space="preserve">стран ведущее </w:t>
      </w:r>
      <w:r w:rsidRPr="00216653">
        <w:rPr>
          <w:rFonts w:ascii="Times New Romam" w:eastAsia="Times New Roman" w:hAnsi="Times New Romam" w:cs="Times New Roman"/>
          <w:lang w:eastAsia="ru-RU"/>
        </w:rPr>
        <w:t xml:space="preserve">состав </w:t>
      </w:r>
      <w:r w:rsidRPr="00216653">
        <w:rPr>
          <w:rFonts w:eastAsia="Times New Roman" w:cs="Times New Roman"/>
          <w:lang w:eastAsia="ru-RU"/>
        </w:rPr>
        <w:t xml:space="preserve">место занимает </w:t>
      </w:r>
      <w:r w:rsidRPr="00216653">
        <w:rPr>
          <w:rFonts w:ascii="Times New Romam" w:eastAsia="Times New Roman" w:hAnsi="Times New Romam" w:cs="Times New Roman"/>
          <w:lang w:eastAsia="ru-RU"/>
        </w:rPr>
        <w:t xml:space="preserve">страдает </w:t>
      </w:r>
      <w:r w:rsidRPr="00216653">
        <w:rPr>
          <w:rFonts w:eastAsia="Times New Roman" w:cs="Times New Roman"/>
          <w:lang w:eastAsia="ru-RU"/>
        </w:rPr>
        <w:t xml:space="preserve">Франция, где </w:t>
      </w:r>
      <w:r w:rsidRPr="00216653">
        <w:rPr>
          <w:rFonts w:ascii="Times New Romam" w:eastAsia="Times New Roman" w:hAnsi="Times New Romam" w:cs="Times New Roman"/>
          <w:lang w:eastAsia="ru-RU"/>
        </w:rPr>
        <w:t xml:space="preserve">витамин </w:t>
      </w:r>
      <w:r w:rsidRPr="00216653">
        <w:rPr>
          <w:rFonts w:eastAsia="Times New Roman" w:cs="Times New Roman"/>
          <w:lang w:eastAsia="ru-RU"/>
        </w:rPr>
        <w:t xml:space="preserve">производство продуктов, </w:t>
      </w:r>
      <w:r w:rsidRPr="00216653">
        <w:rPr>
          <w:rFonts w:ascii="Times New Romam" w:eastAsia="Times New Roman" w:hAnsi="Times New Romam" w:cs="Times New Roman"/>
          <w:lang w:eastAsia="ru-RU"/>
        </w:rPr>
        <w:t xml:space="preserve">инсульта </w:t>
      </w:r>
      <w:r w:rsidRPr="00216653">
        <w:rPr>
          <w:rFonts w:eastAsia="Times New Roman" w:cs="Times New Roman"/>
          <w:lang w:eastAsia="ru-RU"/>
        </w:rPr>
        <w:t xml:space="preserve">содержащих БАД, </w:t>
      </w:r>
      <w:r w:rsidRPr="00216653">
        <w:rPr>
          <w:rFonts w:ascii="Times New Romam" w:eastAsia="Times New Roman" w:hAnsi="Times New Romam" w:cs="Times New Roman"/>
          <w:lang w:eastAsia="ru-RU"/>
        </w:rPr>
        <w:t xml:space="preserve">антиоксиданты </w:t>
      </w:r>
      <w:r w:rsidRPr="00216653">
        <w:rPr>
          <w:rFonts w:eastAsia="Times New Roman" w:cs="Times New Roman"/>
          <w:lang w:eastAsia="ru-RU"/>
        </w:rPr>
        <w:t xml:space="preserve">за последнее </w:t>
      </w:r>
      <w:r w:rsidRPr="00216653">
        <w:rPr>
          <w:rFonts w:ascii="Times New Romam" w:eastAsia="Times New Roman" w:hAnsi="Times New Romam" w:cs="Times New Roman"/>
          <w:lang w:eastAsia="ru-RU"/>
        </w:rPr>
        <w:t xml:space="preserve">запатентована </w:t>
      </w:r>
      <w:r w:rsidRPr="00216653">
        <w:rPr>
          <w:rFonts w:eastAsia="Times New Roman" w:cs="Times New Roman"/>
          <w:lang w:eastAsia="ru-RU"/>
        </w:rPr>
        <w:t xml:space="preserve">десятилетие возросло в 350 </w:t>
      </w:r>
      <w:r w:rsidRPr="00216653">
        <w:rPr>
          <w:rFonts w:ascii="Times New Romam" w:eastAsia="Times New Roman" w:hAnsi="Times New Romam" w:cs="Times New Roman"/>
          <w:lang w:eastAsia="ru-RU"/>
        </w:rPr>
        <w:t xml:space="preserve">уровня </w:t>
      </w:r>
      <w:r w:rsidRPr="00216653">
        <w:rPr>
          <w:rFonts w:eastAsia="Times New Roman" w:cs="Times New Roman"/>
          <w:lang w:eastAsia="ru-RU"/>
        </w:rPr>
        <w:t xml:space="preserve">раз. От </w:t>
      </w:r>
      <w:r w:rsidRPr="00216653">
        <w:rPr>
          <w:rFonts w:ascii="Times New Romam" w:eastAsia="Times New Roman" w:hAnsi="Times New Romam" w:cs="Times New Roman"/>
          <w:lang w:eastAsia="ru-RU"/>
        </w:rPr>
        <w:t xml:space="preserve">животных </w:t>
      </w:r>
      <w:r w:rsidRPr="00216653">
        <w:rPr>
          <w:rFonts w:eastAsia="Times New Roman" w:cs="Times New Roman"/>
          <w:lang w:eastAsia="ru-RU"/>
        </w:rPr>
        <w:t xml:space="preserve">всего объема </w:t>
      </w:r>
      <w:r w:rsidRPr="00216653">
        <w:rPr>
          <w:rFonts w:ascii="Times New Romam" w:eastAsia="Times New Roman" w:hAnsi="Times New Romam" w:cs="Times New Roman"/>
          <w:lang w:eastAsia="ru-RU"/>
        </w:rPr>
        <w:t xml:space="preserve">развитие </w:t>
      </w:r>
      <w:r w:rsidRPr="00216653">
        <w:rPr>
          <w:rFonts w:eastAsia="Times New Roman" w:cs="Times New Roman"/>
          <w:lang w:eastAsia="ru-RU"/>
        </w:rPr>
        <w:t xml:space="preserve">продуктов, производимых в </w:t>
      </w:r>
      <w:r w:rsidRPr="00216653">
        <w:rPr>
          <w:rFonts w:ascii="Times New Romam" w:eastAsia="Times New Roman" w:hAnsi="Times New Romam" w:cs="Times New Roman"/>
          <w:lang w:eastAsia="ru-RU"/>
        </w:rPr>
        <w:t xml:space="preserve">продуты </w:t>
      </w:r>
      <w:r w:rsidRPr="00216653">
        <w:rPr>
          <w:rFonts w:eastAsia="Times New Roman" w:cs="Times New Roman"/>
          <w:lang w:eastAsia="ru-RU"/>
        </w:rPr>
        <w:t xml:space="preserve">мире, </w:t>
      </w:r>
      <w:proofErr w:type="gramStart"/>
      <w:r w:rsidRPr="00216653">
        <w:rPr>
          <w:rFonts w:eastAsia="Times New Roman" w:cs="Times New Roman"/>
          <w:lang w:eastAsia="ru-RU"/>
        </w:rPr>
        <w:t xml:space="preserve">на </w:t>
      </w:r>
      <w:r w:rsidRPr="00216653">
        <w:rPr>
          <w:rFonts w:ascii="Times New Romam" w:eastAsia="Times New Roman" w:hAnsi="Times New Romam" w:cs="Times New Roman"/>
          <w:lang w:eastAsia="ru-RU"/>
        </w:rPr>
        <w:t>состава</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долю функциональных </w:t>
      </w:r>
      <w:r w:rsidRPr="00216653">
        <w:rPr>
          <w:rFonts w:ascii="Times New Romam" w:eastAsia="Times New Roman" w:hAnsi="Times New Romam" w:cs="Times New Roman"/>
          <w:lang w:eastAsia="ru-RU"/>
        </w:rPr>
        <w:t xml:space="preserve">придается </w:t>
      </w:r>
      <w:r w:rsidRPr="00216653">
        <w:rPr>
          <w:rFonts w:eastAsia="Times New Roman" w:cs="Times New Roman"/>
          <w:lang w:eastAsia="ru-RU"/>
        </w:rPr>
        <w:t xml:space="preserve">продуктов приходится 5%. </w:t>
      </w:r>
      <w:r w:rsidRPr="00216653">
        <w:rPr>
          <w:rFonts w:ascii="Times New Romam" w:eastAsia="Times New Roman" w:hAnsi="Times New Romam" w:cs="Times New Roman"/>
          <w:lang w:eastAsia="ru-RU"/>
        </w:rPr>
        <w:t xml:space="preserve">частью </w:t>
      </w:r>
      <w:r w:rsidRPr="00216653">
        <w:rPr>
          <w:rFonts w:eastAsia="Times New Roman" w:cs="Times New Roman"/>
          <w:lang w:eastAsia="ru-RU"/>
        </w:rPr>
        <w:t xml:space="preserve">Предполагается, что к 2015 г. </w:t>
      </w:r>
      <w:r w:rsidRPr="00216653">
        <w:rPr>
          <w:rFonts w:ascii="Times New Romam" w:eastAsia="Times New Roman" w:hAnsi="Times New Romam" w:cs="Times New Roman"/>
          <w:lang w:eastAsia="ru-RU"/>
        </w:rPr>
        <w:t xml:space="preserve">интерес </w:t>
      </w:r>
      <w:r w:rsidRPr="00216653">
        <w:rPr>
          <w:rFonts w:eastAsia="Times New Roman" w:cs="Times New Roman"/>
          <w:lang w:eastAsia="ru-RU"/>
        </w:rPr>
        <w:t xml:space="preserve">рынок превысит 30% </w:t>
      </w:r>
      <w:r w:rsidRPr="00216653">
        <w:rPr>
          <w:rFonts w:ascii="Times New Romam" w:eastAsia="Times New Roman" w:hAnsi="Times New Romam" w:cs="Times New Roman"/>
          <w:lang w:eastAsia="ru-RU"/>
        </w:rPr>
        <w:t xml:space="preserve">полипотентным </w:t>
      </w:r>
      <w:r w:rsidRPr="00216653">
        <w:rPr>
          <w:rFonts w:eastAsia="Times New Roman" w:cs="Times New Roman"/>
          <w:lang w:eastAsia="ru-RU"/>
        </w:rPr>
        <w:t xml:space="preserve">всех реализуемых </w:t>
      </w:r>
      <w:r w:rsidRPr="00216653">
        <w:rPr>
          <w:rFonts w:ascii="Times New Romam" w:eastAsia="Times New Roman" w:hAnsi="Times New Romam" w:cs="Times New Roman"/>
          <w:lang w:eastAsia="ru-RU"/>
        </w:rPr>
        <w:t xml:space="preserve">качество </w:t>
      </w:r>
      <w:r w:rsidRPr="00216653">
        <w:rPr>
          <w:rFonts w:eastAsia="Times New Roman" w:cs="Times New Roman"/>
          <w:lang w:eastAsia="ru-RU"/>
        </w:rPr>
        <w:t xml:space="preserve">продуктов питания </w:t>
      </w:r>
      <w:r w:rsidRPr="00216653">
        <w:rPr>
          <w:rFonts w:eastAsia="Calibri" w:cs="Times New Roman"/>
        </w:rPr>
        <w:t>[53]</w:t>
      </w:r>
      <w:r w:rsidRPr="00216653">
        <w:rPr>
          <w:rFonts w:eastAsia="Times New Roman" w:cs="Times New Roman"/>
          <w:lang w:eastAsia="ru-RU"/>
        </w:rPr>
        <w:t>.</w:t>
      </w:r>
    </w:p>
    <w:p w14:paraId="3C0351C0" w14:textId="77777777" w:rsidR="00216653" w:rsidRPr="00216653" w:rsidRDefault="00216653" w:rsidP="00216653">
      <w:pPr>
        <w:spacing w:line="12pt" w:lineRule="auto"/>
        <w:ind w:start="35.40pt"/>
        <w:rPr>
          <w:rFonts w:eastAsia="Times New Roman" w:cs="Times New Roman"/>
          <w:lang w:eastAsia="ru-RU"/>
        </w:rPr>
      </w:pPr>
      <w:proofErr w:type="gramStart"/>
      <w:r w:rsidRPr="00216653">
        <w:rPr>
          <w:rFonts w:ascii="Times New Romam" w:eastAsia="Times New Roman" w:hAnsi="Times New Romam" w:cs="Times New Roman"/>
          <w:lang w:eastAsia="ru-RU"/>
        </w:rPr>
        <w:t xml:space="preserve">безопасности </w:t>
      </w:r>
      <w:r w:rsidRPr="00216653">
        <w:rPr>
          <w:rFonts w:eastAsia="Times New Roman" w:cs="Times New Roman"/>
          <w:lang w:eastAsia="ru-RU"/>
        </w:rPr>
        <w:t>Следует</w:t>
      </w:r>
      <w:proofErr w:type="gramEnd"/>
      <w:r w:rsidRPr="00216653">
        <w:rPr>
          <w:rFonts w:eastAsia="Times New Roman" w:cs="Times New Roman"/>
          <w:lang w:eastAsia="ru-RU"/>
        </w:rPr>
        <w:t xml:space="preserve"> отметить, </w:t>
      </w:r>
      <w:r w:rsidRPr="00216653">
        <w:rPr>
          <w:rFonts w:ascii="Times New Romam" w:eastAsia="Times New Roman" w:hAnsi="Times New Romam" w:cs="Times New Roman"/>
          <w:lang w:eastAsia="ru-RU"/>
        </w:rPr>
        <w:t xml:space="preserve">обогащаемого </w:t>
      </w:r>
      <w:r w:rsidRPr="00216653">
        <w:rPr>
          <w:rFonts w:eastAsia="Times New Roman" w:cs="Times New Roman"/>
          <w:lang w:eastAsia="ru-RU"/>
        </w:rPr>
        <w:t xml:space="preserve">что за </w:t>
      </w:r>
      <w:r w:rsidRPr="00216653">
        <w:rPr>
          <w:rFonts w:ascii="Times New Romam" w:eastAsia="Times New Roman" w:hAnsi="Times New Romam" w:cs="Times New Roman"/>
          <w:lang w:eastAsia="ru-RU"/>
        </w:rPr>
        <w:t xml:space="preserve">состав </w:t>
      </w:r>
      <w:r w:rsidRPr="00216653">
        <w:rPr>
          <w:rFonts w:eastAsia="Times New Roman" w:cs="Times New Roman"/>
          <w:lang w:eastAsia="ru-RU"/>
        </w:rPr>
        <w:t xml:space="preserve">последние пять </w:t>
      </w:r>
      <w:proofErr w:type="spellStart"/>
      <w:r w:rsidRPr="00216653">
        <w:rPr>
          <w:rFonts w:ascii="Times New Romam" w:eastAsia="Times New Roman" w:hAnsi="Times New Romam" w:cs="Times New Roman"/>
          <w:lang w:eastAsia="ru-RU"/>
        </w:rPr>
        <w:t>биоантиокислителей</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лет рынок </w:t>
      </w:r>
      <w:r w:rsidRPr="00216653">
        <w:rPr>
          <w:rFonts w:ascii="Times New Romam" w:eastAsia="Times New Roman" w:hAnsi="Times New Romam" w:cs="Times New Roman"/>
          <w:lang w:eastAsia="ru-RU"/>
        </w:rPr>
        <w:t xml:space="preserve">молочнокислых </w:t>
      </w:r>
      <w:r w:rsidRPr="00216653">
        <w:rPr>
          <w:rFonts w:eastAsia="Times New Roman" w:cs="Times New Roman"/>
          <w:lang w:eastAsia="ru-RU"/>
        </w:rPr>
        <w:t xml:space="preserve">функциональных продуктов </w:t>
      </w:r>
      <w:proofErr w:type="spellStart"/>
      <w:r w:rsidRPr="00216653">
        <w:rPr>
          <w:rFonts w:ascii="Times New Romam" w:eastAsia="Times New Roman" w:hAnsi="Times New Romam" w:cs="Times New Roman"/>
          <w:lang w:eastAsia="ru-RU"/>
        </w:rPr>
        <w:t>продуктов</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только в сегменте </w:t>
      </w:r>
      <w:r w:rsidRPr="00216653">
        <w:rPr>
          <w:rFonts w:ascii="Times New Romam" w:eastAsia="Times New Roman" w:hAnsi="Times New Romam" w:cs="Times New Roman"/>
          <w:lang w:eastAsia="ru-RU"/>
        </w:rPr>
        <w:t xml:space="preserve">которые </w:t>
      </w:r>
      <w:r w:rsidRPr="00216653">
        <w:rPr>
          <w:rFonts w:eastAsia="Times New Roman" w:cs="Times New Roman"/>
          <w:lang w:eastAsia="ru-RU"/>
        </w:rPr>
        <w:t xml:space="preserve">напитков возрос </w:t>
      </w:r>
      <w:r w:rsidRPr="00216653">
        <w:rPr>
          <w:rFonts w:ascii="Times New Romam" w:eastAsia="Times New Roman" w:hAnsi="Times New Romam" w:cs="Times New Roman"/>
          <w:lang w:eastAsia="ru-RU"/>
        </w:rPr>
        <w:t xml:space="preserve">максимальную </w:t>
      </w:r>
      <w:r w:rsidRPr="00216653">
        <w:rPr>
          <w:rFonts w:eastAsia="Times New Roman" w:cs="Times New Roman"/>
          <w:lang w:eastAsia="ru-RU"/>
        </w:rPr>
        <w:t xml:space="preserve">на 30%. В 007 году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рынок этой </w:t>
      </w:r>
      <w:r w:rsidRPr="00216653">
        <w:rPr>
          <w:rFonts w:ascii="Times New Romam" w:eastAsia="Times New Roman" w:hAnsi="Times New Romam" w:cs="Times New Roman"/>
          <w:lang w:eastAsia="ru-RU"/>
        </w:rPr>
        <w:t xml:space="preserve">гипертонии </w:t>
      </w:r>
      <w:r w:rsidRPr="00216653">
        <w:rPr>
          <w:rFonts w:eastAsia="Times New Roman" w:cs="Times New Roman"/>
          <w:lang w:eastAsia="ru-RU"/>
        </w:rPr>
        <w:t xml:space="preserve">категории </w:t>
      </w:r>
      <w:proofErr w:type="spellStart"/>
      <w:r w:rsidRPr="00216653">
        <w:rPr>
          <w:rFonts w:eastAsia="Times New Roman" w:cs="Times New Roman"/>
          <w:lang w:eastAsia="ru-RU"/>
        </w:rPr>
        <w:t>продектов</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поваренная </w:t>
      </w:r>
      <w:r w:rsidRPr="00216653">
        <w:rPr>
          <w:rFonts w:eastAsia="Times New Roman" w:cs="Times New Roman"/>
          <w:lang w:eastAsia="ru-RU"/>
        </w:rPr>
        <w:t xml:space="preserve">боль 9, миллиарда </w:t>
      </w:r>
      <w:r w:rsidRPr="00216653">
        <w:rPr>
          <w:rFonts w:ascii="Times New Romam" w:eastAsia="Times New Roman" w:hAnsi="Times New Romam" w:cs="Times New Roman"/>
          <w:lang w:eastAsia="ru-RU"/>
        </w:rPr>
        <w:t xml:space="preserve">частью </w:t>
      </w:r>
      <w:r w:rsidRPr="00216653">
        <w:rPr>
          <w:rFonts w:eastAsia="Times New Roman" w:cs="Times New Roman"/>
          <w:lang w:eastAsia="ru-RU"/>
        </w:rPr>
        <w:t xml:space="preserve">долларов, что </w:t>
      </w:r>
      <w:r w:rsidRPr="00216653">
        <w:rPr>
          <w:rFonts w:ascii="Times New Romam" w:eastAsia="Times New Roman" w:hAnsi="Times New Romam" w:cs="Times New Roman"/>
          <w:lang w:eastAsia="ru-RU"/>
        </w:rPr>
        <w:t xml:space="preserve">активность </w:t>
      </w:r>
      <w:r w:rsidRPr="00216653">
        <w:rPr>
          <w:rFonts w:eastAsia="Times New Roman" w:cs="Times New Roman"/>
          <w:lang w:eastAsia="ru-RU"/>
        </w:rPr>
        <w:t xml:space="preserve">на 14 процентов </w:t>
      </w:r>
      <w:r w:rsidRPr="00216653">
        <w:rPr>
          <w:rFonts w:ascii="Times New Romam" w:eastAsia="Times New Roman" w:hAnsi="Times New Romam" w:cs="Times New Roman"/>
          <w:lang w:eastAsia="ru-RU"/>
        </w:rPr>
        <w:t xml:space="preserve">первую </w:t>
      </w:r>
      <w:r w:rsidRPr="00216653">
        <w:rPr>
          <w:rFonts w:eastAsia="Times New Roman" w:cs="Times New Roman"/>
          <w:lang w:eastAsia="ru-RU"/>
        </w:rPr>
        <w:t xml:space="preserve">больше, по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сравнению 2002 годом.</w:t>
      </w:r>
    </w:p>
    <w:p w14:paraId="66640F96" w14:textId="77777777" w:rsidR="00216653" w:rsidRPr="00216653" w:rsidRDefault="00216653" w:rsidP="00216653">
      <w:pPr>
        <w:spacing w:line="12pt" w:lineRule="auto"/>
        <w:ind w:start="35.40pt"/>
        <w:rPr>
          <w:rFonts w:eastAsia="Times New Roman" w:cs="Times New Roman"/>
          <w:lang w:eastAsia="ru-RU"/>
        </w:rPr>
      </w:pPr>
      <w:r w:rsidRPr="00216653">
        <w:rPr>
          <w:rFonts w:ascii="Times New Romam" w:eastAsia="Times New Roman" w:hAnsi="Times New Romam" w:cs="Times New Roman"/>
          <w:lang w:eastAsia="ru-RU"/>
        </w:rPr>
        <w:t xml:space="preserve">направление </w:t>
      </w:r>
      <w:r w:rsidRPr="00216653">
        <w:rPr>
          <w:rFonts w:eastAsia="Times New Roman" w:cs="Times New Roman"/>
          <w:lang w:eastAsia="ru-RU"/>
        </w:rPr>
        <w:t xml:space="preserve">Основные группы </w:t>
      </w:r>
      <w:r w:rsidRPr="00216653">
        <w:rPr>
          <w:rFonts w:ascii="Times New Romam" w:eastAsia="Times New Roman" w:hAnsi="Times New Romam" w:cs="Times New Roman"/>
          <w:lang w:eastAsia="ru-RU"/>
        </w:rPr>
        <w:t xml:space="preserve">процентов </w:t>
      </w:r>
      <w:r w:rsidRPr="00216653">
        <w:rPr>
          <w:rFonts w:eastAsia="Times New Roman" w:cs="Times New Roman"/>
          <w:lang w:eastAsia="ru-RU"/>
        </w:rPr>
        <w:t xml:space="preserve">функциональных продуктов </w:t>
      </w:r>
      <w:r w:rsidRPr="00216653">
        <w:rPr>
          <w:rFonts w:ascii="Times New Romam" w:eastAsia="Times New Roman" w:hAnsi="Times New Romam" w:cs="Times New Roman"/>
          <w:lang w:eastAsia="ru-RU"/>
        </w:rPr>
        <w:t xml:space="preserve">способы </w:t>
      </w:r>
      <w:r w:rsidRPr="00216653">
        <w:rPr>
          <w:rFonts w:eastAsia="Times New Roman" w:cs="Times New Roman"/>
          <w:lang w:eastAsia="ru-RU"/>
        </w:rPr>
        <w:t xml:space="preserve">питания представлены </w:t>
      </w:r>
      <w:r w:rsidRPr="00216653">
        <w:rPr>
          <w:rFonts w:ascii="Times New Romam" w:eastAsia="Times New Roman" w:hAnsi="Times New Romam" w:cs="Times New Roman"/>
          <w:lang w:eastAsia="ru-RU"/>
        </w:rPr>
        <w:t xml:space="preserve">входит </w:t>
      </w:r>
      <w:r w:rsidRPr="00216653">
        <w:rPr>
          <w:rFonts w:eastAsia="Times New Roman" w:cs="Times New Roman"/>
          <w:lang w:eastAsia="ru-RU"/>
        </w:rPr>
        <w:t>на рисунок 1.</w:t>
      </w:r>
    </w:p>
    <w:p w14:paraId="27B6C95B" w14:textId="77777777" w:rsidR="00216653" w:rsidRPr="00216653" w:rsidRDefault="00216653" w:rsidP="00216653">
      <w:pPr>
        <w:spacing w:line="12pt" w:lineRule="auto"/>
        <w:ind w:start="35.40pt"/>
        <w:rPr>
          <w:rFonts w:eastAsia="Times New Roman" w:cs="Times New Roman"/>
          <w:lang w:eastAsia="ru-RU"/>
        </w:rPr>
      </w:pPr>
      <w:r w:rsidRPr="00216653">
        <w:rPr>
          <w:rFonts w:ascii="Times New Romam" w:eastAsia="Times New Roman" w:hAnsi="Times New Romam" w:cs="Times New Roman"/>
          <w:lang w:eastAsia="ru-RU"/>
        </w:rPr>
        <w:t xml:space="preserve">привлекают </w:t>
      </w:r>
      <w:r w:rsidRPr="00216653">
        <w:rPr>
          <w:rFonts w:eastAsia="Times New Roman" w:cs="Times New Roman"/>
          <w:lang w:eastAsia="ru-RU"/>
        </w:rPr>
        <w:t xml:space="preserve">Рынок продуктов </w:t>
      </w:r>
      <w:r w:rsidRPr="00216653">
        <w:rPr>
          <w:rFonts w:ascii="Times New Romam" w:eastAsia="Times New Roman" w:hAnsi="Times New Romam" w:cs="Times New Roman"/>
          <w:lang w:eastAsia="ru-RU"/>
        </w:rPr>
        <w:t xml:space="preserve">фолиевая </w:t>
      </w:r>
      <w:r w:rsidRPr="00216653">
        <w:rPr>
          <w:rFonts w:eastAsia="Times New Roman" w:cs="Times New Roman"/>
          <w:lang w:eastAsia="ru-RU"/>
        </w:rPr>
        <w:t xml:space="preserve">функционального питания </w:t>
      </w:r>
      <w:r w:rsidRPr="00216653">
        <w:rPr>
          <w:rFonts w:ascii="Times New Romam" w:eastAsia="Times New Roman" w:hAnsi="Times New Romam" w:cs="Times New Roman"/>
          <w:lang w:eastAsia="ru-RU"/>
        </w:rPr>
        <w:t xml:space="preserve">рыбного </w:t>
      </w:r>
      <w:r w:rsidRPr="00216653">
        <w:rPr>
          <w:rFonts w:eastAsia="Times New Roman" w:cs="Times New Roman"/>
          <w:lang w:eastAsia="ru-RU"/>
        </w:rPr>
        <w:t xml:space="preserve">стремительно формируется и в </w:t>
      </w:r>
      <w:r w:rsidRPr="00216653">
        <w:rPr>
          <w:rFonts w:ascii="Times New Romam" w:eastAsia="Times New Roman" w:hAnsi="Times New Romam" w:cs="Times New Roman"/>
          <w:lang w:eastAsia="ru-RU"/>
        </w:rPr>
        <w:t xml:space="preserve">органолептические </w:t>
      </w:r>
      <w:r w:rsidRPr="00216653">
        <w:rPr>
          <w:rFonts w:eastAsia="Times New Roman" w:cs="Times New Roman"/>
          <w:lang w:eastAsia="ru-RU"/>
        </w:rPr>
        <w:t xml:space="preserve">Казахстане. Условно, </w:t>
      </w:r>
      <w:r w:rsidRPr="00216653">
        <w:rPr>
          <w:rFonts w:ascii="Times New Romam" w:eastAsia="Times New Roman" w:hAnsi="Times New Romam" w:cs="Times New Roman"/>
          <w:lang w:eastAsia="ru-RU"/>
        </w:rPr>
        <w:t xml:space="preserve">центрах </w:t>
      </w:r>
      <w:r w:rsidRPr="00216653">
        <w:rPr>
          <w:rFonts w:eastAsia="Times New Roman" w:cs="Times New Roman"/>
          <w:lang w:eastAsia="ru-RU"/>
        </w:rPr>
        <w:t xml:space="preserve">продукты функционального </w:t>
      </w:r>
      <w:r w:rsidRPr="00216653">
        <w:rPr>
          <w:rFonts w:ascii="Times New Romam" w:eastAsia="Times New Roman" w:hAnsi="Times New Romam" w:cs="Times New Roman"/>
          <w:lang w:eastAsia="ru-RU"/>
        </w:rPr>
        <w:t xml:space="preserve">странах </w:t>
      </w:r>
      <w:r w:rsidRPr="00216653">
        <w:rPr>
          <w:rFonts w:eastAsia="Times New Roman" w:cs="Times New Roman"/>
          <w:lang w:eastAsia="ru-RU"/>
        </w:rPr>
        <w:t xml:space="preserve">назначения </w:t>
      </w:r>
      <w:proofErr w:type="gramStart"/>
      <w:r w:rsidRPr="00216653">
        <w:rPr>
          <w:rFonts w:eastAsia="Times New Roman" w:cs="Times New Roman"/>
          <w:lang w:eastAsia="ru-RU"/>
        </w:rPr>
        <w:t xml:space="preserve">на </w:t>
      </w:r>
      <w:r w:rsidRPr="00216653">
        <w:rPr>
          <w:rFonts w:ascii="Times New Romam" w:eastAsia="Times New Roman" w:hAnsi="Times New Romam" w:cs="Times New Roman"/>
          <w:lang w:eastAsia="ru-RU"/>
        </w:rPr>
        <w:t>микроорганизмов</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Казахстанском рынке </w:t>
      </w:r>
      <w:proofErr w:type="spellStart"/>
      <w:r w:rsidRPr="00216653">
        <w:rPr>
          <w:rFonts w:ascii="Times New Romam" w:eastAsia="Times New Roman" w:hAnsi="Times New Romam" w:cs="Times New Roman"/>
          <w:lang w:eastAsia="ru-RU"/>
        </w:rPr>
        <w:t>аминосахаров</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представлены четырьмя </w:t>
      </w:r>
      <w:r w:rsidRPr="00216653">
        <w:rPr>
          <w:rFonts w:ascii="Times New Romam" w:eastAsia="Times New Roman" w:hAnsi="Times New Romam" w:cs="Times New Roman"/>
          <w:lang w:eastAsia="ru-RU"/>
        </w:rPr>
        <w:t xml:space="preserve">условия </w:t>
      </w:r>
      <w:r w:rsidRPr="00216653">
        <w:rPr>
          <w:rFonts w:eastAsia="Times New Roman" w:cs="Times New Roman"/>
          <w:lang w:eastAsia="ru-RU"/>
        </w:rPr>
        <w:t>группами:</w:t>
      </w:r>
    </w:p>
    <w:p w14:paraId="2A577610"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 продукты </w:t>
      </w:r>
      <w:proofErr w:type="spellStart"/>
      <w:r w:rsidRPr="00216653">
        <w:rPr>
          <w:rFonts w:ascii="Times New Romam" w:eastAsia="Times New Roman" w:hAnsi="Times New Romam" w:cs="Times New Roman"/>
          <w:lang w:eastAsia="ru-RU"/>
        </w:rPr>
        <w:t>физико</w:t>
      </w:r>
      <w:proofErr w:type="spellEnd"/>
      <w:r w:rsidRPr="00216653">
        <w:rPr>
          <w:rFonts w:ascii="Times New Romam" w:eastAsia="Times New Roman" w:hAnsi="Times New Romam" w:cs="Times New Roman"/>
          <w:lang w:eastAsia="ru-RU"/>
        </w:rPr>
        <w:t xml:space="preserve"> </w:t>
      </w:r>
      <w:proofErr w:type="gramStart"/>
      <w:r w:rsidRPr="00216653">
        <w:rPr>
          <w:rFonts w:eastAsia="Times New Roman" w:cs="Times New Roman"/>
          <w:lang w:eastAsia="ru-RU"/>
        </w:rPr>
        <w:t xml:space="preserve">на основе </w:t>
      </w:r>
      <w:r w:rsidRPr="00216653">
        <w:rPr>
          <w:rFonts w:ascii="Times New Romam" w:eastAsia="Times New Roman" w:hAnsi="Times New Romam" w:cs="Times New Roman"/>
          <w:lang w:eastAsia="ru-RU"/>
        </w:rPr>
        <w:t>компонентом</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зерновых (в т.ч. хлебобулочные и </w:t>
      </w:r>
      <w:r w:rsidRPr="00216653">
        <w:rPr>
          <w:rFonts w:ascii="Times New Romam" w:eastAsia="Times New Roman" w:hAnsi="Times New Romam" w:cs="Times New Roman"/>
          <w:lang w:eastAsia="ru-RU"/>
        </w:rPr>
        <w:t xml:space="preserve">снижают </w:t>
      </w:r>
      <w:r w:rsidRPr="00216653">
        <w:rPr>
          <w:rFonts w:eastAsia="Times New Roman" w:cs="Times New Roman"/>
          <w:lang w:eastAsia="ru-RU"/>
        </w:rPr>
        <w:t>кондитерские изделия);</w:t>
      </w:r>
    </w:p>
    <w:p w14:paraId="7858FAA8"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ткани </w:t>
      </w:r>
      <w:r w:rsidRPr="00216653">
        <w:rPr>
          <w:rFonts w:eastAsia="Times New Roman" w:cs="Times New Roman"/>
          <w:lang w:eastAsia="ru-RU"/>
        </w:rPr>
        <w:t>безалкогольные напитки;</w:t>
      </w:r>
    </w:p>
    <w:p w14:paraId="0894FDBD"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многолетние </w:t>
      </w:r>
      <w:r w:rsidRPr="00216653">
        <w:rPr>
          <w:rFonts w:eastAsia="Times New Roman" w:cs="Times New Roman"/>
          <w:lang w:eastAsia="ru-RU"/>
        </w:rPr>
        <w:t>молочные продуты;</w:t>
      </w:r>
    </w:p>
    <w:p w14:paraId="56D6F521" w14:textId="77777777" w:rsidR="00216653" w:rsidRPr="00216653" w:rsidRDefault="00216653" w:rsidP="00216653">
      <w:pPr>
        <w:spacing w:line="12pt" w:lineRule="auto"/>
        <w:ind w:start="35.40pt"/>
        <w:rPr>
          <w:rFonts w:eastAsia="Times New Roman" w:cs="Times New Roman"/>
          <w:lang w:eastAsia="ru-RU"/>
        </w:rPr>
      </w:pPr>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полноценным </w:t>
      </w:r>
      <w:r w:rsidRPr="00216653">
        <w:rPr>
          <w:rFonts w:eastAsia="Times New Roman" w:cs="Times New Roman"/>
          <w:lang w:eastAsia="ru-RU"/>
        </w:rPr>
        <w:t xml:space="preserve">продукты масложировой </w:t>
      </w:r>
      <w:r w:rsidRPr="00216653">
        <w:rPr>
          <w:rFonts w:ascii="Times New Romam" w:eastAsia="Times New Roman" w:hAnsi="Times New Romam" w:cs="Times New Roman"/>
          <w:lang w:eastAsia="ru-RU"/>
        </w:rPr>
        <w:t xml:space="preserve">основном </w:t>
      </w:r>
      <w:r w:rsidRPr="00216653">
        <w:rPr>
          <w:rFonts w:eastAsia="Times New Roman" w:cs="Times New Roman"/>
          <w:lang w:eastAsia="ru-RU"/>
        </w:rPr>
        <w:t>отрасли</w:t>
      </w:r>
    </w:p>
    <w:p w14:paraId="0F86D90B" w14:textId="77777777" w:rsidR="00216653" w:rsidRPr="00216653" w:rsidRDefault="00216653" w:rsidP="00216653">
      <w:pPr>
        <w:spacing w:line="0pt" w:lineRule="atLeast"/>
        <w:ind w:start="35.40pt" w:firstLine="0pt"/>
        <w:rPr>
          <w:rFonts w:eastAsia="Times New Roman" w:cs="Times New Roman"/>
          <w:lang w:eastAsia="ru-RU"/>
        </w:rPr>
      </w:pPr>
    </w:p>
    <w:p w14:paraId="43413D9C" w14:textId="77777777" w:rsidR="00216653" w:rsidRPr="00216653" w:rsidRDefault="00216653" w:rsidP="00216653">
      <w:pPr>
        <w:spacing w:line="0pt" w:lineRule="atLeast"/>
        <w:ind w:start="35.40pt" w:firstLine="0pt"/>
        <w:rPr>
          <w:rFonts w:eastAsia="Times New Roman" w:cs="Times New Roman"/>
          <w:lang w:eastAsia="ru-RU"/>
        </w:rPr>
      </w:pPr>
    </w:p>
    <w:p w14:paraId="38E54F81"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62336" behindDoc="0" locked="0" layoutInCell="1" allowOverlap="1" wp14:anchorId="196134D8" wp14:editId="4134FF29">
            <wp:simplePos x="0" y="0"/>
            <wp:positionH relativeFrom="margin">
              <wp:posOffset>2199640</wp:posOffset>
            </wp:positionH>
            <wp:positionV relativeFrom="paragraph">
              <wp:posOffset>5715</wp:posOffset>
            </wp:positionV>
            <wp:extent cx="1845945" cy="477520"/>
            <wp:effectExtent l="0" t="0" r="1905" b="0"/>
            <wp:wrapNone/>
            <wp:docPr id="1024511398" name="Прямоугольник 19"/>
            <wp:cNvGraphicFramePr>
              <a:graphicFrameLocks xmlns:a="http://purl.oclc.org/ooxml/drawingml/main"/>
            </wp:cNvGraphicFramePr>
            <a:graphic xmlns:a="http://purl.oclc.org/ooxml/drawingml/main">
              <a:graphicData uri="http://schemas.microsoft.com/office/word/2010/wordprocessingShape">
                <wp:wsp>
                  <wp:cNvSpPr>
                    <a:spLocks/>
                  </wp:cNvSpPr>
                  <wp:spPr>
                    <a:xfrm>
                      <a:off x="0" y="0"/>
                      <a:ext cx="1845945" cy="477520"/>
                    </a:xfrm>
                    <a:prstGeom prst="rect">
                      <a:avLst/>
                    </a:prstGeom>
                    <a:solidFill>
                      <a:srgbClr val="156082"/>
                    </a:solidFill>
                    <a:ln w="12700" cap="flat" cmpd="sng" algn="ctr">
                      <a:solidFill>
                        <a:srgbClr val="156082">
                          <a:shade val="15%"/>
                        </a:srgbClr>
                      </a:solidFill>
                      <a:prstDash val="solid"/>
                      <a:miter lim="800%"/>
                    </a:ln>
                    <a:effectLst/>
                  </wp:spPr>
                  <wp:txbx>
                    <wne:txbxContent>
                      <w:p w14:paraId="2ED23F10" w14:textId="77777777" w:rsidR="00216653" w:rsidRDefault="00216653" w:rsidP="00216653">
                        <w:pPr>
                          <w:jc w:val="center"/>
                        </w:pPr>
                        <w:r>
                          <w:t>Продукты на молочной основе</w:t>
                        </w:r>
                      </w:p>
                    </wne:txbxContent>
                  </wp:txbx>
                  <wp:bodyPr rot="0" spcFirstLastPara="0" vertOverflow="overflow" horzOverflow="overflow" vert="horz" wrap="square" lIns="91440" tIns="45720" rIns="91440" bIns="45720" numCol="1" spcCol="0" rtlCol="0" fromWordArt="0" anchor="ctr" anchorCtr="0" forceAA="0" compatLnSpc="1">
                    <a:prstTxWarp prst="textNoShape">
                      <a:avLst/>
                    </a:prstTxWarp>
                    <a:noAutofit/>
                  </wp:bodyPr>
                </wp:wsp>
              </a:graphicData>
            </a:graphic>
            <wp14:sizeRelH relativeFrom="page">
              <wp14:pctWidth>0%</wp14:pctWidth>
            </wp14:sizeRelH>
            <wp14:sizeRelV relativeFrom="margin">
              <wp14:pctHeight>0%</wp14:pctHeight>
            </wp14:sizeRelV>
          </wp:anchor>
        </w:drawing>
      </w:r>
    </w:p>
    <w:p w14:paraId="5027ECCB" w14:textId="77777777" w:rsidR="00216653" w:rsidRPr="00216653" w:rsidRDefault="00216653" w:rsidP="00216653">
      <w:pPr>
        <w:spacing w:line="0pt" w:lineRule="atLeast"/>
        <w:ind w:start="35.40pt" w:firstLine="28.35pt"/>
        <w:rPr>
          <w:rFonts w:eastAsia="Times New Roman" w:cs="Times New Roman"/>
          <w:lang w:eastAsia="ru-RU"/>
        </w:rPr>
      </w:pPr>
    </w:p>
    <w:p w14:paraId="26B3F4ED"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72576" behindDoc="0" locked="0" layoutInCell="1" allowOverlap="1" wp14:anchorId="292DA6AE" wp14:editId="5760326F">
            <wp:simplePos x="0" y="0"/>
            <wp:positionH relativeFrom="column">
              <wp:posOffset>3089275</wp:posOffset>
            </wp:positionH>
            <wp:positionV relativeFrom="paragraph">
              <wp:posOffset>99060</wp:posOffset>
            </wp:positionV>
            <wp:extent cx="6985" cy="566420"/>
            <wp:effectExtent l="76200" t="38100" r="50165" b="5080"/>
            <wp:wrapNone/>
            <wp:docPr id="1138543596" name="Прямая со стрелкой 18"/>
            <wp:cNvGraphicFramePr>
              <a:graphicFrameLocks xmlns:a="http://purl.oclc.org/ooxml/drawingml/main"/>
            </wp:cNvGraphicFramePr>
            <a:graphic xmlns:a="http://purl.oclc.org/ooxml/drawingml/main">
              <a:graphicData uri="http://schemas.microsoft.com/office/word/2010/wordprocessingShape">
                <wp:wsp>
                  <wp:cNvCnPr>
                    <a:cxnSpLocks/>
                  </wp:cNvCnPr>
                  <wp:spPr>
                    <a:xfrm flipH="1" flipV="1">
                      <a:off x="0" y="0"/>
                      <a:ext cx="6985" cy="566420"/>
                    </a:xfrm>
                    <a:prstGeom prst="straightConnector1">
                      <a:avLst/>
                    </a:prstGeom>
                    <a:noFill/>
                    <a:ln w="6350" cap="flat" cmpd="sng" algn="ctr">
                      <a:solidFill>
                        <a:srgbClr val="156082"/>
                      </a:solidFill>
                      <a:prstDash val="solid"/>
                      <a:miter lim="800%"/>
                      <a:tailEnd type="triangle"/>
                    </a:ln>
                    <a:effectLst/>
                  </wp:spPr>
                  <wp:bodyPr/>
                </wp:wsp>
              </a:graphicData>
            </a:graphic>
            <wp14:sizeRelH relativeFrom="page">
              <wp14:pctWidth>0%</wp14:pctWidth>
            </wp14:sizeRelH>
            <wp14:sizeRelV relativeFrom="page">
              <wp14:pctHeight>0%</wp14:pctHeight>
            </wp14:sizeRelV>
          </wp:anchor>
        </w:drawing>
      </w:r>
    </w:p>
    <w:p w14:paraId="60C7DF05"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63360" behindDoc="0" locked="0" layoutInCell="1" allowOverlap="1" wp14:anchorId="207BA245" wp14:editId="420CF1A8">
            <wp:simplePos x="0" y="0"/>
            <wp:positionH relativeFrom="column">
              <wp:posOffset>3416935</wp:posOffset>
            </wp:positionH>
            <wp:positionV relativeFrom="paragraph">
              <wp:posOffset>3175</wp:posOffset>
            </wp:positionV>
            <wp:extent cx="1776730" cy="340995"/>
            <wp:effectExtent l="0" t="0" r="0" b="1905"/>
            <wp:wrapNone/>
            <wp:docPr id="1172880606" name="Прямоугольник 17"/>
            <wp:cNvGraphicFramePr>
              <a:graphicFrameLocks xmlns:a="http://purl.oclc.org/ooxml/drawingml/main"/>
            </wp:cNvGraphicFramePr>
            <a:graphic xmlns:a="http://purl.oclc.org/ooxml/drawingml/main">
              <a:graphicData uri="http://schemas.microsoft.com/office/word/2010/wordprocessingShape">
                <wp:wsp>
                  <wp:cNvSpPr>
                    <a:spLocks/>
                  </wp:cNvSpPr>
                  <wp:spPr>
                    <a:xfrm>
                      <a:off x="0" y="0"/>
                      <a:ext cx="1776730" cy="340995"/>
                    </a:xfrm>
                    <a:prstGeom prst="rect">
                      <a:avLst/>
                    </a:prstGeom>
                    <a:solidFill>
                      <a:srgbClr val="156082"/>
                    </a:solidFill>
                    <a:ln w="12700" cap="flat" cmpd="sng" algn="ctr">
                      <a:solidFill>
                        <a:srgbClr val="156082">
                          <a:shade val="15%"/>
                        </a:srgbClr>
                      </a:solidFill>
                      <a:prstDash val="solid"/>
                      <a:miter lim="800%"/>
                    </a:ln>
                    <a:effectLst/>
                  </wp:spPr>
                  <wp:txbx>
                    <wne:txbxContent>
                      <w:p w14:paraId="2AC0AA78" w14:textId="77777777" w:rsidR="00216653" w:rsidRDefault="00216653" w:rsidP="00216653">
                        <w:pPr>
                          <w:jc w:val="center"/>
                        </w:pPr>
                        <w:r>
                          <w:t>Жировые продукты</w:t>
                        </w:r>
                      </w:p>
                    </wne:txbxContent>
                  </wp:txbx>
                  <wp:bodyPr rot="0" spcFirstLastPara="0" vertOverflow="overflow" horzOverflow="overflow" vert="horz" wrap="square" lIns="91440" tIns="45720" rIns="91440" bIns="45720" numCol="1" spcCol="0" rtlCol="0" fromWordArt="0" anchor="ctr" anchorCtr="0" forceAA="0" compatLnSpc="1">
                    <a:prstTxWarp prst="textNoShape">
                      <a:avLst/>
                    </a:prstTxWarp>
                    <a:noAutofit/>
                  </wp:bodyPr>
                </wp:wsp>
              </a:graphicData>
            </a:graphic>
            <wp14:sizeRelH relativeFrom="page">
              <wp14:pctWidth>0%</wp14:pctWidth>
            </wp14:sizeRelH>
            <wp14:sizeRelV relativeFrom="margin">
              <wp14:pctHeight>0%</wp14:pctHeight>
            </wp14:sizeRelV>
          </wp:anchor>
        </w:drawing>
      </w:r>
      <w:r w:rsidRPr="00216653">
        <w:rPr>
          <w:rFonts w:eastAsia="Times New Roman" w:cs="Times New Roman"/>
          <w:noProof/>
          <w:lang w:eastAsia="ru-RU"/>
        </w:rPr>
        <w:drawing>
          <wp:anchor distT="0" distB="0" distL="114300" distR="114300" simplePos="0" relativeHeight="251664384" behindDoc="0" locked="0" layoutInCell="1" allowOverlap="1" wp14:anchorId="059F838A" wp14:editId="5385FFE0">
            <wp:simplePos x="0" y="0"/>
            <wp:positionH relativeFrom="column">
              <wp:posOffset>946785</wp:posOffset>
            </wp:positionH>
            <wp:positionV relativeFrom="paragraph">
              <wp:posOffset>3810</wp:posOffset>
            </wp:positionV>
            <wp:extent cx="1845945" cy="320675"/>
            <wp:effectExtent l="0" t="0" r="1905" b="3175"/>
            <wp:wrapNone/>
            <wp:docPr id="539306105" name="Прямоугольник 16"/>
            <wp:cNvGraphicFramePr>
              <a:graphicFrameLocks xmlns:a="http://purl.oclc.org/ooxml/drawingml/main"/>
            </wp:cNvGraphicFramePr>
            <a:graphic xmlns:a="http://purl.oclc.org/ooxml/drawingml/main">
              <a:graphicData uri="http://schemas.microsoft.com/office/word/2010/wordprocessingShape">
                <wp:wsp>
                  <wp:cNvSpPr>
                    <a:spLocks/>
                  </wp:cNvSpPr>
                  <wp:spPr>
                    <a:xfrm>
                      <a:off x="0" y="0"/>
                      <a:ext cx="1845945" cy="320675"/>
                    </a:xfrm>
                    <a:prstGeom prst="rect">
                      <a:avLst/>
                    </a:prstGeom>
                    <a:solidFill>
                      <a:srgbClr val="156082"/>
                    </a:solidFill>
                    <a:ln w="12700" cap="flat" cmpd="sng" algn="ctr">
                      <a:solidFill>
                        <a:srgbClr val="156082">
                          <a:shade val="15%"/>
                        </a:srgbClr>
                      </a:solidFill>
                      <a:prstDash val="solid"/>
                      <a:miter lim="800%"/>
                    </a:ln>
                    <a:effectLst/>
                  </wp:spPr>
                  <wp:txbx>
                    <wne:txbxContent>
                      <w:p w14:paraId="2B7768DD" w14:textId="77777777" w:rsidR="00216653" w:rsidRDefault="00216653" w:rsidP="00216653">
                        <w:pPr>
                          <w:jc w:val="center"/>
                        </w:pPr>
                        <w:r>
                          <w:t>Молочные продукты</w:t>
                        </w:r>
                      </w:p>
                    </wne:txbxContent>
                  </wp:txbx>
                  <wp:bodyPr rot="0" spcFirstLastPara="0" vertOverflow="overflow" horzOverflow="overflow" vert="horz" wrap="square" lIns="91440" tIns="45720" rIns="91440" bIns="45720" numCol="1" spcCol="0" rtlCol="0" fromWordArt="0" anchor="ctr" anchorCtr="0" forceAA="0" compatLnSpc="1">
                    <a:prstTxWarp prst="textNoShape">
                      <a:avLst/>
                    </a:prstTxWarp>
                    <a:noAutofit/>
                  </wp:bodyPr>
                </wp:wsp>
              </a:graphicData>
            </a:graphic>
            <wp14:sizeRelH relativeFrom="page">
              <wp14:pctWidth>0%</wp14:pctWidth>
            </wp14:sizeRelH>
            <wp14:sizeRelV relativeFrom="margin">
              <wp14:pctHeight>0%</wp14:pctHeight>
            </wp14:sizeRelV>
          </wp:anchor>
        </w:drawing>
      </w:r>
    </w:p>
    <w:p w14:paraId="6EC3A21F"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74624" behindDoc="0" locked="0" layoutInCell="1" allowOverlap="1" wp14:anchorId="56B61DCC" wp14:editId="23A20AC1">
            <wp:simplePos x="0" y="0"/>
            <wp:positionH relativeFrom="column">
              <wp:posOffset>2195195</wp:posOffset>
            </wp:positionH>
            <wp:positionV relativeFrom="paragraph">
              <wp:posOffset>120015</wp:posOffset>
            </wp:positionV>
            <wp:extent cx="327660" cy="238760"/>
            <wp:effectExtent l="38100" t="38100" r="0" b="8890"/>
            <wp:wrapNone/>
            <wp:docPr id="412668131" name="Прямая со стрелкой 15"/>
            <wp:cNvGraphicFramePr>
              <a:graphicFrameLocks xmlns:a="http://purl.oclc.org/ooxml/drawingml/main"/>
            </wp:cNvGraphicFramePr>
            <a:graphic xmlns:a="http://purl.oclc.org/ooxml/drawingml/main">
              <a:graphicData uri="http://schemas.microsoft.com/office/word/2010/wordprocessingShape">
                <wp:wsp>
                  <wp:cNvCnPr>
                    <a:cxnSpLocks/>
                  </wp:cNvCnPr>
                  <wp:spPr>
                    <a:xfrm flipH="1" flipV="1">
                      <a:off x="0" y="0"/>
                      <a:ext cx="327660" cy="238760"/>
                    </a:xfrm>
                    <a:prstGeom prst="straightConnector1">
                      <a:avLst/>
                    </a:prstGeom>
                    <a:noFill/>
                    <a:ln w="6350" cap="flat" cmpd="sng" algn="ctr">
                      <a:solidFill>
                        <a:srgbClr val="156082"/>
                      </a:solidFill>
                      <a:prstDash val="solid"/>
                      <a:miter lim="800%"/>
                      <a:tailEnd type="triangle"/>
                    </a:ln>
                    <a:effectLst/>
                  </wp:spPr>
                  <wp:bodyPr/>
                </wp:wsp>
              </a:graphicData>
            </a:graphic>
            <wp14:sizeRelH relativeFrom="page">
              <wp14:pctWidth>0%</wp14:pctWidth>
            </wp14:sizeRelH>
            <wp14:sizeRelV relativeFrom="page">
              <wp14:pctHeight>0%</wp14:pctHeight>
            </wp14:sizeRelV>
          </wp:anchor>
        </w:drawing>
      </w:r>
      <w:r w:rsidRPr="00216653">
        <w:rPr>
          <w:rFonts w:eastAsia="Times New Roman" w:cs="Times New Roman"/>
          <w:noProof/>
          <w:lang w:eastAsia="ru-RU"/>
        </w:rPr>
        <w:drawing>
          <wp:anchor distT="0" distB="0" distL="114300" distR="114300" simplePos="0" relativeHeight="251673600" behindDoc="0" locked="0" layoutInCell="1" allowOverlap="1" wp14:anchorId="1A835A51" wp14:editId="3C2CA4DA">
            <wp:simplePos x="0" y="0"/>
            <wp:positionH relativeFrom="column">
              <wp:posOffset>3587115</wp:posOffset>
            </wp:positionH>
            <wp:positionV relativeFrom="paragraph">
              <wp:posOffset>127000</wp:posOffset>
            </wp:positionV>
            <wp:extent cx="231775" cy="184150"/>
            <wp:effectExtent l="0" t="38100" r="34925" b="6350"/>
            <wp:wrapNone/>
            <wp:docPr id="901549383" name="Прямая со стрелкой 14"/>
            <wp:cNvGraphicFramePr>
              <a:graphicFrameLocks xmlns:a="http://purl.oclc.org/ooxml/drawingml/main"/>
            </wp:cNvGraphicFramePr>
            <a:graphic xmlns:a="http://purl.oclc.org/ooxml/drawingml/main">
              <a:graphicData uri="http://schemas.microsoft.com/office/word/2010/wordprocessingShape">
                <wp:wsp>
                  <wp:cNvCnPr>
                    <a:cxnSpLocks/>
                  </wp:cNvCnPr>
                  <wp:spPr>
                    <a:xfrm flipV="1">
                      <a:off x="0" y="0"/>
                      <a:ext cx="231775" cy="184150"/>
                    </a:xfrm>
                    <a:prstGeom prst="straightConnector1">
                      <a:avLst/>
                    </a:prstGeom>
                    <a:noFill/>
                    <a:ln w="6350" cap="flat" cmpd="sng" algn="ctr">
                      <a:solidFill>
                        <a:srgbClr val="156082"/>
                      </a:solidFill>
                      <a:prstDash val="solid"/>
                      <a:miter lim="800%"/>
                      <a:tailEnd type="triangle"/>
                    </a:ln>
                    <a:effectLst/>
                  </wp:spPr>
                  <wp:bodyPr/>
                </wp:wsp>
              </a:graphicData>
            </a:graphic>
            <wp14:sizeRelH relativeFrom="page">
              <wp14:pctWidth>0%</wp14:pctWidth>
            </wp14:sizeRelH>
            <wp14:sizeRelV relativeFrom="page">
              <wp14:pctHeight>0%</wp14:pctHeight>
            </wp14:sizeRelV>
          </wp:anchor>
        </w:drawing>
      </w:r>
    </w:p>
    <w:p w14:paraId="622F8143"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66432" behindDoc="0" locked="0" layoutInCell="1" allowOverlap="1" wp14:anchorId="17BD075B" wp14:editId="49CFDE76">
            <wp:simplePos x="0" y="0"/>
            <wp:positionH relativeFrom="margin">
              <wp:align>right</wp:align>
            </wp:positionH>
            <wp:positionV relativeFrom="paragraph">
              <wp:posOffset>116840</wp:posOffset>
            </wp:positionV>
            <wp:extent cx="1845945" cy="525145"/>
            <wp:effectExtent l="0" t="0" r="1905" b="8255"/>
            <wp:wrapNone/>
            <wp:docPr id="1999364759" name="Прямоугольник 13"/>
            <wp:cNvGraphicFramePr>
              <a:graphicFrameLocks xmlns:a="http://purl.oclc.org/ooxml/drawingml/main"/>
            </wp:cNvGraphicFramePr>
            <a:graphic xmlns:a="http://purl.oclc.org/ooxml/drawingml/main">
              <a:graphicData uri="http://schemas.microsoft.com/office/word/2010/wordprocessingShape">
                <wp:wsp>
                  <wp:cNvSpPr>
                    <a:spLocks/>
                  </wp:cNvSpPr>
                  <wp:spPr>
                    <a:xfrm>
                      <a:off x="0" y="0"/>
                      <a:ext cx="1845945" cy="525145"/>
                    </a:xfrm>
                    <a:prstGeom prst="rect">
                      <a:avLst/>
                    </a:prstGeom>
                    <a:solidFill>
                      <a:srgbClr val="156082"/>
                    </a:solidFill>
                    <a:ln w="12700" cap="flat" cmpd="sng" algn="ctr">
                      <a:solidFill>
                        <a:srgbClr val="156082">
                          <a:shade val="15%"/>
                        </a:srgbClr>
                      </a:solidFill>
                      <a:prstDash val="solid"/>
                      <a:miter lim="800%"/>
                    </a:ln>
                    <a:effectLst/>
                  </wp:spPr>
                  <wp:txbx>
                    <wne:txbxContent>
                      <w:p w14:paraId="2B154037" w14:textId="77777777" w:rsidR="00216653" w:rsidRDefault="00216653" w:rsidP="00216653">
                        <w:pPr>
                          <w:jc w:val="center"/>
                        </w:pPr>
                        <w:r>
                          <w:t>Продукты детского питания</w:t>
                        </w:r>
                      </w:p>
                    </wne:txbxContent>
                  </wp:txbx>
                  <wp:bodyPr rot="0" spcFirstLastPara="0" vertOverflow="overflow" horzOverflow="overflow" vert="horz" wrap="square" lIns="91440" tIns="45720" rIns="91440" bIns="45720" numCol="1" spcCol="0" rtlCol="0" fromWordArt="0" anchor="ctr" anchorCtr="0" forceAA="0" compatLnSpc="1">
                    <a:prstTxWarp prst="textNoShape">
                      <a:avLst/>
                    </a:prstTxWarp>
                    <a:noAutofit/>
                  </wp:bodyPr>
                </wp:wsp>
              </a:graphicData>
            </a:graphic>
            <wp14:sizeRelH relativeFrom="page">
              <wp14:pctWidth>0%</wp14:pctWidth>
            </wp14:sizeRelH>
            <wp14:sizeRelV relativeFrom="margin">
              <wp14:pctHeight>0%</wp14:pctHeight>
            </wp14:sizeRelV>
          </wp:anchor>
        </w:drawing>
      </w:r>
      <w:r w:rsidRPr="00216653">
        <w:rPr>
          <w:rFonts w:eastAsia="Times New Roman" w:cs="Times New Roman"/>
          <w:noProof/>
          <w:lang w:eastAsia="ru-RU"/>
        </w:rPr>
        <w:drawing>
          <wp:anchor distT="0" distB="0" distL="114300" distR="114300" simplePos="0" relativeHeight="251671552" behindDoc="0" locked="0" layoutInCell="1" allowOverlap="1" wp14:anchorId="46963BBE" wp14:editId="0C7ED0ED">
            <wp:simplePos x="0" y="0"/>
            <wp:positionH relativeFrom="column">
              <wp:posOffset>2038985</wp:posOffset>
            </wp:positionH>
            <wp:positionV relativeFrom="paragraph">
              <wp:posOffset>53975</wp:posOffset>
            </wp:positionV>
            <wp:extent cx="2096135" cy="1198880"/>
            <wp:effectExtent l="0" t="0" r="0" b="1270"/>
            <wp:wrapNone/>
            <wp:docPr id="746291542" name="Овал 12"/>
            <wp:cNvGraphicFramePr>
              <a:graphicFrameLocks xmlns:a="http://purl.oclc.org/ooxml/drawingml/main"/>
            </wp:cNvGraphicFramePr>
            <a:graphic xmlns:a="http://purl.oclc.org/ooxml/drawingml/main">
              <a:graphicData uri="http://schemas.microsoft.com/office/word/2010/wordprocessingShape">
                <wp:wsp>
                  <wp:cNvSpPr>
                    <a:spLocks/>
                  </wp:cNvSpPr>
                  <wp:spPr>
                    <a:xfrm>
                      <a:off x="0" y="0"/>
                      <a:ext cx="2096135" cy="1198880"/>
                    </a:xfrm>
                    <a:prstGeom prst="ellipse">
                      <a:avLst/>
                    </a:prstGeom>
                    <a:solidFill>
                      <a:srgbClr val="156082"/>
                    </a:solidFill>
                    <a:ln w="12700" cap="flat" cmpd="sng" algn="ctr">
                      <a:solidFill>
                        <a:srgbClr val="156082">
                          <a:shade val="15%"/>
                        </a:srgbClr>
                      </a:solidFill>
                      <a:prstDash val="solid"/>
                      <a:miter lim="800%"/>
                    </a:ln>
                    <a:effectLst/>
                  </wp:spPr>
                  <wp:txbx>
                    <wne:txbxContent>
                      <w:p w14:paraId="5723657A" w14:textId="77777777" w:rsidR="00216653" w:rsidRDefault="00216653" w:rsidP="00216653">
                        <w:pPr>
                          <w:jc w:val="center"/>
                        </w:pPr>
                        <w:r>
                          <w:t>Функциональные пищевые продукты</w:t>
                        </w:r>
                      </w:p>
                    </wne:txbxContent>
                  </wp:txbx>
                  <wp:bodyPr rot="0" spcFirstLastPara="0" vertOverflow="overflow" horzOverflow="overflow" vert="horz" wrap="square" lIns="91440" tIns="45720" rIns="91440" bIns="45720" numCol="1" spcCol="0" rtlCol="0" fromWordArt="0" anchor="ctr" anchorCtr="0" forceAA="0" compatLnSpc="1">
                    <a:prstTxWarp prst="textNoShape">
                      <a:avLst/>
                    </a:prstTxWarp>
                    <a:noAutofit/>
                  </wp:bodyPr>
                </wp:wsp>
              </a:graphicData>
            </a:graphic>
            <wp14:sizeRelH relativeFrom="page">
              <wp14:pctWidth>0%</wp14:pctWidth>
            </wp14:sizeRelH>
            <wp14:sizeRelV relativeFrom="page">
              <wp14:pctHeight>0%</wp14:pctHeight>
            </wp14:sizeRelV>
          </wp:anchor>
        </w:drawing>
      </w:r>
    </w:p>
    <w:p w14:paraId="537EC6DF"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76672" behindDoc="0" locked="0" layoutInCell="1" allowOverlap="1" wp14:anchorId="7821D2F6" wp14:editId="44A7106B">
            <wp:simplePos x="0" y="0"/>
            <wp:positionH relativeFrom="column">
              <wp:posOffset>1844040</wp:posOffset>
            </wp:positionH>
            <wp:positionV relativeFrom="paragraph">
              <wp:posOffset>188595</wp:posOffset>
            </wp:positionV>
            <wp:extent cx="290195" cy="22860"/>
            <wp:effectExtent l="19050" t="57150" r="0" b="53340"/>
            <wp:wrapNone/>
            <wp:docPr id="744420150" name="Прямая со стрелкой 11"/>
            <wp:cNvGraphicFramePr>
              <a:graphicFrameLocks xmlns:a="http://purl.oclc.org/ooxml/drawingml/main"/>
            </wp:cNvGraphicFramePr>
            <a:graphic xmlns:a="http://purl.oclc.org/ooxml/drawingml/main">
              <a:graphicData uri="http://schemas.microsoft.com/office/word/2010/wordprocessingShape">
                <wp:wsp>
                  <wp:cNvCnPr>
                    <a:cxnSpLocks/>
                  </wp:cNvCnPr>
                  <wp:spPr>
                    <a:xfrm flipH="1" flipV="1">
                      <a:off x="0" y="0"/>
                      <a:ext cx="290195" cy="22860"/>
                    </a:xfrm>
                    <a:prstGeom prst="straightConnector1">
                      <a:avLst/>
                    </a:prstGeom>
                    <a:noFill/>
                    <a:ln w="6350" cap="flat" cmpd="sng" algn="ctr">
                      <a:solidFill>
                        <a:srgbClr val="156082"/>
                      </a:solidFill>
                      <a:prstDash val="solid"/>
                      <a:miter lim="800%"/>
                      <a:tailEnd type="triangle"/>
                    </a:ln>
                    <a:effectLst/>
                  </wp:spPr>
                  <wp:bodyPr/>
                </wp:wsp>
              </a:graphicData>
            </a:graphic>
            <wp14:sizeRelH relativeFrom="page">
              <wp14:pctWidth>0%</wp14:pctWidth>
            </wp14:sizeRelH>
            <wp14:sizeRelV relativeFrom="page">
              <wp14:pctHeight>0%</wp14:pctHeight>
            </wp14:sizeRelV>
          </wp:anchor>
        </w:drawing>
      </w:r>
      <w:r w:rsidRPr="00216653">
        <w:rPr>
          <w:rFonts w:eastAsia="Times New Roman" w:cs="Times New Roman"/>
          <w:noProof/>
          <w:lang w:eastAsia="ru-RU"/>
        </w:rPr>
        <w:drawing>
          <wp:anchor distT="0" distB="0" distL="114300" distR="114300" simplePos="0" relativeHeight="251665408" behindDoc="0" locked="0" layoutInCell="1" allowOverlap="1" wp14:anchorId="582DA5D2" wp14:editId="6A3F5808">
            <wp:simplePos x="0" y="0"/>
            <wp:positionH relativeFrom="margin">
              <wp:align>left</wp:align>
            </wp:positionH>
            <wp:positionV relativeFrom="paragraph">
              <wp:posOffset>1270</wp:posOffset>
            </wp:positionV>
            <wp:extent cx="1845945" cy="389255"/>
            <wp:effectExtent l="0" t="0" r="1905" b="0"/>
            <wp:wrapNone/>
            <wp:docPr id="1779275872" name="Прямоугольник 10"/>
            <wp:cNvGraphicFramePr>
              <a:graphicFrameLocks xmlns:a="http://purl.oclc.org/ooxml/drawingml/main"/>
            </wp:cNvGraphicFramePr>
            <a:graphic xmlns:a="http://purl.oclc.org/ooxml/drawingml/main">
              <a:graphicData uri="http://schemas.microsoft.com/office/word/2010/wordprocessingShape">
                <wp:wsp>
                  <wp:cNvSpPr>
                    <a:spLocks/>
                  </wp:cNvSpPr>
                  <wp:spPr>
                    <a:xfrm>
                      <a:off x="0" y="0"/>
                      <a:ext cx="1845945" cy="389255"/>
                    </a:xfrm>
                    <a:prstGeom prst="rect">
                      <a:avLst/>
                    </a:prstGeom>
                    <a:solidFill>
                      <a:srgbClr val="156082"/>
                    </a:solidFill>
                    <a:ln w="12700" cap="flat" cmpd="sng" algn="ctr">
                      <a:solidFill>
                        <a:srgbClr val="156082">
                          <a:shade val="15%"/>
                        </a:srgbClr>
                      </a:solidFill>
                      <a:prstDash val="solid"/>
                      <a:miter lim="800%"/>
                    </a:ln>
                    <a:effectLst/>
                  </wp:spPr>
                  <wp:txbx>
                    <wne:txbxContent>
                      <w:p w14:paraId="7E30C1E3" w14:textId="77777777" w:rsidR="00216653" w:rsidRDefault="00216653" w:rsidP="00216653">
                        <w:pPr>
                          <w:jc w:val="center"/>
                        </w:pPr>
                        <w:r>
                          <w:t>Продукты на основе злаков</w:t>
                        </w:r>
                      </w:p>
                    </wne:txbxContent>
                  </wp:txbx>
                  <wp:bodyPr rot="0" spcFirstLastPara="0" vertOverflow="overflow" horzOverflow="overflow" vert="horz" wrap="square" lIns="91440" tIns="45720" rIns="91440" bIns="45720" numCol="1" spcCol="0" rtlCol="0" fromWordArt="0" anchor="ctr" anchorCtr="0" forceAA="0" compatLnSpc="1">
                    <a:prstTxWarp prst="textNoShape">
                      <a:avLst/>
                    </a:prstTxWarp>
                    <a:noAutofit/>
                  </wp:bodyPr>
                </wp:wsp>
              </a:graphicData>
            </a:graphic>
            <wp14:sizeRelH relativeFrom="page">
              <wp14:pctWidth>0%</wp14:pctWidth>
            </wp14:sizeRelH>
            <wp14:sizeRelV relativeFrom="margin">
              <wp14:pctHeight>0%</wp14:pctHeight>
            </wp14:sizeRelV>
          </wp:anchor>
        </w:drawing>
      </w:r>
    </w:p>
    <w:p w14:paraId="41A0498E"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75648" behindDoc="0" locked="0" layoutInCell="1" allowOverlap="1" wp14:anchorId="1B211695" wp14:editId="5F6C0647">
            <wp:simplePos x="0" y="0"/>
            <wp:positionH relativeFrom="column">
              <wp:posOffset>4044315</wp:posOffset>
            </wp:positionH>
            <wp:positionV relativeFrom="paragraph">
              <wp:posOffset>4445</wp:posOffset>
            </wp:positionV>
            <wp:extent cx="238760" cy="13335"/>
            <wp:effectExtent l="0" t="57150" r="27940" b="62865"/>
            <wp:wrapNone/>
            <wp:docPr id="829074338" name="Прямая со стрелкой 9"/>
            <wp:cNvGraphicFramePr>
              <a:graphicFrameLocks xmlns:a="http://purl.oclc.org/ooxml/drawingml/main"/>
            </wp:cNvGraphicFramePr>
            <a:graphic xmlns:a="http://purl.oclc.org/ooxml/drawingml/main">
              <a:graphicData uri="http://schemas.microsoft.com/office/word/2010/wordprocessingShape">
                <wp:wsp>
                  <wp:cNvCnPr>
                    <a:cxnSpLocks/>
                  </wp:cNvCnPr>
                  <wp:spPr>
                    <a:xfrm flipV="1">
                      <a:off x="0" y="0"/>
                      <a:ext cx="238760" cy="13335"/>
                    </a:xfrm>
                    <a:prstGeom prst="straightConnector1">
                      <a:avLst/>
                    </a:prstGeom>
                    <a:noFill/>
                    <a:ln w="6350" cap="flat" cmpd="sng" algn="ctr">
                      <a:solidFill>
                        <a:srgbClr val="156082"/>
                      </a:solidFill>
                      <a:prstDash val="solid"/>
                      <a:miter lim="800%"/>
                      <a:tailEnd type="triangle"/>
                    </a:ln>
                    <a:effectLst/>
                  </wp:spPr>
                  <wp:bodyPr/>
                </wp:wsp>
              </a:graphicData>
            </a:graphic>
            <wp14:sizeRelH relativeFrom="page">
              <wp14:pctWidth>0%</wp14:pctWidth>
            </wp14:sizeRelH>
            <wp14:sizeRelV relativeFrom="page">
              <wp14:pctHeight>0%</wp14:pctHeight>
            </wp14:sizeRelV>
          </wp:anchor>
        </w:drawing>
      </w:r>
    </w:p>
    <w:p w14:paraId="3D329FAF"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77696" behindDoc="0" locked="0" layoutInCell="1" allowOverlap="1" wp14:anchorId="4E39BBD1" wp14:editId="17E71B97">
            <wp:simplePos x="0" y="0"/>
            <wp:positionH relativeFrom="column">
              <wp:posOffset>1690370</wp:posOffset>
            </wp:positionH>
            <wp:positionV relativeFrom="paragraph">
              <wp:posOffset>196215</wp:posOffset>
            </wp:positionV>
            <wp:extent cx="395605" cy="422910"/>
            <wp:effectExtent l="38100" t="0" r="4445" b="34290"/>
            <wp:wrapNone/>
            <wp:docPr id="412401472" name="Прямая со стрелкой 8"/>
            <wp:cNvGraphicFramePr>
              <a:graphicFrameLocks xmlns:a="http://purl.oclc.org/ooxml/drawingml/main"/>
            </wp:cNvGraphicFramePr>
            <a:graphic xmlns:a="http://purl.oclc.org/ooxml/drawingml/main">
              <a:graphicData uri="http://schemas.microsoft.com/office/word/2010/wordprocessingShape">
                <wp:wsp>
                  <wp:cNvCnPr>
                    <a:cxnSpLocks/>
                  </wp:cNvCnPr>
                  <wp:spPr>
                    <a:xfrm flipH="1">
                      <a:off x="0" y="0"/>
                      <a:ext cx="395605" cy="422910"/>
                    </a:xfrm>
                    <a:prstGeom prst="straightConnector1">
                      <a:avLst/>
                    </a:prstGeom>
                    <a:noFill/>
                    <a:ln w="6350" cap="flat" cmpd="sng" algn="ctr">
                      <a:solidFill>
                        <a:srgbClr val="156082"/>
                      </a:solidFill>
                      <a:prstDash val="solid"/>
                      <a:miter lim="800%"/>
                      <a:tailEnd type="triangle"/>
                    </a:ln>
                    <a:effectLst/>
                  </wp:spPr>
                  <wp:bodyPr/>
                </wp:wsp>
              </a:graphicData>
            </a:graphic>
            <wp14:sizeRelH relativeFrom="page">
              <wp14:pctWidth>0%</wp14:pctWidth>
            </wp14:sizeRelH>
            <wp14:sizeRelV relativeFrom="page">
              <wp14:pctHeight>0%</wp14:pctHeight>
            </wp14:sizeRelV>
          </wp:anchor>
        </w:drawing>
      </w:r>
    </w:p>
    <w:p w14:paraId="5A24C0E8"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78720" behindDoc="0" locked="0" layoutInCell="1" allowOverlap="1" wp14:anchorId="181A4175" wp14:editId="424DD190">
            <wp:simplePos x="0" y="0"/>
            <wp:positionH relativeFrom="column">
              <wp:posOffset>3986530</wp:posOffset>
            </wp:positionH>
            <wp:positionV relativeFrom="paragraph">
              <wp:posOffset>134620</wp:posOffset>
            </wp:positionV>
            <wp:extent cx="269240" cy="280035"/>
            <wp:effectExtent l="0" t="0" r="54610" b="43815"/>
            <wp:wrapNone/>
            <wp:docPr id="1006799107" name="Прямая со стрелкой 7"/>
            <wp:cNvGraphicFramePr>
              <a:graphicFrameLocks xmlns:a="http://purl.oclc.org/ooxml/drawingml/main"/>
            </wp:cNvGraphicFramePr>
            <a:graphic xmlns:a="http://purl.oclc.org/ooxml/drawingml/main">
              <a:graphicData uri="http://schemas.microsoft.com/office/word/2010/wordprocessingShape">
                <wp:wsp>
                  <wp:cNvCnPr>
                    <a:cxnSpLocks/>
                  </wp:cNvCnPr>
                  <wp:spPr>
                    <a:xfrm>
                      <a:off x="0" y="0"/>
                      <a:ext cx="269240" cy="280035"/>
                    </a:xfrm>
                    <a:prstGeom prst="straightConnector1">
                      <a:avLst/>
                    </a:prstGeom>
                    <a:noFill/>
                    <a:ln w="6350" cap="flat" cmpd="sng" algn="ctr">
                      <a:solidFill>
                        <a:srgbClr val="156082"/>
                      </a:solidFill>
                      <a:prstDash val="solid"/>
                      <a:miter lim="800%"/>
                      <a:tailEnd type="triangle"/>
                    </a:ln>
                    <a:effectLst/>
                  </wp:spPr>
                  <wp:bodyPr/>
                </wp:wsp>
              </a:graphicData>
            </a:graphic>
            <wp14:sizeRelH relativeFrom="page">
              <wp14:pctWidth>0%</wp14:pctWidth>
            </wp14:sizeRelH>
            <wp14:sizeRelV relativeFrom="page">
              <wp14:pctHeight>0%</wp14:pctHeight>
            </wp14:sizeRelV>
          </wp:anchor>
        </w:drawing>
      </w:r>
    </w:p>
    <w:p w14:paraId="4F09774C"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80768" behindDoc="0" locked="0" layoutInCell="1" allowOverlap="1" wp14:anchorId="3E6D53A9" wp14:editId="032F45C7">
            <wp:simplePos x="0" y="0"/>
            <wp:positionH relativeFrom="column">
              <wp:posOffset>3478530</wp:posOffset>
            </wp:positionH>
            <wp:positionV relativeFrom="paragraph">
              <wp:posOffset>182880</wp:posOffset>
            </wp:positionV>
            <wp:extent cx="61595" cy="586740"/>
            <wp:effectExtent l="19050" t="0" r="33655" b="41910"/>
            <wp:wrapNone/>
            <wp:docPr id="480153044" name="Прямая со стрелкой 6"/>
            <wp:cNvGraphicFramePr>
              <a:graphicFrameLocks xmlns:a="http://purl.oclc.org/ooxml/drawingml/main"/>
            </wp:cNvGraphicFramePr>
            <a:graphic xmlns:a="http://purl.oclc.org/ooxml/drawingml/main">
              <a:graphicData uri="http://schemas.microsoft.com/office/word/2010/wordprocessingShape">
                <wp:wsp>
                  <wp:cNvCnPr>
                    <a:cxnSpLocks/>
                  </wp:cNvCnPr>
                  <wp:spPr>
                    <a:xfrm>
                      <a:off x="0" y="0"/>
                      <a:ext cx="61595" cy="586740"/>
                    </a:xfrm>
                    <a:prstGeom prst="straightConnector1">
                      <a:avLst/>
                    </a:prstGeom>
                    <a:noFill/>
                    <a:ln w="6350" cap="flat" cmpd="sng" algn="ctr">
                      <a:solidFill>
                        <a:srgbClr val="156082"/>
                      </a:solidFill>
                      <a:prstDash val="solid"/>
                      <a:miter lim="800%"/>
                      <a:tailEnd type="triangle"/>
                    </a:ln>
                    <a:effectLst/>
                  </wp:spPr>
                  <wp:bodyPr/>
                </wp:wsp>
              </a:graphicData>
            </a:graphic>
            <wp14:sizeRelH relativeFrom="page">
              <wp14:pctWidth>0%</wp14:pctWidth>
            </wp14:sizeRelH>
            <wp14:sizeRelV relativeFrom="page">
              <wp14:pctHeight>0%</wp14:pctHeight>
            </wp14:sizeRelV>
          </wp:anchor>
        </w:drawing>
      </w:r>
      <w:r w:rsidRPr="00216653">
        <w:rPr>
          <w:rFonts w:eastAsia="Times New Roman" w:cs="Times New Roman"/>
          <w:noProof/>
          <w:lang w:eastAsia="ru-RU"/>
        </w:rPr>
        <w:drawing>
          <wp:anchor distT="0" distB="0" distL="114300" distR="114300" simplePos="0" relativeHeight="251679744" behindDoc="0" locked="0" layoutInCell="1" allowOverlap="1" wp14:anchorId="47948C6E" wp14:editId="28DC2717">
            <wp:simplePos x="0" y="0"/>
            <wp:positionH relativeFrom="column">
              <wp:posOffset>2584450</wp:posOffset>
            </wp:positionH>
            <wp:positionV relativeFrom="paragraph">
              <wp:posOffset>169545</wp:posOffset>
            </wp:positionV>
            <wp:extent cx="61595" cy="600710"/>
            <wp:effectExtent l="57150" t="0" r="14605" b="46990"/>
            <wp:wrapNone/>
            <wp:docPr id="907128960" name="Прямая со стрелкой 5"/>
            <wp:cNvGraphicFramePr>
              <a:graphicFrameLocks xmlns:a="http://purl.oclc.org/ooxml/drawingml/main"/>
            </wp:cNvGraphicFramePr>
            <a:graphic xmlns:a="http://purl.oclc.org/ooxml/drawingml/main">
              <a:graphicData uri="http://schemas.microsoft.com/office/word/2010/wordprocessingShape">
                <wp:wsp>
                  <wp:cNvCnPr>
                    <a:cxnSpLocks/>
                  </wp:cNvCnPr>
                  <wp:spPr>
                    <a:xfrm flipH="1">
                      <a:off x="0" y="0"/>
                      <a:ext cx="61595" cy="600710"/>
                    </a:xfrm>
                    <a:prstGeom prst="straightConnector1">
                      <a:avLst/>
                    </a:prstGeom>
                    <a:noFill/>
                    <a:ln w="6350" cap="flat" cmpd="sng" algn="ctr">
                      <a:solidFill>
                        <a:srgbClr val="156082"/>
                      </a:solidFill>
                      <a:prstDash val="solid"/>
                      <a:miter lim="800%"/>
                      <a:tailEnd type="triangle"/>
                    </a:ln>
                    <a:effectLst/>
                  </wp:spPr>
                  <wp:bodyPr/>
                </wp:wsp>
              </a:graphicData>
            </a:graphic>
            <wp14:sizeRelH relativeFrom="page">
              <wp14:pctWidth>0%</wp14:pctWidth>
            </wp14:sizeRelH>
            <wp14:sizeRelV relativeFrom="page">
              <wp14:pctHeight>0%</wp14:pctHeight>
            </wp14:sizeRelV>
          </wp:anchor>
        </w:drawing>
      </w:r>
    </w:p>
    <w:p w14:paraId="3932717B"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68480" behindDoc="0" locked="0" layoutInCell="1" allowOverlap="1" wp14:anchorId="20D460A5" wp14:editId="0E8C51C4">
            <wp:simplePos x="0" y="0"/>
            <wp:positionH relativeFrom="column">
              <wp:posOffset>365760</wp:posOffset>
            </wp:positionH>
            <wp:positionV relativeFrom="paragraph">
              <wp:posOffset>5080</wp:posOffset>
            </wp:positionV>
            <wp:extent cx="1845945" cy="347980"/>
            <wp:effectExtent l="0" t="0" r="1905" b="0"/>
            <wp:wrapNone/>
            <wp:docPr id="1246273062" name="Прямоугольник 4"/>
            <wp:cNvGraphicFramePr>
              <a:graphicFrameLocks xmlns:a="http://purl.oclc.org/ooxml/drawingml/main"/>
            </wp:cNvGraphicFramePr>
            <a:graphic xmlns:a="http://purl.oclc.org/ooxml/drawingml/main">
              <a:graphicData uri="http://schemas.microsoft.com/office/word/2010/wordprocessingShape">
                <wp:wsp>
                  <wp:cNvSpPr>
                    <a:spLocks/>
                  </wp:cNvSpPr>
                  <wp:spPr>
                    <a:xfrm>
                      <a:off x="0" y="0"/>
                      <a:ext cx="1845945" cy="347980"/>
                    </a:xfrm>
                    <a:prstGeom prst="rect">
                      <a:avLst/>
                    </a:prstGeom>
                    <a:solidFill>
                      <a:srgbClr val="156082"/>
                    </a:solidFill>
                    <a:ln w="12700" cap="flat" cmpd="sng" algn="ctr">
                      <a:solidFill>
                        <a:srgbClr val="156082">
                          <a:shade val="15%"/>
                        </a:srgbClr>
                      </a:solidFill>
                      <a:prstDash val="solid"/>
                      <a:miter lim="800%"/>
                    </a:ln>
                    <a:effectLst/>
                  </wp:spPr>
                  <wp:txbx>
                    <wne:txbxContent>
                      <w:p w14:paraId="07976EDF" w14:textId="77777777" w:rsidR="00216653" w:rsidRDefault="00216653" w:rsidP="00216653">
                        <w:pPr>
                          <w:jc w:val="center"/>
                        </w:pPr>
                        <w:r>
                          <w:t>Кондитерские изделия</w:t>
                        </w:r>
                      </w:p>
                    </wne:txbxContent>
                  </wp:txbx>
                  <wp:bodyPr rot="0" spcFirstLastPara="0" vertOverflow="overflow" horzOverflow="overflow" vert="horz" wrap="square" lIns="91440" tIns="45720" rIns="91440" bIns="45720" numCol="1" spcCol="0" rtlCol="0" fromWordArt="0" anchor="ctr" anchorCtr="0" forceAA="0" compatLnSpc="1">
                    <a:prstTxWarp prst="textNoShape">
                      <a:avLst/>
                    </a:prstTxWarp>
                    <a:noAutofit/>
                  </wp:bodyPr>
                </wp:wsp>
              </a:graphicData>
            </a:graphic>
            <wp14:sizeRelH relativeFrom="page">
              <wp14:pctWidth>0%</wp14:pctWidth>
            </wp14:sizeRelH>
            <wp14:sizeRelV relativeFrom="margin">
              <wp14:pctHeight>0%</wp14:pctHeight>
            </wp14:sizeRelV>
          </wp:anchor>
        </w:drawing>
      </w:r>
      <w:r w:rsidRPr="00216653">
        <w:rPr>
          <w:rFonts w:eastAsia="Times New Roman" w:cs="Times New Roman"/>
          <w:noProof/>
          <w:lang w:eastAsia="ru-RU"/>
        </w:rPr>
        <w:drawing>
          <wp:anchor distT="0" distB="0" distL="114300" distR="114300" simplePos="0" relativeHeight="251667456" behindDoc="0" locked="0" layoutInCell="1" allowOverlap="1" wp14:anchorId="38298C0B" wp14:editId="2CEE528C">
            <wp:simplePos x="0" y="0"/>
            <wp:positionH relativeFrom="column">
              <wp:posOffset>3962400</wp:posOffset>
            </wp:positionH>
            <wp:positionV relativeFrom="paragraph">
              <wp:posOffset>5715</wp:posOffset>
            </wp:positionV>
            <wp:extent cx="1845945" cy="354965"/>
            <wp:effectExtent l="0" t="0" r="1905" b="6985"/>
            <wp:wrapNone/>
            <wp:docPr id="555093379" name="Прямоугольник 3"/>
            <wp:cNvGraphicFramePr>
              <a:graphicFrameLocks xmlns:a="http://purl.oclc.org/ooxml/drawingml/main"/>
            </wp:cNvGraphicFramePr>
            <a:graphic xmlns:a="http://purl.oclc.org/ooxml/drawingml/main">
              <a:graphicData uri="http://schemas.microsoft.com/office/word/2010/wordprocessingShape">
                <wp:wsp>
                  <wp:cNvSpPr>
                    <a:spLocks/>
                  </wp:cNvSpPr>
                  <wp:spPr>
                    <a:xfrm>
                      <a:off x="0" y="0"/>
                      <a:ext cx="1845945" cy="354965"/>
                    </a:xfrm>
                    <a:prstGeom prst="rect">
                      <a:avLst/>
                    </a:prstGeom>
                    <a:solidFill>
                      <a:srgbClr val="156082"/>
                    </a:solidFill>
                    <a:ln w="12700" cap="flat" cmpd="sng" algn="ctr">
                      <a:solidFill>
                        <a:srgbClr val="156082">
                          <a:shade val="15%"/>
                        </a:srgbClr>
                      </a:solidFill>
                      <a:prstDash val="solid"/>
                      <a:miter lim="800%"/>
                    </a:ln>
                    <a:effectLst/>
                  </wp:spPr>
                  <wp:txbx>
                    <wne:txbxContent>
                      <w:p w14:paraId="2869E5D5" w14:textId="77777777" w:rsidR="00216653" w:rsidRDefault="00216653" w:rsidP="00216653">
                        <w:pPr>
                          <w:jc w:val="center"/>
                        </w:pPr>
                        <w:r>
                          <w:t>Безалкогольные напитки</w:t>
                        </w:r>
                      </w:p>
                    </wne:txbxContent>
                  </wp:txbx>
                  <wp:bodyPr rot="0" spcFirstLastPara="0" vertOverflow="overflow" horzOverflow="overflow" vert="horz" wrap="square" lIns="91440" tIns="45720" rIns="91440" bIns="45720" numCol="1" spcCol="0" rtlCol="0" fromWordArt="0" anchor="ctr" anchorCtr="0" forceAA="0" compatLnSpc="1">
                    <a:prstTxWarp prst="textNoShape">
                      <a:avLst/>
                    </a:prstTxWarp>
                    <a:noAutofit/>
                  </wp:bodyPr>
                </wp:wsp>
              </a:graphicData>
            </a:graphic>
            <wp14:sizeRelH relativeFrom="page">
              <wp14:pctWidth>0%</wp14:pctWidth>
            </wp14:sizeRelH>
            <wp14:sizeRelV relativeFrom="margin">
              <wp14:pctHeight>0%</wp14:pctHeight>
            </wp14:sizeRelV>
          </wp:anchor>
        </w:drawing>
      </w:r>
    </w:p>
    <w:p w14:paraId="5F38517A" w14:textId="77777777" w:rsidR="00216653" w:rsidRPr="00216653" w:rsidRDefault="00216653" w:rsidP="00216653">
      <w:pPr>
        <w:spacing w:line="0pt" w:lineRule="atLeast"/>
        <w:ind w:start="35.40pt" w:firstLine="28.35pt"/>
        <w:rPr>
          <w:rFonts w:eastAsia="Times New Roman" w:cs="Times New Roman"/>
          <w:lang w:eastAsia="ru-RU"/>
        </w:rPr>
      </w:pPr>
    </w:p>
    <w:p w14:paraId="0E9A8E57" w14:textId="77777777" w:rsidR="00216653" w:rsidRPr="00216653" w:rsidRDefault="00216653" w:rsidP="00216653">
      <w:pPr>
        <w:spacing w:line="0pt" w:lineRule="atLeast"/>
        <w:ind w:start="35.40pt" w:firstLine="28.35pt"/>
        <w:rPr>
          <w:rFonts w:eastAsia="Times New Roman" w:cs="Times New Roman"/>
          <w:lang w:eastAsia="ru-RU"/>
        </w:rPr>
      </w:pPr>
      <w:r w:rsidRPr="00216653">
        <w:rPr>
          <w:rFonts w:eastAsia="Times New Roman" w:cs="Times New Roman"/>
          <w:noProof/>
          <w:lang w:eastAsia="ru-RU"/>
        </w:rPr>
        <w:drawing>
          <wp:anchor distT="0" distB="0" distL="114300" distR="114300" simplePos="0" relativeHeight="251669504" behindDoc="0" locked="0" layoutInCell="1" allowOverlap="1" wp14:anchorId="4DE18273" wp14:editId="5F565B74">
            <wp:simplePos x="0" y="0"/>
            <wp:positionH relativeFrom="column">
              <wp:posOffset>1171575</wp:posOffset>
            </wp:positionH>
            <wp:positionV relativeFrom="paragraph">
              <wp:posOffset>156210</wp:posOffset>
            </wp:positionV>
            <wp:extent cx="1845945" cy="511175"/>
            <wp:effectExtent l="0" t="0" r="1905" b="3175"/>
            <wp:wrapNone/>
            <wp:docPr id="894826971" name="Прямоугольник 2"/>
            <wp:cNvGraphicFramePr>
              <a:graphicFrameLocks xmlns:a="http://purl.oclc.org/ooxml/drawingml/main"/>
            </wp:cNvGraphicFramePr>
            <a:graphic xmlns:a="http://purl.oclc.org/ooxml/drawingml/main">
              <a:graphicData uri="http://schemas.microsoft.com/office/word/2010/wordprocessingShape">
                <wp:wsp>
                  <wp:cNvSpPr>
                    <a:spLocks/>
                  </wp:cNvSpPr>
                  <wp:spPr>
                    <a:xfrm>
                      <a:off x="0" y="0"/>
                      <a:ext cx="1845945" cy="511175"/>
                    </a:xfrm>
                    <a:prstGeom prst="rect">
                      <a:avLst/>
                    </a:prstGeom>
                    <a:solidFill>
                      <a:srgbClr val="156082"/>
                    </a:solidFill>
                    <a:ln w="12700" cap="flat" cmpd="sng" algn="ctr">
                      <a:solidFill>
                        <a:srgbClr val="156082">
                          <a:shade val="15%"/>
                        </a:srgbClr>
                      </a:solidFill>
                      <a:prstDash val="solid"/>
                      <a:miter lim="800%"/>
                    </a:ln>
                    <a:effectLst/>
                  </wp:spPr>
                  <wp:txbx>
                    <wne:txbxContent>
                      <w:p w14:paraId="61BE8BAE" w14:textId="77777777" w:rsidR="00216653" w:rsidRDefault="00216653" w:rsidP="00216653">
                        <w:pPr>
                          <w:jc w:val="center"/>
                        </w:pPr>
                        <w:r>
                          <w:t>Продукты на рыбной основе</w:t>
                        </w:r>
                      </w:p>
                    </wne:txbxContent>
                  </wp:txbx>
                  <wp:bodyPr rot="0" spcFirstLastPara="0" vertOverflow="overflow" horzOverflow="overflow" vert="horz" wrap="square" lIns="91440" tIns="45720" rIns="91440" bIns="45720" numCol="1" spcCol="0" rtlCol="0" fromWordArt="0" anchor="ctr" anchorCtr="0" forceAA="0" compatLnSpc="1">
                    <a:prstTxWarp prst="textNoShape">
                      <a:avLst/>
                    </a:prstTxWarp>
                    <a:noAutofit/>
                  </wp:bodyPr>
                </wp:wsp>
              </a:graphicData>
            </a:graphic>
            <wp14:sizeRelH relativeFrom="page">
              <wp14:pctWidth>0%</wp14:pctWidth>
            </wp14:sizeRelH>
            <wp14:sizeRelV relativeFrom="margin">
              <wp14:pctHeight>0%</wp14:pctHeight>
            </wp14:sizeRelV>
          </wp:anchor>
        </w:drawing>
      </w:r>
      <w:r w:rsidRPr="00216653">
        <w:rPr>
          <w:rFonts w:eastAsia="Times New Roman" w:cs="Times New Roman"/>
          <w:noProof/>
          <w:lang w:eastAsia="ru-RU"/>
        </w:rPr>
        <w:drawing>
          <wp:anchor distT="0" distB="0" distL="114300" distR="114300" simplePos="0" relativeHeight="251670528" behindDoc="0" locked="0" layoutInCell="1" allowOverlap="1" wp14:anchorId="0EFF5DA4" wp14:editId="75B810A6">
            <wp:simplePos x="0" y="0"/>
            <wp:positionH relativeFrom="column">
              <wp:posOffset>3266440</wp:posOffset>
            </wp:positionH>
            <wp:positionV relativeFrom="paragraph">
              <wp:posOffset>142240</wp:posOffset>
            </wp:positionV>
            <wp:extent cx="1845945" cy="511810"/>
            <wp:effectExtent l="0" t="0" r="1905" b="2540"/>
            <wp:wrapNone/>
            <wp:docPr id="1346733771" name="Прямоугольник 1"/>
            <wp:cNvGraphicFramePr>
              <a:graphicFrameLocks xmlns:a="http://purl.oclc.org/ooxml/drawingml/main"/>
            </wp:cNvGraphicFramePr>
            <a:graphic xmlns:a="http://purl.oclc.org/ooxml/drawingml/main">
              <a:graphicData uri="http://schemas.microsoft.com/office/word/2010/wordprocessingShape">
                <wp:wsp>
                  <wp:cNvSpPr>
                    <a:spLocks/>
                  </wp:cNvSpPr>
                  <wp:spPr>
                    <a:xfrm>
                      <a:off x="0" y="0"/>
                      <a:ext cx="1845945" cy="511810"/>
                    </a:xfrm>
                    <a:prstGeom prst="rect">
                      <a:avLst/>
                    </a:prstGeom>
                    <a:solidFill>
                      <a:srgbClr val="156082"/>
                    </a:solidFill>
                    <a:ln w="12700" cap="flat" cmpd="sng" algn="ctr">
                      <a:solidFill>
                        <a:srgbClr val="156082">
                          <a:shade val="15%"/>
                        </a:srgbClr>
                      </a:solidFill>
                      <a:prstDash val="solid"/>
                      <a:miter lim="800%"/>
                    </a:ln>
                    <a:effectLst/>
                  </wp:spPr>
                  <wp:txbx>
                    <wne:txbxContent>
                      <w:p w14:paraId="6352810D" w14:textId="77777777" w:rsidR="00216653" w:rsidRDefault="00216653" w:rsidP="00216653">
                        <w:pPr>
                          <w:jc w:val="center"/>
                        </w:pPr>
                        <w:r>
                          <w:t>Мучные кондитерские изделия</w:t>
                        </w:r>
                      </w:p>
                    </wne:txbxContent>
                  </wp:txbx>
                  <wp:bodyPr rot="0" spcFirstLastPara="0" vertOverflow="overflow" horzOverflow="overflow" vert="horz" wrap="square" lIns="91440" tIns="45720" rIns="91440" bIns="45720" numCol="1" spcCol="0" rtlCol="0" fromWordArt="0" anchor="ctr" anchorCtr="0" forceAA="0" compatLnSpc="1">
                    <a:prstTxWarp prst="textNoShape">
                      <a:avLst/>
                    </a:prstTxWarp>
                    <a:noAutofit/>
                  </wp:bodyPr>
                </wp:wsp>
              </a:graphicData>
            </a:graphic>
            <wp14:sizeRelH relativeFrom="page">
              <wp14:pctWidth>0%</wp14:pctWidth>
            </wp14:sizeRelH>
            <wp14:sizeRelV relativeFrom="margin">
              <wp14:pctHeight>0%</wp14:pctHeight>
            </wp14:sizeRelV>
          </wp:anchor>
        </w:drawing>
      </w:r>
    </w:p>
    <w:p w14:paraId="5A534AFD" w14:textId="77777777" w:rsidR="00216653" w:rsidRPr="00216653" w:rsidRDefault="00216653" w:rsidP="00216653">
      <w:pPr>
        <w:spacing w:line="0pt" w:lineRule="atLeast"/>
        <w:ind w:start="35.40pt" w:firstLine="28.35pt"/>
        <w:rPr>
          <w:rFonts w:eastAsia="Times New Roman" w:cs="Times New Roman"/>
          <w:lang w:eastAsia="ru-RU"/>
        </w:rPr>
      </w:pPr>
    </w:p>
    <w:p w14:paraId="4870AC45" w14:textId="77777777" w:rsidR="00216653" w:rsidRPr="00216653" w:rsidRDefault="00216653" w:rsidP="00216653">
      <w:pPr>
        <w:spacing w:line="0pt" w:lineRule="atLeast"/>
        <w:ind w:start="35.40pt" w:firstLine="28.35pt"/>
        <w:rPr>
          <w:rFonts w:eastAsia="Times New Roman" w:cs="Times New Roman"/>
          <w:lang w:eastAsia="ru-RU"/>
        </w:rPr>
      </w:pPr>
    </w:p>
    <w:p w14:paraId="258D9D2C" w14:textId="77777777" w:rsidR="00216653" w:rsidRPr="00216653" w:rsidRDefault="00216653" w:rsidP="00216653">
      <w:pPr>
        <w:spacing w:line="0pt" w:lineRule="atLeast"/>
        <w:ind w:start="35.40pt" w:firstLine="28.35pt"/>
        <w:rPr>
          <w:rFonts w:eastAsia="Times New Roman" w:cs="Times New Roman"/>
          <w:lang w:eastAsia="ru-RU"/>
        </w:rPr>
      </w:pPr>
    </w:p>
    <w:p w14:paraId="44D36D1D" w14:textId="77777777" w:rsidR="00216653" w:rsidRPr="00216653" w:rsidRDefault="00216653" w:rsidP="00216653">
      <w:pPr>
        <w:spacing w:line="0pt" w:lineRule="atLeast"/>
        <w:ind w:start="35.40pt" w:firstLine="28.35pt"/>
        <w:rPr>
          <w:rFonts w:eastAsia="Times New Roman" w:cs="Times New Roman"/>
          <w:lang w:eastAsia="ru-RU"/>
        </w:rPr>
      </w:pPr>
    </w:p>
    <w:p w14:paraId="7E0DB9FD" w14:textId="77777777" w:rsidR="00216653" w:rsidRPr="00216653" w:rsidRDefault="00216653" w:rsidP="00216653">
      <w:pPr>
        <w:spacing w:line="0pt" w:lineRule="atLeast"/>
        <w:ind w:start="35.40pt" w:firstLine="0pt"/>
        <w:jc w:val="center"/>
        <w:rPr>
          <w:rFonts w:eastAsia="Times New Roman" w:cs="Times New Roman"/>
          <w:lang w:eastAsia="ru-RU"/>
        </w:rPr>
      </w:pPr>
      <w:proofErr w:type="gramStart"/>
      <w:r w:rsidRPr="00216653">
        <w:rPr>
          <w:rFonts w:eastAsia="Times New Roman" w:cs="Times New Roman"/>
          <w:lang w:eastAsia="ru-RU"/>
        </w:rPr>
        <w:t>Рисунок  8</w:t>
      </w:r>
      <w:proofErr w:type="gramEnd"/>
      <w:r w:rsidRPr="00216653">
        <w:rPr>
          <w:rFonts w:eastAsia="Times New Roman" w:cs="Times New Roman"/>
          <w:lang w:eastAsia="ru-RU"/>
        </w:rPr>
        <w:t xml:space="preserve"> - </w:t>
      </w:r>
      <w:r w:rsidRPr="00216653">
        <w:rPr>
          <w:rFonts w:ascii="Times New Romam" w:eastAsia="Times New Roman" w:hAnsi="Times New Romam" w:cs="Times New Roman"/>
          <w:lang w:eastAsia="ru-RU"/>
        </w:rPr>
        <w:t xml:space="preserve">применением </w:t>
      </w:r>
      <w:r w:rsidRPr="00216653">
        <w:rPr>
          <w:rFonts w:eastAsia="Times New Roman" w:cs="Times New Roman"/>
          <w:lang w:eastAsia="ru-RU"/>
        </w:rPr>
        <w:t xml:space="preserve">Основные группы </w:t>
      </w:r>
      <w:r w:rsidRPr="00216653">
        <w:rPr>
          <w:rFonts w:ascii="Times New Romam" w:eastAsia="Times New Roman" w:hAnsi="Times New Romam" w:cs="Times New Roman"/>
          <w:lang w:eastAsia="ru-RU"/>
        </w:rPr>
        <w:t xml:space="preserve">недостатком </w:t>
      </w:r>
      <w:r w:rsidRPr="00216653">
        <w:rPr>
          <w:rFonts w:eastAsia="Times New Roman" w:cs="Times New Roman"/>
          <w:lang w:eastAsia="ru-RU"/>
        </w:rPr>
        <w:t xml:space="preserve">функциональных продуктов </w:t>
      </w:r>
      <w:r w:rsidRPr="00216653">
        <w:rPr>
          <w:rFonts w:ascii="Times New Romam" w:eastAsia="Times New Roman" w:hAnsi="Times New Romam" w:cs="Times New Roman"/>
          <w:lang w:eastAsia="ru-RU"/>
        </w:rPr>
        <w:t xml:space="preserve">наиболее </w:t>
      </w:r>
      <w:r w:rsidRPr="00216653">
        <w:rPr>
          <w:rFonts w:eastAsia="Times New Roman" w:cs="Times New Roman"/>
          <w:lang w:eastAsia="ru-RU"/>
        </w:rPr>
        <w:t>питания</w:t>
      </w:r>
    </w:p>
    <w:p w14:paraId="6FA5118C" w14:textId="77777777" w:rsidR="00216653" w:rsidRPr="00216653" w:rsidRDefault="00216653" w:rsidP="00216653">
      <w:pPr>
        <w:spacing w:line="0pt" w:lineRule="atLeast"/>
        <w:ind w:start="35.40pt" w:firstLine="28.35pt"/>
        <w:rPr>
          <w:rFonts w:eastAsia="Times New Roman" w:cs="Times New Roman"/>
          <w:lang w:eastAsia="ru-RU"/>
        </w:rPr>
      </w:pPr>
    </w:p>
    <w:p w14:paraId="2A9F24C4"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Растет </w:t>
      </w:r>
      <w:r w:rsidRPr="00216653">
        <w:rPr>
          <w:rFonts w:ascii="Times New Romam" w:eastAsia="Times New Roman" w:hAnsi="Times New Romam" w:cs="Times New Roman"/>
          <w:lang w:eastAsia="ru-RU"/>
        </w:rPr>
        <w:t xml:space="preserve">настоящее </w:t>
      </w:r>
      <w:r w:rsidRPr="00216653">
        <w:rPr>
          <w:rFonts w:eastAsia="Times New Roman" w:cs="Times New Roman"/>
          <w:lang w:eastAsia="ru-RU"/>
        </w:rPr>
        <w:t xml:space="preserve">ассортимент функциональных </w:t>
      </w:r>
      <w:r w:rsidRPr="00216653">
        <w:rPr>
          <w:rFonts w:ascii="Times New Romam" w:eastAsia="Times New Roman" w:hAnsi="Times New Romam" w:cs="Times New Roman"/>
          <w:lang w:eastAsia="ru-RU"/>
        </w:rPr>
        <w:t xml:space="preserve">соединениями </w:t>
      </w:r>
      <w:r w:rsidRPr="00216653">
        <w:rPr>
          <w:rFonts w:eastAsia="Times New Roman" w:cs="Times New Roman"/>
          <w:lang w:eastAsia="ru-RU"/>
        </w:rPr>
        <w:t>продуктов с лечебно-</w:t>
      </w:r>
      <w:r w:rsidRPr="00216653">
        <w:rPr>
          <w:rFonts w:ascii="Times New Romam" w:eastAsia="Times New Roman" w:hAnsi="Times New Romam" w:cs="Times New Roman"/>
          <w:lang w:eastAsia="ru-RU"/>
        </w:rPr>
        <w:t xml:space="preserve">только </w:t>
      </w:r>
      <w:r w:rsidRPr="00216653">
        <w:rPr>
          <w:rFonts w:eastAsia="Times New Roman" w:cs="Times New Roman"/>
          <w:lang w:eastAsia="ru-RU"/>
        </w:rPr>
        <w:t xml:space="preserve">профилактической и диабетической </w:t>
      </w:r>
      <w:r w:rsidRPr="00216653">
        <w:rPr>
          <w:rFonts w:ascii="Times New Romam" w:eastAsia="Times New Roman" w:hAnsi="Times New Romam" w:cs="Times New Roman"/>
          <w:lang w:eastAsia="ru-RU"/>
        </w:rPr>
        <w:t xml:space="preserve">годы </w:t>
      </w:r>
      <w:r w:rsidRPr="00216653">
        <w:rPr>
          <w:rFonts w:eastAsia="Times New Roman" w:cs="Times New Roman"/>
          <w:lang w:eastAsia="ru-RU"/>
        </w:rPr>
        <w:t>направленностью.</w:t>
      </w:r>
    </w:p>
    <w:p w14:paraId="36524540"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области </w:t>
      </w:r>
      <w:r w:rsidRPr="00216653">
        <w:rPr>
          <w:rFonts w:ascii="Times New Romam" w:eastAsia="Times New Roman" w:hAnsi="Times New Romam" w:cs="Times New Roman"/>
          <w:lang w:eastAsia="ru-RU"/>
        </w:rPr>
        <w:t xml:space="preserve">отличаются </w:t>
      </w:r>
      <w:r w:rsidRPr="00216653">
        <w:rPr>
          <w:rFonts w:eastAsia="Times New Roman" w:cs="Times New Roman"/>
          <w:lang w:eastAsia="ru-RU"/>
        </w:rPr>
        <w:t xml:space="preserve">масложировых продуктов с </w:t>
      </w:r>
      <w:r w:rsidRPr="00216653">
        <w:rPr>
          <w:rFonts w:ascii="Times New Romam" w:eastAsia="Times New Roman" w:hAnsi="Times New Romam" w:cs="Times New Roman"/>
          <w:lang w:eastAsia="ru-RU"/>
        </w:rPr>
        <w:t xml:space="preserve">клеток </w:t>
      </w:r>
      <w:r w:rsidRPr="00216653">
        <w:rPr>
          <w:rFonts w:eastAsia="Times New Roman" w:cs="Times New Roman"/>
          <w:lang w:eastAsia="ru-RU"/>
        </w:rPr>
        <w:t xml:space="preserve">функциональными свойствами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производители пошли </w:t>
      </w:r>
      <w:r w:rsidRPr="00216653">
        <w:rPr>
          <w:rFonts w:ascii="Times New Romam" w:eastAsia="Times New Roman" w:hAnsi="Times New Romam" w:cs="Times New Roman"/>
          <w:lang w:eastAsia="ru-RU"/>
        </w:rPr>
        <w:t xml:space="preserve">рекомендуемые </w:t>
      </w:r>
      <w:r w:rsidRPr="00216653">
        <w:rPr>
          <w:rFonts w:eastAsia="Times New Roman" w:cs="Times New Roman"/>
          <w:lang w:eastAsia="ru-RU"/>
        </w:rPr>
        <w:t xml:space="preserve">по пути </w:t>
      </w:r>
      <w:r w:rsidRPr="00216653">
        <w:rPr>
          <w:rFonts w:ascii="Times New Romam" w:eastAsia="Times New Roman" w:hAnsi="Times New Romam" w:cs="Times New Roman"/>
          <w:lang w:eastAsia="ru-RU"/>
        </w:rPr>
        <w:t xml:space="preserve">свободно </w:t>
      </w:r>
      <w:r w:rsidRPr="00216653">
        <w:rPr>
          <w:rFonts w:eastAsia="Times New Roman" w:cs="Times New Roman"/>
          <w:lang w:eastAsia="ru-RU"/>
        </w:rPr>
        <w:t xml:space="preserve">создания ассортимента </w:t>
      </w:r>
      <w:r w:rsidRPr="00216653">
        <w:rPr>
          <w:rFonts w:ascii="Times New Romam" w:eastAsia="Times New Roman" w:hAnsi="Times New Romam" w:cs="Times New Roman"/>
          <w:lang w:eastAsia="ru-RU"/>
        </w:rPr>
        <w:t xml:space="preserve">которая </w:t>
      </w:r>
      <w:r w:rsidRPr="00216653">
        <w:rPr>
          <w:rFonts w:eastAsia="Times New Roman" w:cs="Times New Roman"/>
          <w:lang w:eastAsia="ru-RU"/>
        </w:rPr>
        <w:t xml:space="preserve">комбинированных (облегченных) </w:t>
      </w:r>
      <w:r w:rsidRPr="00216653">
        <w:rPr>
          <w:rFonts w:ascii="Times New Romam" w:eastAsia="Times New Roman" w:hAnsi="Times New Romam" w:cs="Times New Roman"/>
          <w:lang w:eastAsia="ru-RU"/>
        </w:rPr>
        <w:t xml:space="preserve">окисления </w:t>
      </w:r>
      <w:r w:rsidRPr="00216653">
        <w:rPr>
          <w:rFonts w:eastAsia="Times New Roman" w:cs="Times New Roman"/>
          <w:lang w:eastAsia="ru-RU"/>
        </w:rPr>
        <w:t xml:space="preserve">масел и </w:t>
      </w:r>
      <w:proofErr w:type="spellStart"/>
      <w:r w:rsidRPr="00216653">
        <w:rPr>
          <w:rFonts w:eastAsia="Times New Roman" w:cs="Times New Roman"/>
          <w:lang w:eastAsia="ru-RU"/>
        </w:rPr>
        <w:t>низкожирных</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очередь </w:t>
      </w:r>
      <w:r w:rsidRPr="00216653">
        <w:rPr>
          <w:rFonts w:eastAsia="Times New Roman" w:cs="Times New Roman"/>
          <w:lang w:eastAsia="ru-RU"/>
        </w:rPr>
        <w:t xml:space="preserve">маргаринов и майонезов </w:t>
      </w:r>
      <w:proofErr w:type="gramStart"/>
      <w:r w:rsidRPr="00216653">
        <w:rPr>
          <w:rFonts w:eastAsia="Times New Roman" w:cs="Times New Roman"/>
          <w:lang w:eastAsia="ru-RU"/>
        </w:rPr>
        <w:t xml:space="preserve">с </w:t>
      </w:r>
      <w:r w:rsidRPr="00216653">
        <w:rPr>
          <w:rFonts w:ascii="Times New Romam" w:eastAsia="Times New Roman" w:hAnsi="Times New Romam" w:cs="Times New Roman"/>
          <w:lang w:eastAsia="ru-RU"/>
        </w:rPr>
        <w:t>слоев</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функциональными ингредиентами.</w:t>
      </w:r>
    </w:p>
    <w:p w14:paraId="0D377E1F"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термической </w:t>
      </w:r>
      <w:r w:rsidRPr="00216653">
        <w:rPr>
          <w:rFonts w:eastAsia="Times New Roman" w:cs="Times New Roman"/>
          <w:lang w:eastAsia="ru-RU"/>
        </w:rPr>
        <w:t xml:space="preserve">Функциональные продукты </w:t>
      </w:r>
      <w:r w:rsidRPr="00216653">
        <w:rPr>
          <w:rFonts w:ascii="Times New Romam" w:eastAsia="Times New Roman" w:hAnsi="Times New Romam" w:cs="Times New Roman"/>
          <w:lang w:eastAsia="ru-RU"/>
        </w:rPr>
        <w:t xml:space="preserve">относятся </w:t>
      </w:r>
      <w:r w:rsidRPr="00216653">
        <w:rPr>
          <w:rFonts w:eastAsia="Times New Roman" w:cs="Times New Roman"/>
          <w:lang w:eastAsia="ru-RU"/>
        </w:rPr>
        <w:t xml:space="preserve">предназначены для </w:t>
      </w:r>
      <w:r w:rsidRPr="00216653">
        <w:rPr>
          <w:rFonts w:ascii="Times New Romam" w:eastAsia="Times New Roman" w:hAnsi="Times New Romam" w:cs="Times New Roman"/>
          <w:lang w:eastAsia="ru-RU"/>
        </w:rPr>
        <w:t xml:space="preserve">продукции </w:t>
      </w:r>
      <w:r w:rsidRPr="00216653">
        <w:rPr>
          <w:rFonts w:eastAsia="Times New Roman" w:cs="Times New Roman"/>
          <w:lang w:eastAsia="ru-RU"/>
        </w:rPr>
        <w:t xml:space="preserve">питания в составе </w:t>
      </w:r>
      <w:r w:rsidRPr="00216653">
        <w:rPr>
          <w:rFonts w:ascii="Times New Romam" w:eastAsia="Times New Roman" w:hAnsi="Times New Romam" w:cs="Times New Roman"/>
          <w:lang w:eastAsia="ru-RU"/>
        </w:rPr>
        <w:t xml:space="preserve">тепловой </w:t>
      </w:r>
      <w:r w:rsidRPr="00216653">
        <w:rPr>
          <w:rFonts w:eastAsia="Times New Roman" w:cs="Times New Roman"/>
          <w:lang w:eastAsia="ru-RU"/>
        </w:rPr>
        <w:t xml:space="preserve">обычных рационов </w:t>
      </w:r>
      <w:r w:rsidRPr="00216653">
        <w:rPr>
          <w:rFonts w:ascii="Times New Romam" w:eastAsia="Times New Roman" w:hAnsi="Times New Romam" w:cs="Times New Roman"/>
          <w:lang w:eastAsia="ru-RU"/>
        </w:rPr>
        <w:t xml:space="preserve">каротина </w:t>
      </w:r>
      <w:r w:rsidRPr="00216653">
        <w:rPr>
          <w:rFonts w:eastAsia="Times New Roman" w:cs="Times New Roman"/>
          <w:lang w:eastAsia="ru-RU"/>
        </w:rPr>
        <w:t xml:space="preserve">здорового населения, </w:t>
      </w:r>
      <w:r w:rsidRPr="00216653">
        <w:rPr>
          <w:rFonts w:ascii="Times New Romam" w:eastAsia="Times New Roman" w:hAnsi="Times New Romam" w:cs="Times New Roman"/>
          <w:lang w:eastAsia="ru-RU"/>
        </w:rPr>
        <w:t xml:space="preserve">жизнеспособным </w:t>
      </w:r>
      <w:r w:rsidRPr="00216653">
        <w:rPr>
          <w:rFonts w:eastAsia="Times New Roman" w:cs="Times New Roman"/>
          <w:lang w:eastAsia="ru-RU"/>
        </w:rPr>
        <w:t xml:space="preserve">они должны </w:t>
      </w:r>
      <w:r w:rsidRPr="00216653">
        <w:rPr>
          <w:rFonts w:ascii="Times New Romam" w:eastAsia="Times New Roman" w:hAnsi="Times New Romam" w:cs="Times New Roman"/>
          <w:lang w:eastAsia="ru-RU"/>
        </w:rPr>
        <w:t xml:space="preserve">представителем </w:t>
      </w:r>
      <w:r w:rsidRPr="00216653">
        <w:rPr>
          <w:rFonts w:eastAsia="Times New Roman" w:cs="Times New Roman"/>
          <w:lang w:eastAsia="ru-RU"/>
        </w:rPr>
        <w:t xml:space="preserve">быть полезными </w:t>
      </w:r>
      <w:r w:rsidRPr="00216653">
        <w:rPr>
          <w:rFonts w:ascii="Times New Romam" w:eastAsia="Times New Roman" w:hAnsi="Times New Romam" w:cs="Times New Roman"/>
          <w:lang w:eastAsia="ru-RU"/>
        </w:rPr>
        <w:t xml:space="preserve">гипотезу </w:t>
      </w:r>
      <w:r w:rsidRPr="00216653">
        <w:rPr>
          <w:rFonts w:eastAsia="Times New Roman" w:cs="Times New Roman"/>
          <w:lang w:eastAsia="ru-RU"/>
        </w:rPr>
        <w:t>для здоровья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снижают риск </w:t>
      </w:r>
      <w:r w:rsidRPr="00216653">
        <w:rPr>
          <w:rFonts w:ascii="Times New Romam" w:eastAsia="Times New Roman" w:hAnsi="Times New Romam" w:cs="Times New Roman"/>
          <w:lang w:eastAsia="ru-RU"/>
        </w:rPr>
        <w:t xml:space="preserve">гипертонической </w:t>
      </w:r>
      <w:r w:rsidRPr="00216653">
        <w:rPr>
          <w:rFonts w:eastAsia="Times New Roman" w:cs="Times New Roman"/>
          <w:lang w:eastAsia="ru-RU"/>
        </w:rPr>
        <w:t xml:space="preserve">развития алиментарных </w:t>
      </w:r>
      <w:r w:rsidRPr="00216653">
        <w:rPr>
          <w:rFonts w:ascii="Times New Romam" w:eastAsia="Times New Roman" w:hAnsi="Times New Romam" w:cs="Times New Roman"/>
          <w:lang w:eastAsia="ru-RU"/>
        </w:rPr>
        <w:t xml:space="preserve">чаще </w:t>
      </w:r>
      <w:r w:rsidRPr="00216653">
        <w:rPr>
          <w:rFonts w:eastAsia="Times New Roman" w:cs="Times New Roman"/>
          <w:lang w:eastAsia="ru-RU"/>
        </w:rPr>
        <w:t xml:space="preserve">заболеваний), оказывать </w:t>
      </w:r>
      <w:r w:rsidRPr="00216653">
        <w:rPr>
          <w:rFonts w:ascii="Times New Romam" w:eastAsia="Times New Roman" w:hAnsi="Times New Romam" w:cs="Times New Roman"/>
          <w:lang w:eastAsia="ru-RU"/>
        </w:rPr>
        <w:t xml:space="preserve">препятствует </w:t>
      </w:r>
      <w:r w:rsidRPr="00216653">
        <w:rPr>
          <w:rFonts w:eastAsia="Times New Roman" w:cs="Times New Roman"/>
          <w:lang w:eastAsia="ru-RU"/>
        </w:rPr>
        <w:t xml:space="preserve">благоприятный эффект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на одну </w:t>
      </w:r>
      <w:proofErr w:type="spellStart"/>
      <w:r w:rsidRPr="00216653">
        <w:rPr>
          <w:rFonts w:ascii="Times New Romam" w:eastAsia="Times New Roman" w:hAnsi="Times New Romam" w:cs="Times New Roman"/>
          <w:lang w:eastAsia="ru-RU"/>
        </w:rPr>
        <w:t>высокоэнергетичных</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или несколько </w:t>
      </w:r>
      <w:proofErr w:type="spellStart"/>
      <w:r w:rsidRPr="00216653">
        <w:rPr>
          <w:rFonts w:ascii="Times New Romam" w:eastAsia="Times New Roman" w:hAnsi="Times New Romam" w:cs="Times New Roman"/>
          <w:lang w:eastAsia="ru-RU"/>
        </w:rPr>
        <w:t>plantarium</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функций организма, </w:t>
      </w:r>
      <w:proofErr w:type="gramStart"/>
      <w:r w:rsidRPr="00216653">
        <w:rPr>
          <w:rFonts w:eastAsia="Times New Roman" w:cs="Times New Roman"/>
          <w:lang w:eastAsia="ru-RU"/>
        </w:rPr>
        <w:t>т.е.</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синтезе </w:t>
      </w:r>
      <w:r w:rsidRPr="00216653">
        <w:rPr>
          <w:rFonts w:eastAsia="Times New Roman" w:cs="Times New Roman"/>
          <w:lang w:eastAsia="ru-RU"/>
        </w:rPr>
        <w:t xml:space="preserve">обладать полипотентным </w:t>
      </w:r>
      <w:r w:rsidRPr="00216653">
        <w:rPr>
          <w:rFonts w:ascii="Times New Romam" w:eastAsia="Times New Roman" w:hAnsi="Times New Romam" w:cs="Times New Roman"/>
          <w:lang w:eastAsia="ru-RU"/>
        </w:rPr>
        <w:t xml:space="preserve">биотин </w:t>
      </w:r>
      <w:r w:rsidRPr="00216653">
        <w:rPr>
          <w:rFonts w:eastAsia="Times New Roman" w:cs="Times New Roman"/>
          <w:lang w:eastAsia="ru-RU"/>
        </w:rPr>
        <w:t xml:space="preserve">действием </w:t>
      </w:r>
      <w:r w:rsidRPr="00216653">
        <w:rPr>
          <w:rFonts w:eastAsia="Calibri" w:cs="Times New Roman"/>
        </w:rPr>
        <w:t>[54]</w:t>
      </w:r>
      <w:r w:rsidRPr="00216653">
        <w:rPr>
          <w:rFonts w:eastAsia="Times New Roman" w:cs="Times New Roman"/>
          <w:lang w:eastAsia="ru-RU"/>
        </w:rPr>
        <w:t>.</w:t>
      </w:r>
    </w:p>
    <w:p w14:paraId="24EE24E2"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международной </w:t>
      </w:r>
      <w:r w:rsidRPr="00216653">
        <w:rPr>
          <w:rFonts w:ascii="Times New Romam" w:eastAsia="Times New Roman" w:hAnsi="Times New Romam" w:cs="Times New Roman"/>
          <w:lang w:eastAsia="ru-RU"/>
        </w:rPr>
        <w:t xml:space="preserve">довольно </w:t>
      </w:r>
      <w:r w:rsidRPr="00216653">
        <w:rPr>
          <w:rFonts w:eastAsia="Times New Roman" w:cs="Times New Roman"/>
          <w:lang w:eastAsia="ru-RU"/>
        </w:rPr>
        <w:t xml:space="preserve">практике функциональные </w:t>
      </w:r>
      <w:r w:rsidRPr="00216653">
        <w:rPr>
          <w:rFonts w:ascii="Times New Romam" w:eastAsia="Times New Roman" w:hAnsi="Times New Romam" w:cs="Times New Roman"/>
          <w:lang w:eastAsia="ru-RU"/>
        </w:rPr>
        <w:t xml:space="preserve">активностью </w:t>
      </w:r>
      <w:r w:rsidRPr="00216653">
        <w:rPr>
          <w:rFonts w:eastAsia="Times New Roman" w:cs="Times New Roman"/>
          <w:lang w:eastAsia="ru-RU"/>
        </w:rPr>
        <w:t xml:space="preserve">продукты определяют, </w:t>
      </w:r>
      <w:r w:rsidRPr="00216653">
        <w:rPr>
          <w:rFonts w:ascii="Times New Romam" w:eastAsia="Times New Roman" w:hAnsi="Times New Romam" w:cs="Times New Roman"/>
          <w:lang w:eastAsia="ru-RU"/>
        </w:rPr>
        <w:t xml:space="preserve">величина </w:t>
      </w:r>
      <w:r w:rsidRPr="00216653">
        <w:rPr>
          <w:rFonts w:eastAsia="Times New Roman" w:cs="Times New Roman"/>
          <w:lang w:eastAsia="ru-RU"/>
        </w:rPr>
        <w:t xml:space="preserve">как продукты </w:t>
      </w:r>
      <w:r w:rsidRPr="00216653">
        <w:rPr>
          <w:rFonts w:ascii="Times New Romam" w:eastAsia="Times New Roman" w:hAnsi="Times New Romam" w:cs="Times New Roman"/>
          <w:lang w:eastAsia="ru-RU"/>
        </w:rPr>
        <w:t xml:space="preserve">мнению </w:t>
      </w:r>
      <w:r w:rsidRPr="00216653">
        <w:rPr>
          <w:rFonts w:eastAsia="Times New Roman" w:cs="Times New Roman"/>
          <w:lang w:eastAsia="ru-RU"/>
        </w:rPr>
        <w:t xml:space="preserve">массового потребления с </w:t>
      </w:r>
      <w:r w:rsidRPr="00216653">
        <w:rPr>
          <w:rFonts w:ascii="Times New Romam" w:eastAsia="Times New Roman" w:hAnsi="Times New Romam" w:cs="Times New Roman"/>
          <w:lang w:eastAsia="ru-RU"/>
        </w:rPr>
        <w:t xml:space="preserve">растительного </w:t>
      </w:r>
      <w:r w:rsidRPr="00216653">
        <w:rPr>
          <w:rFonts w:eastAsia="Times New Roman" w:cs="Times New Roman"/>
          <w:lang w:eastAsia="ru-RU"/>
        </w:rPr>
        <w:t xml:space="preserve">измененным составом, </w:t>
      </w:r>
      <w:proofErr w:type="gramStart"/>
      <w:r w:rsidRPr="00216653">
        <w:rPr>
          <w:rFonts w:eastAsia="Times New Roman" w:cs="Times New Roman"/>
          <w:lang w:eastAsia="ru-RU"/>
        </w:rPr>
        <w:t xml:space="preserve">с </w:t>
      </w:r>
      <w:r w:rsidRPr="00216653">
        <w:rPr>
          <w:rFonts w:ascii="Times New Romam" w:eastAsia="Times New Roman" w:hAnsi="Times New Romam" w:cs="Times New Roman"/>
          <w:lang w:eastAsia="ru-RU"/>
        </w:rPr>
        <w:t>способные</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традиционным вкусом, </w:t>
      </w:r>
      <w:r w:rsidRPr="00216653">
        <w:rPr>
          <w:rFonts w:ascii="Times New Romam" w:eastAsia="Times New Roman" w:hAnsi="Times New Romam" w:cs="Times New Roman"/>
          <w:lang w:eastAsia="ru-RU"/>
        </w:rPr>
        <w:t xml:space="preserve">применением </w:t>
      </w:r>
      <w:r w:rsidRPr="00216653">
        <w:rPr>
          <w:rFonts w:eastAsia="Times New Roman" w:cs="Times New Roman"/>
          <w:lang w:eastAsia="ru-RU"/>
        </w:rPr>
        <w:t xml:space="preserve">характерным для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определенных категорий </w:t>
      </w:r>
      <w:r w:rsidRPr="00216653">
        <w:rPr>
          <w:rFonts w:ascii="Times New Romam" w:eastAsia="Times New Roman" w:hAnsi="Times New Romam" w:cs="Times New Roman"/>
          <w:lang w:eastAsia="ru-RU"/>
        </w:rPr>
        <w:t xml:space="preserve">такие </w:t>
      </w:r>
      <w:r w:rsidRPr="00216653">
        <w:rPr>
          <w:rFonts w:eastAsia="Times New Roman" w:cs="Times New Roman"/>
          <w:lang w:eastAsia="ru-RU"/>
        </w:rPr>
        <w:t xml:space="preserve">продуктов, приносящие </w:t>
      </w:r>
      <w:r w:rsidRPr="00216653">
        <w:rPr>
          <w:rFonts w:ascii="Times New Romam" w:eastAsia="Times New Roman" w:hAnsi="Times New Romam" w:cs="Times New Roman"/>
          <w:lang w:eastAsia="ru-RU"/>
        </w:rPr>
        <w:t xml:space="preserve">атеросклероза </w:t>
      </w:r>
      <w:r w:rsidRPr="00216653">
        <w:rPr>
          <w:rFonts w:eastAsia="Times New Roman" w:cs="Times New Roman"/>
          <w:lang w:eastAsia="ru-RU"/>
        </w:rPr>
        <w:t xml:space="preserve">дополнительную пользу </w:t>
      </w:r>
      <w:r w:rsidRPr="00216653">
        <w:rPr>
          <w:rFonts w:ascii="Times New Romam" w:eastAsia="Times New Roman" w:hAnsi="Times New Romam" w:cs="Times New Roman"/>
          <w:lang w:eastAsia="ru-RU"/>
        </w:rPr>
        <w:t xml:space="preserve">через </w:t>
      </w:r>
      <w:r w:rsidRPr="00216653">
        <w:rPr>
          <w:rFonts w:eastAsia="Times New Roman" w:cs="Times New Roman"/>
          <w:lang w:eastAsia="ru-RU"/>
        </w:rPr>
        <w:t>здоровью.</w:t>
      </w:r>
    </w:p>
    <w:p w14:paraId="5F09BFBA"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Основные </w:t>
      </w:r>
      <w:r w:rsidRPr="00216653">
        <w:rPr>
          <w:rFonts w:ascii="Times New Romam" w:eastAsia="Times New Roman" w:hAnsi="Times New Romam" w:cs="Times New Roman"/>
          <w:lang w:eastAsia="ru-RU"/>
        </w:rPr>
        <w:t xml:space="preserve">продукции </w:t>
      </w:r>
      <w:r w:rsidRPr="00216653">
        <w:rPr>
          <w:rFonts w:eastAsia="Times New Roman" w:cs="Times New Roman"/>
          <w:lang w:eastAsia="ru-RU"/>
        </w:rPr>
        <w:t xml:space="preserve">теории старения –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оказывать</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настоящее время </w:t>
      </w:r>
      <w:r w:rsidRPr="00216653">
        <w:rPr>
          <w:rFonts w:ascii="Times New Romam" w:eastAsia="Times New Roman" w:hAnsi="Times New Romam" w:cs="Times New Roman"/>
          <w:lang w:eastAsia="ru-RU"/>
        </w:rPr>
        <w:t xml:space="preserve">глаукомы </w:t>
      </w:r>
      <w:r w:rsidRPr="00216653">
        <w:rPr>
          <w:rFonts w:eastAsia="Times New Roman" w:cs="Times New Roman"/>
          <w:lang w:eastAsia="ru-RU"/>
        </w:rPr>
        <w:t xml:space="preserve">одной из </w:t>
      </w:r>
      <w:r w:rsidRPr="00216653">
        <w:rPr>
          <w:rFonts w:ascii="Times New Romam" w:eastAsia="Times New Roman" w:hAnsi="Times New Romam" w:cs="Times New Roman"/>
          <w:lang w:eastAsia="ru-RU"/>
        </w:rPr>
        <w:t xml:space="preserve">отмечена </w:t>
      </w:r>
      <w:r w:rsidRPr="00216653">
        <w:rPr>
          <w:rFonts w:eastAsia="Times New Roman" w:cs="Times New Roman"/>
          <w:lang w:eastAsia="ru-RU"/>
        </w:rPr>
        <w:t xml:space="preserve">важных и актуальных </w:t>
      </w:r>
      <w:r w:rsidRPr="00216653">
        <w:rPr>
          <w:rFonts w:ascii="Times New Romam" w:eastAsia="Times New Roman" w:hAnsi="Times New Romam" w:cs="Times New Roman"/>
          <w:lang w:eastAsia="ru-RU"/>
        </w:rPr>
        <w:t xml:space="preserve">всего </w:t>
      </w:r>
      <w:r w:rsidRPr="00216653">
        <w:rPr>
          <w:rFonts w:eastAsia="Times New Roman" w:cs="Times New Roman"/>
          <w:lang w:eastAsia="ru-RU"/>
        </w:rPr>
        <w:t xml:space="preserve">проблем является </w:t>
      </w:r>
      <w:r w:rsidRPr="00216653">
        <w:rPr>
          <w:rFonts w:ascii="Times New Romam" w:eastAsia="Times New Roman" w:hAnsi="Times New Romam" w:cs="Times New Roman"/>
          <w:lang w:eastAsia="ru-RU"/>
        </w:rPr>
        <w:t xml:space="preserve">созревания </w:t>
      </w:r>
      <w:r w:rsidRPr="00216653">
        <w:rPr>
          <w:rFonts w:eastAsia="Times New Roman" w:cs="Times New Roman"/>
          <w:lang w:eastAsia="ru-RU"/>
        </w:rPr>
        <w:t xml:space="preserve">сохранение здоровья и </w:t>
      </w:r>
      <w:r w:rsidRPr="00216653">
        <w:rPr>
          <w:rFonts w:ascii="Times New Romam" w:eastAsia="Times New Roman" w:hAnsi="Times New Romam" w:cs="Times New Roman"/>
          <w:lang w:eastAsia="ru-RU"/>
        </w:rPr>
        <w:t xml:space="preserve">медицинскими </w:t>
      </w:r>
      <w:r w:rsidRPr="00216653">
        <w:rPr>
          <w:rFonts w:eastAsia="Times New Roman" w:cs="Times New Roman"/>
          <w:lang w:eastAsia="ru-RU"/>
        </w:rPr>
        <w:t xml:space="preserve">увеличение продолжительности </w:t>
      </w:r>
      <w:r w:rsidRPr="00216653">
        <w:rPr>
          <w:rFonts w:ascii="Times New Romam" w:eastAsia="Times New Roman" w:hAnsi="Times New Romam" w:cs="Times New Roman"/>
          <w:lang w:eastAsia="ru-RU"/>
        </w:rPr>
        <w:t xml:space="preserve">полипотентным </w:t>
      </w:r>
      <w:r w:rsidRPr="00216653">
        <w:rPr>
          <w:rFonts w:eastAsia="Times New Roman" w:cs="Times New Roman"/>
          <w:lang w:eastAsia="ru-RU"/>
        </w:rPr>
        <w:t>жизни человека.</w:t>
      </w:r>
    </w:p>
    <w:p w14:paraId="140D234E"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выбирать</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По мнению </w:t>
      </w:r>
      <w:r w:rsidRPr="00216653">
        <w:rPr>
          <w:rFonts w:ascii="Times New Romam" w:eastAsia="Times New Roman" w:hAnsi="Times New Romam" w:cs="Times New Roman"/>
          <w:lang w:eastAsia="ru-RU"/>
        </w:rPr>
        <w:t xml:space="preserve">осуществляется </w:t>
      </w:r>
      <w:r w:rsidRPr="00216653">
        <w:rPr>
          <w:rFonts w:eastAsia="Times New Roman" w:cs="Times New Roman"/>
          <w:lang w:eastAsia="ru-RU"/>
        </w:rPr>
        <w:t xml:space="preserve">ученых основным </w:t>
      </w:r>
      <w:r w:rsidRPr="00216653">
        <w:rPr>
          <w:rFonts w:ascii="Times New Romam" w:eastAsia="Times New Roman" w:hAnsi="Times New Romam" w:cs="Times New Roman"/>
          <w:lang w:eastAsia="ru-RU"/>
        </w:rPr>
        <w:t xml:space="preserve">действия </w:t>
      </w:r>
      <w:r w:rsidRPr="00216653">
        <w:rPr>
          <w:rFonts w:eastAsia="Times New Roman" w:cs="Times New Roman"/>
          <w:lang w:eastAsia="ru-RU"/>
        </w:rPr>
        <w:t xml:space="preserve">фактором, оказывающим </w:t>
      </w:r>
      <w:r w:rsidRPr="00216653">
        <w:rPr>
          <w:rFonts w:ascii="Times New Romam" w:eastAsia="Times New Roman" w:hAnsi="Times New Romam" w:cs="Times New Roman"/>
          <w:lang w:eastAsia="ru-RU"/>
        </w:rPr>
        <w:t xml:space="preserve">комбинированные </w:t>
      </w:r>
      <w:r w:rsidRPr="00216653">
        <w:rPr>
          <w:rFonts w:eastAsia="Times New Roman" w:cs="Times New Roman"/>
          <w:lang w:eastAsia="ru-RU"/>
        </w:rPr>
        <w:t xml:space="preserve">непосредственное влияние </w:t>
      </w:r>
      <w:r w:rsidRPr="00216653">
        <w:rPr>
          <w:rFonts w:ascii="Times New Romam" w:eastAsia="Times New Roman" w:hAnsi="Times New Romam" w:cs="Times New Roman"/>
          <w:lang w:eastAsia="ru-RU"/>
        </w:rPr>
        <w:t xml:space="preserve">фермента </w:t>
      </w:r>
      <w:r w:rsidRPr="00216653">
        <w:rPr>
          <w:rFonts w:eastAsia="Times New Roman" w:cs="Times New Roman"/>
          <w:lang w:eastAsia="ru-RU"/>
        </w:rPr>
        <w:t xml:space="preserve">на состояние </w:t>
      </w:r>
      <w:r w:rsidRPr="00216653">
        <w:rPr>
          <w:rFonts w:ascii="Times New Romam" w:eastAsia="Times New Roman" w:hAnsi="Times New Romam" w:cs="Times New Roman"/>
          <w:lang w:eastAsia="ru-RU"/>
        </w:rPr>
        <w:t xml:space="preserve">время </w:t>
      </w:r>
      <w:r w:rsidRPr="00216653">
        <w:rPr>
          <w:rFonts w:eastAsia="Times New Roman" w:cs="Times New Roman"/>
          <w:lang w:eastAsia="ru-RU"/>
        </w:rPr>
        <w:t xml:space="preserve">здоровья, а, следовательно, и </w:t>
      </w:r>
      <w:r w:rsidRPr="00216653">
        <w:rPr>
          <w:rFonts w:ascii="Times New Romam" w:eastAsia="Times New Roman" w:hAnsi="Times New Romam" w:cs="Times New Roman"/>
          <w:lang w:eastAsia="ru-RU"/>
        </w:rPr>
        <w:t xml:space="preserve">фарша </w:t>
      </w:r>
      <w:r w:rsidRPr="00216653">
        <w:rPr>
          <w:rFonts w:eastAsia="Times New Roman" w:cs="Times New Roman"/>
          <w:lang w:eastAsia="ru-RU"/>
        </w:rPr>
        <w:t xml:space="preserve">на продолжительность </w:t>
      </w:r>
      <w:proofErr w:type="spellStart"/>
      <w:r w:rsidRPr="00216653">
        <w:rPr>
          <w:rFonts w:ascii="Times New Romam" w:eastAsia="Times New Roman" w:hAnsi="Times New Romam" w:cs="Times New Roman"/>
          <w:lang w:eastAsia="ru-RU"/>
        </w:rPr>
        <w:t>цистенин</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жизни, является </w:t>
      </w:r>
      <w:r w:rsidRPr="00216653">
        <w:rPr>
          <w:rFonts w:ascii="Times New Romam" w:eastAsia="Times New Roman" w:hAnsi="Times New Romam" w:cs="Times New Roman"/>
          <w:lang w:eastAsia="ru-RU"/>
        </w:rPr>
        <w:t xml:space="preserve">недостатке </w:t>
      </w:r>
      <w:r w:rsidRPr="00216653">
        <w:rPr>
          <w:rFonts w:eastAsia="Times New Roman" w:cs="Times New Roman"/>
          <w:lang w:eastAsia="ru-RU"/>
        </w:rPr>
        <w:t>питание.</w:t>
      </w:r>
    </w:p>
    <w:p w14:paraId="57102DEB"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настоящее </w:t>
      </w:r>
      <w:r w:rsidRPr="00216653">
        <w:rPr>
          <w:rFonts w:ascii="Times New Romam" w:eastAsia="Times New Roman" w:hAnsi="Times New Romam" w:cs="Times New Roman"/>
          <w:lang w:eastAsia="ru-RU"/>
        </w:rPr>
        <w:t xml:space="preserve">входит </w:t>
      </w:r>
      <w:r w:rsidRPr="00216653">
        <w:rPr>
          <w:rFonts w:eastAsia="Times New Roman" w:cs="Times New Roman"/>
          <w:lang w:eastAsia="ru-RU"/>
        </w:rPr>
        <w:t xml:space="preserve">время предложен </w:t>
      </w:r>
      <w:proofErr w:type="spellStart"/>
      <w:r w:rsidRPr="00216653">
        <w:rPr>
          <w:rFonts w:ascii="Times New Romam" w:eastAsia="Times New Roman" w:hAnsi="Times New Romam" w:cs="Times New Roman"/>
          <w:lang w:eastAsia="ru-RU"/>
        </w:rPr>
        <w:t>engineering</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ряд теорий, </w:t>
      </w:r>
      <w:r w:rsidRPr="00216653">
        <w:rPr>
          <w:rFonts w:ascii="Times New Romam" w:eastAsia="Times New Roman" w:hAnsi="Times New Romam" w:cs="Times New Roman"/>
          <w:lang w:eastAsia="ru-RU"/>
        </w:rPr>
        <w:t xml:space="preserve">сыворотке </w:t>
      </w:r>
      <w:r w:rsidRPr="00216653">
        <w:rPr>
          <w:rFonts w:eastAsia="Times New Roman" w:cs="Times New Roman"/>
          <w:lang w:eastAsia="ru-RU"/>
        </w:rPr>
        <w:t xml:space="preserve">объясняющих старение </w:t>
      </w:r>
      <w:r w:rsidRPr="00216653">
        <w:rPr>
          <w:rFonts w:ascii="Times New Romam" w:eastAsia="Times New Roman" w:hAnsi="Times New Romam" w:cs="Times New Roman"/>
          <w:lang w:eastAsia="ru-RU"/>
        </w:rPr>
        <w:t xml:space="preserve">экосистеме </w:t>
      </w:r>
      <w:r w:rsidRPr="00216653">
        <w:rPr>
          <w:rFonts w:eastAsia="Times New Roman" w:cs="Times New Roman"/>
          <w:lang w:eastAsia="ru-RU"/>
        </w:rPr>
        <w:t xml:space="preserve">организма. В их </w:t>
      </w:r>
      <w:proofErr w:type="spellStart"/>
      <w:r w:rsidRPr="00216653">
        <w:rPr>
          <w:rFonts w:ascii="Times New Romam" w:eastAsia="Times New Roman" w:hAnsi="Times New Romam" w:cs="Times New Roman"/>
          <w:lang w:eastAsia="ru-RU"/>
        </w:rPr>
        <w:t>citrovorus</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число входят </w:t>
      </w:r>
      <w:r w:rsidRPr="00216653">
        <w:rPr>
          <w:rFonts w:ascii="Times New Romam" w:eastAsia="Times New Roman" w:hAnsi="Times New Romam" w:cs="Times New Roman"/>
          <w:lang w:eastAsia="ru-RU"/>
        </w:rPr>
        <w:t xml:space="preserve">лекарственных </w:t>
      </w:r>
      <w:r w:rsidRPr="00216653">
        <w:rPr>
          <w:rFonts w:eastAsia="Times New Roman" w:cs="Times New Roman"/>
          <w:lang w:eastAsia="ru-RU"/>
        </w:rPr>
        <w:t xml:space="preserve">теории генетической </w:t>
      </w:r>
      <w:r w:rsidRPr="00216653">
        <w:rPr>
          <w:rFonts w:ascii="Times New Romam" w:eastAsia="Times New Roman" w:hAnsi="Times New Romam" w:cs="Times New Roman"/>
          <w:lang w:eastAsia="ru-RU"/>
        </w:rPr>
        <w:t xml:space="preserve">предприятиях </w:t>
      </w:r>
      <w:r w:rsidRPr="00216653">
        <w:rPr>
          <w:rFonts w:eastAsia="Times New Roman" w:cs="Times New Roman"/>
          <w:lang w:eastAsia="ru-RU"/>
        </w:rPr>
        <w:t xml:space="preserve">предрасположенности организма, </w:t>
      </w:r>
      <w:r w:rsidRPr="00216653">
        <w:rPr>
          <w:rFonts w:ascii="Times New Romam" w:eastAsia="Times New Roman" w:hAnsi="Times New Romam" w:cs="Times New Roman"/>
          <w:lang w:eastAsia="ru-RU"/>
        </w:rPr>
        <w:t xml:space="preserve">активность </w:t>
      </w:r>
      <w:r w:rsidRPr="00216653">
        <w:rPr>
          <w:rFonts w:eastAsia="Times New Roman" w:cs="Times New Roman"/>
          <w:lang w:eastAsia="ru-RU"/>
        </w:rPr>
        <w:t xml:space="preserve">теория загрязнения </w:t>
      </w:r>
      <w:r w:rsidRPr="00216653">
        <w:rPr>
          <w:rFonts w:ascii="Times New Romam" w:eastAsia="Times New Roman" w:hAnsi="Times New Romam" w:cs="Times New Roman"/>
          <w:lang w:eastAsia="ru-RU"/>
        </w:rPr>
        <w:t xml:space="preserve">процессов </w:t>
      </w:r>
      <w:r w:rsidRPr="00216653">
        <w:rPr>
          <w:rFonts w:eastAsia="Times New Roman" w:cs="Times New Roman"/>
          <w:lang w:eastAsia="ru-RU"/>
        </w:rPr>
        <w:t xml:space="preserve">на всех </w:t>
      </w:r>
      <w:r w:rsidRPr="00216653">
        <w:rPr>
          <w:rFonts w:ascii="Times New Romam" w:eastAsia="Times New Roman" w:hAnsi="Times New Romam" w:cs="Times New Roman"/>
          <w:lang w:eastAsia="ru-RU"/>
        </w:rPr>
        <w:t xml:space="preserve">выбор </w:t>
      </w:r>
      <w:r w:rsidRPr="00216653">
        <w:rPr>
          <w:rFonts w:eastAsia="Times New Roman" w:cs="Times New Roman"/>
          <w:lang w:eastAsia="ru-RU"/>
        </w:rPr>
        <w:t>уровнях организации - «</w:t>
      </w:r>
      <w:r w:rsidRPr="00216653">
        <w:rPr>
          <w:rFonts w:ascii="Times New Romam" w:eastAsia="Times New Roman" w:hAnsi="Times New Romam" w:cs="Times New Roman"/>
          <w:lang w:eastAsia="ru-RU"/>
        </w:rPr>
        <w:t xml:space="preserve">разрушение </w:t>
      </w:r>
      <w:r w:rsidRPr="00216653">
        <w:rPr>
          <w:rFonts w:eastAsia="Times New Roman" w:cs="Times New Roman"/>
          <w:lang w:eastAsia="ru-RU"/>
        </w:rPr>
        <w:t xml:space="preserve">зашлакованность» клеток, </w:t>
      </w:r>
      <w:r w:rsidRPr="00216653">
        <w:rPr>
          <w:rFonts w:ascii="Times New Romam" w:eastAsia="Times New Roman" w:hAnsi="Times New Romam" w:cs="Times New Roman"/>
          <w:lang w:eastAsia="ru-RU"/>
        </w:rPr>
        <w:t xml:space="preserve">витаминов </w:t>
      </w:r>
      <w:r w:rsidRPr="00216653">
        <w:rPr>
          <w:rFonts w:eastAsia="Times New Roman" w:cs="Times New Roman"/>
          <w:lang w:eastAsia="ru-RU"/>
        </w:rPr>
        <w:t xml:space="preserve">органов и систем </w:t>
      </w:r>
      <w:r w:rsidRPr="00216653">
        <w:rPr>
          <w:rFonts w:ascii="Times New Romam" w:eastAsia="Times New Roman" w:hAnsi="Times New Romam" w:cs="Times New Roman"/>
          <w:lang w:eastAsia="ru-RU"/>
        </w:rPr>
        <w:t xml:space="preserve">использован </w:t>
      </w:r>
      <w:r w:rsidRPr="00216653">
        <w:rPr>
          <w:rFonts w:eastAsia="Times New Roman" w:cs="Times New Roman"/>
          <w:lang w:eastAsia="ru-RU"/>
        </w:rPr>
        <w:t xml:space="preserve">всего организма, </w:t>
      </w:r>
      <w:r w:rsidRPr="00216653">
        <w:rPr>
          <w:rFonts w:ascii="Times New Romam" w:eastAsia="Times New Roman" w:hAnsi="Times New Romam" w:cs="Times New Roman"/>
          <w:lang w:eastAsia="ru-RU"/>
        </w:rPr>
        <w:t xml:space="preserve">рыбе </w:t>
      </w:r>
      <w:r w:rsidRPr="00216653">
        <w:rPr>
          <w:rFonts w:eastAsia="Times New Roman" w:cs="Times New Roman"/>
          <w:lang w:eastAsia="ru-RU"/>
        </w:rPr>
        <w:t xml:space="preserve">нарушение </w:t>
      </w:r>
      <w:r w:rsidRPr="00216653">
        <w:rPr>
          <w:rFonts w:eastAsia="Times New Roman" w:cs="Times New Roman"/>
          <w:lang w:eastAsia="ru-RU"/>
        </w:rPr>
        <w:lastRenderedPageBreak/>
        <w:t xml:space="preserve">взаимоотношений </w:t>
      </w:r>
      <w:r w:rsidRPr="00216653">
        <w:rPr>
          <w:rFonts w:ascii="Times New Romam" w:eastAsia="Times New Roman" w:hAnsi="Times New Romam" w:cs="Times New Roman"/>
          <w:lang w:eastAsia="ru-RU"/>
        </w:rPr>
        <w:t xml:space="preserve">человека </w:t>
      </w:r>
      <w:r w:rsidRPr="00216653">
        <w:rPr>
          <w:rFonts w:eastAsia="Times New Roman" w:cs="Times New Roman"/>
          <w:lang w:eastAsia="ru-RU"/>
        </w:rPr>
        <w:t xml:space="preserve">между клетками. </w:t>
      </w:r>
      <w:r w:rsidRPr="00216653">
        <w:rPr>
          <w:rFonts w:ascii="Times New Romam" w:eastAsia="Times New Roman" w:hAnsi="Times New Romam" w:cs="Times New Roman"/>
          <w:lang w:eastAsia="ru-RU"/>
        </w:rPr>
        <w:t xml:space="preserve">анемий </w:t>
      </w:r>
      <w:r w:rsidRPr="00216653">
        <w:rPr>
          <w:rFonts w:eastAsia="Times New Roman" w:cs="Times New Roman"/>
          <w:lang w:eastAsia="ru-RU"/>
        </w:rPr>
        <w:t xml:space="preserve">Все эти </w:t>
      </w:r>
      <w:r w:rsidRPr="00216653">
        <w:rPr>
          <w:rFonts w:ascii="Times New Romam" w:eastAsia="Times New Roman" w:hAnsi="Times New Romam" w:cs="Times New Roman"/>
          <w:lang w:eastAsia="ru-RU"/>
        </w:rPr>
        <w:t xml:space="preserve">кислоту </w:t>
      </w:r>
      <w:r w:rsidRPr="00216653">
        <w:rPr>
          <w:rFonts w:eastAsia="Times New Roman" w:cs="Times New Roman"/>
          <w:lang w:eastAsia="ru-RU"/>
        </w:rPr>
        <w:t xml:space="preserve">теории определенным </w:t>
      </w:r>
      <w:r w:rsidRPr="00216653">
        <w:rPr>
          <w:rFonts w:ascii="Times New Romam" w:eastAsia="Times New Roman" w:hAnsi="Times New Romam" w:cs="Times New Roman"/>
          <w:lang w:eastAsia="ru-RU"/>
        </w:rPr>
        <w:t xml:space="preserve">заквасками </w:t>
      </w:r>
      <w:r w:rsidRPr="00216653">
        <w:rPr>
          <w:rFonts w:eastAsia="Times New Roman" w:cs="Times New Roman"/>
          <w:lang w:eastAsia="ru-RU"/>
        </w:rPr>
        <w:t xml:space="preserve">образом соотносятся с </w:t>
      </w:r>
      <w:r w:rsidRPr="00216653">
        <w:rPr>
          <w:rFonts w:ascii="Times New Romam" w:eastAsia="Times New Roman" w:hAnsi="Times New Romam" w:cs="Times New Roman"/>
          <w:lang w:eastAsia="ru-RU"/>
        </w:rPr>
        <w:t xml:space="preserve">спектр </w:t>
      </w:r>
      <w:r w:rsidRPr="00216653">
        <w:rPr>
          <w:rFonts w:eastAsia="Times New Roman" w:cs="Times New Roman"/>
          <w:lang w:eastAsia="ru-RU"/>
        </w:rPr>
        <w:t xml:space="preserve">гипотезой о роли </w:t>
      </w:r>
      <w:r w:rsidRPr="00216653">
        <w:rPr>
          <w:rFonts w:ascii="Times New Romam" w:eastAsia="Times New Roman" w:hAnsi="Times New Romam" w:cs="Times New Roman"/>
          <w:lang w:eastAsia="ru-RU"/>
        </w:rPr>
        <w:t xml:space="preserve">получило </w:t>
      </w:r>
      <w:r w:rsidRPr="00216653">
        <w:rPr>
          <w:rFonts w:eastAsia="Times New Roman" w:cs="Times New Roman"/>
          <w:lang w:eastAsia="ru-RU"/>
        </w:rPr>
        <w:t xml:space="preserve">свободных радикалов в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старении животных и </w:t>
      </w:r>
      <w:r w:rsidRPr="00216653">
        <w:rPr>
          <w:rFonts w:ascii="Times New Romam" w:eastAsia="Times New Roman" w:hAnsi="Times New Romam" w:cs="Times New Roman"/>
          <w:lang w:eastAsia="ru-RU"/>
        </w:rPr>
        <w:t xml:space="preserve">повышении </w:t>
      </w:r>
      <w:r w:rsidRPr="00216653">
        <w:rPr>
          <w:rFonts w:eastAsia="Times New Roman" w:cs="Times New Roman"/>
          <w:lang w:eastAsia="ru-RU"/>
        </w:rPr>
        <w:t xml:space="preserve">человека </w:t>
      </w:r>
      <w:r w:rsidRPr="00216653">
        <w:rPr>
          <w:rFonts w:eastAsia="Calibri" w:cs="Times New Roman"/>
        </w:rPr>
        <w:t>[55]</w:t>
      </w:r>
      <w:r w:rsidRPr="00216653">
        <w:rPr>
          <w:rFonts w:eastAsia="Times New Roman" w:cs="Times New Roman"/>
          <w:lang w:eastAsia="ru-RU"/>
        </w:rPr>
        <w:t>.</w:t>
      </w:r>
    </w:p>
    <w:p w14:paraId="22BE6E42"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начале </w:t>
      </w:r>
      <w:r w:rsidRPr="00216653">
        <w:rPr>
          <w:rFonts w:ascii="Times New Romam" w:eastAsia="Times New Roman" w:hAnsi="Times New Romam" w:cs="Times New Roman"/>
          <w:lang w:eastAsia="ru-RU"/>
        </w:rPr>
        <w:t xml:space="preserve">мире </w:t>
      </w:r>
      <w:r w:rsidRPr="00216653">
        <w:rPr>
          <w:rFonts w:eastAsia="Times New Roman" w:cs="Times New Roman"/>
          <w:lang w:eastAsia="ru-RU"/>
        </w:rPr>
        <w:t xml:space="preserve">XX века И.И. </w:t>
      </w:r>
      <w:r w:rsidRPr="00216653">
        <w:rPr>
          <w:rFonts w:ascii="Times New Romam" w:eastAsia="Times New Roman" w:hAnsi="Times New Romam" w:cs="Times New Roman"/>
          <w:lang w:eastAsia="ru-RU"/>
        </w:rPr>
        <w:t xml:space="preserve">широкое </w:t>
      </w:r>
      <w:r w:rsidRPr="00216653">
        <w:rPr>
          <w:rFonts w:eastAsia="Times New Roman" w:cs="Times New Roman"/>
          <w:lang w:eastAsia="ru-RU"/>
        </w:rPr>
        <w:t xml:space="preserve">Мечников сформулировал </w:t>
      </w:r>
      <w:r w:rsidRPr="00216653">
        <w:rPr>
          <w:rFonts w:ascii="Times New Romam" w:eastAsia="Times New Roman" w:hAnsi="Times New Romam" w:cs="Times New Roman"/>
          <w:lang w:eastAsia="ru-RU"/>
        </w:rPr>
        <w:t xml:space="preserve">пресервов </w:t>
      </w:r>
      <w:r w:rsidRPr="00216653">
        <w:rPr>
          <w:rFonts w:eastAsia="Times New Roman" w:cs="Times New Roman"/>
          <w:lang w:eastAsia="ru-RU"/>
        </w:rPr>
        <w:t xml:space="preserve">концепцию клеточных </w:t>
      </w:r>
      <w:r w:rsidRPr="00216653">
        <w:rPr>
          <w:rFonts w:ascii="Times New Romam" w:eastAsia="Times New Roman" w:hAnsi="Times New Romam" w:cs="Times New Roman"/>
          <w:lang w:eastAsia="ru-RU"/>
        </w:rPr>
        <w:t xml:space="preserve">диабетической </w:t>
      </w:r>
      <w:r w:rsidRPr="00216653">
        <w:rPr>
          <w:rFonts w:eastAsia="Times New Roman" w:cs="Times New Roman"/>
          <w:lang w:eastAsia="ru-RU"/>
        </w:rPr>
        <w:t xml:space="preserve">ядов – </w:t>
      </w:r>
      <w:proofErr w:type="spellStart"/>
      <w:r w:rsidRPr="00216653">
        <w:rPr>
          <w:rFonts w:eastAsia="Times New Roman" w:cs="Times New Roman"/>
          <w:lang w:eastAsia="ru-RU"/>
        </w:rPr>
        <w:t>цитотоксинов</w:t>
      </w:r>
      <w:proofErr w:type="spellEnd"/>
      <w:r w:rsidRPr="00216653">
        <w:rPr>
          <w:rFonts w:eastAsia="Times New Roman" w:cs="Times New Roman"/>
          <w:lang w:eastAsia="ru-RU"/>
        </w:rPr>
        <w:t xml:space="preserve"> и </w:t>
      </w:r>
      <w:r w:rsidRPr="00216653">
        <w:rPr>
          <w:rFonts w:ascii="Times New Romam" w:eastAsia="Times New Roman" w:hAnsi="Times New Romam" w:cs="Times New Roman"/>
          <w:lang w:eastAsia="ru-RU"/>
        </w:rPr>
        <w:t xml:space="preserve">важную </w:t>
      </w:r>
      <w:r w:rsidRPr="00216653">
        <w:rPr>
          <w:rFonts w:eastAsia="Times New Roman" w:cs="Times New Roman"/>
          <w:lang w:eastAsia="ru-RU"/>
        </w:rPr>
        <w:t xml:space="preserve">высказал гипотезу,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что старение </w:t>
      </w:r>
      <w:r w:rsidRPr="00216653">
        <w:rPr>
          <w:rFonts w:ascii="Times New Romam" w:eastAsia="Times New Roman" w:hAnsi="Times New Romam" w:cs="Times New Roman"/>
          <w:lang w:eastAsia="ru-RU"/>
        </w:rPr>
        <w:t xml:space="preserve">приближенны </w:t>
      </w:r>
      <w:r w:rsidRPr="00216653">
        <w:rPr>
          <w:rFonts w:eastAsia="Times New Roman" w:cs="Times New Roman"/>
          <w:lang w:eastAsia="ru-RU"/>
        </w:rPr>
        <w:t xml:space="preserve">организма происходит в </w:t>
      </w:r>
      <w:r w:rsidRPr="00216653">
        <w:rPr>
          <w:rFonts w:ascii="Times New Romam" w:eastAsia="Times New Roman" w:hAnsi="Times New Romam" w:cs="Times New Roman"/>
          <w:lang w:eastAsia="ru-RU"/>
        </w:rPr>
        <w:t xml:space="preserve">некоторых </w:t>
      </w:r>
      <w:r w:rsidRPr="00216653">
        <w:rPr>
          <w:rFonts w:eastAsia="Times New Roman" w:cs="Times New Roman"/>
          <w:lang w:eastAsia="ru-RU"/>
        </w:rPr>
        <w:t xml:space="preserve">результате постепенного </w:t>
      </w:r>
      <w:r w:rsidRPr="00216653">
        <w:rPr>
          <w:rFonts w:ascii="Times New Romam" w:eastAsia="Times New Roman" w:hAnsi="Times New Romam" w:cs="Times New Roman"/>
          <w:lang w:eastAsia="ru-RU"/>
        </w:rPr>
        <w:t xml:space="preserve">пищи </w:t>
      </w:r>
      <w:r w:rsidRPr="00216653">
        <w:rPr>
          <w:rFonts w:eastAsia="Times New Roman" w:cs="Times New Roman"/>
          <w:lang w:eastAsia="ru-RU"/>
        </w:rPr>
        <w:t xml:space="preserve">отравления </w:t>
      </w:r>
      <w:proofErr w:type="gramStart"/>
      <w:r w:rsidRPr="00216653">
        <w:rPr>
          <w:rFonts w:eastAsia="Times New Roman" w:cs="Times New Roman"/>
          <w:lang w:eastAsia="ru-RU"/>
        </w:rPr>
        <w:t xml:space="preserve">организма </w:t>
      </w:r>
      <w:r w:rsidRPr="00216653">
        <w:rPr>
          <w:rFonts w:ascii="Times New Romam" w:eastAsia="Times New Roman" w:hAnsi="Times New Romam" w:cs="Times New Roman"/>
          <w:lang w:eastAsia="ru-RU"/>
        </w:rPr>
        <w:t>однако</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токсичными продуктами </w:t>
      </w:r>
      <w:r w:rsidRPr="00216653">
        <w:rPr>
          <w:rFonts w:ascii="Times New Romam" w:eastAsia="Times New Roman" w:hAnsi="Times New Romam" w:cs="Times New Roman"/>
          <w:lang w:eastAsia="ru-RU"/>
        </w:rPr>
        <w:t xml:space="preserve">процессы </w:t>
      </w:r>
      <w:r w:rsidRPr="00216653">
        <w:rPr>
          <w:rFonts w:eastAsia="Times New Roman" w:cs="Times New Roman"/>
          <w:lang w:eastAsia="ru-RU"/>
        </w:rPr>
        <w:t xml:space="preserve">метаболизма микрофлоры </w:t>
      </w:r>
      <w:r w:rsidRPr="00216653">
        <w:rPr>
          <w:rFonts w:ascii="Times New Romam" w:eastAsia="Times New Roman" w:hAnsi="Times New Romam" w:cs="Times New Roman"/>
          <w:lang w:eastAsia="ru-RU"/>
        </w:rPr>
        <w:t xml:space="preserve">продолжительное </w:t>
      </w:r>
      <w:r w:rsidRPr="00216653">
        <w:rPr>
          <w:rFonts w:eastAsia="Times New Roman" w:cs="Times New Roman"/>
          <w:lang w:eastAsia="ru-RU"/>
        </w:rPr>
        <w:t xml:space="preserve">кишечника. </w:t>
      </w:r>
      <w:proofErr w:type="spellStart"/>
      <w:r w:rsidRPr="00216653">
        <w:rPr>
          <w:rFonts w:eastAsia="Times New Roman" w:cs="Times New Roman"/>
          <w:lang w:eastAsia="ru-RU"/>
        </w:rPr>
        <w:t>Свободнорадикальная</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белка </w:t>
      </w:r>
      <w:r w:rsidRPr="00216653">
        <w:rPr>
          <w:rFonts w:eastAsia="Times New Roman" w:cs="Times New Roman"/>
          <w:lang w:eastAsia="ru-RU"/>
        </w:rPr>
        <w:t xml:space="preserve">теория старения, </w:t>
      </w:r>
      <w:r w:rsidRPr="00216653">
        <w:rPr>
          <w:rFonts w:ascii="Times New Romam" w:eastAsia="Times New Roman" w:hAnsi="Times New Romam" w:cs="Times New Roman"/>
          <w:lang w:eastAsia="ru-RU"/>
        </w:rPr>
        <w:t xml:space="preserve">тетрациклину </w:t>
      </w:r>
      <w:r w:rsidRPr="00216653">
        <w:rPr>
          <w:rFonts w:eastAsia="Times New Roman" w:cs="Times New Roman"/>
          <w:lang w:eastAsia="ru-RU"/>
        </w:rPr>
        <w:t xml:space="preserve">сформулированная в 50-х годах </w:t>
      </w:r>
      <w:r w:rsidRPr="00216653">
        <w:rPr>
          <w:rFonts w:ascii="Times New Romam" w:eastAsia="Times New Roman" w:hAnsi="Times New Romam" w:cs="Times New Roman"/>
          <w:lang w:eastAsia="ru-RU"/>
        </w:rPr>
        <w:t xml:space="preserve">полусухих </w:t>
      </w:r>
      <w:r w:rsidRPr="00216653">
        <w:rPr>
          <w:rFonts w:eastAsia="Times New Roman" w:cs="Times New Roman"/>
          <w:lang w:eastAsia="ru-RU"/>
        </w:rPr>
        <w:t xml:space="preserve">прошлого столетия, </w:t>
      </w:r>
      <w:r w:rsidRPr="00216653">
        <w:rPr>
          <w:rFonts w:ascii="Times New Romam" w:eastAsia="Times New Roman" w:hAnsi="Times New Romam" w:cs="Times New Roman"/>
          <w:lang w:eastAsia="ru-RU"/>
        </w:rPr>
        <w:t xml:space="preserve">отличительной </w:t>
      </w:r>
      <w:proofErr w:type="gramStart"/>
      <w:r w:rsidRPr="00216653">
        <w:rPr>
          <w:rFonts w:eastAsia="Times New Roman" w:cs="Times New Roman"/>
          <w:lang w:eastAsia="ru-RU"/>
        </w:rPr>
        <w:t xml:space="preserve">по мнению </w:t>
      </w:r>
      <w:r w:rsidRPr="00216653">
        <w:rPr>
          <w:rFonts w:ascii="Times New Romam" w:eastAsia="Times New Roman" w:hAnsi="Times New Romam" w:cs="Times New Roman"/>
          <w:lang w:eastAsia="ru-RU"/>
        </w:rPr>
        <w:t>кишечнике</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некоторых ученых </w:t>
      </w:r>
      <w:proofErr w:type="spellStart"/>
      <w:r w:rsidRPr="00216653">
        <w:rPr>
          <w:rFonts w:ascii="Times New Romam" w:eastAsia="Times New Roman" w:hAnsi="Times New Romam" w:cs="Times New Roman"/>
          <w:lang w:eastAsia="ru-RU"/>
        </w:rPr>
        <w:t>конамицину</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является «дочерним </w:t>
      </w:r>
      <w:r w:rsidRPr="00216653">
        <w:rPr>
          <w:rFonts w:ascii="Times New Romam" w:eastAsia="Times New Roman" w:hAnsi="Times New Romam" w:cs="Times New Roman"/>
          <w:lang w:eastAsia="ru-RU"/>
        </w:rPr>
        <w:t xml:space="preserve">количеством </w:t>
      </w:r>
      <w:r w:rsidRPr="00216653">
        <w:rPr>
          <w:rFonts w:eastAsia="Times New Roman" w:cs="Times New Roman"/>
          <w:lang w:eastAsia="ru-RU"/>
        </w:rPr>
        <w:t xml:space="preserve">вариантом теории </w:t>
      </w:r>
      <w:r w:rsidRPr="00216653">
        <w:rPr>
          <w:rFonts w:ascii="Times New Romam" w:eastAsia="Times New Roman" w:hAnsi="Times New Romam" w:cs="Times New Roman"/>
          <w:lang w:eastAsia="ru-RU"/>
        </w:rPr>
        <w:t xml:space="preserve">уровня </w:t>
      </w:r>
      <w:r w:rsidRPr="00216653">
        <w:rPr>
          <w:rFonts w:eastAsia="Times New Roman" w:cs="Times New Roman"/>
          <w:lang w:eastAsia="ru-RU"/>
        </w:rPr>
        <w:t xml:space="preserve">Мечникова»: организм </w:t>
      </w:r>
      <w:r w:rsidRPr="00216653">
        <w:rPr>
          <w:rFonts w:ascii="Times New Romam" w:eastAsia="Times New Roman" w:hAnsi="Times New Romam" w:cs="Times New Roman"/>
          <w:lang w:eastAsia="ru-RU"/>
        </w:rPr>
        <w:t xml:space="preserve">производство </w:t>
      </w:r>
      <w:r w:rsidRPr="00216653">
        <w:rPr>
          <w:rFonts w:eastAsia="Times New Roman" w:cs="Times New Roman"/>
          <w:lang w:eastAsia="ru-RU"/>
        </w:rPr>
        <w:t xml:space="preserve">страдает от </w:t>
      </w:r>
      <w:r w:rsidRPr="00216653">
        <w:rPr>
          <w:rFonts w:ascii="Times New Romam" w:eastAsia="Times New Roman" w:hAnsi="Times New Romam" w:cs="Times New Roman"/>
          <w:lang w:eastAsia="ru-RU"/>
        </w:rPr>
        <w:t xml:space="preserve">ненасыщенных </w:t>
      </w:r>
      <w:r w:rsidRPr="00216653">
        <w:rPr>
          <w:rFonts w:eastAsia="Times New Roman" w:cs="Times New Roman"/>
          <w:lang w:eastAsia="ru-RU"/>
        </w:rPr>
        <w:t xml:space="preserve">побочных продуктов </w:t>
      </w:r>
      <w:r w:rsidRPr="00216653">
        <w:rPr>
          <w:rFonts w:ascii="Times New Romam" w:eastAsia="Times New Roman" w:hAnsi="Times New Romam" w:cs="Times New Roman"/>
          <w:lang w:eastAsia="ru-RU"/>
        </w:rPr>
        <w:t xml:space="preserve">глюкозы </w:t>
      </w:r>
      <w:r w:rsidRPr="00216653">
        <w:rPr>
          <w:rFonts w:eastAsia="Times New Roman" w:cs="Times New Roman"/>
          <w:lang w:eastAsia="ru-RU"/>
        </w:rPr>
        <w:t xml:space="preserve">метаболизма собственных </w:t>
      </w:r>
      <w:r w:rsidRPr="00216653">
        <w:rPr>
          <w:rFonts w:ascii="Times New Romam" w:eastAsia="Times New Roman" w:hAnsi="Times New Romam" w:cs="Times New Roman"/>
          <w:lang w:eastAsia="ru-RU"/>
        </w:rPr>
        <w:t xml:space="preserve">организации </w:t>
      </w:r>
      <w:r w:rsidRPr="00216653">
        <w:rPr>
          <w:rFonts w:eastAsia="Times New Roman" w:cs="Times New Roman"/>
          <w:lang w:eastAsia="ru-RU"/>
        </w:rPr>
        <w:t>клеток.</w:t>
      </w:r>
    </w:p>
    <w:p w14:paraId="7E98A44D"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50-х годах </w:t>
      </w:r>
      <w:r w:rsidRPr="00216653">
        <w:rPr>
          <w:rFonts w:ascii="Times New Romam" w:eastAsia="Times New Roman" w:hAnsi="Times New Romam" w:cs="Times New Roman"/>
          <w:lang w:eastAsia="ru-RU"/>
        </w:rPr>
        <w:t xml:space="preserve">ферментов </w:t>
      </w:r>
      <w:r w:rsidRPr="00216653">
        <w:rPr>
          <w:rFonts w:eastAsia="Times New Roman" w:cs="Times New Roman"/>
          <w:lang w:eastAsia="ru-RU"/>
        </w:rPr>
        <w:t xml:space="preserve">советскими учеными </w:t>
      </w:r>
      <w:r w:rsidRPr="00216653">
        <w:rPr>
          <w:rFonts w:ascii="Times New Romam" w:eastAsia="Times New Roman" w:hAnsi="Times New Romam" w:cs="Times New Roman"/>
          <w:lang w:eastAsia="ru-RU"/>
        </w:rPr>
        <w:t xml:space="preserve">ферменты </w:t>
      </w:r>
      <w:r w:rsidRPr="00216653">
        <w:rPr>
          <w:rFonts w:eastAsia="Times New Roman" w:cs="Times New Roman"/>
          <w:lang w:eastAsia="ru-RU"/>
        </w:rPr>
        <w:t xml:space="preserve">Эмануэлем, Тарусовым </w:t>
      </w:r>
      <w:r w:rsidRPr="00216653">
        <w:rPr>
          <w:rFonts w:ascii="Times New Romam" w:eastAsia="Times New Roman" w:hAnsi="Times New Romam" w:cs="Times New Roman"/>
          <w:lang w:eastAsia="ru-RU"/>
        </w:rPr>
        <w:t xml:space="preserve">беспозвоночных </w:t>
      </w:r>
      <w:r w:rsidRPr="00216653">
        <w:rPr>
          <w:rFonts w:eastAsia="Times New Roman" w:cs="Times New Roman"/>
          <w:lang w:eastAsia="ru-RU"/>
        </w:rPr>
        <w:t xml:space="preserve">была сформулирована </w:t>
      </w:r>
      <w:r w:rsidRPr="00216653">
        <w:rPr>
          <w:rFonts w:ascii="Times New Romam" w:eastAsia="Times New Roman" w:hAnsi="Times New Romam" w:cs="Times New Roman"/>
          <w:lang w:eastAsia="ru-RU"/>
        </w:rPr>
        <w:t xml:space="preserve">профилактики </w:t>
      </w:r>
      <w:r w:rsidRPr="00216653">
        <w:rPr>
          <w:rFonts w:eastAsia="Times New Roman" w:cs="Times New Roman"/>
          <w:lang w:eastAsia="ru-RU"/>
        </w:rPr>
        <w:t xml:space="preserve">теория о том, </w:t>
      </w:r>
      <w:r w:rsidRPr="00216653">
        <w:rPr>
          <w:rFonts w:ascii="Times New Romam" w:eastAsia="Times New Roman" w:hAnsi="Times New Romam" w:cs="Times New Roman"/>
          <w:lang w:eastAsia="ru-RU"/>
        </w:rPr>
        <w:t xml:space="preserve">технологии </w:t>
      </w:r>
      <w:r w:rsidRPr="00216653">
        <w:rPr>
          <w:rFonts w:eastAsia="Times New Roman" w:cs="Times New Roman"/>
          <w:lang w:eastAsia="ru-RU"/>
        </w:rPr>
        <w:t xml:space="preserve">что свободные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радикалы могут </w:t>
      </w:r>
      <w:r w:rsidRPr="00216653">
        <w:rPr>
          <w:rFonts w:ascii="Times New Romam" w:eastAsia="Times New Roman" w:hAnsi="Times New Romam" w:cs="Times New Roman"/>
          <w:lang w:eastAsia="ru-RU"/>
        </w:rPr>
        <w:t xml:space="preserve">теория </w:t>
      </w:r>
      <w:r w:rsidRPr="00216653">
        <w:rPr>
          <w:rFonts w:eastAsia="Times New Roman" w:cs="Times New Roman"/>
          <w:lang w:eastAsia="ru-RU"/>
        </w:rPr>
        <w:t xml:space="preserve">играть роль в </w:t>
      </w:r>
      <w:r w:rsidRPr="00216653">
        <w:rPr>
          <w:rFonts w:ascii="Times New Romam" w:eastAsia="Times New Roman" w:hAnsi="Times New Romam" w:cs="Times New Roman"/>
          <w:lang w:eastAsia="ru-RU"/>
        </w:rPr>
        <w:t xml:space="preserve">гигиенические </w:t>
      </w:r>
      <w:r w:rsidRPr="00216653">
        <w:rPr>
          <w:rFonts w:eastAsia="Times New Roman" w:cs="Times New Roman"/>
          <w:lang w:eastAsia="ru-RU"/>
        </w:rPr>
        <w:t xml:space="preserve">онкогенезе и росте </w:t>
      </w:r>
      <w:r w:rsidRPr="00216653">
        <w:rPr>
          <w:rFonts w:ascii="Times New Romam" w:eastAsia="Times New Roman" w:hAnsi="Times New Romam" w:cs="Times New Roman"/>
          <w:lang w:eastAsia="ru-RU"/>
        </w:rPr>
        <w:t xml:space="preserve">дефицит </w:t>
      </w:r>
      <w:r w:rsidRPr="00216653">
        <w:rPr>
          <w:rFonts w:eastAsia="Times New Roman" w:cs="Times New Roman"/>
          <w:lang w:eastAsia="ru-RU"/>
        </w:rPr>
        <w:t xml:space="preserve">опухолей. Было </w:t>
      </w:r>
      <w:r w:rsidRPr="00216653">
        <w:rPr>
          <w:rFonts w:ascii="Times New Romam" w:eastAsia="Times New Roman" w:hAnsi="Times New Romam" w:cs="Times New Roman"/>
          <w:lang w:eastAsia="ru-RU"/>
        </w:rPr>
        <w:t xml:space="preserve">эффективность </w:t>
      </w:r>
      <w:r w:rsidRPr="00216653">
        <w:rPr>
          <w:rFonts w:eastAsia="Times New Roman" w:cs="Times New Roman"/>
          <w:lang w:eastAsia="ru-RU"/>
        </w:rPr>
        <w:t xml:space="preserve">установлено, что в </w:t>
      </w:r>
      <w:r w:rsidRPr="00216653">
        <w:rPr>
          <w:rFonts w:ascii="Times New Romam" w:eastAsia="Times New Roman" w:hAnsi="Times New Romam" w:cs="Times New Roman"/>
          <w:lang w:eastAsia="ru-RU"/>
        </w:rPr>
        <w:t xml:space="preserve">пищевые </w:t>
      </w:r>
      <w:r w:rsidRPr="00216653">
        <w:rPr>
          <w:rFonts w:eastAsia="Times New Roman" w:cs="Times New Roman"/>
          <w:lang w:eastAsia="ru-RU"/>
        </w:rPr>
        <w:t xml:space="preserve">тканях животных </w:t>
      </w:r>
      <w:r w:rsidRPr="00216653">
        <w:rPr>
          <w:rFonts w:ascii="Times New Romam" w:eastAsia="Times New Roman" w:hAnsi="Times New Romam" w:cs="Times New Roman"/>
          <w:lang w:eastAsia="ru-RU"/>
        </w:rPr>
        <w:t xml:space="preserve">нетоксичен </w:t>
      </w:r>
      <w:r w:rsidRPr="00216653">
        <w:rPr>
          <w:rFonts w:eastAsia="Times New Roman" w:cs="Times New Roman"/>
          <w:lang w:eastAsia="ru-RU"/>
        </w:rPr>
        <w:t xml:space="preserve">под воздействием </w:t>
      </w:r>
      <w:proofErr w:type="spellStart"/>
      <w:r w:rsidRPr="00216653">
        <w:rPr>
          <w:rFonts w:ascii="Times New Romam" w:eastAsia="Times New Roman" w:hAnsi="Times New Romam" w:cs="Times New Roman"/>
          <w:lang w:eastAsia="ru-RU"/>
        </w:rPr>
        <w:t>plantarium</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ионизирующей радиации </w:t>
      </w:r>
      <w:r w:rsidRPr="00216653">
        <w:rPr>
          <w:rFonts w:ascii="Times New Romam" w:eastAsia="Times New Roman" w:hAnsi="Times New Romam" w:cs="Times New Roman"/>
          <w:lang w:eastAsia="ru-RU"/>
        </w:rPr>
        <w:t xml:space="preserve">органические </w:t>
      </w:r>
      <w:r w:rsidRPr="00216653">
        <w:rPr>
          <w:rFonts w:eastAsia="Times New Roman" w:cs="Times New Roman"/>
          <w:lang w:eastAsia="ru-RU"/>
        </w:rPr>
        <w:t xml:space="preserve">появляются токсичные </w:t>
      </w:r>
      <w:r w:rsidRPr="00216653">
        <w:rPr>
          <w:rFonts w:ascii="Times New Romam" w:eastAsia="Times New Roman" w:hAnsi="Times New Romam" w:cs="Times New Roman"/>
          <w:lang w:eastAsia="ru-RU"/>
        </w:rPr>
        <w:t xml:space="preserve">перемешивают </w:t>
      </w:r>
      <w:r w:rsidRPr="00216653">
        <w:rPr>
          <w:rFonts w:eastAsia="Times New Roman" w:cs="Times New Roman"/>
          <w:lang w:eastAsia="ru-RU"/>
        </w:rPr>
        <w:t>продукты свободно-</w:t>
      </w:r>
      <w:r w:rsidRPr="00216653">
        <w:rPr>
          <w:rFonts w:ascii="Times New Romam" w:eastAsia="Times New Roman" w:hAnsi="Times New Romam" w:cs="Times New Roman"/>
          <w:lang w:eastAsia="ru-RU"/>
        </w:rPr>
        <w:t xml:space="preserve">рыбном </w:t>
      </w:r>
      <w:r w:rsidRPr="00216653">
        <w:rPr>
          <w:rFonts w:eastAsia="Times New Roman" w:cs="Times New Roman"/>
          <w:lang w:eastAsia="ru-RU"/>
        </w:rPr>
        <w:t xml:space="preserve">радикального окисления </w:t>
      </w:r>
      <w:r w:rsidRPr="00216653">
        <w:rPr>
          <w:rFonts w:ascii="Times New Romam" w:eastAsia="Times New Roman" w:hAnsi="Times New Romam" w:cs="Times New Roman"/>
          <w:lang w:eastAsia="ru-RU"/>
        </w:rPr>
        <w:t xml:space="preserve">фаршу </w:t>
      </w:r>
      <w:r w:rsidRPr="00216653">
        <w:rPr>
          <w:rFonts w:eastAsia="Times New Roman" w:cs="Times New Roman"/>
          <w:lang w:eastAsia="ru-RU"/>
        </w:rPr>
        <w:t xml:space="preserve">липидов - перекиси </w:t>
      </w:r>
      <w:r w:rsidRPr="00216653">
        <w:rPr>
          <w:rFonts w:ascii="Times New Romam" w:eastAsia="Times New Roman" w:hAnsi="Times New Romam" w:cs="Times New Roman"/>
          <w:lang w:eastAsia="ru-RU"/>
        </w:rPr>
        <w:t xml:space="preserve">пищи </w:t>
      </w:r>
      <w:r w:rsidRPr="00216653">
        <w:rPr>
          <w:rFonts w:eastAsia="Times New Roman" w:cs="Times New Roman"/>
          <w:lang w:eastAsia="ru-RU"/>
        </w:rPr>
        <w:t xml:space="preserve">ненасыщенных жирных </w:t>
      </w:r>
      <w:r w:rsidRPr="00216653">
        <w:rPr>
          <w:rFonts w:ascii="Times New Romam" w:eastAsia="Times New Roman" w:hAnsi="Times New Romam" w:cs="Times New Roman"/>
          <w:lang w:eastAsia="ru-RU"/>
        </w:rPr>
        <w:t xml:space="preserve">поваренная </w:t>
      </w:r>
      <w:r w:rsidRPr="00216653">
        <w:rPr>
          <w:rFonts w:eastAsia="Times New Roman" w:cs="Times New Roman"/>
          <w:lang w:eastAsia="ru-RU"/>
        </w:rPr>
        <w:t>кислот.</w:t>
      </w:r>
    </w:p>
    <w:p w14:paraId="40E4255E"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Теория о </w:t>
      </w:r>
      <w:r w:rsidRPr="00216653">
        <w:rPr>
          <w:rFonts w:ascii="Times New Romam" w:eastAsia="Times New Roman" w:hAnsi="Times New Romam" w:cs="Times New Roman"/>
          <w:lang w:eastAsia="ru-RU"/>
        </w:rPr>
        <w:t xml:space="preserve">назначения </w:t>
      </w:r>
      <w:r w:rsidRPr="00216653">
        <w:rPr>
          <w:rFonts w:eastAsia="Times New Roman" w:cs="Times New Roman"/>
          <w:lang w:eastAsia="ru-RU"/>
        </w:rPr>
        <w:t xml:space="preserve">роли, свободных </w:t>
      </w:r>
      <w:r w:rsidRPr="00216653">
        <w:rPr>
          <w:rFonts w:ascii="Times New Romam" w:eastAsia="Times New Roman" w:hAnsi="Times New Romam" w:cs="Times New Roman"/>
          <w:lang w:eastAsia="ru-RU"/>
        </w:rPr>
        <w:t xml:space="preserve">влиянием </w:t>
      </w:r>
      <w:r w:rsidRPr="00216653">
        <w:rPr>
          <w:rFonts w:eastAsia="Times New Roman" w:cs="Times New Roman"/>
          <w:lang w:eastAsia="ru-RU"/>
        </w:rPr>
        <w:t xml:space="preserve">радикалов в старении </w:t>
      </w:r>
      <w:r w:rsidRPr="00216653">
        <w:rPr>
          <w:rFonts w:ascii="Times New Romam" w:eastAsia="Times New Roman" w:hAnsi="Times New Romam" w:cs="Times New Roman"/>
          <w:lang w:eastAsia="ru-RU"/>
        </w:rPr>
        <w:t xml:space="preserve">установлено </w:t>
      </w:r>
      <w:r w:rsidRPr="00216653">
        <w:rPr>
          <w:rFonts w:eastAsia="Times New Roman" w:cs="Times New Roman"/>
          <w:lang w:eastAsia="ru-RU"/>
        </w:rPr>
        <w:t xml:space="preserve">организма, развитии </w:t>
      </w:r>
      <w:r w:rsidRPr="00216653">
        <w:rPr>
          <w:rFonts w:ascii="Times New Romam" w:eastAsia="Times New Roman" w:hAnsi="Times New Romam" w:cs="Times New Roman"/>
          <w:lang w:eastAsia="ru-RU"/>
        </w:rPr>
        <w:t xml:space="preserve">пищевых </w:t>
      </w:r>
      <w:r w:rsidRPr="00216653">
        <w:rPr>
          <w:rFonts w:eastAsia="Times New Roman" w:cs="Times New Roman"/>
          <w:lang w:eastAsia="ru-RU"/>
        </w:rPr>
        <w:t>атеросклероза, сердечно-</w:t>
      </w:r>
      <w:r w:rsidRPr="00216653">
        <w:rPr>
          <w:rFonts w:ascii="Times New Romam" w:eastAsia="Times New Roman" w:hAnsi="Times New Romam" w:cs="Times New Roman"/>
          <w:lang w:eastAsia="ru-RU"/>
        </w:rPr>
        <w:t xml:space="preserve">промышленного </w:t>
      </w:r>
      <w:r w:rsidRPr="00216653">
        <w:rPr>
          <w:rFonts w:eastAsia="Times New Roman" w:cs="Times New Roman"/>
          <w:lang w:eastAsia="ru-RU"/>
        </w:rPr>
        <w:t xml:space="preserve">сосудистых заболеваний, </w:t>
      </w:r>
      <w:r w:rsidRPr="00216653">
        <w:rPr>
          <w:rFonts w:ascii="Times New Romam" w:eastAsia="Times New Roman" w:hAnsi="Times New Romam" w:cs="Times New Roman"/>
          <w:lang w:eastAsia="ru-RU"/>
        </w:rPr>
        <w:t xml:space="preserve">молочнокислых </w:t>
      </w:r>
      <w:r w:rsidRPr="00216653">
        <w:rPr>
          <w:rFonts w:eastAsia="Times New Roman" w:cs="Times New Roman"/>
          <w:lang w:eastAsia="ru-RU"/>
        </w:rPr>
        <w:t xml:space="preserve">болезни Альцгеймера, </w:t>
      </w:r>
      <w:r w:rsidRPr="00216653">
        <w:rPr>
          <w:rFonts w:ascii="Times New Romam" w:eastAsia="Times New Roman" w:hAnsi="Times New Romam" w:cs="Times New Roman"/>
          <w:lang w:eastAsia="ru-RU"/>
        </w:rPr>
        <w:t xml:space="preserve">гидробионтов </w:t>
      </w:r>
      <w:r w:rsidRPr="00216653">
        <w:rPr>
          <w:rFonts w:eastAsia="Times New Roman" w:cs="Times New Roman"/>
          <w:lang w:eastAsia="ru-RU"/>
        </w:rPr>
        <w:t xml:space="preserve">наиболее характерных </w:t>
      </w:r>
      <w:r w:rsidRPr="00216653">
        <w:rPr>
          <w:rFonts w:ascii="Times New Romam" w:eastAsia="Times New Roman" w:hAnsi="Times New Romam" w:cs="Times New Roman"/>
          <w:lang w:eastAsia="ru-RU"/>
        </w:rPr>
        <w:t xml:space="preserve">усвоения </w:t>
      </w:r>
      <w:r w:rsidRPr="00216653">
        <w:rPr>
          <w:rFonts w:eastAsia="Times New Roman" w:cs="Times New Roman"/>
          <w:lang w:eastAsia="ru-RU"/>
        </w:rPr>
        <w:t xml:space="preserve">для людей </w:t>
      </w:r>
      <w:r w:rsidRPr="00216653">
        <w:rPr>
          <w:rFonts w:ascii="Times New Romam" w:eastAsia="Times New Roman" w:hAnsi="Times New Romam" w:cs="Times New Roman"/>
          <w:lang w:eastAsia="ru-RU"/>
        </w:rPr>
        <w:t xml:space="preserve">небольшим </w:t>
      </w:r>
      <w:r w:rsidRPr="00216653">
        <w:rPr>
          <w:rFonts w:eastAsia="Times New Roman" w:cs="Times New Roman"/>
          <w:lang w:eastAsia="ru-RU"/>
        </w:rPr>
        <w:t xml:space="preserve">пожилого возраста, </w:t>
      </w:r>
      <w:r w:rsidRPr="00216653">
        <w:rPr>
          <w:rFonts w:ascii="Times New Romam" w:eastAsia="Times New Roman" w:hAnsi="Times New Romam" w:cs="Times New Roman"/>
          <w:lang w:eastAsia="ru-RU"/>
        </w:rPr>
        <w:t xml:space="preserve">способные </w:t>
      </w:r>
      <w:r w:rsidRPr="00216653">
        <w:rPr>
          <w:rFonts w:eastAsia="Times New Roman" w:cs="Times New Roman"/>
          <w:lang w:eastAsia="ru-RU"/>
        </w:rPr>
        <w:t xml:space="preserve">за полвека </w:t>
      </w:r>
      <w:r w:rsidRPr="00216653">
        <w:rPr>
          <w:rFonts w:ascii="Times New Romam" w:eastAsia="Times New Roman" w:hAnsi="Times New Romam" w:cs="Times New Roman"/>
          <w:lang w:eastAsia="ru-RU"/>
        </w:rPr>
        <w:t xml:space="preserve">активность </w:t>
      </w:r>
      <w:r w:rsidRPr="00216653">
        <w:rPr>
          <w:rFonts w:eastAsia="Times New Roman" w:cs="Times New Roman"/>
          <w:lang w:eastAsia="ru-RU"/>
        </w:rPr>
        <w:t xml:space="preserve">своего существования </w:t>
      </w:r>
      <w:r w:rsidRPr="00216653">
        <w:rPr>
          <w:rFonts w:ascii="Times New Romam" w:eastAsia="Times New Roman" w:hAnsi="Times New Romam" w:cs="Times New Roman"/>
          <w:lang w:eastAsia="ru-RU"/>
        </w:rPr>
        <w:t xml:space="preserve">микроорганизмов </w:t>
      </w:r>
      <w:r w:rsidRPr="00216653">
        <w:rPr>
          <w:rFonts w:eastAsia="Times New Roman" w:cs="Times New Roman"/>
          <w:lang w:eastAsia="ru-RU"/>
        </w:rPr>
        <w:t xml:space="preserve">получила экспериментальное </w:t>
      </w:r>
      <w:r w:rsidRPr="00216653">
        <w:rPr>
          <w:rFonts w:ascii="Times New Romam" w:eastAsia="Times New Roman" w:hAnsi="Times New Romam" w:cs="Times New Roman"/>
          <w:lang w:eastAsia="ru-RU"/>
        </w:rPr>
        <w:t xml:space="preserve">привлекают </w:t>
      </w:r>
      <w:r w:rsidRPr="00216653">
        <w:rPr>
          <w:rFonts w:eastAsia="Times New Roman" w:cs="Times New Roman"/>
          <w:lang w:eastAsia="ru-RU"/>
        </w:rPr>
        <w:t xml:space="preserve">подтверждение. Было </w:t>
      </w:r>
      <w:r w:rsidRPr="00216653">
        <w:rPr>
          <w:rFonts w:ascii="Times New Romam" w:eastAsia="Times New Roman" w:hAnsi="Times New Romam" w:cs="Times New Roman"/>
          <w:lang w:eastAsia="ru-RU"/>
        </w:rPr>
        <w:t xml:space="preserve">сердечно </w:t>
      </w:r>
      <w:r w:rsidRPr="00216653">
        <w:rPr>
          <w:rFonts w:eastAsia="Times New Roman" w:cs="Times New Roman"/>
          <w:lang w:eastAsia="ru-RU"/>
        </w:rPr>
        <w:t xml:space="preserve">установлено, что </w:t>
      </w:r>
      <w:r w:rsidRPr="00216653">
        <w:rPr>
          <w:rFonts w:ascii="Times New Romam" w:eastAsia="Times New Roman" w:hAnsi="Times New Romam" w:cs="Times New Roman"/>
          <w:lang w:eastAsia="ru-RU"/>
        </w:rPr>
        <w:t xml:space="preserve">протонов </w:t>
      </w:r>
      <w:r w:rsidRPr="00216653">
        <w:rPr>
          <w:rFonts w:eastAsia="Times New Roman" w:cs="Times New Roman"/>
          <w:lang w:eastAsia="ru-RU"/>
        </w:rPr>
        <w:t xml:space="preserve">природные и синтетические </w:t>
      </w:r>
      <w:r w:rsidRPr="00216653">
        <w:rPr>
          <w:rFonts w:ascii="Times New Romam" w:eastAsia="Times New Roman" w:hAnsi="Times New Romam" w:cs="Times New Roman"/>
          <w:lang w:eastAsia="ru-RU"/>
        </w:rPr>
        <w:t xml:space="preserve">минеральными </w:t>
      </w:r>
      <w:r w:rsidRPr="00216653">
        <w:rPr>
          <w:rFonts w:eastAsia="Times New Roman" w:cs="Times New Roman"/>
          <w:lang w:eastAsia="ru-RU"/>
        </w:rPr>
        <w:t xml:space="preserve">антиоксиданты </w:t>
      </w:r>
      <w:proofErr w:type="gramStart"/>
      <w:r w:rsidRPr="00216653">
        <w:rPr>
          <w:rFonts w:eastAsia="Times New Roman" w:cs="Times New Roman"/>
          <w:lang w:eastAsia="ru-RU"/>
        </w:rPr>
        <w:t xml:space="preserve">при </w:t>
      </w:r>
      <w:r w:rsidRPr="00216653">
        <w:rPr>
          <w:rFonts w:ascii="Times New Romam" w:eastAsia="Times New Roman" w:hAnsi="Times New Romam" w:cs="Times New Roman"/>
          <w:lang w:eastAsia="ru-RU"/>
        </w:rPr>
        <w:t xml:space="preserve">внутриклеточных </w:t>
      </w:r>
      <w:r w:rsidRPr="00216653">
        <w:rPr>
          <w:rFonts w:eastAsia="Times New Roman" w:cs="Times New Roman"/>
          <w:lang w:eastAsia="ru-RU"/>
        </w:rPr>
        <w:t>регулярном добавлении</w:t>
      </w:r>
      <w:proofErr w:type="gramEnd"/>
      <w:r w:rsidRPr="00216653">
        <w:rPr>
          <w:rFonts w:eastAsia="Times New Roman" w:cs="Times New Roman"/>
          <w:lang w:eastAsia="ru-RU"/>
        </w:rPr>
        <w:t xml:space="preserve"> в </w:t>
      </w:r>
      <w:r w:rsidRPr="00216653">
        <w:rPr>
          <w:rFonts w:ascii="Times New Romam" w:eastAsia="Times New Roman" w:hAnsi="Times New Romam" w:cs="Times New Roman"/>
          <w:lang w:eastAsia="ru-RU"/>
        </w:rPr>
        <w:t xml:space="preserve">продуктах </w:t>
      </w:r>
      <w:r w:rsidRPr="00216653">
        <w:rPr>
          <w:rFonts w:eastAsia="Times New Roman" w:cs="Times New Roman"/>
          <w:lang w:eastAsia="ru-RU"/>
        </w:rPr>
        <w:t xml:space="preserve">пищу или </w:t>
      </w:r>
      <w:r w:rsidRPr="00216653">
        <w:rPr>
          <w:rFonts w:ascii="Times New Romam" w:eastAsia="Times New Roman" w:hAnsi="Times New Romam" w:cs="Times New Roman"/>
          <w:lang w:eastAsia="ru-RU"/>
        </w:rPr>
        <w:t xml:space="preserve">пищевым </w:t>
      </w:r>
      <w:r w:rsidRPr="00216653">
        <w:rPr>
          <w:rFonts w:eastAsia="Times New Roman" w:cs="Times New Roman"/>
          <w:lang w:eastAsia="ru-RU"/>
        </w:rPr>
        <w:t xml:space="preserve">питьевую воду </w:t>
      </w:r>
      <w:r w:rsidRPr="00216653">
        <w:rPr>
          <w:rFonts w:ascii="Times New Romam" w:eastAsia="Times New Roman" w:hAnsi="Times New Romam" w:cs="Times New Roman"/>
          <w:lang w:eastAsia="ru-RU"/>
        </w:rPr>
        <w:t xml:space="preserve">беспозвоночных </w:t>
      </w:r>
      <w:r w:rsidRPr="00216653">
        <w:rPr>
          <w:rFonts w:eastAsia="Times New Roman" w:cs="Times New Roman"/>
          <w:lang w:eastAsia="ru-RU"/>
        </w:rPr>
        <w:t xml:space="preserve">действительно могут </w:t>
      </w:r>
      <w:r w:rsidRPr="00216653">
        <w:rPr>
          <w:rFonts w:ascii="Times New Romam" w:eastAsia="Times New Roman" w:hAnsi="Times New Romam" w:cs="Times New Roman"/>
          <w:lang w:eastAsia="ru-RU"/>
        </w:rPr>
        <w:t xml:space="preserve">пептиды </w:t>
      </w:r>
      <w:r w:rsidRPr="00216653">
        <w:rPr>
          <w:rFonts w:eastAsia="Times New Roman" w:cs="Times New Roman"/>
          <w:lang w:eastAsia="ru-RU"/>
        </w:rPr>
        <w:t xml:space="preserve">продлить жизнь </w:t>
      </w:r>
      <w:r w:rsidRPr="00216653">
        <w:rPr>
          <w:rFonts w:ascii="Times New Romam" w:eastAsia="Times New Roman" w:hAnsi="Times New Romam" w:cs="Times New Roman"/>
          <w:lang w:eastAsia="ru-RU"/>
        </w:rPr>
        <w:t xml:space="preserve">сырья </w:t>
      </w:r>
      <w:r w:rsidRPr="00216653">
        <w:rPr>
          <w:rFonts w:eastAsia="Times New Roman" w:cs="Times New Roman"/>
          <w:lang w:eastAsia="ru-RU"/>
        </w:rPr>
        <w:t xml:space="preserve">экспериментальных животных </w:t>
      </w:r>
      <w:r w:rsidRPr="00216653">
        <w:rPr>
          <w:rFonts w:eastAsia="Calibri" w:cs="Times New Roman"/>
        </w:rPr>
        <w:t>[56]</w:t>
      </w:r>
      <w:r w:rsidRPr="00216653">
        <w:rPr>
          <w:rFonts w:eastAsia="Times New Roman" w:cs="Times New Roman"/>
          <w:lang w:eastAsia="ru-RU"/>
        </w:rPr>
        <w:t>.</w:t>
      </w:r>
    </w:p>
    <w:p w14:paraId="0B7A69AF"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несовместимостью</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По мнению </w:t>
      </w:r>
      <w:r w:rsidRPr="00216653">
        <w:rPr>
          <w:rFonts w:ascii="Times New Romam" w:eastAsia="Times New Roman" w:hAnsi="Times New Romam" w:cs="Times New Roman"/>
          <w:lang w:eastAsia="ru-RU"/>
        </w:rPr>
        <w:t xml:space="preserve">использование </w:t>
      </w:r>
      <w:r w:rsidRPr="00216653">
        <w:rPr>
          <w:rFonts w:eastAsia="Times New Roman" w:cs="Times New Roman"/>
          <w:lang w:eastAsia="ru-RU"/>
        </w:rPr>
        <w:t xml:space="preserve">ученых инициаторами </w:t>
      </w:r>
      <w:r w:rsidRPr="00216653">
        <w:rPr>
          <w:rFonts w:ascii="Times New Romam" w:eastAsia="Times New Roman" w:hAnsi="Times New Romam" w:cs="Times New Roman"/>
          <w:lang w:eastAsia="ru-RU"/>
        </w:rPr>
        <w:t xml:space="preserve">необходим </w:t>
      </w:r>
      <w:r w:rsidRPr="00216653">
        <w:rPr>
          <w:rFonts w:eastAsia="Times New Roman" w:cs="Times New Roman"/>
          <w:lang w:eastAsia="ru-RU"/>
        </w:rPr>
        <w:t xml:space="preserve">свободно-радикального </w:t>
      </w:r>
      <w:r w:rsidRPr="00216653">
        <w:rPr>
          <w:rFonts w:ascii="Times New Romam" w:eastAsia="Times New Roman" w:hAnsi="Times New Romam" w:cs="Times New Roman"/>
          <w:lang w:eastAsia="ru-RU"/>
        </w:rPr>
        <w:t xml:space="preserve">которое </w:t>
      </w:r>
      <w:r w:rsidRPr="00216653">
        <w:rPr>
          <w:rFonts w:eastAsia="Times New Roman" w:cs="Times New Roman"/>
          <w:lang w:eastAsia="ru-RU"/>
        </w:rPr>
        <w:t xml:space="preserve">окисления являются </w:t>
      </w:r>
      <w:r w:rsidRPr="00216653">
        <w:rPr>
          <w:rFonts w:ascii="Times New Romam" w:eastAsia="Times New Roman" w:hAnsi="Times New Romam" w:cs="Times New Roman"/>
          <w:lang w:eastAsia="ru-RU"/>
        </w:rPr>
        <w:t xml:space="preserve">ставят </w:t>
      </w:r>
      <w:r w:rsidRPr="00216653">
        <w:rPr>
          <w:rFonts w:eastAsia="Times New Roman" w:cs="Times New Roman"/>
          <w:lang w:eastAsia="ru-RU"/>
        </w:rPr>
        <w:t xml:space="preserve">активные кислородные </w:t>
      </w:r>
      <w:r w:rsidRPr="00216653">
        <w:rPr>
          <w:rFonts w:ascii="Times New Romam" w:eastAsia="Times New Roman" w:hAnsi="Times New Romam" w:cs="Times New Roman"/>
          <w:lang w:eastAsia="ru-RU"/>
        </w:rPr>
        <w:t xml:space="preserve">усиливает </w:t>
      </w:r>
      <w:r w:rsidRPr="00216653">
        <w:rPr>
          <w:rFonts w:eastAsia="Times New Roman" w:cs="Times New Roman"/>
          <w:lang w:eastAsia="ru-RU"/>
        </w:rPr>
        <w:t xml:space="preserve">метаболиты (АКМ). В </w:t>
      </w:r>
      <w:r w:rsidRPr="00216653">
        <w:rPr>
          <w:rFonts w:ascii="Times New Romam" w:eastAsia="Times New Roman" w:hAnsi="Times New Romam" w:cs="Times New Roman"/>
          <w:lang w:eastAsia="ru-RU"/>
        </w:rPr>
        <w:t xml:space="preserve">различных </w:t>
      </w:r>
      <w:r w:rsidRPr="00216653">
        <w:rPr>
          <w:rFonts w:eastAsia="Times New Roman" w:cs="Times New Roman"/>
          <w:lang w:eastAsia="ru-RU"/>
        </w:rPr>
        <w:t xml:space="preserve">результате действия </w:t>
      </w:r>
      <w:proofErr w:type="spellStart"/>
      <w:r w:rsidRPr="00216653">
        <w:rPr>
          <w:rFonts w:ascii="Times New Romam" w:eastAsia="Times New Roman" w:hAnsi="Times New Romam" w:cs="Times New Roman"/>
          <w:lang w:eastAsia="ru-RU"/>
        </w:rPr>
        <w:t>глутатионпероксидазы</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АКМ окислению </w:t>
      </w:r>
      <w:r w:rsidRPr="00216653">
        <w:rPr>
          <w:rFonts w:ascii="Times New Romam" w:eastAsia="Times New Roman" w:hAnsi="Times New Romam" w:cs="Times New Roman"/>
          <w:lang w:eastAsia="ru-RU"/>
        </w:rPr>
        <w:t xml:space="preserve">кишечном </w:t>
      </w:r>
      <w:r w:rsidRPr="00216653">
        <w:rPr>
          <w:rFonts w:eastAsia="Times New Roman" w:cs="Times New Roman"/>
          <w:lang w:eastAsia="ru-RU"/>
        </w:rPr>
        <w:t xml:space="preserve">подвергаются все </w:t>
      </w:r>
      <w:r w:rsidRPr="00216653">
        <w:rPr>
          <w:rFonts w:ascii="Times New Romam" w:eastAsia="Times New Roman" w:hAnsi="Times New Romam" w:cs="Times New Roman"/>
          <w:lang w:eastAsia="ru-RU"/>
        </w:rPr>
        <w:t xml:space="preserve">учитывать </w:t>
      </w:r>
      <w:r w:rsidRPr="00216653">
        <w:rPr>
          <w:rFonts w:eastAsia="Times New Roman" w:cs="Times New Roman"/>
          <w:lang w:eastAsia="ru-RU"/>
        </w:rPr>
        <w:t xml:space="preserve">органические молекулы, </w:t>
      </w:r>
      <w:r w:rsidRPr="00216653">
        <w:rPr>
          <w:rFonts w:ascii="Times New Romam" w:eastAsia="Times New Roman" w:hAnsi="Times New Romam" w:cs="Times New Roman"/>
          <w:lang w:eastAsia="ru-RU"/>
        </w:rPr>
        <w:t xml:space="preserve">потребности </w:t>
      </w:r>
      <w:r w:rsidRPr="00216653">
        <w:rPr>
          <w:rFonts w:eastAsia="Times New Roman" w:cs="Times New Roman"/>
          <w:lang w:eastAsia="ru-RU"/>
        </w:rPr>
        <w:t xml:space="preserve">однако для </w:t>
      </w:r>
      <w:r w:rsidRPr="00216653">
        <w:rPr>
          <w:rFonts w:ascii="Times New Romam" w:eastAsia="Times New Roman" w:hAnsi="Times New Romam" w:cs="Times New Roman"/>
          <w:lang w:eastAsia="ru-RU"/>
        </w:rPr>
        <w:t xml:space="preserve">способствует </w:t>
      </w:r>
      <w:r w:rsidRPr="00216653">
        <w:rPr>
          <w:rFonts w:eastAsia="Times New Roman" w:cs="Times New Roman"/>
          <w:lang w:eastAsia="ru-RU"/>
        </w:rPr>
        <w:t xml:space="preserve">живых организмов </w:t>
      </w:r>
      <w:r w:rsidRPr="00216653">
        <w:rPr>
          <w:rFonts w:ascii="Times New Romam" w:eastAsia="Times New Roman" w:hAnsi="Times New Romam" w:cs="Times New Roman"/>
          <w:lang w:eastAsia="ru-RU"/>
        </w:rPr>
        <w:t xml:space="preserve">поддержании </w:t>
      </w:r>
      <w:r w:rsidRPr="00216653">
        <w:rPr>
          <w:rFonts w:eastAsia="Times New Roman" w:cs="Times New Roman"/>
          <w:lang w:eastAsia="ru-RU"/>
        </w:rPr>
        <w:t xml:space="preserve">наибольшую опасность </w:t>
      </w:r>
      <w:r w:rsidRPr="00216653">
        <w:rPr>
          <w:rFonts w:ascii="Times New Romam" w:eastAsia="Times New Roman" w:hAnsi="Times New Romam" w:cs="Times New Roman"/>
          <w:lang w:eastAsia="ru-RU"/>
        </w:rPr>
        <w:t xml:space="preserve">которая </w:t>
      </w:r>
      <w:r w:rsidRPr="00216653">
        <w:rPr>
          <w:rFonts w:eastAsia="Times New Roman" w:cs="Times New Roman"/>
          <w:lang w:eastAsia="ru-RU"/>
        </w:rPr>
        <w:t xml:space="preserve">представляет окисление </w:t>
      </w:r>
      <w:r w:rsidRPr="00216653">
        <w:rPr>
          <w:rFonts w:ascii="Times New Romam" w:eastAsia="Times New Roman" w:hAnsi="Times New Romam" w:cs="Times New Roman"/>
          <w:lang w:eastAsia="ru-RU"/>
        </w:rPr>
        <w:t xml:space="preserve">подтверждено </w:t>
      </w:r>
      <w:r w:rsidRPr="00216653">
        <w:rPr>
          <w:rFonts w:eastAsia="Times New Roman" w:cs="Times New Roman"/>
          <w:lang w:eastAsia="ru-RU"/>
        </w:rPr>
        <w:t xml:space="preserve">нуклеиновых кислот, </w:t>
      </w:r>
      <w:r w:rsidRPr="00216653">
        <w:rPr>
          <w:rFonts w:ascii="Times New Romam" w:eastAsia="Times New Roman" w:hAnsi="Times New Romam" w:cs="Times New Roman"/>
          <w:lang w:eastAsia="ru-RU"/>
        </w:rPr>
        <w:t xml:space="preserve">железом </w:t>
      </w:r>
      <w:r w:rsidRPr="00216653">
        <w:rPr>
          <w:rFonts w:eastAsia="Times New Roman" w:cs="Times New Roman"/>
          <w:lang w:eastAsia="ru-RU"/>
        </w:rPr>
        <w:t xml:space="preserve">белков, в том </w:t>
      </w:r>
      <w:r w:rsidRPr="00216653">
        <w:rPr>
          <w:rFonts w:ascii="Times New Romam" w:eastAsia="Times New Roman" w:hAnsi="Times New Romam" w:cs="Times New Roman"/>
          <w:lang w:eastAsia="ru-RU"/>
        </w:rPr>
        <w:t xml:space="preserve">полифенолами </w:t>
      </w:r>
      <w:r w:rsidRPr="00216653">
        <w:rPr>
          <w:rFonts w:eastAsia="Times New Roman" w:cs="Times New Roman"/>
          <w:lang w:eastAsia="ru-RU"/>
        </w:rPr>
        <w:t xml:space="preserve">числе ферментов, </w:t>
      </w:r>
      <w:r w:rsidRPr="00216653">
        <w:rPr>
          <w:rFonts w:ascii="Times New Romam" w:eastAsia="Times New Roman" w:hAnsi="Times New Romam" w:cs="Times New Roman"/>
          <w:lang w:eastAsia="ru-RU"/>
        </w:rPr>
        <w:t xml:space="preserve">применение </w:t>
      </w:r>
      <w:r w:rsidRPr="00216653">
        <w:rPr>
          <w:rFonts w:eastAsia="Times New Roman" w:cs="Times New Roman"/>
          <w:lang w:eastAsia="ru-RU"/>
        </w:rPr>
        <w:t xml:space="preserve">которое приводит к </w:t>
      </w:r>
      <w:r w:rsidRPr="00216653">
        <w:rPr>
          <w:rFonts w:ascii="Times New Romam" w:eastAsia="Times New Roman" w:hAnsi="Times New Romam" w:cs="Times New Roman"/>
          <w:lang w:eastAsia="ru-RU"/>
        </w:rPr>
        <w:t xml:space="preserve">продукты </w:t>
      </w:r>
      <w:r w:rsidRPr="00216653">
        <w:rPr>
          <w:rFonts w:eastAsia="Times New Roman" w:cs="Times New Roman"/>
          <w:lang w:eastAsia="ru-RU"/>
        </w:rPr>
        <w:t xml:space="preserve">нарушению их </w:t>
      </w:r>
      <w:r w:rsidRPr="00216653">
        <w:rPr>
          <w:rFonts w:ascii="Times New Romam" w:eastAsia="Times New Roman" w:hAnsi="Times New Romam" w:cs="Times New Roman"/>
          <w:lang w:eastAsia="ru-RU"/>
        </w:rPr>
        <w:t xml:space="preserve">назначения </w:t>
      </w:r>
      <w:r w:rsidRPr="00216653">
        <w:rPr>
          <w:rFonts w:eastAsia="Times New Roman" w:cs="Times New Roman"/>
          <w:lang w:eastAsia="ru-RU"/>
        </w:rPr>
        <w:t xml:space="preserve">структуры и функций, а </w:t>
      </w:r>
      <w:r w:rsidRPr="00216653">
        <w:rPr>
          <w:rFonts w:ascii="Times New Romam" w:eastAsia="Times New Roman" w:hAnsi="Times New Romam" w:cs="Times New Roman"/>
          <w:lang w:eastAsia="ru-RU"/>
        </w:rPr>
        <w:t xml:space="preserve">размножение </w:t>
      </w:r>
      <w:r w:rsidRPr="00216653">
        <w:rPr>
          <w:rFonts w:eastAsia="Times New Roman" w:cs="Times New Roman"/>
          <w:lang w:eastAsia="ru-RU"/>
        </w:rPr>
        <w:t xml:space="preserve">также перекисное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окисление липидов (</w:t>
      </w:r>
      <w:r w:rsidRPr="00216653">
        <w:rPr>
          <w:rFonts w:ascii="Times New Romam" w:eastAsia="Times New Roman" w:hAnsi="Times New Romam" w:cs="Times New Roman"/>
          <w:lang w:eastAsia="ru-RU"/>
        </w:rPr>
        <w:t xml:space="preserve">животных </w:t>
      </w:r>
      <w:r w:rsidRPr="00216653">
        <w:rPr>
          <w:rFonts w:eastAsia="Times New Roman" w:cs="Times New Roman"/>
          <w:lang w:eastAsia="ru-RU"/>
        </w:rPr>
        <w:t xml:space="preserve">ПОЛ) и в первую </w:t>
      </w:r>
      <w:r w:rsidRPr="00216653">
        <w:rPr>
          <w:rFonts w:ascii="Times New Romam" w:eastAsia="Times New Roman" w:hAnsi="Times New Romam" w:cs="Times New Roman"/>
          <w:lang w:eastAsia="ru-RU"/>
        </w:rPr>
        <w:t xml:space="preserve">влияние </w:t>
      </w:r>
      <w:r w:rsidRPr="00216653">
        <w:rPr>
          <w:rFonts w:eastAsia="Times New Roman" w:cs="Times New Roman"/>
          <w:lang w:eastAsia="ru-RU"/>
        </w:rPr>
        <w:t xml:space="preserve">очередь ненасыщенных </w:t>
      </w:r>
      <w:r w:rsidRPr="00216653">
        <w:rPr>
          <w:rFonts w:ascii="Times New Romam" w:eastAsia="Times New Roman" w:hAnsi="Times New Romam" w:cs="Times New Roman"/>
          <w:lang w:eastAsia="ru-RU"/>
        </w:rPr>
        <w:t xml:space="preserve">определенных </w:t>
      </w:r>
      <w:r w:rsidRPr="00216653">
        <w:rPr>
          <w:rFonts w:eastAsia="Times New Roman" w:cs="Times New Roman"/>
          <w:lang w:eastAsia="ru-RU"/>
        </w:rPr>
        <w:t>жирных кислот.</w:t>
      </w:r>
    </w:p>
    <w:p w14:paraId="72350C94"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рассматриваются </w:t>
      </w:r>
      <w:r w:rsidRPr="00216653">
        <w:rPr>
          <w:rFonts w:eastAsia="Times New Roman" w:cs="Times New Roman"/>
          <w:lang w:eastAsia="ru-RU"/>
        </w:rPr>
        <w:t xml:space="preserve">Резкая и длительная </w:t>
      </w:r>
      <w:r w:rsidRPr="00216653">
        <w:rPr>
          <w:rFonts w:ascii="Times New Romam" w:eastAsia="Times New Roman" w:hAnsi="Times New Romam" w:cs="Times New Roman"/>
          <w:lang w:eastAsia="ru-RU"/>
        </w:rPr>
        <w:t xml:space="preserve">действие </w:t>
      </w:r>
      <w:r w:rsidRPr="00216653">
        <w:rPr>
          <w:rFonts w:eastAsia="Times New Roman" w:cs="Times New Roman"/>
          <w:lang w:eastAsia="ru-RU"/>
        </w:rPr>
        <w:t xml:space="preserve">активация, высокая </w:t>
      </w:r>
      <w:r w:rsidRPr="00216653">
        <w:rPr>
          <w:rFonts w:ascii="Times New Romam" w:eastAsia="Times New Roman" w:hAnsi="Times New Romam" w:cs="Times New Roman"/>
          <w:lang w:eastAsia="ru-RU"/>
        </w:rPr>
        <w:t xml:space="preserve">тесто </w:t>
      </w:r>
      <w:r w:rsidRPr="00216653">
        <w:rPr>
          <w:rFonts w:eastAsia="Times New Roman" w:cs="Times New Roman"/>
          <w:lang w:eastAsia="ru-RU"/>
        </w:rPr>
        <w:t xml:space="preserve">интенсивность </w:t>
      </w:r>
      <w:proofErr w:type="spellStart"/>
      <w:r w:rsidRPr="00216653">
        <w:rPr>
          <w:rFonts w:eastAsia="Times New Roman" w:cs="Times New Roman"/>
          <w:lang w:eastAsia="ru-RU"/>
        </w:rPr>
        <w:t>свободнорадикальных</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время </w:t>
      </w:r>
      <w:r w:rsidRPr="00216653">
        <w:rPr>
          <w:rFonts w:eastAsia="Times New Roman" w:cs="Times New Roman"/>
          <w:lang w:eastAsia="ru-RU"/>
        </w:rPr>
        <w:t xml:space="preserve">окислительных процессов в </w:t>
      </w:r>
      <w:r w:rsidRPr="00216653">
        <w:rPr>
          <w:rFonts w:ascii="Times New Romam" w:eastAsia="Times New Roman" w:hAnsi="Times New Romam" w:cs="Times New Roman"/>
          <w:lang w:eastAsia="ru-RU"/>
        </w:rPr>
        <w:t xml:space="preserve">свидетельствуют </w:t>
      </w:r>
      <w:r w:rsidRPr="00216653">
        <w:rPr>
          <w:rFonts w:eastAsia="Times New Roman" w:cs="Times New Roman"/>
          <w:lang w:eastAsia="ru-RU"/>
        </w:rPr>
        <w:t xml:space="preserve">клетке в случае </w:t>
      </w:r>
      <w:r w:rsidRPr="00216653">
        <w:rPr>
          <w:rFonts w:ascii="Times New Romam" w:eastAsia="Times New Roman" w:hAnsi="Times New Romam" w:cs="Times New Roman"/>
          <w:lang w:eastAsia="ru-RU"/>
        </w:rPr>
        <w:t xml:space="preserve">витамины </w:t>
      </w:r>
      <w:proofErr w:type="spellStart"/>
      <w:r w:rsidRPr="00216653">
        <w:rPr>
          <w:rFonts w:eastAsia="Times New Roman" w:cs="Times New Roman"/>
          <w:lang w:eastAsia="ru-RU"/>
        </w:rPr>
        <w:t>недостаточнойактивности</w:t>
      </w:r>
      <w:proofErr w:type="spellEnd"/>
      <w:r w:rsidRPr="00216653">
        <w:rPr>
          <w:rFonts w:eastAsia="Times New Roman" w:cs="Times New Roman"/>
          <w:lang w:eastAsia="ru-RU"/>
        </w:rPr>
        <w:t xml:space="preserve"> компенсирующих </w:t>
      </w:r>
      <w:r w:rsidRPr="00216653">
        <w:rPr>
          <w:rFonts w:ascii="Times New Romam" w:eastAsia="Times New Roman" w:hAnsi="Times New Romam" w:cs="Times New Roman"/>
          <w:lang w:eastAsia="ru-RU"/>
        </w:rPr>
        <w:t xml:space="preserve">известных </w:t>
      </w:r>
      <w:r w:rsidRPr="00216653">
        <w:rPr>
          <w:rFonts w:eastAsia="Times New Roman" w:cs="Times New Roman"/>
          <w:lang w:eastAsia="ru-RU"/>
        </w:rPr>
        <w:t xml:space="preserve">систем организма </w:t>
      </w:r>
      <w:r w:rsidRPr="00216653">
        <w:rPr>
          <w:rFonts w:ascii="Times New Romam" w:eastAsia="Times New Roman" w:hAnsi="Times New Romam" w:cs="Times New Roman"/>
          <w:lang w:eastAsia="ru-RU"/>
        </w:rPr>
        <w:t xml:space="preserve">таурин </w:t>
      </w:r>
      <w:r w:rsidRPr="00216653">
        <w:rPr>
          <w:rFonts w:eastAsia="Times New Roman" w:cs="Times New Roman"/>
          <w:lang w:eastAsia="ru-RU"/>
        </w:rPr>
        <w:t xml:space="preserve">приводит </w:t>
      </w:r>
      <w:proofErr w:type="spellStart"/>
      <w:r w:rsidRPr="00216653">
        <w:rPr>
          <w:rFonts w:eastAsia="Times New Roman" w:cs="Times New Roman"/>
          <w:lang w:eastAsia="ru-RU"/>
        </w:rPr>
        <w:t>кокислительному</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организма </w:t>
      </w:r>
      <w:r w:rsidRPr="00216653">
        <w:rPr>
          <w:rFonts w:eastAsia="Times New Roman" w:cs="Times New Roman"/>
          <w:lang w:eastAsia="ru-RU"/>
        </w:rPr>
        <w:t xml:space="preserve">стрессу, и вследствие </w:t>
      </w:r>
      <w:r w:rsidRPr="00216653">
        <w:rPr>
          <w:rFonts w:ascii="Times New Romam" w:eastAsia="Times New Roman" w:hAnsi="Times New Romam" w:cs="Times New Roman"/>
          <w:lang w:eastAsia="ru-RU"/>
        </w:rPr>
        <w:t xml:space="preserve">лактобактерии </w:t>
      </w:r>
      <w:r w:rsidRPr="00216653">
        <w:rPr>
          <w:rFonts w:eastAsia="Times New Roman" w:cs="Times New Roman"/>
          <w:lang w:eastAsia="ru-RU"/>
        </w:rPr>
        <w:t xml:space="preserve">этого - к многочисленным </w:t>
      </w:r>
      <w:r w:rsidRPr="00216653">
        <w:rPr>
          <w:rFonts w:ascii="Times New Romam" w:eastAsia="Times New Roman" w:hAnsi="Times New Romam" w:cs="Times New Roman"/>
          <w:lang w:eastAsia="ru-RU"/>
        </w:rPr>
        <w:t xml:space="preserve">населения </w:t>
      </w:r>
      <w:r w:rsidRPr="00216653">
        <w:rPr>
          <w:rFonts w:eastAsia="Times New Roman" w:cs="Times New Roman"/>
          <w:lang w:eastAsia="ru-RU"/>
        </w:rPr>
        <w:t xml:space="preserve">патологиям: артриту, </w:t>
      </w:r>
      <w:r w:rsidRPr="00216653">
        <w:rPr>
          <w:rFonts w:ascii="Times New Romam" w:eastAsia="Times New Roman" w:hAnsi="Times New Romam" w:cs="Times New Roman"/>
          <w:lang w:eastAsia="ru-RU"/>
        </w:rPr>
        <w:t xml:space="preserve">аромат </w:t>
      </w:r>
      <w:r w:rsidRPr="00216653">
        <w:rPr>
          <w:rFonts w:eastAsia="Times New Roman" w:cs="Times New Roman"/>
          <w:lang w:eastAsia="ru-RU"/>
        </w:rPr>
        <w:t xml:space="preserve">ишемии, фиброзам, к </w:t>
      </w:r>
      <w:r w:rsidRPr="00216653">
        <w:rPr>
          <w:rFonts w:ascii="Times New Romam" w:eastAsia="Times New Roman" w:hAnsi="Times New Romam" w:cs="Times New Roman"/>
          <w:lang w:eastAsia="ru-RU"/>
        </w:rPr>
        <w:t xml:space="preserve">веществ </w:t>
      </w:r>
      <w:r w:rsidRPr="00216653">
        <w:rPr>
          <w:rFonts w:eastAsia="Times New Roman" w:cs="Times New Roman"/>
          <w:lang w:eastAsia="ru-RU"/>
        </w:rPr>
        <w:t xml:space="preserve">нарушению иммунных </w:t>
      </w:r>
      <w:r w:rsidRPr="00216653">
        <w:rPr>
          <w:rFonts w:ascii="Times New Romam" w:eastAsia="Times New Roman" w:hAnsi="Times New Romam" w:cs="Times New Roman"/>
          <w:lang w:eastAsia="ru-RU"/>
        </w:rPr>
        <w:t xml:space="preserve">ферментных </w:t>
      </w:r>
      <w:r w:rsidRPr="00216653">
        <w:rPr>
          <w:rFonts w:eastAsia="Times New Roman" w:cs="Times New Roman"/>
          <w:lang w:eastAsia="ru-RU"/>
        </w:rPr>
        <w:t xml:space="preserve">функций, инициированию </w:t>
      </w:r>
      <w:r w:rsidRPr="00216653">
        <w:rPr>
          <w:rFonts w:ascii="Times New Romam" w:eastAsia="Times New Roman" w:hAnsi="Times New Romam" w:cs="Times New Roman"/>
          <w:lang w:eastAsia="ru-RU"/>
        </w:rPr>
        <w:t xml:space="preserve">организм </w:t>
      </w:r>
      <w:r w:rsidRPr="00216653">
        <w:rPr>
          <w:rFonts w:eastAsia="Times New Roman" w:cs="Times New Roman"/>
          <w:lang w:eastAsia="ru-RU"/>
        </w:rPr>
        <w:t xml:space="preserve">воспалительных процессов, </w:t>
      </w:r>
      <w:r w:rsidRPr="00216653">
        <w:rPr>
          <w:rFonts w:ascii="Times New Romam" w:eastAsia="Times New Roman" w:hAnsi="Times New Romam" w:cs="Times New Roman"/>
          <w:lang w:eastAsia="ru-RU"/>
        </w:rPr>
        <w:t xml:space="preserve">селена </w:t>
      </w:r>
      <w:r w:rsidRPr="00216653">
        <w:rPr>
          <w:rFonts w:eastAsia="Times New Roman" w:cs="Times New Roman"/>
          <w:lang w:eastAsia="ru-RU"/>
        </w:rPr>
        <w:t xml:space="preserve">онкологических и </w:t>
      </w:r>
      <w:proofErr w:type="spellStart"/>
      <w:r w:rsidRPr="00216653">
        <w:rPr>
          <w:rFonts w:eastAsia="Times New Roman" w:cs="Times New Roman"/>
          <w:lang w:eastAsia="ru-RU"/>
        </w:rPr>
        <w:t>нейрологических</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характеризуются </w:t>
      </w:r>
      <w:r w:rsidRPr="00216653">
        <w:rPr>
          <w:rFonts w:eastAsia="Times New Roman" w:cs="Times New Roman"/>
          <w:lang w:eastAsia="ru-RU"/>
        </w:rPr>
        <w:t xml:space="preserve">заболеваний, а также </w:t>
      </w:r>
      <w:r w:rsidRPr="00216653">
        <w:rPr>
          <w:rFonts w:ascii="Times New Romam" w:eastAsia="Times New Roman" w:hAnsi="Times New Romam" w:cs="Times New Roman"/>
          <w:lang w:eastAsia="ru-RU"/>
        </w:rPr>
        <w:t xml:space="preserve">восточной </w:t>
      </w:r>
      <w:r w:rsidRPr="00216653">
        <w:rPr>
          <w:rFonts w:eastAsia="Times New Roman" w:cs="Times New Roman"/>
          <w:lang w:eastAsia="ru-RU"/>
        </w:rPr>
        <w:t xml:space="preserve">преждевременному старению </w:t>
      </w:r>
      <w:r w:rsidRPr="00216653">
        <w:rPr>
          <w:rFonts w:ascii="Times New Romam" w:eastAsia="Times New Roman" w:hAnsi="Times New Romam" w:cs="Times New Roman"/>
          <w:lang w:eastAsia="ru-RU"/>
        </w:rPr>
        <w:t xml:space="preserve">организации </w:t>
      </w:r>
      <w:r w:rsidRPr="00216653">
        <w:rPr>
          <w:rFonts w:eastAsia="Times New Roman" w:cs="Times New Roman"/>
          <w:lang w:eastAsia="ru-RU"/>
        </w:rPr>
        <w:t xml:space="preserve">организма </w:t>
      </w:r>
      <w:r w:rsidRPr="00216653">
        <w:rPr>
          <w:rFonts w:eastAsia="Calibri" w:cs="Times New Roman"/>
        </w:rPr>
        <w:t>[57]</w:t>
      </w:r>
      <w:r w:rsidRPr="00216653">
        <w:rPr>
          <w:rFonts w:eastAsia="Times New Roman" w:cs="Times New Roman"/>
          <w:lang w:eastAsia="ru-RU"/>
        </w:rPr>
        <w:t>.</w:t>
      </w:r>
    </w:p>
    <w:p w14:paraId="783077D5"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Важную </w:t>
      </w:r>
      <w:r w:rsidRPr="00216653">
        <w:rPr>
          <w:rFonts w:ascii="Times New Romam" w:eastAsia="Times New Roman" w:hAnsi="Times New Romam" w:cs="Times New Roman"/>
          <w:lang w:eastAsia="ru-RU"/>
        </w:rPr>
        <w:t xml:space="preserve">хранения </w:t>
      </w:r>
      <w:r w:rsidRPr="00216653">
        <w:rPr>
          <w:rFonts w:eastAsia="Times New Roman" w:cs="Times New Roman"/>
          <w:lang w:eastAsia="ru-RU"/>
        </w:rPr>
        <w:t xml:space="preserve">роль Взаимосвязь </w:t>
      </w:r>
      <w:r w:rsidRPr="00216653">
        <w:rPr>
          <w:rFonts w:ascii="Times New Romam" w:eastAsia="Times New Roman" w:hAnsi="Times New Romam" w:cs="Times New Roman"/>
          <w:lang w:eastAsia="ru-RU"/>
        </w:rPr>
        <w:t xml:space="preserve">являющиеся </w:t>
      </w:r>
      <w:r w:rsidRPr="00216653">
        <w:rPr>
          <w:rFonts w:eastAsia="Times New Roman" w:cs="Times New Roman"/>
          <w:lang w:eastAsia="ru-RU"/>
        </w:rPr>
        <w:t xml:space="preserve">питания с состоянием </w:t>
      </w:r>
      <w:r w:rsidRPr="00216653">
        <w:rPr>
          <w:rFonts w:ascii="Times New Romam" w:eastAsia="Times New Roman" w:hAnsi="Times New Romam" w:cs="Times New Roman"/>
          <w:lang w:eastAsia="ru-RU"/>
        </w:rPr>
        <w:t xml:space="preserve">продукты </w:t>
      </w:r>
      <w:proofErr w:type="spellStart"/>
      <w:proofErr w:type="gramStart"/>
      <w:r w:rsidRPr="00216653">
        <w:rPr>
          <w:rFonts w:eastAsia="Times New Roman" w:cs="Times New Roman"/>
          <w:lang w:eastAsia="ru-RU"/>
        </w:rPr>
        <w:t>здоровья.Процессы</w:t>
      </w:r>
      <w:proofErr w:type="spellEnd"/>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этого </w:t>
      </w:r>
      <w:r w:rsidRPr="00216653">
        <w:rPr>
          <w:rFonts w:eastAsia="Times New Roman" w:cs="Times New Roman"/>
          <w:lang w:eastAsia="ru-RU"/>
        </w:rPr>
        <w:t xml:space="preserve">вызывающие активацию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свободно-радикального </w:t>
      </w:r>
      <w:r w:rsidRPr="00216653">
        <w:rPr>
          <w:rFonts w:ascii="Times New Romam" w:eastAsia="Times New Roman" w:hAnsi="Times New Romam" w:cs="Times New Roman"/>
          <w:lang w:eastAsia="ru-RU"/>
        </w:rPr>
        <w:t xml:space="preserve">мясного </w:t>
      </w:r>
      <w:r w:rsidRPr="00216653">
        <w:rPr>
          <w:rFonts w:eastAsia="Times New Roman" w:cs="Times New Roman"/>
          <w:lang w:eastAsia="ru-RU"/>
        </w:rPr>
        <w:t xml:space="preserve">окисления по </w:t>
      </w:r>
      <w:r w:rsidRPr="00216653">
        <w:rPr>
          <w:rFonts w:ascii="Times New Romam" w:eastAsia="Times New Roman" w:hAnsi="Times New Romam" w:cs="Times New Roman"/>
          <w:lang w:eastAsia="ru-RU"/>
        </w:rPr>
        <w:t xml:space="preserve">большое </w:t>
      </w:r>
      <w:r w:rsidRPr="00216653">
        <w:rPr>
          <w:rFonts w:eastAsia="Times New Roman" w:cs="Times New Roman"/>
          <w:lang w:eastAsia="ru-RU"/>
        </w:rPr>
        <w:t xml:space="preserve">мнению ученых </w:t>
      </w:r>
      <w:r w:rsidRPr="00216653">
        <w:rPr>
          <w:rFonts w:ascii="Times New Romam" w:eastAsia="Times New Roman" w:hAnsi="Times New Romam" w:cs="Times New Roman"/>
          <w:lang w:eastAsia="ru-RU"/>
        </w:rPr>
        <w:t xml:space="preserve">популярность </w:t>
      </w:r>
      <w:r w:rsidRPr="00216653">
        <w:rPr>
          <w:rFonts w:eastAsia="Times New Roman" w:cs="Times New Roman"/>
          <w:lang w:eastAsia="ru-RU"/>
        </w:rPr>
        <w:t xml:space="preserve">обусловлены недостатком в </w:t>
      </w:r>
      <w:r w:rsidRPr="00216653">
        <w:rPr>
          <w:rFonts w:ascii="Times New Romam" w:eastAsia="Times New Roman" w:hAnsi="Times New Romam" w:cs="Times New Roman"/>
          <w:lang w:eastAsia="ru-RU"/>
        </w:rPr>
        <w:t xml:space="preserve">митохондриях </w:t>
      </w:r>
      <w:r w:rsidRPr="00216653">
        <w:rPr>
          <w:rFonts w:eastAsia="Times New Roman" w:cs="Times New Roman"/>
          <w:lang w:eastAsia="ru-RU"/>
        </w:rPr>
        <w:t xml:space="preserve">пищевом рационе </w:t>
      </w:r>
      <w:r w:rsidRPr="00216653">
        <w:rPr>
          <w:rFonts w:ascii="Times New Romam" w:eastAsia="Times New Roman" w:hAnsi="Times New Romam" w:cs="Times New Roman"/>
          <w:lang w:eastAsia="ru-RU"/>
        </w:rPr>
        <w:t xml:space="preserve">рыбоводство </w:t>
      </w:r>
      <w:proofErr w:type="spellStart"/>
      <w:r w:rsidRPr="00216653">
        <w:rPr>
          <w:rFonts w:eastAsia="Times New Roman" w:cs="Times New Roman"/>
          <w:lang w:eastAsia="ru-RU"/>
        </w:rPr>
        <w:t>биоантиокислителей</w:t>
      </w:r>
      <w:proofErr w:type="spellEnd"/>
      <w:r w:rsidRPr="00216653">
        <w:rPr>
          <w:rFonts w:eastAsia="Times New Roman" w:cs="Times New Roman"/>
          <w:lang w:eastAsia="ru-RU"/>
        </w:rPr>
        <w:t xml:space="preserve">, поражающем </w:t>
      </w:r>
      <w:r w:rsidRPr="00216653">
        <w:rPr>
          <w:rFonts w:ascii="Times New Romam" w:eastAsia="Times New Roman" w:hAnsi="Times New Romam" w:cs="Times New Roman"/>
          <w:lang w:eastAsia="ru-RU"/>
        </w:rPr>
        <w:t xml:space="preserve">очередь </w:t>
      </w:r>
      <w:r w:rsidRPr="00216653">
        <w:rPr>
          <w:rFonts w:eastAsia="Times New Roman" w:cs="Times New Roman"/>
          <w:lang w:eastAsia="ru-RU"/>
        </w:rPr>
        <w:t xml:space="preserve">действии антропогенных </w:t>
      </w:r>
      <w:r w:rsidRPr="00216653">
        <w:rPr>
          <w:rFonts w:ascii="Times New Romam" w:eastAsia="Times New Roman" w:hAnsi="Times New Romam" w:cs="Times New Roman"/>
          <w:lang w:eastAsia="ru-RU"/>
        </w:rPr>
        <w:t xml:space="preserve">учеными </w:t>
      </w:r>
      <w:r w:rsidRPr="00216653">
        <w:rPr>
          <w:rFonts w:eastAsia="Times New Roman" w:cs="Times New Roman"/>
          <w:lang w:eastAsia="ru-RU"/>
        </w:rPr>
        <w:lastRenderedPageBreak/>
        <w:t xml:space="preserve">факторов, хроническом </w:t>
      </w:r>
      <w:r w:rsidRPr="00216653">
        <w:rPr>
          <w:rFonts w:ascii="Times New Romam" w:eastAsia="Times New Roman" w:hAnsi="Times New Romam" w:cs="Times New Roman"/>
          <w:lang w:eastAsia="ru-RU"/>
        </w:rPr>
        <w:t xml:space="preserve">витамина </w:t>
      </w:r>
      <w:r w:rsidRPr="00216653">
        <w:rPr>
          <w:rFonts w:eastAsia="Times New Roman" w:cs="Times New Roman"/>
          <w:lang w:eastAsia="ru-RU"/>
        </w:rPr>
        <w:t xml:space="preserve">эмоциональном стрессе, </w:t>
      </w:r>
      <w:r w:rsidRPr="00216653">
        <w:rPr>
          <w:rFonts w:ascii="Times New Romam" w:eastAsia="Times New Roman" w:hAnsi="Times New Romam" w:cs="Times New Roman"/>
          <w:lang w:eastAsia="ru-RU"/>
        </w:rPr>
        <w:t xml:space="preserve">следовательно </w:t>
      </w:r>
      <w:r w:rsidRPr="00216653">
        <w:rPr>
          <w:rFonts w:eastAsia="Times New Roman" w:cs="Times New Roman"/>
          <w:lang w:eastAsia="ru-RU"/>
        </w:rPr>
        <w:t xml:space="preserve">гипокинезии на </w:t>
      </w:r>
      <w:r w:rsidRPr="00216653">
        <w:rPr>
          <w:rFonts w:ascii="Times New Romam" w:eastAsia="Times New Roman" w:hAnsi="Times New Romam" w:cs="Times New Roman"/>
          <w:lang w:eastAsia="ru-RU"/>
        </w:rPr>
        <w:t xml:space="preserve">непосредственное </w:t>
      </w:r>
      <w:r w:rsidRPr="00216653">
        <w:rPr>
          <w:rFonts w:eastAsia="Times New Roman" w:cs="Times New Roman"/>
          <w:lang w:eastAsia="ru-RU"/>
        </w:rPr>
        <w:t xml:space="preserve">фоне несбалансированного </w:t>
      </w:r>
      <w:r w:rsidRPr="00216653">
        <w:rPr>
          <w:rFonts w:ascii="Times New Romam" w:eastAsia="Times New Roman" w:hAnsi="Times New Romam" w:cs="Times New Roman"/>
          <w:lang w:eastAsia="ru-RU"/>
        </w:rPr>
        <w:t xml:space="preserve">бактерий </w:t>
      </w:r>
      <w:r w:rsidRPr="00216653">
        <w:rPr>
          <w:rFonts w:eastAsia="Times New Roman" w:cs="Times New Roman"/>
          <w:lang w:eastAsia="ru-RU"/>
        </w:rPr>
        <w:t>питания.</w:t>
      </w:r>
    </w:p>
    <w:p w14:paraId="76722022"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Процессам </w:t>
      </w:r>
      <w:r w:rsidRPr="00216653">
        <w:rPr>
          <w:rFonts w:ascii="Times New Romam" w:eastAsia="Times New Roman" w:hAnsi="Times New Romam" w:cs="Times New Roman"/>
          <w:lang w:eastAsia="ru-RU"/>
        </w:rPr>
        <w:t xml:space="preserve">многом </w:t>
      </w:r>
      <w:r w:rsidRPr="00216653">
        <w:rPr>
          <w:rFonts w:eastAsia="Times New Roman" w:cs="Times New Roman"/>
          <w:lang w:eastAsia="ru-RU"/>
        </w:rPr>
        <w:t xml:space="preserve">свободно-радикального </w:t>
      </w:r>
      <w:r w:rsidRPr="00216653">
        <w:rPr>
          <w:rFonts w:ascii="Times New Romam" w:eastAsia="Times New Roman" w:hAnsi="Times New Romam" w:cs="Times New Roman"/>
          <w:lang w:eastAsia="ru-RU"/>
        </w:rPr>
        <w:t xml:space="preserve">клеток </w:t>
      </w:r>
      <w:r w:rsidRPr="00216653">
        <w:rPr>
          <w:rFonts w:eastAsia="Times New Roman" w:cs="Times New Roman"/>
          <w:lang w:eastAsia="ru-RU"/>
        </w:rPr>
        <w:t xml:space="preserve">окисления противостоит </w:t>
      </w:r>
      <w:r w:rsidRPr="00216653">
        <w:rPr>
          <w:rFonts w:ascii="Times New Romam" w:eastAsia="Times New Roman" w:hAnsi="Times New Romam" w:cs="Times New Roman"/>
          <w:lang w:eastAsia="ru-RU"/>
        </w:rPr>
        <w:t xml:space="preserve">молока </w:t>
      </w:r>
      <w:r w:rsidRPr="00216653">
        <w:rPr>
          <w:rFonts w:eastAsia="Times New Roman" w:cs="Times New Roman"/>
          <w:lang w:eastAsia="ru-RU"/>
        </w:rPr>
        <w:t xml:space="preserve">антиокислительная система </w:t>
      </w:r>
      <w:r w:rsidRPr="00216653">
        <w:rPr>
          <w:rFonts w:ascii="Times New Romam" w:eastAsia="Times New Roman" w:hAnsi="Times New Romam" w:cs="Times New Roman"/>
          <w:lang w:eastAsia="ru-RU"/>
        </w:rPr>
        <w:t xml:space="preserve">составе </w:t>
      </w:r>
      <w:r w:rsidRPr="00216653">
        <w:rPr>
          <w:rFonts w:eastAsia="Times New Roman" w:cs="Times New Roman"/>
          <w:lang w:eastAsia="ru-RU"/>
        </w:rPr>
        <w:t xml:space="preserve">организма, которая </w:t>
      </w:r>
      <w:r w:rsidRPr="00216653">
        <w:rPr>
          <w:rFonts w:ascii="Times New Romam" w:eastAsia="Times New Roman" w:hAnsi="Times New Romam" w:cs="Times New Roman"/>
          <w:lang w:eastAsia="ru-RU"/>
        </w:rPr>
        <w:t xml:space="preserve">превысит </w:t>
      </w:r>
      <w:r w:rsidRPr="00216653">
        <w:rPr>
          <w:rFonts w:eastAsia="Times New Roman" w:cs="Times New Roman"/>
          <w:lang w:eastAsia="ru-RU"/>
        </w:rPr>
        <w:t xml:space="preserve">представлена ферментной и </w:t>
      </w:r>
      <w:r w:rsidRPr="00216653">
        <w:rPr>
          <w:rFonts w:ascii="Times New Romam" w:eastAsia="Times New Roman" w:hAnsi="Times New Romam" w:cs="Times New Roman"/>
          <w:lang w:eastAsia="ru-RU"/>
        </w:rPr>
        <w:t xml:space="preserve">программы </w:t>
      </w:r>
      <w:r w:rsidRPr="00216653">
        <w:rPr>
          <w:rFonts w:eastAsia="Times New Roman" w:cs="Times New Roman"/>
          <w:lang w:eastAsia="ru-RU"/>
        </w:rPr>
        <w:t xml:space="preserve">неферментной линиями </w:t>
      </w:r>
      <w:r w:rsidRPr="00216653">
        <w:rPr>
          <w:rFonts w:ascii="Times New Romam" w:eastAsia="Times New Roman" w:hAnsi="Times New Romam" w:cs="Times New Roman"/>
          <w:lang w:eastAsia="ru-RU"/>
        </w:rPr>
        <w:t xml:space="preserve">культурой </w:t>
      </w:r>
      <w:proofErr w:type="spellStart"/>
      <w:r w:rsidRPr="00216653">
        <w:rPr>
          <w:rFonts w:eastAsia="Times New Roman" w:cs="Times New Roman"/>
          <w:lang w:eastAsia="ru-RU"/>
        </w:rPr>
        <w:t>антирадикальной</w:t>
      </w:r>
      <w:proofErr w:type="spellEnd"/>
      <w:r w:rsidRPr="00216653">
        <w:rPr>
          <w:rFonts w:eastAsia="Times New Roman" w:cs="Times New Roman"/>
          <w:lang w:eastAsia="ru-RU"/>
        </w:rPr>
        <w:t xml:space="preserve"> защиты. К </w:t>
      </w:r>
      <w:r w:rsidRPr="00216653">
        <w:rPr>
          <w:rFonts w:ascii="Times New Romam" w:eastAsia="Times New Roman" w:hAnsi="Times New Romam" w:cs="Times New Roman"/>
          <w:lang w:eastAsia="ru-RU"/>
        </w:rPr>
        <w:t xml:space="preserve">избытка </w:t>
      </w:r>
      <w:r w:rsidRPr="00216653">
        <w:rPr>
          <w:rFonts w:eastAsia="Times New Roman" w:cs="Times New Roman"/>
          <w:lang w:eastAsia="ru-RU"/>
        </w:rPr>
        <w:t xml:space="preserve">ферментной защите* </w:t>
      </w:r>
      <w:proofErr w:type="spellStart"/>
      <w:r w:rsidRPr="00216653">
        <w:rPr>
          <w:rFonts w:ascii="Times New Romam" w:eastAsia="Times New Roman" w:hAnsi="Times New Romam" w:cs="Times New Roman"/>
          <w:lang w:eastAsia="ru-RU"/>
        </w:rPr>
        <w:t>мономицину</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относятся такие </w:t>
      </w:r>
      <w:r w:rsidRPr="00216653">
        <w:rPr>
          <w:rFonts w:ascii="Times New Romam" w:eastAsia="Times New Roman" w:hAnsi="Times New Romam" w:cs="Times New Roman"/>
          <w:lang w:eastAsia="ru-RU"/>
        </w:rPr>
        <w:t xml:space="preserve">последнего </w:t>
      </w:r>
      <w:r w:rsidRPr="00216653">
        <w:rPr>
          <w:rFonts w:eastAsia="Times New Roman" w:cs="Times New Roman"/>
          <w:lang w:eastAsia="ru-RU"/>
        </w:rPr>
        <w:t xml:space="preserve">ферменты как </w:t>
      </w:r>
      <w:r w:rsidRPr="00216653">
        <w:rPr>
          <w:rFonts w:ascii="Times New Romam" w:eastAsia="Times New Roman" w:hAnsi="Times New Romam" w:cs="Times New Roman"/>
          <w:lang w:eastAsia="ru-RU"/>
        </w:rPr>
        <w:t xml:space="preserve">масложировые </w:t>
      </w:r>
      <w:proofErr w:type="spellStart"/>
      <w:r w:rsidRPr="00216653">
        <w:rPr>
          <w:rFonts w:eastAsia="Times New Roman" w:cs="Times New Roman"/>
          <w:lang w:eastAsia="ru-RU"/>
        </w:rPr>
        <w:t>супероксиддисмутаза</w:t>
      </w:r>
      <w:proofErr w:type="spellEnd"/>
      <w:r w:rsidRPr="00216653">
        <w:rPr>
          <w:rFonts w:eastAsia="Times New Roman" w:cs="Times New Roman"/>
          <w:lang w:eastAsia="ru-RU"/>
        </w:rPr>
        <w:t>,</w:t>
      </w:r>
      <w:r w:rsidRPr="00216653">
        <w:rPr>
          <w:rFonts w:eastAsia="Times New Roman" w:cs="Times New Roman"/>
          <w:lang w:eastAsia="ru-RU"/>
        </w:rPr>
        <w:tab/>
        <w:t xml:space="preserve">каталаза, </w:t>
      </w:r>
      <w:r w:rsidRPr="00216653">
        <w:rPr>
          <w:rFonts w:ascii="Times New Romam" w:eastAsia="Times New Roman" w:hAnsi="Times New Romam" w:cs="Times New Roman"/>
          <w:lang w:eastAsia="ru-RU"/>
        </w:rPr>
        <w:t xml:space="preserve">технологий </w:t>
      </w:r>
      <w:proofErr w:type="spellStart"/>
      <w:r w:rsidRPr="00216653">
        <w:rPr>
          <w:rFonts w:eastAsia="Times New Roman" w:cs="Times New Roman"/>
          <w:lang w:eastAsia="ru-RU"/>
        </w:rPr>
        <w:t>глутатионтрансфераза</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глутатионредуктаза</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пищу </w:t>
      </w:r>
      <w:r w:rsidRPr="00216653">
        <w:rPr>
          <w:rFonts w:eastAsia="Times New Roman" w:cs="Times New Roman"/>
          <w:lang w:eastAsia="ru-RU"/>
        </w:rPr>
        <w:t xml:space="preserve">Антиоксидантные ферменты </w:t>
      </w:r>
      <w:r w:rsidRPr="00216653">
        <w:rPr>
          <w:rFonts w:ascii="Times New Romam" w:eastAsia="Times New Roman" w:hAnsi="Times New Romam" w:cs="Times New Roman"/>
          <w:lang w:eastAsia="ru-RU"/>
        </w:rPr>
        <w:t xml:space="preserve">ценности </w:t>
      </w:r>
      <w:r w:rsidRPr="00216653">
        <w:rPr>
          <w:rFonts w:eastAsia="Times New Roman" w:cs="Times New Roman"/>
          <w:lang w:eastAsia="ru-RU"/>
        </w:rPr>
        <w:t xml:space="preserve">характеризуются высокой </w:t>
      </w:r>
      <w:r w:rsidRPr="00216653">
        <w:rPr>
          <w:rFonts w:ascii="Times New Romam" w:eastAsia="Times New Roman" w:hAnsi="Times New Romam" w:cs="Times New Roman"/>
          <w:lang w:eastAsia="ru-RU"/>
        </w:rPr>
        <w:t xml:space="preserve">кроме </w:t>
      </w:r>
      <w:r w:rsidRPr="00216653">
        <w:rPr>
          <w:rFonts w:eastAsia="Times New Roman" w:cs="Times New Roman"/>
          <w:lang w:eastAsia="ru-RU"/>
        </w:rPr>
        <w:t xml:space="preserve">специфичностью действия, </w:t>
      </w:r>
      <w:r w:rsidRPr="00216653">
        <w:rPr>
          <w:rFonts w:ascii="Times New Romam" w:eastAsia="Times New Roman" w:hAnsi="Times New Romam" w:cs="Times New Roman"/>
          <w:lang w:eastAsia="ru-RU"/>
        </w:rPr>
        <w:t xml:space="preserve">преобладающий </w:t>
      </w:r>
      <w:r w:rsidRPr="00216653">
        <w:rPr>
          <w:rFonts w:eastAsia="Times New Roman" w:cs="Times New Roman"/>
          <w:lang w:eastAsia="ru-RU"/>
        </w:rPr>
        <w:t xml:space="preserve">направлены против </w:t>
      </w:r>
      <w:r w:rsidRPr="00216653">
        <w:rPr>
          <w:rFonts w:ascii="Times New Romam" w:eastAsia="Times New Roman" w:hAnsi="Times New Romam" w:cs="Times New Roman"/>
          <w:lang w:eastAsia="ru-RU"/>
        </w:rPr>
        <w:t xml:space="preserve">обнаружены </w:t>
      </w:r>
      <w:r w:rsidRPr="00216653">
        <w:rPr>
          <w:rFonts w:eastAsia="Times New Roman" w:cs="Times New Roman"/>
          <w:lang w:eastAsia="ru-RU"/>
        </w:rPr>
        <w:t xml:space="preserve">определенных форм </w:t>
      </w:r>
      <w:r w:rsidRPr="00216653">
        <w:rPr>
          <w:rFonts w:ascii="Times New Romam" w:eastAsia="Times New Roman" w:hAnsi="Times New Romam" w:cs="Times New Roman"/>
          <w:lang w:eastAsia="ru-RU"/>
        </w:rPr>
        <w:t xml:space="preserve">получения </w:t>
      </w:r>
      <w:r w:rsidRPr="00216653">
        <w:rPr>
          <w:rFonts w:eastAsia="Times New Roman" w:cs="Times New Roman"/>
          <w:lang w:eastAsia="ru-RU"/>
        </w:rPr>
        <w:t xml:space="preserve">АКМ и липидных </w:t>
      </w:r>
      <w:r w:rsidRPr="00216653">
        <w:rPr>
          <w:rFonts w:ascii="Times New Romam" w:eastAsia="Times New Roman" w:hAnsi="Times New Romam" w:cs="Times New Roman"/>
          <w:lang w:eastAsia="ru-RU"/>
        </w:rPr>
        <w:t xml:space="preserve">глюкозы </w:t>
      </w:r>
      <w:r w:rsidRPr="00216653">
        <w:rPr>
          <w:rFonts w:eastAsia="Times New Roman" w:cs="Times New Roman"/>
          <w:lang w:eastAsia="ru-RU"/>
        </w:rPr>
        <w:t xml:space="preserve">радикалов, специфичностью </w:t>
      </w:r>
      <w:r w:rsidRPr="00216653">
        <w:rPr>
          <w:rFonts w:ascii="Times New Romam" w:eastAsia="Times New Roman" w:hAnsi="Times New Romam" w:cs="Times New Roman"/>
          <w:lang w:eastAsia="ru-RU"/>
        </w:rPr>
        <w:t xml:space="preserve">свидетельствует </w:t>
      </w:r>
      <w:r w:rsidRPr="00216653">
        <w:rPr>
          <w:rFonts w:eastAsia="Times New Roman" w:cs="Times New Roman"/>
          <w:lang w:eastAsia="ru-RU"/>
        </w:rPr>
        <w:t xml:space="preserve">клеточной и органной </w:t>
      </w:r>
      <w:r w:rsidRPr="00216653">
        <w:rPr>
          <w:rFonts w:ascii="Times New Romam" w:eastAsia="Times New Roman" w:hAnsi="Times New Romam" w:cs="Times New Roman"/>
          <w:lang w:eastAsia="ru-RU"/>
        </w:rPr>
        <w:t xml:space="preserve">отравления </w:t>
      </w:r>
      <w:r w:rsidRPr="00216653">
        <w:rPr>
          <w:rFonts w:eastAsia="Times New Roman" w:cs="Times New Roman"/>
          <w:lang w:eastAsia="ru-RU"/>
        </w:rPr>
        <w:t xml:space="preserve">локализации, а также </w:t>
      </w:r>
      <w:r w:rsidRPr="00216653">
        <w:rPr>
          <w:rFonts w:ascii="Times New Romam" w:eastAsia="Times New Roman" w:hAnsi="Times New Romam" w:cs="Times New Roman"/>
          <w:lang w:eastAsia="ru-RU"/>
        </w:rPr>
        <w:t xml:space="preserve">получила </w:t>
      </w:r>
      <w:r w:rsidRPr="00216653">
        <w:rPr>
          <w:rFonts w:eastAsia="Times New Roman" w:cs="Times New Roman"/>
          <w:lang w:eastAsia="ru-RU"/>
        </w:rPr>
        <w:t xml:space="preserve">наличием в активных </w:t>
      </w:r>
      <w:r w:rsidRPr="00216653">
        <w:rPr>
          <w:rFonts w:ascii="Times New Romam" w:eastAsia="Times New Roman" w:hAnsi="Times New Romam" w:cs="Times New Roman"/>
          <w:lang w:eastAsia="ru-RU"/>
        </w:rPr>
        <w:t xml:space="preserve">нашему </w:t>
      </w:r>
      <w:r w:rsidRPr="00216653">
        <w:rPr>
          <w:rFonts w:eastAsia="Times New Roman" w:cs="Times New Roman"/>
          <w:lang w:eastAsia="ru-RU"/>
        </w:rPr>
        <w:t xml:space="preserve">центрах атомов </w:t>
      </w:r>
      <w:r w:rsidRPr="00216653">
        <w:rPr>
          <w:rFonts w:ascii="Times New Romam" w:eastAsia="Times New Roman" w:hAnsi="Times New Romam" w:cs="Times New Roman"/>
          <w:lang w:eastAsia="ru-RU"/>
        </w:rPr>
        <w:t xml:space="preserve">старение </w:t>
      </w:r>
      <w:r w:rsidRPr="00216653">
        <w:rPr>
          <w:rFonts w:eastAsia="Times New Roman" w:cs="Times New Roman"/>
          <w:lang w:eastAsia="ru-RU"/>
        </w:rPr>
        <w:t>металлов.</w:t>
      </w:r>
    </w:p>
    <w:p w14:paraId="1347BF00"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Важнейшим </w:t>
      </w:r>
      <w:r w:rsidRPr="00216653">
        <w:rPr>
          <w:rFonts w:ascii="Times New Romam" w:eastAsia="Times New Roman" w:hAnsi="Times New Romam" w:cs="Times New Roman"/>
          <w:lang w:eastAsia="ru-RU"/>
        </w:rPr>
        <w:t xml:space="preserve">постоянное </w:t>
      </w:r>
      <w:r w:rsidRPr="00216653">
        <w:rPr>
          <w:rFonts w:eastAsia="Times New Roman" w:cs="Times New Roman"/>
          <w:lang w:eastAsia="ru-RU"/>
        </w:rPr>
        <w:t xml:space="preserve">компонентом антиоксидантной </w:t>
      </w:r>
      <w:r w:rsidRPr="00216653">
        <w:rPr>
          <w:rFonts w:ascii="Times New Romam" w:eastAsia="Times New Roman" w:hAnsi="Times New Romam" w:cs="Times New Roman"/>
          <w:lang w:eastAsia="ru-RU"/>
        </w:rPr>
        <w:t xml:space="preserve">процессы </w:t>
      </w:r>
      <w:r w:rsidRPr="00216653">
        <w:rPr>
          <w:rFonts w:eastAsia="Times New Roman" w:cs="Times New Roman"/>
          <w:lang w:eastAsia="ru-RU"/>
        </w:rPr>
        <w:t xml:space="preserve">защиты является </w:t>
      </w:r>
      <w:r w:rsidRPr="00216653">
        <w:rPr>
          <w:rFonts w:ascii="Times New Romam" w:eastAsia="Times New Roman" w:hAnsi="Times New Romam" w:cs="Times New Roman"/>
          <w:lang w:eastAsia="ru-RU"/>
        </w:rPr>
        <w:t xml:space="preserve">числе </w:t>
      </w:r>
      <w:r w:rsidRPr="00216653">
        <w:rPr>
          <w:rFonts w:eastAsia="Times New Roman" w:cs="Times New Roman"/>
          <w:lang w:eastAsia="ru-RU"/>
        </w:rPr>
        <w:t xml:space="preserve">селен, который </w:t>
      </w:r>
      <w:r w:rsidRPr="00216653">
        <w:rPr>
          <w:rFonts w:ascii="Times New Romam" w:eastAsia="Times New Roman" w:hAnsi="Times New Romam" w:cs="Times New Roman"/>
          <w:lang w:eastAsia="ru-RU"/>
        </w:rPr>
        <w:t xml:space="preserve">реализуемых </w:t>
      </w:r>
      <w:r w:rsidRPr="00216653">
        <w:rPr>
          <w:rFonts w:eastAsia="Times New Roman" w:cs="Times New Roman"/>
          <w:lang w:eastAsia="ru-RU"/>
        </w:rPr>
        <w:t xml:space="preserve">входит в активный </w:t>
      </w:r>
      <w:r w:rsidRPr="00216653">
        <w:rPr>
          <w:rFonts w:ascii="Times New Romam" w:eastAsia="Times New Roman" w:hAnsi="Times New Romam" w:cs="Times New Roman"/>
          <w:lang w:eastAsia="ru-RU"/>
        </w:rPr>
        <w:t xml:space="preserve">природные </w:t>
      </w:r>
      <w:r w:rsidRPr="00216653">
        <w:rPr>
          <w:rFonts w:eastAsia="Times New Roman" w:cs="Times New Roman"/>
          <w:lang w:eastAsia="ru-RU"/>
        </w:rPr>
        <w:t xml:space="preserve">центр фермента </w:t>
      </w:r>
      <w:r w:rsidRPr="00216653">
        <w:rPr>
          <w:rFonts w:ascii="Times New Romam" w:eastAsia="Times New Roman" w:hAnsi="Times New Romam" w:cs="Times New Roman"/>
          <w:lang w:eastAsia="ru-RU"/>
        </w:rPr>
        <w:t xml:space="preserve">храниться </w:t>
      </w:r>
      <w:proofErr w:type="spellStart"/>
      <w:r w:rsidRPr="00216653">
        <w:rPr>
          <w:rFonts w:eastAsia="Times New Roman" w:cs="Times New Roman"/>
          <w:lang w:eastAsia="ru-RU"/>
        </w:rPr>
        <w:t>глутатионпероксидазы</w:t>
      </w:r>
      <w:proofErr w:type="spellEnd"/>
      <w:r w:rsidRPr="00216653">
        <w:rPr>
          <w:rFonts w:eastAsia="Times New Roman" w:cs="Times New Roman"/>
          <w:lang w:eastAsia="ru-RU"/>
        </w:rPr>
        <w:t xml:space="preserve">. Достаточное </w:t>
      </w:r>
      <w:r w:rsidRPr="00216653">
        <w:rPr>
          <w:rFonts w:ascii="Times New Romam" w:eastAsia="Times New Roman" w:hAnsi="Times New Romam" w:cs="Times New Roman"/>
          <w:lang w:eastAsia="ru-RU"/>
        </w:rPr>
        <w:t xml:space="preserve">липидными </w:t>
      </w:r>
      <w:r w:rsidRPr="00216653">
        <w:rPr>
          <w:rFonts w:eastAsia="Times New Roman" w:cs="Times New Roman"/>
          <w:lang w:eastAsia="ru-RU"/>
        </w:rPr>
        <w:t xml:space="preserve">поступление селена с </w:t>
      </w:r>
      <w:r w:rsidRPr="00216653">
        <w:rPr>
          <w:rFonts w:ascii="Times New Romam" w:eastAsia="Times New Roman" w:hAnsi="Times New Romam" w:cs="Times New Roman"/>
          <w:lang w:eastAsia="ru-RU"/>
        </w:rPr>
        <w:t xml:space="preserve">витамин </w:t>
      </w:r>
      <w:r w:rsidRPr="00216653">
        <w:rPr>
          <w:rFonts w:eastAsia="Times New Roman" w:cs="Times New Roman"/>
          <w:lang w:eastAsia="ru-RU"/>
        </w:rPr>
        <w:t xml:space="preserve">пищей составляет 50-200 </w:t>
      </w:r>
      <w:r w:rsidRPr="00216653">
        <w:rPr>
          <w:rFonts w:ascii="Times New Romam" w:eastAsia="Times New Roman" w:hAnsi="Times New Romam" w:cs="Times New Roman"/>
          <w:lang w:eastAsia="ru-RU"/>
        </w:rPr>
        <w:t xml:space="preserve">ситуации </w:t>
      </w:r>
      <w:r w:rsidRPr="00216653">
        <w:rPr>
          <w:rFonts w:eastAsia="Times New Roman" w:cs="Times New Roman"/>
          <w:lang w:eastAsia="ru-RU"/>
        </w:rPr>
        <w:t xml:space="preserve">мкг/сутки. </w:t>
      </w:r>
      <w:r w:rsidRPr="00216653">
        <w:rPr>
          <w:rFonts w:ascii="Times New Romam" w:eastAsia="Times New Roman" w:hAnsi="Times New Romam" w:cs="Times New Roman"/>
          <w:lang w:eastAsia="ru-RU"/>
        </w:rPr>
        <w:t xml:space="preserve">свободные </w:t>
      </w:r>
      <w:r w:rsidRPr="00216653">
        <w:rPr>
          <w:rFonts w:eastAsia="Times New Roman" w:cs="Times New Roman"/>
          <w:lang w:eastAsia="ru-RU"/>
        </w:rPr>
        <w:t xml:space="preserve">Недостаток селена в </w:t>
      </w:r>
      <w:r w:rsidRPr="00216653">
        <w:rPr>
          <w:rFonts w:ascii="Times New Romam" w:eastAsia="Times New Roman" w:hAnsi="Times New Romam" w:cs="Times New Roman"/>
          <w:lang w:eastAsia="ru-RU"/>
        </w:rPr>
        <w:t xml:space="preserve">атеросклероза </w:t>
      </w:r>
      <w:r w:rsidRPr="00216653">
        <w:rPr>
          <w:rFonts w:eastAsia="Times New Roman" w:cs="Times New Roman"/>
          <w:lang w:eastAsia="ru-RU"/>
        </w:rPr>
        <w:t xml:space="preserve">диете, как </w:t>
      </w:r>
      <w:r w:rsidRPr="00216653">
        <w:rPr>
          <w:rFonts w:ascii="Times New Romam" w:eastAsia="Times New Roman" w:hAnsi="Times New Romam" w:cs="Times New Roman"/>
          <w:lang w:eastAsia="ru-RU"/>
        </w:rPr>
        <w:t xml:space="preserve">пищей </w:t>
      </w:r>
      <w:r w:rsidRPr="00216653">
        <w:rPr>
          <w:rFonts w:eastAsia="Times New Roman" w:cs="Times New Roman"/>
          <w:lang w:eastAsia="ru-RU"/>
        </w:rPr>
        <w:t xml:space="preserve">показали эпидемиологические </w:t>
      </w:r>
      <w:r w:rsidRPr="00216653">
        <w:rPr>
          <w:rFonts w:ascii="Times New Romam" w:eastAsia="Times New Roman" w:hAnsi="Times New Romam" w:cs="Times New Roman"/>
          <w:lang w:eastAsia="ru-RU"/>
        </w:rPr>
        <w:t xml:space="preserve">бактерий </w:t>
      </w:r>
      <w:r w:rsidRPr="00216653">
        <w:rPr>
          <w:rFonts w:eastAsia="Times New Roman" w:cs="Times New Roman"/>
          <w:lang w:eastAsia="ru-RU"/>
        </w:rPr>
        <w:t xml:space="preserve">исследования ГУ </w:t>
      </w:r>
      <w:r w:rsidRPr="00216653">
        <w:rPr>
          <w:rFonts w:ascii="Times New Romam" w:eastAsia="Times New Roman" w:hAnsi="Times New Romam" w:cs="Times New Roman"/>
          <w:lang w:eastAsia="ru-RU"/>
        </w:rPr>
        <w:t xml:space="preserve">ряда </w:t>
      </w:r>
      <w:r w:rsidRPr="00216653">
        <w:rPr>
          <w:rFonts w:eastAsia="Times New Roman" w:cs="Times New Roman"/>
          <w:lang w:eastAsia="ru-RU"/>
        </w:rPr>
        <w:t xml:space="preserve">НИИ питания </w:t>
      </w:r>
      <w:r w:rsidRPr="00216653">
        <w:rPr>
          <w:rFonts w:ascii="Times New Romam" w:eastAsia="Times New Roman" w:hAnsi="Times New Romam" w:cs="Times New Roman"/>
          <w:lang w:eastAsia="ru-RU"/>
        </w:rPr>
        <w:t xml:space="preserve">которых </w:t>
      </w:r>
      <w:r w:rsidRPr="00216653">
        <w:rPr>
          <w:rFonts w:eastAsia="Times New Roman" w:cs="Times New Roman"/>
          <w:lang w:eastAsia="ru-RU"/>
        </w:rPr>
        <w:t xml:space="preserve">РАМН, увеличивает </w:t>
      </w:r>
      <w:r w:rsidRPr="00216653">
        <w:rPr>
          <w:rFonts w:ascii="Times New Romam" w:eastAsia="Times New Roman" w:hAnsi="Times New Romam" w:cs="Times New Roman"/>
          <w:lang w:eastAsia="ru-RU"/>
        </w:rPr>
        <w:t xml:space="preserve">растительное </w:t>
      </w:r>
      <w:r w:rsidRPr="00216653">
        <w:rPr>
          <w:rFonts w:eastAsia="Times New Roman" w:cs="Times New Roman"/>
          <w:lang w:eastAsia="ru-RU"/>
        </w:rPr>
        <w:t xml:space="preserve">риск возникновения и </w:t>
      </w:r>
      <w:r w:rsidRPr="00216653">
        <w:rPr>
          <w:rFonts w:ascii="Times New Romam" w:eastAsia="Times New Roman" w:hAnsi="Times New Romam" w:cs="Times New Roman"/>
          <w:lang w:eastAsia="ru-RU"/>
        </w:rPr>
        <w:t xml:space="preserve">происхождения </w:t>
      </w:r>
      <w:r w:rsidRPr="00216653">
        <w:rPr>
          <w:rFonts w:eastAsia="Times New Roman" w:cs="Times New Roman"/>
          <w:lang w:eastAsia="ru-RU"/>
        </w:rPr>
        <w:t xml:space="preserve">развития кардиологических, и </w:t>
      </w:r>
      <w:r w:rsidRPr="00216653">
        <w:rPr>
          <w:rFonts w:ascii="Times New Romam" w:eastAsia="Times New Roman" w:hAnsi="Times New Romam" w:cs="Times New Roman"/>
          <w:lang w:eastAsia="ru-RU"/>
        </w:rPr>
        <w:t xml:space="preserve">стартовых </w:t>
      </w:r>
      <w:r w:rsidRPr="00216653">
        <w:rPr>
          <w:rFonts w:eastAsia="Times New Roman" w:cs="Times New Roman"/>
          <w:lang w:eastAsia="ru-RU"/>
        </w:rPr>
        <w:t xml:space="preserve">ряда онкологических </w:t>
      </w:r>
      <w:r w:rsidRPr="00216653">
        <w:rPr>
          <w:rFonts w:ascii="Times New Romam" w:eastAsia="Times New Roman" w:hAnsi="Times New Romam" w:cs="Times New Roman"/>
          <w:lang w:eastAsia="ru-RU"/>
        </w:rPr>
        <w:t xml:space="preserve">программы </w:t>
      </w:r>
      <w:r w:rsidRPr="00216653">
        <w:rPr>
          <w:rFonts w:eastAsia="Times New Roman" w:cs="Times New Roman"/>
          <w:lang w:eastAsia="ru-RU"/>
        </w:rPr>
        <w:t xml:space="preserve">заболеваний, снижает </w:t>
      </w:r>
      <w:r w:rsidRPr="00216653">
        <w:rPr>
          <w:rFonts w:ascii="Times New Romam" w:eastAsia="Times New Roman" w:hAnsi="Times New Romam" w:cs="Times New Roman"/>
          <w:lang w:eastAsia="ru-RU"/>
        </w:rPr>
        <w:t xml:space="preserve">рыбного </w:t>
      </w:r>
      <w:r w:rsidRPr="00216653">
        <w:rPr>
          <w:rFonts w:eastAsia="Times New Roman" w:cs="Times New Roman"/>
          <w:lang w:eastAsia="ru-RU"/>
        </w:rPr>
        <w:t xml:space="preserve">продолжительность жизни. </w:t>
      </w:r>
      <w:r w:rsidRPr="00216653">
        <w:rPr>
          <w:rFonts w:ascii="Times New Romam" w:eastAsia="Times New Roman" w:hAnsi="Times New Romam" w:cs="Times New Roman"/>
          <w:lang w:eastAsia="ru-RU"/>
        </w:rPr>
        <w:t xml:space="preserve">рынка </w:t>
      </w:r>
      <w:r w:rsidRPr="00216653">
        <w:rPr>
          <w:rFonts w:eastAsia="Times New Roman" w:cs="Times New Roman"/>
          <w:lang w:eastAsia="ru-RU"/>
        </w:rPr>
        <w:t xml:space="preserve">Обогащение диеты </w:t>
      </w:r>
      <w:proofErr w:type="spellStart"/>
      <w:r w:rsidRPr="00216653">
        <w:rPr>
          <w:rFonts w:ascii="Times New Romam" w:eastAsia="Times New Roman" w:hAnsi="Times New Romam" w:cs="Times New Roman"/>
          <w:lang w:eastAsia="ru-RU"/>
        </w:rPr>
        <w:t>пищенальные</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селеном существенно </w:t>
      </w:r>
      <w:r w:rsidRPr="00216653">
        <w:rPr>
          <w:rFonts w:ascii="Times New Romam" w:eastAsia="Times New Roman" w:hAnsi="Times New Romam" w:cs="Times New Roman"/>
          <w:lang w:eastAsia="ru-RU"/>
        </w:rPr>
        <w:t xml:space="preserve">антиоксиданты </w:t>
      </w:r>
      <w:r w:rsidRPr="00216653">
        <w:rPr>
          <w:rFonts w:eastAsia="Times New Roman" w:cs="Times New Roman"/>
          <w:lang w:eastAsia="ru-RU"/>
        </w:rPr>
        <w:t xml:space="preserve">повышает неспецифическую </w:t>
      </w:r>
      <w:r w:rsidRPr="00216653">
        <w:rPr>
          <w:rFonts w:ascii="Times New Romam" w:eastAsia="Times New Roman" w:hAnsi="Times New Romam" w:cs="Times New Roman"/>
          <w:lang w:eastAsia="ru-RU"/>
        </w:rPr>
        <w:t xml:space="preserve">предупредить </w:t>
      </w:r>
      <w:r w:rsidRPr="00216653">
        <w:rPr>
          <w:rFonts w:eastAsia="Times New Roman" w:cs="Times New Roman"/>
          <w:lang w:eastAsia="ru-RU"/>
        </w:rPr>
        <w:t xml:space="preserve">резистентность организма к </w:t>
      </w:r>
      <w:r w:rsidRPr="00216653">
        <w:rPr>
          <w:rFonts w:ascii="Times New Romam" w:eastAsia="Times New Roman" w:hAnsi="Times New Romam" w:cs="Times New Roman"/>
          <w:lang w:eastAsia="ru-RU"/>
        </w:rPr>
        <w:t xml:space="preserve">технологии </w:t>
      </w:r>
      <w:r w:rsidRPr="00216653">
        <w:rPr>
          <w:rFonts w:eastAsia="Times New Roman" w:cs="Times New Roman"/>
          <w:lang w:eastAsia="ru-RU"/>
        </w:rPr>
        <w:t xml:space="preserve">воздействию повреждающих </w:t>
      </w:r>
      <w:r w:rsidRPr="00216653">
        <w:rPr>
          <w:rFonts w:ascii="Times New Romam" w:eastAsia="Times New Roman" w:hAnsi="Times New Romam" w:cs="Times New Roman"/>
          <w:lang w:eastAsia="ru-RU"/>
        </w:rPr>
        <w:t xml:space="preserve">непосредственное </w:t>
      </w:r>
      <w:r w:rsidRPr="00216653">
        <w:rPr>
          <w:rFonts w:eastAsia="Times New Roman" w:cs="Times New Roman"/>
          <w:lang w:eastAsia="ru-RU"/>
        </w:rPr>
        <w:t xml:space="preserve">факторов радиационной, </w:t>
      </w:r>
      <w:r w:rsidRPr="00216653">
        <w:rPr>
          <w:rFonts w:ascii="Times New Romam" w:eastAsia="Times New Roman" w:hAnsi="Times New Romam" w:cs="Times New Roman"/>
          <w:lang w:eastAsia="ru-RU"/>
        </w:rPr>
        <w:t xml:space="preserve">затрат </w:t>
      </w:r>
      <w:r w:rsidRPr="00216653">
        <w:rPr>
          <w:rFonts w:eastAsia="Times New Roman" w:cs="Times New Roman"/>
          <w:lang w:eastAsia="ru-RU"/>
        </w:rPr>
        <w:t xml:space="preserve">химической, биологической </w:t>
      </w:r>
      <w:r w:rsidRPr="00216653">
        <w:rPr>
          <w:rFonts w:ascii="Times New Romam" w:eastAsia="Times New Roman" w:hAnsi="Times New Romam" w:cs="Times New Roman"/>
          <w:lang w:eastAsia="ru-RU"/>
        </w:rPr>
        <w:t xml:space="preserve">входит </w:t>
      </w:r>
      <w:r w:rsidRPr="00216653">
        <w:rPr>
          <w:rFonts w:eastAsia="Times New Roman" w:cs="Times New Roman"/>
          <w:lang w:eastAsia="ru-RU"/>
        </w:rPr>
        <w:t xml:space="preserve">природы. По </w:t>
      </w:r>
      <w:r w:rsidRPr="00216653">
        <w:rPr>
          <w:rFonts w:ascii="Times New Romam" w:eastAsia="Times New Roman" w:hAnsi="Times New Romam" w:cs="Times New Roman"/>
          <w:lang w:eastAsia="ru-RU"/>
        </w:rPr>
        <w:t xml:space="preserve">сокращать </w:t>
      </w:r>
      <w:r w:rsidRPr="00216653">
        <w:rPr>
          <w:rFonts w:eastAsia="Times New Roman" w:cs="Times New Roman"/>
          <w:lang w:eastAsia="ru-RU"/>
        </w:rPr>
        <w:t xml:space="preserve">данным ряда </w:t>
      </w:r>
      <w:r w:rsidRPr="00216653">
        <w:rPr>
          <w:rFonts w:ascii="Times New Romam" w:eastAsia="Times New Roman" w:hAnsi="Times New Romam" w:cs="Times New Roman"/>
          <w:lang w:eastAsia="ru-RU"/>
        </w:rPr>
        <w:t xml:space="preserve">большее </w:t>
      </w:r>
      <w:r w:rsidRPr="00216653">
        <w:rPr>
          <w:rFonts w:eastAsia="Times New Roman" w:cs="Times New Roman"/>
          <w:lang w:eastAsia="ru-RU"/>
        </w:rPr>
        <w:t xml:space="preserve">исследователей органические и </w:t>
      </w:r>
      <w:r w:rsidRPr="00216653">
        <w:rPr>
          <w:rFonts w:ascii="Times New Romam" w:eastAsia="Times New Roman" w:hAnsi="Times New Romam" w:cs="Times New Roman"/>
          <w:lang w:eastAsia="ru-RU"/>
        </w:rPr>
        <w:t xml:space="preserve">жизнеспособным </w:t>
      </w:r>
      <w:r w:rsidRPr="00216653">
        <w:rPr>
          <w:rFonts w:eastAsia="Times New Roman" w:cs="Times New Roman"/>
          <w:lang w:eastAsia="ru-RU"/>
        </w:rPr>
        <w:t xml:space="preserve">неорганические препараты </w:t>
      </w:r>
      <w:r w:rsidRPr="00216653">
        <w:rPr>
          <w:rFonts w:ascii="Times New Romam" w:eastAsia="Times New Roman" w:hAnsi="Times New Romam" w:cs="Times New Roman"/>
          <w:lang w:eastAsia="ru-RU"/>
        </w:rPr>
        <w:t xml:space="preserve">обмене </w:t>
      </w:r>
      <w:r w:rsidRPr="00216653">
        <w:rPr>
          <w:rFonts w:eastAsia="Times New Roman" w:cs="Times New Roman"/>
          <w:lang w:eastAsia="ru-RU"/>
        </w:rPr>
        <w:t xml:space="preserve">селена снижают </w:t>
      </w:r>
      <w:r w:rsidRPr="00216653">
        <w:rPr>
          <w:rFonts w:ascii="Times New Romam" w:eastAsia="Times New Roman" w:hAnsi="Times New Romam" w:cs="Times New Roman"/>
          <w:lang w:eastAsia="ru-RU"/>
        </w:rPr>
        <w:t xml:space="preserve">витаминами </w:t>
      </w:r>
      <w:r w:rsidRPr="00216653">
        <w:rPr>
          <w:rFonts w:eastAsia="Times New Roman" w:cs="Times New Roman"/>
          <w:lang w:eastAsia="ru-RU"/>
        </w:rPr>
        <w:t xml:space="preserve">содержание перекисных </w:t>
      </w:r>
      <w:r w:rsidRPr="00216653">
        <w:rPr>
          <w:rFonts w:ascii="Times New Romam" w:eastAsia="Times New Roman" w:hAnsi="Times New Romam" w:cs="Times New Roman"/>
          <w:lang w:eastAsia="ru-RU"/>
        </w:rPr>
        <w:t xml:space="preserve">того </w:t>
      </w:r>
      <w:r w:rsidRPr="00216653">
        <w:rPr>
          <w:rFonts w:eastAsia="Times New Roman" w:cs="Times New Roman"/>
          <w:lang w:eastAsia="ru-RU"/>
        </w:rPr>
        <w:t xml:space="preserve">соединений в сыворотке </w:t>
      </w:r>
      <w:r w:rsidRPr="00216653">
        <w:rPr>
          <w:rFonts w:ascii="Times New Romam" w:eastAsia="Times New Roman" w:hAnsi="Times New Romam" w:cs="Times New Roman"/>
          <w:lang w:eastAsia="ru-RU"/>
        </w:rPr>
        <w:t xml:space="preserve">определяют </w:t>
      </w:r>
      <w:r w:rsidRPr="00216653">
        <w:rPr>
          <w:rFonts w:eastAsia="Times New Roman" w:cs="Times New Roman"/>
          <w:lang w:eastAsia="ru-RU"/>
        </w:rPr>
        <w:t xml:space="preserve">крови больных </w:t>
      </w:r>
      <w:r w:rsidRPr="00216653">
        <w:rPr>
          <w:rFonts w:ascii="Times New Romam" w:eastAsia="Times New Roman" w:hAnsi="Times New Romam" w:cs="Times New Roman"/>
          <w:lang w:eastAsia="ru-RU"/>
        </w:rPr>
        <w:t xml:space="preserve">фундаментальной </w:t>
      </w:r>
      <w:r w:rsidRPr="00216653">
        <w:rPr>
          <w:rFonts w:eastAsia="Times New Roman" w:cs="Times New Roman"/>
          <w:lang w:eastAsia="ru-RU"/>
        </w:rPr>
        <w:t xml:space="preserve">вирусным гепатитом А и В </w:t>
      </w:r>
      <w:r w:rsidRPr="00216653">
        <w:rPr>
          <w:rFonts w:ascii="Times New Romam" w:eastAsia="Times New Roman" w:hAnsi="Times New Romam" w:cs="Times New Roman"/>
          <w:lang w:eastAsia="ru-RU"/>
        </w:rPr>
        <w:t xml:space="preserve">активностью </w:t>
      </w:r>
      <w:r w:rsidRPr="00216653">
        <w:rPr>
          <w:rFonts w:eastAsia="Times New Roman" w:cs="Times New Roman"/>
          <w:lang w:eastAsia="ru-RU"/>
        </w:rPr>
        <w:t xml:space="preserve">примерно на 32% </w:t>
      </w:r>
      <w:r w:rsidRPr="00216653">
        <w:rPr>
          <w:rFonts w:ascii="Times New Romam" w:eastAsia="Times New Roman" w:hAnsi="Times New Romam" w:cs="Times New Roman"/>
          <w:lang w:eastAsia="ru-RU"/>
        </w:rPr>
        <w:t xml:space="preserve">несовместимостью </w:t>
      </w:r>
      <w:r w:rsidRPr="00216653">
        <w:rPr>
          <w:rFonts w:eastAsia="Times New Roman" w:cs="Times New Roman"/>
          <w:lang w:eastAsia="ru-RU"/>
        </w:rPr>
        <w:t xml:space="preserve">по сравнению </w:t>
      </w:r>
      <w:proofErr w:type="gramStart"/>
      <w:r w:rsidRPr="00216653">
        <w:rPr>
          <w:rFonts w:eastAsia="Times New Roman" w:cs="Times New Roman"/>
          <w:lang w:eastAsia="ru-RU"/>
        </w:rPr>
        <w:t xml:space="preserve">с </w:t>
      </w:r>
      <w:r w:rsidRPr="00216653">
        <w:rPr>
          <w:rFonts w:ascii="Times New Romam" w:eastAsia="Times New Roman" w:hAnsi="Times New Romam" w:cs="Times New Roman"/>
          <w:lang w:eastAsia="ru-RU"/>
        </w:rPr>
        <w:t>рамках</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контролем. </w:t>
      </w:r>
      <w:proofErr w:type="gramStart"/>
      <w:r w:rsidRPr="00216653">
        <w:rPr>
          <w:rFonts w:eastAsia="Times New Roman" w:cs="Times New Roman"/>
          <w:lang w:eastAsia="ru-RU"/>
        </w:rPr>
        <w:t xml:space="preserve">Кроме </w:t>
      </w:r>
      <w:r w:rsidRPr="00216653">
        <w:rPr>
          <w:rFonts w:ascii="Times New Romam" w:eastAsia="Times New Roman" w:hAnsi="Times New Romam" w:cs="Times New Roman"/>
          <w:lang w:eastAsia="ru-RU"/>
        </w:rPr>
        <w:t>содержание</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того, установлено, </w:t>
      </w:r>
      <w:r w:rsidRPr="00216653">
        <w:rPr>
          <w:rFonts w:ascii="Times New Romam" w:eastAsia="Times New Roman" w:hAnsi="Times New Romam" w:cs="Times New Roman"/>
          <w:lang w:eastAsia="ru-RU"/>
        </w:rPr>
        <w:t xml:space="preserve">влияние </w:t>
      </w:r>
      <w:r w:rsidRPr="00216653">
        <w:rPr>
          <w:rFonts w:eastAsia="Times New Roman" w:cs="Times New Roman"/>
          <w:lang w:eastAsia="ru-RU"/>
        </w:rPr>
        <w:t xml:space="preserve">что селен, </w:t>
      </w:r>
      <w:r w:rsidRPr="00216653">
        <w:rPr>
          <w:rFonts w:ascii="Times New Romam" w:eastAsia="Times New Roman" w:hAnsi="Times New Romam" w:cs="Times New Roman"/>
          <w:lang w:eastAsia="ru-RU"/>
        </w:rPr>
        <w:t xml:space="preserve">средств </w:t>
      </w:r>
      <w:r w:rsidRPr="00216653">
        <w:rPr>
          <w:rFonts w:eastAsia="Times New Roman" w:cs="Times New Roman"/>
          <w:lang w:eastAsia="ru-RU"/>
        </w:rPr>
        <w:t xml:space="preserve">участвует в защите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липидов клеточных и </w:t>
      </w:r>
      <w:proofErr w:type="spellStart"/>
      <w:r w:rsidRPr="00216653">
        <w:rPr>
          <w:rFonts w:ascii="Times New Romam" w:eastAsia="Times New Roman" w:hAnsi="Times New Romam" w:cs="Times New Roman"/>
          <w:lang w:eastAsia="ru-RU"/>
        </w:rPr>
        <w:t>кукумарии</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субклеточных мембран </w:t>
      </w:r>
      <w:r w:rsidRPr="00216653">
        <w:rPr>
          <w:rFonts w:ascii="Times New Romam" w:eastAsia="Times New Roman" w:hAnsi="Times New Romam" w:cs="Times New Roman"/>
          <w:lang w:eastAsia="ru-RU"/>
        </w:rPr>
        <w:t xml:space="preserve">тимуса </w:t>
      </w:r>
      <w:r w:rsidRPr="00216653">
        <w:rPr>
          <w:rFonts w:eastAsia="Times New Roman" w:cs="Times New Roman"/>
          <w:lang w:eastAsia="ru-RU"/>
        </w:rPr>
        <w:t xml:space="preserve">стенок от </w:t>
      </w:r>
      <w:r w:rsidRPr="00216653">
        <w:rPr>
          <w:rFonts w:ascii="Times New Romam" w:eastAsia="Times New Roman" w:hAnsi="Times New Romam" w:cs="Times New Roman"/>
          <w:lang w:eastAsia="ru-RU"/>
        </w:rPr>
        <w:t xml:space="preserve">сывороточных </w:t>
      </w:r>
      <w:r w:rsidRPr="00216653">
        <w:rPr>
          <w:rFonts w:eastAsia="Times New Roman" w:cs="Times New Roman"/>
          <w:lang w:eastAsia="ru-RU"/>
        </w:rPr>
        <w:t xml:space="preserve">перекисного окисления </w:t>
      </w:r>
      <w:r w:rsidRPr="00216653">
        <w:rPr>
          <w:rFonts w:ascii="Times New Romam" w:eastAsia="Times New Roman" w:hAnsi="Times New Romam" w:cs="Times New Roman"/>
          <w:lang w:eastAsia="ru-RU"/>
        </w:rPr>
        <w:t xml:space="preserve">всего </w:t>
      </w:r>
      <w:r w:rsidRPr="00216653">
        <w:rPr>
          <w:rFonts w:eastAsia="Times New Roman" w:cs="Times New Roman"/>
          <w:lang w:eastAsia="ru-RU"/>
        </w:rPr>
        <w:t xml:space="preserve">липидов, оказывает </w:t>
      </w:r>
      <w:r w:rsidRPr="00216653">
        <w:rPr>
          <w:rFonts w:ascii="Times New Romam" w:eastAsia="Times New Roman" w:hAnsi="Times New Romam" w:cs="Times New Roman"/>
          <w:lang w:eastAsia="ru-RU"/>
        </w:rPr>
        <w:t xml:space="preserve">сочетании </w:t>
      </w:r>
      <w:r w:rsidRPr="00216653">
        <w:rPr>
          <w:rFonts w:eastAsia="Times New Roman" w:cs="Times New Roman"/>
          <w:lang w:eastAsia="ru-RU"/>
        </w:rPr>
        <w:t xml:space="preserve">радиопротекторное действие, </w:t>
      </w:r>
      <w:r w:rsidRPr="00216653">
        <w:rPr>
          <w:rFonts w:ascii="Times New Romam" w:eastAsia="Times New Roman" w:hAnsi="Times New Romam" w:cs="Times New Roman"/>
          <w:lang w:eastAsia="ru-RU"/>
        </w:rPr>
        <w:t xml:space="preserve">ингредиентов </w:t>
      </w:r>
      <w:r w:rsidRPr="00216653">
        <w:rPr>
          <w:rFonts w:eastAsia="Times New Roman" w:cs="Times New Roman"/>
          <w:lang w:eastAsia="ru-RU"/>
        </w:rPr>
        <w:t xml:space="preserve">снижает токсическое </w:t>
      </w:r>
      <w:r w:rsidRPr="00216653">
        <w:rPr>
          <w:rFonts w:ascii="Times New Romam" w:eastAsia="Times New Roman" w:hAnsi="Times New Romam" w:cs="Times New Roman"/>
          <w:lang w:eastAsia="ru-RU"/>
        </w:rPr>
        <w:t xml:space="preserve">населения </w:t>
      </w:r>
      <w:r w:rsidRPr="00216653">
        <w:rPr>
          <w:rFonts w:eastAsia="Times New Roman" w:cs="Times New Roman"/>
          <w:lang w:eastAsia="ru-RU"/>
        </w:rPr>
        <w:t xml:space="preserve">действие ксенобиотиков, в </w:t>
      </w:r>
      <w:r w:rsidRPr="00216653">
        <w:rPr>
          <w:rFonts w:ascii="Times New Romam" w:eastAsia="Times New Roman" w:hAnsi="Times New Romam" w:cs="Times New Roman"/>
          <w:lang w:eastAsia="ru-RU"/>
        </w:rPr>
        <w:t xml:space="preserve">факторов </w:t>
      </w:r>
      <w:r w:rsidRPr="00216653">
        <w:rPr>
          <w:rFonts w:eastAsia="Times New Roman" w:cs="Times New Roman"/>
          <w:lang w:eastAsia="ru-RU"/>
        </w:rPr>
        <w:t xml:space="preserve">частности тяжелых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металлов, пестицидов, </w:t>
      </w:r>
      <w:r w:rsidRPr="00216653">
        <w:rPr>
          <w:rFonts w:ascii="Times New Romam" w:eastAsia="Times New Roman" w:hAnsi="Times New Romam" w:cs="Times New Roman"/>
          <w:lang w:eastAsia="ru-RU"/>
        </w:rPr>
        <w:t xml:space="preserve">вследствие </w:t>
      </w:r>
      <w:r w:rsidRPr="00216653">
        <w:rPr>
          <w:rFonts w:eastAsia="Times New Roman" w:cs="Times New Roman"/>
          <w:lang w:eastAsia="ru-RU"/>
        </w:rPr>
        <w:t>нитратов.</w:t>
      </w:r>
    </w:p>
    <w:p w14:paraId="42772636"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Железо - </w:t>
      </w:r>
      <w:r w:rsidRPr="00216653">
        <w:rPr>
          <w:rFonts w:ascii="Times New Romam" w:eastAsia="Times New Roman" w:hAnsi="Times New Romam" w:cs="Times New Roman"/>
          <w:lang w:eastAsia="ru-RU"/>
        </w:rPr>
        <w:t xml:space="preserve">функциональных </w:t>
      </w:r>
      <w:r w:rsidRPr="00216653">
        <w:rPr>
          <w:rFonts w:eastAsia="Times New Roman" w:cs="Times New Roman"/>
          <w:lang w:eastAsia="ru-RU"/>
        </w:rPr>
        <w:t xml:space="preserve">важнейший биогенный </w:t>
      </w:r>
      <w:r w:rsidRPr="00216653">
        <w:rPr>
          <w:rFonts w:ascii="Times New Romam" w:eastAsia="Times New Roman" w:hAnsi="Times New Romam" w:cs="Times New Roman"/>
          <w:lang w:eastAsia="ru-RU"/>
        </w:rPr>
        <w:t xml:space="preserve">организма </w:t>
      </w:r>
      <w:r w:rsidRPr="00216653">
        <w:rPr>
          <w:rFonts w:eastAsia="Times New Roman" w:cs="Times New Roman"/>
          <w:lang w:eastAsia="ru-RU"/>
        </w:rPr>
        <w:t xml:space="preserve">элемент, необходимый </w:t>
      </w:r>
      <w:r w:rsidRPr="00216653">
        <w:rPr>
          <w:rFonts w:ascii="Times New Romam" w:eastAsia="Times New Roman" w:hAnsi="Times New Romam" w:cs="Times New Roman"/>
          <w:lang w:eastAsia="ru-RU"/>
        </w:rPr>
        <w:t xml:space="preserve">химических </w:t>
      </w:r>
      <w:r w:rsidRPr="00216653">
        <w:rPr>
          <w:rFonts w:eastAsia="Times New Roman" w:cs="Times New Roman"/>
          <w:lang w:eastAsia="ru-RU"/>
        </w:rPr>
        <w:t xml:space="preserve">для осуществления </w:t>
      </w:r>
      <w:r w:rsidRPr="00216653">
        <w:rPr>
          <w:rFonts w:ascii="Times New Romam" w:eastAsia="Times New Roman" w:hAnsi="Times New Romam" w:cs="Times New Roman"/>
          <w:lang w:eastAsia="ru-RU"/>
        </w:rPr>
        <w:t xml:space="preserve">большее </w:t>
      </w:r>
      <w:r w:rsidRPr="00216653">
        <w:rPr>
          <w:rFonts w:eastAsia="Times New Roman" w:cs="Times New Roman"/>
          <w:lang w:eastAsia="ru-RU"/>
        </w:rPr>
        <w:t xml:space="preserve">процессов кроветворения, </w:t>
      </w:r>
      <w:r w:rsidRPr="00216653">
        <w:rPr>
          <w:rFonts w:ascii="Times New Romam" w:eastAsia="Times New Roman" w:hAnsi="Times New Romam" w:cs="Times New Roman"/>
          <w:lang w:eastAsia="ru-RU"/>
        </w:rPr>
        <w:t xml:space="preserve">людей </w:t>
      </w:r>
      <w:r w:rsidRPr="00216653">
        <w:rPr>
          <w:rFonts w:eastAsia="Times New Roman" w:cs="Times New Roman"/>
          <w:lang w:eastAsia="ru-RU"/>
        </w:rPr>
        <w:t xml:space="preserve">образования гемоглобина. </w:t>
      </w:r>
      <w:r w:rsidRPr="00216653">
        <w:rPr>
          <w:rFonts w:ascii="Times New Romam" w:eastAsia="Times New Roman" w:hAnsi="Times New Romam" w:cs="Times New Roman"/>
          <w:lang w:eastAsia="ru-RU"/>
        </w:rPr>
        <w:t xml:space="preserve">количествах </w:t>
      </w:r>
      <w:r w:rsidRPr="00216653">
        <w:rPr>
          <w:rFonts w:eastAsia="Times New Roman" w:cs="Times New Roman"/>
          <w:lang w:eastAsia="ru-RU"/>
        </w:rPr>
        <w:t xml:space="preserve">Железо входит в </w:t>
      </w:r>
      <w:proofErr w:type="spellStart"/>
      <w:r w:rsidRPr="00216653">
        <w:rPr>
          <w:rFonts w:ascii="Times New Romam" w:eastAsia="Times New Roman" w:hAnsi="Times New Romam" w:cs="Times New Roman"/>
          <w:lang w:eastAsia="ru-RU"/>
        </w:rPr>
        <w:t>эйкозапентаеновой</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состав ферментов </w:t>
      </w:r>
      <w:r w:rsidRPr="00216653">
        <w:rPr>
          <w:rFonts w:ascii="Times New Romam" w:eastAsia="Times New Roman" w:hAnsi="Times New Romam" w:cs="Times New Roman"/>
          <w:lang w:eastAsia="ru-RU"/>
        </w:rPr>
        <w:t xml:space="preserve">искусственное </w:t>
      </w:r>
      <w:r w:rsidRPr="00216653">
        <w:rPr>
          <w:rFonts w:eastAsia="Times New Roman" w:cs="Times New Roman"/>
          <w:lang w:eastAsia="ru-RU"/>
        </w:rPr>
        <w:t xml:space="preserve">антиоксидантной защиты – </w:t>
      </w:r>
      <w:r w:rsidRPr="00216653">
        <w:rPr>
          <w:rFonts w:ascii="Times New Romam" w:eastAsia="Times New Roman" w:hAnsi="Times New Romam" w:cs="Times New Roman"/>
          <w:lang w:eastAsia="ru-RU"/>
        </w:rPr>
        <w:t xml:space="preserve">частью </w:t>
      </w:r>
      <w:proofErr w:type="spellStart"/>
      <w:r w:rsidRPr="00216653">
        <w:rPr>
          <w:rFonts w:eastAsia="Times New Roman" w:cs="Times New Roman"/>
          <w:lang w:eastAsia="ru-RU"/>
        </w:rPr>
        <w:t>пероксидазы</w:t>
      </w:r>
      <w:proofErr w:type="spellEnd"/>
      <w:r w:rsidRPr="00216653">
        <w:rPr>
          <w:rFonts w:eastAsia="Times New Roman" w:cs="Times New Roman"/>
          <w:lang w:eastAsia="ru-RU"/>
        </w:rPr>
        <w:t xml:space="preserve"> и каталазы, </w:t>
      </w:r>
      <w:r w:rsidRPr="00216653">
        <w:rPr>
          <w:rFonts w:ascii="Times New Romam" w:eastAsia="Times New Roman" w:hAnsi="Times New Romam" w:cs="Times New Roman"/>
          <w:lang w:eastAsia="ru-RU"/>
        </w:rPr>
        <w:t xml:space="preserve">веществ </w:t>
      </w:r>
      <w:r w:rsidRPr="00216653">
        <w:rPr>
          <w:rFonts w:eastAsia="Times New Roman" w:cs="Times New Roman"/>
          <w:lang w:eastAsia="ru-RU"/>
        </w:rPr>
        <w:t xml:space="preserve">служит неотъемлемой </w:t>
      </w:r>
      <w:r w:rsidRPr="00216653">
        <w:rPr>
          <w:rFonts w:ascii="Times New Romam" w:eastAsia="Times New Roman" w:hAnsi="Times New Romam" w:cs="Times New Roman"/>
          <w:lang w:eastAsia="ru-RU"/>
        </w:rPr>
        <w:t xml:space="preserve">возобновление </w:t>
      </w:r>
      <w:r w:rsidRPr="00216653">
        <w:rPr>
          <w:rFonts w:eastAsia="Times New Roman" w:cs="Times New Roman"/>
          <w:lang w:eastAsia="ru-RU"/>
        </w:rPr>
        <w:t xml:space="preserve">составной частью </w:t>
      </w:r>
      <w:r w:rsidRPr="00216653">
        <w:rPr>
          <w:rFonts w:ascii="Times New Romam" w:eastAsia="Times New Roman" w:hAnsi="Times New Romam" w:cs="Times New Roman"/>
          <w:lang w:eastAsia="ru-RU"/>
        </w:rPr>
        <w:t xml:space="preserve">действие </w:t>
      </w:r>
      <w:proofErr w:type="spellStart"/>
      <w:r w:rsidRPr="00216653">
        <w:rPr>
          <w:rFonts w:eastAsia="Times New Roman" w:cs="Times New Roman"/>
          <w:lang w:eastAsia="ru-RU"/>
        </w:rPr>
        <w:t>цитохромной</w:t>
      </w:r>
      <w:proofErr w:type="spellEnd"/>
      <w:r w:rsidRPr="00216653">
        <w:rPr>
          <w:rFonts w:eastAsia="Times New Roman" w:cs="Times New Roman"/>
          <w:lang w:eastAsia="ru-RU"/>
        </w:rPr>
        <w:t xml:space="preserve"> системы, </w:t>
      </w:r>
      <w:proofErr w:type="gramStart"/>
      <w:r w:rsidRPr="00216653">
        <w:rPr>
          <w:rFonts w:ascii="Times New Romam" w:eastAsia="Times New Roman" w:hAnsi="Times New Romam" w:cs="Times New Roman"/>
          <w:lang w:eastAsia="ru-RU"/>
        </w:rPr>
        <w:t>молоке</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участвующей в процессе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дыхания. </w:t>
      </w:r>
      <w:proofErr w:type="gramStart"/>
      <w:r w:rsidRPr="00216653">
        <w:rPr>
          <w:rFonts w:eastAsia="Times New Roman" w:cs="Times New Roman"/>
          <w:lang w:eastAsia="ru-RU"/>
        </w:rPr>
        <w:t xml:space="preserve">Среди </w:t>
      </w:r>
      <w:r w:rsidRPr="00216653">
        <w:rPr>
          <w:rFonts w:ascii="Times New Romam" w:eastAsia="Times New Roman" w:hAnsi="Times New Romam" w:cs="Times New Roman"/>
          <w:lang w:eastAsia="ru-RU"/>
        </w:rPr>
        <w:t>поиск</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анемий различной </w:t>
      </w:r>
      <w:r w:rsidRPr="00216653">
        <w:rPr>
          <w:rFonts w:ascii="Times New Romam" w:eastAsia="Times New Roman" w:hAnsi="Times New Romam" w:cs="Times New Roman"/>
          <w:lang w:eastAsia="ru-RU"/>
        </w:rPr>
        <w:t xml:space="preserve">ионов </w:t>
      </w:r>
      <w:r w:rsidRPr="00216653">
        <w:rPr>
          <w:rFonts w:eastAsia="Times New Roman" w:cs="Times New Roman"/>
          <w:lang w:eastAsia="ru-RU"/>
        </w:rPr>
        <w:t xml:space="preserve">этиологии железодефицитные </w:t>
      </w:r>
      <w:r w:rsidRPr="00216653">
        <w:rPr>
          <w:rFonts w:ascii="Times New Romam" w:eastAsia="Times New Roman" w:hAnsi="Times New Romam" w:cs="Times New Roman"/>
          <w:lang w:eastAsia="ru-RU"/>
        </w:rPr>
        <w:t xml:space="preserve">характерна </w:t>
      </w:r>
      <w:r w:rsidRPr="00216653">
        <w:rPr>
          <w:rFonts w:eastAsia="Times New Roman" w:cs="Times New Roman"/>
          <w:lang w:eastAsia="ru-RU"/>
        </w:rPr>
        <w:t xml:space="preserve">составляют 75-85%. По </w:t>
      </w:r>
      <w:r w:rsidRPr="00216653">
        <w:rPr>
          <w:rFonts w:ascii="Times New Romam" w:eastAsia="Times New Roman" w:hAnsi="Times New Romam" w:cs="Times New Roman"/>
          <w:lang w:eastAsia="ru-RU"/>
        </w:rPr>
        <w:t xml:space="preserve">обеспечивающих </w:t>
      </w:r>
      <w:r w:rsidRPr="00216653">
        <w:rPr>
          <w:rFonts w:eastAsia="Times New Roman" w:cs="Times New Roman"/>
          <w:lang w:eastAsia="ru-RU"/>
        </w:rPr>
        <w:t xml:space="preserve">данным ВОЗ </w:t>
      </w:r>
      <w:r w:rsidRPr="00216653">
        <w:rPr>
          <w:rFonts w:ascii="Times New Romam" w:eastAsia="Times New Roman" w:hAnsi="Times New Romam" w:cs="Times New Roman"/>
          <w:lang w:eastAsia="ru-RU"/>
        </w:rPr>
        <w:t xml:space="preserve">состав </w:t>
      </w:r>
      <w:r w:rsidRPr="00216653">
        <w:rPr>
          <w:rFonts w:eastAsia="Times New Roman" w:cs="Times New Roman"/>
          <w:lang w:eastAsia="ru-RU"/>
        </w:rPr>
        <w:t xml:space="preserve">железодефицитной анемией </w:t>
      </w:r>
      <w:r w:rsidRPr="00216653">
        <w:rPr>
          <w:rFonts w:ascii="Times New Romam" w:eastAsia="Times New Roman" w:hAnsi="Times New Romam" w:cs="Times New Roman"/>
          <w:lang w:eastAsia="ru-RU"/>
        </w:rPr>
        <w:t xml:space="preserve">протеолитического </w:t>
      </w:r>
      <w:r w:rsidRPr="00216653">
        <w:rPr>
          <w:rFonts w:eastAsia="Times New Roman" w:cs="Times New Roman"/>
          <w:lang w:eastAsia="ru-RU"/>
        </w:rPr>
        <w:t xml:space="preserve">страдает каждый </w:t>
      </w:r>
      <w:r w:rsidRPr="00216653">
        <w:rPr>
          <w:rFonts w:ascii="Times New Romam" w:eastAsia="Times New Roman" w:hAnsi="Times New Romam" w:cs="Times New Roman"/>
          <w:lang w:eastAsia="ru-RU"/>
        </w:rPr>
        <w:t xml:space="preserve">этой </w:t>
      </w:r>
      <w:r w:rsidRPr="00216653">
        <w:rPr>
          <w:rFonts w:eastAsia="Times New Roman" w:cs="Times New Roman"/>
          <w:lang w:eastAsia="ru-RU"/>
        </w:rPr>
        <w:t xml:space="preserve">пятый житель </w:t>
      </w:r>
      <w:r w:rsidRPr="00216653">
        <w:rPr>
          <w:rFonts w:ascii="Times New Romam" w:eastAsia="Times New Roman" w:hAnsi="Times New Romam" w:cs="Times New Roman"/>
          <w:lang w:eastAsia="ru-RU"/>
        </w:rPr>
        <w:t xml:space="preserve">только </w:t>
      </w:r>
      <w:r w:rsidRPr="00216653">
        <w:rPr>
          <w:rFonts w:eastAsia="Times New Roman" w:cs="Times New Roman"/>
          <w:lang w:eastAsia="ru-RU"/>
        </w:rPr>
        <w:t xml:space="preserve">планеты. С дефицитом </w:t>
      </w:r>
      <w:r w:rsidRPr="00216653">
        <w:rPr>
          <w:rFonts w:ascii="Times New Romam" w:eastAsia="Times New Roman" w:hAnsi="Times New Romam" w:cs="Times New Roman"/>
          <w:lang w:eastAsia="ru-RU"/>
        </w:rPr>
        <w:t xml:space="preserve">профилактическим </w:t>
      </w:r>
      <w:r w:rsidRPr="00216653">
        <w:rPr>
          <w:rFonts w:eastAsia="Times New Roman" w:cs="Times New Roman"/>
          <w:lang w:eastAsia="ru-RU"/>
        </w:rPr>
        <w:t xml:space="preserve">железа связано </w:t>
      </w:r>
      <w:r w:rsidRPr="00216653">
        <w:rPr>
          <w:rFonts w:ascii="Times New Romam" w:eastAsia="Times New Roman" w:hAnsi="Times New Romam" w:cs="Times New Roman"/>
          <w:lang w:eastAsia="ru-RU"/>
        </w:rPr>
        <w:t xml:space="preserve">психофизиологическими </w:t>
      </w:r>
      <w:r w:rsidRPr="00216653">
        <w:rPr>
          <w:rFonts w:eastAsia="Times New Roman" w:cs="Times New Roman"/>
          <w:lang w:eastAsia="ru-RU"/>
        </w:rPr>
        <w:t xml:space="preserve">развитие не </w:t>
      </w:r>
      <w:r w:rsidRPr="00216653">
        <w:rPr>
          <w:rFonts w:ascii="Times New Romam" w:eastAsia="Times New Roman" w:hAnsi="Times New Romam" w:cs="Times New Roman"/>
          <w:lang w:eastAsia="ru-RU"/>
        </w:rPr>
        <w:t xml:space="preserve">ферментации </w:t>
      </w:r>
      <w:r w:rsidRPr="00216653">
        <w:rPr>
          <w:rFonts w:eastAsia="Times New Roman" w:cs="Times New Roman"/>
          <w:lang w:eastAsia="ru-RU"/>
        </w:rPr>
        <w:t xml:space="preserve">только различных </w:t>
      </w:r>
      <w:r w:rsidRPr="00216653">
        <w:rPr>
          <w:rFonts w:ascii="Times New Romam" w:eastAsia="Times New Roman" w:hAnsi="Times New Romam" w:cs="Times New Roman"/>
          <w:lang w:eastAsia="ru-RU"/>
        </w:rPr>
        <w:t xml:space="preserve">пищевым </w:t>
      </w:r>
      <w:r w:rsidRPr="00216653">
        <w:rPr>
          <w:rFonts w:eastAsia="Times New Roman" w:cs="Times New Roman"/>
          <w:lang w:eastAsia="ru-RU"/>
        </w:rPr>
        <w:t xml:space="preserve">форм железодефицитных </w:t>
      </w:r>
      <w:r w:rsidRPr="00216653">
        <w:rPr>
          <w:rFonts w:ascii="Times New Romam" w:eastAsia="Times New Roman" w:hAnsi="Times New Romam" w:cs="Times New Roman"/>
          <w:lang w:eastAsia="ru-RU"/>
        </w:rPr>
        <w:t xml:space="preserve">облегчить </w:t>
      </w:r>
      <w:r w:rsidRPr="00216653">
        <w:rPr>
          <w:rFonts w:eastAsia="Times New Roman" w:cs="Times New Roman"/>
          <w:lang w:eastAsia="ru-RU"/>
        </w:rPr>
        <w:t xml:space="preserve">анемий, но и </w:t>
      </w:r>
      <w:r w:rsidRPr="00216653">
        <w:rPr>
          <w:rFonts w:ascii="Times New Romam" w:eastAsia="Times New Roman" w:hAnsi="Times New Romam" w:cs="Times New Roman"/>
          <w:lang w:eastAsia="ru-RU"/>
        </w:rPr>
        <w:t xml:space="preserve">токоферола </w:t>
      </w:r>
      <w:r w:rsidRPr="00216653">
        <w:rPr>
          <w:rFonts w:eastAsia="Times New Roman" w:cs="Times New Roman"/>
          <w:lang w:eastAsia="ru-RU"/>
        </w:rPr>
        <w:t>иммунологической недостаточности.</w:t>
      </w:r>
    </w:p>
    <w:p w14:paraId="7001BCD5"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вторых </w:t>
      </w:r>
      <w:r w:rsidRPr="00216653">
        <w:rPr>
          <w:rFonts w:eastAsia="Times New Roman" w:cs="Times New Roman"/>
          <w:lang w:eastAsia="ru-RU"/>
        </w:rPr>
        <w:t xml:space="preserve">Значительную роль в </w:t>
      </w:r>
      <w:r w:rsidRPr="00216653">
        <w:rPr>
          <w:rFonts w:ascii="Times New Romam" w:eastAsia="Times New Roman" w:hAnsi="Times New Romam" w:cs="Times New Roman"/>
          <w:lang w:eastAsia="ru-RU"/>
        </w:rPr>
        <w:t xml:space="preserve">этом </w:t>
      </w:r>
      <w:r w:rsidRPr="00216653">
        <w:rPr>
          <w:rFonts w:eastAsia="Times New Roman" w:cs="Times New Roman"/>
          <w:lang w:eastAsia="ru-RU"/>
        </w:rPr>
        <w:t xml:space="preserve">антиоксидантной защите </w:t>
      </w:r>
      <w:r w:rsidRPr="00216653">
        <w:rPr>
          <w:rFonts w:ascii="Times New Romam" w:eastAsia="Times New Roman" w:hAnsi="Times New Romam" w:cs="Times New Roman"/>
          <w:lang w:eastAsia="ru-RU"/>
        </w:rPr>
        <w:t xml:space="preserve">одним </w:t>
      </w:r>
      <w:r w:rsidRPr="00216653">
        <w:rPr>
          <w:rFonts w:eastAsia="Times New Roman" w:cs="Times New Roman"/>
          <w:lang w:eastAsia="ru-RU"/>
        </w:rPr>
        <w:t xml:space="preserve">организма играет </w:t>
      </w:r>
      <w:r w:rsidRPr="00216653">
        <w:rPr>
          <w:rFonts w:ascii="Times New Romam" w:eastAsia="Times New Roman" w:hAnsi="Times New Romam" w:cs="Times New Roman"/>
          <w:lang w:eastAsia="ru-RU"/>
        </w:rPr>
        <w:t xml:space="preserve">пятый </w:t>
      </w:r>
      <w:r w:rsidRPr="00216653">
        <w:rPr>
          <w:rFonts w:eastAsia="Times New Roman" w:cs="Times New Roman"/>
          <w:lang w:eastAsia="ru-RU"/>
        </w:rPr>
        <w:t>цинк. Во-</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первых, он </w:t>
      </w:r>
      <w:r w:rsidRPr="00216653">
        <w:rPr>
          <w:rFonts w:ascii="Times New Romam" w:eastAsia="Times New Roman" w:hAnsi="Times New Romam" w:cs="Times New Roman"/>
          <w:lang w:eastAsia="ru-RU"/>
        </w:rPr>
        <w:t xml:space="preserve">майонезов </w:t>
      </w:r>
      <w:r w:rsidRPr="00216653">
        <w:rPr>
          <w:rFonts w:eastAsia="Times New Roman" w:cs="Times New Roman"/>
          <w:lang w:eastAsia="ru-RU"/>
        </w:rPr>
        <w:t xml:space="preserve">входит в состав </w:t>
      </w:r>
      <w:r w:rsidRPr="00216653">
        <w:rPr>
          <w:rFonts w:ascii="Times New Romam" w:eastAsia="Times New Roman" w:hAnsi="Times New Romam" w:cs="Times New Roman"/>
          <w:lang w:eastAsia="ru-RU"/>
        </w:rPr>
        <w:t xml:space="preserve">микронутриентов </w:t>
      </w:r>
      <w:r w:rsidRPr="00216653">
        <w:rPr>
          <w:rFonts w:eastAsia="Times New Roman" w:cs="Times New Roman"/>
          <w:lang w:eastAsia="ru-RU"/>
        </w:rPr>
        <w:t xml:space="preserve">фермента </w:t>
      </w:r>
      <w:proofErr w:type="spellStart"/>
      <w:r w:rsidRPr="00216653">
        <w:rPr>
          <w:rFonts w:eastAsia="Times New Roman" w:cs="Times New Roman"/>
          <w:lang w:eastAsia="ru-RU"/>
        </w:rPr>
        <w:t>супероксиддисмутазы</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некоторые </w:t>
      </w:r>
      <w:r w:rsidRPr="00216653">
        <w:rPr>
          <w:rFonts w:eastAsia="Times New Roman" w:cs="Times New Roman"/>
          <w:lang w:eastAsia="ru-RU"/>
        </w:rPr>
        <w:t xml:space="preserve">предотвращающего развитие </w:t>
      </w:r>
      <w:r w:rsidRPr="00216653">
        <w:rPr>
          <w:rFonts w:ascii="Times New Romam" w:eastAsia="Times New Roman" w:hAnsi="Times New Romam" w:cs="Times New Roman"/>
          <w:lang w:eastAsia="ru-RU"/>
        </w:rPr>
        <w:t xml:space="preserve">природные </w:t>
      </w:r>
      <w:r w:rsidRPr="00216653">
        <w:rPr>
          <w:rFonts w:eastAsia="Times New Roman" w:cs="Times New Roman"/>
          <w:lang w:eastAsia="ru-RU"/>
        </w:rPr>
        <w:t xml:space="preserve">свободно-радикальных </w:t>
      </w:r>
      <w:r w:rsidRPr="00216653">
        <w:rPr>
          <w:rFonts w:ascii="Times New Romam" w:eastAsia="Times New Roman" w:hAnsi="Times New Romam" w:cs="Times New Roman"/>
          <w:lang w:eastAsia="ru-RU"/>
        </w:rPr>
        <w:t xml:space="preserve">кислот </w:t>
      </w:r>
      <w:r w:rsidRPr="00216653">
        <w:rPr>
          <w:rFonts w:eastAsia="Times New Roman" w:cs="Times New Roman"/>
          <w:lang w:eastAsia="ru-RU"/>
        </w:rPr>
        <w:t xml:space="preserve">цепных процессов </w:t>
      </w:r>
      <w:r w:rsidRPr="00216653">
        <w:rPr>
          <w:rFonts w:ascii="Times New Romam" w:eastAsia="Times New Roman" w:hAnsi="Times New Romam" w:cs="Times New Roman"/>
          <w:lang w:eastAsia="ru-RU"/>
        </w:rPr>
        <w:t xml:space="preserve">необходимым </w:t>
      </w:r>
      <w:r w:rsidRPr="00216653">
        <w:rPr>
          <w:rFonts w:eastAsia="Times New Roman" w:cs="Times New Roman"/>
          <w:lang w:eastAsia="ru-RU"/>
        </w:rPr>
        <w:t xml:space="preserve">на самых </w:t>
      </w:r>
      <w:r w:rsidRPr="00216653">
        <w:rPr>
          <w:rFonts w:ascii="Times New Romam" w:eastAsia="Times New Roman" w:hAnsi="Times New Romam" w:cs="Times New Roman"/>
          <w:lang w:eastAsia="ru-RU"/>
        </w:rPr>
        <w:t xml:space="preserve">сегодняшний </w:t>
      </w:r>
      <w:r w:rsidRPr="00216653">
        <w:rPr>
          <w:rFonts w:eastAsia="Times New Roman" w:cs="Times New Roman"/>
          <w:lang w:eastAsia="ru-RU"/>
        </w:rPr>
        <w:t xml:space="preserve">ранних этапах. </w:t>
      </w:r>
      <w:proofErr w:type="gramStart"/>
      <w:r w:rsidRPr="00216653">
        <w:rPr>
          <w:rFonts w:ascii="Times New Romam" w:eastAsia="Times New Roman" w:hAnsi="Times New Romam" w:cs="Times New Roman"/>
          <w:lang w:eastAsia="ru-RU"/>
        </w:rPr>
        <w:t>содержащие</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Во-вторых, </w:t>
      </w:r>
      <w:r w:rsidRPr="00216653">
        <w:rPr>
          <w:rFonts w:ascii="Times New Romam" w:eastAsia="Times New Roman" w:hAnsi="Times New Romam" w:cs="Times New Roman"/>
          <w:lang w:eastAsia="ru-RU"/>
        </w:rPr>
        <w:t xml:space="preserve">полное </w:t>
      </w:r>
      <w:r w:rsidRPr="00216653">
        <w:rPr>
          <w:rFonts w:eastAsia="Times New Roman" w:cs="Times New Roman"/>
          <w:lang w:eastAsia="ru-RU"/>
        </w:rPr>
        <w:t xml:space="preserve">цинк индуцирует </w:t>
      </w:r>
      <w:r w:rsidRPr="00216653">
        <w:rPr>
          <w:rFonts w:ascii="Times New Romam" w:eastAsia="Times New Roman" w:hAnsi="Times New Romam" w:cs="Times New Roman"/>
          <w:lang w:eastAsia="ru-RU"/>
        </w:rPr>
        <w:t xml:space="preserve">фермента </w:t>
      </w:r>
      <w:r w:rsidRPr="00216653">
        <w:rPr>
          <w:rFonts w:eastAsia="Times New Roman" w:cs="Times New Roman"/>
          <w:lang w:eastAsia="ru-RU"/>
        </w:rPr>
        <w:t xml:space="preserve">синтез целого </w:t>
      </w:r>
      <w:r w:rsidRPr="00216653">
        <w:rPr>
          <w:rFonts w:ascii="Times New Romam" w:eastAsia="Times New Roman" w:hAnsi="Times New Romam" w:cs="Times New Roman"/>
          <w:lang w:eastAsia="ru-RU"/>
        </w:rPr>
        <w:t xml:space="preserve">сократительного </w:t>
      </w:r>
      <w:r w:rsidRPr="00216653">
        <w:rPr>
          <w:rFonts w:eastAsia="Times New Roman" w:cs="Times New Roman"/>
          <w:lang w:eastAsia="ru-RU"/>
        </w:rPr>
        <w:t xml:space="preserve">класса особых </w:t>
      </w:r>
      <w:r w:rsidRPr="00216653">
        <w:rPr>
          <w:rFonts w:ascii="Times New Romam" w:eastAsia="Times New Roman" w:hAnsi="Times New Romam" w:cs="Times New Roman"/>
          <w:lang w:eastAsia="ru-RU"/>
        </w:rPr>
        <w:t xml:space="preserve">дефицитом </w:t>
      </w:r>
      <w:r w:rsidRPr="00216653">
        <w:rPr>
          <w:rFonts w:eastAsia="Times New Roman" w:cs="Times New Roman"/>
          <w:lang w:eastAsia="ru-RU"/>
        </w:rPr>
        <w:t xml:space="preserve">белков </w:t>
      </w:r>
      <w:proofErr w:type="spellStart"/>
      <w:r w:rsidRPr="00216653">
        <w:rPr>
          <w:rFonts w:eastAsia="Times New Roman" w:cs="Times New Roman"/>
          <w:lang w:eastAsia="ru-RU"/>
        </w:rPr>
        <w:t>металлотионеинов</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использования </w:t>
      </w:r>
      <w:r w:rsidRPr="00216653">
        <w:rPr>
          <w:rFonts w:eastAsia="Times New Roman" w:cs="Times New Roman"/>
          <w:lang w:eastAsia="ru-RU"/>
        </w:rPr>
        <w:t xml:space="preserve">обладающих очень </w:t>
      </w:r>
      <w:r w:rsidRPr="00216653">
        <w:rPr>
          <w:rFonts w:ascii="Times New Romam" w:eastAsia="Times New Roman" w:hAnsi="Times New Romam" w:cs="Times New Roman"/>
          <w:lang w:eastAsia="ru-RU"/>
        </w:rPr>
        <w:t xml:space="preserve">фаршу </w:t>
      </w:r>
      <w:r w:rsidRPr="00216653">
        <w:rPr>
          <w:rFonts w:eastAsia="Times New Roman" w:cs="Times New Roman"/>
          <w:lang w:eastAsia="ru-RU"/>
        </w:rPr>
        <w:t xml:space="preserve">высокой антиоксидантной </w:t>
      </w:r>
      <w:r w:rsidRPr="00216653">
        <w:rPr>
          <w:rFonts w:ascii="Times New Romam" w:eastAsia="Times New Roman" w:hAnsi="Times New Romam" w:cs="Times New Roman"/>
          <w:lang w:eastAsia="ru-RU"/>
        </w:rPr>
        <w:t xml:space="preserve">фактор </w:t>
      </w:r>
      <w:r w:rsidRPr="00216653">
        <w:rPr>
          <w:rFonts w:eastAsia="Times New Roman" w:cs="Times New Roman"/>
          <w:lang w:eastAsia="ru-RU"/>
        </w:rPr>
        <w:t xml:space="preserve">активностью. Цинк </w:t>
      </w:r>
      <w:r w:rsidRPr="00216653">
        <w:rPr>
          <w:rFonts w:ascii="Times New Romam" w:eastAsia="Times New Roman" w:hAnsi="Times New Romam" w:cs="Times New Roman"/>
          <w:lang w:eastAsia="ru-RU"/>
        </w:rPr>
        <w:t xml:space="preserve">стабильность </w:t>
      </w:r>
      <w:r w:rsidRPr="00216653">
        <w:rPr>
          <w:rFonts w:eastAsia="Times New Roman" w:cs="Times New Roman"/>
          <w:lang w:eastAsia="ru-RU"/>
        </w:rPr>
        <w:t xml:space="preserve">также необходим </w:t>
      </w:r>
      <w:r w:rsidRPr="00216653">
        <w:rPr>
          <w:rFonts w:ascii="Times New Romam" w:eastAsia="Times New Roman" w:hAnsi="Times New Romam" w:cs="Times New Roman"/>
          <w:lang w:eastAsia="ru-RU"/>
        </w:rPr>
        <w:t xml:space="preserve">состоянием </w:t>
      </w:r>
      <w:r w:rsidRPr="00216653">
        <w:rPr>
          <w:rFonts w:eastAsia="Times New Roman" w:cs="Times New Roman"/>
          <w:lang w:eastAsia="ru-RU"/>
        </w:rPr>
        <w:t xml:space="preserve">для метаболизма </w:t>
      </w:r>
      <w:r w:rsidRPr="00216653">
        <w:rPr>
          <w:rFonts w:ascii="Times New Romam" w:eastAsia="Times New Roman" w:hAnsi="Times New Romam" w:cs="Times New Roman"/>
          <w:lang w:eastAsia="ru-RU"/>
        </w:rPr>
        <w:t xml:space="preserve">образом </w:t>
      </w:r>
      <w:r w:rsidRPr="00216653">
        <w:rPr>
          <w:rFonts w:eastAsia="Times New Roman" w:cs="Times New Roman"/>
          <w:lang w:eastAsia="ru-RU"/>
        </w:rPr>
        <w:t xml:space="preserve">одного из </w:t>
      </w:r>
      <w:r w:rsidRPr="00216653">
        <w:rPr>
          <w:rFonts w:ascii="Times New Romam" w:eastAsia="Times New Roman" w:hAnsi="Times New Romam" w:cs="Times New Roman"/>
          <w:lang w:eastAsia="ru-RU"/>
        </w:rPr>
        <w:t xml:space="preserve">содержание </w:t>
      </w:r>
      <w:r w:rsidRPr="00216653">
        <w:rPr>
          <w:rFonts w:eastAsia="Times New Roman" w:cs="Times New Roman"/>
          <w:lang w:eastAsia="ru-RU"/>
        </w:rPr>
        <w:t xml:space="preserve">важнейших антиоксидантов - </w:t>
      </w:r>
      <w:r w:rsidRPr="00216653">
        <w:rPr>
          <w:rFonts w:ascii="Times New Romam" w:eastAsia="Times New Roman" w:hAnsi="Times New Romam" w:cs="Times New Roman"/>
          <w:lang w:eastAsia="ru-RU"/>
        </w:rPr>
        <w:t xml:space="preserve">бактерий </w:t>
      </w:r>
      <w:r w:rsidRPr="00216653">
        <w:rPr>
          <w:rFonts w:eastAsia="Times New Roman" w:cs="Times New Roman"/>
          <w:lang w:eastAsia="ru-RU"/>
        </w:rPr>
        <w:t xml:space="preserve">витамина А, для </w:t>
      </w:r>
      <w:r w:rsidRPr="00216653">
        <w:rPr>
          <w:rFonts w:ascii="Times New Romam" w:eastAsia="Times New Roman" w:hAnsi="Times New Romam" w:cs="Times New Roman"/>
          <w:lang w:eastAsia="ru-RU"/>
        </w:rPr>
        <w:t xml:space="preserve">соединений </w:t>
      </w:r>
      <w:r w:rsidRPr="00216653">
        <w:rPr>
          <w:rFonts w:eastAsia="Times New Roman" w:cs="Times New Roman"/>
          <w:lang w:eastAsia="ru-RU"/>
        </w:rPr>
        <w:t xml:space="preserve">активации </w:t>
      </w:r>
      <w:r w:rsidRPr="00216653">
        <w:rPr>
          <w:rFonts w:eastAsia="Times New Roman" w:cs="Times New Roman"/>
          <w:lang w:eastAsia="ru-RU"/>
        </w:rPr>
        <w:lastRenderedPageBreak/>
        <w:t xml:space="preserve">фермента </w:t>
      </w:r>
      <w:r w:rsidRPr="00216653">
        <w:rPr>
          <w:rFonts w:ascii="Times New Romam" w:eastAsia="Times New Roman" w:hAnsi="Times New Romam" w:cs="Times New Roman"/>
          <w:lang w:eastAsia="ru-RU"/>
        </w:rPr>
        <w:t xml:space="preserve">целого </w:t>
      </w:r>
      <w:r w:rsidRPr="00216653">
        <w:rPr>
          <w:rFonts w:eastAsia="Times New Roman" w:cs="Times New Roman"/>
          <w:lang w:eastAsia="ru-RU"/>
        </w:rPr>
        <w:t xml:space="preserve">дельта-6-десатуразы, </w:t>
      </w:r>
      <w:r w:rsidRPr="00216653">
        <w:rPr>
          <w:rFonts w:ascii="Times New Romam" w:eastAsia="Times New Roman" w:hAnsi="Times New Romam" w:cs="Times New Roman"/>
          <w:lang w:eastAsia="ru-RU"/>
        </w:rPr>
        <w:t xml:space="preserve">целесообразности </w:t>
      </w:r>
      <w:r w:rsidRPr="00216653">
        <w:rPr>
          <w:rFonts w:eastAsia="Times New Roman" w:cs="Times New Roman"/>
          <w:lang w:eastAsia="ru-RU"/>
        </w:rPr>
        <w:t xml:space="preserve">который играет </w:t>
      </w:r>
      <w:r w:rsidRPr="00216653">
        <w:rPr>
          <w:rFonts w:ascii="Times New Romam" w:eastAsia="Times New Roman" w:hAnsi="Times New Romam" w:cs="Times New Roman"/>
          <w:lang w:eastAsia="ru-RU"/>
        </w:rPr>
        <w:t xml:space="preserve">важную </w:t>
      </w:r>
      <w:r w:rsidRPr="00216653">
        <w:rPr>
          <w:rFonts w:eastAsia="Times New Roman" w:cs="Times New Roman"/>
          <w:lang w:eastAsia="ru-RU"/>
        </w:rPr>
        <w:t xml:space="preserve">очень важную </w:t>
      </w:r>
      <w:r w:rsidRPr="00216653">
        <w:rPr>
          <w:rFonts w:ascii="Times New Romam" w:eastAsia="Times New Roman" w:hAnsi="Times New Romam" w:cs="Times New Roman"/>
          <w:lang w:eastAsia="ru-RU"/>
        </w:rPr>
        <w:t xml:space="preserve">одним </w:t>
      </w:r>
      <w:r w:rsidRPr="00216653">
        <w:rPr>
          <w:rFonts w:eastAsia="Times New Roman" w:cs="Times New Roman"/>
          <w:lang w:eastAsia="ru-RU"/>
        </w:rPr>
        <w:t xml:space="preserve">роль в метаболизме </w:t>
      </w:r>
      <w:r w:rsidRPr="00216653">
        <w:rPr>
          <w:rFonts w:ascii="Times New Romam" w:eastAsia="Times New Roman" w:hAnsi="Times New Romam" w:cs="Times New Roman"/>
          <w:lang w:eastAsia="ru-RU"/>
        </w:rPr>
        <w:t xml:space="preserve">гнилостной </w:t>
      </w:r>
      <w:r w:rsidRPr="00216653">
        <w:rPr>
          <w:rFonts w:eastAsia="Times New Roman" w:cs="Times New Roman"/>
          <w:lang w:eastAsia="ru-RU"/>
        </w:rPr>
        <w:t xml:space="preserve">ПНЖК </w:t>
      </w:r>
      <w:r w:rsidRPr="00216653">
        <w:rPr>
          <w:rFonts w:eastAsia="Calibri" w:cs="Times New Roman"/>
        </w:rPr>
        <w:t>[58]</w:t>
      </w:r>
      <w:r w:rsidRPr="00216653">
        <w:rPr>
          <w:rFonts w:eastAsia="Times New Roman" w:cs="Times New Roman"/>
          <w:lang w:eastAsia="ru-RU"/>
        </w:rPr>
        <w:t>.</w:t>
      </w:r>
    </w:p>
    <w:p w14:paraId="0DB621B5"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обзоре,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посвященном иммуномодулирующим </w:t>
      </w:r>
      <w:r w:rsidRPr="00216653">
        <w:rPr>
          <w:rFonts w:ascii="Times New Romam" w:eastAsia="Times New Roman" w:hAnsi="Times New Romam" w:cs="Times New Roman"/>
          <w:lang w:eastAsia="ru-RU"/>
        </w:rPr>
        <w:t xml:space="preserve">практически </w:t>
      </w:r>
      <w:r w:rsidRPr="00216653">
        <w:rPr>
          <w:rFonts w:eastAsia="Times New Roman" w:cs="Times New Roman"/>
          <w:lang w:eastAsia="ru-RU"/>
        </w:rPr>
        <w:t xml:space="preserve">свойствам микроэлементов, </w:t>
      </w:r>
      <w:r w:rsidRPr="00216653">
        <w:rPr>
          <w:rFonts w:ascii="Times New Romam" w:eastAsia="Times New Roman" w:hAnsi="Times New Romam" w:cs="Times New Roman"/>
          <w:lang w:eastAsia="ru-RU"/>
        </w:rPr>
        <w:t xml:space="preserve">группы </w:t>
      </w:r>
      <w:r w:rsidRPr="00216653">
        <w:rPr>
          <w:rFonts w:eastAsia="Times New Roman" w:cs="Times New Roman"/>
          <w:lang w:eastAsia="ru-RU"/>
        </w:rPr>
        <w:t xml:space="preserve">приведены данные о </w:t>
      </w:r>
      <w:r w:rsidRPr="00216653">
        <w:rPr>
          <w:rFonts w:ascii="Times New Romam" w:eastAsia="Times New Roman" w:hAnsi="Times New Romam" w:cs="Times New Roman"/>
          <w:lang w:eastAsia="ru-RU"/>
        </w:rPr>
        <w:t xml:space="preserve">болезни </w:t>
      </w:r>
      <w:r w:rsidRPr="00216653">
        <w:rPr>
          <w:rFonts w:eastAsia="Times New Roman" w:cs="Times New Roman"/>
          <w:lang w:eastAsia="ru-RU"/>
        </w:rPr>
        <w:t xml:space="preserve">том, что </w:t>
      </w:r>
      <w:proofErr w:type="spellStart"/>
      <w:r w:rsidRPr="00216653">
        <w:rPr>
          <w:rFonts w:ascii="Times New Romam" w:eastAsia="Times New Roman" w:hAnsi="Times New Romam" w:cs="Times New Roman"/>
          <w:lang w:eastAsia="ru-RU"/>
        </w:rPr>
        <w:t>бифидогенных</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при дефиците </w:t>
      </w:r>
      <w:r w:rsidRPr="00216653">
        <w:rPr>
          <w:rFonts w:ascii="Times New Romam" w:eastAsia="Times New Roman" w:hAnsi="Times New Romam" w:cs="Times New Roman"/>
          <w:lang w:eastAsia="ru-RU"/>
        </w:rPr>
        <w:t xml:space="preserve">селен </w:t>
      </w:r>
      <w:r w:rsidRPr="00216653">
        <w:rPr>
          <w:rFonts w:eastAsia="Times New Roman" w:cs="Times New Roman"/>
          <w:lang w:eastAsia="ru-RU"/>
        </w:rPr>
        <w:t xml:space="preserve">цинка в диете,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суточная потребность в </w:t>
      </w:r>
      <w:r w:rsidRPr="00216653">
        <w:rPr>
          <w:rFonts w:ascii="Times New Romam" w:eastAsia="Times New Roman" w:hAnsi="Times New Romam" w:cs="Times New Roman"/>
          <w:lang w:eastAsia="ru-RU"/>
        </w:rPr>
        <w:t xml:space="preserve">неподвижные </w:t>
      </w:r>
      <w:r w:rsidRPr="00216653">
        <w:rPr>
          <w:rFonts w:eastAsia="Times New Roman" w:cs="Times New Roman"/>
          <w:lang w:eastAsia="ru-RU"/>
        </w:rPr>
        <w:t xml:space="preserve">котором составляет 10-15 </w:t>
      </w:r>
      <w:r w:rsidRPr="00216653">
        <w:rPr>
          <w:rFonts w:ascii="Times New Romam" w:eastAsia="Times New Roman" w:hAnsi="Times New Romam" w:cs="Times New Roman"/>
          <w:lang w:eastAsia="ru-RU"/>
        </w:rPr>
        <w:t xml:space="preserve">каротиноиды </w:t>
      </w:r>
      <w:r w:rsidRPr="00216653">
        <w:rPr>
          <w:rFonts w:eastAsia="Times New Roman" w:cs="Times New Roman"/>
          <w:lang w:eastAsia="ru-RU"/>
        </w:rPr>
        <w:t xml:space="preserve">мг, наблюдается </w:t>
      </w:r>
      <w:r w:rsidRPr="00216653">
        <w:rPr>
          <w:rFonts w:ascii="Times New Romam" w:eastAsia="Times New Roman" w:hAnsi="Times New Romam" w:cs="Times New Roman"/>
          <w:lang w:eastAsia="ru-RU"/>
        </w:rPr>
        <w:t xml:space="preserve">интерес </w:t>
      </w:r>
      <w:r w:rsidRPr="00216653">
        <w:rPr>
          <w:rFonts w:eastAsia="Times New Roman" w:cs="Times New Roman"/>
          <w:lang w:eastAsia="ru-RU"/>
        </w:rPr>
        <w:t xml:space="preserve">снижение его </w:t>
      </w:r>
      <w:r w:rsidRPr="00216653">
        <w:rPr>
          <w:rFonts w:ascii="Times New Romam" w:eastAsia="Times New Roman" w:hAnsi="Times New Romam" w:cs="Times New Roman"/>
          <w:lang w:eastAsia="ru-RU"/>
        </w:rPr>
        <w:t xml:space="preserve">органические </w:t>
      </w:r>
      <w:r w:rsidRPr="00216653">
        <w:rPr>
          <w:rFonts w:eastAsia="Times New Roman" w:cs="Times New Roman"/>
          <w:lang w:eastAsia="ru-RU"/>
        </w:rPr>
        <w:t xml:space="preserve">уровня в сыворотке и </w:t>
      </w:r>
      <w:r w:rsidRPr="00216653">
        <w:rPr>
          <w:rFonts w:ascii="Times New Romam" w:eastAsia="Times New Roman" w:hAnsi="Times New Romam" w:cs="Times New Roman"/>
          <w:lang w:eastAsia="ru-RU"/>
        </w:rPr>
        <w:t xml:space="preserve">микроэлементов </w:t>
      </w:r>
      <w:r w:rsidRPr="00216653">
        <w:rPr>
          <w:rFonts w:eastAsia="Times New Roman" w:cs="Times New Roman"/>
          <w:lang w:eastAsia="ru-RU"/>
        </w:rPr>
        <w:t xml:space="preserve">лимфоцитах периферической </w:t>
      </w:r>
      <w:r w:rsidRPr="00216653">
        <w:rPr>
          <w:rFonts w:ascii="Times New Romam" w:eastAsia="Times New Roman" w:hAnsi="Times New Romam" w:cs="Times New Roman"/>
          <w:lang w:eastAsia="ru-RU"/>
        </w:rPr>
        <w:t xml:space="preserve">который </w:t>
      </w:r>
      <w:r w:rsidRPr="00216653">
        <w:rPr>
          <w:rFonts w:eastAsia="Times New Roman" w:cs="Times New Roman"/>
          <w:lang w:eastAsia="ru-RU"/>
        </w:rPr>
        <w:t xml:space="preserve">крови, изменение в </w:t>
      </w:r>
      <w:r w:rsidRPr="00216653">
        <w:rPr>
          <w:rFonts w:ascii="Times New Romam" w:eastAsia="Times New Roman" w:hAnsi="Times New Romam" w:cs="Times New Roman"/>
          <w:lang w:eastAsia="ru-RU"/>
        </w:rPr>
        <w:t xml:space="preserve">такие </w:t>
      </w:r>
      <w:r w:rsidRPr="00216653">
        <w:rPr>
          <w:rFonts w:eastAsia="Times New Roman" w:cs="Times New Roman"/>
          <w:lang w:eastAsia="ru-RU"/>
        </w:rPr>
        <w:t xml:space="preserve">иммунной системе. </w:t>
      </w:r>
      <w:r w:rsidRPr="00216653">
        <w:rPr>
          <w:rFonts w:ascii="Times New Romam" w:eastAsia="Times New Roman" w:hAnsi="Times New Romam" w:cs="Times New Roman"/>
          <w:lang w:eastAsia="ru-RU"/>
        </w:rPr>
        <w:t xml:space="preserve">пробиотики </w:t>
      </w:r>
      <w:r w:rsidRPr="00216653">
        <w:rPr>
          <w:rFonts w:eastAsia="Times New Roman" w:cs="Times New Roman"/>
          <w:lang w:eastAsia="ru-RU"/>
        </w:rPr>
        <w:t xml:space="preserve">Высказывается предположение о </w:t>
      </w:r>
      <w:r w:rsidRPr="00216653">
        <w:rPr>
          <w:rFonts w:ascii="Times New Romam" w:eastAsia="Times New Roman" w:hAnsi="Times New Romam" w:cs="Times New Roman"/>
          <w:lang w:eastAsia="ru-RU"/>
        </w:rPr>
        <w:t xml:space="preserve">образом </w:t>
      </w:r>
      <w:r w:rsidRPr="00216653">
        <w:rPr>
          <w:rFonts w:eastAsia="Times New Roman" w:cs="Times New Roman"/>
          <w:lang w:eastAsia="ru-RU"/>
        </w:rPr>
        <w:t xml:space="preserve">том, что </w:t>
      </w:r>
      <w:r w:rsidRPr="00216653">
        <w:rPr>
          <w:rFonts w:ascii="Times New Romam" w:eastAsia="Times New Roman" w:hAnsi="Times New Romam" w:cs="Times New Roman"/>
          <w:lang w:eastAsia="ru-RU"/>
        </w:rPr>
        <w:t xml:space="preserve">достигается </w:t>
      </w:r>
      <w:r w:rsidRPr="00216653">
        <w:rPr>
          <w:rFonts w:eastAsia="Times New Roman" w:cs="Times New Roman"/>
          <w:lang w:eastAsia="ru-RU"/>
        </w:rPr>
        <w:t xml:space="preserve">это может </w:t>
      </w:r>
      <w:r w:rsidRPr="00216653">
        <w:rPr>
          <w:rFonts w:ascii="Times New Romam" w:eastAsia="Times New Roman" w:hAnsi="Times New Romam" w:cs="Times New Roman"/>
          <w:lang w:eastAsia="ru-RU"/>
        </w:rPr>
        <w:t xml:space="preserve">казеина </w:t>
      </w:r>
      <w:r w:rsidRPr="00216653">
        <w:rPr>
          <w:rFonts w:eastAsia="Times New Roman" w:cs="Times New Roman"/>
          <w:lang w:eastAsia="ru-RU"/>
        </w:rPr>
        <w:t xml:space="preserve">привести к развитию </w:t>
      </w:r>
      <w:r w:rsidRPr="00216653">
        <w:rPr>
          <w:rFonts w:ascii="Times New Romam" w:eastAsia="Times New Roman" w:hAnsi="Times New Romam" w:cs="Times New Roman"/>
          <w:lang w:eastAsia="ru-RU"/>
        </w:rPr>
        <w:t xml:space="preserve">обеспечивает </w:t>
      </w:r>
      <w:r w:rsidRPr="00216653">
        <w:rPr>
          <w:rFonts w:eastAsia="Times New Roman" w:cs="Times New Roman"/>
          <w:lang w:eastAsia="ru-RU"/>
        </w:rPr>
        <w:t xml:space="preserve">хронических заболеваний </w:t>
      </w:r>
      <w:r w:rsidRPr="00216653">
        <w:rPr>
          <w:rFonts w:ascii="Times New Romam" w:eastAsia="Times New Roman" w:hAnsi="Times New Romam" w:cs="Times New Roman"/>
          <w:lang w:eastAsia="ru-RU"/>
        </w:rPr>
        <w:t xml:space="preserve">сообщением </w:t>
      </w:r>
      <w:r w:rsidRPr="00216653">
        <w:rPr>
          <w:rFonts w:eastAsia="Times New Roman" w:cs="Times New Roman"/>
          <w:lang w:eastAsia="ru-RU"/>
        </w:rPr>
        <w:t xml:space="preserve">легких. Цинк </w:t>
      </w:r>
      <w:r w:rsidRPr="00216653">
        <w:rPr>
          <w:rFonts w:ascii="Times New Romam" w:eastAsia="Times New Roman" w:hAnsi="Times New Romam" w:cs="Times New Roman"/>
          <w:lang w:eastAsia="ru-RU"/>
        </w:rPr>
        <w:t xml:space="preserve">активном </w:t>
      </w:r>
      <w:r w:rsidRPr="00216653">
        <w:rPr>
          <w:rFonts w:eastAsia="Times New Roman" w:cs="Times New Roman"/>
          <w:lang w:eastAsia="ru-RU"/>
        </w:rPr>
        <w:t xml:space="preserve">является компонентом </w:t>
      </w:r>
      <w:r w:rsidRPr="00216653">
        <w:rPr>
          <w:rFonts w:ascii="Times New Romam" w:eastAsia="Times New Roman" w:hAnsi="Times New Romam" w:cs="Times New Roman"/>
          <w:lang w:eastAsia="ru-RU"/>
        </w:rPr>
        <w:t xml:space="preserve">связано </w:t>
      </w:r>
      <w:proofErr w:type="spellStart"/>
      <w:r w:rsidRPr="00216653">
        <w:rPr>
          <w:rFonts w:eastAsia="Times New Roman" w:cs="Times New Roman"/>
          <w:lang w:eastAsia="ru-RU"/>
        </w:rPr>
        <w:t>металлоферментов</w:t>
      </w:r>
      <w:proofErr w:type="spellEnd"/>
      <w:r w:rsidRPr="00216653">
        <w:rPr>
          <w:rFonts w:eastAsia="Times New Roman" w:cs="Times New Roman"/>
          <w:lang w:eastAsia="ru-RU"/>
        </w:rPr>
        <w:t xml:space="preserve">, участвующих в </w:t>
      </w:r>
      <w:r w:rsidRPr="00216653">
        <w:rPr>
          <w:rFonts w:ascii="Times New Romam" w:eastAsia="Times New Roman" w:hAnsi="Times New Romam" w:cs="Times New Roman"/>
          <w:lang w:eastAsia="ru-RU"/>
        </w:rPr>
        <w:t xml:space="preserve">отсутствует </w:t>
      </w:r>
      <w:r w:rsidRPr="00216653">
        <w:rPr>
          <w:rFonts w:eastAsia="Times New Roman" w:cs="Times New Roman"/>
          <w:lang w:eastAsia="ru-RU"/>
        </w:rPr>
        <w:t xml:space="preserve">синтезе нуклеиновых </w:t>
      </w:r>
      <w:proofErr w:type="spellStart"/>
      <w:r w:rsidRPr="00216653">
        <w:rPr>
          <w:rFonts w:ascii="Times New Romam" w:eastAsia="Times New Roman" w:hAnsi="Times New Romam" w:cs="Times New Roman"/>
          <w:lang w:eastAsia="ru-RU"/>
        </w:rPr>
        <w:t>twiddy</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кислот в пролиферативных </w:t>
      </w:r>
      <w:r w:rsidRPr="00216653">
        <w:rPr>
          <w:rFonts w:ascii="Times New Romam" w:eastAsia="Times New Roman" w:hAnsi="Times New Romam" w:cs="Times New Roman"/>
          <w:lang w:eastAsia="ru-RU"/>
        </w:rPr>
        <w:t xml:space="preserve">характер </w:t>
      </w:r>
      <w:r w:rsidRPr="00216653">
        <w:rPr>
          <w:rFonts w:eastAsia="Times New Roman" w:cs="Times New Roman"/>
          <w:lang w:eastAsia="ru-RU"/>
        </w:rPr>
        <w:t xml:space="preserve">клетках тимуса. </w:t>
      </w:r>
      <w:r w:rsidRPr="00216653">
        <w:rPr>
          <w:rFonts w:ascii="Times New Romam" w:eastAsia="Times New Roman" w:hAnsi="Times New Romam" w:cs="Times New Roman"/>
          <w:lang w:eastAsia="ru-RU"/>
        </w:rPr>
        <w:t xml:space="preserve">полезных </w:t>
      </w:r>
      <w:r w:rsidRPr="00216653">
        <w:rPr>
          <w:rFonts w:eastAsia="Times New Roman" w:cs="Times New Roman"/>
          <w:lang w:eastAsia="ru-RU"/>
        </w:rPr>
        <w:t xml:space="preserve">Он необходим </w:t>
      </w:r>
      <w:r w:rsidRPr="00216653">
        <w:rPr>
          <w:rFonts w:ascii="Times New Romam" w:eastAsia="Times New Roman" w:hAnsi="Times New Romam" w:cs="Times New Roman"/>
          <w:lang w:eastAsia="ru-RU"/>
        </w:rPr>
        <w:t xml:space="preserve">человека </w:t>
      </w:r>
      <w:r w:rsidRPr="00216653">
        <w:rPr>
          <w:rFonts w:eastAsia="Times New Roman" w:cs="Times New Roman"/>
          <w:lang w:eastAsia="ru-RU"/>
        </w:rPr>
        <w:t xml:space="preserve">для образования </w:t>
      </w:r>
      <w:r w:rsidRPr="00216653">
        <w:rPr>
          <w:rFonts w:ascii="Times New Romam" w:eastAsia="Times New Roman" w:hAnsi="Times New Romam" w:cs="Times New Roman"/>
          <w:lang w:eastAsia="ru-RU"/>
        </w:rPr>
        <w:t xml:space="preserve">стоимость </w:t>
      </w:r>
      <w:r w:rsidRPr="00216653">
        <w:rPr>
          <w:rFonts w:eastAsia="Times New Roman" w:cs="Times New Roman"/>
          <w:lang w:eastAsia="ru-RU"/>
        </w:rPr>
        <w:t xml:space="preserve">биологически активной </w:t>
      </w:r>
      <w:r w:rsidRPr="00216653">
        <w:rPr>
          <w:rFonts w:ascii="Times New Romam" w:eastAsia="Times New Roman" w:hAnsi="Times New Romam" w:cs="Times New Roman"/>
          <w:lang w:eastAsia="ru-RU"/>
        </w:rPr>
        <w:t xml:space="preserve">молочнокислых </w:t>
      </w:r>
      <w:r w:rsidRPr="00216653">
        <w:rPr>
          <w:rFonts w:eastAsia="Times New Roman" w:cs="Times New Roman"/>
          <w:lang w:eastAsia="ru-RU"/>
        </w:rPr>
        <w:t xml:space="preserve">конформации </w:t>
      </w:r>
      <w:proofErr w:type="spellStart"/>
      <w:r w:rsidRPr="00216653">
        <w:rPr>
          <w:rFonts w:eastAsia="Times New Roman" w:cs="Times New Roman"/>
          <w:lang w:eastAsia="ru-RU"/>
        </w:rPr>
        <w:t>тимулина</w:t>
      </w:r>
      <w:proofErr w:type="spellEnd"/>
      <w:r w:rsidRPr="00216653">
        <w:rPr>
          <w:rFonts w:eastAsia="Times New Roman" w:cs="Times New Roman"/>
          <w:lang w:eastAsia="ru-RU"/>
        </w:rPr>
        <w:t xml:space="preserve">, а </w:t>
      </w:r>
      <w:r w:rsidRPr="00216653">
        <w:rPr>
          <w:rFonts w:ascii="Times New Romam" w:eastAsia="Times New Roman" w:hAnsi="Times New Romam" w:cs="Times New Roman"/>
          <w:lang w:eastAsia="ru-RU"/>
        </w:rPr>
        <w:t xml:space="preserve">способность </w:t>
      </w:r>
      <w:r w:rsidRPr="00216653">
        <w:rPr>
          <w:rFonts w:eastAsia="Times New Roman" w:cs="Times New Roman"/>
          <w:lang w:eastAsia="ru-RU"/>
        </w:rPr>
        <w:t xml:space="preserve">также играет </w:t>
      </w:r>
      <w:r w:rsidRPr="00216653">
        <w:rPr>
          <w:rFonts w:ascii="Times New Romam" w:eastAsia="Times New Roman" w:hAnsi="Times New Romam" w:cs="Times New Roman"/>
          <w:lang w:eastAsia="ru-RU"/>
        </w:rPr>
        <w:t xml:space="preserve">пробиотик </w:t>
      </w:r>
      <w:r w:rsidRPr="00216653">
        <w:rPr>
          <w:rFonts w:eastAsia="Times New Roman" w:cs="Times New Roman"/>
          <w:lang w:eastAsia="ru-RU"/>
        </w:rPr>
        <w:t xml:space="preserve">роль в стабилизации </w:t>
      </w:r>
      <w:r w:rsidRPr="00216653">
        <w:rPr>
          <w:rFonts w:ascii="Times New Romam" w:eastAsia="Times New Roman" w:hAnsi="Times New Romam" w:cs="Times New Roman"/>
          <w:lang w:eastAsia="ru-RU"/>
        </w:rPr>
        <w:t xml:space="preserve">порядков </w:t>
      </w:r>
      <w:proofErr w:type="spellStart"/>
      <w:r w:rsidRPr="00216653">
        <w:rPr>
          <w:rFonts w:eastAsia="Times New Roman" w:cs="Times New Roman"/>
          <w:lang w:eastAsia="ru-RU"/>
        </w:rPr>
        <w:t>цитомембран</w:t>
      </w:r>
      <w:proofErr w:type="spellEnd"/>
      <w:r w:rsidRPr="00216653">
        <w:rPr>
          <w:rFonts w:eastAsia="Times New Roman" w:cs="Times New Roman"/>
          <w:lang w:eastAsia="ru-RU"/>
        </w:rPr>
        <w:t xml:space="preserve"> и является Т-</w:t>
      </w:r>
      <w:r w:rsidRPr="00216653">
        <w:rPr>
          <w:rFonts w:ascii="Times New Romam" w:eastAsia="Times New Roman" w:hAnsi="Times New Romam" w:cs="Times New Roman"/>
          <w:lang w:eastAsia="ru-RU"/>
        </w:rPr>
        <w:t xml:space="preserve">созданию </w:t>
      </w:r>
      <w:r w:rsidRPr="00216653">
        <w:rPr>
          <w:rFonts w:eastAsia="Times New Roman" w:cs="Times New Roman"/>
          <w:lang w:eastAsia="ru-RU"/>
        </w:rPr>
        <w:t xml:space="preserve">клеточным активатором. </w:t>
      </w:r>
      <w:r w:rsidRPr="00216653">
        <w:rPr>
          <w:rFonts w:ascii="Times New Romam" w:eastAsia="Times New Roman" w:hAnsi="Times New Romam" w:cs="Times New Roman"/>
          <w:lang w:eastAsia="ru-RU"/>
        </w:rPr>
        <w:t xml:space="preserve">состава </w:t>
      </w:r>
      <w:r w:rsidRPr="00216653">
        <w:rPr>
          <w:rFonts w:eastAsia="Times New Roman" w:cs="Times New Roman"/>
          <w:lang w:eastAsia="ru-RU"/>
        </w:rPr>
        <w:t xml:space="preserve">Поэтому дефицит </w:t>
      </w:r>
      <w:r w:rsidRPr="00216653">
        <w:rPr>
          <w:rFonts w:ascii="Times New Romam" w:eastAsia="Times New Roman" w:hAnsi="Times New Romam" w:cs="Times New Roman"/>
          <w:lang w:eastAsia="ru-RU"/>
        </w:rPr>
        <w:t xml:space="preserve">основе </w:t>
      </w:r>
      <w:r w:rsidRPr="00216653">
        <w:rPr>
          <w:rFonts w:eastAsia="Times New Roman" w:cs="Times New Roman"/>
          <w:lang w:eastAsia="ru-RU"/>
        </w:rPr>
        <w:t xml:space="preserve">цинка ведет к </w:t>
      </w:r>
      <w:r w:rsidRPr="00216653">
        <w:rPr>
          <w:rFonts w:ascii="Times New Romam" w:eastAsia="Times New Roman" w:hAnsi="Times New Romam" w:cs="Times New Roman"/>
          <w:lang w:eastAsia="ru-RU"/>
        </w:rPr>
        <w:t xml:space="preserve">зависит </w:t>
      </w:r>
      <w:proofErr w:type="spellStart"/>
      <w:r w:rsidRPr="00216653">
        <w:rPr>
          <w:rFonts w:eastAsia="Times New Roman" w:cs="Times New Roman"/>
          <w:lang w:eastAsia="ru-RU"/>
        </w:rPr>
        <w:t>гипоплазмии</w:t>
      </w:r>
      <w:proofErr w:type="spellEnd"/>
      <w:r w:rsidRPr="00216653">
        <w:rPr>
          <w:rFonts w:eastAsia="Times New Roman" w:cs="Times New Roman"/>
          <w:lang w:eastAsia="ru-RU"/>
        </w:rPr>
        <w:t xml:space="preserve"> тимуса и </w:t>
      </w:r>
      <w:r w:rsidRPr="00216653">
        <w:rPr>
          <w:rFonts w:ascii="Times New Romam" w:eastAsia="Times New Roman" w:hAnsi="Times New Romam" w:cs="Times New Roman"/>
          <w:lang w:eastAsia="ru-RU"/>
        </w:rPr>
        <w:t xml:space="preserve">гигиеническими </w:t>
      </w:r>
      <w:r w:rsidRPr="00216653">
        <w:rPr>
          <w:rFonts w:eastAsia="Times New Roman" w:cs="Times New Roman"/>
          <w:lang w:eastAsia="ru-RU"/>
        </w:rPr>
        <w:t xml:space="preserve">развитию Т-клеточного </w:t>
      </w:r>
      <w:r w:rsidRPr="00216653">
        <w:rPr>
          <w:rFonts w:ascii="Times New Romam" w:eastAsia="Times New Roman" w:hAnsi="Times New Romam" w:cs="Times New Roman"/>
          <w:lang w:eastAsia="ru-RU"/>
        </w:rPr>
        <w:t xml:space="preserve">здоровья </w:t>
      </w:r>
      <w:r w:rsidRPr="00216653">
        <w:rPr>
          <w:rFonts w:eastAsia="Times New Roman" w:cs="Times New Roman"/>
          <w:lang w:eastAsia="ru-RU"/>
        </w:rPr>
        <w:t xml:space="preserve">иммунодефицита. </w:t>
      </w:r>
    </w:p>
    <w:p w14:paraId="1F37C6A4"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Результаты </w:t>
      </w:r>
      <w:r w:rsidRPr="00216653">
        <w:rPr>
          <w:rFonts w:ascii="Times New Romam" w:eastAsia="Times New Roman" w:hAnsi="Times New Romam" w:cs="Times New Roman"/>
          <w:lang w:eastAsia="ru-RU"/>
        </w:rPr>
        <w:t xml:space="preserve">выпускаемых </w:t>
      </w:r>
      <w:r w:rsidRPr="00216653">
        <w:rPr>
          <w:rFonts w:eastAsia="Times New Roman" w:cs="Times New Roman"/>
          <w:lang w:eastAsia="ru-RU"/>
        </w:rPr>
        <w:t xml:space="preserve">опытов свидетельствуют о </w:t>
      </w:r>
      <w:r w:rsidRPr="00216653">
        <w:rPr>
          <w:rFonts w:ascii="Times New Romam" w:eastAsia="Times New Roman" w:hAnsi="Times New Romam" w:cs="Times New Roman"/>
          <w:lang w:eastAsia="ru-RU"/>
        </w:rPr>
        <w:t xml:space="preserve">бактерии </w:t>
      </w:r>
      <w:r w:rsidRPr="00216653">
        <w:rPr>
          <w:rFonts w:eastAsia="Times New Roman" w:cs="Times New Roman"/>
          <w:lang w:eastAsia="ru-RU"/>
        </w:rPr>
        <w:t xml:space="preserve">том, что </w:t>
      </w:r>
      <w:r w:rsidRPr="00216653">
        <w:rPr>
          <w:rFonts w:ascii="Times New Romam" w:eastAsia="Times New Roman" w:hAnsi="Times New Romam" w:cs="Times New Roman"/>
          <w:lang w:eastAsia="ru-RU"/>
        </w:rPr>
        <w:t xml:space="preserve">молочнокислых </w:t>
      </w:r>
      <w:r w:rsidRPr="00216653">
        <w:rPr>
          <w:rFonts w:eastAsia="Times New Roman" w:cs="Times New Roman"/>
          <w:lang w:eastAsia="ru-RU"/>
        </w:rPr>
        <w:t xml:space="preserve">даже умеренная </w:t>
      </w:r>
      <w:r w:rsidRPr="00216653">
        <w:rPr>
          <w:rFonts w:ascii="Times New Romam" w:eastAsia="Times New Roman" w:hAnsi="Times New Romam" w:cs="Times New Roman"/>
          <w:lang w:eastAsia="ru-RU"/>
        </w:rPr>
        <w:t xml:space="preserve">пантотеновая </w:t>
      </w:r>
      <w:r w:rsidRPr="00216653">
        <w:rPr>
          <w:rFonts w:eastAsia="Times New Roman" w:cs="Times New Roman"/>
          <w:lang w:eastAsia="ru-RU"/>
        </w:rPr>
        <w:t xml:space="preserve">степень дефицита </w:t>
      </w:r>
      <w:r w:rsidRPr="00216653">
        <w:rPr>
          <w:rFonts w:ascii="Times New Romam" w:eastAsia="Times New Roman" w:hAnsi="Times New Romam" w:cs="Times New Roman"/>
          <w:lang w:eastAsia="ru-RU"/>
        </w:rPr>
        <w:t xml:space="preserve">избытка </w:t>
      </w:r>
      <w:r w:rsidRPr="00216653">
        <w:rPr>
          <w:rFonts w:eastAsia="Times New Roman" w:cs="Times New Roman"/>
          <w:lang w:eastAsia="ru-RU"/>
        </w:rPr>
        <w:t xml:space="preserve">цинка, которая </w:t>
      </w:r>
      <w:r w:rsidRPr="00216653">
        <w:rPr>
          <w:rFonts w:ascii="Times New Romam" w:eastAsia="Times New Roman" w:hAnsi="Times New Romam" w:cs="Times New Roman"/>
          <w:lang w:eastAsia="ru-RU"/>
        </w:rPr>
        <w:t xml:space="preserve">штаммов </w:t>
      </w:r>
      <w:r w:rsidRPr="00216653">
        <w:rPr>
          <w:rFonts w:eastAsia="Times New Roman" w:cs="Times New Roman"/>
          <w:lang w:eastAsia="ru-RU"/>
        </w:rPr>
        <w:t xml:space="preserve">характерна для </w:t>
      </w:r>
      <w:r w:rsidRPr="00216653">
        <w:rPr>
          <w:rFonts w:ascii="Times New Romam" w:eastAsia="Times New Roman" w:hAnsi="Times New Romam" w:cs="Times New Roman"/>
          <w:lang w:eastAsia="ru-RU"/>
        </w:rPr>
        <w:t xml:space="preserve">углеводов </w:t>
      </w:r>
      <w:r w:rsidRPr="00216653">
        <w:rPr>
          <w:rFonts w:eastAsia="Times New Roman" w:cs="Times New Roman"/>
          <w:lang w:eastAsia="ru-RU"/>
        </w:rPr>
        <w:t xml:space="preserve">многих практически </w:t>
      </w:r>
      <w:r w:rsidRPr="00216653">
        <w:rPr>
          <w:rFonts w:ascii="Times New Romam" w:eastAsia="Times New Roman" w:hAnsi="Times New Romam" w:cs="Times New Roman"/>
          <w:lang w:eastAsia="ru-RU"/>
        </w:rPr>
        <w:t xml:space="preserve">промышленные </w:t>
      </w:r>
      <w:r w:rsidRPr="00216653">
        <w:rPr>
          <w:rFonts w:eastAsia="Times New Roman" w:cs="Times New Roman"/>
          <w:lang w:eastAsia="ru-RU"/>
        </w:rPr>
        <w:t xml:space="preserve">здоровых людей, </w:t>
      </w:r>
      <w:r w:rsidRPr="00216653">
        <w:rPr>
          <w:rFonts w:ascii="Times New Romam" w:eastAsia="Times New Roman" w:hAnsi="Times New Romam" w:cs="Times New Roman"/>
          <w:lang w:eastAsia="ru-RU"/>
        </w:rPr>
        <w:t xml:space="preserve">тимуса </w:t>
      </w:r>
      <w:r w:rsidRPr="00216653">
        <w:rPr>
          <w:rFonts w:eastAsia="Times New Roman" w:cs="Times New Roman"/>
          <w:lang w:eastAsia="ru-RU"/>
        </w:rPr>
        <w:t xml:space="preserve">может приводить к </w:t>
      </w:r>
      <w:r w:rsidRPr="00216653">
        <w:rPr>
          <w:rFonts w:ascii="Times New Romam" w:eastAsia="Times New Roman" w:hAnsi="Times New Romam" w:cs="Times New Roman"/>
          <w:lang w:eastAsia="ru-RU"/>
        </w:rPr>
        <w:t xml:space="preserve">экспериментальных </w:t>
      </w:r>
      <w:r w:rsidRPr="00216653">
        <w:rPr>
          <w:rFonts w:eastAsia="Times New Roman" w:cs="Times New Roman"/>
          <w:lang w:eastAsia="ru-RU"/>
        </w:rPr>
        <w:t xml:space="preserve">дефекту иммунной </w:t>
      </w:r>
      <w:r w:rsidRPr="00216653">
        <w:rPr>
          <w:rFonts w:ascii="Times New Romam" w:eastAsia="Times New Roman" w:hAnsi="Times New Romam" w:cs="Times New Roman"/>
          <w:lang w:eastAsia="ru-RU"/>
        </w:rPr>
        <w:t xml:space="preserve">селеном </w:t>
      </w:r>
      <w:r w:rsidRPr="00216653">
        <w:rPr>
          <w:rFonts w:eastAsia="Times New Roman" w:cs="Times New Roman"/>
          <w:lang w:eastAsia="ru-RU"/>
        </w:rPr>
        <w:t xml:space="preserve">системы </w:t>
      </w:r>
      <w:r w:rsidRPr="00216653">
        <w:rPr>
          <w:rFonts w:eastAsia="Calibri" w:cs="Times New Roman"/>
        </w:rPr>
        <w:t>[59]</w:t>
      </w:r>
      <w:r w:rsidRPr="00216653">
        <w:rPr>
          <w:rFonts w:eastAsia="Times New Roman" w:cs="Times New Roman"/>
          <w:lang w:eastAsia="ru-RU"/>
        </w:rPr>
        <w:t>.</w:t>
      </w:r>
    </w:p>
    <w:p w14:paraId="39CC49A9"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Наряду с </w:t>
      </w:r>
      <w:r w:rsidRPr="00216653">
        <w:rPr>
          <w:rFonts w:ascii="Times New Romam" w:eastAsia="Times New Roman" w:hAnsi="Times New Romam" w:cs="Times New Roman"/>
          <w:lang w:eastAsia="ru-RU"/>
        </w:rPr>
        <w:t xml:space="preserve">путем </w:t>
      </w:r>
      <w:r w:rsidRPr="00216653">
        <w:rPr>
          <w:rFonts w:eastAsia="Times New Roman" w:cs="Times New Roman"/>
          <w:lang w:eastAsia="ru-RU"/>
        </w:rPr>
        <w:t xml:space="preserve">цинком в состав </w:t>
      </w:r>
      <w:r w:rsidRPr="00216653">
        <w:rPr>
          <w:rFonts w:ascii="Times New Romam" w:eastAsia="Times New Roman" w:hAnsi="Times New Romam" w:cs="Times New Roman"/>
          <w:lang w:eastAsia="ru-RU"/>
        </w:rPr>
        <w:t xml:space="preserve">стран </w:t>
      </w:r>
      <w:r w:rsidRPr="00216653">
        <w:rPr>
          <w:rFonts w:eastAsia="Times New Roman" w:cs="Times New Roman"/>
          <w:lang w:eastAsia="ru-RU"/>
        </w:rPr>
        <w:t xml:space="preserve">антиоксидантного фермента </w:t>
      </w:r>
      <w:r w:rsidRPr="00216653">
        <w:rPr>
          <w:rFonts w:ascii="Times New Romam" w:eastAsia="Times New Roman" w:hAnsi="Times New Romam" w:cs="Times New Roman"/>
          <w:lang w:eastAsia="ru-RU"/>
        </w:rPr>
        <w:t xml:space="preserve">мукой </w:t>
      </w:r>
      <w:proofErr w:type="spellStart"/>
      <w:r w:rsidRPr="00216653">
        <w:rPr>
          <w:rFonts w:eastAsia="Times New Roman" w:cs="Times New Roman"/>
          <w:lang w:eastAsia="ru-RU"/>
        </w:rPr>
        <w:t>супероксиддисмутазы</w:t>
      </w:r>
      <w:proofErr w:type="spellEnd"/>
      <w:r w:rsidRPr="00216653">
        <w:rPr>
          <w:rFonts w:eastAsia="Times New Roman" w:cs="Times New Roman"/>
          <w:lang w:eastAsia="ru-RU"/>
        </w:rPr>
        <w:t xml:space="preserve"> входит </w:t>
      </w:r>
      <w:r w:rsidRPr="00216653">
        <w:rPr>
          <w:rFonts w:ascii="Times New Romam" w:eastAsia="Times New Roman" w:hAnsi="Times New Romam" w:cs="Times New Roman"/>
          <w:lang w:eastAsia="ru-RU"/>
        </w:rPr>
        <w:t xml:space="preserve">обеспечения </w:t>
      </w:r>
      <w:r w:rsidRPr="00216653">
        <w:rPr>
          <w:rFonts w:eastAsia="Times New Roman" w:cs="Times New Roman"/>
          <w:lang w:eastAsia="ru-RU"/>
        </w:rPr>
        <w:t xml:space="preserve">медь, которая </w:t>
      </w:r>
      <w:r w:rsidRPr="00216653">
        <w:rPr>
          <w:rFonts w:ascii="Times New Romam" w:eastAsia="Times New Roman" w:hAnsi="Times New Romam" w:cs="Times New Roman"/>
          <w:lang w:eastAsia="ru-RU"/>
        </w:rPr>
        <w:t xml:space="preserve">замедляется </w:t>
      </w:r>
      <w:r w:rsidRPr="00216653">
        <w:rPr>
          <w:rFonts w:eastAsia="Times New Roman" w:cs="Times New Roman"/>
          <w:lang w:eastAsia="ru-RU"/>
        </w:rPr>
        <w:t xml:space="preserve">помимо этого </w:t>
      </w:r>
      <w:proofErr w:type="spellStart"/>
      <w:proofErr w:type="gramStart"/>
      <w:r w:rsidRPr="00216653">
        <w:rPr>
          <w:rFonts w:ascii="Times New Romam" w:eastAsia="Times New Roman" w:hAnsi="Times New Romam" w:cs="Times New Roman"/>
          <w:lang w:eastAsia="ru-RU"/>
        </w:rPr>
        <w:t>лечебно</w:t>
      </w:r>
      <w:proofErr w:type="spellEnd"/>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является частью </w:t>
      </w:r>
      <w:r w:rsidRPr="00216653">
        <w:rPr>
          <w:rFonts w:ascii="Times New Romam" w:eastAsia="Times New Roman" w:hAnsi="Times New Romam" w:cs="Times New Roman"/>
          <w:lang w:eastAsia="ru-RU"/>
        </w:rPr>
        <w:t xml:space="preserve">суточная </w:t>
      </w:r>
      <w:r w:rsidRPr="00216653">
        <w:rPr>
          <w:rFonts w:eastAsia="Times New Roman" w:cs="Times New Roman"/>
          <w:lang w:eastAsia="ru-RU"/>
        </w:rPr>
        <w:t xml:space="preserve">сложного белка </w:t>
      </w:r>
      <w:r w:rsidRPr="00216653">
        <w:rPr>
          <w:rFonts w:ascii="Times New Romam" w:eastAsia="Times New Roman" w:hAnsi="Times New Romam" w:cs="Times New Roman"/>
          <w:lang w:eastAsia="ru-RU"/>
        </w:rPr>
        <w:t xml:space="preserve">антагонизм </w:t>
      </w:r>
      <w:proofErr w:type="spellStart"/>
      <w:r w:rsidRPr="00216653">
        <w:rPr>
          <w:rFonts w:eastAsia="Times New Roman" w:cs="Times New Roman"/>
          <w:lang w:eastAsia="ru-RU"/>
        </w:rPr>
        <w:t>церуплазмина</w:t>
      </w:r>
      <w:proofErr w:type="spellEnd"/>
      <w:r w:rsidRPr="00216653">
        <w:rPr>
          <w:rFonts w:eastAsia="Times New Roman" w:cs="Times New Roman"/>
          <w:lang w:eastAsia="ru-RU"/>
        </w:rPr>
        <w:t xml:space="preserve">, обладающего </w:t>
      </w:r>
      <w:r w:rsidRPr="00216653">
        <w:rPr>
          <w:rFonts w:ascii="Times New Romam" w:eastAsia="Times New Roman" w:hAnsi="Times New Romam" w:cs="Times New Roman"/>
          <w:lang w:eastAsia="ru-RU"/>
        </w:rPr>
        <w:t xml:space="preserve">интерес </w:t>
      </w:r>
      <w:r w:rsidRPr="00216653">
        <w:rPr>
          <w:rFonts w:eastAsia="Times New Roman" w:cs="Times New Roman"/>
          <w:lang w:eastAsia="ru-RU"/>
        </w:rPr>
        <w:t xml:space="preserve">выраженной антиоксидантной </w:t>
      </w:r>
      <w:r w:rsidRPr="00216653">
        <w:rPr>
          <w:rFonts w:ascii="Times New Romam" w:eastAsia="Times New Roman" w:hAnsi="Times New Romam" w:cs="Times New Roman"/>
          <w:lang w:eastAsia="ru-RU"/>
        </w:rPr>
        <w:t xml:space="preserve">минеральных </w:t>
      </w:r>
      <w:r w:rsidRPr="00216653">
        <w:rPr>
          <w:rFonts w:eastAsia="Times New Roman" w:cs="Times New Roman"/>
          <w:lang w:eastAsia="ru-RU"/>
        </w:rPr>
        <w:t xml:space="preserve">активностью. Медь, </w:t>
      </w:r>
      <w:r w:rsidRPr="00216653">
        <w:rPr>
          <w:rFonts w:ascii="Times New Romam" w:eastAsia="Times New Roman" w:hAnsi="Times New Romam" w:cs="Times New Roman"/>
          <w:lang w:eastAsia="ru-RU"/>
        </w:rPr>
        <w:t xml:space="preserve">здоровью </w:t>
      </w:r>
      <w:r w:rsidRPr="00216653">
        <w:rPr>
          <w:rFonts w:eastAsia="Times New Roman" w:cs="Times New Roman"/>
          <w:lang w:eastAsia="ru-RU"/>
        </w:rPr>
        <w:t xml:space="preserve">также, как и </w:t>
      </w:r>
      <w:r w:rsidRPr="00216653">
        <w:rPr>
          <w:rFonts w:ascii="Times New Romam" w:eastAsia="Times New Roman" w:hAnsi="Times New Romam" w:cs="Times New Roman"/>
          <w:lang w:eastAsia="ru-RU"/>
        </w:rPr>
        <w:t xml:space="preserve">число </w:t>
      </w:r>
      <w:r w:rsidRPr="00216653">
        <w:rPr>
          <w:rFonts w:eastAsia="Times New Roman" w:cs="Times New Roman"/>
          <w:lang w:eastAsia="ru-RU"/>
        </w:rPr>
        <w:t xml:space="preserve">цинк, участвует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продуктам</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регуляции обмена </w:t>
      </w:r>
      <w:r w:rsidRPr="00216653">
        <w:rPr>
          <w:rFonts w:ascii="Times New Romam" w:eastAsia="Times New Roman" w:hAnsi="Times New Romam" w:cs="Times New Roman"/>
          <w:lang w:eastAsia="ru-RU"/>
        </w:rPr>
        <w:t xml:space="preserve">витамина </w:t>
      </w:r>
      <w:r w:rsidRPr="00216653">
        <w:rPr>
          <w:rFonts w:eastAsia="Times New Roman" w:cs="Times New Roman"/>
          <w:lang w:eastAsia="ru-RU"/>
        </w:rPr>
        <w:t xml:space="preserve">ПНЖК, что </w:t>
      </w:r>
      <w:r w:rsidRPr="00216653">
        <w:rPr>
          <w:rFonts w:ascii="Times New Romam" w:eastAsia="Times New Roman" w:hAnsi="Times New Romam" w:cs="Times New Roman"/>
          <w:lang w:eastAsia="ru-RU"/>
        </w:rPr>
        <w:t xml:space="preserve">фолиевой </w:t>
      </w:r>
      <w:r w:rsidRPr="00216653">
        <w:rPr>
          <w:rFonts w:eastAsia="Times New Roman" w:cs="Times New Roman"/>
          <w:lang w:eastAsia="ru-RU"/>
        </w:rPr>
        <w:t xml:space="preserve">оказывает непосредственное </w:t>
      </w:r>
      <w:r w:rsidRPr="00216653">
        <w:rPr>
          <w:rFonts w:ascii="Times New Romam" w:eastAsia="Times New Roman" w:hAnsi="Times New Romam" w:cs="Times New Roman"/>
          <w:lang w:eastAsia="ru-RU"/>
        </w:rPr>
        <w:t xml:space="preserve">промышленного </w:t>
      </w:r>
      <w:r w:rsidRPr="00216653">
        <w:rPr>
          <w:rFonts w:eastAsia="Times New Roman" w:cs="Times New Roman"/>
          <w:lang w:eastAsia="ru-RU"/>
        </w:rPr>
        <w:t xml:space="preserve">влияние на </w:t>
      </w:r>
      <w:r w:rsidRPr="00216653">
        <w:rPr>
          <w:rFonts w:ascii="Times New Romam" w:eastAsia="Times New Roman" w:hAnsi="Times New Romam" w:cs="Times New Roman"/>
          <w:lang w:eastAsia="ru-RU"/>
        </w:rPr>
        <w:t xml:space="preserve">одну </w:t>
      </w:r>
      <w:r w:rsidRPr="00216653">
        <w:rPr>
          <w:rFonts w:eastAsia="Times New Roman" w:cs="Times New Roman"/>
          <w:lang w:eastAsia="ru-RU"/>
        </w:rPr>
        <w:t xml:space="preserve">функциональную стабильность </w:t>
      </w:r>
      <w:r w:rsidRPr="00216653">
        <w:rPr>
          <w:rFonts w:ascii="Times New Romam" w:eastAsia="Times New Roman" w:hAnsi="Times New Romam" w:cs="Times New Roman"/>
          <w:lang w:eastAsia="ru-RU"/>
        </w:rPr>
        <w:t xml:space="preserve">антиоксидантов </w:t>
      </w:r>
      <w:r w:rsidRPr="00216653">
        <w:rPr>
          <w:rFonts w:eastAsia="Times New Roman" w:cs="Times New Roman"/>
          <w:lang w:eastAsia="ru-RU"/>
        </w:rPr>
        <w:t>клеточных мембран.</w:t>
      </w:r>
    </w:p>
    <w:p w14:paraId="6D32A831"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G </w:t>
      </w:r>
      <w:r w:rsidRPr="00216653">
        <w:rPr>
          <w:rFonts w:ascii="Times New Romam" w:eastAsia="Times New Roman" w:hAnsi="Times New Romam" w:cs="Times New Roman"/>
          <w:lang w:eastAsia="ru-RU"/>
        </w:rPr>
        <w:t xml:space="preserve">можно </w:t>
      </w:r>
      <w:r w:rsidRPr="00216653">
        <w:rPr>
          <w:rFonts w:eastAsia="Times New Roman" w:cs="Times New Roman"/>
          <w:lang w:eastAsia="ru-RU"/>
        </w:rPr>
        <w:t xml:space="preserve">недостатком меди, в^ </w:t>
      </w:r>
      <w:r w:rsidRPr="00216653">
        <w:rPr>
          <w:rFonts w:ascii="Times New Romam" w:eastAsia="Times New Roman" w:hAnsi="Times New Romam" w:cs="Times New Roman"/>
          <w:lang w:eastAsia="ru-RU"/>
        </w:rPr>
        <w:t xml:space="preserve">фермента </w:t>
      </w:r>
      <w:r w:rsidRPr="00216653">
        <w:rPr>
          <w:rFonts w:eastAsia="Times New Roman" w:cs="Times New Roman"/>
          <w:lang w:eastAsia="ru-RU"/>
        </w:rPr>
        <w:t xml:space="preserve">организме, суточная;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потребность </w:t>
      </w:r>
      <w:proofErr w:type="gramStart"/>
      <w:r w:rsidRPr="00216653">
        <w:rPr>
          <w:rFonts w:eastAsia="Times New Roman" w:cs="Times New Roman"/>
          <w:lang w:eastAsia="ru-RU"/>
        </w:rPr>
        <w:t>в.</w:t>
      </w:r>
      <w:proofErr w:type="gramEnd"/>
      <w:r w:rsidRPr="00216653">
        <w:rPr>
          <w:rFonts w:eastAsia="Times New Roman" w:cs="Times New Roman"/>
          <w:lang w:eastAsia="ru-RU"/>
        </w:rPr>
        <w:t xml:space="preserve"> которой: </w:t>
      </w:r>
      <w:r w:rsidRPr="00216653">
        <w:rPr>
          <w:rFonts w:ascii="Times New Romam" w:eastAsia="Times New Roman" w:hAnsi="Times New Romam" w:cs="Times New Roman"/>
          <w:lang w:eastAsia="ru-RU"/>
        </w:rPr>
        <w:t xml:space="preserve">беспозвоночных </w:t>
      </w:r>
      <w:r w:rsidRPr="00216653">
        <w:rPr>
          <w:rFonts w:eastAsia="Times New Roman" w:cs="Times New Roman"/>
          <w:lang w:eastAsia="ru-RU"/>
        </w:rPr>
        <w:t xml:space="preserve">составляет 1-3 мг, </w:t>
      </w:r>
      <w:r w:rsidRPr="00216653">
        <w:rPr>
          <w:rFonts w:ascii="Times New Romam" w:eastAsia="Times New Roman" w:hAnsi="Times New Romam" w:cs="Times New Roman"/>
          <w:lang w:eastAsia="ru-RU"/>
        </w:rPr>
        <w:t xml:space="preserve">витамины </w:t>
      </w:r>
      <w:r w:rsidRPr="00216653">
        <w:rPr>
          <w:rFonts w:eastAsia="Times New Roman" w:cs="Times New Roman"/>
          <w:lang w:eastAsia="ru-RU"/>
        </w:rPr>
        <w:t xml:space="preserve">связывают нарушение </w:t>
      </w:r>
      <w:r w:rsidRPr="00216653">
        <w:rPr>
          <w:rFonts w:ascii="Times New Romam" w:eastAsia="Times New Roman" w:hAnsi="Times New Romam" w:cs="Times New Roman"/>
          <w:lang w:eastAsia="ru-RU"/>
        </w:rPr>
        <w:t xml:space="preserve">фарше </w:t>
      </w:r>
      <w:r w:rsidRPr="00216653">
        <w:rPr>
          <w:rFonts w:eastAsia="Times New Roman" w:cs="Times New Roman"/>
          <w:lang w:eastAsia="ru-RU"/>
        </w:rPr>
        <w:t xml:space="preserve">дифференцировки В-клеток, </w:t>
      </w:r>
      <w:r w:rsidRPr="00216653">
        <w:rPr>
          <w:rFonts w:ascii="Times New Romam" w:eastAsia="Times New Roman" w:hAnsi="Times New Romam" w:cs="Times New Roman"/>
          <w:lang w:eastAsia="ru-RU"/>
        </w:rPr>
        <w:t xml:space="preserve">определяемая </w:t>
      </w:r>
      <w:r w:rsidRPr="00216653">
        <w:rPr>
          <w:rFonts w:eastAsia="Times New Roman" w:cs="Times New Roman"/>
          <w:lang w:eastAsia="ru-RU"/>
        </w:rPr>
        <w:t xml:space="preserve">утрату мембранного </w:t>
      </w:r>
      <w:r w:rsidRPr="00216653">
        <w:rPr>
          <w:rFonts w:ascii="Times New Romam" w:eastAsia="Times New Roman" w:hAnsi="Times New Romam" w:cs="Times New Roman"/>
          <w:lang w:eastAsia="ru-RU"/>
        </w:rPr>
        <w:t xml:space="preserve">последнего </w:t>
      </w:r>
      <w:proofErr w:type="spellStart"/>
      <w:r w:rsidRPr="00216653">
        <w:rPr>
          <w:rFonts w:eastAsia="Times New Roman" w:cs="Times New Roman"/>
          <w:lang w:eastAsia="ru-RU"/>
        </w:rPr>
        <w:t>IgM</w:t>
      </w:r>
      <w:proofErr w:type="spellEnd"/>
      <w:r w:rsidRPr="00216653">
        <w:rPr>
          <w:rFonts w:eastAsia="Times New Roman" w:cs="Times New Roman"/>
          <w:lang w:eastAsia="ru-RU"/>
        </w:rPr>
        <w:t xml:space="preserve"> и снижение </w:t>
      </w:r>
      <w:r w:rsidRPr="00216653">
        <w:rPr>
          <w:rFonts w:ascii="Times New Romam" w:eastAsia="Times New Roman" w:hAnsi="Times New Romam" w:cs="Times New Roman"/>
          <w:lang w:eastAsia="ru-RU"/>
        </w:rPr>
        <w:t xml:space="preserve">молочнокислых </w:t>
      </w:r>
      <w:proofErr w:type="spellStart"/>
      <w:r w:rsidRPr="00216653">
        <w:rPr>
          <w:rFonts w:eastAsia="Times New Roman" w:cs="Times New Roman"/>
          <w:lang w:eastAsia="ru-RU"/>
        </w:rPr>
        <w:t>субпопуляции</w:t>
      </w:r>
      <w:proofErr w:type="spellEnd"/>
      <w:r w:rsidRPr="00216653">
        <w:rPr>
          <w:rFonts w:eastAsia="Times New Roman" w:cs="Times New Roman"/>
          <w:lang w:eastAsia="ru-RU"/>
        </w:rPr>
        <w:t xml:space="preserve"> Т-хелперов.</w:t>
      </w:r>
    </w:p>
    <w:p w14:paraId="4B6B4ACC"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молочнокислые </w:t>
      </w:r>
      <w:r w:rsidRPr="00216653">
        <w:rPr>
          <w:rFonts w:eastAsia="Times New Roman" w:cs="Times New Roman"/>
          <w:lang w:eastAsia="ru-RU"/>
        </w:rPr>
        <w:t xml:space="preserve">Еще одним </w:t>
      </w:r>
      <w:r w:rsidRPr="00216653">
        <w:rPr>
          <w:rFonts w:ascii="Times New Romam" w:eastAsia="Times New Roman" w:hAnsi="Times New Romam" w:cs="Times New Roman"/>
          <w:lang w:eastAsia="ru-RU"/>
        </w:rPr>
        <w:t xml:space="preserve">восстановительных </w:t>
      </w:r>
      <w:r w:rsidRPr="00216653">
        <w:rPr>
          <w:rFonts w:eastAsia="Times New Roman" w:cs="Times New Roman"/>
          <w:lang w:eastAsia="ru-RU"/>
        </w:rPr>
        <w:t xml:space="preserve">микроэлементом, входящим в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состав ферментов </w:t>
      </w:r>
      <w:r w:rsidRPr="00216653">
        <w:rPr>
          <w:rFonts w:ascii="Times New Romam" w:eastAsia="Times New Roman" w:hAnsi="Times New Romam" w:cs="Times New Roman"/>
          <w:lang w:eastAsia="ru-RU"/>
        </w:rPr>
        <w:t xml:space="preserve">первостепенное </w:t>
      </w:r>
      <w:r w:rsidRPr="00216653">
        <w:rPr>
          <w:rFonts w:eastAsia="Times New Roman" w:cs="Times New Roman"/>
          <w:lang w:eastAsia="ru-RU"/>
        </w:rPr>
        <w:t xml:space="preserve">антиоксидантной защиты, </w:t>
      </w:r>
      <w:r w:rsidRPr="00216653">
        <w:rPr>
          <w:rFonts w:ascii="Times New Romam" w:eastAsia="Times New Roman" w:hAnsi="Times New Romam" w:cs="Times New Roman"/>
          <w:lang w:eastAsia="ru-RU"/>
        </w:rPr>
        <w:t xml:space="preserve">даже </w:t>
      </w:r>
      <w:r w:rsidRPr="00216653">
        <w:rPr>
          <w:rFonts w:eastAsia="Times New Roman" w:cs="Times New Roman"/>
          <w:lang w:eastAsia="ru-RU"/>
        </w:rPr>
        <w:t xml:space="preserve">является? марганец. </w:t>
      </w:r>
      <w:r w:rsidRPr="00216653">
        <w:rPr>
          <w:rFonts w:ascii="Times New Romam" w:eastAsia="Times New Roman" w:hAnsi="Times New Romam" w:cs="Times New Roman"/>
          <w:lang w:eastAsia="ru-RU"/>
        </w:rPr>
        <w:t xml:space="preserve">после </w:t>
      </w:r>
      <w:r w:rsidRPr="00216653">
        <w:rPr>
          <w:rFonts w:eastAsia="Times New Roman" w:cs="Times New Roman"/>
          <w:lang w:eastAsia="ru-RU"/>
        </w:rPr>
        <w:t xml:space="preserve">Он обеспечивает </w:t>
      </w:r>
      <w:r w:rsidRPr="00216653">
        <w:rPr>
          <w:rFonts w:ascii="Times New Romam" w:eastAsia="Times New Roman" w:hAnsi="Times New Romam" w:cs="Times New Roman"/>
          <w:lang w:eastAsia="ru-RU"/>
        </w:rPr>
        <w:t xml:space="preserve">среды </w:t>
      </w:r>
      <w:r w:rsidRPr="00216653">
        <w:rPr>
          <w:rFonts w:eastAsia="Times New Roman" w:cs="Times New Roman"/>
          <w:lang w:eastAsia="ru-RU"/>
        </w:rPr>
        <w:t xml:space="preserve">активацию марганец – </w:t>
      </w:r>
      <w:proofErr w:type="spellStart"/>
      <w:r w:rsidRPr="00216653">
        <w:rPr>
          <w:rFonts w:ascii="Times New Romam" w:eastAsia="Times New Roman" w:hAnsi="Times New Romam" w:cs="Times New Roman"/>
          <w:lang w:eastAsia="ru-RU"/>
        </w:rPr>
        <w:t>citrovorus</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зависимой </w:t>
      </w:r>
      <w:proofErr w:type="spellStart"/>
      <w:r w:rsidRPr="00216653">
        <w:rPr>
          <w:rFonts w:eastAsia="Times New Roman" w:cs="Times New Roman"/>
          <w:lang w:eastAsia="ru-RU"/>
        </w:rPr>
        <w:t>супероксиддисмутазь</w:t>
      </w:r>
      <w:proofErr w:type="spellEnd"/>
      <w:r w:rsidRPr="00216653">
        <w:rPr>
          <w:rFonts w:eastAsia="Times New Roman" w:cs="Times New Roman"/>
          <w:lang w:eastAsia="ru-RU"/>
        </w:rPr>
        <w:t xml:space="preserve"> – </w:t>
      </w:r>
      <w:r w:rsidRPr="00216653">
        <w:rPr>
          <w:rFonts w:ascii="Times New Romam" w:eastAsia="Times New Roman" w:hAnsi="Times New Romam" w:cs="Times New Roman"/>
          <w:lang w:eastAsia="ru-RU"/>
        </w:rPr>
        <w:t xml:space="preserve">ионов </w:t>
      </w:r>
      <w:r w:rsidRPr="00216653">
        <w:rPr>
          <w:rFonts w:eastAsia="Times New Roman" w:cs="Times New Roman"/>
          <w:lang w:eastAsia="ru-RU"/>
        </w:rPr>
        <w:t xml:space="preserve">фермента, локализованного </w:t>
      </w:r>
      <w:r w:rsidRPr="00216653">
        <w:rPr>
          <w:rFonts w:ascii="Times New Romam" w:eastAsia="Times New Roman" w:hAnsi="Times New Romam" w:cs="Times New Roman"/>
          <w:lang w:eastAsia="ru-RU"/>
        </w:rPr>
        <w:t xml:space="preserve">всех </w:t>
      </w:r>
      <w:r w:rsidRPr="00216653">
        <w:rPr>
          <w:rFonts w:eastAsia="Times New Roman" w:cs="Times New Roman"/>
          <w:lang w:eastAsia="ru-RU"/>
        </w:rPr>
        <w:t xml:space="preserve">непосредственно в митохондриях и </w:t>
      </w:r>
      <w:r w:rsidRPr="00216653">
        <w:rPr>
          <w:rFonts w:ascii="Times New Romam" w:eastAsia="Times New Roman" w:hAnsi="Times New Romam" w:cs="Times New Roman"/>
          <w:lang w:eastAsia="ru-RU"/>
        </w:rPr>
        <w:t xml:space="preserve">содержанием </w:t>
      </w:r>
      <w:r w:rsidRPr="00216653">
        <w:rPr>
          <w:rFonts w:eastAsia="Times New Roman" w:cs="Times New Roman"/>
          <w:lang w:eastAsia="ru-RU"/>
        </w:rPr>
        <w:t xml:space="preserve">выполняющего роль </w:t>
      </w:r>
      <w:r w:rsidRPr="00216653">
        <w:rPr>
          <w:rFonts w:ascii="Times New Romam" w:eastAsia="Times New Roman" w:hAnsi="Times New Romam" w:cs="Times New Roman"/>
          <w:lang w:eastAsia="ru-RU"/>
        </w:rPr>
        <w:t xml:space="preserve">медь </w:t>
      </w:r>
      <w:r w:rsidRPr="00216653">
        <w:rPr>
          <w:rFonts w:eastAsia="Times New Roman" w:cs="Times New Roman"/>
          <w:lang w:eastAsia="ru-RU"/>
        </w:rPr>
        <w:t xml:space="preserve">защиты, митохондриального </w:t>
      </w:r>
      <w:proofErr w:type="spellStart"/>
      <w:r w:rsidRPr="00216653">
        <w:rPr>
          <w:rFonts w:ascii="Times New Romam" w:eastAsia="Times New Roman" w:hAnsi="Times New Romam" w:cs="Times New Roman"/>
          <w:lang w:eastAsia="ru-RU"/>
        </w:rPr>
        <w:t>нейромодулятором</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аппарата от </w:t>
      </w:r>
      <w:r w:rsidRPr="00216653">
        <w:rPr>
          <w:rFonts w:ascii="Times New Romam" w:eastAsia="Times New Roman" w:hAnsi="Times New Romam" w:cs="Times New Roman"/>
          <w:lang w:eastAsia="ru-RU"/>
        </w:rPr>
        <w:t xml:space="preserve">настоящее </w:t>
      </w:r>
      <w:r w:rsidRPr="00216653">
        <w:rPr>
          <w:rFonts w:eastAsia="Times New Roman" w:cs="Times New Roman"/>
          <w:lang w:eastAsia="ru-RU"/>
        </w:rPr>
        <w:t xml:space="preserve">окислительного стресса. </w:t>
      </w:r>
      <w:r w:rsidRPr="00216653">
        <w:rPr>
          <w:rFonts w:ascii="Times New Romam" w:eastAsia="Times New Roman" w:hAnsi="Times New Romam" w:cs="Times New Roman"/>
          <w:lang w:eastAsia="ru-RU"/>
        </w:rPr>
        <w:t xml:space="preserve">короткие </w:t>
      </w:r>
      <w:r w:rsidRPr="00216653">
        <w:rPr>
          <w:rFonts w:eastAsia="Times New Roman" w:cs="Times New Roman"/>
          <w:lang w:eastAsia="ru-RU"/>
        </w:rPr>
        <w:t xml:space="preserve">Суточная потребность в </w:t>
      </w:r>
      <w:r w:rsidRPr="00216653">
        <w:rPr>
          <w:rFonts w:ascii="Times New Romam" w:eastAsia="Times New Roman" w:hAnsi="Times New Romam" w:cs="Times New Roman"/>
          <w:lang w:eastAsia="ru-RU"/>
        </w:rPr>
        <w:t xml:space="preserve">болезни </w:t>
      </w:r>
      <w:r w:rsidRPr="00216653">
        <w:rPr>
          <w:rFonts w:eastAsia="Times New Roman" w:cs="Times New Roman"/>
          <w:lang w:eastAsia="ru-RU"/>
        </w:rPr>
        <w:t xml:space="preserve">нем составляет 4-6 </w:t>
      </w:r>
      <w:r w:rsidRPr="00216653">
        <w:rPr>
          <w:rFonts w:ascii="Times New Romam" w:eastAsia="Times New Roman" w:hAnsi="Times New Romam" w:cs="Times New Roman"/>
          <w:lang w:eastAsia="ru-RU"/>
        </w:rPr>
        <w:t xml:space="preserve">показали </w:t>
      </w:r>
      <w:r w:rsidRPr="00216653">
        <w:rPr>
          <w:rFonts w:eastAsia="Times New Roman" w:cs="Times New Roman"/>
          <w:lang w:eastAsia="ru-RU"/>
        </w:rPr>
        <w:t xml:space="preserve">мг: </w:t>
      </w:r>
    </w:p>
    <w:p w14:paraId="6E215CA2"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При </w:t>
      </w:r>
      <w:r w:rsidRPr="00216653">
        <w:rPr>
          <w:rFonts w:ascii="Times New Romam" w:eastAsia="Times New Roman" w:hAnsi="Times New Romam" w:cs="Times New Roman"/>
          <w:lang w:eastAsia="ru-RU"/>
        </w:rPr>
        <w:t xml:space="preserve">питьевую </w:t>
      </w:r>
      <w:r w:rsidRPr="00216653">
        <w:rPr>
          <w:rFonts w:eastAsia="Times New Roman" w:cs="Times New Roman"/>
          <w:lang w:eastAsia="ru-RU"/>
        </w:rPr>
        <w:t xml:space="preserve">авитаминозе витамина Е </w:t>
      </w:r>
      <w:r w:rsidRPr="00216653">
        <w:rPr>
          <w:rFonts w:ascii="Times New Romam" w:eastAsia="Times New Roman" w:hAnsi="Times New Romam" w:cs="Times New Roman"/>
          <w:lang w:eastAsia="ru-RU"/>
        </w:rPr>
        <w:t xml:space="preserve">больше </w:t>
      </w:r>
      <w:r w:rsidRPr="00216653">
        <w:rPr>
          <w:rFonts w:eastAsia="Times New Roman" w:cs="Times New Roman"/>
          <w:lang w:eastAsia="ru-RU"/>
        </w:rPr>
        <w:t xml:space="preserve">наблюдается мышечная </w:t>
      </w:r>
      <w:r w:rsidRPr="00216653">
        <w:rPr>
          <w:rFonts w:ascii="Times New Romam" w:eastAsia="Times New Roman" w:hAnsi="Times New Romam" w:cs="Times New Roman"/>
          <w:lang w:eastAsia="ru-RU"/>
        </w:rPr>
        <w:t xml:space="preserve">синтезе </w:t>
      </w:r>
      <w:r w:rsidRPr="00216653">
        <w:rPr>
          <w:rFonts w:eastAsia="Times New Roman" w:cs="Times New Roman"/>
          <w:lang w:eastAsia="ru-RU"/>
        </w:rPr>
        <w:t xml:space="preserve">дистрофия, сопровождающаяся </w:t>
      </w:r>
      <w:r w:rsidRPr="00216653">
        <w:rPr>
          <w:rFonts w:ascii="Times New Romam" w:eastAsia="Times New Roman" w:hAnsi="Times New Romam" w:cs="Times New Roman"/>
          <w:lang w:eastAsia="ru-RU"/>
        </w:rPr>
        <w:t xml:space="preserve">активные </w:t>
      </w:r>
      <w:proofErr w:type="spellStart"/>
      <w:r w:rsidRPr="00216653">
        <w:rPr>
          <w:rFonts w:eastAsia="Times New Roman" w:cs="Times New Roman"/>
          <w:lang w:eastAsia="ru-RU"/>
        </w:rPr>
        <w:t>креатинурией</w:t>
      </w:r>
      <w:proofErr w:type="spellEnd"/>
      <w:r w:rsidRPr="00216653">
        <w:rPr>
          <w:rFonts w:eastAsia="Times New Roman" w:cs="Times New Roman"/>
          <w:lang w:eastAsia="ru-RU"/>
        </w:rPr>
        <w:t xml:space="preserve"> и изменением в </w:t>
      </w:r>
      <w:r w:rsidRPr="00216653">
        <w:rPr>
          <w:rFonts w:ascii="Times New Romam" w:eastAsia="Times New Roman" w:hAnsi="Times New Romam" w:cs="Times New Roman"/>
          <w:lang w:eastAsia="ru-RU"/>
        </w:rPr>
        <w:t xml:space="preserve">антиоксидантной </w:t>
      </w:r>
      <w:r w:rsidRPr="00216653">
        <w:rPr>
          <w:rFonts w:eastAsia="Times New Roman" w:cs="Times New Roman"/>
          <w:lang w:eastAsia="ru-RU"/>
        </w:rPr>
        <w:t xml:space="preserve">составе сократительного </w:t>
      </w:r>
      <w:r w:rsidRPr="00216653">
        <w:rPr>
          <w:rFonts w:ascii="Times New Romam" w:eastAsia="Times New Roman" w:hAnsi="Times New Romam" w:cs="Times New Roman"/>
          <w:lang w:eastAsia="ru-RU"/>
        </w:rPr>
        <w:t xml:space="preserve">гигиенические </w:t>
      </w:r>
      <w:r w:rsidRPr="00216653">
        <w:rPr>
          <w:rFonts w:eastAsia="Times New Roman" w:cs="Times New Roman"/>
          <w:lang w:eastAsia="ru-RU"/>
        </w:rPr>
        <w:t xml:space="preserve">белка мышц – </w:t>
      </w:r>
      <w:r w:rsidRPr="00216653">
        <w:rPr>
          <w:rFonts w:ascii="Times New Romam" w:eastAsia="Times New Roman" w:hAnsi="Times New Romam" w:cs="Times New Roman"/>
          <w:lang w:eastAsia="ru-RU"/>
        </w:rPr>
        <w:t xml:space="preserve">полипотентным </w:t>
      </w:r>
      <w:r w:rsidRPr="00216653">
        <w:rPr>
          <w:rFonts w:eastAsia="Times New Roman" w:cs="Times New Roman"/>
          <w:lang w:eastAsia="ru-RU"/>
        </w:rPr>
        <w:t xml:space="preserve">миозина, некрозы </w:t>
      </w:r>
      <w:r w:rsidRPr="00216653">
        <w:rPr>
          <w:rFonts w:ascii="Times New Romam" w:eastAsia="Times New Roman" w:hAnsi="Times New Romam" w:cs="Times New Roman"/>
          <w:lang w:eastAsia="ru-RU"/>
        </w:rPr>
        <w:t xml:space="preserve">процессы </w:t>
      </w:r>
      <w:r w:rsidRPr="00216653">
        <w:rPr>
          <w:rFonts w:eastAsia="Times New Roman" w:cs="Times New Roman"/>
          <w:lang w:eastAsia="ru-RU"/>
        </w:rPr>
        <w:t xml:space="preserve">печени; повреждения </w:t>
      </w:r>
      <w:r w:rsidRPr="00216653">
        <w:rPr>
          <w:rFonts w:ascii="Times New Romam" w:eastAsia="Times New Roman" w:hAnsi="Times New Romam" w:cs="Times New Roman"/>
          <w:lang w:eastAsia="ru-RU"/>
        </w:rPr>
        <w:t xml:space="preserve">углеводов </w:t>
      </w:r>
      <w:r w:rsidRPr="00216653">
        <w:rPr>
          <w:rFonts w:eastAsia="Times New Roman" w:cs="Times New Roman"/>
          <w:lang w:eastAsia="ru-RU"/>
        </w:rPr>
        <w:t xml:space="preserve">эпителия почечных </w:t>
      </w:r>
      <w:r w:rsidRPr="00216653">
        <w:rPr>
          <w:rFonts w:ascii="Times New Romam" w:eastAsia="Times New Roman" w:hAnsi="Times New Romam" w:cs="Times New Roman"/>
          <w:lang w:eastAsia="ru-RU"/>
        </w:rPr>
        <w:t xml:space="preserve">настоящее </w:t>
      </w:r>
      <w:r w:rsidRPr="00216653">
        <w:rPr>
          <w:rFonts w:eastAsia="Times New Roman" w:cs="Times New Roman"/>
          <w:lang w:eastAsia="ru-RU"/>
        </w:rPr>
        <w:t xml:space="preserve">канальцев; увеличение </w:t>
      </w:r>
      <w:r w:rsidRPr="00216653">
        <w:rPr>
          <w:rFonts w:ascii="Times New Romam" w:eastAsia="Times New Roman" w:hAnsi="Times New Romam" w:cs="Times New Roman"/>
          <w:lang w:eastAsia="ru-RU"/>
        </w:rPr>
        <w:t xml:space="preserve">актуальным </w:t>
      </w:r>
      <w:r w:rsidRPr="00216653">
        <w:rPr>
          <w:rFonts w:eastAsia="Times New Roman" w:cs="Times New Roman"/>
          <w:lang w:eastAsia="ru-RU"/>
        </w:rPr>
        <w:t xml:space="preserve">проницаемости или </w:t>
      </w:r>
      <w:r w:rsidRPr="00216653">
        <w:rPr>
          <w:rFonts w:ascii="Times New Romam" w:eastAsia="Times New Roman" w:hAnsi="Times New Romam" w:cs="Times New Roman"/>
          <w:lang w:eastAsia="ru-RU"/>
        </w:rPr>
        <w:t xml:space="preserve">искусственное </w:t>
      </w:r>
      <w:r w:rsidRPr="00216653">
        <w:rPr>
          <w:rFonts w:eastAsia="Times New Roman" w:cs="Times New Roman"/>
          <w:lang w:eastAsia="ru-RU"/>
        </w:rPr>
        <w:t xml:space="preserve">полное разрушение </w:t>
      </w:r>
      <w:r w:rsidRPr="00216653">
        <w:rPr>
          <w:rFonts w:ascii="Times New Romam" w:eastAsia="Times New Roman" w:hAnsi="Times New Romam" w:cs="Times New Roman"/>
          <w:lang w:eastAsia="ru-RU"/>
        </w:rPr>
        <w:t xml:space="preserve">радикального </w:t>
      </w:r>
      <w:r w:rsidRPr="00216653">
        <w:rPr>
          <w:rFonts w:eastAsia="Times New Roman" w:cs="Times New Roman"/>
          <w:lang w:eastAsia="ru-RU"/>
        </w:rPr>
        <w:t xml:space="preserve">цитоплазматических или; </w:t>
      </w:r>
      <w:r w:rsidRPr="00216653">
        <w:rPr>
          <w:rFonts w:ascii="Times New Romam" w:eastAsia="Times New Roman" w:hAnsi="Times New Romam" w:cs="Times New Roman"/>
          <w:lang w:eastAsia="ru-RU"/>
        </w:rPr>
        <w:t xml:space="preserve">кислот </w:t>
      </w:r>
      <w:r w:rsidRPr="00216653">
        <w:rPr>
          <w:rFonts w:eastAsia="Times New Roman" w:cs="Times New Roman"/>
          <w:lang w:eastAsia="ru-RU"/>
        </w:rPr>
        <w:t xml:space="preserve">внутриклеточных мембран, в </w:t>
      </w:r>
      <w:r w:rsidRPr="00216653">
        <w:rPr>
          <w:rFonts w:ascii="Times New Romam" w:eastAsia="Times New Roman" w:hAnsi="Times New Romam" w:cs="Times New Roman"/>
          <w:lang w:eastAsia="ru-RU"/>
        </w:rPr>
        <w:t xml:space="preserve">кислот </w:t>
      </w:r>
      <w:r w:rsidRPr="00216653">
        <w:rPr>
          <w:rFonts w:eastAsia="Times New Roman" w:cs="Times New Roman"/>
          <w:lang w:eastAsia="ru-RU"/>
        </w:rPr>
        <w:t xml:space="preserve">том числе </w:t>
      </w:r>
      <w:r w:rsidRPr="00216653">
        <w:rPr>
          <w:rFonts w:ascii="Times New Romam" w:eastAsia="Times New Roman" w:hAnsi="Times New Romam" w:cs="Times New Roman"/>
          <w:lang w:eastAsia="ru-RU"/>
        </w:rPr>
        <w:t xml:space="preserve">рынка </w:t>
      </w:r>
      <w:r w:rsidRPr="00216653">
        <w:rPr>
          <w:rFonts w:eastAsia="Times New Roman" w:cs="Times New Roman"/>
          <w:lang w:eastAsia="ru-RU"/>
        </w:rPr>
        <w:t>митохондрий и микросом.</w:t>
      </w:r>
    </w:p>
    <w:p w14:paraId="10EB9B9B"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систем </w:t>
      </w:r>
      <w:r w:rsidRPr="00216653">
        <w:rPr>
          <w:rFonts w:eastAsia="Times New Roman" w:cs="Times New Roman"/>
          <w:lang w:eastAsia="ru-RU"/>
        </w:rPr>
        <w:t xml:space="preserve">Гидрофильные: структуры </w:t>
      </w:r>
      <w:r w:rsidRPr="00216653">
        <w:rPr>
          <w:rFonts w:ascii="Times New Romam" w:eastAsia="Times New Roman" w:hAnsi="Times New Romam" w:cs="Times New Roman"/>
          <w:lang w:eastAsia="ru-RU"/>
        </w:rPr>
        <w:t xml:space="preserve">была </w:t>
      </w:r>
      <w:r w:rsidRPr="00216653">
        <w:rPr>
          <w:rFonts w:eastAsia="Times New Roman" w:cs="Times New Roman"/>
          <w:lang w:eastAsia="ru-RU"/>
        </w:rPr>
        <w:t xml:space="preserve">клетки защищает, </w:t>
      </w:r>
      <w:r w:rsidRPr="00216653">
        <w:rPr>
          <w:rFonts w:ascii="Times New Romam" w:eastAsia="Times New Roman" w:hAnsi="Times New Romam" w:cs="Times New Roman"/>
          <w:lang w:eastAsia="ru-RU"/>
        </w:rPr>
        <w:t xml:space="preserve">развития </w:t>
      </w:r>
      <w:r w:rsidRPr="00216653">
        <w:rPr>
          <w:rFonts w:eastAsia="Times New Roman" w:cs="Times New Roman"/>
          <w:lang w:eastAsia="ru-RU"/>
        </w:rPr>
        <w:t xml:space="preserve">от свободно- </w:t>
      </w:r>
      <w:r w:rsidRPr="00216653">
        <w:rPr>
          <w:rFonts w:ascii="Times New Romam" w:eastAsia="Times New Roman" w:hAnsi="Times New Romam" w:cs="Times New Roman"/>
          <w:lang w:eastAsia="ru-RU"/>
        </w:rPr>
        <w:t xml:space="preserve">превышает </w:t>
      </w:r>
      <w:r w:rsidRPr="00216653">
        <w:rPr>
          <w:rFonts w:eastAsia="Times New Roman" w:cs="Times New Roman"/>
          <w:lang w:eastAsia="ru-RU"/>
        </w:rPr>
        <w:t xml:space="preserve">радикального повреждения; </w:t>
      </w:r>
      <w:r w:rsidRPr="00216653">
        <w:rPr>
          <w:rFonts w:ascii="Times New Romam" w:eastAsia="Times New Roman" w:hAnsi="Times New Romam" w:cs="Times New Roman"/>
          <w:lang w:eastAsia="ru-RU"/>
        </w:rPr>
        <w:t xml:space="preserve">этикетке </w:t>
      </w:r>
      <w:r w:rsidRPr="00216653">
        <w:rPr>
          <w:rFonts w:eastAsia="Times New Roman" w:cs="Times New Roman"/>
          <w:lang w:eastAsia="ru-RU"/>
        </w:rPr>
        <w:t xml:space="preserve">витамин С, который,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по мнению </w:t>
      </w:r>
      <w:r w:rsidRPr="00216653">
        <w:rPr>
          <w:rFonts w:ascii="Times New Romam" w:eastAsia="Times New Roman" w:hAnsi="Times New Romam" w:cs="Times New Roman"/>
          <w:lang w:eastAsia="ru-RU"/>
        </w:rPr>
        <w:t xml:space="preserve">здоровые </w:t>
      </w:r>
      <w:r w:rsidRPr="00216653">
        <w:rPr>
          <w:rFonts w:eastAsia="Times New Roman" w:cs="Times New Roman"/>
          <w:lang w:eastAsia="ru-RU"/>
        </w:rPr>
        <w:t xml:space="preserve">ученых, является </w:t>
      </w:r>
      <w:r w:rsidRPr="00216653">
        <w:rPr>
          <w:rFonts w:ascii="Times New Romam" w:eastAsia="Times New Roman" w:hAnsi="Times New Romam" w:cs="Times New Roman"/>
          <w:lang w:eastAsia="ru-RU"/>
        </w:rPr>
        <w:t xml:space="preserve">родов </w:t>
      </w:r>
      <w:r w:rsidRPr="00216653">
        <w:rPr>
          <w:rFonts w:eastAsia="Times New Roman" w:cs="Times New Roman"/>
          <w:lang w:eastAsia="ru-RU"/>
        </w:rPr>
        <w:t xml:space="preserve">одним из </w:t>
      </w:r>
      <w:r w:rsidRPr="00216653">
        <w:rPr>
          <w:rFonts w:ascii="Times New Romam" w:eastAsia="Times New Roman" w:hAnsi="Times New Romam" w:cs="Times New Roman"/>
          <w:lang w:eastAsia="ru-RU"/>
        </w:rPr>
        <w:t xml:space="preserve">образом </w:t>
      </w:r>
      <w:r w:rsidRPr="00216653">
        <w:rPr>
          <w:rFonts w:eastAsia="Times New Roman" w:cs="Times New Roman"/>
          <w:lang w:eastAsia="ru-RU"/>
        </w:rPr>
        <w:t xml:space="preserve">самых сильных </w:t>
      </w:r>
      <w:r w:rsidRPr="00216653">
        <w:rPr>
          <w:rFonts w:ascii="Times New Romam" w:eastAsia="Times New Roman" w:hAnsi="Times New Romam" w:cs="Times New Roman"/>
          <w:lang w:eastAsia="ru-RU"/>
        </w:rPr>
        <w:t xml:space="preserve">простагландинов </w:t>
      </w:r>
      <w:r w:rsidRPr="00216653">
        <w:rPr>
          <w:rFonts w:eastAsia="Times New Roman" w:cs="Times New Roman"/>
          <w:lang w:eastAsia="ru-RU"/>
        </w:rPr>
        <w:t xml:space="preserve">антиоксидантов и способен </w:t>
      </w:r>
      <w:r w:rsidRPr="00216653">
        <w:rPr>
          <w:rFonts w:ascii="Times New Romam" w:eastAsia="Times New Roman" w:hAnsi="Times New Romam" w:cs="Times New Roman"/>
          <w:lang w:eastAsia="ru-RU"/>
        </w:rPr>
        <w:t xml:space="preserve">облигатно </w:t>
      </w:r>
      <w:r w:rsidRPr="00216653">
        <w:rPr>
          <w:rFonts w:eastAsia="Times New Roman" w:cs="Times New Roman"/>
          <w:lang w:eastAsia="ru-RU"/>
        </w:rPr>
        <w:t xml:space="preserve">блокировать практически </w:t>
      </w:r>
      <w:r w:rsidRPr="00216653">
        <w:rPr>
          <w:rFonts w:ascii="Times New Romam" w:eastAsia="Times New Roman" w:hAnsi="Times New Romam" w:cs="Times New Roman"/>
          <w:lang w:eastAsia="ru-RU"/>
        </w:rPr>
        <w:t xml:space="preserve">улучшить </w:t>
      </w:r>
      <w:r w:rsidRPr="00216653">
        <w:rPr>
          <w:rFonts w:eastAsia="Times New Roman" w:cs="Times New Roman"/>
          <w:lang w:eastAsia="ru-RU"/>
        </w:rPr>
        <w:t xml:space="preserve">все АКМ и </w:t>
      </w:r>
      <w:r w:rsidRPr="00216653">
        <w:rPr>
          <w:rFonts w:ascii="Times New Romam" w:eastAsia="Times New Roman" w:hAnsi="Times New Romam" w:cs="Times New Roman"/>
          <w:lang w:eastAsia="ru-RU"/>
        </w:rPr>
        <w:t xml:space="preserve">накопления </w:t>
      </w:r>
      <w:r w:rsidRPr="00216653">
        <w:rPr>
          <w:rFonts w:eastAsia="Times New Roman" w:cs="Times New Roman"/>
          <w:lang w:eastAsia="ru-RU"/>
        </w:rPr>
        <w:t>липидные радикалы.</w:t>
      </w:r>
    </w:p>
    <w:p w14:paraId="39BD3A63"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медь </w:t>
      </w:r>
      <w:r w:rsidRPr="00216653">
        <w:rPr>
          <w:rFonts w:eastAsia="Times New Roman" w:cs="Times New Roman"/>
          <w:lang w:eastAsia="ru-RU"/>
        </w:rPr>
        <w:t xml:space="preserve">Роль витамина С </w:t>
      </w:r>
      <w:r w:rsidRPr="00216653">
        <w:rPr>
          <w:rFonts w:ascii="Times New Romam" w:eastAsia="Times New Roman" w:hAnsi="Times New Romam" w:cs="Times New Roman"/>
          <w:lang w:eastAsia="ru-RU"/>
        </w:rPr>
        <w:t xml:space="preserve">онкогенезе </w:t>
      </w:r>
      <w:r w:rsidRPr="00216653">
        <w:rPr>
          <w:rFonts w:eastAsia="Times New Roman" w:cs="Times New Roman"/>
          <w:lang w:eastAsia="ru-RU"/>
        </w:rPr>
        <w:t xml:space="preserve">заключается в том, </w:t>
      </w:r>
      <w:r w:rsidRPr="00216653">
        <w:rPr>
          <w:rFonts w:ascii="Times New Romam" w:eastAsia="Times New Roman" w:hAnsi="Times New Romam" w:cs="Times New Roman"/>
          <w:lang w:eastAsia="ru-RU"/>
        </w:rPr>
        <w:t xml:space="preserve">минеральными </w:t>
      </w:r>
      <w:r w:rsidRPr="00216653">
        <w:rPr>
          <w:rFonts w:eastAsia="Times New Roman" w:cs="Times New Roman"/>
          <w:lang w:eastAsia="ru-RU"/>
        </w:rPr>
        <w:t xml:space="preserve">что он, </w:t>
      </w:r>
      <w:r w:rsidRPr="00216653">
        <w:rPr>
          <w:rFonts w:ascii="Times New Romam" w:eastAsia="Times New Roman" w:hAnsi="Times New Romam" w:cs="Times New Roman"/>
          <w:lang w:eastAsia="ru-RU"/>
        </w:rPr>
        <w:t xml:space="preserve">следует </w:t>
      </w:r>
      <w:r w:rsidRPr="00216653">
        <w:rPr>
          <w:rFonts w:eastAsia="Times New Roman" w:cs="Times New Roman"/>
          <w:lang w:eastAsia="ru-RU"/>
        </w:rPr>
        <w:t xml:space="preserve">являясь сильным </w:t>
      </w:r>
      <w:r w:rsidRPr="00216653">
        <w:rPr>
          <w:rFonts w:ascii="Times New Romam" w:eastAsia="Times New Roman" w:hAnsi="Times New Romam" w:cs="Times New Roman"/>
          <w:lang w:eastAsia="ru-RU"/>
        </w:rPr>
        <w:t xml:space="preserve">беспозвоночных </w:t>
      </w:r>
      <w:r w:rsidRPr="00216653">
        <w:rPr>
          <w:rFonts w:eastAsia="Times New Roman" w:cs="Times New Roman"/>
          <w:lang w:eastAsia="ru-RU"/>
        </w:rPr>
        <w:t xml:space="preserve">восстановителем, донором </w:t>
      </w:r>
      <w:r w:rsidRPr="00216653">
        <w:rPr>
          <w:rFonts w:ascii="Times New Romam" w:eastAsia="Times New Roman" w:hAnsi="Times New Romam" w:cs="Times New Roman"/>
          <w:lang w:eastAsia="ru-RU"/>
        </w:rPr>
        <w:t xml:space="preserve">добавляют </w:t>
      </w:r>
      <w:r w:rsidRPr="00216653">
        <w:rPr>
          <w:rFonts w:eastAsia="Times New Roman" w:cs="Times New Roman"/>
          <w:lang w:eastAsia="ru-RU"/>
        </w:rPr>
        <w:t xml:space="preserve">водорода или </w:t>
      </w:r>
      <w:r w:rsidRPr="00216653">
        <w:rPr>
          <w:rFonts w:ascii="Times New Romam" w:eastAsia="Times New Roman" w:hAnsi="Times New Romam" w:cs="Times New Roman"/>
          <w:lang w:eastAsia="ru-RU"/>
        </w:rPr>
        <w:t xml:space="preserve">дефицит </w:t>
      </w:r>
      <w:r w:rsidRPr="00216653">
        <w:rPr>
          <w:rFonts w:eastAsia="Times New Roman" w:cs="Times New Roman"/>
          <w:lang w:eastAsia="ru-RU"/>
        </w:rPr>
        <w:t xml:space="preserve">его промежуточным </w:t>
      </w:r>
      <w:r w:rsidRPr="00216653">
        <w:rPr>
          <w:rFonts w:ascii="Times New Romam" w:eastAsia="Times New Roman" w:hAnsi="Times New Romam" w:cs="Times New Roman"/>
          <w:lang w:eastAsia="ru-RU"/>
        </w:rPr>
        <w:t xml:space="preserve">начальный </w:t>
      </w:r>
      <w:r w:rsidRPr="00216653">
        <w:rPr>
          <w:rFonts w:eastAsia="Times New Roman" w:cs="Times New Roman"/>
          <w:lang w:eastAsia="ru-RU"/>
        </w:rPr>
        <w:lastRenderedPageBreak/>
        <w:t xml:space="preserve">переносчиком при </w:t>
      </w:r>
      <w:r w:rsidRPr="00216653">
        <w:rPr>
          <w:rFonts w:ascii="Times New Romam" w:eastAsia="Times New Roman" w:hAnsi="Times New Romam" w:cs="Times New Roman"/>
          <w:lang w:eastAsia="ru-RU"/>
        </w:rPr>
        <w:t xml:space="preserve">выпуск </w:t>
      </w:r>
      <w:r w:rsidRPr="00216653">
        <w:rPr>
          <w:rFonts w:eastAsia="Times New Roman" w:cs="Times New Roman"/>
          <w:lang w:eastAsia="ru-RU"/>
        </w:rPr>
        <w:t xml:space="preserve">окислительно-восстановительных </w:t>
      </w:r>
      <w:r w:rsidRPr="00216653">
        <w:rPr>
          <w:rFonts w:ascii="Times New Romam" w:eastAsia="Times New Roman" w:hAnsi="Times New Romam" w:cs="Times New Roman"/>
          <w:lang w:eastAsia="ru-RU"/>
        </w:rPr>
        <w:t xml:space="preserve">результаты </w:t>
      </w:r>
      <w:r w:rsidRPr="00216653">
        <w:rPr>
          <w:rFonts w:eastAsia="Times New Roman" w:cs="Times New Roman"/>
          <w:lang w:eastAsia="ru-RU"/>
        </w:rPr>
        <w:t xml:space="preserve">реакциях, усиливает </w:t>
      </w:r>
      <w:r w:rsidRPr="00216653">
        <w:rPr>
          <w:rFonts w:ascii="Times New Romam" w:eastAsia="Times New Roman" w:hAnsi="Times New Romam" w:cs="Times New Roman"/>
          <w:lang w:eastAsia="ru-RU"/>
        </w:rPr>
        <w:t xml:space="preserve">наиболее </w:t>
      </w:r>
      <w:r w:rsidRPr="00216653">
        <w:rPr>
          <w:rFonts w:eastAsia="Times New Roman" w:cs="Times New Roman"/>
          <w:lang w:eastAsia="ru-RU"/>
        </w:rPr>
        <w:t>действие окислительно-</w:t>
      </w:r>
      <w:r w:rsidRPr="00216653">
        <w:rPr>
          <w:rFonts w:ascii="Times New Romam" w:eastAsia="Times New Roman" w:hAnsi="Times New Romam" w:cs="Times New Roman"/>
          <w:lang w:eastAsia="ru-RU"/>
        </w:rPr>
        <w:t xml:space="preserve">наличие </w:t>
      </w:r>
      <w:r w:rsidRPr="00216653">
        <w:rPr>
          <w:rFonts w:eastAsia="Times New Roman" w:cs="Times New Roman"/>
          <w:lang w:eastAsia="ru-RU"/>
        </w:rPr>
        <w:t xml:space="preserve">восстановительных ферментов, </w:t>
      </w:r>
      <w:r w:rsidRPr="00216653">
        <w:rPr>
          <w:rFonts w:ascii="Times New Romam" w:eastAsia="Times New Roman" w:hAnsi="Times New Romam" w:cs="Times New Roman"/>
          <w:lang w:eastAsia="ru-RU"/>
        </w:rPr>
        <w:t xml:space="preserve">поверхностных </w:t>
      </w:r>
      <w:r w:rsidRPr="00216653">
        <w:rPr>
          <w:rFonts w:eastAsia="Times New Roman" w:cs="Times New Roman"/>
          <w:lang w:eastAsia="ru-RU"/>
        </w:rPr>
        <w:t xml:space="preserve">играет важную </w:t>
      </w:r>
      <w:r w:rsidRPr="00216653">
        <w:rPr>
          <w:rFonts w:ascii="Times New Romam" w:eastAsia="Times New Roman" w:hAnsi="Times New Romam" w:cs="Times New Roman"/>
          <w:lang w:eastAsia="ru-RU"/>
        </w:rPr>
        <w:t xml:space="preserve">этой </w:t>
      </w:r>
      <w:r w:rsidRPr="00216653">
        <w:rPr>
          <w:rFonts w:eastAsia="Times New Roman" w:cs="Times New Roman"/>
          <w:lang w:eastAsia="ru-RU"/>
        </w:rPr>
        <w:t xml:space="preserve">роль в обмене </w:t>
      </w:r>
      <w:r w:rsidRPr="00216653">
        <w:rPr>
          <w:rFonts w:ascii="Times New Romam" w:eastAsia="Times New Roman" w:hAnsi="Times New Romam" w:cs="Times New Roman"/>
          <w:lang w:eastAsia="ru-RU"/>
        </w:rPr>
        <w:t xml:space="preserve">являющиеся </w:t>
      </w:r>
      <w:r w:rsidRPr="00216653">
        <w:rPr>
          <w:rFonts w:eastAsia="Times New Roman" w:cs="Times New Roman"/>
          <w:lang w:eastAsia="ru-RU"/>
        </w:rPr>
        <w:t xml:space="preserve">белков. Доказано, </w:t>
      </w:r>
      <w:r w:rsidRPr="00216653">
        <w:rPr>
          <w:rFonts w:ascii="Times New Romam" w:eastAsia="Times New Roman" w:hAnsi="Times New Romam" w:cs="Times New Roman"/>
          <w:lang w:eastAsia="ru-RU"/>
        </w:rPr>
        <w:t xml:space="preserve">клеток </w:t>
      </w:r>
      <w:r w:rsidRPr="00216653">
        <w:rPr>
          <w:rFonts w:eastAsia="Times New Roman" w:cs="Times New Roman"/>
          <w:lang w:eastAsia="ru-RU"/>
        </w:rPr>
        <w:t xml:space="preserve">что при </w:t>
      </w:r>
      <w:proofErr w:type="spellStart"/>
      <w:r w:rsidRPr="00216653">
        <w:rPr>
          <w:rFonts w:ascii="Times New Romam" w:eastAsia="Times New Roman" w:hAnsi="Times New Romam" w:cs="Times New Roman"/>
          <w:lang w:eastAsia="ru-RU"/>
        </w:rPr>
        <w:t>карнозин</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его недостатке </w:t>
      </w:r>
      <w:r w:rsidRPr="00216653">
        <w:rPr>
          <w:rFonts w:ascii="Times New Romam" w:eastAsia="Times New Roman" w:hAnsi="Times New Romam" w:cs="Times New Roman"/>
          <w:lang w:eastAsia="ru-RU"/>
        </w:rPr>
        <w:t xml:space="preserve">годы </w:t>
      </w:r>
      <w:r w:rsidRPr="00216653">
        <w:rPr>
          <w:rFonts w:eastAsia="Times New Roman" w:cs="Times New Roman"/>
          <w:lang w:eastAsia="ru-RU"/>
        </w:rPr>
        <w:t xml:space="preserve">замедляется скорость </w:t>
      </w:r>
      <w:r w:rsidRPr="00216653">
        <w:rPr>
          <w:rFonts w:ascii="Times New Romam" w:eastAsia="Times New Roman" w:hAnsi="Times New Romam" w:cs="Times New Roman"/>
          <w:lang w:eastAsia="ru-RU"/>
        </w:rPr>
        <w:t xml:space="preserve">органические </w:t>
      </w:r>
      <w:r w:rsidRPr="00216653">
        <w:rPr>
          <w:rFonts w:eastAsia="Times New Roman" w:cs="Times New Roman"/>
          <w:lang w:eastAsia="ru-RU"/>
        </w:rPr>
        <w:t xml:space="preserve">включения серы в </w:t>
      </w:r>
      <w:proofErr w:type="spellStart"/>
      <w:r w:rsidRPr="00216653">
        <w:rPr>
          <w:rFonts w:ascii="Times New Romam" w:eastAsia="Times New Roman" w:hAnsi="Times New Romam" w:cs="Times New Roman"/>
          <w:lang w:eastAsia="ru-RU"/>
        </w:rPr>
        <w:t>нитритредуктазную</w:t>
      </w:r>
      <w:proofErr w:type="spellEnd"/>
      <w:r w:rsidRPr="00216653">
        <w:rPr>
          <w:rFonts w:ascii="Times New Romam" w:eastAsia="Times New Roman" w:hAnsi="Times New Romam" w:cs="Times New Roman"/>
          <w:lang w:eastAsia="ru-RU"/>
        </w:rPr>
        <w:t xml:space="preserve"> </w:t>
      </w:r>
      <w:proofErr w:type="spellStart"/>
      <w:r w:rsidRPr="00216653">
        <w:rPr>
          <w:rFonts w:eastAsia="Times New Roman" w:cs="Times New Roman"/>
          <w:lang w:eastAsia="ru-RU"/>
        </w:rPr>
        <w:t>мукополисахариды</w:t>
      </w:r>
      <w:proofErr w:type="spellEnd"/>
      <w:r w:rsidRPr="00216653">
        <w:rPr>
          <w:rFonts w:eastAsia="Times New Roman" w:cs="Times New Roman"/>
          <w:lang w:eastAsia="ru-RU"/>
        </w:rPr>
        <w:t xml:space="preserve"> кожи </w:t>
      </w:r>
      <w:r w:rsidRPr="00216653">
        <w:rPr>
          <w:rFonts w:ascii="Times New Romam" w:eastAsia="Times New Roman" w:hAnsi="Times New Romam" w:cs="Times New Roman"/>
          <w:lang w:eastAsia="ru-RU"/>
        </w:rPr>
        <w:t xml:space="preserve">числу </w:t>
      </w:r>
      <w:r w:rsidRPr="00216653">
        <w:rPr>
          <w:rFonts w:eastAsia="Times New Roman" w:cs="Times New Roman"/>
          <w:lang w:eastAsia="ru-RU"/>
        </w:rPr>
        <w:t xml:space="preserve">при заживлении </w:t>
      </w:r>
      <w:r w:rsidRPr="00216653">
        <w:rPr>
          <w:rFonts w:ascii="Times New Romam" w:eastAsia="Times New Roman" w:hAnsi="Times New Romam" w:cs="Times New Roman"/>
          <w:lang w:eastAsia="ru-RU"/>
        </w:rPr>
        <w:t xml:space="preserve">штамм </w:t>
      </w:r>
      <w:r w:rsidRPr="00216653">
        <w:rPr>
          <w:rFonts w:eastAsia="Times New Roman" w:cs="Times New Roman"/>
          <w:lang w:eastAsia="ru-RU"/>
        </w:rPr>
        <w:t xml:space="preserve">ран, снижается </w:t>
      </w:r>
      <w:r w:rsidRPr="00216653">
        <w:rPr>
          <w:rFonts w:ascii="Times New Romam" w:eastAsia="Times New Roman" w:hAnsi="Times New Romam" w:cs="Times New Roman"/>
          <w:lang w:eastAsia="ru-RU"/>
        </w:rPr>
        <w:t xml:space="preserve">изомер </w:t>
      </w:r>
      <w:r w:rsidRPr="00216653">
        <w:rPr>
          <w:rFonts w:eastAsia="Times New Roman" w:cs="Times New Roman"/>
          <w:lang w:eastAsia="ru-RU"/>
        </w:rPr>
        <w:t xml:space="preserve">скорость образования </w:t>
      </w:r>
      <w:r w:rsidRPr="00216653">
        <w:rPr>
          <w:rFonts w:ascii="Times New Romam" w:eastAsia="Times New Roman" w:hAnsi="Times New Romam" w:cs="Times New Roman"/>
          <w:lang w:eastAsia="ru-RU"/>
        </w:rPr>
        <w:t xml:space="preserve">дыхания </w:t>
      </w:r>
      <w:r w:rsidRPr="00216653">
        <w:rPr>
          <w:rFonts w:eastAsia="Times New Roman" w:cs="Times New Roman"/>
          <w:lang w:eastAsia="ru-RU"/>
        </w:rPr>
        <w:t xml:space="preserve">коллагена. Поэтому </w:t>
      </w:r>
      <w:r w:rsidRPr="00216653">
        <w:rPr>
          <w:rFonts w:ascii="Times New Romam" w:eastAsia="Times New Roman" w:hAnsi="Times New Romam" w:cs="Times New Roman"/>
          <w:lang w:eastAsia="ru-RU"/>
        </w:rPr>
        <w:t xml:space="preserve">образом </w:t>
      </w:r>
      <w:r w:rsidRPr="00216653">
        <w:rPr>
          <w:rFonts w:eastAsia="Times New Roman" w:cs="Times New Roman"/>
          <w:lang w:eastAsia="ru-RU"/>
        </w:rPr>
        <w:t xml:space="preserve">при недостатке </w:t>
      </w:r>
      <w:r w:rsidRPr="00216653">
        <w:rPr>
          <w:rFonts w:ascii="Times New Romam" w:eastAsia="Times New Roman" w:hAnsi="Times New Romam" w:cs="Times New Roman"/>
          <w:lang w:eastAsia="ru-RU"/>
        </w:rPr>
        <w:t xml:space="preserve">обогащаются </w:t>
      </w:r>
      <w:r w:rsidRPr="00216653">
        <w:rPr>
          <w:rFonts w:eastAsia="Times New Roman" w:cs="Times New Roman"/>
          <w:lang w:eastAsia="ru-RU"/>
        </w:rPr>
        <w:t xml:space="preserve">витамина С наблюдается </w:t>
      </w:r>
      <w:r w:rsidRPr="00216653">
        <w:rPr>
          <w:rFonts w:ascii="Times New Romam" w:eastAsia="Times New Roman" w:hAnsi="Times New Romam" w:cs="Times New Roman"/>
          <w:lang w:eastAsia="ru-RU"/>
        </w:rPr>
        <w:t xml:space="preserve">тиамин </w:t>
      </w:r>
      <w:r w:rsidRPr="00216653">
        <w:rPr>
          <w:rFonts w:eastAsia="Times New Roman" w:cs="Times New Roman"/>
          <w:lang w:eastAsia="ru-RU"/>
        </w:rPr>
        <w:t xml:space="preserve">повышенная ломкость </w:t>
      </w:r>
      <w:r w:rsidRPr="00216653">
        <w:rPr>
          <w:rFonts w:ascii="Times New Romam" w:eastAsia="Times New Roman" w:hAnsi="Times New Romam" w:cs="Times New Roman"/>
          <w:lang w:eastAsia="ru-RU"/>
        </w:rPr>
        <w:t xml:space="preserve">клетках </w:t>
      </w:r>
      <w:r w:rsidRPr="00216653">
        <w:rPr>
          <w:rFonts w:eastAsia="Times New Roman" w:cs="Times New Roman"/>
          <w:lang w:eastAsia="ru-RU"/>
        </w:rPr>
        <w:t xml:space="preserve">капилляров, склонность к </w:t>
      </w:r>
      <w:r w:rsidRPr="00216653">
        <w:rPr>
          <w:rFonts w:ascii="Times New Romam" w:eastAsia="Times New Roman" w:hAnsi="Times New Romam" w:cs="Times New Roman"/>
          <w:lang w:eastAsia="ru-RU"/>
        </w:rPr>
        <w:t xml:space="preserve">только </w:t>
      </w:r>
      <w:r w:rsidRPr="00216653">
        <w:rPr>
          <w:rFonts w:eastAsia="Times New Roman" w:cs="Times New Roman"/>
          <w:lang w:eastAsia="ru-RU"/>
        </w:rPr>
        <w:t xml:space="preserve">кровоизлияниям. Достаточное </w:t>
      </w:r>
      <w:r w:rsidRPr="00216653">
        <w:rPr>
          <w:rFonts w:ascii="Times New Romam" w:eastAsia="Times New Roman" w:hAnsi="Times New Romam" w:cs="Times New Roman"/>
          <w:lang w:eastAsia="ru-RU"/>
        </w:rPr>
        <w:t xml:space="preserve">сочетании </w:t>
      </w:r>
      <w:r w:rsidRPr="00216653">
        <w:rPr>
          <w:rFonts w:eastAsia="Times New Roman" w:cs="Times New Roman"/>
          <w:lang w:eastAsia="ru-RU"/>
        </w:rPr>
        <w:t xml:space="preserve">содержание витамина С </w:t>
      </w:r>
      <w:r w:rsidRPr="00216653">
        <w:rPr>
          <w:rFonts w:ascii="Times New Romam" w:eastAsia="Times New Roman" w:hAnsi="Times New Romam" w:cs="Times New Roman"/>
          <w:lang w:eastAsia="ru-RU"/>
        </w:rPr>
        <w:t xml:space="preserve">активные </w:t>
      </w:r>
      <w:r w:rsidRPr="00216653">
        <w:rPr>
          <w:rFonts w:eastAsia="Times New Roman" w:cs="Times New Roman"/>
          <w:lang w:eastAsia="ru-RU"/>
        </w:rPr>
        <w:t xml:space="preserve">способствует наиболее </w:t>
      </w:r>
      <w:r w:rsidRPr="00216653">
        <w:rPr>
          <w:rFonts w:ascii="Times New Romam" w:eastAsia="Times New Roman" w:hAnsi="Times New Romam" w:cs="Times New Roman"/>
          <w:lang w:eastAsia="ru-RU"/>
        </w:rPr>
        <w:t xml:space="preserve">активность </w:t>
      </w:r>
      <w:r w:rsidRPr="00216653">
        <w:rPr>
          <w:rFonts w:eastAsia="Times New Roman" w:cs="Times New Roman"/>
          <w:lang w:eastAsia="ru-RU"/>
        </w:rPr>
        <w:t xml:space="preserve">полному созданию </w:t>
      </w:r>
      <w:r w:rsidRPr="00216653">
        <w:rPr>
          <w:rFonts w:ascii="Times New Romam" w:eastAsia="Times New Roman" w:hAnsi="Times New Romam" w:cs="Times New Roman"/>
          <w:lang w:eastAsia="ru-RU"/>
        </w:rPr>
        <w:t xml:space="preserve">продукты </w:t>
      </w:r>
      <w:r w:rsidRPr="00216653">
        <w:rPr>
          <w:rFonts w:eastAsia="Times New Roman" w:cs="Times New Roman"/>
          <w:lang w:eastAsia="ru-RU"/>
        </w:rPr>
        <w:t xml:space="preserve">запасов гликогена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веществ</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печени и повышению </w:t>
      </w:r>
      <w:proofErr w:type="spellStart"/>
      <w:r w:rsidRPr="00216653">
        <w:rPr>
          <w:rFonts w:ascii="Times New Romam" w:eastAsia="Times New Roman" w:hAnsi="Times New Romam" w:cs="Times New Roman"/>
          <w:lang w:eastAsia="ru-RU"/>
        </w:rPr>
        <w:t>plantarum</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ее антитоксической </w:t>
      </w:r>
      <w:r w:rsidRPr="00216653">
        <w:rPr>
          <w:rFonts w:ascii="Times New Romam" w:eastAsia="Times New Roman" w:hAnsi="Times New Romam" w:cs="Times New Roman"/>
          <w:lang w:eastAsia="ru-RU"/>
        </w:rPr>
        <w:t xml:space="preserve">гидролизе </w:t>
      </w:r>
      <w:r w:rsidRPr="00216653">
        <w:rPr>
          <w:rFonts w:eastAsia="Times New Roman" w:cs="Times New Roman"/>
          <w:lang w:eastAsia="ru-RU"/>
        </w:rPr>
        <w:t xml:space="preserve">функции </w:t>
      </w:r>
      <w:r w:rsidRPr="00216653">
        <w:rPr>
          <w:rFonts w:eastAsia="Calibri" w:cs="Times New Roman"/>
        </w:rPr>
        <w:t>[60]</w:t>
      </w:r>
      <w:r w:rsidRPr="00216653">
        <w:rPr>
          <w:rFonts w:eastAsia="Times New Roman" w:cs="Times New Roman"/>
          <w:lang w:eastAsia="ru-RU"/>
        </w:rPr>
        <w:t>.</w:t>
      </w:r>
    </w:p>
    <w:p w14:paraId="2B75C0D5"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Участвуя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заквашиванием</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липидном обмене, </w:t>
      </w:r>
      <w:r w:rsidRPr="00216653">
        <w:rPr>
          <w:rFonts w:ascii="Times New Romam" w:eastAsia="Times New Roman" w:hAnsi="Times New Romam" w:cs="Times New Roman"/>
          <w:lang w:eastAsia="ru-RU"/>
        </w:rPr>
        <w:t xml:space="preserve">наибольшую </w:t>
      </w:r>
      <w:r w:rsidRPr="00216653">
        <w:rPr>
          <w:rFonts w:eastAsia="Times New Roman" w:cs="Times New Roman"/>
          <w:lang w:eastAsia="ru-RU"/>
        </w:rPr>
        <w:t xml:space="preserve">витамин С нормализует </w:t>
      </w:r>
      <w:r w:rsidRPr="00216653">
        <w:rPr>
          <w:rFonts w:ascii="Times New Romam" w:eastAsia="Times New Roman" w:hAnsi="Times New Romam" w:cs="Times New Roman"/>
          <w:lang w:eastAsia="ru-RU"/>
        </w:rPr>
        <w:t xml:space="preserve">животных </w:t>
      </w:r>
      <w:r w:rsidRPr="00216653">
        <w:rPr>
          <w:rFonts w:eastAsia="Times New Roman" w:cs="Times New Roman"/>
          <w:lang w:eastAsia="ru-RU"/>
        </w:rPr>
        <w:t xml:space="preserve">содержание холестерина и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задерживает развитие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атеросклероза. Определенный </w:t>
      </w:r>
      <w:r w:rsidRPr="00216653">
        <w:rPr>
          <w:rFonts w:ascii="Times New Romam" w:eastAsia="Times New Roman" w:hAnsi="Times New Romam" w:cs="Times New Roman"/>
          <w:lang w:eastAsia="ru-RU"/>
        </w:rPr>
        <w:t xml:space="preserve">целесообразности </w:t>
      </w:r>
      <w:r w:rsidRPr="00216653">
        <w:rPr>
          <w:rFonts w:eastAsia="Times New Roman" w:cs="Times New Roman"/>
          <w:lang w:eastAsia="ru-RU"/>
        </w:rPr>
        <w:t xml:space="preserve">интерес представляет </w:t>
      </w:r>
      <w:r w:rsidRPr="00216653">
        <w:rPr>
          <w:rFonts w:ascii="Times New Romam" w:eastAsia="Times New Roman" w:hAnsi="Times New Romam" w:cs="Times New Roman"/>
          <w:lang w:eastAsia="ru-RU"/>
        </w:rPr>
        <w:t xml:space="preserve">проводиться </w:t>
      </w:r>
      <w:r w:rsidRPr="00216653">
        <w:rPr>
          <w:rFonts w:eastAsia="Times New Roman" w:cs="Times New Roman"/>
          <w:lang w:eastAsia="ru-RU"/>
        </w:rPr>
        <w:t xml:space="preserve">участие витамина С в </w:t>
      </w:r>
      <w:r w:rsidRPr="00216653">
        <w:rPr>
          <w:rFonts w:ascii="Times New Romam" w:eastAsia="Times New Roman" w:hAnsi="Times New Romam" w:cs="Times New Roman"/>
          <w:lang w:eastAsia="ru-RU"/>
        </w:rPr>
        <w:t xml:space="preserve">сульфаниламидным </w:t>
      </w:r>
      <w:r w:rsidRPr="00216653">
        <w:rPr>
          <w:rFonts w:eastAsia="Times New Roman" w:cs="Times New Roman"/>
          <w:lang w:eastAsia="ru-RU"/>
        </w:rPr>
        <w:t xml:space="preserve">иммунологических реакциях и </w:t>
      </w:r>
      <w:r w:rsidRPr="00216653">
        <w:rPr>
          <w:rFonts w:ascii="Times New Romam" w:eastAsia="Times New Roman" w:hAnsi="Times New Romam" w:cs="Times New Roman"/>
          <w:lang w:eastAsia="ru-RU"/>
        </w:rPr>
        <w:t xml:space="preserve">улучшают </w:t>
      </w:r>
      <w:r w:rsidRPr="00216653">
        <w:rPr>
          <w:rFonts w:eastAsia="Times New Roman" w:cs="Times New Roman"/>
          <w:lang w:eastAsia="ru-RU"/>
        </w:rPr>
        <w:t xml:space="preserve">поддержании неспецифической </w:t>
      </w:r>
      <w:r w:rsidRPr="00216653">
        <w:rPr>
          <w:rFonts w:ascii="Times New Romam" w:eastAsia="Times New Roman" w:hAnsi="Times New Romam" w:cs="Times New Roman"/>
          <w:lang w:eastAsia="ru-RU"/>
        </w:rPr>
        <w:t xml:space="preserve">селена </w:t>
      </w:r>
      <w:r w:rsidRPr="00216653">
        <w:rPr>
          <w:rFonts w:eastAsia="Times New Roman" w:cs="Times New Roman"/>
          <w:lang w:eastAsia="ru-RU"/>
        </w:rPr>
        <w:t>иммунореактивности организма.</w:t>
      </w:r>
    </w:p>
    <w:p w14:paraId="5F736F30"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организма </w:t>
      </w:r>
      <w:r w:rsidRPr="00216653">
        <w:rPr>
          <w:rFonts w:eastAsia="Times New Roman" w:cs="Times New Roman"/>
          <w:lang w:eastAsia="ru-RU"/>
        </w:rPr>
        <w:t xml:space="preserve">Каротиноиды, эффективно </w:t>
      </w:r>
      <w:r w:rsidRPr="00216653">
        <w:rPr>
          <w:rFonts w:ascii="Times New Romam" w:eastAsia="Times New Roman" w:hAnsi="Times New Romam" w:cs="Times New Roman"/>
          <w:lang w:eastAsia="ru-RU"/>
        </w:rPr>
        <w:t xml:space="preserve">через </w:t>
      </w:r>
      <w:r w:rsidRPr="00216653">
        <w:rPr>
          <w:rFonts w:eastAsia="Times New Roman" w:cs="Times New Roman"/>
          <w:lang w:eastAsia="ru-RU"/>
        </w:rPr>
        <w:t xml:space="preserve">улавливающие синглетный </w:t>
      </w:r>
      <w:r w:rsidRPr="00216653">
        <w:rPr>
          <w:rFonts w:ascii="Times New Romam" w:eastAsia="Times New Roman" w:hAnsi="Times New Romam" w:cs="Times New Roman"/>
          <w:lang w:eastAsia="ru-RU"/>
        </w:rPr>
        <w:t xml:space="preserve">активный </w:t>
      </w:r>
      <w:r w:rsidRPr="00216653">
        <w:rPr>
          <w:rFonts w:eastAsia="Times New Roman" w:cs="Times New Roman"/>
          <w:lang w:eastAsia="ru-RU"/>
        </w:rPr>
        <w:t xml:space="preserve">кислород, также </w:t>
      </w:r>
      <w:r w:rsidRPr="00216653">
        <w:rPr>
          <w:rFonts w:ascii="Times New Romam" w:eastAsia="Times New Roman" w:hAnsi="Times New Romam" w:cs="Times New Roman"/>
          <w:lang w:eastAsia="ru-RU"/>
        </w:rPr>
        <w:t xml:space="preserve">целесообразности </w:t>
      </w:r>
      <w:r w:rsidRPr="00216653">
        <w:rPr>
          <w:rFonts w:eastAsia="Times New Roman" w:cs="Times New Roman"/>
          <w:lang w:eastAsia="ru-RU"/>
        </w:rPr>
        <w:t xml:space="preserve">принимают участие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культур</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защите гидрофобных </w:t>
      </w:r>
      <w:r w:rsidRPr="00216653">
        <w:rPr>
          <w:rFonts w:ascii="Times New Romam" w:eastAsia="Times New Roman" w:hAnsi="Times New Romam" w:cs="Times New Roman"/>
          <w:lang w:eastAsia="ru-RU"/>
        </w:rPr>
        <w:t xml:space="preserve">продаж </w:t>
      </w:r>
      <w:r w:rsidRPr="00216653">
        <w:rPr>
          <w:rFonts w:eastAsia="Times New Roman" w:cs="Times New Roman"/>
          <w:lang w:eastAsia="ru-RU"/>
        </w:rPr>
        <w:t xml:space="preserve">мембранных структур. </w:t>
      </w:r>
      <w:r w:rsidRPr="00216653">
        <w:rPr>
          <w:rFonts w:ascii="Times New Romam" w:eastAsia="Times New Roman" w:hAnsi="Times New Romam" w:cs="Times New Roman"/>
          <w:lang w:eastAsia="ru-RU"/>
        </w:rPr>
        <w:t xml:space="preserve">проблемная </w:t>
      </w:r>
      <w:r w:rsidRPr="00216653">
        <w:rPr>
          <w:rFonts w:eastAsia="Times New Roman" w:cs="Times New Roman"/>
          <w:lang w:eastAsia="ru-RU"/>
        </w:rPr>
        <w:t xml:space="preserve">Витамин А (ретинол) </w:t>
      </w:r>
      <w:r w:rsidRPr="00216653">
        <w:rPr>
          <w:rFonts w:ascii="Times New Romam" w:eastAsia="Times New Roman" w:hAnsi="Times New Romam" w:cs="Times New Roman"/>
          <w:lang w:eastAsia="ru-RU"/>
        </w:rPr>
        <w:t xml:space="preserve">человека </w:t>
      </w:r>
      <w:r w:rsidRPr="00216653">
        <w:rPr>
          <w:rFonts w:eastAsia="Times New Roman" w:cs="Times New Roman"/>
          <w:lang w:eastAsia="ru-RU"/>
        </w:rPr>
        <w:t>является синергистом а-</w:t>
      </w:r>
      <w:r w:rsidRPr="00216653">
        <w:rPr>
          <w:rFonts w:ascii="Times New Romam" w:eastAsia="Times New Roman" w:hAnsi="Times New Romam" w:cs="Times New Roman"/>
          <w:lang w:eastAsia="ru-RU"/>
        </w:rPr>
        <w:t xml:space="preserve">установлено </w:t>
      </w:r>
      <w:r w:rsidRPr="00216653">
        <w:rPr>
          <w:rFonts w:eastAsia="Times New Roman" w:cs="Times New Roman"/>
          <w:lang w:eastAsia="ru-RU"/>
        </w:rPr>
        <w:t xml:space="preserve">токоферола в его </w:t>
      </w:r>
      <w:r w:rsidRPr="00216653">
        <w:rPr>
          <w:rFonts w:ascii="Times New Romam" w:eastAsia="Times New Roman" w:hAnsi="Times New Romam" w:cs="Times New Roman"/>
          <w:lang w:eastAsia="ru-RU"/>
        </w:rPr>
        <w:t xml:space="preserve">концентрации </w:t>
      </w:r>
      <w:proofErr w:type="spellStart"/>
      <w:r w:rsidRPr="00216653">
        <w:rPr>
          <w:rFonts w:eastAsia="Times New Roman" w:cs="Times New Roman"/>
          <w:lang w:eastAsia="ru-RU"/>
        </w:rPr>
        <w:t>антирадикальном</w:t>
      </w:r>
      <w:proofErr w:type="spellEnd"/>
      <w:r w:rsidRPr="00216653">
        <w:rPr>
          <w:rFonts w:eastAsia="Times New Roman" w:cs="Times New Roman"/>
          <w:lang w:eastAsia="ru-RU"/>
        </w:rPr>
        <w:t xml:space="preserve"> действии. В </w:t>
      </w:r>
      <w:r w:rsidRPr="00216653">
        <w:rPr>
          <w:rFonts w:ascii="Times New Romam" w:eastAsia="Times New Roman" w:hAnsi="Times New Romam" w:cs="Times New Roman"/>
          <w:lang w:eastAsia="ru-RU"/>
        </w:rPr>
        <w:t xml:space="preserve">хронических </w:t>
      </w:r>
      <w:r w:rsidRPr="00216653">
        <w:rPr>
          <w:rFonts w:eastAsia="Times New Roman" w:cs="Times New Roman"/>
          <w:lang w:eastAsia="ru-RU"/>
        </w:rPr>
        <w:t xml:space="preserve">основе биологического </w:t>
      </w:r>
      <w:r w:rsidRPr="00216653">
        <w:rPr>
          <w:rFonts w:ascii="Times New Romam" w:eastAsia="Times New Roman" w:hAnsi="Times New Romam" w:cs="Times New Roman"/>
          <w:lang w:eastAsia="ru-RU"/>
        </w:rPr>
        <w:t xml:space="preserve">основные </w:t>
      </w:r>
      <w:r w:rsidRPr="00216653">
        <w:rPr>
          <w:rFonts w:eastAsia="Times New Roman" w:cs="Times New Roman"/>
          <w:lang w:eastAsia="ru-RU"/>
        </w:rPr>
        <w:t xml:space="preserve">действия витамина А </w:t>
      </w:r>
      <w:r w:rsidRPr="00216653">
        <w:rPr>
          <w:rFonts w:ascii="Times New Romam" w:eastAsia="Times New Roman" w:hAnsi="Times New Romam" w:cs="Times New Roman"/>
          <w:lang w:eastAsia="ru-RU"/>
        </w:rPr>
        <w:t xml:space="preserve">объекты </w:t>
      </w:r>
      <w:r w:rsidRPr="00216653">
        <w:rPr>
          <w:rFonts w:eastAsia="Times New Roman" w:cs="Times New Roman"/>
          <w:lang w:eastAsia="ru-RU"/>
        </w:rPr>
        <w:t xml:space="preserve">лежит прямое </w:t>
      </w:r>
      <w:r w:rsidRPr="00216653">
        <w:rPr>
          <w:rFonts w:ascii="Times New Romam" w:eastAsia="Times New Roman" w:hAnsi="Times New Romam" w:cs="Times New Roman"/>
          <w:lang w:eastAsia="ru-RU"/>
        </w:rPr>
        <w:t xml:space="preserve">производстве </w:t>
      </w:r>
      <w:r w:rsidRPr="00216653">
        <w:rPr>
          <w:rFonts w:eastAsia="Times New Roman" w:cs="Times New Roman"/>
          <w:lang w:eastAsia="ru-RU"/>
        </w:rPr>
        <w:t xml:space="preserve">взаимодействие с мембранными </w:t>
      </w:r>
      <w:r w:rsidRPr="00216653">
        <w:rPr>
          <w:rFonts w:ascii="Times New Romam" w:eastAsia="Times New Roman" w:hAnsi="Times New Romam" w:cs="Times New Roman"/>
          <w:lang w:eastAsia="ru-RU"/>
        </w:rPr>
        <w:t xml:space="preserve">бифидобактерий </w:t>
      </w:r>
      <w:r w:rsidRPr="00216653">
        <w:rPr>
          <w:rFonts w:eastAsia="Times New Roman" w:cs="Times New Roman"/>
          <w:lang w:eastAsia="ru-RU"/>
        </w:rPr>
        <w:t xml:space="preserve">липидами, с влиянием </w:t>
      </w:r>
      <w:r w:rsidRPr="00216653">
        <w:rPr>
          <w:rFonts w:ascii="Times New Romam" w:eastAsia="Times New Roman" w:hAnsi="Times New Romam" w:cs="Times New Roman"/>
          <w:lang w:eastAsia="ru-RU"/>
        </w:rPr>
        <w:t xml:space="preserve">различных </w:t>
      </w:r>
      <w:r w:rsidRPr="00216653">
        <w:rPr>
          <w:rFonts w:eastAsia="Times New Roman" w:cs="Times New Roman"/>
          <w:lang w:eastAsia="ru-RU"/>
        </w:rPr>
        <w:t xml:space="preserve">на их </w:t>
      </w:r>
      <w:proofErr w:type="spellStart"/>
      <w:r w:rsidRPr="00216653">
        <w:rPr>
          <w:rFonts w:ascii="Times New Romam" w:eastAsia="Times New Roman" w:hAnsi="Times New Romam" w:cs="Times New Roman"/>
          <w:lang w:eastAsia="ru-RU"/>
        </w:rPr>
        <w:t>рамн</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состав и метаболизм, а </w:t>
      </w:r>
      <w:proofErr w:type="spellStart"/>
      <w:r w:rsidRPr="00216653">
        <w:rPr>
          <w:rFonts w:ascii="Times New Romam" w:eastAsia="Times New Roman" w:hAnsi="Times New Romam" w:cs="Times New Roman"/>
          <w:lang w:eastAsia="ru-RU"/>
        </w:rPr>
        <w:t>казнау</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также на </w:t>
      </w:r>
      <w:r w:rsidRPr="00216653">
        <w:rPr>
          <w:rFonts w:ascii="Times New Romam" w:eastAsia="Times New Roman" w:hAnsi="Times New Romam" w:cs="Times New Roman"/>
          <w:lang w:eastAsia="ru-RU"/>
        </w:rPr>
        <w:t xml:space="preserve">железодефицитные </w:t>
      </w:r>
      <w:r w:rsidRPr="00216653">
        <w:rPr>
          <w:rFonts w:eastAsia="Times New Roman" w:cs="Times New Roman"/>
          <w:lang w:eastAsia="ru-RU"/>
        </w:rPr>
        <w:t>метаболизм гликопротеидов.</w:t>
      </w:r>
    </w:p>
    <w:p w14:paraId="6A7D6D09"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факторов</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последние годы </w:t>
      </w:r>
      <w:r w:rsidRPr="00216653">
        <w:rPr>
          <w:rFonts w:ascii="Times New Romam" w:eastAsia="Times New Roman" w:hAnsi="Times New Romam" w:cs="Times New Roman"/>
          <w:lang w:eastAsia="ru-RU"/>
        </w:rPr>
        <w:t xml:space="preserve">производители </w:t>
      </w:r>
      <w:r w:rsidRPr="00216653">
        <w:rPr>
          <w:rFonts w:eastAsia="Times New Roman" w:cs="Times New Roman"/>
          <w:lang w:eastAsia="ru-RU"/>
        </w:rPr>
        <w:t xml:space="preserve">интерес к каротиноидам </w:t>
      </w:r>
      <w:r w:rsidRPr="00216653">
        <w:rPr>
          <w:rFonts w:ascii="Times New Romam" w:eastAsia="Times New Roman" w:hAnsi="Times New Romam" w:cs="Times New Roman"/>
          <w:lang w:eastAsia="ru-RU"/>
        </w:rPr>
        <w:t xml:space="preserve">хлебобулочные </w:t>
      </w:r>
      <w:r w:rsidRPr="00216653">
        <w:rPr>
          <w:rFonts w:eastAsia="Times New Roman" w:cs="Times New Roman"/>
          <w:lang w:eastAsia="ru-RU"/>
        </w:rPr>
        <w:t xml:space="preserve">значительно возрос в </w:t>
      </w:r>
      <w:r w:rsidRPr="00216653">
        <w:rPr>
          <w:rFonts w:ascii="Times New Romam" w:eastAsia="Times New Roman" w:hAnsi="Times New Romam" w:cs="Times New Roman"/>
          <w:lang w:eastAsia="ru-RU"/>
        </w:rPr>
        <w:t xml:space="preserve">населения </w:t>
      </w:r>
      <w:r w:rsidRPr="00216653">
        <w:rPr>
          <w:rFonts w:eastAsia="Times New Roman" w:cs="Times New Roman"/>
          <w:lang w:eastAsia="ru-RU"/>
        </w:rPr>
        <w:t xml:space="preserve">связи с сообщением </w:t>
      </w:r>
      <w:r w:rsidRPr="00216653">
        <w:rPr>
          <w:rFonts w:ascii="Times New Romam" w:eastAsia="Times New Roman" w:hAnsi="Times New Romam" w:cs="Times New Roman"/>
          <w:lang w:eastAsia="ru-RU"/>
        </w:rPr>
        <w:t xml:space="preserve">бактерий </w:t>
      </w:r>
      <w:r w:rsidRPr="00216653">
        <w:rPr>
          <w:rFonts w:eastAsia="Times New Roman" w:cs="Times New Roman"/>
          <w:lang w:eastAsia="ru-RU"/>
        </w:rPr>
        <w:t xml:space="preserve">об обратной </w:t>
      </w:r>
      <w:r w:rsidRPr="00216653">
        <w:rPr>
          <w:rFonts w:ascii="Times New Romam" w:eastAsia="Times New Roman" w:hAnsi="Times New Romam" w:cs="Times New Roman"/>
          <w:lang w:eastAsia="ru-RU"/>
        </w:rPr>
        <w:t xml:space="preserve">низким </w:t>
      </w:r>
      <w:r w:rsidRPr="00216653">
        <w:rPr>
          <w:rFonts w:eastAsia="Times New Roman" w:cs="Times New Roman"/>
          <w:lang w:eastAsia="ru-RU"/>
        </w:rPr>
        <w:t xml:space="preserve">зависимости между </w:t>
      </w:r>
      <w:r w:rsidRPr="00216653">
        <w:rPr>
          <w:rFonts w:ascii="Times New Romam" w:eastAsia="Times New Roman" w:hAnsi="Times New Romam" w:cs="Times New Roman"/>
          <w:lang w:eastAsia="ru-RU"/>
        </w:rPr>
        <w:t xml:space="preserve">практически </w:t>
      </w:r>
      <w:r w:rsidRPr="00216653">
        <w:rPr>
          <w:rFonts w:eastAsia="Times New Roman" w:cs="Times New Roman"/>
          <w:lang w:eastAsia="ru-RU"/>
        </w:rPr>
        <w:t xml:space="preserve">количеством потребляемого с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пищей (3-каротина и </w:t>
      </w:r>
      <w:r w:rsidRPr="00216653">
        <w:rPr>
          <w:rFonts w:ascii="Times New Romam" w:eastAsia="Times New Roman" w:hAnsi="Times New Romam" w:cs="Times New Roman"/>
          <w:lang w:eastAsia="ru-RU"/>
        </w:rPr>
        <w:t xml:space="preserve">свойствами </w:t>
      </w:r>
      <w:r w:rsidRPr="00216653">
        <w:rPr>
          <w:rFonts w:eastAsia="Times New Roman" w:cs="Times New Roman"/>
          <w:lang w:eastAsia="ru-RU"/>
        </w:rPr>
        <w:t xml:space="preserve">частотой онкологических </w:t>
      </w:r>
      <w:r w:rsidRPr="00216653">
        <w:rPr>
          <w:rFonts w:ascii="Times New Romam" w:eastAsia="Times New Roman" w:hAnsi="Times New Romam" w:cs="Times New Roman"/>
          <w:lang w:eastAsia="ru-RU"/>
        </w:rPr>
        <w:t xml:space="preserve">выполняющего </w:t>
      </w:r>
      <w:r w:rsidRPr="00216653">
        <w:rPr>
          <w:rFonts w:eastAsia="Times New Roman" w:cs="Times New Roman"/>
          <w:lang w:eastAsia="ru-RU"/>
        </w:rPr>
        <w:t xml:space="preserve">заболеваний. Предполагается, </w:t>
      </w:r>
      <w:r w:rsidRPr="00216653">
        <w:rPr>
          <w:rFonts w:ascii="Times New Romam" w:eastAsia="Times New Roman" w:hAnsi="Times New Romam" w:cs="Times New Roman"/>
          <w:lang w:eastAsia="ru-RU"/>
        </w:rPr>
        <w:t xml:space="preserve">человека </w:t>
      </w:r>
      <w:r w:rsidRPr="00216653">
        <w:rPr>
          <w:rFonts w:eastAsia="Times New Roman" w:cs="Times New Roman"/>
          <w:lang w:eastAsia="ru-RU"/>
        </w:rPr>
        <w:t xml:space="preserve">что одним </w:t>
      </w:r>
      <w:r w:rsidRPr="00216653">
        <w:rPr>
          <w:rFonts w:ascii="Times New Romam" w:eastAsia="Times New Roman" w:hAnsi="Times New Romam" w:cs="Times New Roman"/>
          <w:lang w:eastAsia="ru-RU"/>
        </w:rPr>
        <w:t xml:space="preserve">пожилого </w:t>
      </w:r>
      <w:r w:rsidRPr="00216653">
        <w:rPr>
          <w:rFonts w:eastAsia="Times New Roman" w:cs="Times New Roman"/>
          <w:lang w:eastAsia="ru-RU"/>
        </w:rPr>
        <w:t xml:space="preserve">из механизмов </w:t>
      </w:r>
      <w:r w:rsidRPr="00216653">
        <w:rPr>
          <w:rFonts w:ascii="Times New Romam" w:eastAsia="Times New Roman" w:hAnsi="Times New Romam" w:cs="Times New Roman"/>
          <w:lang w:eastAsia="ru-RU"/>
        </w:rPr>
        <w:t xml:space="preserve">сохранение </w:t>
      </w:r>
      <w:r w:rsidRPr="00216653">
        <w:rPr>
          <w:rFonts w:eastAsia="Times New Roman" w:cs="Times New Roman"/>
          <w:lang w:eastAsia="ru-RU"/>
        </w:rPr>
        <w:t>антиканцерогенной активности |3-</w:t>
      </w:r>
      <w:r w:rsidRPr="00216653">
        <w:rPr>
          <w:rFonts w:ascii="Times New Romam" w:eastAsia="Times New Roman" w:hAnsi="Times New Romam" w:cs="Times New Roman"/>
          <w:lang w:eastAsia="ru-RU"/>
        </w:rPr>
        <w:t xml:space="preserve">неблагополучием </w:t>
      </w:r>
      <w:r w:rsidRPr="00216653">
        <w:rPr>
          <w:rFonts w:eastAsia="Times New Roman" w:cs="Times New Roman"/>
          <w:lang w:eastAsia="ru-RU"/>
        </w:rPr>
        <w:t xml:space="preserve">каротина является </w:t>
      </w:r>
      <w:r w:rsidRPr="00216653">
        <w:rPr>
          <w:rFonts w:ascii="Times New Romam" w:eastAsia="Times New Roman" w:hAnsi="Times New Romam" w:cs="Times New Roman"/>
          <w:lang w:eastAsia="ru-RU"/>
        </w:rPr>
        <w:t xml:space="preserve">созревания </w:t>
      </w:r>
      <w:r w:rsidRPr="00216653">
        <w:rPr>
          <w:rFonts w:eastAsia="Times New Roman" w:cs="Times New Roman"/>
          <w:lang w:eastAsia="ru-RU"/>
        </w:rPr>
        <w:t xml:space="preserve">его влияние </w:t>
      </w:r>
      <w:r w:rsidRPr="00216653">
        <w:rPr>
          <w:rFonts w:ascii="Times New Romam" w:eastAsia="Times New Roman" w:hAnsi="Times New Romam" w:cs="Times New Roman"/>
          <w:lang w:eastAsia="ru-RU"/>
        </w:rPr>
        <w:t xml:space="preserve">научно </w:t>
      </w:r>
      <w:r w:rsidRPr="00216653">
        <w:rPr>
          <w:rFonts w:eastAsia="Times New Roman" w:cs="Times New Roman"/>
          <w:lang w:eastAsia="ru-RU"/>
        </w:rPr>
        <w:t xml:space="preserve">на иммунную </w:t>
      </w:r>
      <w:r w:rsidRPr="00216653">
        <w:rPr>
          <w:rFonts w:ascii="Times New Romam" w:eastAsia="Times New Roman" w:hAnsi="Times New Romam" w:cs="Times New Roman"/>
          <w:lang w:eastAsia="ru-RU"/>
        </w:rPr>
        <w:t xml:space="preserve">продуктом </w:t>
      </w:r>
      <w:r w:rsidRPr="00216653">
        <w:rPr>
          <w:rFonts w:eastAsia="Times New Roman" w:cs="Times New Roman"/>
          <w:lang w:eastAsia="ru-RU"/>
        </w:rPr>
        <w:t xml:space="preserve">систему. Повышение </w:t>
      </w:r>
      <w:proofErr w:type="spellStart"/>
      <w:r w:rsidRPr="00216653">
        <w:rPr>
          <w:rFonts w:ascii="Times New Romam" w:eastAsia="Times New Roman" w:hAnsi="Times New Romam" w:cs="Times New Roman"/>
          <w:lang w:eastAsia="ru-RU"/>
        </w:rPr>
        <w:t>acidophilum</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иммунитета, активности </w:t>
      </w:r>
      <w:r w:rsidRPr="00216653">
        <w:rPr>
          <w:rFonts w:ascii="Times New Romam" w:eastAsia="Times New Roman" w:hAnsi="Times New Romam" w:cs="Times New Roman"/>
          <w:lang w:eastAsia="ru-RU"/>
        </w:rPr>
        <w:t xml:space="preserve">рыба </w:t>
      </w:r>
      <w:r w:rsidRPr="00216653">
        <w:rPr>
          <w:rFonts w:eastAsia="Times New Roman" w:cs="Times New Roman"/>
          <w:lang w:eastAsia="ru-RU"/>
        </w:rPr>
        <w:t xml:space="preserve">клеток-киллеров и </w:t>
      </w:r>
      <w:r w:rsidRPr="00216653">
        <w:rPr>
          <w:rFonts w:ascii="Times New Romam" w:eastAsia="Times New Roman" w:hAnsi="Times New Romam" w:cs="Times New Roman"/>
          <w:lang w:eastAsia="ru-RU"/>
        </w:rPr>
        <w:t xml:space="preserve">возрастных </w:t>
      </w:r>
      <w:r w:rsidRPr="00216653">
        <w:rPr>
          <w:rFonts w:eastAsia="Times New Roman" w:cs="Times New Roman"/>
          <w:lang w:eastAsia="ru-RU"/>
        </w:rPr>
        <w:t>снижение активности Т-</w:t>
      </w:r>
      <w:r w:rsidRPr="00216653">
        <w:rPr>
          <w:rFonts w:ascii="Times New Romam" w:eastAsia="Times New Roman" w:hAnsi="Times New Romam" w:cs="Times New Roman"/>
          <w:lang w:eastAsia="ru-RU"/>
        </w:rPr>
        <w:t xml:space="preserve">виды </w:t>
      </w:r>
      <w:r w:rsidRPr="00216653">
        <w:rPr>
          <w:rFonts w:eastAsia="Times New Roman" w:cs="Times New Roman"/>
          <w:lang w:eastAsia="ru-RU"/>
        </w:rPr>
        <w:t xml:space="preserve">супрессоров установлено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показал</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опытах с синтетическим |3-</w:t>
      </w:r>
      <w:r w:rsidRPr="00216653">
        <w:rPr>
          <w:rFonts w:ascii="Times New Romam" w:eastAsia="Times New Roman" w:hAnsi="Times New Romam" w:cs="Times New Roman"/>
          <w:lang w:eastAsia="ru-RU"/>
        </w:rPr>
        <w:t xml:space="preserve">систем </w:t>
      </w:r>
      <w:r w:rsidRPr="00216653">
        <w:rPr>
          <w:rFonts w:eastAsia="Times New Roman" w:cs="Times New Roman"/>
          <w:lang w:eastAsia="ru-RU"/>
        </w:rPr>
        <w:t>каротином.</w:t>
      </w:r>
    </w:p>
    <w:p w14:paraId="68CCE1FC"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Применение </w:t>
      </w:r>
      <w:r w:rsidRPr="00216653">
        <w:rPr>
          <w:rFonts w:ascii="Times New Romam" w:eastAsia="Times New Roman" w:hAnsi="Times New Romam" w:cs="Times New Roman"/>
          <w:lang w:eastAsia="ru-RU"/>
        </w:rPr>
        <w:t xml:space="preserve">микроэлементов </w:t>
      </w:r>
      <w:r w:rsidRPr="00216653">
        <w:rPr>
          <w:rFonts w:eastAsia="Times New Roman" w:cs="Times New Roman"/>
          <w:lang w:eastAsia="ru-RU"/>
        </w:rPr>
        <w:t>витаминов-антиоксидантов (</w:t>
      </w:r>
      <w:proofErr w:type="spellStart"/>
      <w:r w:rsidRPr="00216653">
        <w:rPr>
          <w:rFonts w:ascii="Times New Romam" w:eastAsia="Times New Roman" w:hAnsi="Times New Romam" w:cs="Times New Roman"/>
          <w:lang w:eastAsia="ru-RU"/>
        </w:rPr>
        <w:t>рифампицилину</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токоферола в сочетании с </w:t>
      </w:r>
      <w:r w:rsidRPr="00216653">
        <w:rPr>
          <w:rFonts w:ascii="Times New Romam" w:eastAsia="Times New Roman" w:hAnsi="Times New Romam" w:cs="Times New Roman"/>
          <w:lang w:eastAsia="ru-RU"/>
        </w:rPr>
        <w:t xml:space="preserve">форм </w:t>
      </w:r>
      <w:r w:rsidRPr="00216653">
        <w:rPr>
          <w:rFonts w:eastAsia="Times New Roman" w:cs="Times New Roman"/>
          <w:lang w:eastAsia="ru-RU"/>
        </w:rPr>
        <w:t xml:space="preserve">витамином С) эффективно в </w:t>
      </w:r>
      <w:proofErr w:type="spellStart"/>
      <w:r w:rsidRPr="00216653">
        <w:rPr>
          <w:rFonts w:ascii="Times New Romam" w:eastAsia="Times New Roman" w:hAnsi="Times New Romam" w:cs="Times New Roman"/>
          <w:lang w:eastAsia="ru-RU"/>
        </w:rPr>
        <w:t>бактериоцинов</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профилактике хронической </w:t>
      </w:r>
      <w:r w:rsidRPr="00216653">
        <w:rPr>
          <w:rFonts w:ascii="Times New Romam" w:eastAsia="Times New Roman" w:hAnsi="Times New Romam" w:cs="Times New Roman"/>
          <w:lang w:eastAsia="ru-RU"/>
        </w:rPr>
        <w:t xml:space="preserve">активных </w:t>
      </w:r>
      <w:r w:rsidRPr="00216653">
        <w:rPr>
          <w:rFonts w:eastAsia="Times New Roman" w:cs="Times New Roman"/>
          <w:lang w:eastAsia="ru-RU"/>
        </w:rPr>
        <w:t xml:space="preserve">возрастной патологии - </w:t>
      </w:r>
      <w:r w:rsidRPr="00216653">
        <w:rPr>
          <w:rFonts w:ascii="Times New Romam" w:eastAsia="Times New Roman" w:hAnsi="Times New Romam" w:cs="Times New Roman"/>
          <w:lang w:eastAsia="ru-RU"/>
        </w:rPr>
        <w:t xml:space="preserve">счет </w:t>
      </w:r>
      <w:r w:rsidRPr="00216653">
        <w:rPr>
          <w:rFonts w:eastAsia="Times New Roman" w:cs="Times New Roman"/>
          <w:lang w:eastAsia="ru-RU"/>
        </w:rPr>
        <w:t xml:space="preserve">атеросклероза, гипертонии и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инфаркта миокарда </w:t>
      </w:r>
      <w:r w:rsidRPr="00216653">
        <w:rPr>
          <w:rFonts w:eastAsia="Calibri" w:cs="Times New Roman"/>
        </w:rPr>
        <w:t>[61]</w:t>
      </w:r>
      <w:r w:rsidRPr="00216653">
        <w:rPr>
          <w:rFonts w:eastAsia="Times New Roman" w:cs="Times New Roman"/>
          <w:lang w:eastAsia="ru-RU"/>
        </w:rPr>
        <w:t>.</w:t>
      </w:r>
    </w:p>
    <w:p w14:paraId="17067A15"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лактобактерии </w:t>
      </w:r>
      <w:r w:rsidRPr="00216653">
        <w:rPr>
          <w:rFonts w:eastAsia="Times New Roman" w:cs="Times New Roman"/>
          <w:lang w:eastAsia="ru-RU"/>
        </w:rPr>
        <w:t>SH-соединениям (</w:t>
      </w:r>
      <w:r w:rsidRPr="00216653">
        <w:rPr>
          <w:rFonts w:ascii="Times New Romam" w:eastAsia="Times New Roman" w:hAnsi="Times New Romam" w:cs="Times New Roman"/>
          <w:lang w:eastAsia="ru-RU"/>
        </w:rPr>
        <w:t xml:space="preserve">жизнеспособным </w:t>
      </w:r>
      <w:r w:rsidRPr="00216653">
        <w:rPr>
          <w:rFonts w:eastAsia="Times New Roman" w:cs="Times New Roman"/>
          <w:lang w:eastAsia="ru-RU"/>
        </w:rPr>
        <w:t xml:space="preserve">серосодержащим аминокислотам) и </w:t>
      </w:r>
      <w:r w:rsidRPr="00216653">
        <w:rPr>
          <w:rFonts w:ascii="Times New Romam" w:eastAsia="Times New Roman" w:hAnsi="Times New Romam" w:cs="Times New Roman"/>
          <w:lang w:eastAsia="ru-RU"/>
        </w:rPr>
        <w:t xml:space="preserve">имеется </w:t>
      </w:r>
      <w:r w:rsidRPr="00216653">
        <w:rPr>
          <w:rFonts w:eastAsia="Times New Roman" w:cs="Times New Roman"/>
          <w:lang w:eastAsia="ru-RU"/>
        </w:rPr>
        <w:t xml:space="preserve">пептидам принадлежит </w:t>
      </w:r>
      <w:r w:rsidRPr="00216653">
        <w:rPr>
          <w:rFonts w:ascii="Times New Romam" w:eastAsia="Times New Roman" w:hAnsi="Times New Romam" w:cs="Times New Roman"/>
          <w:lang w:eastAsia="ru-RU"/>
        </w:rPr>
        <w:t xml:space="preserve">фарша </w:t>
      </w:r>
      <w:r w:rsidRPr="00216653">
        <w:rPr>
          <w:rFonts w:eastAsia="Times New Roman" w:cs="Times New Roman"/>
          <w:lang w:eastAsia="ru-RU"/>
        </w:rPr>
        <w:t xml:space="preserve">ведущая роль в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защите клеточных </w:t>
      </w:r>
      <w:r w:rsidRPr="00216653">
        <w:rPr>
          <w:rFonts w:ascii="Times New Romam" w:eastAsia="Times New Roman" w:hAnsi="Times New Romam" w:cs="Times New Roman"/>
          <w:lang w:eastAsia="ru-RU"/>
        </w:rPr>
        <w:t xml:space="preserve">массы </w:t>
      </w:r>
      <w:r w:rsidRPr="00216653">
        <w:rPr>
          <w:rFonts w:eastAsia="Times New Roman" w:cs="Times New Roman"/>
          <w:lang w:eastAsia="ru-RU"/>
        </w:rPr>
        <w:t xml:space="preserve">структур от </w:t>
      </w:r>
      <w:r w:rsidRPr="00216653">
        <w:rPr>
          <w:rFonts w:ascii="Times New Romam" w:eastAsia="Times New Roman" w:hAnsi="Times New Romam" w:cs="Times New Roman"/>
          <w:lang w:eastAsia="ru-RU"/>
        </w:rPr>
        <w:t xml:space="preserve">имеют </w:t>
      </w:r>
      <w:r w:rsidRPr="00216653">
        <w:rPr>
          <w:rFonts w:eastAsia="Times New Roman" w:cs="Times New Roman"/>
          <w:lang w:eastAsia="ru-RU"/>
        </w:rPr>
        <w:t xml:space="preserve">повреждения наиболее </w:t>
      </w:r>
      <w:r w:rsidRPr="00216653">
        <w:rPr>
          <w:rFonts w:ascii="Times New Romam" w:eastAsia="Times New Roman" w:hAnsi="Times New Romam" w:cs="Times New Roman"/>
          <w:lang w:eastAsia="ru-RU"/>
        </w:rPr>
        <w:t xml:space="preserve">культур </w:t>
      </w:r>
      <w:r w:rsidRPr="00216653">
        <w:rPr>
          <w:rFonts w:eastAsia="Times New Roman" w:cs="Times New Roman"/>
          <w:lang w:eastAsia="ru-RU"/>
        </w:rPr>
        <w:t xml:space="preserve">токсичными гидроксильными и </w:t>
      </w:r>
      <w:r w:rsidRPr="00216653">
        <w:rPr>
          <w:rFonts w:ascii="Times New Romam" w:eastAsia="Times New Roman" w:hAnsi="Times New Romam" w:cs="Times New Roman"/>
          <w:lang w:eastAsia="ru-RU"/>
        </w:rPr>
        <w:t xml:space="preserve">биологического </w:t>
      </w:r>
      <w:r w:rsidRPr="00216653">
        <w:rPr>
          <w:rFonts w:eastAsia="Times New Roman" w:cs="Times New Roman"/>
          <w:lang w:eastAsia="ru-RU"/>
        </w:rPr>
        <w:t>липидными радикалами.</w:t>
      </w:r>
    </w:p>
    <w:p w14:paraId="6E8642EE"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литературных </w:t>
      </w:r>
      <w:r w:rsidRPr="00216653">
        <w:rPr>
          <w:rFonts w:eastAsia="Times New Roman" w:cs="Times New Roman"/>
          <w:lang w:eastAsia="ru-RU"/>
        </w:rPr>
        <w:t xml:space="preserve">Биологической активностью </w:t>
      </w:r>
      <w:r w:rsidRPr="00216653">
        <w:rPr>
          <w:rFonts w:ascii="Times New Romam" w:eastAsia="Times New Roman" w:hAnsi="Times New Romam" w:cs="Times New Roman"/>
          <w:lang w:eastAsia="ru-RU"/>
        </w:rPr>
        <w:t xml:space="preserve">рассмотренных </w:t>
      </w:r>
      <w:r w:rsidRPr="00216653">
        <w:rPr>
          <w:rFonts w:eastAsia="Times New Roman" w:cs="Times New Roman"/>
          <w:lang w:eastAsia="ru-RU"/>
        </w:rPr>
        <w:t xml:space="preserve">обладают практически </w:t>
      </w:r>
      <w:r w:rsidRPr="00216653">
        <w:rPr>
          <w:rFonts w:ascii="Times New Romam" w:eastAsia="Times New Roman" w:hAnsi="Times New Romam" w:cs="Times New Roman"/>
          <w:lang w:eastAsia="ru-RU"/>
        </w:rPr>
        <w:t xml:space="preserve">смесь </w:t>
      </w:r>
      <w:r w:rsidRPr="00216653">
        <w:rPr>
          <w:rFonts w:eastAsia="Times New Roman" w:cs="Times New Roman"/>
          <w:lang w:eastAsia="ru-RU"/>
        </w:rPr>
        <w:t xml:space="preserve">все короткие </w:t>
      </w:r>
      <w:r w:rsidRPr="00216653">
        <w:rPr>
          <w:rFonts w:ascii="Times New Romam" w:eastAsia="Times New Roman" w:hAnsi="Times New Romam" w:cs="Times New Roman"/>
          <w:lang w:eastAsia="ru-RU"/>
        </w:rPr>
        <w:t xml:space="preserve">пищевой </w:t>
      </w:r>
      <w:r w:rsidRPr="00216653">
        <w:rPr>
          <w:rFonts w:eastAsia="Times New Roman" w:cs="Times New Roman"/>
          <w:lang w:eastAsia="ru-RU"/>
        </w:rPr>
        <w:t xml:space="preserve">пептиды, имеющие </w:t>
      </w:r>
      <w:r w:rsidRPr="00216653">
        <w:rPr>
          <w:rFonts w:ascii="Times New Romam" w:eastAsia="Times New Roman" w:hAnsi="Times New Romam" w:cs="Times New Roman"/>
          <w:lang w:eastAsia="ru-RU"/>
        </w:rPr>
        <w:t xml:space="preserve">ткань </w:t>
      </w:r>
      <w:r w:rsidRPr="00216653">
        <w:rPr>
          <w:rFonts w:eastAsia="Times New Roman" w:cs="Times New Roman"/>
          <w:lang w:eastAsia="ru-RU"/>
        </w:rPr>
        <w:t xml:space="preserve">кислотный, нейтральный </w:t>
      </w:r>
      <w:r w:rsidRPr="00216653">
        <w:rPr>
          <w:rFonts w:ascii="Times New Romam" w:eastAsia="Times New Roman" w:hAnsi="Times New Romam" w:cs="Times New Roman"/>
          <w:lang w:eastAsia="ru-RU"/>
        </w:rPr>
        <w:t xml:space="preserve">высокое </w:t>
      </w:r>
      <w:r w:rsidRPr="00216653">
        <w:rPr>
          <w:rFonts w:eastAsia="Times New Roman" w:cs="Times New Roman"/>
          <w:lang w:eastAsia="ru-RU"/>
        </w:rPr>
        <w:t xml:space="preserve">или основной </w:t>
      </w:r>
      <w:r w:rsidRPr="00216653">
        <w:rPr>
          <w:rFonts w:ascii="Times New Romam" w:eastAsia="Times New Roman" w:hAnsi="Times New Romam" w:cs="Times New Roman"/>
          <w:lang w:eastAsia="ru-RU"/>
        </w:rPr>
        <w:t xml:space="preserve">самым </w:t>
      </w:r>
      <w:r w:rsidRPr="00216653">
        <w:rPr>
          <w:rFonts w:eastAsia="Times New Roman" w:cs="Times New Roman"/>
          <w:lang w:eastAsia="ru-RU"/>
        </w:rPr>
        <w:t>характер.</w:t>
      </w:r>
    </w:p>
    <w:p w14:paraId="2FC2935B"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Среди </w:t>
      </w:r>
      <w:r w:rsidRPr="00216653">
        <w:rPr>
          <w:rFonts w:ascii="Times New Romam" w:eastAsia="Times New Roman" w:hAnsi="Times New Romam" w:cs="Times New Roman"/>
          <w:lang w:eastAsia="ru-RU"/>
        </w:rPr>
        <w:t xml:space="preserve">этого </w:t>
      </w:r>
      <w:r w:rsidRPr="00216653">
        <w:rPr>
          <w:rFonts w:eastAsia="Times New Roman" w:cs="Times New Roman"/>
          <w:lang w:eastAsia="ru-RU"/>
        </w:rPr>
        <w:t xml:space="preserve">известных коротких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пептидов интерес </w:t>
      </w:r>
      <w:r w:rsidRPr="00216653">
        <w:rPr>
          <w:rFonts w:ascii="Times New Romam" w:eastAsia="Times New Roman" w:hAnsi="Times New Romam" w:cs="Times New Roman"/>
          <w:lang w:eastAsia="ru-RU"/>
        </w:rPr>
        <w:t xml:space="preserve">веществ </w:t>
      </w:r>
      <w:r w:rsidRPr="00216653">
        <w:rPr>
          <w:rFonts w:eastAsia="Times New Roman" w:cs="Times New Roman"/>
          <w:lang w:eastAsia="ru-RU"/>
        </w:rPr>
        <w:t xml:space="preserve">представляет </w:t>
      </w:r>
      <w:proofErr w:type="spellStart"/>
      <w:r w:rsidRPr="00216653">
        <w:rPr>
          <w:rFonts w:eastAsia="Times New Roman" w:cs="Times New Roman"/>
          <w:lang w:eastAsia="ru-RU"/>
        </w:rPr>
        <w:t>карнозин</w:t>
      </w:r>
      <w:proofErr w:type="spellEnd"/>
      <w:r w:rsidRPr="00216653">
        <w:rPr>
          <w:rFonts w:eastAsia="Times New Roman" w:cs="Times New Roman"/>
          <w:lang w:eastAsia="ru-RU"/>
        </w:rPr>
        <w:t xml:space="preserve"> (Р-</w:t>
      </w:r>
      <w:r w:rsidRPr="00216653">
        <w:rPr>
          <w:rFonts w:ascii="Times New Romam" w:eastAsia="Times New Roman" w:hAnsi="Times New Romam" w:cs="Times New Roman"/>
          <w:lang w:eastAsia="ru-RU"/>
        </w:rPr>
        <w:t xml:space="preserve">онкологических </w:t>
      </w:r>
      <w:proofErr w:type="spellStart"/>
      <w:r w:rsidRPr="00216653">
        <w:rPr>
          <w:rFonts w:eastAsia="Times New Roman" w:cs="Times New Roman"/>
          <w:lang w:eastAsia="ru-RU"/>
        </w:rPr>
        <w:t>аланил</w:t>
      </w:r>
      <w:proofErr w:type="spellEnd"/>
      <w:r w:rsidRPr="00216653">
        <w:rPr>
          <w:rFonts w:eastAsia="Times New Roman" w:cs="Times New Roman"/>
          <w:lang w:eastAsia="ru-RU"/>
        </w:rPr>
        <w:t xml:space="preserve">-Ь-гистидин), </w:t>
      </w:r>
      <w:r w:rsidRPr="00216653">
        <w:rPr>
          <w:rFonts w:ascii="Times New Romam" w:eastAsia="Times New Roman" w:hAnsi="Times New Romam" w:cs="Times New Roman"/>
          <w:lang w:eastAsia="ru-RU"/>
        </w:rPr>
        <w:t xml:space="preserve">которые </w:t>
      </w:r>
      <w:r w:rsidRPr="00216653">
        <w:rPr>
          <w:rFonts w:eastAsia="Times New Roman" w:cs="Times New Roman"/>
          <w:lang w:eastAsia="ru-RU"/>
        </w:rPr>
        <w:t xml:space="preserve">открытый еще в 1900г. В </w:t>
      </w:r>
      <w:r w:rsidRPr="00216653">
        <w:rPr>
          <w:rFonts w:ascii="Times New Romam" w:eastAsia="Times New Roman" w:hAnsi="Times New Romam" w:cs="Times New Roman"/>
          <w:lang w:eastAsia="ru-RU"/>
        </w:rPr>
        <w:t xml:space="preserve">заметно </w:t>
      </w:r>
      <w:r w:rsidRPr="00216653">
        <w:rPr>
          <w:rFonts w:eastAsia="Times New Roman" w:cs="Times New Roman"/>
          <w:lang w:eastAsia="ru-RU"/>
        </w:rPr>
        <w:t xml:space="preserve">настоящее время </w:t>
      </w:r>
      <w:r w:rsidRPr="00216653">
        <w:rPr>
          <w:rFonts w:ascii="Times New Romam" w:eastAsia="Times New Roman" w:hAnsi="Times New Romam" w:cs="Times New Roman"/>
          <w:lang w:eastAsia="ru-RU"/>
        </w:rPr>
        <w:t xml:space="preserve">молочнокислые </w:t>
      </w:r>
      <w:r w:rsidRPr="00216653">
        <w:rPr>
          <w:rFonts w:eastAsia="Times New Roman" w:cs="Times New Roman"/>
          <w:lang w:eastAsia="ru-RU"/>
        </w:rPr>
        <w:t xml:space="preserve">установлено, что </w:t>
      </w:r>
      <w:r w:rsidRPr="00216653">
        <w:rPr>
          <w:rFonts w:ascii="Times New Romam" w:eastAsia="Times New Roman" w:hAnsi="Times New Romam" w:cs="Times New Roman"/>
          <w:lang w:eastAsia="ru-RU"/>
        </w:rPr>
        <w:t xml:space="preserve">воздействий </w:t>
      </w:r>
      <w:r w:rsidRPr="00216653">
        <w:rPr>
          <w:rFonts w:eastAsia="Times New Roman" w:cs="Times New Roman"/>
          <w:lang w:eastAsia="ru-RU"/>
        </w:rPr>
        <w:t xml:space="preserve">биологическая роль </w:t>
      </w:r>
      <w:r w:rsidRPr="00216653">
        <w:rPr>
          <w:rFonts w:ascii="Times New Romam" w:eastAsia="Times New Roman" w:hAnsi="Times New Romam" w:cs="Times New Roman"/>
          <w:lang w:eastAsia="ru-RU"/>
        </w:rPr>
        <w:t xml:space="preserve">легких </w:t>
      </w:r>
      <w:proofErr w:type="spellStart"/>
      <w:r w:rsidRPr="00216653">
        <w:rPr>
          <w:rFonts w:eastAsia="Times New Roman" w:cs="Times New Roman"/>
          <w:lang w:eastAsia="ru-RU"/>
        </w:rPr>
        <w:t>карнозина</w:t>
      </w:r>
      <w:proofErr w:type="spellEnd"/>
      <w:r w:rsidRPr="00216653">
        <w:rPr>
          <w:rFonts w:eastAsia="Times New Roman" w:cs="Times New Roman"/>
          <w:lang w:eastAsia="ru-RU"/>
        </w:rPr>
        <w:t xml:space="preserve"> сопряжена с </w:t>
      </w:r>
      <w:r w:rsidRPr="00216653">
        <w:rPr>
          <w:rFonts w:ascii="Times New Romam" w:eastAsia="Times New Roman" w:hAnsi="Times New Romam" w:cs="Times New Roman"/>
          <w:lang w:eastAsia="ru-RU"/>
        </w:rPr>
        <w:t xml:space="preserve">мышц </w:t>
      </w:r>
      <w:r w:rsidRPr="00216653">
        <w:rPr>
          <w:rFonts w:eastAsia="Times New Roman" w:cs="Times New Roman"/>
          <w:lang w:eastAsia="ru-RU"/>
        </w:rPr>
        <w:t xml:space="preserve">нейтрализацией избыточных </w:t>
      </w:r>
      <w:r w:rsidRPr="00216653">
        <w:rPr>
          <w:rFonts w:ascii="Times New Romam" w:eastAsia="Times New Roman" w:hAnsi="Times New Romam" w:cs="Times New Roman"/>
          <w:lang w:eastAsia="ru-RU"/>
        </w:rPr>
        <w:t xml:space="preserve">цинка </w:t>
      </w:r>
      <w:r w:rsidRPr="00216653">
        <w:rPr>
          <w:rFonts w:eastAsia="Times New Roman" w:cs="Times New Roman"/>
          <w:lang w:eastAsia="ru-RU"/>
        </w:rPr>
        <w:t xml:space="preserve">концентраций протонов, </w:t>
      </w:r>
      <w:r w:rsidRPr="00216653">
        <w:rPr>
          <w:rFonts w:ascii="Times New Romam" w:eastAsia="Times New Roman" w:hAnsi="Times New Romam" w:cs="Times New Roman"/>
          <w:lang w:eastAsia="ru-RU"/>
        </w:rPr>
        <w:t xml:space="preserve">органолептическим </w:t>
      </w:r>
      <w:r w:rsidRPr="00216653">
        <w:rPr>
          <w:rFonts w:eastAsia="Times New Roman" w:cs="Times New Roman"/>
          <w:lang w:eastAsia="ru-RU"/>
        </w:rPr>
        <w:t xml:space="preserve">ионов металлов </w:t>
      </w:r>
      <w:r w:rsidRPr="00216653">
        <w:rPr>
          <w:rFonts w:ascii="Times New Romam" w:eastAsia="Times New Roman" w:hAnsi="Times New Romam" w:cs="Times New Roman"/>
          <w:lang w:eastAsia="ru-RU"/>
        </w:rPr>
        <w:t xml:space="preserve">активной </w:t>
      </w:r>
      <w:r w:rsidRPr="00216653">
        <w:rPr>
          <w:rFonts w:eastAsia="Times New Roman" w:cs="Times New Roman"/>
          <w:lang w:eastAsia="ru-RU"/>
        </w:rPr>
        <w:t xml:space="preserve">переменной валентности и </w:t>
      </w:r>
      <w:r w:rsidRPr="00216653">
        <w:rPr>
          <w:rFonts w:ascii="Times New Romam" w:eastAsia="Times New Roman" w:hAnsi="Times New Romam" w:cs="Times New Roman"/>
          <w:lang w:eastAsia="ru-RU"/>
        </w:rPr>
        <w:t xml:space="preserve">использовали </w:t>
      </w:r>
      <w:r w:rsidRPr="00216653">
        <w:rPr>
          <w:rFonts w:eastAsia="Times New Roman" w:cs="Times New Roman"/>
          <w:lang w:eastAsia="ru-RU"/>
        </w:rPr>
        <w:t xml:space="preserve">свободно-радикальных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соединений </w:t>
      </w:r>
      <w:r w:rsidRPr="00216653">
        <w:rPr>
          <w:rFonts w:eastAsia="Calibri" w:cs="Times New Roman"/>
        </w:rPr>
        <w:t>[62]</w:t>
      </w:r>
      <w:r w:rsidRPr="00216653">
        <w:rPr>
          <w:rFonts w:eastAsia="Times New Roman" w:cs="Times New Roman"/>
          <w:lang w:eastAsia="ru-RU"/>
        </w:rPr>
        <w:t>.</w:t>
      </w:r>
    </w:p>
    <w:p w14:paraId="569BDD4E"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К настоящему </w:t>
      </w:r>
      <w:r w:rsidRPr="00216653">
        <w:rPr>
          <w:rFonts w:ascii="Times New Romam" w:eastAsia="Times New Roman" w:hAnsi="Times New Romam" w:cs="Times New Roman"/>
          <w:lang w:eastAsia="ru-RU"/>
        </w:rPr>
        <w:t xml:space="preserve">центре </w:t>
      </w:r>
      <w:r w:rsidRPr="00216653">
        <w:rPr>
          <w:rFonts w:eastAsia="Times New Roman" w:cs="Times New Roman"/>
          <w:lang w:eastAsia="ru-RU"/>
        </w:rPr>
        <w:t xml:space="preserve">времени имеется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ряд данных, </w:t>
      </w:r>
      <w:r w:rsidRPr="00216653">
        <w:rPr>
          <w:rFonts w:ascii="Times New Romam" w:eastAsia="Times New Roman" w:hAnsi="Times New Romam" w:cs="Times New Roman"/>
          <w:lang w:eastAsia="ru-RU"/>
        </w:rPr>
        <w:t xml:space="preserve">снизится </w:t>
      </w:r>
      <w:r w:rsidRPr="00216653">
        <w:rPr>
          <w:rFonts w:eastAsia="Times New Roman" w:cs="Times New Roman"/>
          <w:lang w:eastAsia="ru-RU"/>
        </w:rPr>
        <w:t xml:space="preserve">свидетельствующих о наличии у </w:t>
      </w:r>
      <w:r w:rsidRPr="00216653">
        <w:rPr>
          <w:rFonts w:ascii="Times New Romam" w:eastAsia="Times New Roman" w:hAnsi="Times New Romam" w:cs="Times New Roman"/>
          <w:lang w:eastAsia="ru-RU"/>
        </w:rPr>
        <w:t xml:space="preserve">свойствам </w:t>
      </w:r>
      <w:r w:rsidRPr="00216653">
        <w:rPr>
          <w:rFonts w:eastAsia="Times New Roman" w:cs="Times New Roman"/>
          <w:lang w:eastAsia="ru-RU"/>
        </w:rPr>
        <w:t xml:space="preserve">многих </w:t>
      </w:r>
      <w:proofErr w:type="spellStart"/>
      <w:r w:rsidRPr="00216653">
        <w:rPr>
          <w:rFonts w:eastAsia="Times New Roman" w:cs="Times New Roman"/>
          <w:lang w:eastAsia="ru-RU"/>
        </w:rPr>
        <w:t>олигопептидов</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запах </w:t>
      </w:r>
      <w:r w:rsidRPr="00216653">
        <w:rPr>
          <w:rFonts w:eastAsia="Times New Roman" w:cs="Times New Roman"/>
          <w:lang w:eastAsia="ru-RU"/>
        </w:rPr>
        <w:t xml:space="preserve">содержащих глицин и </w:t>
      </w:r>
      <w:r w:rsidRPr="00216653">
        <w:rPr>
          <w:rFonts w:ascii="Times New Romam" w:eastAsia="Times New Roman" w:hAnsi="Times New Romam" w:cs="Times New Roman"/>
          <w:lang w:eastAsia="ru-RU"/>
        </w:rPr>
        <w:t xml:space="preserve">увеличить </w:t>
      </w:r>
      <w:proofErr w:type="spellStart"/>
      <w:r w:rsidRPr="00216653">
        <w:rPr>
          <w:rFonts w:eastAsia="Times New Roman" w:cs="Times New Roman"/>
          <w:lang w:eastAsia="ru-RU"/>
        </w:rPr>
        <w:t>пролин</w:t>
      </w:r>
      <w:proofErr w:type="spellEnd"/>
      <w:r w:rsidRPr="00216653">
        <w:rPr>
          <w:rFonts w:eastAsia="Times New Roman" w:cs="Times New Roman"/>
          <w:lang w:eastAsia="ru-RU"/>
        </w:rPr>
        <w:t xml:space="preserve">, различных </w:t>
      </w:r>
      <w:r w:rsidRPr="00216653">
        <w:rPr>
          <w:rFonts w:ascii="Times New Romam" w:eastAsia="Times New Roman" w:hAnsi="Times New Romam" w:cs="Times New Roman"/>
          <w:lang w:eastAsia="ru-RU"/>
        </w:rPr>
        <w:t xml:space="preserve">процессе </w:t>
      </w:r>
      <w:r w:rsidRPr="00216653">
        <w:rPr>
          <w:rFonts w:eastAsia="Times New Roman" w:cs="Times New Roman"/>
          <w:lang w:eastAsia="ru-RU"/>
        </w:rPr>
        <w:t xml:space="preserve">форм биологической </w:t>
      </w:r>
      <w:r w:rsidRPr="00216653">
        <w:rPr>
          <w:rFonts w:ascii="Times New Romam" w:eastAsia="Times New Roman" w:hAnsi="Times New Romam" w:cs="Times New Roman"/>
          <w:lang w:eastAsia="ru-RU"/>
        </w:rPr>
        <w:t xml:space="preserve">целого </w:t>
      </w:r>
      <w:r w:rsidRPr="00216653">
        <w:rPr>
          <w:rFonts w:eastAsia="Times New Roman" w:cs="Times New Roman"/>
          <w:lang w:eastAsia="ru-RU"/>
        </w:rPr>
        <w:t xml:space="preserve">активности, охватывающих </w:t>
      </w:r>
      <w:r w:rsidRPr="00216653">
        <w:rPr>
          <w:rFonts w:ascii="Times New Romam" w:eastAsia="Times New Roman" w:hAnsi="Times New Romam" w:cs="Times New Roman"/>
          <w:lang w:eastAsia="ru-RU"/>
        </w:rPr>
        <w:t xml:space="preserve">всего </w:t>
      </w:r>
      <w:r w:rsidRPr="00216653">
        <w:rPr>
          <w:rFonts w:eastAsia="Times New Roman" w:cs="Times New Roman"/>
          <w:lang w:eastAsia="ru-RU"/>
        </w:rPr>
        <w:t xml:space="preserve">ряд важных </w:t>
      </w:r>
      <w:r w:rsidRPr="00216653">
        <w:rPr>
          <w:rFonts w:ascii="Times New Romam" w:eastAsia="Times New Roman" w:hAnsi="Times New Romam" w:cs="Times New Roman"/>
          <w:lang w:eastAsia="ru-RU"/>
        </w:rPr>
        <w:t xml:space="preserve">разработана </w:t>
      </w:r>
      <w:r w:rsidRPr="00216653">
        <w:rPr>
          <w:rFonts w:eastAsia="Times New Roman" w:cs="Times New Roman"/>
          <w:lang w:eastAsia="ru-RU"/>
        </w:rPr>
        <w:t xml:space="preserve">систем организма: </w:t>
      </w:r>
      <w:r w:rsidRPr="00216653">
        <w:rPr>
          <w:rFonts w:ascii="Times New Romam" w:eastAsia="Times New Roman" w:hAnsi="Times New Romam" w:cs="Times New Roman"/>
          <w:lang w:eastAsia="ru-RU"/>
        </w:rPr>
        <w:t xml:space="preserve">отличительной </w:t>
      </w:r>
      <w:r w:rsidRPr="00216653">
        <w:rPr>
          <w:rFonts w:eastAsia="Times New Roman" w:cs="Times New Roman"/>
          <w:lang w:eastAsia="ru-RU"/>
        </w:rPr>
        <w:t xml:space="preserve">существенное подавление </w:t>
      </w:r>
      <w:r w:rsidRPr="00216653">
        <w:rPr>
          <w:rFonts w:ascii="Times New Romam" w:eastAsia="Times New Roman" w:hAnsi="Times New Romam" w:cs="Times New Roman"/>
          <w:lang w:eastAsia="ru-RU"/>
        </w:rPr>
        <w:t xml:space="preserve">гидролиза </w:t>
      </w:r>
      <w:r w:rsidRPr="00216653">
        <w:rPr>
          <w:rFonts w:eastAsia="Times New Roman" w:cs="Times New Roman"/>
          <w:lang w:eastAsia="ru-RU"/>
        </w:rPr>
        <w:t xml:space="preserve">свертывания крови и </w:t>
      </w:r>
      <w:r w:rsidRPr="00216653">
        <w:rPr>
          <w:rFonts w:ascii="Times New Romam" w:eastAsia="Times New Roman" w:hAnsi="Times New Romam" w:cs="Times New Roman"/>
          <w:lang w:eastAsia="ru-RU"/>
        </w:rPr>
        <w:t xml:space="preserve">дефекту </w:t>
      </w:r>
      <w:r w:rsidRPr="00216653">
        <w:rPr>
          <w:rFonts w:eastAsia="Times New Roman" w:cs="Times New Roman"/>
          <w:lang w:eastAsia="ru-RU"/>
        </w:rPr>
        <w:lastRenderedPageBreak/>
        <w:t xml:space="preserve">агрегации тромбоцитов, </w:t>
      </w:r>
      <w:r w:rsidRPr="00216653">
        <w:rPr>
          <w:rFonts w:ascii="Times New Romam" w:eastAsia="Times New Roman" w:hAnsi="Times New Romam" w:cs="Times New Roman"/>
          <w:lang w:eastAsia="ru-RU"/>
        </w:rPr>
        <w:t xml:space="preserve">профилактической </w:t>
      </w:r>
      <w:r w:rsidRPr="00216653">
        <w:rPr>
          <w:rFonts w:eastAsia="Times New Roman" w:cs="Times New Roman"/>
          <w:lang w:eastAsia="ru-RU"/>
        </w:rPr>
        <w:t xml:space="preserve">значительное протекторное </w:t>
      </w:r>
      <w:r w:rsidRPr="00216653">
        <w:rPr>
          <w:rFonts w:ascii="Times New Romam" w:eastAsia="Times New Roman" w:hAnsi="Times New Romam" w:cs="Times New Roman"/>
          <w:lang w:eastAsia="ru-RU"/>
        </w:rPr>
        <w:t xml:space="preserve">соединений </w:t>
      </w:r>
      <w:r w:rsidRPr="00216653">
        <w:rPr>
          <w:rFonts w:eastAsia="Times New Roman" w:cs="Times New Roman"/>
          <w:lang w:eastAsia="ru-RU"/>
        </w:rPr>
        <w:t xml:space="preserve">действие на </w:t>
      </w:r>
      <w:r w:rsidRPr="00216653">
        <w:rPr>
          <w:rFonts w:ascii="Times New Romam" w:eastAsia="Times New Roman" w:hAnsi="Times New Romam" w:cs="Times New Roman"/>
          <w:lang w:eastAsia="ru-RU"/>
        </w:rPr>
        <w:t xml:space="preserve">содержание </w:t>
      </w:r>
      <w:r w:rsidRPr="00216653">
        <w:rPr>
          <w:rFonts w:eastAsia="Times New Roman" w:cs="Times New Roman"/>
          <w:lang w:eastAsia="ru-RU"/>
        </w:rPr>
        <w:t xml:space="preserve">слизистую оболочку </w:t>
      </w:r>
      <w:proofErr w:type="spellStart"/>
      <w:r w:rsidRPr="00216653">
        <w:rPr>
          <w:rFonts w:ascii="Times New Romam" w:eastAsia="Times New Roman" w:hAnsi="Times New Romam" w:cs="Times New Roman"/>
          <w:lang w:eastAsia="ru-RU"/>
        </w:rPr>
        <w:t>plantarium</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желудка (противоязвенный </w:t>
      </w:r>
      <w:r w:rsidRPr="00216653">
        <w:rPr>
          <w:rFonts w:ascii="Times New Romam" w:eastAsia="Times New Roman" w:hAnsi="Times New Romam" w:cs="Times New Roman"/>
          <w:lang w:eastAsia="ru-RU"/>
        </w:rPr>
        <w:t xml:space="preserve">радикальных </w:t>
      </w:r>
      <w:r w:rsidRPr="00216653">
        <w:rPr>
          <w:rFonts w:eastAsia="Times New Roman" w:cs="Times New Roman"/>
          <w:lang w:eastAsia="ru-RU"/>
        </w:rPr>
        <w:t xml:space="preserve">эффект), воздействие </w:t>
      </w:r>
      <w:r w:rsidRPr="00216653">
        <w:rPr>
          <w:rFonts w:ascii="Times New Romam" w:eastAsia="Times New Roman" w:hAnsi="Times New Romam" w:cs="Times New Roman"/>
          <w:lang w:eastAsia="ru-RU"/>
        </w:rPr>
        <w:t xml:space="preserve">может </w:t>
      </w:r>
      <w:r w:rsidRPr="00216653">
        <w:rPr>
          <w:rFonts w:eastAsia="Times New Roman" w:cs="Times New Roman"/>
          <w:lang w:eastAsia="ru-RU"/>
        </w:rPr>
        <w:t xml:space="preserve">на функции </w:t>
      </w:r>
      <w:proofErr w:type="spellStart"/>
      <w:r w:rsidRPr="00216653">
        <w:rPr>
          <w:rFonts w:ascii="Times New Romam" w:eastAsia="Times New Roman" w:hAnsi="Times New Romam" w:cs="Times New Roman"/>
          <w:lang w:eastAsia="ru-RU"/>
        </w:rPr>
        <w:t>астаксантин</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центральной нервной </w:t>
      </w:r>
      <w:r w:rsidRPr="00216653">
        <w:rPr>
          <w:rFonts w:ascii="Times New Romam" w:eastAsia="Times New Roman" w:hAnsi="Times New Romam" w:cs="Times New Roman"/>
          <w:lang w:eastAsia="ru-RU"/>
        </w:rPr>
        <w:t xml:space="preserve">зависят </w:t>
      </w:r>
      <w:r w:rsidRPr="00216653">
        <w:rPr>
          <w:rFonts w:eastAsia="Times New Roman" w:cs="Times New Roman"/>
          <w:lang w:eastAsia="ru-RU"/>
        </w:rPr>
        <w:t>системы.</w:t>
      </w:r>
    </w:p>
    <w:p w14:paraId="3485CB9C"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последние </w:t>
      </w:r>
      <w:r w:rsidRPr="00216653">
        <w:rPr>
          <w:rFonts w:ascii="Times New Romam" w:eastAsia="Times New Roman" w:hAnsi="Times New Romam" w:cs="Times New Roman"/>
          <w:lang w:eastAsia="ru-RU"/>
        </w:rPr>
        <w:t xml:space="preserve">массы </w:t>
      </w:r>
      <w:r w:rsidRPr="00216653">
        <w:rPr>
          <w:rFonts w:eastAsia="Times New Roman" w:cs="Times New Roman"/>
          <w:lang w:eastAsia="ru-RU"/>
        </w:rPr>
        <w:t xml:space="preserve">годы все </w:t>
      </w:r>
      <w:r w:rsidRPr="00216653">
        <w:rPr>
          <w:rFonts w:ascii="Times New Romam" w:eastAsia="Times New Roman" w:hAnsi="Times New Romam" w:cs="Times New Roman"/>
          <w:lang w:eastAsia="ru-RU"/>
        </w:rPr>
        <w:t xml:space="preserve">обработки </w:t>
      </w:r>
      <w:r w:rsidRPr="00216653">
        <w:rPr>
          <w:rFonts w:eastAsia="Times New Roman" w:cs="Times New Roman"/>
          <w:lang w:eastAsia="ru-RU"/>
        </w:rPr>
        <w:t xml:space="preserve">большее внимание </w:t>
      </w:r>
      <w:r w:rsidRPr="00216653">
        <w:rPr>
          <w:rFonts w:ascii="Times New Romam" w:eastAsia="Times New Roman" w:hAnsi="Times New Romam" w:cs="Times New Roman"/>
          <w:lang w:eastAsia="ru-RU"/>
        </w:rPr>
        <w:t xml:space="preserve">условиях </w:t>
      </w:r>
      <w:r w:rsidRPr="00216653">
        <w:rPr>
          <w:rFonts w:eastAsia="Times New Roman" w:cs="Times New Roman"/>
          <w:lang w:eastAsia="ru-RU"/>
        </w:rPr>
        <w:t xml:space="preserve">исследователей привлекают </w:t>
      </w:r>
      <w:proofErr w:type="spellStart"/>
      <w:r w:rsidRPr="00216653">
        <w:rPr>
          <w:rFonts w:ascii="Times New Romam" w:eastAsia="Times New Roman" w:hAnsi="Times New Romam" w:cs="Times New Roman"/>
          <w:lang w:eastAsia="ru-RU"/>
        </w:rPr>
        <w:t>жумагуль</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процессы ПОЛ, </w:t>
      </w:r>
      <w:r w:rsidRPr="00216653">
        <w:rPr>
          <w:rFonts w:ascii="Times New Romam" w:eastAsia="Times New Roman" w:hAnsi="Times New Romam" w:cs="Times New Roman"/>
          <w:lang w:eastAsia="ru-RU"/>
        </w:rPr>
        <w:t xml:space="preserve">маслами </w:t>
      </w:r>
      <w:r w:rsidRPr="00216653">
        <w:rPr>
          <w:rFonts w:eastAsia="Times New Roman" w:cs="Times New Roman"/>
          <w:lang w:eastAsia="ru-RU"/>
        </w:rPr>
        <w:t xml:space="preserve">протекающие в норме в </w:t>
      </w:r>
      <w:r w:rsidRPr="00216653">
        <w:rPr>
          <w:rFonts w:ascii="Times New Romam" w:eastAsia="Times New Roman" w:hAnsi="Times New Romam" w:cs="Times New Roman"/>
          <w:lang w:eastAsia="ru-RU"/>
        </w:rPr>
        <w:t xml:space="preserve">побочных </w:t>
      </w:r>
      <w:r w:rsidRPr="00216653">
        <w:rPr>
          <w:rFonts w:eastAsia="Times New Roman" w:cs="Times New Roman"/>
          <w:lang w:eastAsia="ru-RU"/>
        </w:rPr>
        <w:t xml:space="preserve">биологических мембранах </w:t>
      </w:r>
      <w:r w:rsidRPr="00216653">
        <w:rPr>
          <w:rFonts w:ascii="Times New Romam" w:eastAsia="Times New Roman" w:hAnsi="Times New Romam" w:cs="Times New Roman"/>
          <w:lang w:eastAsia="ru-RU"/>
        </w:rPr>
        <w:t xml:space="preserve">увеличиваясь </w:t>
      </w:r>
      <w:r w:rsidRPr="00216653">
        <w:rPr>
          <w:rFonts w:eastAsia="Times New Roman" w:cs="Times New Roman"/>
          <w:lang w:eastAsia="ru-RU"/>
        </w:rPr>
        <w:t xml:space="preserve">на низком </w:t>
      </w:r>
      <w:r w:rsidRPr="00216653">
        <w:rPr>
          <w:rFonts w:ascii="Times New Romam" w:eastAsia="Times New Roman" w:hAnsi="Times New Romam" w:cs="Times New Roman"/>
          <w:lang w:eastAsia="ru-RU"/>
        </w:rPr>
        <w:t xml:space="preserve">характеризуются </w:t>
      </w:r>
      <w:r w:rsidRPr="00216653">
        <w:rPr>
          <w:rFonts w:eastAsia="Times New Roman" w:cs="Times New Roman"/>
          <w:lang w:eastAsia="ru-RU"/>
        </w:rPr>
        <w:t xml:space="preserve">следовом уровне и </w:t>
      </w:r>
      <w:r w:rsidRPr="00216653">
        <w:rPr>
          <w:rFonts w:ascii="Times New Romam" w:eastAsia="Times New Roman" w:hAnsi="Times New Romam" w:cs="Times New Roman"/>
          <w:lang w:eastAsia="ru-RU"/>
        </w:rPr>
        <w:t xml:space="preserve">количестве </w:t>
      </w:r>
      <w:r w:rsidRPr="00216653">
        <w:rPr>
          <w:rFonts w:eastAsia="Times New Roman" w:cs="Times New Roman"/>
          <w:lang w:eastAsia="ru-RU"/>
        </w:rPr>
        <w:t xml:space="preserve">являющиеся необходимым </w:t>
      </w:r>
      <w:r w:rsidRPr="00216653">
        <w:rPr>
          <w:rFonts w:ascii="Times New Romam" w:eastAsia="Times New Roman" w:hAnsi="Times New Romam" w:cs="Times New Roman"/>
          <w:lang w:eastAsia="ru-RU"/>
        </w:rPr>
        <w:t xml:space="preserve">внесение </w:t>
      </w:r>
      <w:r w:rsidRPr="00216653">
        <w:rPr>
          <w:rFonts w:eastAsia="Times New Roman" w:cs="Times New Roman"/>
          <w:lang w:eastAsia="ru-RU"/>
        </w:rPr>
        <w:t xml:space="preserve">звеном в синтезе </w:t>
      </w:r>
      <w:r w:rsidRPr="00216653">
        <w:rPr>
          <w:rFonts w:ascii="Times New Romam" w:eastAsia="Times New Roman" w:hAnsi="Times New Romam" w:cs="Times New Roman"/>
          <w:lang w:eastAsia="ru-RU"/>
        </w:rPr>
        <w:t xml:space="preserve">отличаются </w:t>
      </w:r>
      <w:r w:rsidRPr="00216653">
        <w:rPr>
          <w:rFonts w:eastAsia="Times New Roman" w:cs="Times New Roman"/>
          <w:lang w:eastAsia="ru-RU"/>
        </w:rPr>
        <w:t xml:space="preserve">ряда биологических </w:t>
      </w:r>
      <w:r w:rsidRPr="00216653">
        <w:rPr>
          <w:rFonts w:ascii="Times New Romam" w:eastAsia="Times New Roman" w:hAnsi="Times New Romam" w:cs="Times New Roman"/>
          <w:lang w:eastAsia="ru-RU"/>
        </w:rPr>
        <w:t xml:space="preserve">рассмотрена </w:t>
      </w:r>
      <w:r w:rsidRPr="00216653">
        <w:rPr>
          <w:rFonts w:eastAsia="Times New Roman" w:cs="Times New Roman"/>
          <w:lang w:eastAsia="ru-RU"/>
        </w:rPr>
        <w:t xml:space="preserve">веществ. Процессы </w:t>
      </w:r>
      <w:proofErr w:type="spellStart"/>
      <w:r w:rsidRPr="00216653">
        <w:rPr>
          <w:rFonts w:ascii="Times New Romam" w:eastAsia="Times New Roman" w:hAnsi="Times New Romam" w:cs="Times New Roman"/>
          <w:lang w:eastAsia="ru-RU"/>
        </w:rPr>
        <w:t>окислительно</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ПОЛ связывают с </w:t>
      </w:r>
      <w:r w:rsidRPr="00216653">
        <w:rPr>
          <w:rFonts w:ascii="Times New Romam" w:eastAsia="Times New Roman" w:hAnsi="Times New Romam" w:cs="Times New Roman"/>
          <w:lang w:eastAsia="ru-RU"/>
        </w:rPr>
        <w:t xml:space="preserve">благоприятный </w:t>
      </w:r>
      <w:r w:rsidRPr="00216653">
        <w:rPr>
          <w:rFonts w:eastAsia="Times New Roman" w:cs="Times New Roman"/>
          <w:lang w:eastAsia="ru-RU"/>
        </w:rPr>
        <w:t xml:space="preserve">проницаемостью мембран, </w:t>
      </w:r>
      <w:r w:rsidRPr="00216653">
        <w:rPr>
          <w:rFonts w:ascii="Times New Romam" w:eastAsia="Times New Roman" w:hAnsi="Times New Romam" w:cs="Times New Roman"/>
          <w:lang w:eastAsia="ru-RU"/>
        </w:rPr>
        <w:t xml:space="preserve">действии </w:t>
      </w:r>
      <w:r w:rsidRPr="00216653">
        <w:rPr>
          <w:rFonts w:eastAsia="Times New Roman" w:cs="Times New Roman"/>
          <w:lang w:eastAsia="ru-RU"/>
        </w:rPr>
        <w:t xml:space="preserve">скоростью клеточного </w:t>
      </w:r>
      <w:r w:rsidRPr="00216653">
        <w:rPr>
          <w:rFonts w:ascii="Times New Romam" w:eastAsia="Times New Roman" w:hAnsi="Times New Romam" w:cs="Times New Roman"/>
          <w:lang w:eastAsia="ru-RU"/>
        </w:rPr>
        <w:t xml:space="preserve">полиненасыщенных </w:t>
      </w:r>
      <w:r w:rsidRPr="00216653">
        <w:rPr>
          <w:rFonts w:eastAsia="Times New Roman" w:cs="Times New Roman"/>
          <w:lang w:eastAsia="ru-RU"/>
        </w:rPr>
        <w:t xml:space="preserve">деления, состоянием </w:t>
      </w:r>
      <w:r w:rsidRPr="00216653">
        <w:rPr>
          <w:rFonts w:ascii="Times New Romam" w:eastAsia="Times New Roman" w:hAnsi="Times New Romam" w:cs="Times New Roman"/>
          <w:lang w:eastAsia="ru-RU"/>
        </w:rPr>
        <w:t xml:space="preserve">многолетние </w:t>
      </w:r>
      <w:r w:rsidRPr="00216653">
        <w:rPr>
          <w:rFonts w:eastAsia="Times New Roman" w:cs="Times New Roman"/>
          <w:lang w:eastAsia="ru-RU"/>
        </w:rPr>
        <w:t xml:space="preserve">окислительного фосфорилирования, </w:t>
      </w:r>
      <w:r w:rsidRPr="00216653">
        <w:rPr>
          <w:rFonts w:ascii="Times New Romam" w:eastAsia="Times New Roman" w:hAnsi="Times New Romam" w:cs="Times New Roman"/>
          <w:lang w:eastAsia="ru-RU"/>
        </w:rPr>
        <w:t xml:space="preserve">профилактике </w:t>
      </w:r>
      <w:r w:rsidRPr="00216653">
        <w:rPr>
          <w:rFonts w:eastAsia="Times New Roman" w:cs="Times New Roman"/>
          <w:lang w:eastAsia="ru-RU"/>
        </w:rPr>
        <w:t xml:space="preserve">синтезом простагландинов, </w:t>
      </w:r>
      <w:r w:rsidRPr="00216653">
        <w:rPr>
          <w:rFonts w:ascii="Times New Romam" w:eastAsia="Times New Roman" w:hAnsi="Times New Romam" w:cs="Times New Roman"/>
          <w:lang w:eastAsia="ru-RU"/>
        </w:rPr>
        <w:t xml:space="preserve">спектр </w:t>
      </w:r>
      <w:proofErr w:type="spellStart"/>
      <w:r w:rsidRPr="00216653">
        <w:rPr>
          <w:rFonts w:eastAsia="Times New Roman" w:cs="Times New Roman"/>
          <w:lang w:eastAsia="ru-RU"/>
        </w:rPr>
        <w:t>гидроксилированием</w:t>
      </w:r>
      <w:proofErr w:type="spellEnd"/>
      <w:r w:rsidRPr="00216653">
        <w:rPr>
          <w:rFonts w:eastAsia="Times New Roman" w:cs="Times New Roman"/>
          <w:lang w:eastAsia="ru-RU"/>
        </w:rPr>
        <w:t xml:space="preserve"> ядра </w:t>
      </w:r>
      <w:r w:rsidRPr="00216653">
        <w:rPr>
          <w:rFonts w:ascii="Times New Romam" w:eastAsia="Times New Roman" w:hAnsi="Times New Romam" w:cs="Times New Roman"/>
          <w:lang w:eastAsia="ru-RU"/>
        </w:rPr>
        <w:t xml:space="preserve">изготовления </w:t>
      </w:r>
      <w:r w:rsidRPr="00216653">
        <w:rPr>
          <w:rFonts w:eastAsia="Times New Roman" w:cs="Times New Roman"/>
          <w:lang w:eastAsia="ru-RU"/>
        </w:rPr>
        <w:t>холестерина</w:t>
      </w:r>
    </w:p>
    <w:p w14:paraId="0BE0E416"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Усиление </w:t>
      </w:r>
      <w:r w:rsidRPr="00216653">
        <w:rPr>
          <w:rFonts w:ascii="Times New Romam" w:eastAsia="Times New Roman" w:hAnsi="Times New Romam" w:cs="Times New Roman"/>
          <w:lang w:eastAsia="ru-RU"/>
        </w:rPr>
        <w:t xml:space="preserve">наличие </w:t>
      </w:r>
      <w:r w:rsidRPr="00216653">
        <w:rPr>
          <w:rFonts w:eastAsia="Times New Roman" w:cs="Times New Roman"/>
          <w:lang w:eastAsia="ru-RU"/>
        </w:rPr>
        <w:t>процессов свободно-</w:t>
      </w:r>
      <w:r w:rsidRPr="00216653">
        <w:rPr>
          <w:rFonts w:ascii="Times New Romam" w:eastAsia="Times New Roman" w:hAnsi="Times New Romam" w:cs="Times New Roman"/>
          <w:lang w:eastAsia="ru-RU"/>
        </w:rPr>
        <w:t xml:space="preserve">клетки </w:t>
      </w:r>
      <w:proofErr w:type="gramStart"/>
      <w:r w:rsidRPr="00216653">
        <w:rPr>
          <w:rFonts w:eastAsia="Times New Roman" w:cs="Times New Roman"/>
          <w:lang w:eastAsia="ru-RU"/>
        </w:rPr>
        <w:t>радикального окисления</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указанной </w:t>
      </w:r>
      <w:r w:rsidRPr="00216653">
        <w:rPr>
          <w:rFonts w:eastAsia="Times New Roman" w:cs="Times New Roman"/>
          <w:lang w:eastAsia="ru-RU"/>
        </w:rPr>
        <w:t xml:space="preserve">липидов считается </w:t>
      </w:r>
      <w:r w:rsidRPr="00216653">
        <w:rPr>
          <w:rFonts w:ascii="Times New Romam" w:eastAsia="Times New Roman" w:hAnsi="Times New Romam" w:cs="Times New Roman"/>
          <w:lang w:eastAsia="ru-RU"/>
        </w:rPr>
        <w:t xml:space="preserve">производства </w:t>
      </w:r>
      <w:r w:rsidRPr="00216653">
        <w:rPr>
          <w:rFonts w:eastAsia="Times New Roman" w:cs="Times New Roman"/>
          <w:lang w:eastAsia="ru-RU"/>
        </w:rPr>
        <w:t xml:space="preserve">одним из </w:t>
      </w:r>
      <w:proofErr w:type="spellStart"/>
      <w:r w:rsidRPr="00216653">
        <w:rPr>
          <w:rFonts w:ascii="Times New Romam" w:eastAsia="Times New Roman" w:hAnsi="Times New Romam" w:cs="Times New Roman"/>
          <w:lang w:eastAsia="ru-RU"/>
        </w:rPr>
        <w:t>глутаминат</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ведущих факторов в </w:t>
      </w:r>
      <w:r w:rsidRPr="00216653">
        <w:rPr>
          <w:rFonts w:ascii="Times New Romam" w:eastAsia="Times New Roman" w:hAnsi="Times New Romam" w:cs="Times New Roman"/>
          <w:lang w:eastAsia="ru-RU"/>
        </w:rPr>
        <w:t xml:space="preserve">говядины </w:t>
      </w:r>
      <w:r w:rsidRPr="00216653">
        <w:rPr>
          <w:rFonts w:eastAsia="Times New Roman" w:cs="Times New Roman"/>
          <w:lang w:eastAsia="ru-RU"/>
        </w:rPr>
        <w:t xml:space="preserve">патогенезе различных </w:t>
      </w:r>
      <w:r w:rsidRPr="00216653">
        <w:rPr>
          <w:rFonts w:ascii="Times New Romam" w:eastAsia="Times New Roman" w:hAnsi="Times New Romam" w:cs="Times New Roman"/>
          <w:lang w:eastAsia="ru-RU"/>
        </w:rPr>
        <w:t xml:space="preserve">воздействия </w:t>
      </w:r>
      <w:r w:rsidRPr="00216653">
        <w:rPr>
          <w:rFonts w:eastAsia="Times New Roman" w:cs="Times New Roman"/>
          <w:lang w:eastAsia="ru-RU"/>
        </w:rPr>
        <w:t xml:space="preserve">заболеваний, в том </w:t>
      </w:r>
      <w:r w:rsidRPr="00216653">
        <w:rPr>
          <w:rFonts w:ascii="Times New Romam" w:eastAsia="Times New Roman" w:hAnsi="Times New Romam" w:cs="Times New Roman"/>
          <w:lang w:eastAsia="ru-RU"/>
        </w:rPr>
        <w:t xml:space="preserve">время </w:t>
      </w:r>
      <w:r w:rsidRPr="00216653">
        <w:rPr>
          <w:rFonts w:eastAsia="Times New Roman" w:cs="Times New Roman"/>
          <w:lang w:eastAsia="ru-RU"/>
        </w:rPr>
        <w:t xml:space="preserve">числе ишемической </w:t>
      </w:r>
      <w:r w:rsidRPr="00216653">
        <w:rPr>
          <w:rFonts w:ascii="Times New Romam" w:eastAsia="Times New Roman" w:hAnsi="Times New Romam" w:cs="Times New Roman"/>
          <w:lang w:eastAsia="ru-RU"/>
        </w:rPr>
        <w:t xml:space="preserve">рисунок </w:t>
      </w:r>
      <w:r w:rsidRPr="00216653">
        <w:rPr>
          <w:rFonts w:eastAsia="Times New Roman" w:cs="Times New Roman"/>
          <w:lang w:eastAsia="ru-RU"/>
        </w:rPr>
        <w:t>болезни сердца (</w:t>
      </w:r>
      <w:r w:rsidRPr="00216653">
        <w:rPr>
          <w:rFonts w:ascii="Times New Romam" w:eastAsia="Times New Roman" w:hAnsi="Times New Romam" w:cs="Times New Roman"/>
          <w:lang w:eastAsia="ru-RU"/>
        </w:rPr>
        <w:t xml:space="preserve">полуфабрикатов </w:t>
      </w:r>
      <w:r w:rsidRPr="00216653">
        <w:rPr>
          <w:rFonts w:eastAsia="Times New Roman" w:cs="Times New Roman"/>
          <w:lang w:eastAsia="ru-RU"/>
        </w:rPr>
        <w:t xml:space="preserve">ИБС), </w:t>
      </w:r>
      <w:proofErr w:type="spellStart"/>
      <w:r w:rsidRPr="00216653">
        <w:rPr>
          <w:rFonts w:eastAsia="Times New Roman" w:cs="Times New Roman"/>
          <w:lang w:eastAsia="ru-RU"/>
        </w:rPr>
        <w:t>гиперлипопротеиндемии</w:t>
      </w:r>
      <w:proofErr w:type="spellEnd"/>
      <w:r w:rsidRPr="00216653">
        <w:rPr>
          <w:rFonts w:eastAsia="Times New Roman" w:cs="Times New Roman"/>
          <w:lang w:eastAsia="ru-RU"/>
        </w:rPr>
        <w:t xml:space="preserve"> и </w:t>
      </w:r>
      <w:r w:rsidRPr="00216653">
        <w:rPr>
          <w:rFonts w:ascii="Times New Romam" w:eastAsia="Times New Roman" w:hAnsi="Times New Romam" w:cs="Times New Roman"/>
          <w:lang w:eastAsia="ru-RU"/>
        </w:rPr>
        <w:t xml:space="preserve">потребность </w:t>
      </w:r>
      <w:r w:rsidRPr="00216653">
        <w:rPr>
          <w:rFonts w:eastAsia="Times New Roman" w:cs="Times New Roman"/>
          <w:lang w:eastAsia="ru-RU"/>
        </w:rPr>
        <w:t xml:space="preserve">гипертонической болезни, </w:t>
      </w:r>
      <w:r w:rsidRPr="00216653">
        <w:rPr>
          <w:rFonts w:ascii="Times New Romam" w:eastAsia="Times New Roman" w:hAnsi="Times New Romam" w:cs="Times New Roman"/>
          <w:lang w:eastAsia="ru-RU"/>
        </w:rPr>
        <w:t xml:space="preserve">кишечника </w:t>
      </w:r>
      <w:r w:rsidRPr="00216653">
        <w:rPr>
          <w:rFonts w:eastAsia="Times New Roman" w:cs="Times New Roman"/>
          <w:lang w:eastAsia="ru-RU"/>
        </w:rPr>
        <w:t xml:space="preserve">снижения иммунореактивности </w:t>
      </w:r>
      <w:r w:rsidRPr="00216653">
        <w:rPr>
          <w:rFonts w:ascii="Times New Romam" w:eastAsia="Times New Roman" w:hAnsi="Times New Romam" w:cs="Times New Roman"/>
          <w:lang w:eastAsia="ru-RU"/>
        </w:rPr>
        <w:t xml:space="preserve">лаборатория </w:t>
      </w:r>
      <w:r w:rsidRPr="00216653">
        <w:rPr>
          <w:rFonts w:eastAsia="Times New Roman" w:cs="Times New Roman"/>
          <w:lang w:eastAsia="ru-RU"/>
        </w:rPr>
        <w:t xml:space="preserve">организма. По </w:t>
      </w:r>
      <w:r w:rsidRPr="00216653">
        <w:rPr>
          <w:rFonts w:ascii="Times New Romam" w:eastAsia="Times New Roman" w:hAnsi="Times New Romam" w:cs="Times New Roman"/>
          <w:lang w:eastAsia="ru-RU"/>
        </w:rPr>
        <w:t xml:space="preserve">обеспечить </w:t>
      </w:r>
      <w:r w:rsidRPr="00216653">
        <w:rPr>
          <w:rFonts w:eastAsia="Times New Roman" w:cs="Times New Roman"/>
          <w:lang w:eastAsia="ru-RU"/>
        </w:rPr>
        <w:t xml:space="preserve">широте применения, </w:t>
      </w:r>
      <w:r w:rsidRPr="00216653">
        <w:rPr>
          <w:rFonts w:ascii="Times New Romam" w:eastAsia="Times New Roman" w:hAnsi="Times New Romam" w:cs="Times New Roman"/>
          <w:lang w:eastAsia="ru-RU"/>
        </w:rPr>
        <w:t xml:space="preserve">следует </w:t>
      </w:r>
      <w:r w:rsidRPr="00216653">
        <w:rPr>
          <w:rFonts w:eastAsia="Times New Roman" w:cs="Times New Roman"/>
          <w:lang w:eastAsia="ru-RU"/>
        </w:rPr>
        <w:t xml:space="preserve">эффективности и безопасности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бесспорное значение в </w:t>
      </w:r>
      <w:r w:rsidRPr="00216653">
        <w:rPr>
          <w:rFonts w:ascii="Times New Romam" w:eastAsia="Times New Roman" w:hAnsi="Times New Romam" w:cs="Times New Roman"/>
          <w:lang w:eastAsia="ru-RU"/>
        </w:rPr>
        <w:t xml:space="preserve">потребление </w:t>
      </w:r>
      <w:r w:rsidRPr="00216653">
        <w:rPr>
          <w:rFonts w:eastAsia="Times New Roman" w:cs="Times New Roman"/>
          <w:lang w:eastAsia="ru-RU"/>
        </w:rPr>
        <w:t xml:space="preserve">профилактике и лечении </w:t>
      </w:r>
      <w:r w:rsidRPr="00216653">
        <w:rPr>
          <w:rFonts w:ascii="Times New Romam" w:eastAsia="Times New Roman" w:hAnsi="Times New Romam" w:cs="Times New Roman"/>
          <w:lang w:eastAsia="ru-RU"/>
        </w:rPr>
        <w:t xml:space="preserve">кальмаров </w:t>
      </w:r>
      <w:r w:rsidRPr="00216653">
        <w:rPr>
          <w:rFonts w:eastAsia="Times New Roman" w:cs="Times New Roman"/>
          <w:lang w:eastAsia="ru-RU"/>
        </w:rPr>
        <w:t xml:space="preserve">ИБС и ее </w:t>
      </w:r>
      <w:r w:rsidRPr="00216653">
        <w:rPr>
          <w:rFonts w:ascii="Times New Romam" w:eastAsia="Times New Roman" w:hAnsi="Times New Romam" w:cs="Times New Roman"/>
          <w:lang w:eastAsia="ru-RU"/>
        </w:rPr>
        <w:t xml:space="preserve">методу </w:t>
      </w:r>
      <w:r w:rsidRPr="00216653">
        <w:rPr>
          <w:rFonts w:eastAsia="Times New Roman" w:cs="Times New Roman"/>
          <w:lang w:eastAsia="ru-RU"/>
        </w:rPr>
        <w:t xml:space="preserve">факторов риска </w:t>
      </w:r>
      <w:r w:rsidRPr="00216653">
        <w:rPr>
          <w:rFonts w:ascii="Times New Romam" w:eastAsia="Times New Roman" w:hAnsi="Times New Romam" w:cs="Times New Roman"/>
          <w:lang w:eastAsia="ru-RU"/>
        </w:rPr>
        <w:t xml:space="preserve">желчных </w:t>
      </w:r>
      <w:r w:rsidRPr="00216653">
        <w:rPr>
          <w:rFonts w:eastAsia="Times New Roman" w:cs="Times New Roman"/>
          <w:lang w:eastAsia="ru-RU"/>
        </w:rPr>
        <w:t xml:space="preserve">придается диетотерапии </w:t>
      </w:r>
      <w:r w:rsidRPr="00216653">
        <w:rPr>
          <w:rFonts w:eastAsia="Calibri" w:cs="Times New Roman"/>
        </w:rPr>
        <w:t>[63]</w:t>
      </w:r>
      <w:r w:rsidRPr="00216653">
        <w:rPr>
          <w:rFonts w:eastAsia="Times New Roman" w:cs="Times New Roman"/>
          <w:lang w:eastAsia="ru-RU"/>
        </w:rPr>
        <w:t>.</w:t>
      </w:r>
    </w:p>
    <w:p w14:paraId="4D9ACD40"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таурин</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Из литературных </w:t>
      </w:r>
      <w:r w:rsidRPr="00216653">
        <w:rPr>
          <w:rFonts w:ascii="Times New Romam" w:eastAsia="Times New Roman" w:hAnsi="Times New Romam" w:cs="Times New Roman"/>
          <w:lang w:eastAsia="ru-RU"/>
        </w:rPr>
        <w:t xml:space="preserve">растительного </w:t>
      </w:r>
      <w:r w:rsidRPr="00216653">
        <w:rPr>
          <w:rFonts w:eastAsia="Times New Roman" w:cs="Times New Roman"/>
          <w:lang w:eastAsia="ru-RU"/>
        </w:rPr>
        <w:t xml:space="preserve">источников известно, </w:t>
      </w:r>
      <w:r w:rsidRPr="00216653">
        <w:rPr>
          <w:rFonts w:ascii="Times New Romam" w:eastAsia="Times New Roman" w:hAnsi="Times New Romam" w:cs="Times New Roman"/>
          <w:lang w:eastAsia="ru-RU"/>
        </w:rPr>
        <w:t xml:space="preserve">активности </w:t>
      </w:r>
      <w:r w:rsidRPr="00216653">
        <w:rPr>
          <w:rFonts w:eastAsia="Times New Roman" w:cs="Times New Roman"/>
          <w:lang w:eastAsia="ru-RU"/>
        </w:rPr>
        <w:t xml:space="preserve">что эффективность </w:t>
      </w:r>
      <w:r w:rsidRPr="00216653">
        <w:rPr>
          <w:rFonts w:ascii="Times New Romam" w:eastAsia="Times New Roman" w:hAnsi="Times New Romam" w:cs="Times New Roman"/>
          <w:lang w:eastAsia="ru-RU"/>
        </w:rPr>
        <w:t xml:space="preserve">сбраживание </w:t>
      </w:r>
      <w:r w:rsidRPr="00216653">
        <w:rPr>
          <w:rFonts w:eastAsia="Times New Roman" w:cs="Times New Roman"/>
          <w:lang w:eastAsia="ru-RU"/>
        </w:rPr>
        <w:t xml:space="preserve">действия отдельных </w:t>
      </w:r>
      <w:r w:rsidRPr="00216653">
        <w:rPr>
          <w:rFonts w:ascii="Times New Romam" w:eastAsia="Times New Roman" w:hAnsi="Times New Romam" w:cs="Times New Roman"/>
          <w:lang w:eastAsia="ru-RU"/>
        </w:rPr>
        <w:t xml:space="preserve">нервной </w:t>
      </w:r>
      <w:r w:rsidRPr="00216653">
        <w:rPr>
          <w:rFonts w:eastAsia="Times New Roman" w:cs="Times New Roman"/>
          <w:lang w:eastAsia="ru-RU"/>
        </w:rPr>
        <w:t xml:space="preserve">компонентов пищи </w:t>
      </w:r>
      <w:r w:rsidRPr="00216653">
        <w:rPr>
          <w:rFonts w:ascii="Times New Romam" w:eastAsia="Times New Roman" w:hAnsi="Times New Romam" w:cs="Times New Roman"/>
          <w:lang w:eastAsia="ru-RU"/>
        </w:rPr>
        <w:t xml:space="preserve">биологически </w:t>
      </w:r>
      <w:r w:rsidRPr="00216653">
        <w:rPr>
          <w:rFonts w:eastAsia="Times New Roman" w:cs="Times New Roman"/>
          <w:lang w:eastAsia="ru-RU"/>
        </w:rPr>
        <w:t xml:space="preserve">зависит от </w:t>
      </w:r>
      <w:r w:rsidRPr="00216653">
        <w:rPr>
          <w:rFonts w:ascii="Times New Romam" w:eastAsia="Times New Roman" w:hAnsi="Times New Romam" w:cs="Times New Roman"/>
          <w:lang w:eastAsia="ru-RU"/>
        </w:rPr>
        <w:t xml:space="preserve">содержатся </w:t>
      </w:r>
      <w:r w:rsidRPr="00216653">
        <w:rPr>
          <w:rFonts w:eastAsia="Times New Roman" w:cs="Times New Roman"/>
          <w:lang w:eastAsia="ru-RU"/>
        </w:rPr>
        <w:t xml:space="preserve">наличия в рационе </w:t>
      </w:r>
      <w:proofErr w:type="spellStart"/>
      <w:r w:rsidRPr="00216653">
        <w:rPr>
          <w:rFonts w:ascii="Times New Romam" w:eastAsia="Times New Roman" w:hAnsi="Times New Romam" w:cs="Times New Roman"/>
          <w:lang w:eastAsia="ru-RU"/>
        </w:rPr>
        <w:t>casei</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других протекторов. </w:t>
      </w:r>
      <w:r w:rsidRPr="00216653">
        <w:rPr>
          <w:rFonts w:ascii="Times New Romam" w:eastAsia="Times New Roman" w:hAnsi="Times New Romam" w:cs="Times New Roman"/>
          <w:lang w:eastAsia="ru-RU"/>
        </w:rPr>
        <w:t xml:space="preserve">компонента </w:t>
      </w:r>
      <w:r w:rsidRPr="00216653">
        <w:rPr>
          <w:rFonts w:eastAsia="Times New Roman" w:cs="Times New Roman"/>
          <w:lang w:eastAsia="ru-RU"/>
        </w:rPr>
        <w:t xml:space="preserve">Так, например, </w:t>
      </w:r>
      <w:r w:rsidRPr="00216653">
        <w:rPr>
          <w:rFonts w:ascii="Times New Romam" w:eastAsia="Times New Roman" w:hAnsi="Times New Romam" w:cs="Times New Roman"/>
          <w:lang w:eastAsia="ru-RU"/>
        </w:rPr>
        <w:t xml:space="preserve">отрасли </w:t>
      </w:r>
      <w:r w:rsidRPr="00216653">
        <w:rPr>
          <w:rFonts w:eastAsia="Times New Roman" w:cs="Times New Roman"/>
          <w:lang w:eastAsia="ru-RU"/>
        </w:rPr>
        <w:t xml:space="preserve">для всасывания </w:t>
      </w:r>
      <w:r w:rsidRPr="00216653">
        <w:rPr>
          <w:rFonts w:ascii="Times New Romam" w:eastAsia="Times New Roman" w:hAnsi="Times New Romam" w:cs="Times New Roman"/>
          <w:lang w:eastAsia="ru-RU"/>
        </w:rPr>
        <w:t xml:space="preserve">использования </w:t>
      </w:r>
      <w:r w:rsidRPr="00216653">
        <w:rPr>
          <w:rFonts w:eastAsia="Times New Roman" w:cs="Times New Roman"/>
          <w:lang w:eastAsia="ru-RU"/>
        </w:rPr>
        <w:t xml:space="preserve">селена, необходим </w:t>
      </w:r>
      <w:r w:rsidRPr="00216653">
        <w:rPr>
          <w:rFonts w:ascii="Times New Romam" w:eastAsia="Times New Roman" w:hAnsi="Times New Romam" w:cs="Times New Roman"/>
          <w:lang w:eastAsia="ru-RU"/>
        </w:rPr>
        <w:t xml:space="preserve">должны </w:t>
      </w:r>
      <w:r w:rsidRPr="00216653">
        <w:rPr>
          <w:rFonts w:eastAsia="Times New Roman" w:cs="Times New Roman"/>
          <w:lang w:eastAsia="ru-RU"/>
        </w:rPr>
        <w:t xml:space="preserve">метионин. Такую </w:t>
      </w:r>
      <w:r w:rsidRPr="00216653">
        <w:rPr>
          <w:rFonts w:ascii="Times New Romam" w:eastAsia="Times New Roman" w:hAnsi="Times New Romam" w:cs="Times New Roman"/>
          <w:lang w:eastAsia="ru-RU"/>
        </w:rPr>
        <w:t xml:space="preserve">колбас </w:t>
      </w:r>
      <w:r w:rsidRPr="00216653">
        <w:rPr>
          <w:rFonts w:eastAsia="Times New Roman" w:cs="Times New Roman"/>
          <w:lang w:eastAsia="ru-RU"/>
        </w:rPr>
        <w:t xml:space="preserve">же роль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пресервов</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отношении усвоения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железа, входящего в </w:t>
      </w:r>
      <w:r w:rsidRPr="00216653">
        <w:rPr>
          <w:rFonts w:ascii="Times New Romam" w:eastAsia="Times New Roman" w:hAnsi="Times New Romam" w:cs="Times New Roman"/>
          <w:lang w:eastAsia="ru-RU"/>
        </w:rPr>
        <w:t xml:space="preserve">стоимость </w:t>
      </w:r>
      <w:r w:rsidRPr="00216653">
        <w:rPr>
          <w:rFonts w:eastAsia="Times New Roman" w:cs="Times New Roman"/>
          <w:lang w:eastAsia="ru-RU"/>
        </w:rPr>
        <w:t xml:space="preserve">активный центр </w:t>
      </w:r>
      <w:r w:rsidRPr="00216653">
        <w:rPr>
          <w:rFonts w:ascii="Times New Romam" w:eastAsia="Times New Roman" w:hAnsi="Times New Romam" w:cs="Times New Roman"/>
          <w:lang w:eastAsia="ru-RU"/>
        </w:rPr>
        <w:t xml:space="preserve">патогенными </w:t>
      </w:r>
      <w:r w:rsidRPr="00216653">
        <w:rPr>
          <w:rFonts w:eastAsia="Times New Roman" w:cs="Times New Roman"/>
          <w:lang w:eastAsia="ru-RU"/>
        </w:rPr>
        <w:t xml:space="preserve">антиоксидантного фермента </w:t>
      </w:r>
      <w:r w:rsidRPr="00216653">
        <w:rPr>
          <w:rFonts w:ascii="Times New Romam" w:eastAsia="Times New Roman" w:hAnsi="Times New Romam" w:cs="Times New Roman"/>
          <w:lang w:eastAsia="ru-RU"/>
        </w:rPr>
        <w:t xml:space="preserve">перспективных </w:t>
      </w:r>
      <w:r w:rsidRPr="00216653">
        <w:rPr>
          <w:rFonts w:eastAsia="Times New Roman" w:cs="Times New Roman"/>
          <w:lang w:eastAsia="ru-RU"/>
        </w:rPr>
        <w:t xml:space="preserve">каталазы, выполняет </w:t>
      </w:r>
      <w:r w:rsidRPr="00216653">
        <w:rPr>
          <w:rFonts w:ascii="Times New Romam" w:eastAsia="Times New Roman" w:hAnsi="Times New Romam" w:cs="Times New Roman"/>
          <w:lang w:eastAsia="ru-RU"/>
        </w:rPr>
        <w:t xml:space="preserve">железом </w:t>
      </w:r>
      <w:r w:rsidRPr="00216653">
        <w:rPr>
          <w:rFonts w:eastAsia="Times New Roman" w:cs="Times New Roman"/>
          <w:lang w:eastAsia="ru-RU"/>
        </w:rPr>
        <w:t>аскорбиновая кислота.</w:t>
      </w:r>
    </w:p>
    <w:p w14:paraId="46C0DF00"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w:t>
      </w:r>
      <w:r w:rsidRPr="00216653">
        <w:rPr>
          <w:rFonts w:ascii="Times New Romam" w:eastAsia="Times New Roman" w:hAnsi="Times New Romam" w:cs="Times New Roman"/>
          <w:lang w:eastAsia="ru-RU"/>
        </w:rPr>
        <w:t xml:space="preserve">приготовления </w:t>
      </w:r>
      <w:r w:rsidRPr="00216653">
        <w:rPr>
          <w:rFonts w:eastAsia="Times New Roman" w:cs="Times New Roman"/>
          <w:lang w:eastAsia="ru-RU"/>
        </w:rPr>
        <w:t xml:space="preserve">процессе проявления </w:t>
      </w:r>
      <w:r w:rsidRPr="00216653">
        <w:rPr>
          <w:rFonts w:ascii="Times New Romam" w:eastAsia="Times New Roman" w:hAnsi="Times New Romam" w:cs="Times New Roman"/>
          <w:lang w:eastAsia="ru-RU"/>
        </w:rPr>
        <w:t xml:space="preserve">запатентована </w:t>
      </w:r>
      <w:r w:rsidRPr="00216653">
        <w:rPr>
          <w:rFonts w:eastAsia="Times New Roman" w:cs="Times New Roman"/>
          <w:lang w:eastAsia="ru-RU"/>
        </w:rPr>
        <w:t xml:space="preserve">защитного действия </w:t>
      </w:r>
      <w:r w:rsidRPr="00216653">
        <w:rPr>
          <w:rFonts w:ascii="Times New Romam" w:eastAsia="Times New Roman" w:hAnsi="Times New Romam" w:cs="Times New Roman"/>
          <w:lang w:eastAsia="ru-RU"/>
        </w:rPr>
        <w:t xml:space="preserve">накопление </w:t>
      </w:r>
      <w:r w:rsidRPr="00216653">
        <w:rPr>
          <w:rFonts w:eastAsia="Times New Roman" w:cs="Times New Roman"/>
          <w:lang w:eastAsia="ru-RU"/>
        </w:rPr>
        <w:t xml:space="preserve">внешние протекторы </w:t>
      </w:r>
      <w:r w:rsidRPr="00216653">
        <w:rPr>
          <w:rFonts w:ascii="Times New Romam" w:eastAsia="Times New Roman" w:hAnsi="Times New Romam" w:cs="Times New Roman"/>
          <w:lang w:eastAsia="ru-RU"/>
        </w:rPr>
        <w:t xml:space="preserve">образования </w:t>
      </w:r>
      <w:r w:rsidRPr="00216653">
        <w:rPr>
          <w:rFonts w:eastAsia="Times New Roman" w:cs="Times New Roman"/>
          <w:lang w:eastAsia="ru-RU"/>
        </w:rPr>
        <w:t>против свободно-</w:t>
      </w:r>
      <w:r w:rsidRPr="00216653">
        <w:rPr>
          <w:rFonts w:ascii="Times New Romam" w:eastAsia="Times New Roman" w:hAnsi="Times New Romam" w:cs="Times New Roman"/>
          <w:lang w:eastAsia="ru-RU"/>
        </w:rPr>
        <w:t xml:space="preserve">получило </w:t>
      </w:r>
      <w:r w:rsidRPr="00216653">
        <w:rPr>
          <w:rFonts w:eastAsia="Times New Roman" w:cs="Times New Roman"/>
          <w:lang w:eastAsia="ru-RU"/>
        </w:rPr>
        <w:t xml:space="preserve">радикального окисления </w:t>
      </w:r>
      <w:r w:rsidRPr="00216653">
        <w:rPr>
          <w:rFonts w:ascii="Times New Romam" w:eastAsia="Times New Roman" w:hAnsi="Times New Romam" w:cs="Times New Roman"/>
          <w:lang w:eastAsia="ru-RU"/>
        </w:rPr>
        <w:t xml:space="preserve">разработаны </w:t>
      </w:r>
      <w:r w:rsidRPr="00216653">
        <w:rPr>
          <w:rFonts w:eastAsia="Times New Roman" w:cs="Times New Roman"/>
          <w:lang w:eastAsia="ru-RU"/>
        </w:rPr>
        <w:t xml:space="preserve">теряют активность, </w:t>
      </w:r>
      <w:r w:rsidRPr="00216653">
        <w:rPr>
          <w:rFonts w:ascii="Times New Romam" w:eastAsia="Times New Roman" w:hAnsi="Times New Romam" w:cs="Times New Roman"/>
          <w:lang w:eastAsia="ru-RU"/>
        </w:rPr>
        <w:t xml:space="preserve">время </w:t>
      </w:r>
      <w:r w:rsidRPr="00216653">
        <w:rPr>
          <w:rFonts w:eastAsia="Times New Roman" w:cs="Times New Roman"/>
          <w:lang w:eastAsia="ru-RU"/>
        </w:rPr>
        <w:t xml:space="preserve">выводятся из </w:t>
      </w:r>
      <w:r w:rsidRPr="00216653">
        <w:rPr>
          <w:rFonts w:ascii="Times New Romam" w:eastAsia="Times New Roman" w:hAnsi="Times New Romam" w:cs="Times New Roman"/>
          <w:lang w:eastAsia="ru-RU"/>
        </w:rPr>
        <w:t xml:space="preserve">патогенными </w:t>
      </w:r>
      <w:r w:rsidRPr="00216653">
        <w:rPr>
          <w:rFonts w:eastAsia="Times New Roman" w:cs="Times New Roman"/>
          <w:lang w:eastAsia="ru-RU"/>
        </w:rPr>
        <w:t xml:space="preserve">организма, следовательно, </w:t>
      </w:r>
      <w:r w:rsidRPr="00216653">
        <w:rPr>
          <w:rFonts w:ascii="Times New Romam" w:eastAsia="Times New Roman" w:hAnsi="Times New Romam" w:cs="Times New Roman"/>
          <w:lang w:eastAsia="ru-RU"/>
        </w:rPr>
        <w:t xml:space="preserve">значение </w:t>
      </w:r>
      <w:r w:rsidRPr="00216653">
        <w:rPr>
          <w:rFonts w:eastAsia="Times New Roman" w:cs="Times New Roman"/>
          <w:lang w:eastAsia="ru-RU"/>
        </w:rPr>
        <w:t xml:space="preserve">требуется постоянное </w:t>
      </w:r>
      <w:r w:rsidRPr="00216653">
        <w:rPr>
          <w:rFonts w:ascii="Times New Romam" w:eastAsia="Times New Roman" w:hAnsi="Times New Romam" w:cs="Times New Roman"/>
          <w:lang w:eastAsia="ru-RU"/>
        </w:rPr>
        <w:t xml:space="preserve">жизнедеятельности </w:t>
      </w:r>
      <w:r w:rsidRPr="00216653">
        <w:rPr>
          <w:rFonts w:eastAsia="Times New Roman" w:cs="Times New Roman"/>
          <w:lang w:eastAsia="ru-RU"/>
        </w:rPr>
        <w:t xml:space="preserve">возобновление их </w:t>
      </w:r>
      <w:r w:rsidRPr="00216653">
        <w:rPr>
          <w:rFonts w:ascii="Times New Romam" w:eastAsia="Times New Roman" w:hAnsi="Times New Romam" w:cs="Times New Roman"/>
          <w:lang w:eastAsia="ru-RU"/>
        </w:rPr>
        <w:t xml:space="preserve">такое </w:t>
      </w:r>
      <w:r w:rsidRPr="00216653">
        <w:rPr>
          <w:rFonts w:eastAsia="Times New Roman" w:cs="Times New Roman"/>
          <w:lang w:eastAsia="ru-RU"/>
        </w:rPr>
        <w:t xml:space="preserve">количества через </w:t>
      </w:r>
      <w:r w:rsidRPr="00216653">
        <w:rPr>
          <w:rFonts w:ascii="Times New Romam" w:eastAsia="Times New Roman" w:hAnsi="Times New Romam" w:cs="Times New Roman"/>
          <w:lang w:eastAsia="ru-RU"/>
        </w:rPr>
        <w:t xml:space="preserve">числе </w:t>
      </w:r>
      <w:r w:rsidRPr="00216653">
        <w:rPr>
          <w:rFonts w:eastAsia="Times New Roman" w:cs="Times New Roman"/>
          <w:lang w:eastAsia="ru-RU"/>
        </w:rPr>
        <w:t xml:space="preserve">потребляемую пищу. </w:t>
      </w:r>
      <w:r w:rsidRPr="00216653">
        <w:rPr>
          <w:rFonts w:ascii="Times New Romam" w:eastAsia="Times New Roman" w:hAnsi="Times New Romam" w:cs="Times New Roman"/>
          <w:lang w:eastAsia="ru-RU"/>
        </w:rPr>
        <w:t xml:space="preserve">повышая </w:t>
      </w:r>
      <w:r w:rsidRPr="00216653">
        <w:rPr>
          <w:rFonts w:eastAsia="Times New Roman" w:cs="Times New Roman"/>
          <w:lang w:eastAsia="ru-RU"/>
        </w:rPr>
        <w:t xml:space="preserve">Таким образом, </w:t>
      </w:r>
      <w:r w:rsidRPr="00216653">
        <w:rPr>
          <w:rFonts w:ascii="Times New Romam" w:eastAsia="Times New Roman" w:hAnsi="Times New Romam" w:cs="Times New Roman"/>
          <w:lang w:eastAsia="ru-RU"/>
        </w:rPr>
        <w:t xml:space="preserve">молочной </w:t>
      </w:r>
      <w:r w:rsidRPr="00216653">
        <w:rPr>
          <w:rFonts w:eastAsia="Times New Roman" w:cs="Times New Roman"/>
          <w:lang w:eastAsia="ru-RU"/>
        </w:rPr>
        <w:t xml:space="preserve">фактор питания </w:t>
      </w:r>
      <w:r w:rsidRPr="00216653">
        <w:rPr>
          <w:rFonts w:ascii="Times New Romam" w:eastAsia="Times New Roman" w:hAnsi="Times New Romam" w:cs="Times New Roman"/>
          <w:lang w:eastAsia="ru-RU"/>
        </w:rPr>
        <w:t xml:space="preserve">углеводы </w:t>
      </w:r>
      <w:r w:rsidRPr="00216653">
        <w:rPr>
          <w:rFonts w:eastAsia="Times New Roman" w:cs="Times New Roman"/>
          <w:lang w:eastAsia="ru-RU"/>
        </w:rPr>
        <w:t xml:space="preserve">необходимо учитывать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при разработке </w:t>
      </w:r>
      <w:r w:rsidRPr="00216653">
        <w:rPr>
          <w:rFonts w:ascii="Times New Romam" w:eastAsia="Times New Roman" w:hAnsi="Times New Romam" w:cs="Times New Roman"/>
          <w:lang w:eastAsia="ru-RU"/>
        </w:rPr>
        <w:t xml:space="preserve">входит </w:t>
      </w:r>
      <w:r w:rsidRPr="00216653">
        <w:rPr>
          <w:rFonts w:eastAsia="Times New Roman" w:cs="Times New Roman"/>
          <w:lang w:eastAsia="ru-RU"/>
        </w:rPr>
        <w:t xml:space="preserve">мер по </w:t>
      </w:r>
      <w:r w:rsidRPr="00216653">
        <w:rPr>
          <w:rFonts w:ascii="Times New Romam" w:eastAsia="Times New Roman" w:hAnsi="Times New Romam" w:cs="Times New Roman"/>
          <w:lang w:eastAsia="ru-RU"/>
        </w:rPr>
        <w:t xml:space="preserve">микроорганизмов </w:t>
      </w:r>
      <w:r w:rsidRPr="00216653">
        <w:rPr>
          <w:rFonts w:eastAsia="Times New Roman" w:cs="Times New Roman"/>
          <w:lang w:eastAsia="ru-RU"/>
        </w:rPr>
        <w:t xml:space="preserve">профилактике заболеваний </w:t>
      </w:r>
      <w:r w:rsidRPr="00216653">
        <w:rPr>
          <w:rFonts w:ascii="Times New Romam" w:eastAsia="Times New Roman" w:hAnsi="Times New Romam" w:cs="Times New Roman"/>
          <w:lang w:eastAsia="ru-RU"/>
        </w:rPr>
        <w:t xml:space="preserve">пользу </w:t>
      </w:r>
      <w:r w:rsidRPr="00216653">
        <w:rPr>
          <w:rFonts w:eastAsia="Times New Roman" w:cs="Times New Roman"/>
          <w:lang w:eastAsia="ru-RU"/>
        </w:rPr>
        <w:t xml:space="preserve">различной этиологии с </w:t>
      </w:r>
      <w:r w:rsidRPr="00216653">
        <w:rPr>
          <w:rFonts w:ascii="Times New Romam" w:eastAsia="Times New Roman" w:hAnsi="Times New Romam" w:cs="Times New Roman"/>
          <w:lang w:eastAsia="ru-RU"/>
        </w:rPr>
        <w:t xml:space="preserve">пробиотик </w:t>
      </w:r>
      <w:r w:rsidRPr="00216653">
        <w:rPr>
          <w:rFonts w:eastAsia="Times New Roman" w:cs="Times New Roman"/>
          <w:lang w:eastAsia="ru-RU"/>
        </w:rPr>
        <w:t xml:space="preserve">учетом возрастных </w:t>
      </w:r>
      <w:r w:rsidRPr="00216653">
        <w:rPr>
          <w:rFonts w:ascii="Times New Romam" w:eastAsia="Times New Roman" w:hAnsi="Times New Romam" w:cs="Times New Roman"/>
          <w:lang w:eastAsia="ru-RU"/>
        </w:rPr>
        <w:t xml:space="preserve">принципам </w:t>
      </w:r>
      <w:r w:rsidRPr="00216653">
        <w:rPr>
          <w:rFonts w:eastAsia="Times New Roman" w:cs="Times New Roman"/>
          <w:lang w:eastAsia="ru-RU"/>
        </w:rPr>
        <w:t xml:space="preserve">особенностей и физиологических </w:t>
      </w:r>
      <w:r w:rsidRPr="00216653">
        <w:rPr>
          <w:rFonts w:ascii="Times New Romam" w:eastAsia="Times New Roman" w:hAnsi="Times New Romam" w:cs="Times New Roman"/>
          <w:lang w:eastAsia="ru-RU"/>
        </w:rPr>
        <w:t xml:space="preserve">популярности </w:t>
      </w:r>
      <w:r w:rsidRPr="00216653">
        <w:rPr>
          <w:rFonts w:eastAsia="Times New Roman" w:cs="Times New Roman"/>
          <w:lang w:eastAsia="ru-RU"/>
        </w:rPr>
        <w:t xml:space="preserve">изменений, которые </w:t>
      </w:r>
      <w:r w:rsidRPr="00216653">
        <w:rPr>
          <w:rFonts w:ascii="Times New Romam" w:eastAsia="Times New Roman" w:hAnsi="Times New Romam" w:cs="Times New Roman"/>
          <w:lang w:eastAsia="ru-RU"/>
        </w:rPr>
        <w:t xml:space="preserve">обогащать </w:t>
      </w:r>
      <w:r w:rsidRPr="00216653">
        <w:rPr>
          <w:rFonts w:eastAsia="Times New Roman" w:cs="Times New Roman"/>
          <w:lang w:eastAsia="ru-RU"/>
        </w:rPr>
        <w:t xml:space="preserve">происходят при </w:t>
      </w:r>
      <w:r w:rsidRPr="00216653">
        <w:rPr>
          <w:rFonts w:ascii="Times New Romam" w:eastAsia="Times New Roman" w:hAnsi="Times New Romam" w:cs="Times New Roman"/>
          <w:lang w:eastAsia="ru-RU"/>
        </w:rPr>
        <w:t xml:space="preserve">этим </w:t>
      </w:r>
      <w:r w:rsidRPr="00216653">
        <w:rPr>
          <w:rFonts w:eastAsia="Times New Roman" w:cs="Times New Roman"/>
          <w:lang w:eastAsia="ru-RU"/>
        </w:rPr>
        <w:t xml:space="preserve">старении организма </w:t>
      </w:r>
      <w:r w:rsidRPr="00216653">
        <w:rPr>
          <w:rFonts w:eastAsia="Calibri" w:cs="Times New Roman"/>
        </w:rPr>
        <w:t>[64]</w:t>
      </w:r>
      <w:r w:rsidRPr="00216653">
        <w:rPr>
          <w:rFonts w:eastAsia="Times New Roman" w:cs="Times New Roman"/>
          <w:lang w:eastAsia="ru-RU"/>
        </w:rPr>
        <w:t>.</w:t>
      </w:r>
    </w:p>
    <w:p w14:paraId="7037D92A"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время</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Из сырья </w:t>
      </w:r>
      <w:r w:rsidRPr="00216653">
        <w:rPr>
          <w:rFonts w:ascii="Times New Romam" w:eastAsia="Times New Roman" w:hAnsi="Times New Romam" w:cs="Times New Roman"/>
          <w:lang w:eastAsia="ru-RU"/>
        </w:rPr>
        <w:t xml:space="preserve">сухое </w:t>
      </w:r>
      <w:r w:rsidRPr="00216653">
        <w:rPr>
          <w:rFonts w:eastAsia="Times New Roman" w:cs="Times New Roman"/>
          <w:lang w:eastAsia="ru-RU"/>
        </w:rPr>
        <w:t xml:space="preserve">животного происхождения </w:t>
      </w:r>
      <w:r w:rsidRPr="00216653">
        <w:rPr>
          <w:rFonts w:ascii="Times New Romam" w:eastAsia="Times New Roman" w:hAnsi="Times New Romam" w:cs="Times New Roman"/>
          <w:lang w:eastAsia="ru-RU"/>
        </w:rPr>
        <w:t xml:space="preserve">радикалов </w:t>
      </w:r>
      <w:r w:rsidRPr="00216653">
        <w:rPr>
          <w:rFonts w:eastAsia="Times New Roman" w:cs="Times New Roman"/>
          <w:lang w:eastAsia="ru-RU"/>
        </w:rPr>
        <w:t xml:space="preserve">для создания </w:t>
      </w:r>
      <w:r w:rsidRPr="00216653">
        <w:rPr>
          <w:rFonts w:ascii="Times New Romam" w:eastAsia="Times New Roman" w:hAnsi="Times New Romam" w:cs="Times New Roman"/>
          <w:lang w:eastAsia="ru-RU"/>
        </w:rPr>
        <w:t xml:space="preserve">кормовой </w:t>
      </w:r>
      <w:r w:rsidRPr="00216653">
        <w:rPr>
          <w:rFonts w:eastAsia="Times New Roman" w:cs="Times New Roman"/>
          <w:lang w:eastAsia="ru-RU"/>
        </w:rPr>
        <w:t xml:space="preserve">продуктов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назначения </w:t>
      </w:r>
      <w:r w:rsidRPr="00216653">
        <w:rPr>
          <w:rFonts w:eastAsia="Times New Roman" w:cs="Times New Roman"/>
          <w:lang w:eastAsia="ru-RU"/>
        </w:rPr>
        <w:t xml:space="preserve">применения особый </w:t>
      </w:r>
      <w:r w:rsidRPr="00216653">
        <w:rPr>
          <w:rFonts w:ascii="Times New Romam" w:eastAsia="Times New Roman" w:hAnsi="Times New Romam" w:cs="Times New Roman"/>
          <w:lang w:eastAsia="ru-RU"/>
        </w:rPr>
        <w:t xml:space="preserve">распространен </w:t>
      </w:r>
      <w:r w:rsidRPr="00216653">
        <w:rPr>
          <w:rFonts w:eastAsia="Times New Roman" w:cs="Times New Roman"/>
          <w:lang w:eastAsia="ru-RU"/>
        </w:rPr>
        <w:t xml:space="preserve">интерес представляют </w:t>
      </w:r>
      <w:r w:rsidRPr="00216653">
        <w:rPr>
          <w:rFonts w:ascii="Times New Romam" w:eastAsia="Times New Roman" w:hAnsi="Times New Romam" w:cs="Times New Roman"/>
          <w:lang w:eastAsia="ru-RU"/>
        </w:rPr>
        <w:t xml:space="preserve">массового </w:t>
      </w:r>
      <w:r w:rsidRPr="00216653">
        <w:rPr>
          <w:rFonts w:eastAsia="Times New Roman" w:cs="Times New Roman"/>
          <w:lang w:eastAsia="ru-RU"/>
        </w:rPr>
        <w:t xml:space="preserve">гидробионты – рыба и </w:t>
      </w:r>
      <w:r w:rsidRPr="00216653">
        <w:rPr>
          <w:rFonts w:ascii="Times New Romam" w:eastAsia="Times New Roman" w:hAnsi="Times New Romam" w:cs="Times New Roman"/>
          <w:lang w:eastAsia="ru-RU"/>
        </w:rPr>
        <w:t xml:space="preserve">продукта </w:t>
      </w:r>
      <w:r w:rsidRPr="00216653">
        <w:rPr>
          <w:rFonts w:eastAsia="Times New Roman" w:cs="Times New Roman"/>
          <w:lang w:eastAsia="ru-RU"/>
        </w:rPr>
        <w:t>беспозвоночные.</w:t>
      </w:r>
    </w:p>
    <w:p w14:paraId="29931C1E"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Рыба и </w:t>
      </w:r>
      <w:r w:rsidRPr="00216653">
        <w:rPr>
          <w:rFonts w:ascii="Times New Romam" w:eastAsia="Times New Roman" w:hAnsi="Times New Romam" w:cs="Times New Roman"/>
          <w:lang w:eastAsia="ru-RU"/>
        </w:rPr>
        <w:t xml:space="preserve">рыбных </w:t>
      </w:r>
      <w:r w:rsidRPr="00216653">
        <w:rPr>
          <w:rFonts w:eastAsia="Times New Roman" w:cs="Times New Roman"/>
          <w:lang w:eastAsia="ru-RU"/>
        </w:rPr>
        <w:t xml:space="preserve">нерыбные объекты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промысла являются </w:t>
      </w:r>
      <w:r w:rsidRPr="00216653">
        <w:rPr>
          <w:rFonts w:ascii="Times New Romam" w:eastAsia="Times New Roman" w:hAnsi="Times New Romam" w:cs="Times New Roman"/>
          <w:lang w:eastAsia="ru-RU"/>
        </w:rPr>
        <w:t xml:space="preserve">этой </w:t>
      </w:r>
      <w:r w:rsidRPr="00216653">
        <w:rPr>
          <w:rFonts w:eastAsia="Times New Roman" w:cs="Times New Roman"/>
          <w:lang w:eastAsia="ru-RU"/>
        </w:rPr>
        <w:t xml:space="preserve">одним из </w:t>
      </w:r>
      <w:r w:rsidRPr="00216653">
        <w:rPr>
          <w:rFonts w:ascii="Times New Romam" w:eastAsia="Times New Roman" w:hAnsi="Times New Romam" w:cs="Times New Roman"/>
          <w:lang w:eastAsia="ru-RU"/>
        </w:rPr>
        <w:t xml:space="preserve">субстрата </w:t>
      </w:r>
      <w:r w:rsidRPr="00216653">
        <w:rPr>
          <w:rFonts w:eastAsia="Times New Roman" w:cs="Times New Roman"/>
          <w:lang w:eastAsia="ru-RU"/>
        </w:rPr>
        <w:t xml:space="preserve">перспективных источников </w:t>
      </w:r>
      <w:r w:rsidRPr="00216653">
        <w:rPr>
          <w:rFonts w:ascii="Times New Romam" w:eastAsia="Times New Roman" w:hAnsi="Times New Romam" w:cs="Times New Roman"/>
          <w:lang w:eastAsia="ru-RU"/>
        </w:rPr>
        <w:t xml:space="preserve">необходимым </w:t>
      </w:r>
      <w:r w:rsidRPr="00216653">
        <w:rPr>
          <w:rFonts w:eastAsia="Times New Roman" w:cs="Times New Roman"/>
          <w:lang w:eastAsia="ru-RU"/>
        </w:rPr>
        <w:t xml:space="preserve">белка и целого </w:t>
      </w:r>
      <w:proofErr w:type="spellStart"/>
      <w:r w:rsidRPr="00216653">
        <w:rPr>
          <w:rFonts w:ascii="Times New Romam" w:eastAsia="Times New Roman" w:hAnsi="Times New Romam" w:cs="Times New Roman"/>
          <w:lang w:eastAsia="ru-RU"/>
        </w:rPr>
        <w:t>свободнорадикальных</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ряда незаменимых </w:t>
      </w:r>
      <w:r w:rsidRPr="00216653">
        <w:rPr>
          <w:rFonts w:ascii="Times New Romam" w:eastAsia="Times New Roman" w:hAnsi="Times New Romam" w:cs="Times New Roman"/>
          <w:lang w:eastAsia="ru-RU"/>
        </w:rPr>
        <w:t xml:space="preserve">микроэлементов </w:t>
      </w:r>
      <w:r w:rsidRPr="00216653">
        <w:rPr>
          <w:rFonts w:eastAsia="Times New Roman" w:cs="Times New Roman"/>
          <w:lang w:eastAsia="ru-RU"/>
        </w:rPr>
        <w:t xml:space="preserve">пищевых веществ: </w:t>
      </w:r>
      <w:r w:rsidRPr="00216653">
        <w:rPr>
          <w:rFonts w:ascii="Times New Romam" w:eastAsia="Times New Roman" w:hAnsi="Times New Romam" w:cs="Times New Roman"/>
          <w:lang w:eastAsia="ru-RU"/>
        </w:rPr>
        <w:t xml:space="preserve">назначения </w:t>
      </w:r>
      <w:r w:rsidRPr="00216653">
        <w:rPr>
          <w:rFonts w:eastAsia="Times New Roman" w:cs="Times New Roman"/>
          <w:lang w:eastAsia="ru-RU"/>
        </w:rPr>
        <w:t xml:space="preserve">витаминов, ПНЖК, </w:t>
      </w:r>
      <w:r w:rsidRPr="00216653">
        <w:rPr>
          <w:rFonts w:ascii="Times New Romam" w:eastAsia="Times New Roman" w:hAnsi="Times New Romam" w:cs="Times New Roman"/>
          <w:lang w:eastAsia="ru-RU"/>
        </w:rPr>
        <w:t xml:space="preserve">обогащающих </w:t>
      </w:r>
      <w:r w:rsidRPr="00216653">
        <w:rPr>
          <w:rFonts w:eastAsia="Times New Roman" w:cs="Times New Roman"/>
          <w:lang w:eastAsia="ru-RU"/>
        </w:rPr>
        <w:t xml:space="preserve">минеральных веществ, </w:t>
      </w:r>
      <w:r w:rsidRPr="00216653">
        <w:rPr>
          <w:rFonts w:ascii="Times New Romam" w:eastAsia="Times New Roman" w:hAnsi="Times New Romam" w:cs="Times New Roman"/>
          <w:lang w:eastAsia="ru-RU"/>
        </w:rPr>
        <w:t xml:space="preserve">потребления </w:t>
      </w:r>
      <w:r w:rsidRPr="00216653">
        <w:rPr>
          <w:rFonts w:eastAsia="Times New Roman" w:cs="Times New Roman"/>
          <w:lang w:eastAsia="ru-RU"/>
        </w:rPr>
        <w:t xml:space="preserve">различных биологически </w:t>
      </w:r>
      <w:r w:rsidRPr="00216653">
        <w:rPr>
          <w:rFonts w:ascii="Times New Romam" w:eastAsia="Times New Roman" w:hAnsi="Times New Romam" w:cs="Times New Roman"/>
          <w:lang w:eastAsia="ru-RU"/>
        </w:rPr>
        <w:t xml:space="preserve">частично </w:t>
      </w:r>
      <w:r w:rsidRPr="00216653">
        <w:rPr>
          <w:rFonts w:eastAsia="Times New Roman" w:cs="Times New Roman"/>
          <w:lang w:eastAsia="ru-RU"/>
        </w:rPr>
        <w:t>активных соединений.</w:t>
      </w:r>
    </w:p>
    <w:p w14:paraId="0BAA681E"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получило </w:t>
      </w:r>
      <w:r w:rsidRPr="00216653">
        <w:rPr>
          <w:rFonts w:eastAsia="Times New Roman" w:cs="Times New Roman"/>
          <w:lang w:eastAsia="ru-RU"/>
        </w:rPr>
        <w:t xml:space="preserve">Пищевая ценность </w:t>
      </w:r>
      <w:r w:rsidRPr="00216653">
        <w:rPr>
          <w:rFonts w:ascii="Times New Romam" w:eastAsia="Times New Roman" w:hAnsi="Times New Romam" w:cs="Times New Roman"/>
          <w:lang w:eastAsia="ru-RU"/>
        </w:rPr>
        <w:t xml:space="preserve">пошли </w:t>
      </w:r>
      <w:r w:rsidRPr="00216653">
        <w:rPr>
          <w:rFonts w:eastAsia="Times New Roman" w:cs="Times New Roman"/>
          <w:lang w:eastAsia="ru-RU"/>
        </w:rPr>
        <w:t xml:space="preserve">рыбы как </w:t>
      </w:r>
      <w:r w:rsidRPr="00216653">
        <w:rPr>
          <w:rFonts w:ascii="Times New Romam" w:eastAsia="Times New Roman" w:hAnsi="Times New Romam" w:cs="Times New Roman"/>
          <w:lang w:eastAsia="ru-RU"/>
        </w:rPr>
        <w:t xml:space="preserve">активностью </w:t>
      </w:r>
      <w:r w:rsidRPr="00216653">
        <w:rPr>
          <w:rFonts w:eastAsia="Times New Roman" w:cs="Times New Roman"/>
          <w:lang w:eastAsia="ru-RU"/>
        </w:rPr>
        <w:t xml:space="preserve">компонента продуктов </w:t>
      </w:r>
      <w:r w:rsidRPr="00216653">
        <w:rPr>
          <w:rFonts w:ascii="Times New Romam" w:eastAsia="Times New Roman" w:hAnsi="Times New Romam" w:cs="Times New Roman"/>
          <w:lang w:eastAsia="ru-RU"/>
        </w:rPr>
        <w:t xml:space="preserve">заметно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 в </w:t>
      </w:r>
      <w:proofErr w:type="spellStart"/>
      <w:r w:rsidRPr="00216653">
        <w:rPr>
          <w:rFonts w:ascii="Times New Romam" w:eastAsia="Times New Roman" w:hAnsi="Times New Romam" w:cs="Times New Roman"/>
          <w:lang w:eastAsia="ru-RU"/>
        </w:rPr>
        <w:t>энтерокол</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первую очередь </w:t>
      </w:r>
      <w:r w:rsidRPr="00216653">
        <w:rPr>
          <w:rFonts w:ascii="Times New Romam" w:eastAsia="Times New Roman" w:hAnsi="Times New Romam" w:cs="Times New Roman"/>
          <w:lang w:eastAsia="ru-RU"/>
        </w:rPr>
        <w:t xml:space="preserve">вырабатываемых </w:t>
      </w:r>
      <w:r w:rsidRPr="00216653">
        <w:rPr>
          <w:rFonts w:eastAsia="Times New Roman" w:cs="Times New Roman"/>
          <w:lang w:eastAsia="ru-RU"/>
        </w:rPr>
        <w:t xml:space="preserve">определяется полноценным </w:t>
      </w:r>
      <w:r w:rsidRPr="00216653">
        <w:rPr>
          <w:rFonts w:ascii="Times New Romam" w:eastAsia="Times New Roman" w:hAnsi="Times New Romam" w:cs="Times New Roman"/>
          <w:lang w:eastAsia="ru-RU"/>
        </w:rPr>
        <w:t xml:space="preserve">приведены </w:t>
      </w:r>
      <w:r w:rsidRPr="00216653">
        <w:rPr>
          <w:rFonts w:eastAsia="Times New Roman" w:cs="Times New Roman"/>
          <w:lang w:eastAsia="ru-RU"/>
        </w:rPr>
        <w:t xml:space="preserve">по аминокислотному </w:t>
      </w:r>
      <w:r w:rsidRPr="00216653">
        <w:rPr>
          <w:rFonts w:ascii="Times New Romam" w:eastAsia="Times New Roman" w:hAnsi="Times New Romam" w:cs="Times New Roman"/>
          <w:lang w:eastAsia="ru-RU"/>
        </w:rPr>
        <w:t xml:space="preserve">только </w:t>
      </w:r>
      <w:r w:rsidRPr="00216653">
        <w:rPr>
          <w:rFonts w:eastAsia="Times New Roman" w:cs="Times New Roman"/>
          <w:lang w:eastAsia="ru-RU"/>
        </w:rPr>
        <w:t xml:space="preserve">составу белком. </w:t>
      </w:r>
      <w:r w:rsidRPr="00216653">
        <w:rPr>
          <w:rFonts w:ascii="Times New Romam" w:eastAsia="Times New Roman" w:hAnsi="Times New Romam" w:cs="Times New Roman"/>
          <w:lang w:eastAsia="ru-RU"/>
        </w:rPr>
        <w:t xml:space="preserve">кишечника </w:t>
      </w:r>
      <w:r w:rsidRPr="00216653">
        <w:rPr>
          <w:rFonts w:eastAsia="Times New Roman" w:cs="Times New Roman"/>
          <w:lang w:eastAsia="ru-RU"/>
        </w:rPr>
        <w:t xml:space="preserve">По данным </w:t>
      </w:r>
      <w:r w:rsidRPr="00216653">
        <w:rPr>
          <w:rFonts w:ascii="Times New Romam" w:eastAsia="Times New Roman" w:hAnsi="Times New Romam" w:cs="Times New Roman"/>
          <w:lang w:eastAsia="ru-RU"/>
        </w:rPr>
        <w:t xml:space="preserve">следует </w:t>
      </w:r>
      <w:r w:rsidRPr="00216653">
        <w:rPr>
          <w:rFonts w:eastAsia="Times New Roman" w:cs="Times New Roman"/>
          <w:lang w:eastAsia="ru-RU"/>
        </w:rPr>
        <w:t xml:space="preserve">ГУ НИИ </w:t>
      </w:r>
      <w:r w:rsidRPr="00216653">
        <w:rPr>
          <w:rFonts w:ascii="Times New Romam" w:eastAsia="Times New Roman" w:hAnsi="Times New Romam" w:cs="Times New Roman"/>
          <w:lang w:eastAsia="ru-RU"/>
        </w:rPr>
        <w:t xml:space="preserve">продукты </w:t>
      </w:r>
      <w:r w:rsidRPr="00216653">
        <w:rPr>
          <w:rFonts w:eastAsia="Times New Roman" w:cs="Times New Roman"/>
          <w:lang w:eastAsia="ru-RU"/>
        </w:rPr>
        <w:t xml:space="preserve">Питания РАМН 200г </w:t>
      </w:r>
      <w:r w:rsidRPr="00216653">
        <w:rPr>
          <w:rFonts w:ascii="Times New Romam" w:eastAsia="Times New Roman" w:hAnsi="Times New Romam" w:cs="Times New Roman"/>
          <w:lang w:eastAsia="ru-RU"/>
        </w:rPr>
        <w:t xml:space="preserve">структурой </w:t>
      </w:r>
      <w:r w:rsidRPr="00216653">
        <w:rPr>
          <w:rFonts w:eastAsia="Times New Roman" w:cs="Times New Roman"/>
          <w:lang w:eastAsia="ru-RU"/>
        </w:rPr>
        <w:t xml:space="preserve">рыбного филе </w:t>
      </w:r>
      <w:r w:rsidRPr="00216653">
        <w:rPr>
          <w:rFonts w:ascii="Times New Romam" w:eastAsia="Times New Roman" w:hAnsi="Times New Romam" w:cs="Times New Roman"/>
          <w:lang w:eastAsia="ru-RU"/>
        </w:rPr>
        <w:t xml:space="preserve">удлинять </w:t>
      </w:r>
      <w:r w:rsidRPr="00216653">
        <w:rPr>
          <w:rFonts w:eastAsia="Times New Roman" w:cs="Times New Roman"/>
          <w:lang w:eastAsia="ru-RU"/>
        </w:rPr>
        <w:t xml:space="preserve">могут покрыть </w:t>
      </w:r>
      <w:r w:rsidRPr="00216653">
        <w:rPr>
          <w:rFonts w:ascii="Times New Romam" w:eastAsia="Times New Roman" w:hAnsi="Times New Romam" w:cs="Times New Roman"/>
          <w:lang w:eastAsia="ru-RU"/>
        </w:rPr>
        <w:t xml:space="preserve">странах </w:t>
      </w:r>
      <w:r w:rsidRPr="00216653">
        <w:rPr>
          <w:rFonts w:eastAsia="Times New Roman" w:cs="Times New Roman"/>
          <w:lang w:eastAsia="ru-RU"/>
        </w:rPr>
        <w:t xml:space="preserve">суточную потребность </w:t>
      </w:r>
      <w:r w:rsidRPr="00216653">
        <w:rPr>
          <w:rFonts w:ascii="Times New Romam" w:eastAsia="Times New Roman" w:hAnsi="Times New Romam" w:cs="Times New Roman"/>
          <w:lang w:eastAsia="ru-RU"/>
        </w:rPr>
        <w:t xml:space="preserve">гипокинезии </w:t>
      </w:r>
      <w:r w:rsidRPr="00216653">
        <w:rPr>
          <w:rFonts w:eastAsia="Times New Roman" w:cs="Times New Roman"/>
          <w:lang w:eastAsia="ru-RU"/>
        </w:rPr>
        <w:t xml:space="preserve">человека в аминокислотах. </w:t>
      </w:r>
      <w:r w:rsidRPr="00216653">
        <w:rPr>
          <w:rFonts w:ascii="Times New Romam" w:eastAsia="Times New Roman" w:hAnsi="Times New Romam" w:cs="Times New Roman"/>
          <w:lang w:eastAsia="ru-RU"/>
        </w:rPr>
        <w:t xml:space="preserve">возникновению </w:t>
      </w:r>
      <w:r w:rsidRPr="00216653">
        <w:rPr>
          <w:rFonts w:eastAsia="Times New Roman" w:cs="Times New Roman"/>
          <w:lang w:eastAsia="ru-RU"/>
        </w:rPr>
        <w:t xml:space="preserve">При этом </w:t>
      </w:r>
      <w:r w:rsidRPr="00216653">
        <w:rPr>
          <w:rFonts w:ascii="Times New Romam" w:eastAsia="Times New Roman" w:hAnsi="Times New Romam" w:cs="Times New Roman"/>
          <w:lang w:eastAsia="ru-RU"/>
        </w:rPr>
        <w:t xml:space="preserve">входящие </w:t>
      </w:r>
      <w:r w:rsidRPr="00216653">
        <w:rPr>
          <w:rFonts w:eastAsia="Times New Roman" w:cs="Times New Roman"/>
          <w:lang w:eastAsia="ru-RU"/>
        </w:rPr>
        <w:t xml:space="preserve">следует отметить, </w:t>
      </w:r>
      <w:r w:rsidRPr="00216653">
        <w:rPr>
          <w:rFonts w:ascii="Times New Romam" w:eastAsia="Times New Roman" w:hAnsi="Times New Romam" w:cs="Times New Roman"/>
          <w:lang w:eastAsia="ru-RU"/>
        </w:rPr>
        <w:t xml:space="preserve">пантотеновая </w:t>
      </w:r>
      <w:r w:rsidRPr="00216653">
        <w:rPr>
          <w:rFonts w:eastAsia="Times New Roman" w:cs="Times New Roman"/>
          <w:lang w:eastAsia="ru-RU"/>
        </w:rPr>
        <w:t xml:space="preserve">что белки </w:t>
      </w:r>
      <w:r w:rsidRPr="00216653">
        <w:rPr>
          <w:rFonts w:ascii="Times New Romam" w:eastAsia="Times New Roman" w:hAnsi="Times New Romam" w:cs="Times New Roman"/>
          <w:lang w:eastAsia="ru-RU"/>
        </w:rPr>
        <w:t xml:space="preserve">предположение </w:t>
      </w:r>
      <w:r w:rsidRPr="00216653">
        <w:rPr>
          <w:rFonts w:eastAsia="Times New Roman" w:cs="Times New Roman"/>
          <w:lang w:eastAsia="ru-RU"/>
        </w:rPr>
        <w:t xml:space="preserve">рыбы отличаются </w:t>
      </w:r>
      <w:r w:rsidRPr="00216653">
        <w:rPr>
          <w:rFonts w:ascii="Times New Romam" w:eastAsia="Times New Roman" w:hAnsi="Times New Romam" w:cs="Times New Roman"/>
          <w:lang w:eastAsia="ru-RU"/>
        </w:rPr>
        <w:t xml:space="preserve">установлено </w:t>
      </w:r>
      <w:r w:rsidRPr="00216653">
        <w:rPr>
          <w:rFonts w:eastAsia="Times New Roman" w:cs="Times New Roman"/>
          <w:lang w:eastAsia="ru-RU"/>
        </w:rPr>
        <w:t xml:space="preserve">довольно низким </w:t>
      </w:r>
      <w:r w:rsidRPr="00216653">
        <w:rPr>
          <w:rFonts w:ascii="Times New Romam" w:eastAsia="Times New Roman" w:hAnsi="Times New Romam" w:cs="Times New Roman"/>
          <w:lang w:eastAsia="ru-RU"/>
        </w:rPr>
        <w:t xml:space="preserve">других </w:t>
      </w:r>
      <w:r w:rsidRPr="00216653">
        <w:rPr>
          <w:rFonts w:eastAsia="Times New Roman" w:cs="Times New Roman"/>
          <w:lang w:eastAsia="ru-RU"/>
        </w:rPr>
        <w:t xml:space="preserve">содержанием триптофана, </w:t>
      </w:r>
      <w:r w:rsidRPr="00216653">
        <w:rPr>
          <w:rFonts w:ascii="Times New Romam" w:eastAsia="Times New Roman" w:hAnsi="Times New Romam" w:cs="Times New Roman"/>
          <w:lang w:eastAsia="ru-RU"/>
        </w:rPr>
        <w:t xml:space="preserve">насыщенные </w:t>
      </w:r>
      <w:r w:rsidRPr="00216653">
        <w:rPr>
          <w:rFonts w:eastAsia="Times New Roman" w:cs="Times New Roman"/>
          <w:lang w:eastAsia="ru-RU"/>
        </w:rPr>
        <w:t xml:space="preserve">количество которого в </w:t>
      </w:r>
      <w:r w:rsidRPr="00216653">
        <w:rPr>
          <w:rFonts w:ascii="Times New Romam" w:eastAsia="Times New Roman" w:hAnsi="Times New Romam" w:cs="Times New Roman"/>
          <w:lang w:eastAsia="ru-RU"/>
        </w:rPr>
        <w:t xml:space="preserve">сочетании </w:t>
      </w:r>
      <w:r w:rsidRPr="00216653">
        <w:rPr>
          <w:rFonts w:eastAsia="Times New Roman" w:cs="Times New Roman"/>
          <w:lang w:eastAsia="ru-RU"/>
        </w:rPr>
        <w:t xml:space="preserve">рационах людей </w:t>
      </w:r>
      <w:r w:rsidRPr="00216653">
        <w:rPr>
          <w:rFonts w:ascii="Times New Romam" w:eastAsia="Times New Roman" w:hAnsi="Times New Romam" w:cs="Times New Roman"/>
          <w:lang w:eastAsia="ru-RU"/>
        </w:rPr>
        <w:t xml:space="preserve">превышает </w:t>
      </w:r>
      <w:r w:rsidRPr="00216653">
        <w:rPr>
          <w:rFonts w:eastAsia="Times New Roman" w:cs="Times New Roman"/>
          <w:lang w:eastAsia="ru-RU"/>
        </w:rPr>
        <w:t xml:space="preserve">пожилого возраста </w:t>
      </w:r>
      <w:r w:rsidRPr="00216653">
        <w:rPr>
          <w:rFonts w:ascii="Times New Romam" w:eastAsia="Times New Roman" w:hAnsi="Times New Romam" w:cs="Times New Roman"/>
          <w:lang w:eastAsia="ru-RU"/>
        </w:rPr>
        <w:t xml:space="preserve">бесспорное </w:t>
      </w:r>
      <w:r w:rsidRPr="00216653">
        <w:rPr>
          <w:rFonts w:eastAsia="Times New Roman" w:cs="Times New Roman"/>
          <w:lang w:eastAsia="ru-RU"/>
        </w:rPr>
        <w:t xml:space="preserve">желательно ограничить. </w:t>
      </w:r>
      <w:r w:rsidRPr="00216653">
        <w:rPr>
          <w:rFonts w:ascii="Times New Romam" w:eastAsia="Times New Roman" w:hAnsi="Times New Romam" w:cs="Times New Roman"/>
          <w:lang w:eastAsia="ru-RU"/>
        </w:rPr>
        <w:t xml:space="preserve">алиментарных </w:t>
      </w:r>
      <w:r w:rsidRPr="00216653">
        <w:rPr>
          <w:rFonts w:eastAsia="Times New Roman" w:cs="Times New Roman"/>
          <w:lang w:eastAsia="ru-RU"/>
        </w:rPr>
        <w:t xml:space="preserve">Коэффициент </w:t>
      </w:r>
      <w:r w:rsidRPr="00216653">
        <w:rPr>
          <w:rFonts w:eastAsia="Times New Roman" w:cs="Times New Roman"/>
          <w:lang w:eastAsia="ru-RU"/>
        </w:rPr>
        <w:lastRenderedPageBreak/>
        <w:t xml:space="preserve">эффективности </w:t>
      </w:r>
      <w:r w:rsidRPr="00216653">
        <w:rPr>
          <w:rFonts w:ascii="Times New Romam" w:eastAsia="Times New Roman" w:hAnsi="Times New Romam" w:cs="Times New Roman"/>
          <w:lang w:eastAsia="ru-RU"/>
        </w:rPr>
        <w:t xml:space="preserve">данных </w:t>
      </w:r>
      <w:r w:rsidRPr="00216653">
        <w:rPr>
          <w:rFonts w:eastAsia="Times New Roman" w:cs="Times New Roman"/>
          <w:lang w:eastAsia="ru-RU"/>
        </w:rPr>
        <w:t xml:space="preserve">белка мышечной </w:t>
      </w:r>
      <w:r w:rsidRPr="00216653">
        <w:rPr>
          <w:rFonts w:ascii="Times New Romam" w:eastAsia="Times New Roman" w:hAnsi="Times New Romam" w:cs="Times New Roman"/>
          <w:lang w:eastAsia="ru-RU"/>
        </w:rPr>
        <w:t xml:space="preserve">кальмаров </w:t>
      </w:r>
      <w:r w:rsidRPr="00216653">
        <w:rPr>
          <w:rFonts w:eastAsia="Times New Roman" w:cs="Times New Roman"/>
          <w:lang w:eastAsia="ru-RU"/>
        </w:rPr>
        <w:t xml:space="preserve">ткани рыб </w:t>
      </w:r>
      <w:r w:rsidRPr="00216653">
        <w:rPr>
          <w:rFonts w:ascii="Times New Romam" w:eastAsia="Times New Roman" w:hAnsi="Times New Romam" w:cs="Times New Roman"/>
          <w:lang w:eastAsia="ru-RU"/>
        </w:rPr>
        <w:t xml:space="preserve">организм </w:t>
      </w:r>
      <w:r w:rsidRPr="00216653">
        <w:rPr>
          <w:rFonts w:eastAsia="Times New Roman" w:cs="Times New Roman"/>
          <w:lang w:eastAsia="ru-RU"/>
        </w:rPr>
        <w:t xml:space="preserve">выше, чем </w:t>
      </w:r>
      <w:r w:rsidRPr="00216653">
        <w:rPr>
          <w:rFonts w:ascii="Times New Romam" w:eastAsia="Times New Roman" w:hAnsi="Times New Romam" w:cs="Times New Roman"/>
          <w:lang w:eastAsia="ru-RU"/>
        </w:rPr>
        <w:t xml:space="preserve">форм </w:t>
      </w:r>
      <w:r w:rsidRPr="00216653">
        <w:rPr>
          <w:rFonts w:eastAsia="Times New Roman" w:cs="Times New Roman"/>
          <w:lang w:eastAsia="ru-RU"/>
        </w:rPr>
        <w:t xml:space="preserve">говядины, составляет 1,88-1,90 </w:t>
      </w:r>
      <w:r w:rsidRPr="00216653">
        <w:rPr>
          <w:rFonts w:ascii="Times New Romam" w:eastAsia="Times New Roman" w:hAnsi="Times New Romam" w:cs="Times New Roman"/>
          <w:lang w:eastAsia="ru-RU"/>
        </w:rPr>
        <w:t xml:space="preserve">групп </w:t>
      </w:r>
      <w:r w:rsidRPr="00216653">
        <w:rPr>
          <w:rFonts w:eastAsia="Times New Roman" w:cs="Times New Roman"/>
          <w:lang w:eastAsia="ru-RU"/>
        </w:rPr>
        <w:t xml:space="preserve">по сравнению с 1,64. </w:t>
      </w:r>
      <w:r w:rsidRPr="00216653">
        <w:rPr>
          <w:rFonts w:ascii="Times New Romam" w:eastAsia="Times New Roman" w:hAnsi="Times New Romam" w:cs="Times New Roman"/>
          <w:lang w:eastAsia="ru-RU"/>
        </w:rPr>
        <w:t xml:space="preserve">объясняется </w:t>
      </w:r>
      <w:r w:rsidRPr="00216653">
        <w:rPr>
          <w:rFonts w:eastAsia="Times New Roman" w:cs="Times New Roman"/>
          <w:lang w:eastAsia="ru-RU"/>
        </w:rPr>
        <w:t xml:space="preserve">для говядины </w:t>
      </w:r>
      <w:r w:rsidRPr="00216653">
        <w:rPr>
          <w:rFonts w:eastAsia="Calibri" w:cs="Times New Roman"/>
        </w:rPr>
        <w:t>[65]</w:t>
      </w:r>
      <w:r w:rsidRPr="00216653">
        <w:rPr>
          <w:rFonts w:eastAsia="Times New Roman" w:cs="Times New Roman"/>
          <w:lang w:eastAsia="ru-RU"/>
        </w:rPr>
        <w:t>.</w:t>
      </w:r>
    </w:p>
    <w:p w14:paraId="236909BD"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способствует</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Как отмечено </w:t>
      </w:r>
      <w:r w:rsidRPr="00216653">
        <w:rPr>
          <w:rFonts w:ascii="Times New Romam" w:eastAsia="Times New Roman" w:hAnsi="Times New Romam" w:cs="Times New Roman"/>
          <w:lang w:eastAsia="ru-RU"/>
        </w:rPr>
        <w:t xml:space="preserve">специи </w:t>
      </w:r>
      <w:r w:rsidRPr="00216653">
        <w:rPr>
          <w:rFonts w:eastAsia="Times New Roman" w:cs="Times New Roman"/>
          <w:lang w:eastAsia="ru-RU"/>
        </w:rPr>
        <w:t xml:space="preserve">выше, рыбный </w:t>
      </w:r>
      <w:r w:rsidRPr="00216653">
        <w:rPr>
          <w:rFonts w:ascii="Times New Romam" w:eastAsia="Times New Roman" w:hAnsi="Times New Romam" w:cs="Times New Roman"/>
          <w:lang w:eastAsia="ru-RU"/>
        </w:rPr>
        <w:t xml:space="preserve">исследовательский </w:t>
      </w:r>
      <w:r w:rsidRPr="00216653">
        <w:rPr>
          <w:rFonts w:eastAsia="Times New Roman" w:cs="Times New Roman"/>
          <w:lang w:eastAsia="ru-RU"/>
        </w:rPr>
        <w:t xml:space="preserve">жир является </w:t>
      </w:r>
      <w:r w:rsidRPr="00216653">
        <w:rPr>
          <w:rFonts w:ascii="Times New Romam" w:eastAsia="Times New Roman" w:hAnsi="Times New Romam" w:cs="Times New Roman"/>
          <w:lang w:eastAsia="ru-RU"/>
        </w:rPr>
        <w:t xml:space="preserve">микроэлементами </w:t>
      </w:r>
      <w:r w:rsidRPr="00216653">
        <w:rPr>
          <w:rFonts w:eastAsia="Times New Roman" w:cs="Times New Roman"/>
          <w:lang w:eastAsia="ru-RU"/>
        </w:rPr>
        <w:t xml:space="preserve">практически единственным </w:t>
      </w:r>
      <w:r w:rsidRPr="00216653">
        <w:rPr>
          <w:rFonts w:ascii="Times New Romam" w:eastAsia="Times New Roman" w:hAnsi="Times New Romam" w:cs="Times New Roman"/>
          <w:lang w:eastAsia="ru-RU"/>
        </w:rPr>
        <w:t xml:space="preserve">паст </w:t>
      </w:r>
      <w:r w:rsidRPr="00216653">
        <w:rPr>
          <w:rFonts w:eastAsia="Times New Roman" w:cs="Times New Roman"/>
          <w:lang w:eastAsia="ru-RU"/>
        </w:rPr>
        <w:t xml:space="preserve">источником незаменимых </w:t>
      </w:r>
      <w:r w:rsidRPr="00216653">
        <w:rPr>
          <w:rFonts w:ascii="Times New Romam" w:eastAsia="Times New Roman" w:hAnsi="Times New Romam" w:cs="Times New Roman"/>
          <w:lang w:eastAsia="ru-RU"/>
        </w:rPr>
        <w:t xml:space="preserve">млрд </w:t>
      </w:r>
      <w:r w:rsidRPr="00216653">
        <w:rPr>
          <w:rFonts w:eastAsia="Times New Roman" w:cs="Times New Roman"/>
          <w:lang w:eastAsia="ru-RU"/>
        </w:rPr>
        <w:t xml:space="preserve">ПНЖК, относящихся к </w:t>
      </w:r>
      <w:r w:rsidRPr="00216653">
        <w:rPr>
          <w:rFonts w:ascii="Times New Romam" w:eastAsia="Times New Roman" w:hAnsi="Times New Romam" w:cs="Times New Roman"/>
          <w:lang w:eastAsia="ru-RU"/>
        </w:rPr>
        <w:t xml:space="preserve">которого </w:t>
      </w:r>
      <w:r w:rsidRPr="00216653">
        <w:rPr>
          <w:rFonts w:eastAsia="Times New Roman" w:cs="Times New Roman"/>
          <w:lang w:eastAsia="ru-RU"/>
        </w:rPr>
        <w:t xml:space="preserve">семейству - </w:t>
      </w:r>
      <w:proofErr w:type="spellStart"/>
      <w:r w:rsidRPr="00216653">
        <w:rPr>
          <w:rFonts w:eastAsia="Times New Roman" w:cs="Times New Roman"/>
          <w:lang w:eastAsia="ru-RU"/>
        </w:rPr>
        <w:t>эйкозапентаеновой</w:t>
      </w:r>
      <w:proofErr w:type="spellEnd"/>
      <w:r w:rsidRPr="00216653">
        <w:rPr>
          <w:rFonts w:eastAsia="Times New Roman" w:cs="Times New Roman"/>
          <w:lang w:eastAsia="ru-RU"/>
        </w:rPr>
        <w:t xml:space="preserve"> и </w:t>
      </w:r>
      <w:r w:rsidRPr="00216653">
        <w:rPr>
          <w:rFonts w:ascii="Times New Romam" w:eastAsia="Times New Roman" w:hAnsi="Times New Romam" w:cs="Times New Roman"/>
          <w:lang w:eastAsia="ru-RU"/>
        </w:rPr>
        <w:t xml:space="preserve">функциональных </w:t>
      </w:r>
      <w:proofErr w:type="spellStart"/>
      <w:r w:rsidRPr="00216653">
        <w:rPr>
          <w:rFonts w:eastAsia="Times New Roman" w:cs="Times New Roman"/>
          <w:lang w:eastAsia="ru-RU"/>
        </w:rPr>
        <w:t>докозагексаеновой</w:t>
      </w:r>
      <w:proofErr w:type="spellEnd"/>
      <w:r w:rsidRPr="00216653">
        <w:rPr>
          <w:rFonts w:eastAsia="Times New Roman" w:cs="Times New Roman"/>
          <w:lang w:eastAsia="ru-RU"/>
        </w:rPr>
        <w:t xml:space="preserve">. Клиническими </w:t>
      </w:r>
      <w:r w:rsidRPr="00216653">
        <w:rPr>
          <w:rFonts w:ascii="Times New Romam" w:eastAsia="Times New Roman" w:hAnsi="Times New Romam" w:cs="Times New Roman"/>
          <w:lang w:eastAsia="ru-RU"/>
        </w:rPr>
        <w:t xml:space="preserve">такие </w:t>
      </w:r>
      <w:r w:rsidRPr="00216653">
        <w:rPr>
          <w:rFonts w:eastAsia="Times New Roman" w:cs="Times New Roman"/>
          <w:lang w:eastAsia="ru-RU"/>
        </w:rPr>
        <w:t xml:space="preserve">испытаниями доказано, </w:t>
      </w:r>
      <w:r w:rsidRPr="00216653">
        <w:rPr>
          <w:rFonts w:ascii="Times New Romam" w:eastAsia="Times New Roman" w:hAnsi="Times New Romam" w:cs="Times New Roman"/>
          <w:lang w:eastAsia="ru-RU"/>
        </w:rPr>
        <w:t xml:space="preserve">насыщенных </w:t>
      </w:r>
      <w:r w:rsidRPr="00216653">
        <w:rPr>
          <w:rFonts w:eastAsia="Times New Roman" w:cs="Times New Roman"/>
          <w:lang w:eastAsia="ru-RU"/>
        </w:rPr>
        <w:t xml:space="preserve">что при </w:t>
      </w:r>
      <w:proofErr w:type="gramStart"/>
      <w:r w:rsidRPr="00216653">
        <w:rPr>
          <w:rFonts w:ascii="Times New Romam" w:eastAsia="Times New Roman" w:hAnsi="Times New Romam" w:cs="Times New Roman"/>
          <w:lang w:eastAsia="ru-RU"/>
        </w:rPr>
        <w:t xml:space="preserve">через </w:t>
      </w:r>
      <w:r w:rsidRPr="00216653">
        <w:rPr>
          <w:rFonts w:eastAsia="Times New Roman" w:cs="Times New Roman"/>
          <w:lang w:eastAsia="ru-RU"/>
        </w:rPr>
        <w:t>достаточном обеспечении</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мнению </w:t>
      </w:r>
      <w:r w:rsidRPr="00216653">
        <w:rPr>
          <w:rFonts w:eastAsia="Times New Roman" w:cs="Times New Roman"/>
          <w:lang w:eastAsia="ru-RU"/>
        </w:rPr>
        <w:t xml:space="preserve">рационов незаменимыми </w:t>
      </w:r>
      <w:r w:rsidRPr="00216653">
        <w:rPr>
          <w:rFonts w:ascii="Times New Romam" w:eastAsia="Times New Roman" w:hAnsi="Times New Romam" w:cs="Times New Roman"/>
          <w:lang w:eastAsia="ru-RU"/>
        </w:rPr>
        <w:t xml:space="preserve">животных </w:t>
      </w:r>
      <w:r w:rsidRPr="00216653">
        <w:rPr>
          <w:rFonts w:eastAsia="Times New Roman" w:cs="Times New Roman"/>
          <w:lang w:eastAsia="ru-RU"/>
        </w:rPr>
        <w:t xml:space="preserve">ПНЖК значительно </w:t>
      </w:r>
      <w:r w:rsidRPr="00216653">
        <w:rPr>
          <w:rFonts w:ascii="Times New Romam" w:eastAsia="Times New Roman" w:hAnsi="Times New Romam" w:cs="Times New Roman"/>
          <w:lang w:eastAsia="ru-RU"/>
        </w:rPr>
        <w:t xml:space="preserve">после </w:t>
      </w:r>
      <w:r w:rsidRPr="00216653">
        <w:rPr>
          <w:rFonts w:eastAsia="Times New Roman" w:cs="Times New Roman"/>
          <w:lang w:eastAsia="ru-RU"/>
        </w:rPr>
        <w:t xml:space="preserve">снижается риск </w:t>
      </w:r>
      <w:r w:rsidRPr="00216653">
        <w:rPr>
          <w:rFonts w:ascii="Times New Romam" w:eastAsia="Times New Roman" w:hAnsi="Times New Romam" w:cs="Times New Roman"/>
          <w:lang w:eastAsia="ru-RU"/>
        </w:rPr>
        <w:t xml:space="preserve">хлебобулочные </w:t>
      </w:r>
      <w:r w:rsidRPr="00216653">
        <w:rPr>
          <w:rFonts w:eastAsia="Times New Roman" w:cs="Times New Roman"/>
          <w:lang w:eastAsia="ru-RU"/>
        </w:rPr>
        <w:t xml:space="preserve">ИБС, инфаркта </w:t>
      </w:r>
      <w:r w:rsidRPr="00216653">
        <w:rPr>
          <w:rFonts w:ascii="Times New Romam" w:eastAsia="Times New Roman" w:hAnsi="Times New Romam" w:cs="Times New Roman"/>
          <w:lang w:eastAsia="ru-RU"/>
        </w:rPr>
        <w:t xml:space="preserve">данных </w:t>
      </w:r>
      <w:r w:rsidRPr="00216653">
        <w:rPr>
          <w:rFonts w:eastAsia="Times New Roman" w:cs="Times New Roman"/>
          <w:lang w:eastAsia="ru-RU"/>
        </w:rPr>
        <w:t xml:space="preserve">миокарда и инсульта, а </w:t>
      </w:r>
      <w:r w:rsidRPr="00216653">
        <w:rPr>
          <w:rFonts w:ascii="Times New Romam" w:eastAsia="Times New Roman" w:hAnsi="Times New Romam" w:cs="Times New Roman"/>
          <w:lang w:eastAsia="ru-RU"/>
        </w:rPr>
        <w:t xml:space="preserve">только </w:t>
      </w:r>
      <w:r w:rsidRPr="00216653">
        <w:rPr>
          <w:rFonts w:eastAsia="Times New Roman" w:cs="Times New Roman"/>
          <w:lang w:eastAsia="ru-RU"/>
        </w:rPr>
        <w:t xml:space="preserve">также тромбозов, и </w:t>
      </w:r>
      <w:r w:rsidRPr="00216653">
        <w:rPr>
          <w:rFonts w:ascii="Times New Romam" w:eastAsia="Times New Roman" w:hAnsi="Times New Romam" w:cs="Times New Roman"/>
          <w:lang w:eastAsia="ru-RU"/>
        </w:rPr>
        <w:t xml:space="preserve">всего </w:t>
      </w:r>
      <w:r w:rsidRPr="00216653">
        <w:rPr>
          <w:rFonts w:eastAsia="Times New Roman" w:cs="Times New Roman"/>
          <w:lang w:eastAsia="ru-RU"/>
        </w:rPr>
        <w:t xml:space="preserve">гипертонии, т.е. тех </w:t>
      </w:r>
      <w:proofErr w:type="spellStart"/>
      <w:r w:rsidRPr="00216653">
        <w:rPr>
          <w:rFonts w:ascii="Times New Romam" w:eastAsia="Times New Roman" w:hAnsi="Times New Romam" w:cs="Times New Roman"/>
          <w:lang w:eastAsia="ru-RU"/>
        </w:rPr>
        <w:t>докозагексаеновой</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заболеваний, которые </w:t>
      </w:r>
      <w:r w:rsidRPr="00216653">
        <w:rPr>
          <w:rFonts w:ascii="Times New Romam" w:eastAsia="Times New Roman" w:hAnsi="Times New Romam" w:cs="Times New Roman"/>
          <w:lang w:eastAsia="ru-RU"/>
        </w:rPr>
        <w:t xml:space="preserve">изменения </w:t>
      </w:r>
      <w:r w:rsidRPr="00216653">
        <w:rPr>
          <w:rFonts w:eastAsia="Times New Roman" w:cs="Times New Roman"/>
          <w:lang w:eastAsia="ru-RU"/>
        </w:rPr>
        <w:t xml:space="preserve">характерны для </w:t>
      </w:r>
      <w:r w:rsidRPr="00216653">
        <w:rPr>
          <w:rFonts w:ascii="Times New Romam" w:eastAsia="Times New Roman" w:hAnsi="Times New Romam" w:cs="Times New Roman"/>
          <w:lang w:eastAsia="ru-RU"/>
        </w:rPr>
        <w:t xml:space="preserve">беспозвоночных </w:t>
      </w:r>
      <w:r w:rsidRPr="00216653">
        <w:rPr>
          <w:rFonts w:eastAsia="Times New Roman" w:cs="Times New Roman"/>
          <w:lang w:eastAsia="ru-RU"/>
        </w:rPr>
        <w:t xml:space="preserve">людей пожилого </w:t>
      </w:r>
      <w:r w:rsidRPr="00216653">
        <w:rPr>
          <w:rFonts w:ascii="Times New Romam" w:eastAsia="Times New Roman" w:hAnsi="Times New Romam" w:cs="Times New Roman"/>
          <w:lang w:eastAsia="ru-RU"/>
        </w:rPr>
        <w:t xml:space="preserve">него </w:t>
      </w:r>
      <w:r w:rsidRPr="00216653">
        <w:rPr>
          <w:rFonts w:eastAsia="Times New Roman" w:cs="Times New Roman"/>
          <w:lang w:eastAsia="ru-RU"/>
        </w:rPr>
        <w:t>возраста.</w:t>
      </w:r>
    </w:p>
    <w:p w14:paraId="0FA74C0A"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мышечной </w:t>
      </w:r>
      <w:r w:rsidRPr="00216653">
        <w:rPr>
          <w:rFonts w:ascii="Times New Romam" w:eastAsia="Times New Roman" w:hAnsi="Times New Romam" w:cs="Times New Roman"/>
          <w:lang w:eastAsia="ru-RU"/>
        </w:rPr>
        <w:t xml:space="preserve">молочнокислым </w:t>
      </w:r>
      <w:r w:rsidRPr="00216653">
        <w:rPr>
          <w:rFonts w:eastAsia="Times New Roman" w:cs="Times New Roman"/>
          <w:lang w:eastAsia="ru-RU"/>
        </w:rPr>
        <w:t xml:space="preserve">ткани рыб в </w:t>
      </w:r>
      <w:proofErr w:type="spellStart"/>
      <w:r w:rsidRPr="00216653">
        <w:rPr>
          <w:rFonts w:ascii="Times New Romam" w:eastAsia="Times New Roman" w:hAnsi="Times New Romam" w:cs="Times New Roman"/>
          <w:lang w:eastAsia="ru-RU"/>
        </w:rPr>
        <w:t>coli</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незначительных количествах </w:t>
      </w:r>
      <w:r w:rsidRPr="00216653">
        <w:rPr>
          <w:rFonts w:ascii="Times New Romam" w:eastAsia="Times New Roman" w:hAnsi="Times New Romam" w:cs="Times New Roman"/>
          <w:lang w:eastAsia="ru-RU"/>
        </w:rPr>
        <w:t xml:space="preserve">организма </w:t>
      </w:r>
      <w:r w:rsidRPr="00216653">
        <w:rPr>
          <w:rFonts w:eastAsia="Times New Roman" w:cs="Times New Roman"/>
          <w:lang w:eastAsia="ru-RU"/>
        </w:rPr>
        <w:t xml:space="preserve">содержатся жиро- и </w:t>
      </w:r>
      <w:r w:rsidRPr="00216653">
        <w:rPr>
          <w:rFonts w:ascii="Times New Romam" w:eastAsia="Times New Roman" w:hAnsi="Times New Romam" w:cs="Times New Roman"/>
          <w:lang w:eastAsia="ru-RU"/>
        </w:rPr>
        <w:t xml:space="preserve">штаммы </w:t>
      </w:r>
      <w:r w:rsidRPr="00216653">
        <w:rPr>
          <w:rFonts w:eastAsia="Times New Roman" w:cs="Times New Roman"/>
          <w:lang w:eastAsia="ru-RU"/>
        </w:rPr>
        <w:t xml:space="preserve">водорастворимые витамины. </w:t>
      </w:r>
      <w:r w:rsidRPr="00216653">
        <w:rPr>
          <w:rFonts w:ascii="Times New Romam" w:eastAsia="Times New Roman" w:hAnsi="Times New Romam" w:cs="Times New Roman"/>
          <w:lang w:eastAsia="ru-RU"/>
        </w:rPr>
        <w:t xml:space="preserve">живых </w:t>
      </w:r>
      <w:r w:rsidRPr="00216653">
        <w:rPr>
          <w:rFonts w:eastAsia="Times New Roman" w:cs="Times New Roman"/>
          <w:lang w:eastAsia="ru-RU"/>
        </w:rPr>
        <w:t xml:space="preserve">Из водорастворимых </w:t>
      </w:r>
      <w:r w:rsidRPr="00216653">
        <w:rPr>
          <w:rFonts w:ascii="Times New Romam" w:eastAsia="Times New Roman" w:hAnsi="Times New Romam" w:cs="Times New Roman"/>
          <w:lang w:eastAsia="ru-RU"/>
        </w:rPr>
        <w:t xml:space="preserve">перспективных </w:t>
      </w:r>
      <w:r w:rsidRPr="00216653">
        <w:rPr>
          <w:rFonts w:eastAsia="Times New Roman" w:cs="Times New Roman"/>
          <w:lang w:eastAsia="ru-RU"/>
        </w:rPr>
        <w:t xml:space="preserve">обнаружены витамины </w:t>
      </w:r>
      <w:r w:rsidRPr="00216653">
        <w:rPr>
          <w:rFonts w:ascii="Times New Romam" w:eastAsia="Times New Roman" w:hAnsi="Times New Romam" w:cs="Times New Roman"/>
          <w:lang w:eastAsia="ru-RU"/>
        </w:rPr>
        <w:t xml:space="preserve">фарш </w:t>
      </w:r>
      <w:r w:rsidRPr="00216653">
        <w:rPr>
          <w:rFonts w:eastAsia="Times New Roman" w:cs="Times New Roman"/>
          <w:lang w:eastAsia="ru-RU"/>
        </w:rPr>
        <w:t xml:space="preserve">группы В, РР, С, </w:t>
      </w:r>
      <w:r w:rsidRPr="00216653">
        <w:rPr>
          <w:rFonts w:ascii="Times New Romam" w:eastAsia="Times New Roman" w:hAnsi="Times New Romam" w:cs="Times New Roman"/>
          <w:lang w:eastAsia="ru-RU"/>
        </w:rPr>
        <w:t xml:space="preserve">элементы </w:t>
      </w:r>
      <w:r w:rsidRPr="00216653">
        <w:rPr>
          <w:rFonts w:eastAsia="Times New Roman" w:cs="Times New Roman"/>
          <w:lang w:eastAsia="ru-RU"/>
        </w:rPr>
        <w:t xml:space="preserve">из жирорастворимых - А, Д и Е. </w:t>
      </w:r>
      <w:proofErr w:type="spellStart"/>
      <w:r w:rsidRPr="00216653">
        <w:rPr>
          <w:rFonts w:ascii="Times New Romam" w:eastAsia="Times New Roman" w:hAnsi="Times New Romam" w:cs="Times New Roman"/>
          <w:lang w:eastAsia="ru-RU"/>
        </w:rPr>
        <w:t>нейроингибитором</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Роль их в </w:t>
      </w:r>
      <w:r w:rsidRPr="00216653">
        <w:rPr>
          <w:rFonts w:ascii="Times New Romam" w:eastAsia="Times New Roman" w:hAnsi="Times New Romam" w:cs="Times New Roman"/>
          <w:lang w:eastAsia="ru-RU"/>
        </w:rPr>
        <w:t xml:space="preserve">воспалительных </w:t>
      </w:r>
      <w:r w:rsidRPr="00216653">
        <w:rPr>
          <w:rFonts w:eastAsia="Times New Roman" w:cs="Times New Roman"/>
          <w:lang w:eastAsia="ru-RU"/>
        </w:rPr>
        <w:t xml:space="preserve">поддержании гомеостаза </w:t>
      </w:r>
      <w:r w:rsidRPr="00216653">
        <w:rPr>
          <w:rFonts w:ascii="Times New Romam" w:eastAsia="Times New Roman" w:hAnsi="Times New Romam" w:cs="Times New Roman"/>
          <w:lang w:eastAsia="ru-RU"/>
        </w:rPr>
        <w:t xml:space="preserve">микроэлементов </w:t>
      </w:r>
      <w:r w:rsidRPr="00216653">
        <w:rPr>
          <w:rFonts w:eastAsia="Times New Roman" w:cs="Times New Roman"/>
          <w:lang w:eastAsia="ru-RU"/>
        </w:rPr>
        <w:t xml:space="preserve">человека рассмотрена </w:t>
      </w:r>
      <w:r w:rsidRPr="00216653">
        <w:rPr>
          <w:rFonts w:ascii="Times New Romam" w:eastAsia="Times New Roman" w:hAnsi="Times New Romam" w:cs="Times New Roman"/>
          <w:lang w:eastAsia="ru-RU"/>
        </w:rPr>
        <w:t xml:space="preserve">биологически </w:t>
      </w:r>
      <w:r w:rsidRPr="00216653">
        <w:rPr>
          <w:rFonts w:eastAsia="Times New Roman" w:cs="Times New Roman"/>
          <w:lang w:eastAsia="ru-RU"/>
        </w:rPr>
        <w:t>выше.</w:t>
      </w:r>
    </w:p>
    <w:p w14:paraId="201CCDD6"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Рыба </w:t>
      </w:r>
      <w:r w:rsidRPr="00216653">
        <w:rPr>
          <w:rFonts w:ascii="Times New Romam" w:eastAsia="Times New Roman" w:hAnsi="Times New Romam" w:cs="Times New Roman"/>
          <w:lang w:eastAsia="ru-RU"/>
        </w:rPr>
        <w:t xml:space="preserve">нейтрализацией </w:t>
      </w:r>
      <w:r w:rsidRPr="00216653">
        <w:rPr>
          <w:rFonts w:eastAsia="Times New Roman" w:cs="Times New Roman"/>
          <w:lang w:eastAsia="ru-RU"/>
        </w:rPr>
        <w:t xml:space="preserve">богата калием, </w:t>
      </w:r>
      <w:proofErr w:type="spellStart"/>
      <w:r w:rsidRPr="00216653">
        <w:rPr>
          <w:rFonts w:ascii="Times New Romam" w:eastAsia="Times New Roman" w:hAnsi="Times New Romam" w:cs="Times New Roman"/>
          <w:lang w:eastAsia="ru-RU"/>
        </w:rPr>
        <w:t>plantarium</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кальцием, магнием, </w:t>
      </w:r>
      <w:r w:rsidRPr="00216653">
        <w:rPr>
          <w:rFonts w:ascii="Times New Romam" w:eastAsia="Times New Roman" w:hAnsi="Times New Romam" w:cs="Times New Roman"/>
          <w:lang w:eastAsia="ru-RU"/>
        </w:rPr>
        <w:t xml:space="preserve">протеолиза </w:t>
      </w:r>
      <w:r w:rsidRPr="00216653">
        <w:rPr>
          <w:rFonts w:eastAsia="Times New Roman" w:cs="Times New Roman"/>
          <w:lang w:eastAsia="ru-RU"/>
        </w:rPr>
        <w:t xml:space="preserve">фосфором. Особенно </w:t>
      </w:r>
      <w:r w:rsidRPr="00216653">
        <w:rPr>
          <w:rFonts w:ascii="Times New Romam" w:eastAsia="Times New Roman" w:hAnsi="Times New Romam" w:cs="Times New Roman"/>
          <w:lang w:eastAsia="ru-RU"/>
        </w:rPr>
        <w:t xml:space="preserve">витамина </w:t>
      </w:r>
      <w:r w:rsidRPr="00216653">
        <w:rPr>
          <w:rFonts w:eastAsia="Times New Roman" w:cs="Times New Roman"/>
          <w:lang w:eastAsia="ru-RU"/>
        </w:rPr>
        <w:t xml:space="preserve">большое физиологическое </w:t>
      </w:r>
      <w:r w:rsidRPr="00216653">
        <w:rPr>
          <w:rFonts w:ascii="Times New Romam" w:eastAsia="Times New Roman" w:hAnsi="Times New Romam" w:cs="Times New Roman"/>
          <w:lang w:eastAsia="ru-RU"/>
        </w:rPr>
        <w:t xml:space="preserve">здоровье </w:t>
      </w:r>
      <w:r w:rsidRPr="00216653">
        <w:rPr>
          <w:rFonts w:eastAsia="Times New Roman" w:cs="Times New Roman"/>
          <w:lang w:eastAsia="ru-RU"/>
        </w:rPr>
        <w:t xml:space="preserve">значение имеют </w:t>
      </w:r>
      <w:r w:rsidRPr="00216653">
        <w:rPr>
          <w:rFonts w:ascii="Times New Romam" w:eastAsia="Times New Roman" w:hAnsi="Times New Romam" w:cs="Times New Roman"/>
          <w:lang w:eastAsia="ru-RU"/>
        </w:rPr>
        <w:t xml:space="preserve">массового </w:t>
      </w:r>
      <w:r w:rsidRPr="00216653">
        <w:rPr>
          <w:rFonts w:eastAsia="Times New Roman" w:cs="Times New Roman"/>
          <w:lang w:eastAsia="ru-RU"/>
        </w:rPr>
        <w:t xml:space="preserve">содержащиеся- в рыбе в </w:t>
      </w:r>
      <w:r w:rsidRPr="00216653">
        <w:rPr>
          <w:rFonts w:ascii="Times New Romam" w:eastAsia="Times New Roman" w:hAnsi="Times New Romam" w:cs="Times New Roman"/>
          <w:lang w:eastAsia="ru-RU"/>
        </w:rPr>
        <w:t xml:space="preserve">развитие </w:t>
      </w:r>
      <w:r w:rsidRPr="00216653">
        <w:rPr>
          <w:rFonts w:eastAsia="Times New Roman" w:cs="Times New Roman"/>
          <w:lang w:eastAsia="ru-RU"/>
        </w:rPr>
        <w:t xml:space="preserve">малых количествах </w:t>
      </w:r>
      <w:r w:rsidRPr="00216653">
        <w:rPr>
          <w:rFonts w:ascii="Times New Romam" w:eastAsia="Times New Roman" w:hAnsi="Times New Romam" w:cs="Times New Roman"/>
          <w:lang w:eastAsia="ru-RU"/>
        </w:rPr>
        <w:t xml:space="preserve">состояние </w:t>
      </w:r>
      <w:r w:rsidRPr="00216653">
        <w:rPr>
          <w:rFonts w:eastAsia="Times New Roman" w:cs="Times New Roman"/>
          <w:lang w:eastAsia="ru-RU"/>
        </w:rPr>
        <w:t xml:space="preserve">такие элементы, </w:t>
      </w:r>
      <w:r w:rsidRPr="00216653">
        <w:rPr>
          <w:rFonts w:ascii="Times New Romam" w:eastAsia="Times New Roman" w:hAnsi="Times New Romam" w:cs="Times New Roman"/>
          <w:lang w:eastAsia="ru-RU"/>
        </w:rPr>
        <w:t xml:space="preserve">метаболиты </w:t>
      </w:r>
      <w:r w:rsidRPr="00216653">
        <w:rPr>
          <w:rFonts w:eastAsia="Times New Roman" w:cs="Times New Roman"/>
          <w:lang w:eastAsia="ru-RU"/>
        </w:rPr>
        <w:t xml:space="preserve">как железо, </w:t>
      </w:r>
      <w:r w:rsidRPr="00216653">
        <w:rPr>
          <w:rFonts w:ascii="Times New Romam" w:eastAsia="Times New Roman" w:hAnsi="Times New Romam" w:cs="Times New Roman"/>
          <w:lang w:eastAsia="ru-RU"/>
        </w:rPr>
        <w:t xml:space="preserve">одним </w:t>
      </w:r>
      <w:r w:rsidRPr="00216653">
        <w:rPr>
          <w:rFonts w:eastAsia="Times New Roman" w:cs="Times New Roman"/>
          <w:lang w:eastAsia="ru-RU"/>
        </w:rPr>
        <w:t xml:space="preserve">медь, йод, </w:t>
      </w:r>
      <w:r w:rsidRPr="00216653">
        <w:rPr>
          <w:rFonts w:ascii="Times New Romam" w:eastAsia="Times New Roman" w:hAnsi="Times New Romam" w:cs="Times New Roman"/>
          <w:lang w:eastAsia="ru-RU"/>
        </w:rPr>
        <w:t xml:space="preserve">активных </w:t>
      </w:r>
      <w:r w:rsidRPr="00216653">
        <w:rPr>
          <w:rFonts w:eastAsia="Times New Roman" w:cs="Times New Roman"/>
          <w:lang w:eastAsia="ru-RU"/>
        </w:rPr>
        <w:t xml:space="preserve">бром, фтор и </w:t>
      </w:r>
      <w:r w:rsidRPr="00216653">
        <w:rPr>
          <w:rFonts w:ascii="Times New Romam" w:eastAsia="Times New Roman" w:hAnsi="Times New Romam" w:cs="Times New Roman"/>
          <w:lang w:eastAsia="ru-RU"/>
        </w:rPr>
        <w:t xml:space="preserve">жизнь </w:t>
      </w:r>
      <w:r w:rsidRPr="00216653">
        <w:rPr>
          <w:rFonts w:eastAsia="Times New Roman" w:cs="Times New Roman"/>
          <w:lang w:eastAsia="ru-RU"/>
        </w:rPr>
        <w:t xml:space="preserve">др. </w:t>
      </w:r>
      <w:proofErr w:type="gramStart"/>
      <w:r w:rsidRPr="00216653">
        <w:rPr>
          <w:rFonts w:eastAsia="Times New Roman" w:cs="Times New Roman"/>
          <w:lang w:eastAsia="ru-RU"/>
        </w:rPr>
        <w:t xml:space="preserve">По </w:t>
      </w:r>
      <w:r w:rsidRPr="00216653">
        <w:rPr>
          <w:rFonts w:ascii="Times New Romam" w:eastAsia="Times New Roman" w:hAnsi="Times New Romam" w:cs="Times New Roman"/>
          <w:lang w:eastAsia="ru-RU"/>
        </w:rPr>
        <w:t>субстрата</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мнению ученых, </w:t>
      </w:r>
      <w:r w:rsidRPr="00216653">
        <w:rPr>
          <w:rFonts w:ascii="Times New Romam" w:eastAsia="Times New Roman" w:hAnsi="Times New Romam" w:cs="Times New Roman"/>
          <w:lang w:eastAsia="ru-RU"/>
        </w:rPr>
        <w:t xml:space="preserve">необходимые </w:t>
      </w:r>
      <w:r w:rsidRPr="00216653">
        <w:rPr>
          <w:rFonts w:eastAsia="Times New Roman" w:cs="Times New Roman"/>
          <w:lang w:eastAsia="ru-RU"/>
        </w:rPr>
        <w:t xml:space="preserve">за счет </w:t>
      </w:r>
      <w:r w:rsidRPr="00216653">
        <w:rPr>
          <w:rFonts w:ascii="Times New Romam" w:eastAsia="Times New Roman" w:hAnsi="Times New Romam" w:cs="Times New Roman"/>
          <w:lang w:eastAsia="ru-RU"/>
        </w:rPr>
        <w:t xml:space="preserve">микронутриентами </w:t>
      </w:r>
      <w:r w:rsidRPr="00216653">
        <w:rPr>
          <w:rFonts w:eastAsia="Times New Roman" w:cs="Times New Roman"/>
          <w:lang w:eastAsia="ru-RU"/>
        </w:rPr>
        <w:t xml:space="preserve">потребления рыбы </w:t>
      </w:r>
      <w:r w:rsidRPr="00216653">
        <w:rPr>
          <w:rFonts w:ascii="Times New Romam" w:eastAsia="Times New Roman" w:hAnsi="Times New Romam" w:cs="Times New Roman"/>
          <w:lang w:eastAsia="ru-RU"/>
        </w:rPr>
        <w:t xml:space="preserve">одной </w:t>
      </w:r>
      <w:r w:rsidRPr="00216653">
        <w:rPr>
          <w:rFonts w:eastAsia="Times New Roman" w:cs="Times New Roman"/>
          <w:lang w:eastAsia="ru-RU"/>
        </w:rPr>
        <w:t xml:space="preserve">можно удовлетворить </w:t>
      </w:r>
      <w:r w:rsidRPr="00216653">
        <w:rPr>
          <w:rFonts w:ascii="Times New Romam" w:eastAsia="Times New Roman" w:hAnsi="Times New Romam" w:cs="Times New Roman"/>
          <w:lang w:eastAsia="ru-RU"/>
        </w:rPr>
        <w:t xml:space="preserve">традиционному </w:t>
      </w:r>
      <w:r w:rsidRPr="00216653">
        <w:rPr>
          <w:rFonts w:eastAsia="Times New Roman" w:cs="Times New Roman"/>
          <w:lang w:eastAsia="ru-RU"/>
        </w:rPr>
        <w:t xml:space="preserve">потребность организма в </w:t>
      </w:r>
      <w:r w:rsidRPr="00216653">
        <w:rPr>
          <w:rFonts w:ascii="Times New Romam" w:eastAsia="Times New Roman" w:hAnsi="Times New Romam" w:cs="Times New Roman"/>
          <w:lang w:eastAsia="ru-RU"/>
        </w:rPr>
        <w:t xml:space="preserve">современных </w:t>
      </w:r>
      <w:r w:rsidRPr="00216653">
        <w:rPr>
          <w:rFonts w:eastAsia="Times New Roman" w:cs="Times New Roman"/>
          <w:lang w:eastAsia="ru-RU"/>
        </w:rPr>
        <w:t xml:space="preserve">железе на 25%, </w:t>
      </w:r>
      <w:r w:rsidRPr="00216653">
        <w:rPr>
          <w:rFonts w:ascii="Times New Romam" w:eastAsia="Times New Roman" w:hAnsi="Times New Romam" w:cs="Times New Roman"/>
          <w:lang w:eastAsia="ru-RU"/>
        </w:rPr>
        <w:t xml:space="preserve">исследовали </w:t>
      </w:r>
      <w:r w:rsidRPr="00216653">
        <w:rPr>
          <w:rFonts w:eastAsia="Times New Roman" w:cs="Times New Roman"/>
          <w:lang w:eastAsia="ru-RU"/>
        </w:rPr>
        <w:t xml:space="preserve">фосфоре – на 50-70%, </w:t>
      </w:r>
      <w:r w:rsidRPr="00216653">
        <w:rPr>
          <w:rFonts w:ascii="Times New Romam" w:eastAsia="Times New Roman" w:hAnsi="Times New Romam" w:cs="Times New Roman"/>
          <w:lang w:eastAsia="ru-RU"/>
        </w:rPr>
        <w:t xml:space="preserve">центрах </w:t>
      </w:r>
      <w:r w:rsidRPr="00216653">
        <w:rPr>
          <w:rFonts w:eastAsia="Times New Roman" w:cs="Times New Roman"/>
          <w:lang w:eastAsia="ru-RU"/>
        </w:rPr>
        <w:t>магнии – на 20%.</w:t>
      </w:r>
    </w:p>
    <w:p w14:paraId="0C11590C"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этой</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Кроме рыбы в </w:t>
      </w:r>
      <w:r w:rsidRPr="00216653">
        <w:rPr>
          <w:rFonts w:ascii="Times New Romam" w:eastAsia="Times New Roman" w:hAnsi="Times New Romam" w:cs="Times New Roman"/>
          <w:lang w:eastAsia="ru-RU"/>
        </w:rPr>
        <w:t xml:space="preserve">антиоксиданты </w:t>
      </w:r>
      <w:r w:rsidRPr="00216653">
        <w:rPr>
          <w:rFonts w:eastAsia="Times New Roman" w:cs="Times New Roman"/>
          <w:lang w:eastAsia="ru-RU"/>
        </w:rPr>
        <w:t xml:space="preserve">качестве составляющего </w:t>
      </w:r>
      <w:r w:rsidRPr="00216653">
        <w:rPr>
          <w:rFonts w:ascii="Times New Romam" w:eastAsia="Times New Roman" w:hAnsi="Times New Romam" w:cs="Times New Roman"/>
          <w:lang w:eastAsia="ru-RU"/>
        </w:rPr>
        <w:t xml:space="preserve">веществ </w:t>
      </w:r>
      <w:r w:rsidRPr="00216653">
        <w:rPr>
          <w:rFonts w:eastAsia="Times New Roman" w:cs="Times New Roman"/>
          <w:lang w:eastAsia="ru-RU"/>
        </w:rPr>
        <w:t xml:space="preserve">компонента продуктов </w:t>
      </w:r>
      <w:r w:rsidRPr="00216653">
        <w:rPr>
          <w:rFonts w:ascii="Times New Romam" w:eastAsia="Times New Roman" w:hAnsi="Times New Romam" w:cs="Times New Roman"/>
          <w:lang w:eastAsia="ru-RU"/>
        </w:rPr>
        <w:t xml:space="preserve">индивидуума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применения </w:t>
      </w:r>
      <w:r w:rsidRPr="00216653">
        <w:rPr>
          <w:rFonts w:ascii="Times New Romam" w:eastAsia="Times New Roman" w:hAnsi="Times New Romam" w:cs="Times New Roman"/>
          <w:lang w:eastAsia="ru-RU"/>
        </w:rPr>
        <w:t xml:space="preserve">производству </w:t>
      </w:r>
      <w:r w:rsidRPr="00216653">
        <w:rPr>
          <w:rFonts w:eastAsia="Times New Roman" w:cs="Times New Roman"/>
          <w:lang w:eastAsia="ru-RU"/>
        </w:rPr>
        <w:t xml:space="preserve">целесообразным является </w:t>
      </w:r>
      <w:r w:rsidRPr="00216653">
        <w:rPr>
          <w:rFonts w:ascii="Times New Romam" w:eastAsia="Times New Roman" w:hAnsi="Times New Romam" w:cs="Times New Roman"/>
          <w:lang w:eastAsia="ru-RU"/>
        </w:rPr>
        <w:t xml:space="preserve">очевидно </w:t>
      </w:r>
      <w:r w:rsidRPr="00216653">
        <w:rPr>
          <w:rFonts w:eastAsia="Times New Roman" w:cs="Times New Roman"/>
          <w:lang w:eastAsia="ru-RU"/>
        </w:rPr>
        <w:t xml:space="preserve">использование беспозвоночных. </w:t>
      </w:r>
      <w:proofErr w:type="spellStart"/>
      <w:r w:rsidRPr="00216653">
        <w:rPr>
          <w:rFonts w:ascii="Times New Romam" w:eastAsia="Times New Roman" w:hAnsi="Times New Romam" w:cs="Times New Roman"/>
          <w:lang w:eastAsia="ru-RU"/>
        </w:rPr>
        <w:t>донамин</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Съедобные части </w:t>
      </w:r>
      <w:r w:rsidRPr="00216653">
        <w:rPr>
          <w:rFonts w:ascii="Times New Romam" w:eastAsia="Times New Roman" w:hAnsi="Times New Romam" w:cs="Times New Roman"/>
          <w:lang w:eastAsia="ru-RU"/>
        </w:rPr>
        <w:t xml:space="preserve">микроорганизмов </w:t>
      </w:r>
      <w:r w:rsidRPr="00216653">
        <w:rPr>
          <w:rFonts w:eastAsia="Times New Roman" w:cs="Times New Roman"/>
          <w:lang w:eastAsia="ru-RU"/>
        </w:rPr>
        <w:t xml:space="preserve">всех беспозвоночных </w:t>
      </w:r>
      <w:r w:rsidRPr="00216653">
        <w:rPr>
          <w:rFonts w:ascii="Times New Romam" w:eastAsia="Times New Roman" w:hAnsi="Times New Romam" w:cs="Times New Roman"/>
          <w:lang w:eastAsia="ru-RU"/>
        </w:rPr>
        <w:t xml:space="preserve">форм </w:t>
      </w:r>
      <w:r w:rsidRPr="00216653">
        <w:rPr>
          <w:rFonts w:eastAsia="Times New Roman" w:cs="Times New Roman"/>
          <w:lang w:eastAsia="ru-RU"/>
        </w:rPr>
        <w:t xml:space="preserve">отличаются уникальным </w:t>
      </w:r>
      <w:r w:rsidRPr="00216653">
        <w:rPr>
          <w:rFonts w:ascii="Times New Romam" w:eastAsia="Times New Roman" w:hAnsi="Times New Romam" w:cs="Times New Roman"/>
          <w:lang w:eastAsia="ru-RU"/>
        </w:rPr>
        <w:t xml:space="preserve">которого </w:t>
      </w:r>
      <w:r w:rsidRPr="00216653">
        <w:rPr>
          <w:rFonts w:eastAsia="Times New Roman" w:cs="Times New Roman"/>
          <w:lang w:eastAsia="ru-RU"/>
        </w:rPr>
        <w:t xml:space="preserve">составом минеральных </w:t>
      </w:r>
      <w:r w:rsidRPr="00216653">
        <w:rPr>
          <w:rFonts w:ascii="Times New Romam" w:eastAsia="Times New Roman" w:hAnsi="Times New Romam" w:cs="Times New Roman"/>
          <w:lang w:eastAsia="ru-RU"/>
        </w:rPr>
        <w:t xml:space="preserve">составе </w:t>
      </w:r>
      <w:r w:rsidRPr="00216653">
        <w:rPr>
          <w:rFonts w:eastAsia="Times New Roman" w:cs="Times New Roman"/>
          <w:lang w:eastAsia="ru-RU"/>
        </w:rPr>
        <w:t xml:space="preserve">веществ. Так, </w:t>
      </w:r>
      <w:r w:rsidRPr="00216653">
        <w:rPr>
          <w:rFonts w:ascii="Times New Romam" w:eastAsia="Times New Roman" w:hAnsi="Times New Romam" w:cs="Times New Roman"/>
          <w:lang w:eastAsia="ru-RU"/>
        </w:rPr>
        <w:t xml:space="preserve">объясняется </w:t>
      </w:r>
      <w:r w:rsidRPr="00216653">
        <w:rPr>
          <w:rFonts w:eastAsia="Times New Roman" w:cs="Times New Roman"/>
          <w:lang w:eastAsia="ru-RU"/>
        </w:rPr>
        <w:t xml:space="preserve">например, в мышечной </w:t>
      </w:r>
      <w:r w:rsidRPr="00216653">
        <w:rPr>
          <w:rFonts w:ascii="Times New Romam" w:eastAsia="Times New Roman" w:hAnsi="Times New Romam" w:cs="Times New Roman"/>
          <w:lang w:eastAsia="ru-RU"/>
        </w:rPr>
        <w:t xml:space="preserve">продукты </w:t>
      </w:r>
      <w:r w:rsidRPr="00216653">
        <w:rPr>
          <w:rFonts w:eastAsia="Times New Roman" w:cs="Times New Roman"/>
          <w:lang w:eastAsia="ru-RU"/>
        </w:rPr>
        <w:t xml:space="preserve">ткани кальмаров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обнаружены К, Са, Р, I, С, </w:t>
      </w:r>
      <w:r w:rsidRPr="00216653">
        <w:rPr>
          <w:rFonts w:ascii="Times New Romam" w:eastAsia="Times New Roman" w:hAnsi="Times New Romam" w:cs="Times New Roman"/>
          <w:lang w:eastAsia="ru-RU"/>
        </w:rPr>
        <w:t xml:space="preserve">промышленности </w:t>
      </w:r>
      <w:r w:rsidRPr="00216653">
        <w:rPr>
          <w:rFonts w:eastAsia="Times New Roman" w:cs="Times New Roman"/>
          <w:lang w:eastAsia="ru-RU"/>
        </w:rPr>
        <w:t xml:space="preserve">Ag, причем </w:t>
      </w:r>
      <w:r w:rsidRPr="00216653">
        <w:rPr>
          <w:rFonts w:ascii="Times New Romam" w:eastAsia="Times New Roman" w:hAnsi="Times New Romam" w:cs="Times New Roman"/>
          <w:lang w:eastAsia="ru-RU"/>
        </w:rPr>
        <w:t xml:space="preserve">применением </w:t>
      </w:r>
      <w:r w:rsidRPr="00216653">
        <w:rPr>
          <w:rFonts w:eastAsia="Times New Roman" w:cs="Times New Roman"/>
          <w:lang w:eastAsia="ru-RU"/>
        </w:rPr>
        <w:t xml:space="preserve">содержание Р и М превосходит </w:t>
      </w:r>
      <w:r w:rsidRPr="00216653">
        <w:rPr>
          <w:rFonts w:ascii="Times New Romam" w:eastAsia="Times New Roman" w:hAnsi="Times New Romam" w:cs="Times New Roman"/>
          <w:lang w:eastAsia="ru-RU"/>
        </w:rPr>
        <w:t xml:space="preserve">содержанием </w:t>
      </w:r>
      <w:r w:rsidRPr="00216653">
        <w:rPr>
          <w:rFonts w:eastAsia="Times New Roman" w:cs="Times New Roman"/>
          <w:lang w:eastAsia="ru-RU"/>
        </w:rPr>
        <w:t xml:space="preserve">их наличие в </w:t>
      </w:r>
      <w:proofErr w:type="spellStart"/>
      <w:r w:rsidRPr="00216653">
        <w:rPr>
          <w:rFonts w:ascii="Times New Romam" w:eastAsia="Times New Roman" w:hAnsi="Times New Romam" w:cs="Times New Roman"/>
          <w:lang w:eastAsia="ru-RU"/>
        </w:rPr>
        <w:t>металлоферментов</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мясе и рыбе. </w:t>
      </w:r>
      <w:r w:rsidRPr="00216653">
        <w:rPr>
          <w:rFonts w:ascii="Times New Romam" w:eastAsia="Times New Roman" w:hAnsi="Times New Romam" w:cs="Times New Roman"/>
          <w:lang w:eastAsia="ru-RU"/>
        </w:rPr>
        <w:t xml:space="preserve">содержание </w:t>
      </w:r>
      <w:r w:rsidRPr="00216653">
        <w:rPr>
          <w:rFonts w:eastAsia="Times New Roman" w:cs="Times New Roman"/>
          <w:lang w:eastAsia="ru-RU"/>
        </w:rPr>
        <w:t xml:space="preserve">Таким же </w:t>
      </w:r>
      <w:r w:rsidRPr="00216653">
        <w:rPr>
          <w:rFonts w:ascii="Times New Romam" w:eastAsia="Times New Roman" w:hAnsi="Times New Romam" w:cs="Times New Roman"/>
          <w:lang w:eastAsia="ru-RU"/>
        </w:rPr>
        <w:t xml:space="preserve">липидных </w:t>
      </w:r>
      <w:r w:rsidRPr="00216653">
        <w:rPr>
          <w:rFonts w:eastAsia="Times New Roman" w:cs="Times New Roman"/>
          <w:lang w:eastAsia="ru-RU"/>
        </w:rPr>
        <w:t xml:space="preserve">богатым содержанием </w:t>
      </w:r>
      <w:r w:rsidRPr="00216653">
        <w:rPr>
          <w:rFonts w:ascii="Times New Romam" w:eastAsia="Times New Roman" w:hAnsi="Times New Romam" w:cs="Times New Roman"/>
          <w:lang w:eastAsia="ru-RU"/>
        </w:rPr>
        <w:t xml:space="preserve">продукции </w:t>
      </w:r>
      <w:r w:rsidRPr="00216653">
        <w:rPr>
          <w:rFonts w:eastAsia="Times New Roman" w:cs="Times New Roman"/>
          <w:lang w:eastAsia="ru-RU"/>
        </w:rPr>
        <w:t xml:space="preserve">макро- и микроэлементов </w:t>
      </w:r>
      <w:r w:rsidRPr="00216653">
        <w:rPr>
          <w:rFonts w:ascii="Times New Romam" w:eastAsia="Times New Roman" w:hAnsi="Times New Romam" w:cs="Times New Roman"/>
          <w:lang w:eastAsia="ru-RU"/>
        </w:rPr>
        <w:t xml:space="preserve">участвуя </w:t>
      </w:r>
      <w:r w:rsidRPr="00216653">
        <w:rPr>
          <w:rFonts w:eastAsia="Times New Roman" w:cs="Times New Roman"/>
          <w:lang w:eastAsia="ru-RU"/>
        </w:rPr>
        <w:t xml:space="preserve">характеризуются и другие </w:t>
      </w:r>
      <w:r w:rsidRPr="00216653">
        <w:rPr>
          <w:rFonts w:ascii="Times New Romam" w:eastAsia="Times New Roman" w:hAnsi="Times New Romam" w:cs="Times New Roman"/>
          <w:lang w:eastAsia="ru-RU"/>
        </w:rPr>
        <w:t xml:space="preserve">веществ </w:t>
      </w:r>
      <w:r w:rsidRPr="00216653">
        <w:rPr>
          <w:rFonts w:eastAsia="Times New Roman" w:cs="Times New Roman"/>
          <w:lang w:eastAsia="ru-RU"/>
        </w:rPr>
        <w:t>виды беспозвоночных.</w:t>
      </w:r>
    </w:p>
    <w:p w14:paraId="1091CDB8"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входящих </w:t>
      </w:r>
      <w:r w:rsidRPr="00216653">
        <w:rPr>
          <w:rFonts w:eastAsia="Times New Roman" w:cs="Times New Roman"/>
          <w:lang w:eastAsia="ru-RU"/>
        </w:rPr>
        <w:t xml:space="preserve">Белки, входящие в </w:t>
      </w:r>
      <w:r w:rsidRPr="00216653">
        <w:rPr>
          <w:rFonts w:ascii="Times New Romam" w:eastAsia="Times New Roman" w:hAnsi="Times New Romam" w:cs="Times New Roman"/>
          <w:lang w:eastAsia="ru-RU"/>
        </w:rPr>
        <w:t xml:space="preserve">первую </w:t>
      </w:r>
      <w:r w:rsidRPr="00216653">
        <w:rPr>
          <w:rFonts w:eastAsia="Times New Roman" w:cs="Times New Roman"/>
          <w:lang w:eastAsia="ru-RU"/>
        </w:rPr>
        <w:t xml:space="preserve">состав съедобных </w:t>
      </w:r>
      <w:r w:rsidRPr="00216653">
        <w:rPr>
          <w:rFonts w:ascii="Times New Romam" w:eastAsia="Times New Roman" w:hAnsi="Times New Romam" w:cs="Times New Roman"/>
          <w:lang w:eastAsia="ru-RU"/>
        </w:rPr>
        <w:t xml:space="preserve">заболеваний </w:t>
      </w:r>
      <w:r w:rsidRPr="00216653">
        <w:rPr>
          <w:rFonts w:eastAsia="Times New Roman" w:cs="Times New Roman"/>
          <w:lang w:eastAsia="ru-RU"/>
        </w:rPr>
        <w:t xml:space="preserve">частей беспозвоночных, </w:t>
      </w:r>
      <w:r w:rsidRPr="00216653">
        <w:rPr>
          <w:rFonts w:ascii="Times New Romam" w:eastAsia="Times New Roman" w:hAnsi="Times New Romam" w:cs="Times New Roman"/>
          <w:lang w:eastAsia="ru-RU"/>
        </w:rPr>
        <w:t xml:space="preserve">кислоты </w:t>
      </w:r>
      <w:r w:rsidRPr="00216653">
        <w:rPr>
          <w:rFonts w:eastAsia="Times New Roman" w:cs="Times New Roman"/>
          <w:lang w:eastAsia="ru-RU"/>
        </w:rPr>
        <w:t xml:space="preserve">по аминокислотному </w:t>
      </w:r>
      <w:r w:rsidRPr="00216653">
        <w:rPr>
          <w:rFonts w:ascii="Times New Romam" w:eastAsia="Times New Roman" w:hAnsi="Times New Romam" w:cs="Times New Roman"/>
          <w:lang w:eastAsia="ru-RU"/>
        </w:rPr>
        <w:t xml:space="preserve">биологических </w:t>
      </w:r>
      <w:r w:rsidRPr="00216653">
        <w:rPr>
          <w:rFonts w:eastAsia="Times New Roman" w:cs="Times New Roman"/>
          <w:lang w:eastAsia="ru-RU"/>
        </w:rPr>
        <w:t xml:space="preserve">составу полноценны. В </w:t>
      </w:r>
      <w:r w:rsidRPr="00216653">
        <w:rPr>
          <w:rFonts w:ascii="Times New Romam" w:eastAsia="Times New Roman" w:hAnsi="Times New Romam" w:cs="Times New Roman"/>
          <w:lang w:eastAsia="ru-RU"/>
        </w:rPr>
        <w:t xml:space="preserve">проблема </w:t>
      </w:r>
      <w:r w:rsidRPr="00216653">
        <w:rPr>
          <w:rFonts w:eastAsia="Times New Roman" w:cs="Times New Roman"/>
          <w:lang w:eastAsia="ru-RU"/>
        </w:rPr>
        <w:t xml:space="preserve">тканях беспозвоночных </w:t>
      </w:r>
      <w:r w:rsidRPr="00216653">
        <w:rPr>
          <w:rFonts w:ascii="Times New Romam" w:eastAsia="Times New Roman" w:hAnsi="Times New Romam" w:cs="Times New Roman"/>
          <w:lang w:eastAsia="ru-RU"/>
        </w:rPr>
        <w:t xml:space="preserve">рост </w:t>
      </w:r>
      <w:r w:rsidRPr="00216653">
        <w:rPr>
          <w:rFonts w:eastAsia="Times New Roman" w:cs="Times New Roman"/>
          <w:lang w:eastAsia="ru-RU"/>
        </w:rPr>
        <w:t xml:space="preserve">обнаружены витамины </w:t>
      </w:r>
      <w:r w:rsidRPr="00216653">
        <w:rPr>
          <w:rFonts w:ascii="Times New Romam" w:eastAsia="Times New Roman" w:hAnsi="Times New Romam" w:cs="Times New Roman"/>
          <w:lang w:eastAsia="ru-RU"/>
        </w:rPr>
        <w:t xml:space="preserve">снижения </w:t>
      </w:r>
      <w:r w:rsidRPr="00216653">
        <w:rPr>
          <w:rFonts w:eastAsia="Times New Roman" w:cs="Times New Roman"/>
          <w:lang w:eastAsia="ru-RU"/>
        </w:rPr>
        <w:t xml:space="preserve">группы В, витамин С, </w:t>
      </w:r>
      <w:r w:rsidRPr="00216653">
        <w:rPr>
          <w:rFonts w:ascii="Times New Romam" w:eastAsia="Times New Roman" w:hAnsi="Times New Romam" w:cs="Times New Roman"/>
          <w:lang w:eastAsia="ru-RU"/>
        </w:rPr>
        <w:t xml:space="preserve">является </w:t>
      </w:r>
      <w:r w:rsidRPr="00216653">
        <w:rPr>
          <w:rFonts w:eastAsia="Times New Roman" w:cs="Times New Roman"/>
          <w:lang w:eastAsia="ru-RU"/>
        </w:rPr>
        <w:t xml:space="preserve">биотин, пантотеновая </w:t>
      </w:r>
      <w:r w:rsidRPr="00216653">
        <w:rPr>
          <w:rFonts w:ascii="Times New Romam" w:eastAsia="Times New Roman" w:hAnsi="Times New Romam" w:cs="Times New Roman"/>
          <w:lang w:eastAsia="ru-RU"/>
        </w:rPr>
        <w:t xml:space="preserve">ткани </w:t>
      </w:r>
      <w:r w:rsidRPr="00216653">
        <w:rPr>
          <w:rFonts w:eastAsia="Times New Roman" w:cs="Times New Roman"/>
          <w:lang w:eastAsia="ru-RU"/>
        </w:rPr>
        <w:t xml:space="preserve">кислота, инозит, </w:t>
      </w:r>
      <w:r w:rsidRPr="00216653">
        <w:rPr>
          <w:rFonts w:ascii="Times New Romam" w:eastAsia="Times New Roman" w:hAnsi="Times New Romam" w:cs="Times New Roman"/>
          <w:lang w:eastAsia="ru-RU"/>
        </w:rPr>
        <w:t xml:space="preserve">после </w:t>
      </w:r>
      <w:r w:rsidRPr="00216653">
        <w:rPr>
          <w:rFonts w:eastAsia="Times New Roman" w:cs="Times New Roman"/>
          <w:lang w:eastAsia="ru-RU"/>
        </w:rPr>
        <w:t xml:space="preserve">ниацин, в ракообразных </w:t>
      </w:r>
      <w:r w:rsidRPr="00216653">
        <w:rPr>
          <w:rFonts w:ascii="Times New Romam" w:eastAsia="Times New Roman" w:hAnsi="Times New Romam" w:cs="Times New Roman"/>
          <w:lang w:eastAsia="ru-RU"/>
        </w:rPr>
        <w:t xml:space="preserve">установлено </w:t>
      </w:r>
      <w:r w:rsidRPr="00216653">
        <w:rPr>
          <w:rFonts w:eastAsia="Times New Roman" w:cs="Times New Roman"/>
          <w:lang w:eastAsia="ru-RU"/>
        </w:rPr>
        <w:t>содержится витамин А, Р-</w:t>
      </w:r>
      <w:r w:rsidRPr="00216653">
        <w:rPr>
          <w:rFonts w:ascii="Times New Romam" w:eastAsia="Times New Roman" w:hAnsi="Times New Romam" w:cs="Times New Roman"/>
          <w:lang w:eastAsia="ru-RU"/>
        </w:rPr>
        <w:t xml:space="preserve">родов </w:t>
      </w:r>
      <w:r w:rsidRPr="00216653">
        <w:rPr>
          <w:rFonts w:eastAsia="Times New Roman" w:cs="Times New Roman"/>
          <w:lang w:eastAsia="ru-RU"/>
        </w:rPr>
        <w:t xml:space="preserve">каротин, </w:t>
      </w:r>
      <w:proofErr w:type="spellStart"/>
      <w:r w:rsidRPr="00216653">
        <w:rPr>
          <w:rFonts w:eastAsia="Times New Roman" w:cs="Times New Roman"/>
          <w:lang w:eastAsia="ru-RU"/>
        </w:rPr>
        <w:t>астаксантин</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водорастворимые </w:t>
      </w:r>
      <w:r w:rsidRPr="00216653">
        <w:rPr>
          <w:rFonts w:eastAsia="Times New Roman" w:cs="Times New Roman"/>
          <w:lang w:eastAsia="ru-RU"/>
        </w:rPr>
        <w:t xml:space="preserve">являющиеся соединениями </w:t>
      </w:r>
      <w:proofErr w:type="gramStart"/>
      <w:r w:rsidRPr="00216653">
        <w:rPr>
          <w:rFonts w:eastAsia="Times New Roman" w:cs="Times New Roman"/>
          <w:lang w:eastAsia="ru-RU"/>
        </w:rPr>
        <w:t xml:space="preserve">с </w:t>
      </w:r>
      <w:r w:rsidRPr="00216653">
        <w:rPr>
          <w:rFonts w:ascii="Times New Romam" w:eastAsia="Times New Roman" w:hAnsi="Times New Romam" w:cs="Times New Roman"/>
          <w:lang w:eastAsia="ru-RU"/>
        </w:rPr>
        <w:t xml:space="preserve">молочнокислых </w:t>
      </w:r>
      <w:r w:rsidRPr="00216653">
        <w:rPr>
          <w:rFonts w:eastAsia="Times New Roman" w:cs="Times New Roman"/>
          <w:lang w:eastAsia="ru-RU"/>
        </w:rPr>
        <w:t>антиокислительной активностью</w:t>
      </w:r>
      <w:proofErr w:type="gramEnd"/>
      <w:r w:rsidRPr="00216653">
        <w:rPr>
          <w:rFonts w:eastAsia="Times New Roman" w:cs="Times New Roman"/>
          <w:lang w:eastAsia="ru-RU"/>
        </w:rPr>
        <w:t>.</w:t>
      </w:r>
    </w:p>
    <w:p w14:paraId="448DD3B3"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органических </w:t>
      </w:r>
      <w:r w:rsidRPr="00216653">
        <w:rPr>
          <w:rFonts w:eastAsia="Times New Roman" w:cs="Times New Roman"/>
          <w:lang w:eastAsia="ru-RU"/>
        </w:rPr>
        <w:t xml:space="preserve">Мышечная ткань </w:t>
      </w:r>
      <w:r w:rsidRPr="00216653">
        <w:rPr>
          <w:rFonts w:ascii="Times New Romam" w:eastAsia="Times New Roman" w:hAnsi="Times New Romam" w:cs="Times New Roman"/>
          <w:lang w:eastAsia="ru-RU"/>
        </w:rPr>
        <w:t xml:space="preserve">различных </w:t>
      </w:r>
      <w:r w:rsidRPr="00216653">
        <w:rPr>
          <w:rFonts w:eastAsia="Times New Roman" w:cs="Times New Roman"/>
          <w:lang w:eastAsia="ru-RU"/>
        </w:rPr>
        <w:t xml:space="preserve">беспозвоночных, в отличие </w:t>
      </w:r>
      <w:r w:rsidRPr="00216653">
        <w:rPr>
          <w:rFonts w:ascii="Times New Romam" w:eastAsia="Times New Roman" w:hAnsi="Times New Romam" w:cs="Times New Roman"/>
          <w:lang w:eastAsia="ru-RU"/>
        </w:rPr>
        <w:t xml:space="preserve">значимое </w:t>
      </w:r>
      <w:r w:rsidRPr="00216653">
        <w:rPr>
          <w:rFonts w:eastAsia="Times New Roman" w:cs="Times New Roman"/>
          <w:lang w:eastAsia="ru-RU"/>
        </w:rPr>
        <w:t xml:space="preserve">от рыбы, </w:t>
      </w:r>
      <w:r w:rsidRPr="00216653">
        <w:rPr>
          <w:rFonts w:ascii="Times New Romam" w:eastAsia="Times New Roman" w:hAnsi="Times New Romam" w:cs="Times New Roman"/>
          <w:lang w:eastAsia="ru-RU"/>
        </w:rPr>
        <w:t xml:space="preserve">сожалению </w:t>
      </w:r>
      <w:r w:rsidRPr="00216653">
        <w:rPr>
          <w:rFonts w:eastAsia="Times New Roman" w:cs="Times New Roman"/>
          <w:lang w:eastAsia="ru-RU"/>
        </w:rPr>
        <w:t xml:space="preserve">содержит ряд </w:t>
      </w:r>
      <w:r w:rsidRPr="00216653">
        <w:rPr>
          <w:rFonts w:ascii="Times New Romam" w:eastAsia="Times New Roman" w:hAnsi="Times New Romam" w:cs="Times New Roman"/>
          <w:lang w:eastAsia="ru-RU"/>
        </w:rPr>
        <w:t xml:space="preserve">пробиотических </w:t>
      </w:r>
      <w:r w:rsidRPr="00216653">
        <w:rPr>
          <w:rFonts w:eastAsia="Times New Roman" w:cs="Times New Roman"/>
          <w:lang w:eastAsia="ru-RU"/>
        </w:rPr>
        <w:t xml:space="preserve">специфических, биологически </w:t>
      </w:r>
      <w:r w:rsidRPr="00216653">
        <w:rPr>
          <w:rFonts w:ascii="Times New Romam" w:eastAsia="Times New Roman" w:hAnsi="Times New Romam" w:cs="Times New Roman"/>
          <w:lang w:eastAsia="ru-RU"/>
        </w:rPr>
        <w:t xml:space="preserve">биофлавоноиды </w:t>
      </w:r>
      <w:r w:rsidRPr="00216653">
        <w:rPr>
          <w:rFonts w:eastAsia="Times New Roman" w:cs="Times New Roman"/>
          <w:lang w:eastAsia="ru-RU"/>
        </w:rPr>
        <w:t xml:space="preserve">активных углеводов – </w:t>
      </w:r>
      <w:r w:rsidRPr="00216653">
        <w:rPr>
          <w:rFonts w:ascii="Times New Romam" w:eastAsia="Times New Roman" w:hAnsi="Times New Romam" w:cs="Times New Roman"/>
          <w:lang w:eastAsia="ru-RU"/>
        </w:rPr>
        <w:t xml:space="preserve">выбор </w:t>
      </w:r>
      <w:proofErr w:type="spellStart"/>
      <w:r w:rsidRPr="00216653">
        <w:rPr>
          <w:rFonts w:eastAsia="Times New Roman" w:cs="Times New Roman"/>
          <w:lang w:eastAsia="ru-RU"/>
        </w:rPr>
        <w:t>аминосахаров</w:t>
      </w:r>
      <w:proofErr w:type="spellEnd"/>
      <w:r w:rsidRPr="00216653">
        <w:rPr>
          <w:rFonts w:eastAsia="Times New Roman" w:cs="Times New Roman"/>
          <w:lang w:eastAsia="ru-RU"/>
        </w:rPr>
        <w:t xml:space="preserve">, усиливающих </w:t>
      </w:r>
      <w:r w:rsidRPr="00216653">
        <w:rPr>
          <w:rFonts w:ascii="Times New Romam" w:eastAsia="Times New Roman" w:hAnsi="Times New Romam" w:cs="Times New Roman"/>
          <w:lang w:eastAsia="ru-RU"/>
        </w:rPr>
        <w:t xml:space="preserve">качестве </w:t>
      </w:r>
      <w:r w:rsidRPr="00216653">
        <w:rPr>
          <w:rFonts w:eastAsia="Times New Roman" w:cs="Times New Roman"/>
          <w:lang w:eastAsia="ru-RU"/>
        </w:rPr>
        <w:t xml:space="preserve">иммунные реакции </w:t>
      </w:r>
      <w:r w:rsidRPr="00216653">
        <w:rPr>
          <w:rFonts w:ascii="Times New Romam" w:eastAsia="Times New Roman" w:hAnsi="Times New Romam" w:cs="Times New Roman"/>
          <w:lang w:eastAsia="ru-RU"/>
        </w:rPr>
        <w:t xml:space="preserve">играет </w:t>
      </w:r>
      <w:r w:rsidRPr="00216653">
        <w:rPr>
          <w:rFonts w:eastAsia="Times New Roman" w:cs="Times New Roman"/>
          <w:lang w:eastAsia="ru-RU"/>
        </w:rPr>
        <w:t xml:space="preserve">организма. В некоторых </w:t>
      </w:r>
      <w:r w:rsidRPr="00216653">
        <w:rPr>
          <w:rFonts w:ascii="Times New Romam" w:eastAsia="Times New Roman" w:hAnsi="Times New Romam" w:cs="Times New Roman"/>
          <w:lang w:eastAsia="ru-RU"/>
        </w:rPr>
        <w:t xml:space="preserve">микронутриентами </w:t>
      </w:r>
      <w:r w:rsidRPr="00216653">
        <w:rPr>
          <w:rFonts w:eastAsia="Times New Roman" w:cs="Times New Roman"/>
          <w:lang w:eastAsia="ru-RU"/>
        </w:rPr>
        <w:t xml:space="preserve">видах беспозвоночных </w:t>
      </w:r>
      <w:r w:rsidRPr="00216653">
        <w:rPr>
          <w:rFonts w:ascii="Times New Romam" w:eastAsia="Times New Roman" w:hAnsi="Times New Romam" w:cs="Times New Roman"/>
          <w:lang w:eastAsia="ru-RU"/>
        </w:rPr>
        <w:t xml:space="preserve">вносится </w:t>
      </w:r>
      <w:r w:rsidRPr="00216653">
        <w:rPr>
          <w:rFonts w:eastAsia="Times New Roman" w:cs="Times New Roman"/>
          <w:lang w:eastAsia="ru-RU"/>
        </w:rPr>
        <w:t xml:space="preserve">содержатся биологически </w:t>
      </w:r>
      <w:r w:rsidRPr="00216653">
        <w:rPr>
          <w:rFonts w:ascii="Times New Romam" w:eastAsia="Times New Roman" w:hAnsi="Times New Romam" w:cs="Times New Roman"/>
          <w:lang w:eastAsia="ru-RU"/>
        </w:rPr>
        <w:t xml:space="preserve">либо </w:t>
      </w:r>
      <w:r w:rsidRPr="00216653">
        <w:rPr>
          <w:rFonts w:eastAsia="Times New Roman" w:cs="Times New Roman"/>
          <w:lang w:eastAsia="ru-RU"/>
        </w:rPr>
        <w:t xml:space="preserve">активные вещества, </w:t>
      </w:r>
      <w:r w:rsidRPr="00216653">
        <w:rPr>
          <w:rFonts w:ascii="Times New Romam" w:eastAsia="Times New Roman" w:hAnsi="Times New Romam" w:cs="Times New Roman"/>
          <w:lang w:eastAsia="ru-RU"/>
        </w:rPr>
        <w:t xml:space="preserve">цинк </w:t>
      </w:r>
      <w:r w:rsidRPr="00216653">
        <w:rPr>
          <w:rFonts w:eastAsia="Times New Roman" w:cs="Times New Roman"/>
          <w:lang w:eastAsia="ru-RU"/>
        </w:rPr>
        <w:t xml:space="preserve">такие как </w:t>
      </w:r>
      <w:r w:rsidRPr="00216653">
        <w:rPr>
          <w:rFonts w:ascii="Times New Romam" w:eastAsia="Times New Roman" w:hAnsi="Times New Romam" w:cs="Times New Roman"/>
          <w:lang w:eastAsia="ru-RU"/>
        </w:rPr>
        <w:t xml:space="preserve">заболеваний </w:t>
      </w:r>
      <w:r w:rsidRPr="00216653">
        <w:rPr>
          <w:rFonts w:eastAsia="Times New Roman" w:cs="Times New Roman"/>
          <w:lang w:eastAsia="ru-RU"/>
        </w:rPr>
        <w:t xml:space="preserve">таурин, </w:t>
      </w:r>
      <w:proofErr w:type="spellStart"/>
      <w:r w:rsidRPr="00216653">
        <w:rPr>
          <w:rFonts w:eastAsia="Times New Roman" w:cs="Times New Roman"/>
          <w:lang w:eastAsia="ru-RU"/>
        </w:rPr>
        <w:t>донамин</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накопившейся </w:t>
      </w:r>
      <w:proofErr w:type="spellStart"/>
      <w:r w:rsidRPr="00216653">
        <w:rPr>
          <w:rFonts w:eastAsia="Times New Roman" w:cs="Times New Roman"/>
          <w:lang w:eastAsia="ru-RU"/>
        </w:rPr>
        <w:t>карнозин</w:t>
      </w:r>
      <w:proofErr w:type="spellEnd"/>
      <w:r w:rsidRPr="00216653">
        <w:rPr>
          <w:rFonts w:eastAsia="Times New Roman" w:cs="Times New Roman"/>
          <w:lang w:eastAsia="ru-RU"/>
        </w:rPr>
        <w:t xml:space="preserve"> и др. </w:t>
      </w:r>
      <w:r w:rsidRPr="00216653">
        <w:rPr>
          <w:rFonts w:eastAsia="Calibri" w:cs="Times New Roman"/>
        </w:rPr>
        <w:t>[66]</w:t>
      </w:r>
      <w:r w:rsidRPr="00216653">
        <w:rPr>
          <w:rFonts w:eastAsia="Times New Roman" w:cs="Times New Roman"/>
          <w:lang w:eastAsia="ru-RU"/>
        </w:rPr>
        <w:t>.</w:t>
      </w:r>
    </w:p>
    <w:p w14:paraId="0FFF5B4A"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привести</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Известно, что </w:t>
      </w:r>
      <w:r w:rsidRPr="00216653">
        <w:rPr>
          <w:rFonts w:ascii="Times New Romam" w:eastAsia="Times New Roman" w:hAnsi="Times New Romam" w:cs="Times New Roman"/>
          <w:lang w:eastAsia="ru-RU"/>
        </w:rPr>
        <w:t xml:space="preserve">аминокислоты </w:t>
      </w:r>
      <w:r w:rsidRPr="00216653">
        <w:rPr>
          <w:rFonts w:eastAsia="Times New Roman" w:cs="Times New Roman"/>
          <w:lang w:eastAsia="ru-RU"/>
        </w:rPr>
        <w:t xml:space="preserve">таурин играет </w:t>
      </w:r>
      <w:r w:rsidRPr="00216653">
        <w:rPr>
          <w:rFonts w:ascii="Times New Romam" w:eastAsia="Times New Roman" w:hAnsi="Times New Romam" w:cs="Times New Roman"/>
          <w:lang w:eastAsia="ru-RU"/>
        </w:rPr>
        <w:t xml:space="preserve">имеют </w:t>
      </w:r>
      <w:r w:rsidRPr="00216653">
        <w:rPr>
          <w:rFonts w:eastAsia="Times New Roman" w:cs="Times New Roman"/>
          <w:lang w:eastAsia="ru-RU"/>
        </w:rPr>
        <w:t xml:space="preserve">существенную роль в </w:t>
      </w:r>
      <w:r w:rsidRPr="00216653">
        <w:rPr>
          <w:rFonts w:ascii="Times New Romam" w:eastAsia="Times New Roman" w:hAnsi="Times New Romam" w:cs="Times New Roman"/>
          <w:lang w:eastAsia="ru-RU"/>
        </w:rPr>
        <w:t xml:space="preserve">необходимые </w:t>
      </w:r>
      <w:r w:rsidRPr="00216653">
        <w:rPr>
          <w:rFonts w:eastAsia="Times New Roman" w:cs="Times New Roman"/>
          <w:lang w:eastAsia="ru-RU"/>
        </w:rPr>
        <w:t xml:space="preserve">обмене жиров, </w:t>
      </w:r>
      <w:r w:rsidRPr="00216653">
        <w:rPr>
          <w:rFonts w:ascii="Times New Romam" w:eastAsia="Times New Roman" w:hAnsi="Times New Romam" w:cs="Times New Roman"/>
          <w:lang w:eastAsia="ru-RU"/>
        </w:rPr>
        <w:t xml:space="preserve">углеводов </w:t>
      </w:r>
      <w:r w:rsidRPr="00216653">
        <w:rPr>
          <w:rFonts w:eastAsia="Times New Roman" w:cs="Times New Roman"/>
          <w:lang w:eastAsia="ru-RU"/>
        </w:rPr>
        <w:t xml:space="preserve">входит в состав </w:t>
      </w:r>
      <w:r w:rsidRPr="00216653">
        <w:rPr>
          <w:rFonts w:ascii="Times New Romam" w:eastAsia="Times New Roman" w:hAnsi="Times New Romam" w:cs="Times New Roman"/>
          <w:lang w:eastAsia="ru-RU"/>
        </w:rPr>
        <w:t xml:space="preserve">восстановителем </w:t>
      </w:r>
      <w:r w:rsidRPr="00216653">
        <w:rPr>
          <w:rFonts w:eastAsia="Times New Roman" w:cs="Times New Roman"/>
          <w:lang w:eastAsia="ru-RU"/>
        </w:rPr>
        <w:t xml:space="preserve">желчных кислот, </w:t>
      </w:r>
      <w:r w:rsidRPr="00216653">
        <w:rPr>
          <w:rFonts w:ascii="Times New Romam" w:eastAsia="Times New Roman" w:hAnsi="Times New Romam" w:cs="Times New Roman"/>
          <w:lang w:eastAsia="ru-RU"/>
        </w:rPr>
        <w:t xml:space="preserve">сыворотке </w:t>
      </w:r>
      <w:r w:rsidRPr="00216653">
        <w:rPr>
          <w:rFonts w:eastAsia="Times New Roman" w:cs="Times New Roman"/>
          <w:lang w:eastAsia="ru-RU"/>
        </w:rPr>
        <w:t xml:space="preserve">участвует в регуляции </w:t>
      </w:r>
      <w:r w:rsidRPr="00216653">
        <w:rPr>
          <w:rFonts w:ascii="Times New Romam" w:eastAsia="Times New Roman" w:hAnsi="Times New Romam" w:cs="Times New Roman"/>
          <w:lang w:eastAsia="ru-RU"/>
        </w:rPr>
        <w:t xml:space="preserve">использование </w:t>
      </w:r>
      <w:r w:rsidRPr="00216653">
        <w:rPr>
          <w:rFonts w:eastAsia="Times New Roman" w:cs="Times New Roman"/>
          <w:lang w:eastAsia="ru-RU"/>
        </w:rPr>
        <w:t xml:space="preserve">сердечной активности,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осмотических процессов </w:t>
      </w:r>
      <w:r w:rsidRPr="00216653">
        <w:rPr>
          <w:rFonts w:ascii="Times New Romam" w:eastAsia="Times New Roman" w:hAnsi="Times New Romam" w:cs="Times New Roman"/>
          <w:lang w:eastAsia="ru-RU"/>
        </w:rPr>
        <w:t xml:space="preserve">являются </w:t>
      </w:r>
      <w:r w:rsidRPr="00216653">
        <w:rPr>
          <w:rFonts w:eastAsia="Times New Roman" w:cs="Times New Roman"/>
          <w:lang w:eastAsia="ru-RU"/>
        </w:rPr>
        <w:t xml:space="preserve">на клеточном </w:t>
      </w:r>
      <w:r w:rsidRPr="00216653">
        <w:rPr>
          <w:rFonts w:ascii="Times New Romam" w:eastAsia="Times New Roman" w:hAnsi="Times New Romam" w:cs="Times New Roman"/>
          <w:lang w:eastAsia="ru-RU"/>
        </w:rPr>
        <w:t xml:space="preserve">хранения </w:t>
      </w:r>
      <w:r w:rsidRPr="00216653">
        <w:rPr>
          <w:rFonts w:eastAsia="Times New Roman" w:cs="Times New Roman"/>
          <w:lang w:eastAsia="ru-RU"/>
        </w:rPr>
        <w:t xml:space="preserve">уровне, а также </w:t>
      </w:r>
      <w:proofErr w:type="spellStart"/>
      <w:r w:rsidRPr="00216653">
        <w:rPr>
          <w:rFonts w:ascii="Times New Romam" w:eastAsia="Times New Roman" w:hAnsi="Times New Romam" w:cs="Times New Roman"/>
          <w:lang w:eastAsia="ru-RU"/>
        </w:rPr>
        <w:t>пнжк</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служит </w:t>
      </w:r>
      <w:proofErr w:type="spellStart"/>
      <w:r w:rsidRPr="00216653">
        <w:rPr>
          <w:rFonts w:eastAsia="Times New Roman" w:cs="Times New Roman"/>
          <w:lang w:eastAsia="ru-RU"/>
        </w:rPr>
        <w:t>нейромодулятором</w:t>
      </w:r>
      <w:proofErr w:type="spellEnd"/>
      <w:r w:rsidRPr="00216653">
        <w:rPr>
          <w:rFonts w:eastAsia="Times New Roman" w:cs="Times New Roman"/>
          <w:lang w:eastAsia="ru-RU"/>
        </w:rPr>
        <w:t xml:space="preserve"> и </w:t>
      </w:r>
      <w:r w:rsidRPr="00216653">
        <w:rPr>
          <w:rFonts w:ascii="Times New Romam" w:eastAsia="Times New Roman" w:hAnsi="Times New Romam" w:cs="Times New Roman"/>
          <w:lang w:eastAsia="ru-RU"/>
        </w:rPr>
        <w:t xml:space="preserve">представленные </w:t>
      </w:r>
      <w:proofErr w:type="spellStart"/>
      <w:r w:rsidRPr="00216653">
        <w:rPr>
          <w:rFonts w:eastAsia="Times New Roman" w:cs="Times New Roman"/>
          <w:lang w:eastAsia="ru-RU"/>
        </w:rPr>
        <w:t>нейроингибитором</w:t>
      </w:r>
      <w:proofErr w:type="spellEnd"/>
      <w:r w:rsidRPr="00216653">
        <w:rPr>
          <w:rFonts w:eastAsia="Times New Roman" w:cs="Times New Roman"/>
          <w:lang w:eastAsia="ru-RU"/>
        </w:rPr>
        <w:t xml:space="preserve"> ЦНС, </w:t>
      </w:r>
      <w:r w:rsidRPr="00216653">
        <w:rPr>
          <w:rFonts w:ascii="Times New Romam" w:eastAsia="Times New Roman" w:hAnsi="Times New Romam" w:cs="Times New Roman"/>
          <w:lang w:eastAsia="ru-RU"/>
        </w:rPr>
        <w:t xml:space="preserve">представлены </w:t>
      </w:r>
      <w:r w:rsidRPr="00216653">
        <w:rPr>
          <w:rFonts w:eastAsia="Times New Roman" w:cs="Times New Roman"/>
          <w:lang w:eastAsia="ru-RU"/>
        </w:rPr>
        <w:t xml:space="preserve">применяется при </w:t>
      </w:r>
      <w:r w:rsidRPr="00216653">
        <w:rPr>
          <w:rFonts w:ascii="Times New Romam" w:eastAsia="Times New Roman" w:hAnsi="Times New Romam" w:cs="Times New Roman"/>
          <w:lang w:eastAsia="ru-RU"/>
        </w:rPr>
        <w:t xml:space="preserve">ученых </w:t>
      </w:r>
      <w:r w:rsidRPr="00216653">
        <w:rPr>
          <w:rFonts w:eastAsia="Times New Roman" w:cs="Times New Roman"/>
          <w:lang w:eastAsia="ru-RU"/>
        </w:rPr>
        <w:t xml:space="preserve">лечении катаракты и </w:t>
      </w:r>
      <w:r w:rsidRPr="00216653">
        <w:rPr>
          <w:rFonts w:ascii="Times New Romam" w:eastAsia="Times New Roman" w:hAnsi="Times New Romam" w:cs="Times New Roman"/>
          <w:lang w:eastAsia="ru-RU"/>
        </w:rPr>
        <w:t xml:space="preserve">создают </w:t>
      </w:r>
      <w:r w:rsidRPr="00216653">
        <w:rPr>
          <w:rFonts w:eastAsia="Times New Roman" w:cs="Times New Roman"/>
          <w:lang w:eastAsia="ru-RU"/>
        </w:rPr>
        <w:t>глаукомы.</w:t>
      </w:r>
    </w:p>
    <w:p w14:paraId="525DD084"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lastRenderedPageBreak/>
        <w:t xml:space="preserve">Таким </w:t>
      </w:r>
      <w:r w:rsidRPr="00216653">
        <w:rPr>
          <w:rFonts w:ascii="Times New Romam" w:eastAsia="Times New Roman" w:hAnsi="Times New Romam" w:cs="Times New Roman"/>
          <w:lang w:eastAsia="ru-RU"/>
        </w:rPr>
        <w:t xml:space="preserve">обычного </w:t>
      </w:r>
      <w:r w:rsidRPr="00216653">
        <w:rPr>
          <w:rFonts w:eastAsia="Times New Roman" w:cs="Times New Roman"/>
          <w:lang w:eastAsia="ru-RU"/>
        </w:rPr>
        <w:t xml:space="preserve">образом, анализ </w:t>
      </w:r>
      <w:r w:rsidRPr="00216653">
        <w:rPr>
          <w:rFonts w:ascii="Times New Romam" w:eastAsia="Times New Roman" w:hAnsi="Times New Romam" w:cs="Times New Roman"/>
          <w:lang w:eastAsia="ru-RU"/>
        </w:rPr>
        <w:t xml:space="preserve">соединений </w:t>
      </w:r>
      <w:r w:rsidRPr="00216653">
        <w:rPr>
          <w:rFonts w:eastAsia="Times New Roman" w:cs="Times New Roman"/>
          <w:lang w:eastAsia="ru-RU"/>
        </w:rPr>
        <w:t xml:space="preserve">литературных данных </w:t>
      </w:r>
      <w:r w:rsidRPr="00216653">
        <w:rPr>
          <w:rFonts w:ascii="Times New Romam" w:eastAsia="Times New Roman" w:hAnsi="Times New Romam" w:cs="Times New Roman"/>
          <w:lang w:eastAsia="ru-RU"/>
        </w:rPr>
        <w:t xml:space="preserve">потребление </w:t>
      </w:r>
      <w:r w:rsidRPr="00216653">
        <w:rPr>
          <w:rFonts w:eastAsia="Times New Roman" w:cs="Times New Roman"/>
          <w:lang w:eastAsia="ru-RU"/>
        </w:rPr>
        <w:t xml:space="preserve">химического состава </w:t>
      </w:r>
      <w:r w:rsidRPr="00216653">
        <w:rPr>
          <w:rFonts w:ascii="Times New Romam" w:eastAsia="Times New Roman" w:hAnsi="Times New Romam" w:cs="Times New Roman"/>
          <w:lang w:eastAsia="ru-RU"/>
        </w:rPr>
        <w:t xml:space="preserve">водорастворимые </w:t>
      </w:r>
      <w:r w:rsidRPr="00216653">
        <w:rPr>
          <w:rFonts w:eastAsia="Times New Roman" w:cs="Times New Roman"/>
          <w:lang w:eastAsia="ru-RU"/>
        </w:rPr>
        <w:t xml:space="preserve">гидробионтов свидетельствует о </w:t>
      </w:r>
      <w:r w:rsidRPr="00216653">
        <w:rPr>
          <w:rFonts w:ascii="Times New Romam" w:eastAsia="Times New Roman" w:hAnsi="Times New Romam" w:cs="Times New Roman"/>
          <w:lang w:eastAsia="ru-RU"/>
        </w:rPr>
        <w:t xml:space="preserve">фарша </w:t>
      </w:r>
      <w:r w:rsidRPr="00216653">
        <w:rPr>
          <w:rFonts w:eastAsia="Times New Roman" w:cs="Times New Roman"/>
          <w:lang w:eastAsia="ru-RU"/>
        </w:rPr>
        <w:t xml:space="preserve">целесообразности их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использования в качестве </w:t>
      </w:r>
      <w:r w:rsidRPr="00216653">
        <w:rPr>
          <w:rFonts w:ascii="Times New Romam" w:eastAsia="Times New Roman" w:hAnsi="Times New Romam" w:cs="Times New Roman"/>
          <w:lang w:eastAsia="ru-RU"/>
        </w:rPr>
        <w:t xml:space="preserve">будет </w:t>
      </w:r>
      <w:r w:rsidRPr="00216653">
        <w:rPr>
          <w:rFonts w:eastAsia="Times New Roman" w:cs="Times New Roman"/>
          <w:lang w:eastAsia="ru-RU"/>
        </w:rPr>
        <w:t xml:space="preserve">компонентов для </w:t>
      </w:r>
      <w:r w:rsidRPr="00216653">
        <w:rPr>
          <w:rFonts w:ascii="Times New Romam" w:eastAsia="Times New Roman" w:hAnsi="Times New Romam" w:cs="Times New Roman"/>
          <w:lang w:eastAsia="ru-RU"/>
        </w:rPr>
        <w:t xml:space="preserve">малых </w:t>
      </w:r>
      <w:r w:rsidRPr="00216653">
        <w:rPr>
          <w:rFonts w:eastAsia="Times New Roman" w:cs="Times New Roman"/>
          <w:lang w:eastAsia="ru-RU"/>
        </w:rPr>
        <w:t xml:space="preserve">создания продуктов </w:t>
      </w:r>
      <w:proofErr w:type="spellStart"/>
      <w:r w:rsidRPr="00216653">
        <w:rPr>
          <w:rFonts w:ascii="Times New Romam" w:eastAsia="Times New Roman" w:hAnsi="Times New Romam" w:cs="Times New Roman"/>
          <w:lang w:eastAsia="ru-RU"/>
        </w:rPr>
        <w:t>эйкозапентаеновой</w:t>
      </w:r>
      <w:proofErr w:type="spellEnd"/>
      <w:r w:rsidRPr="00216653">
        <w:rPr>
          <w:rFonts w:ascii="Times New Romam" w:eastAsia="Times New Roman" w:hAnsi="Times New Romam" w:cs="Times New Roman"/>
          <w:lang w:eastAsia="ru-RU"/>
        </w:rPr>
        <w:t xml:space="preserve">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применения. </w:t>
      </w:r>
      <w:r w:rsidRPr="00216653">
        <w:rPr>
          <w:rFonts w:ascii="Times New Romam" w:eastAsia="Times New Roman" w:hAnsi="Times New Romam" w:cs="Times New Roman"/>
          <w:lang w:eastAsia="ru-RU"/>
        </w:rPr>
        <w:t xml:space="preserve">полное </w:t>
      </w:r>
      <w:r w:rsidRPr="00216653">
        <w:rPr>
          <w:rFonts w:eastAsia="Times New Roman" w:cs="Times New Roman"/>
          <w:lang w:eastAsia="ru-RU"/>
        </w:rPr>
        <w:t xml:space="preserve">При этом </w:t>
      </w:r>
      <w:r w:rsidRPr="00216653">
        <w:rPr>
          <w:rFonts w:ascii="Times New Romam" w:eastAsia="Times New Roman" w:hAnsi="Times New Romam" w:cs="Times New Roman"/>
          <w:lang w:eastAsia="ru-RU"/>
        </w:rPr>
        <w:t xml:space="preserve">радикального </w:t>
      </w:r>
      <w:r w:rsidRPr="00216653">
        <w:rPr>
          <w:rFonts w:eastAsia="Times New Roman" w:cs="Times New Roman"/>
          <w:lang w:eastAsia="ru-RU"/>
        </w:rPr>
        <w:t xml:space="preserve">основным компонентом </w:t>
      </w:r>
      <w:r w:rsidRPr="00216653">
        <w:rPr>
          <w:rFonts w:ascii="Times New Romam" w:eastAsia="Times New Roman" w:hAnsi="Times New Romam" w:cs="Times New Roman"/>
          <w:lang w:eastAsia="ru-RU"/>
        </w:rPr>
        <w:t xml:space="preserve">содержащихся </w:t>
      </w:r>
      <w:r w:rsidRPr="00216653">
        <w:rPr>
          <w:rFonts w:eastAsia="Times New Roman" w:cs="Times New Roman"/>
          <w:lang w:eastAsia="ru-RU"/>
        </w:rPr>
        <w:t xml:space="preserve">таких продуктов </w:t>
      </w:r>
      <w:r w:rsidRPr="00216653">
        <w:rPr>
          <w:rFonts w:ascii="Times New Romam" w:eastAsia="Times New Roman" w:hAnsi="Times New Romam" w:cs="Times New Roman"/>
          <w:lang w:eastAsia="ru-RU"/>
        </w:rPr>
        <w:t xml:space="preserve">продуктам </w:t>
      </w:r>
      <w:r w:rsidRPr="00216653">
        <w:rPr>
          <w:rFonts w:eastAsia="Times New Roman" w:cs="Times New Roman"/>
          <w:lang w:eastAsia="ru-RU"/>
        </w:rPr>
        <w:t xml:space="preserve">должен служить </w:t>
      </w:r>
      <w:r w:rsidRPr="00216653">
        <w:rPr>
          <w:rFonts w:ascii="Times New Romam" w:eastAsia="Times New Roman" w:hAnsi="Times New Romam" w:cs="Times New Roman"/>
          <w:lang w:eastAsia="ru-RU"/>
        </w:rPr>
        <w:t xml:space="preserve">молочной </w:t>
      </w:r>
      <w:r w:rsidRPr="00216653">
        <w:rPr>
          <w:rFonts w:eastAsia="Times New Roman" w:cs="Times New Roman"/>
          <w:lang w:eastAsia="ru-RU"/>
        </w:rPr>
        <w:t xml:space="preserve">рыбный фарш. </w:t>
      </w:r>
      <w:proofErr w:type="spellStart"/>
      <w:r w:rsidRPr="00216653">
        <w:rPr>
          <w:rFonts w:ascii="Times New Romam" w:eastAsia="Times New Roman" w:hAnsi="Times New Romam" w:cs="Times New Roman"/>
          <w:lang w:eastAsia="ru-RU"/>
        </w:rPr>
        <w:t>японии</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Использование фарша </w:t>
      </w:r>
      <w:r w:rsidRPr="00216653">
        <w:rPr>
          <w:rFonts w:ascii="Times New Romam" w:eastAsia="Times New Roman" w:hAnsi="Times New Romam" w:cs="Times New Roman"/>
          <w:lang w:eastAsia="ru-RU"/>
        </w:rPr>
        <w:t xml:space="preserve">молочной </w:t>
      </w:r>
      <w:r w:rsidRPr="00216653">
        <w:rPr>
          <w:rFonts w:eastAsia="Times New Roman" w:cs="Times New Roman"/>
          <w:lang w:eastAsia="ru-RU"/>
        </w:rPr>
        <w:t xml:space="preserve">позволит создавать </w:t>
      </w:r>
      <w:r w:rsidRPr="00216653">
        <w:rPr>
          <w:rFonts w:ascii="Times New Romam" w:eastAsia="Times New Roman" w:hAnsi="Times New Romam" w:cs="Times New Roman"/>
          <w:lang w:eastAsia="ru-RU"/>
        </w:rPr>
        <w:t xml:space="preserve">значительно </w:t>
      </w:r>
      <w:r w:rsidRPr="00216653">
        <w:rPr>
          <w:rFonts w:eastAsia="Times New Roman" w:cs="Times New Roman"/>
          <w:lang w:eastAsia="ru-RU"/>
        </w:rPr>
        <w:t xml:space="preserve">комбинированные продукты, </w:t>
      </w:r>
      <w:r w:rsidRPr="00216653">
        <w:rPr>
          <w:rFonts w:ascii="Times New Romam" w:eastAsia="Times New Roman" w:hAnsi="Times New Romam" w:cs="Times New Roman"/>
          <w:lang w:eastAsia="ru-RU"/>
        </w:rPr>
        <w:t xml:space="preserve">майонезов </w:t>
      </w:r>
      <w:r w:rsidRPr="00216653">
        <w:rPr>
          <w:rFonts w:eastAsia="Times New Roman" w:cs="Times New Roman"/>
          <w:lang w:eastAsia="ru-RU"/>
        </w:rPr>
        <w:t xml:space="preserve">вносить в него </w:t>
      </w:r>
      <w:r w:rsidRPr="00216653">
        <w:rPr>
          <w:rFonts w:ascii="Times New Romam" w:eastAsia="Times New Roman" w:hAnsi="Times New Romam" w:cs="Times New Roman"/>
          <w:lang w:eastAsia="ru-RU"/>
        </w:rPr>
        <w:t xml:space="preserve">селен </w:t>
      </w:r>
      <w:r w:rsidRPr="00216653">
        <w:rPr>
          <w:rFonts w:eastAsia="Times New Roman" w:cs="Times New Roman"/>
          <w:lang w:eastAsia="ru-RU"/>
        </w:rPr>
        <w:t xml:space="preserve">ингредиенты, необходимые </w:t>
      </w:r>
      <w:r w:rsidRPr="00216653">
        <w:rPr>
          <w:rFonts w:ascii="Times New Romam" w:eastAsia="Times New Roman" w:hAnsi="Times New Romam" w:cs="Times New Roman"/>
          <w:lang w:eastAsia="ru-RU"/>
        </w:rPr>
        <w:t xml:space="preserve">накопление </w:t>
      </w:r>
      <w:r w:rsidRPr="00216653">
        <w:rPr>
          <w:rFonts w:eastAsia="Times New Roman" w:cs="Times New Roman"/>
          <w:lang w:eastAsia="ru-RU"/>
        </w:rPr>
        <w:t xml:space="preserve">для сбалансирования </w:t>
      </w:r>
      <w:r w:rsidRPr="00216653">
        <w:rPr>
          <w:rFonts w:ascii="Times New Romam" w:eastAsia="Times New Roman" w:hAnsi="Times New Romam" w:cs="Times New Roman"/>
          <w:lang w:eastAsia="ru-RU"/>
        </w:rPr>
        <w:t xml:space="preserve">свертывания </w:t>
      </w:r>
      <w:r w:rsidRPr="00216653">
        <w:rPr>
          <w:rFonts w:eastAsia="Times New Roman" w:cs="Times New Roman"/>
          <w:lang w:eastAsia="ru-RU"/>
        </w:rPr>
        <w:t xml:space="preserve">продуктов по </w:t>
      </w:r>
      <w:r w:rsidRPr="00216653">
        <w:rPr>
          <w:rFonts w:ascii="Times New Romam" w:eastAsia="Times New Roman" w:hAnsi="Times New Romam" w:cs="Times New Roman"/>
          <w:lang w:eastAsia="ru-RU"/>
        </w:rPr>
        <w:t xml:space="preserve">побочных </w:t>
      </w:r>
      <w:r w:rsidRPr="00216653">
        <w:rPr>
          <w:rFonts w:eastAsia="Times New Roman" w:cs="Times New Roman"/>
          <w:lang w:eastAsia="ru-RU"/>
        </w:rPr>
        <w:t xml:space="preserve">содержанию в них </w:t>
      </w:r>
      <w:r w:rsidRPr="00216653">
        <w:rPr>
          <w:rFonts w:ascii="Times New Romam" w:eastAsia="Times New Roman" w:hAnsi="Times New Romam" w:cs="Times New Roman"/>
          <w:lang w:eastAsia="ru-RU"/>
        </w:rPr>
        <w:t xml:space="preserve">ранних </w:t>
      </w:r>
      <w:r w:rsidRPr="00216653">
        <w:rPr>
          <w:rFonts w:eastAsia="Times New Roman" w:cs="Times New Roman"/>
          <w:lang w:eastAsia="ru-RU"/>
        </w:rPr>
        <w:t xml:space="preserve">аминокислот, ПНЖК, </w:t>
      </w:r>
      <w:r w:rsidRPr="00216653">
        <w:rPr>
          <w:rFonts w:ascii="Times New Romam" w:eastAsia="Times New Roman" w:hAnsi="Times New Romam" w:cs="Times New Roman"/>
          <w:lang w:eastAsia="ru-RU"/>
        </w:rPr>
        <w:t xml:space="preserve">защиты </w:t>
      </w:r>
      <w:r w:rsidRPr="00216653">
        <w:rPr>
          <w:rFonts w:eastAsia="Times New Roman" w:cs="Times New Roman"/>
          <w:lang w:eastAsia="ru-RU"/>
        </w:rPr>
        <w:t xml:space="preserve">макро- и микроэлементов, </w:t>
      </w:r>
      <w:r w:rsidRPr="00216653">
        <w:rPr>
          <w:rFonts w:ascii="Times New Romam" w:eastAsia="Times New Roman" w:hAnsi="Times New Romam" w:cs="Times New Roman"/>
          <w:lang w:eastAsia="ru-RU"/>
        </w:rPr>
        <w:t xml:space="preserve">защищает </w:t>
      </w:r>
      <w:r w:rsidRPr="00216653">
        <w:rPr>
          <w:rFonts w:eastAsia="Times New Roman" w:cs="Times New Roman"/>
          <w:lang w:eastAsia="ru-RU"/>
        </w:rPr>
        <w:t xml:space="preserve">витаминов и других </w:t>
      </w:r>
      <w:r w:rsidRPr="00216653">
        <w:rPr>
          <w:rFonts w:ascii="Times New Romam" w:eastAsia="Times New Roman" w:hAnsi="Times New Romam" w:cs="Times New Roman"/>
          <w:lang w:eastAsia="ru-RU"/>
        </w:rPr>
        <w:t xml:space="preserve">различными </w:t>
      </w:r>
      <w:r w:rsidRPr="00216653">
        <w:rPr>
          <w:rFonts w:eastAsia="Times New Roman" w:cs="Times New Roman"/>
          <w:lang w:eastAsia="ru-RU"/>
        </w:rPr>
        <w:t xml:space="preserve">веществ в соответствии с </w:t>
      </w:r>
      <w:r w:rsidRPr="00216653">
        <w:rPr>
          <w:rFonts w:ascii="Times New Romam" w:eastAsia="Times New Roman" w:hAnsi="Times New Romam" w:cs="Times New Roman"/>
          <w:lang w:eastAsia="ru-RU"/>
        </w:rPr>
        <w:t xml:space="preserve">создания </w:t>
      </w:r>
      <w:r w:rsidRPr="00216653">
        <w:rPr>
          <w:rFonts w:eastAsia="Times New Roman" w:cs="Times New Roman"/>
          <w:lang w:eastAsia="ru-RU"/>
        </w:rPr>
        <w:t xml:space="preserve">требованиями, предъявляемыми к </w:t>
      </w:r>
      <w:r w:rsidRPr="00216653">
        <w:rPr>
          <w:rFonts w:ascii="Times New Romam" w:eastAsia="Times New Roman" w:hAnsi="Times New Romam" w:cs="Times New Roman"/>
          <w:lang w:eastAsia="ru-RU"/>
        </w:rPr>
        <w:t xml:space="preserve">важную </w:t>
      </w:r>
      <w:r w:rsidRPr="00216653">
        <w:rPr>
          <w:rFonts w:eastAsia="Times New Roman" w:cs="Times New Roman"/>
          <w:lang w:eastAsia="ru-RU"/>
        </w:rPr>
        <w:t xml:space="preserve">продуктам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органические </w:t>
      </w:r>
      <w:r w:rsidRPr="00216653">
        <w:rPr>
          <w:rFonts w:eastAsia="Times New Roman" w:cs="Times New Roman"/>
          <w:lang w:eastAsia="ru-RU"/>
        </w:rPr>
        <w:t xml:space="preserve">применения </w:t>
      </w:r>
      <w:r w:rsidRPr="00216653">
        <w:rPr>
          <w:rFonts w:eastAsia="Calibri" w:cs="Times New Roman"/>
        </w:rPr>
        <w:t>[67]</w:t>
      </w:r>
      <w:r w:rsidRPr="00216653">
        <w:rPr>
          <w:rFonts w:eastAsia="Times New Roman" w:cs="Times New Roman"/>
          <w:lang w:eastAsia="ru-RU"/>
        </w:rPr>
        <w:t>.</w:t>
      </w:r>
    </w:p>
    <w:p w14:paraId="74153F5A" w14:textId="77777777" w:rsidR="00216653" w:rsidRPr="00216653" w:rsidRDefault="00216653" w:rsidP="00216653">
      <w:pPr>
        <w:spacing w:line="0pt" w:lineRule="atLeast"/>
        <w:ind w:start="35.40pt"/>
        <w:rPr>
          <w:rFonts w:eastAsia="Times New Roman" w:cs="Times New Roman"/>
          <w:lang w:eastAsia="ru-RU"/>
        </w:rPr>
      </w:pPr>
    </w:p>
    <w:p w14:paraId="6E2C5302" w14:textId="77777777" w:rsidR="00216653" w:rsidRPr="00216653" w:rsidRDefault="00216653" w:rsidP="00216653">
      <w:pPr>
        <w:spacing w:line="0pt" w:lineRule="atLeast"/>
        <w:ind w:start="35.40pt"/>
        <w:rPr>
          <w:rFonts w:eastAsia="Times New Roman" w:cs="Times New Roman"/>
          <w:b/>
          <w:bCs/>
          <w:lang w:eastAsia="ru-RU"/>
        </w:rPr>
      </w:pPr>
      <w:r w:rsidRPr="00216653">
        <w:rPr>
          <w:rFonts w:eastAsia="Times New Roman" w:cs="Times New Roman"/>
          <w:b/>
          <w:bCs/>
          <w:lang w:eastAsia="ru-RU"/>
        </w:rPr>
        <w:t xml:space="preserve">1.4 Роль </w:t>
      </w:r>
      <w:r w:rsidRPr="00216653">
        <w:rPr>
          <w:rFonts w:ascii="Times New Romam" w:eastAsia="Times New Roman" w:hAnsi="Times New Romam" w:cs="Times New Roman"/>
          <w:b/>
          <w:bCs/>
          <w:lang w:eastAsia="ru-RU"/>
        </w:rPr>
        <w:t xml:space="preserve">молоки </w:t>
      </w:r>
      <w:r w:rsidRPr="00216653">
        <w:rPr>
          <w:rFonts w:eastAsia="Times New Roman" w:cs="Times New Roman"/>
          <w:b/>
          <w:bCs/>
          <w:lang w:eastAsia="ru-RU"/>
        </w:rPr>
        <w:t xml:space="preserve">пробиотических штаммов в </w:t>
      </w:r>
      <w:r w:rsidRPr="00216653">
        <w:rPr>
          <w:rFonts w:ascii="Times New Romam" w:eastAsia="Times New Roman" w:hAnsi="Times New Romam" w:cs="Times New Roman"/>
          <w:b/>
          <w:bCs/>
          <w:lang w:eastAsia="ru-RU"/>
        </w:rPr>
        <w:t xml:space="preserve">важным </w:t>
      </w:r>
      <w:r w:rsidRPr="00216653">
        <w:rPr>
          <w:rFonts w:eastAsia="Times New Roman" w:cs="Times New Roman"/>
          <w:b/>
          <w:bCs/>
          <w:lang w:eastAsia="ru-RU"/>
        </w:rPr>
        <w:t xml:space="preserve">повышении пищевой </w:t>
      </w:r>
      <w:r w:rsidRPr="00216653">
        <w:rPr>
          <w:rFonts w:ascii="Times New Romam" w:eastAsia="Times New Roman" w:hAnsi="Times New Romam" w:cs="Times New Roman"/>
          <w:b/>
          <w:bCs/>
          <w:lang w:eastAsia="ru-RU"/>
        </w:rPr>
        <w:t xml:space="preserve">продуктов </w:t>
      </w:r>
      <w:r w:rsidRPr="00216653">
        <w:rPr>
          <w:rFonts w:eastAsia="Times New Roman" w:cs="Times New Roman"/>
          <w:b/>
          <w:bCs/>
          <w:lang w:eastAsia="ru-RU"/>
        </w:rPr>
        <w:t xml:space="preserve">ценности и безопасности </w:t>
      </w:r>
      <w:r w:rsidRPr="00216653">
        <w:rPr>
          <w:rFonts w:ascii="Times New Romam" w:eastAsia="Times New Roman" w:hAnsi="Times New Romam" w:cs="Times New Roman"/>
          <w:b/>
          <w:bCs/>
          <w:lang w:eastAsia="ru-RU"/>
        </w:rPr>
        <w:t xml:space="preserve">центр </w:t>
      </w:r>
      <w:r w:rsidRPr="00216653">
        <w:rPr>
          <w:rFonts w:eastAsia="Times New Roman" w:cs="Times New Roman"/>
          <w:b/>
          <w:bCs/>
          <w:lang w:eastAsia="ru-RU"/>
        </w:rPr>
        <w:t xml:space="preserve">рыбных полуфабрикатов: </w:t>
      </w:r>
      <w:r w:rsidRPr="00216653">
        <w:rPr>
          <w:rFonts w:ascii="Times New Romam" w:eastAsia="Times New Roman" w:hAnsi="Times New Romam" w:cs="Times New Roman"/>
          <w:b/>
          <w:bCs/>
          <w:lang w:eastAsia="ru-RU"/>
        </w:rPr>
        <w:t xml:space="preserve">макро </w:t>
      </w:r>
      <w:r w:rsidRPr="00216653">
        <w:rPr>
          <w:rFonts w:eastAsia="Times New Roman" w:cs="Times New Roman"/>
          <w:b/>
          <w:bCs/>
          <w:lang w:eastAsia="ru-RU"/>
        </w:rPr>
        <w:t>теоретический обзор</w:t>
      </w:r>
    </w:p>
    <w:p w14:paraId="4DA4AD1A" w14:textId="5D86458F" w:rsidR="0011676C" w:rsidRPr="0011676C" w:rsidRDefault="00216653" w:rsidP="0011676C">
      <w:pPr>
        <w:spacing w:line="0pt" w:lineRule="atLeast"/>
        <w:ind w:start="35.40pt"/>
        <w:rPr>
          <w:rFonts w:eastAsia="Times New Roman" w:cs="Times New Roman"/>
          <w:lang w:eastAsia="ru-RU"/>
        </w:rPr>
      </w:pPr>
      <w:r w:rsidRPr="0011676C">
        <w:rPr>
          <w:rFonts w:ascii="Times New Romam" w:eastAsia="Times New Roman" w:hAnsi="Times New Romam" w:cs="Times New Roman"/>
          <w:lang w:eastAsia="ru-RU"/>
        </w:rPr>
        <w:t xml:space="preserve">пептидами </w:t>
      </w:r>
      <w:r w:rsidR="0011676C" w:rsidRPr="0011676C">
        <w:rPr>
          <w:rFonts w:eastAsia="Times New Roman" w:cs="Times New Roman"/>
          <w:lang w:eastAsia="ru-RU"/>
        </w:rPr>
        <w:t>Исследования показывают, что в странах Юго-Восточной Азии ферментированные рыбные продукты широко распространены и являются важной частью национальной кухни. К таким изделиям относятся рыбные соусы, пасты и ферментированные куски рыбы, которые могут сохраняться длительное время без охлаждения. Хотя эти продукты имеют невысокую рыночную стоимость, их популярность обусловлена уникальными вкусовыми качествами и способностью длительно храниться в жарком климате.</w:t>
      </w:r>
    </w:p>
    <w:p w14:paraId="0CC7D4F3" w14:textId="489D81B8" w:rsidR="0011676C" w:rsidRPr="0011676C" w:rsidRDefault="0011676C" w:rsidP="0011676C">
      <w:pPr>
        <w:spacing w:line="0pt" w:lineRule="atLeast"/>
        <w:ind w:start="35.40pt"/>
        <w:rPr>
          <w:rFonts w:eastAsia="Times New Roman" w:cs="Times New Roman"/>
          <w:lang w:eastAsia="ru-RU"/>
        </w:rPr>
      </w:pPr>
      <w:r w:rsidRPr="0011676C">
        <w:rPr>
          <w:rFonts w:eastAsia="Times New Roman" w:cs="Times New Roman"/>
          <w:lang w:eastAsia="ru-RU"/>
        </w:rPr>
        <w:t>Устойчивость таких продуктов к порче достигается благодаря процессу молочнокислого брожения, происходящего при добавлении углеводсодержащего растительного сырья. В ходе ферментации белковые структуры разлагаются до аминокислот, а жиры расщепляются до свободных жирных кислот и глицерина. Эти изменения не только улучшают консистенцию, но и способствуют естественному консервированию, так как накопившаяся молочная кислота подавляет рост патогенной микрофлоры.</w:t>
      </w:r>
    </w:p>
    <w:p w14:paraId="0303776D" w14:textId="1BEC33A6" w:rsidR="0011676C" w:rsidRPr="0011676C" w:rsidRDefault="0011676C" w:rsidP="0011676C">
      <w:pPr>
        <w:spacing w:line="0pt" w:lineRule="atLeast"/>
        <w:ind w:start="35.40pt"/>
        <w:rPr>
          <w:rFonts w:eastAsia="Times New Roman" w:cs="Times New Roman"/>
          <w:lang w:eastAsia="ru-RU"/>
        </w:rPr>
      </w:pPr>
      <w:r w:rsidRPr="0011676C">
        <w:rPr>
          <w:rFonts w:eastAsia="Times New Roman" w:cs="Times New Roman"/>
          <w:lang w:eastAsia="ru-RU"/>
        </w:rPr>
        <w:t xml:space="preserve">В разных странах мира активно развиваются технологии ферментации рыбы. В Болгарии, например, проводились исследования по увеличению срока хранения охлаждённого рыбного фарша из толстолобика с использованием пробиотических микроорганизмов </w:t>
      </w:r>
      <w:proofErr w:type="spellStart"/>
      <w:r w:rsidRPr="0011676C">
        <w:rPr>
          <w:rFonts w:eastAsia="Times New Roman" w:cs="Times New Roman"/>
          <w:lang w:eastAsia="ru-RU"/>
        </w:rPr>
        <w:t>Lactobacillus</w:t>
      </w:r>
      <w:proofErr w:type="spellEnd"/>
      <w:r w:rsidRPr="0011676C">
        <w:rPr>
          <w:rFonts w:eastAsia="Times New Roman" w:cs="Times New Roman"/>
          <w:lang w:eastAsia="ru-RU"/>
        </w:rPr>
        <w:t xml:space="preserve"> </w:t>
      </w:r>
      <w:proofErr w:type="spellStart"/>
      <w:r w:rsidRPr="0011676C">
        <w:rPr>
          <w:rFonts w:eastAsia="Times New Roman" w:cs="Times New Roman"/>
          <w:lang w:eastAsia="ru-RU"/>
        </w:rPr>
        <w:t>plantarum</w:t>
      </w:r>
      <w:proofErr w:type="spellEnd"/>
      <w:r w:rsidRPr="0011676C">
        <w:rPr>
          <w:rFonts w:eastAsia="Times New Roman" w:cs="Times New Roman"/>
          <w:lang w:eastAsia="ru-RU"/>
        </w:rPr>
        <w:t xml:space="preserve"> и </w:t>
      </w:r>
      <w:proofErr w:type="spellStart"/>
      <w:r w:rsidRPr="0011676C">
        <w:rPr>
          <w:rFonts w:eastAsia="Times New Roman" w:cs="Times New Roman"/>
          <w:lang w:eastAsia="ru-RU"/>
        </w:rPr>
        <w:t>Pediococcus</w:t>
      </w:r>
      <w:proofErr w:type="spellEnd"/>
      <w:r w:rsidRPr="0011676C">
        <w:rPr>
          <w:rFonts w:eastAsia="Times New Roman" w:cs="Times New Roman"/>
          <w:lang w:eastAsia="ru-RU"/>
        </w:rPr>
        <w:t xml:space="preserve"> </w:t>
      </w:r>
      <w:proofErr w:type="spellStart"/>
      <w:r w:rsidRPr="0011676C">
        <w:rPr>
          <w:rFonts w:eastAsia="Times New Roman" w:cs="Times New Roman"/>
          <w:lang w:eastAsia="ru-RU"/>
        </w:rPr>
        <w:t>acidilactici</w:t>
      </w:r>
      <w:proofErr w:type="spellEnd"/>
      <w:r w:rsidRPr="0011676C">
        <w:rPr>
          <w:rFonts w:eastAsia="Times New Roman" w:cs="Times New Roman"/>
          <w:lang w:eastAsia="ru-RU"/>
        </w:rPr>
        <w:t>. Опыт показал, что введение таких бактерий позволяет существенно снизить рост вредной микрофлоры, обеспечивая более продолжительное хранение продукта.</w:t>
      </w:r>
    </w:p>
    <w:p w14:paraId="7AA4D1A4" w14:textId="4F861C47" w:rsidR="0011676C" w:rsidRPr="0011676C" w:rsidRDefault="0011676C" w:rsidP="0011676C">
      <w:pPr>
        <w:spacing w:line="0pt" w:lineRule="atLeast"/>
        <w:ind w:start="35.40pt"/>
        <w:rPr>
          <w:rFonts w:eastAsia="Times New Roman" w:cs="Times New Roman"/>
          <w:lang w:eastAsia="ru-RU"/>
        </w:rPr>
      </w:pPr>
      <w:r w:rsidRPr="0011676C">
        <w:rPr>
          <w:rFonts w:eastAsia="Times New Roman" w:cs="Times New Roman"/>
          <w:lang w:eastAsia="ru-RU"/>
        </w:rPr>
        <w:t xml:space="preserve">В США была разработана инновационная методика обработки рыбного фарша, включающая термическую обработку при температурах от 70 до 120°C, добавление небольшого количества глюкозы и введение молочнокислых бактерий. После достижения кислотности pH 4,8–5,1 смесь соединяют с крахмалосодержащими ингредиентами и подвергают дополнительному нагреву при 50–250°C, что придаёт продукту плотную </w:t>
      </w:r>
      <w:r w:rsidRPr="0011676C">
        <w:rPr>
          <w:rFonts w:eastAsia="Times New Roman" w:cs="Times New Roman"/>
          <w:lang w:eastAsia="ru-RU"/>
        </w:rPr>
        <w:lastRenderedPageBreak/>
        <w:t>консистенцию и делает его устойчивым к микробиологическому разложению.</w:t>
      </w:r>
    </w:p>
    <w:p w14:paraId="7375348B" w14:textId="66F7B9BD" w:rsidR="0011676C" w:rsidRPr="0011676C" w:rsidRDefault="0011676C" w:rsidP="0011676C">
      <w:pPr>
        <w:spacing w:line="0pt" w:lineRule="atLeast"/>
        <w:ind w:start="35.40pt"/>
        <w:rPr>
          <w:rFonts w:eastAsia="Times New Roman" w:cs="Times New Roman"/>
          <w:lang w:eastAsia="ru-RU"/>
        </w:rPr>
      </w:pPr>
      <w:r w:rsidRPr="0011676C">
        <w:rPr>
          <w:rFonts w:eastAsia="Times New Roman" w:cs="Times New Roman"/>
          <w:lang w:eastAsia="ru-RU"/>
        </w:rPr>
        <w:t>Германия также активно экспериментировала с технологиями ферментации, разрабатывая рецептуру сырокопчёных рыбных колбас на основе криля, морской рыбы и свинины. Однако эксперименты показали, что недостаточный контроль уровня кислотности ускорял развитие нежелательной микрофлоры, что сказывалось на качестве продукции.</w:t>
      </w:r>
    </w:p>
    <w:p w14:paraId="41900BCB" w14:textId="734E3FA3" w:rsidR="00216653" w:rsidRPr="00216653" w:rsidRDefault="0011676C" w:rsidP="0011676C">
      <w:pPr>
        <w:spacing w:line="0pt" w:lineRule="atLeast"/>
        <w:ind w:start="35.40pt"/>
        <w:rPr>
          <w:rFonts w:eastAsia="Times New Roman" w:cs="Times New Roman"/>
          <w:lang w:eastAsia="ru-RU"/>
        </w:rPr>
      </w:pPr>
      <w:r w:rsidRPr="0011676C">
        <w:rPr>
          <w:rFonts w:eastAsia="Times New Roman" w:cs="Times New Roman"/>
          <w:lang w:eastAsia="ru-RU"/>
        </w:rPr>
        <w:t>Таким образом, ферментированные рыбные продукты представляют собой перспективное направление пищевой промышленности, обеспечивая долговременное хранение без необходимости использования консервантов. Совершенствование технологий брожения, внедрение полезных бактериальных культур и контроль кислотности позволяют создавать устойчивые к порче продукты с высокими органолептическими характеристиками, востребованные как в традиционной кулинарии, так и на глобальном рынке.</w:t>
      </w:r>
      <w:r w:rsidRPr="0011676C">
        <w:rPr>
          <w:rFonts w:eastAsia="Times New Roman" w:cs="Times New Roman"/>
          <w:lang w:eastAsia="ru-RU"/>
        </w:rPr>
        <w:t xml:space="preserve"> </w:t>
      </w:r>
      <w:r w:rsidR="00216653" w:rsidRPr="00216653">
        <w:rPr>
          <w:rFonts w:eastAsia="Calibri" w:cs="Times New Roman"/>
        </w:rPr>
        <w:t>[73]</w:t>
      </w:r>
      <w:r w:rsidR="00216653" w:rsidRPr="00216653">
        <w:rPr>
          <w:rFonts w:eastAsia="Times New Roman" w:cs="Times New Roman"/>
          <w:lang w:eastAsia="ru-RU"/>
        </w:rPr>
        <w:t>.</w:t>
      </w:r>
    </w:p>
    <w:p w14:paraId="4E2152D2"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рыбный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фарш должна </w:t>
      </w:r>
      <w:r w:rsidRPr="00216653">
        <w:rPr>
          <w:rFonts w:ascii="Times New Romam" w:eastAsia="Times New Roman" w:hAnsi="Times New Romam" w:cs="Times New Roman"/>
          <w:lang w:eastAsia="ru-RU"/>
        </w:rPr>
        <w:t xml:space="preserve">этих </w:t>
      </w:r>
      <w:proofErr w:type="gramStart"/>
      <w:r w:rsidRPr="00216653">
        <w:rPr>
          <w:rFonts w:eastAsia="Times New Roman" w:cs="Times New Roman"/>
          <w:lang w:eastAsia="ru-RU"/>
        </w:rPr>
        <w:t>вносится</w:t>
      </w:r>
      <w:proofErr w:type="gramEnd"/>
      <w:r w:rsidRPr="00216653">
        <w:rPr>
          <w:rFonts w:eastAsia="Times New Roman" w:cs="Times New Roman"/>
          <w:lang w:eastAsia="ru-RU"/>
        </w:rPr>
        <w:t xml:space="preserve"> активно </w:t>
      </w:r>
      <w:r w:rsidRPr="00216653">
        <w:rPr>
          <w:rFonts w:ascii="Times New Romam" w:eastAsia="Times New Roman" w:hAnsi="Times New Romam" w:cs="Times New Roman"/>
          <w:lang w:eastAsia="ru-RU"/>
        </w:rPr>
        <w:t xml:space="preserve">активный </w:t>
      </w:r>
      <w:r w:rsidRPr="00216653">
        <w:rPr>
          <w:rFonts w:eastAsia="Times New Roman" w:cs="Times New Roman"/>
          <w:lang w:eastAsia="ru-RU"/>
        </w:rPr>
        <w:t xml:space="preserve">растущая культура </w:t>
      </w:r>
      <w:proofErr w:type="spellStart"/>
      <w:r w:rsidRPr="00216653">
        <w:rPr>
          <w:rFonts w:ascii="Times New Romam" w:eastAsia="Times New Roman" w:hAnsi="Times New Romam" w:cs="Times New Roman"/>
          <w:lang w:eastAsia="ru-RU"/>
        </w:rPr>
        <w:t>рифампицилину</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молочнокислых бактерий, а в </w:t>
      </w:r>
      <w:r w:rsidRPr="00216653">
        <w:rPr>
          <w:rFonts w:ascii="Times New Romam" w:eastAsia="Times New Roman" w:hAnsi="Times New Romam" w:cs="Times New Roman"/>
          <w:lang w:eastAsia="ru-RU"/>
        </w:rPr>
        <w:t xml:space="preserve">резко </w:t>
      </w:r>
      <w:r w:rsidRPr="00216653">
        <w:rPr>
          <w:rFonts w:eastAsia="Times New Roman" w:cs="Times New Roman"/>
          <w:lang w:eastAsia="ru-RU"/>
        </w:rPr>
        <w:t xml:space="preserve">продукте должны </w:t>
      </w:r>
      <w:r w:rsidRPr="00216653">
        <w:rPr>
          <w:rFonts w:ascii="Times New Romam" w:eastAsia="Times New Roman" w:hAnsi="Times New Romam" w:cs="Times New Roman"/>
          <w:lang w:eastAsia="ru-RU"/>
        </w:rPr>
        <w:t xml:space="preserve">которые </w:t>
      </w:r>
      <w:r w:rsidRPr="00216653">
        <w:rPr>
          <w:rFonts w:eastAsia="Times New Roman" w:cs="Times New Roman"/>
          <w:lang w:eastAsia="ru-RU"/>
        </w:rPr>
        <w:t xml:space="preserve">содержаться углеводы, </w:t>
      </w:r>
      <w:r w:rsidRPr="00216653">
        <w:rPr>
          <w:rFonts w:ascii="Times New Romam" w:eastAsia="Times New Roman" w:hAnsi="Times New Romam" w:cs="Times New Roman"/>
          <w:lang w:eastAsia="ru-RU"/>
        </w:rPr>
        <w:t xml:space="preserve">вида </w:t>
      </w:r>
      <w:r w:rsidRPr="00216653">
        <w:rPr>
          <w:rFonts w:eastAsia="Times New Roman" w:cs="Times New Roman"/>
          <w:lang w:eastAsia="ru-RU"/>
        </w:rPr>
        <w:t xml:space="preserve">обеспечивающие возможность </w:t>
      </w:r>
      <w:r w:rsidRPr="00216653">
        <w:rPr>
          <w:rFonts w:ascii="Times New Romam" w:eastAsia="Times New Roman" w:hAnsi="Times New Romam" w:cs="Times New Roman"/>
          <w:lang w:eastAsia="ru-RU"/>
        </w:rPr>
        <w:t xml:space="preserve">активного </w:t>
      </w:r>
      <w:r w:rsidRPr="00216653">
        <w:rPr>
          <w:rFonts w:eastAsia="Times New Roman" w:cs="Times New Roman"/>
          <w:lang w:eastAsia="ru-RU"/>
        </w:rPr>
        <w:t xml:space="preserve">ее активного </w:t>
      </w:r>
      <w:r w:rsidRPr="00216653">
        <w:rPr>
          <w:rFonts w:ascii="Times New Romam" w:eastAsia="Times New Roman" w:hAnsi="Times New Romam" w:cs="Times New Roman"/>
          <w:lang w:eastAsia="ru-RU"/>
        </w:rPr>
        <w:t xml:space="preserve">микроэлементами </w:t>
      </w:r>
      <w:r w:rsidRPr="00216653">
        <w:rPr>
          <w:rFonts w:eastAsia="Times New Roman" w:cs="Times New Roman"/>
          <w:lang w:eastAsia="ru-RU"/>
        </w:rPr>
        <w:t>роста.</w:t>
      </w:r>
    </w:p>
    <w:p w14:paraId="4A7B885F" w14:textId="10505C92" w:rsidR="00C8251C" w:rsidRPr="00C8251C" w:rsidRDefault="00216653" w:rsidP="00C8251C">
      <w:pPr>
        <w:spacing w:line="0pt" w:lineRule="atLeast"/>
        <w:ind w:start="35.40pt"/>
        <w:rPr>
          <w:rFonts w:eastAsia="Times New Roman" w:cs="Times New Roman"/>
          <w:lang w:eastAsia="ru-RU"/>
        </w:rPr>
      </w:pPr>
      <w:r w:rsidRPr="00216653">
        <w:rPr>
          <w:rFonts w:eastAsia="Times New Roman" w:cs="Times New Roman"/>
          <w:lang w:eastAsia="ru-RU"/>
        </w:rPr>
        <w:t xml:space="preserve">Наиболее </w:t>
      </w:r>
      <w:r w:rsidRPr="00216653">
        <w:rPr>
          <w:rFonts w:ascii="Times New Romam" w:eastAsia="Times New Roman" w:hAnsi="Times New Romam" w:cs="Times New Roman"/>
          <w:lang w:eastAsia="ru-RU"/>
        </w:rPr>
        <w:t xml:space="preserve">молоко </w:t>
      </w:r>
      <w:r w:rsidRPr="00216653">
        <w:rPr>
          <w:rFonts w:eastAsia="Times New Roman" w:cs="Times New Roman"/>
          <w:lang w:eastAsia="ru-RU"/>
        </w:rPr>
        <w:t xml:space="preserve">высокая активность в </w:t>
      </w:r>
      <w:r w:rsidRPr="00216653">
        <w:rPr>
          <w:rFonts w:ascii="Times New Romam" w:eastAsia="Times New Roman" w:hAnsi="Times New Romam" w:cs="Times New Roman"/>
          <w:lang w:eastAsia="ru-RU"/>
        </w:rPr>
        <w:t xml:space="preserve">обладающих </w:t>
      </w:r>
      <w:r w:rsidRPr="00216653">
        <w:rPr>
          <w:rFonts w:eastAsia="Times New Roman" w:cs="Times New Roman"/>
          <w:lang w:eastAsia="ru-RU"/>
        </w:rPr>
        <w:t xml:space="preserve">рыбном фарше </w:t>
      </w:r>
      <w:r w:rsidRPr="00216653">
        <w:rPr>
          <w:rFonts w:ascii="Times New Romam" w:eastAsia="Times New Roman" w:hAnsi="Times New Romam" w:cs="Times New Roman"/>
          <w:lang w:eastAsia="ru-RU"/>
        </w:rPr>
        <w:t xml:space="preserve">прямое </w:t>
      </w:r>
      <w:r w:rsidRPr="00216653">
        <w:rPr>
          <w:rFonts w:eastAsia="Times New Roman" w:cs="Times New Roman"/>
          <w:lang w:eastAsia="ru-RU"/>
        </w:rPr>
        <w:t xml:space="preserve">отмечена у молочнокислых </w:t>
      </w:r>
      <w:r w:rsidRPr="00216653">
        <w:rPr>
          <w:rFonts w:ascii="Times New Romam" w:eastAsia="Times New Roman" w:hAnsi="Times New Romam" w:cs="Times New Roman"/>
          <w:lang w:eastAsia="ru-RU"/>
        </w:rPr>
        <w:t xml:space="preserve">этой </w:t>
      </w:r>
      <w:r w:rsidRPr="00216653">
        <w:rPr>
          <w:rFonts w:eastAsia="Times New Roman" w:cs="Times New Roman"/>
          <w:lang w:eastAsia="ru-RU"/>
        </w:rPr>
        <w:t xml:space="preserve">бактерий, применяемых </w:t>
      </w:r>
      <w:r w:rsidRPr="00216653">
        <w:rPr>
          <w:rFonts w:ascii="Times New Romam" w:eastAsia="Times New Roman" w:hAnsi="Times New Romam" w:cs="Times New Roman"/>
          <w:lang w:eastAsia="ru-RU"/>
        </w:rPr>
        <w:t xml:space="preserve">содержанием </w:t>
      </w:r>
      <w:r w:rsidRPr="00216653">
        <w:rPr>
          <w:rFonts w:eastAsia="Times New Roman" w:cs="Times New Roman"/>
          <w:lang w:eastAsia="ru-RU"/>
        </w:rPr>
        <w:t xml:space="preserve">обычно в мясных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продуктах в качестве </w:t>
      </w:r>
      <w:r w:rsidRPr="00216653">
        <w:rPr>
          <w:rFonts w:ascii="Times New Romam" w:eastAsia="Times New Roman" w:hAnsi="Times New Romam" w:cs="Times New Roman"/>
          <w:lang w:eastAsia="ru-RU"/>
        </w:rPr>
        <w:t xml:space="preserve">накопления </w:t>
      </w:r>
      <w:r w:rsidRPr="00216653">
        <w:rPr>
          <w:rFonts w:eastAsia="Times New Roman" w:cs="Times New Roman"/>
          <w:lang w:eastAsia="ru-RU"/>
        </w:rPr>
        <w:t xml:space="preserve">стартовых культур и </w:t>
      </w:r>
      <w:proofErr w:type="spellStart"/>
      <w:r w:rsidRPr="00216653">
        <w:rPr>
          <w:rFonts w:ascii="Times New Romam" w:eastAsia="Times New Roman" w:hAnsi="Times New Romam" w:cs="Times New Roman"/>
          <w:lang w:eastAsia="ru-RU"/>
        </w:rPr>
        <w:t>креатинурией</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выпускаемых промышленностью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веществ</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мороженом или </w:t>
      </w:r>
      <w:r w:rsidRPr="00216653">
        <w:rPr>
          <w:rFonts w:ascii="Times New Romam" w:eastAsia="Times New Roman" w:hAnsi="Times New Romam" w:cs="Times New Roman"/>
          <w:lang w:eastAsia="ru-RU"/>
        </w:rPr>
        <w:t xml:space="preserve">жирных </w:t>
      </w:r>
      <w:r w:rsidRPr="00216653">
        <w:rPr>
          <w:rFonts w:eastAsia="Times New Roman" w:cs="Times New Roman"/>
          <w:lang w:eastAsia="ru-RU"/>
        </w:rPr>
        <w:t xml:space="preserve">сублимированном виде. К </w:t>
      </w:r>
      <w:r w:rsidRPr="00216653">
        <w:rPr>
          <w:rFonts w:ascii="Times New Romam" w:eastAsia="Times New Roman" w:hAnsi="Times New Romam" w:cs="Times New Roman"/>
          <w:lang w:eastAsia="ru-RU"/>
        </w:rPr>
        <w:t xml:space="preserve">отличаются </w:t>
      </w:r>
      <w:r w:rsidRPr="00216653">
        <w:rPr>
          <w:rFonts w:eastAsia="Times New Roman" w:cs="Times New Roman"/>
          <w:lang w:eastAsia="ru-RU"/>
        </w:rPr>
        <w:t xml:space="preserve">ним относятся </w:t>
      </w:r>
      <w:r w:rsidRPr="00216653">
        <w:rPr>
          <w:rFonts w:ascii="Times New Romam" w:eastAsia="Times New Roman" w:hAnsi="Times New Romam" w:cs="Times New Roman"/>
          <w:lang w:eastAsia="ru-RU"/>
        </w:rPr>
        <w:t xml:space="preserve">образования </w:t>
      </w:r>
      <w:proofErr w:type="spellStart"/>
      <w:r w:rsidRPr="00216653">
        <w:rPr>
          <w:rFonts w:eastAsia="Times New Roman" w:cs="Times New Roman"/>
          <w:i/>
          <w:iCs/>
          <w:lang w:eastAsia="ru-RU"/>
        </w:rPr>
        <w:t>Lbm</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plantarium</w:t>
      </w:r>
      <w:proofErr w:type="spellEnd"/>
      <w:r w:rsidRPr="00216653">
        <w:rPr>
          <w:rFonts w:eastAsia="Times New Roman" w:cs="Times New Roman"/>
          <w:i/>
          <w:iCs/>
          <w:lang w:eastAsia="ru-RU"/>
        </w:rPr>
        <w:t xml:space="preserve">, </w:t>
      </w:r>
      <w:r w:rsidRPr="00216653">
        <w:rPr>
          <w:rFonts w:ascii="Times New Romam" w:eastAsia="Times New Roman" w:hAnsi="Times New Romam" w:cs="Times New Roman"/>
          <w:i/>
          <w:iCs/>
          <w:lang w:eastAsia="ru-RU"/>
        </w:rPr>
        <w:t xml:space="preserve">свойства </w:t>
      </w:r>
      <w:proofErr w:type="spellStart"/>
      <w:r w:rsidRPr="00216653">
        <w:rPr>
          <w:rFonts w:eastAsia="Times New Roman" w:cs="Times New Roman"/>
          <w:i/>
          <w:iCs/>
          <w:lang w:eastAsia="ru-RU"/>
        </w:rPr>
        <w:t>Lbm</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acidophilum</w:t>
      </w:r>
      <w:proofErr w:type="spellEnd"/>
      <w:r w:rsidRPr="00216653">
        <w:rPr>
          <w:rFonts w:eastAsia="Times New Roman" w:cs="Times New Roman"/>
          <w:lang w:eastAsia="ru-RU"/>
        </w:rPr>
        <w:t xml:space="preserve">, </w:t>
      </w:r>
      <w:proofErr w:type="gramStart"/>
      <w:r w:rsidRPr="00216653">
        <w:rPr>
          <w:rFonts w:ascii="Times New Romam" w:eastAsia="Times New Roman" w:hAnsi="Times New Romam" w:cs="Times New Roman"/>
          <w:lang w:eastAsia="ru-RU"/>
        </w:rPr>
        <w:t xml:space="preserve">вследствие </w:t>
      </w:r>
      <w:r w:rsidRPr="00216653">
        <w:rPr>
          <w:rFonts w:eastAsia="Times New Roman" w:cs="Times New Roman"/>
          <w:lang w:eastAsia="ru-RU"/>
        </w:rPr>
        <w:t>смесь</w:t>
      </w:r>
      <w:proofErr w:type="gramEnd"/>
      <w:r w:rsidRPr="00216653">
        <w:rPr>
          <w:rFonts w:eastAsia="Times New Roman" w:cs="Times New Roman"/>
          <w:lang w:eastAsia="ru-RU"/>
        </w:rPr>
        <w:t xml:space="preserve"> бактерий </w:t>
      </w:r>
      <w:r w:rsidRPr="00216653">
        <w:rPr>
          <w:rFonts w:ascii="Times New Romam" w:eastAsia="Times New Roman" w:hAnsi="Times New Romam" w:cs="Times New Roman"/>
          <w:lang w:eastAsia="ru-RU"/>
        </w:rPr>
        <w:t xml:space="preserve">вторых </w:t>
      </w:r>
      <w:proofErr w:type="spellStart"/>
      <w:r w:rsidRPr="00216653">
        <w:rPr>
          <w:rFonts w:eastAsia="Times New Roman" w:cs="Times New Roman"/>
          <w:i/>
          <w:iCs/>
          <w:lang w:eastAsia="ru-RU"/>
        </w:rPr>
        <w:t>Lbm</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plantarium</w:t>
      </w:r>
      <w:proofErr w:type="spellEnd"/>
      <w:r w:rsidRPr="00216653">
        <w:rPr>
          <w:rFonts w:eastAsia="Times New Roman" w:cs="Times New Roman"/>
          <w:i/>
          <w:iCs/>
          <w:lang w:eastAsia="ru-RU"/>
        </w:rPr>
        <w:t xml:space="preserve"> </w:t>
      </w:r>
      <w:r w:rsidRPr="00216653">
        <w:rPr>
          <w:rFonts w:eastAsia="Times New Roman" w:cs="Times New Roman"/>
          <w:lang w:val="kk-KZ" w:eastAsia="ru-RU"/>
        </w:rPr>
        <w:t>и</w:t>
      </w:r>
      <w:r w:rsidRPr="00216653">
        <w:rPr>
          <w:rFonts w:eastAsia="Times New Roman" w:cs="Times New Roman"/>
          <w:i/>
          <w:iCs/>
          <w:lang w:eastAsia="ru-RU"/>
        </w:rPr>
        <w:t xml:space="preserve"> Р. </w:t>
      </w:r>
      <w:r w:rsidRPr="00216653">
        <w:rPr>
          <w:rFonts w:ascii="Times New Romam" w:eastAsia="Times New Roman" w:hAnsi="Times New Romam" w:cs="Times New Roman"/>
          <w:i/>
          <w:iCs/>
          <w:lang w:eastAsia="ru-RU"/>
        </w:rPr>
        <w:t xml:space="preserve">адаптироваться </w:t>
      </w:r>
      <w:proofErr w:type="spellStart"/>
      <w:r w:rsidRPr="00216653">
        <w:rPr>
          <w:rFonts w:eastAsia="Times New Roman" w:cs="Times New Roman"/>
          <w:i/>
          <w:iCs/>
          <w:lang w:eastAsia="ru-RU"/>
        </w:rPr>
        <w:t>acidilactis</w:t>
      </w:r>
      <w:proofErr w:type="spellEnd"/>
      <w:r w:rsidRPr="00216653">
        <w:rPr>
          <w:rFonts w:eastAsia="Times New Roman" w:cs="Times New Roman"/>
          <w:i/>
          <w:iCs/>
          <w:lang w:eastAsia="ru-RU"/>
        </w:rPr>
        <w:t>.</w:t>
      </w:r>
      <w:r w:rsidRPr="00216653">
        <w:rPr>
          <w:rFonts w:eastAsia="Times New Roman" w:cs="Times New Roman"/>
          <w:lang w:eastAsia="ru-RU"/>
        </w:rPr>
        <w:t xml:space="preserve"> Низкую </w:t>
      </w:r>
      <w:r w:rsidRPr="00216653">
        <w:rPr>
          <w:rFonts w:ascii="Times New Romam" w:eastAsia="Times New Roman" w:hAnsi="Times New Romam" w:cs="Times New Roman"/>
          <w:lang w:eastAsia="ru-RU"/>
        </w:rPr>
        <w:t xml:space="preserve">лакомка </w:t>
      </w:r>
      <w:r w:rsidRPr="00216653">
        <w:rPr>
          <w:rFonts w:eastAsia="Times New Roman" w:cs="Times New Roman"/>
          <w:lang w:eastAsia="ru-RU"/>
        </w:rPr>
        <w:t xml:space="preserve">активность в рыбном </w:t>
      </w:r>
      <w:r w:rsidRPr="00216653">
        <w:rPr>
          <w:rFonts w:ascii="Times New Romam" w:eastAsia="Times New Roman" w:hAnsi="Times New Romam" w:cs="Times New Roman"/>
          <w:lang w:eastAsia="ru-RU"/>
        </w:rPr>
        <w:t xml:space="preserve">входящие </w:t>
      </w:r>
      <w:r w:rsidRPr="00216653">
        <w:rPr>
          <w:rFonts w:eastAsia="Times New Roman" w:cs="Times New Roman"/>
          <w:lang w:eastAsia="ru-RU"/>
        </w:rPr>
        <w:t xml:space="preserve">фарше проявляли </w:t>
      </w:r>
      <w:r w:rsidRPr="00216653">
        <w:rPr>
          <w:rFonts w:ascii="Times New Romam" w:eastAsia="Times New Roman" w:hAnsi="Times New Romam" w:cs="Times New Roman"/>
          <w:lang w:eastAsia="ru-RU"/>
        </w:rPr>
        <w:t xml:space="preserve">степени </w:t>
      </w:r>
      <w:r w:rsidRPr="00216653">
        <w:rPr>
          <w:rFonts w:eastAsia="Times New Roman" w:cs="Times New Roman"/>
          <w:lang w:eastAsia="ru-RU"/>
        </w:rPr>
        <w:t xml:space="preserve">бактерии, применяемые </w:t>
      </w:r>
      <w:r w:rsidRPr="00216653">
        <w:rPr>
          <w:rFonts w:ascii="Times New Romam" w:eastAsia="Times New Roman" w:hAnsi="Times New Romam" w:cs="Times New Roman"/>
          <w:lang w:eastAsia="ru-RU"/>
        </w:rPr>
        <w:t xml:space="preserve">только </w:t>
      </w:r>
      <w:r w:rsidRPr="00216653">
        <w:rPr>
          <w:rFonts w:eastAsia="Times New Roman" w:cs="Times New Roman"/>
          <w:lang w:eastAsia="ru-RU"/>
        </w:rPr>
        <w:t xml:space="preserve">для изготовления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молочнокислых продуктов –                     </w:t>
      </w:r>
      <w:r w:rsidRPr="00216653">
        <w:rPr>
          <w:rFonts w:eastAsia="Times New Roman" w:cs="Times New Roman"/>
          <w:i/>
          <w:iCs/>
          <w:lang w:eastAsia="ru-RU"/>
        </w:rPr>
        <w:t xml:space="preserve">L. </w:t>
      </w:r>
      <w:r w:rsidRPr="00216653">
        <w:rPr>
          <w:rFonts w:ascii="Times New Romam" w:eastAsia="Times New Roman" w:hAnsi="Times New Romam" w:cs="Times New Roman"/>
          <w:i/>
          <w:iCs/>
          <w:lang w:eastAsia="ru-RU"/>
        </w:rPr>
        <w:t xml:space="preserve">значительное </w:t>
      </w:r>
      <w:proofErr w:type="spellStart"/>
      <w:r w:rsidRPr="00216653">
        <w:rPr>
          <w:rFonts w:eastAsia="Times New Roman" w:cs="Times New Roman"/>
          <w:i/>
          <w:iCs/>
          <w:lang w:eastAsia="ru-RU"/>
        </w:rPr>
        <w:t>diacetylactis</w:t>
      </w:r>
      <w:proofErr w:type="spellEnd"/>
      <w:r w:rsidRPr="00216653">
        <w:rPr>
          <w:rFonts w:eastAsia="Times New Roman" w:cs="Times New Roman"/>
          <w:i/>
          <w:iCs/>
          <w:lang w:eastAsia="ru-RU"/>
        </w:rPr>
        <w:t xml:space="preserve">, L. </w:t>
      </w:r>
      <w:proofErr w:type="spellStart"/>
      <w:r w:rsidRPr="00216653">
        <w:rPr>
          <w:rFonts w:eastAsia="Times New Roman" w:cs="Times New Roman"/>
          <w:i/>
          <w:iCs/>
          <w:lang w:eastAsia="ru-RU"/>
        </w:rPr>
        <w:t>cremoris</w:t>
      </w:r>
      <w:proofErr w:type="spellEnd"/>
      <w:r w:rsidRPr="00216653">
        <w:rPr>
          <w:rFonts w:eastAsia="Times New Roman" w:cs="Times New Roman"/>
          <w:i/>
          <w:iCs/>
          <w:lang w:eastAsia="ru-RU"/>
        </w:rPr>
        <w:t xml:space="preserve">, L. </w:t>
      </w:r>
      <w:r w:rsidRPr="00216653">
        <w:rPr>
          <w:rFonts w:ascii="Times New Romam" w:eastAsia="Times New Roman" w:hAnsi="Times New Romam" w:cs="Times New Roman"/>
          <w:i/>
          <w:iCs/>
          <w:lang w:eastAsia="ru-RU"/>
        </w:rPr>
        <w:t xml:space="preserve">антиокислительная </w:t>
      </w:r>
      <w:proofErr w:type="spellStart"/>
      <w:r w:rsidRPr="00216653">
        <w:rPr>
          <w:rFonts w:eastAsia="Times New Roman" w:cs="Times New Roman"/>
          <w:i/>
          <w:iCs/>
          <w:lang w:eastAsia="ru-RU"/>
        </w:rPr>
        <w:t>lactis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Str</w:t>
      </w:r>
      <w:proofErr w:type="spellEnd"/>
      <w:r w:rsidRPr="00216653">
        <w:rPr>
          <w:rFonts w:eastAsia="Times New Roman" w:cs="Times New Roman"/>
          <w:i/>
          <w:iCs/>
          <w:lang w:eastAsia="ru-RU"/>
        </w:rPr>
        <w:t xml:space="preserve">. </w:t>
      </w:r>
      <w:r w:rsidRPr="00216653">
        <w:rPr>
          <w:rFonts w:ascii="Times New Romam" w:eastAsia="Times New Roman" w:hAnsi="Times New Romam" w:cs="Times New Roman"/>
          <w:i/>
          <w:iCs/>
          <w:lang w:eastAsia="ru-RU"/>
        </w:rPr>
        <w:t xml:space="preserve">отсутствуют </w:t>
      </w:r>
      <w:proofErr w:type="spellStart"/>
      <w:r w:rsidRPr="00216653">
        <w:rPr>
          <w:rFonts w:eastAsia="Times New Roman" w:cs="Times New Roman"/>
          <w:i/>
          <w:iCs/>
          <w:lang w:eastAsia="ru-RU"/>
        </w:rPr>
        <w:t>thermophilus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Lbm</w:t>
      </w:r>
      <w:proofErr w:type="spellEnd"/>
      <w:r w:rsidRPr="00216653">
        <w:rPr>
          <w:rFonts w:eastAsia="Times New Roman" w:cs="Times New Roman"/>
          <w:i/>
          <w:iCs/>
          <w:lang w:eastAsia="ru-RU"/>
        </w:rPr>
        <w:t xml:space="preserve">. </w:t>
      </w:r>
      <w:r w:rsidRPr="00216653">
        <w:rPr>
          <w:rFonts w:ascii="Times New Romam" w:eastAsia="Times New Roman" w:hAnsi="Times New Romam" w:cs="Times New Roman"/>
          <w:i/>
          <w:iCs/>
          <w:lang w:eastAsia="ru-RU"/>
        </w:rPr>
        <w:t xml:space="preserve">получило </w:t>
      </w:r>
      <w:proofErr w:type="spellStart"/>
      <w:r w:rsidRPr="00216653">
        <w:rPr>
          <w:rFonts w:eastAsia="Times New Roman" w:cs="Times New Roman"/>
          <w:i/>
          <w:iCs/>
          <w:lang w:eastAsia="ru-RU"/>
        </w:rPr>
        <w:t>bulgaricum</w:t>
      </w:r>
      <w:proofErr w:type="spellEnd"/>
      <w:r w:rsidRPr="00216653">
        <w:rPr>
          <w:rFonts w:eastAsia="Times New Roman" w:cs="Times New Roman"/>
          <w:i/>
          <w:iCs/>
          <w:lang w:eastAsia="ru-RU"/>
        </w:rPr>
        <w:t>.</w:t>
      </w:r>
    </w:p>
    <w:p w14:paraId="2263F44C" w14:textId="4438A19C" w:rsidR="00C8251C" w:rsidRPr="00C8251C" w:rsidRDefault="00C8251C" w:rsidP="00C8251C">
      <w:pPr>
        <w:spacing w:line="0pt" w:lineRule="atLeast"/>
        <w:ind w:start="35.40pt" w:firstLine="0pt"/>
        <w:rPr>
          <w:rFonts w:eastAsia="Times New Roman" w:cs="Times New Roman"/>
          <w:lang w:eastAsia="ru-RU"/>
        </w:rPr>
      </w:pPr>
      <w:r>
        <w:rPr>
          <w:rFonts w:eastAsia="Times New Roman" w:cs="Times New Roman"/>
          <w:lang w:eastAsia="ru-RU"/>
        </w:rPr>
        <w:t xml:space="preserve"> Ра</w:t>
      </w:r>
      <w:r w:rsidRPr="00C8251C">
        <w:rPr>
          <w:rFonts w:eastAsia="Times New Roman" w:cs="Times New Roman"/>
          <w:lang w:eastAsia="ru-RU"/>
        </w:rPr>
        <w:t xml:space="preserve">зработана передовая технология обработки рыбного фарша, основанная на применении протеолитических ферментных комплексов и молочнокислых микроорганизмов. Этот метод позволяет значительно повысить технологические свойства сырья, улучшить его вкусовые характеристики и структурные показатели.  </w:t>
      </w:r>
    </w:p>
    <w:p w14:paraId="5FD8C407" w14:textId="29CEA149" w:rsidR="00C8251C" w:rsidRPr="00C8251C" w:rsidRDefault="00C8251C" w:rsidP="00C8251C">
      <w:pPr>
        <w:spacing w:line="0pt" w:lineRule="atLeast"/>
        <w:ind w:start="35.40pt"/>
        <w:rPr>
          <w:rFonts w:eastAsia="Times New Roman" w:cs="Times New Roman"/>
          <w:lang w:eastAsia="ru-RU"/>
        </w:rPr>
      </w:pPr>
      <w:r w:rsidRPr="00C8251C">
        <w:rPr>
          <w:rFonts w:eastAsia="Times New Roman" w:cs="Times New Roman"/>
          <w:lang w:eastAsia="ru-RU"/>
        </w:rPr>
        <w:t xml:space="preserve">В процессе ферментации к рыбному фаршу добавляют </w:t>
      </w:r>
      <w:r>
        <w:rPr>
          <w:rFonts w:eastAsia="Times New Roman" w:cs="Times New Roman"/>
          <w:lang w:eastAsia="ru-RU"/>
        </w:rPr>
        <w:t>3</w:t>
      </w:r>
      <w:r w:rsidRPr="00C8251C">
        <w:rPr>
          <w:rFonts w:eastAsia="Times New Roman" w:cs="Times New Roman"/>
          <w:lang w:eastAsia="ru-RU"/>
        </w:rPr>
        <w:t>–</w:t>
      </w:r>
      <w:r>
        <w:rPr>
          <w:rFonts w:eastAsia="Times New Roman" w:cs="Times New Roman"/>
          <w:lang w:eastAsia="ru-RU"/>
        </w:rPr>
        <w:t>4</w:t>
      </w:r>
      <w:r w:rsidRPr="00C8251C">
        <w:rPr>
          <w:rFonts w:eastAsia="Times New Roman" w:cs="Times New Roman"/>
          <w:lang w:eastAsia="ru-RU"/>
        </w:rPr>
        <w:t xml:space="preserve">% углеводов, 3–5% активного ферментного комплекса с протеолитическим действием, а также 0,1–0,3% закваски с культурами молочнокислых бактерий. Смесь тщательно перемешивается, после чего выдерживается в течение </w:t>
      </w:r>
      <w:r>
        <w:rPr>
          <w:rFonts w:eastAsia="Times New Roman" w:cs="Times New Roman"/>
          <w:lang w:eastAsia="ru-RU"/>
        </w:rPr>
        <w:t>18</w:t>
      </w:r>
      <w:r w:rsidRPr="00C8251C">
        <w:rPr>
          <w:rFonts w:eastAsia="Times New Roman" w:cs="Times New Roman"/>
          <w:lang w:eastAsia="ru-RU"/>
        </w:rPr>
        <w:t>–3</w:t>
      </w:r>
      <w:r>
        <w:rPr>
          <w:rFonts w:eastAsia="Times New Roman" w:cs="Times New Roman"/>
          <w:lang w:eastAsia="ru-RU"/>
        </w:rPr>
        <w:t>2</w:t>
      </w:r>
      <w:r w:rsidRPr="00C8251C">
        <w:rPr>
          <w:rFonts w:eastAsia="Times New Roman" w:cs="Times New Roman"/>
          <w:lang w:eastAsia="ru-RU"/>
        </w:rPr>
        <w:t xml:space="preserve"> минут при температуре 30–3</w:t>
      </w:r>
      <w:r>
        <w:rPr>
          <w:rFonts w:eastAsia="Times New Roman" w:cs="Times New Roman"/>
          <w:lang w:eastAsia="ru-RU"/>
        </w:rPr>
        <w:t>7</w:t>
      </w:r>
      <w:r w:rsidRPr="00C8251C">
        <w:rPr>
          <w:rFonts w:eastAsia="Times New Roman" w:cs="Times New Roman"/>
          <w:lang w:eastAsia="ru-RU"/>
        </w:rPr>
        <w:t xml:space="preserve">°C, обеспечивая запуск ферментативных реакций и активизацию микробиологического процесса.  </w:t>
      </w:r>
    </w:p>
    <w:p w14:paraId="19E536DB" w14:textId="77777777" w:rsidR="00C8251C" w:rsidRPr="00C8251C" w:rsidRDefault="00C8251C" w:rsidP="00C8251C">
      <w:pPr>
        <w:spacing w:line="0pt" w:lineRule="atLeast"/>
        <w:ind w:start="35.40pt"/>
        <w:rPr>
          <w:rFonts w:eastAsia="Times New Roman" w:cs="Times New Roman"/>
          <w:lang w:eastAsia="ru-RU"/>
        </w:rPr>
      </w:pPr>
      <w:r w:rsidRPr="00C8251C">
        <w:rPr>
          <w:rFonts w:eastAsia="Times New Roman" w:cs="Times New Roman"/>
          <w:lang w:eastAsia="ru-RU"/>
        </w:rPr>
        <w:t xml:space="preserve">Подготовленный фарш проходит дальнейшую обработку в куттере, где вводятся дополнительные компоненты: соль, сухое молоко, сахар, мука, растительные масла, крахмал, специи, усилители вкуса и соевый белок. После смешивания масса подлежит формованию и завершающей термообработке, что стабилизирует текстуру и продлевает срок хранения готового продукта.  </w:t>
      </w:r>
    </w:p>
    <w:p w14:paraId="09764222" w14:textId="77777777" w:rsidR="00C8251C" w:rsidRPr="00C8251C" w:rsidRDefault="00C8251C" w:rsidP="00C8251C">
      <w:pPr>
        <w:spacing w:line="0pt" w:lineRule="atLeast"/>
        <w:ind w:start="35.40pt"/>
        <w:rPr>
          <w:rFonts w:eastAsia="Times New Roman" w:cs="Times New Roman"/>
          <w:lang w:eastAsia="ru-RU"/>
        </w:rPr>
      </w:pPr>
    </w:p>
    <w:p w14:paraId="25385F24" w14:textId="18D3CC46" w:rsidR="00216653" w:rsidRPr="00216653" w:rsidRDefault="00C8251C" w:rsidP="00C8251C">
      <w:pPr>
        <w:spacing w:line="0pt" w:lineRule="atLeast"/>
        <w:ind w:start="35.40pt"/>
        <w:rPr>
          <w:rFonts w:eastAsia="Times New Roman" w:cs="Times New Roman"/>
          <w:lang w:eastAsia="ru-RU"/>
        </w:rPr>
      </w:pPr>
      <w:r w:rsidRPr="00C8251C">
        <w:rPr>
          <w:rFonts w:eastAsia="Times New Roman" w:cs="Times New Roman"/>
          <w:lang w:eastAsia="ru-RU"/>
        </w:rPr>
        <w:lastRenderedPageBreak/>
        <w:t xml:space="preserve">Представленные исследования подтверждают, что внедрение микробиологических препаратов в производство рыбной продукции открывает новые возможности для пищевой индустрии. Использование ферментативных технологий способствует увеличению сроков хранения, улучшению качества и повышению эффективности производства широкого ассортимента рыбных кулинарных </w:t>
      </w:r>
      <w:proofErr w:type="spellStart"/>
      <w:r w:rsidRPr="00C8251C">
        <w:rPr>
          <w:rFonts w:eastAsia="Times New Roman" w:cs="Times New Roman"/>
          <w:lang w:eastAsia="ru-RU"/>
        </w:rPr>
        <w:t>изделий.</w:t>
      </w:r>
      <w:r w:rsidR="00216653" w:rsidRPr="00216653">
        <w:rPr>
          <w:rFonts w:ascii="Times New Romam" w:eastAsia="Times New Roman" w:hAnsi="Times New Romam" w:cs="Times New Roman"/>
          <w:lang w:eastAsia="ru-RU"/>
        </w:rPr>
        <w:t>функций</w:t>
      </w:r>
      <w:proofErr w:type="spellEnd"/>
      <w:r w:rsidR="00216653" w:rsidRPr="00216653">
        <w:rPr>
          <w:rFonts w:ascii="Times New Romam" w:eastAsia="Times New Roman" w:hAnsi="Times New Romam" w:cs="Times New Roman"/>
          <w:lang w:eastAsia="ru-RU"/>
        </w:rPr>
        <w:t xml:space="preserve"> </w:t>
      </w:r>
      <w:r w:rsidR="00216653" w:rsidRPr="00216653">
        <w:rPr>
          <w:rFonts w:eastAsia="Times New Roman" w:cs="Times New Roman"/>
          <w:lang w:eastAsia="ru-RU"/>
        </w:rPr>
        <w:t xml:space="preserve">Значительную роль </w:t>
      </w:r>
      <w:r w:rsidR="00216653" w:rsidRPr="00216653">
        <w:rPr>
          <w:rFonts w:ascii="Times New Romam" w:eastAsia="Times New Roman" w:hAnsi="Times New Romam" w:cs="Times New Roman"/>
          <w:lang w:eastAsia="ru-RU"/>
        </w:rPr>
        <w:t xml:space="preserve">храниться </w:t>
      </w:r>
      <w:r w:rsidR="00216653" w:rsidRPr="00216653">
        <w:rPr>
          <w:rFonts w:eastAsia="Times New Roman" w:cs="Times New Roman"/>
          <w:lang w:eastAsia="ru-RU"/>
        </w:rPr>
        <w:t xml:space="preserve">играют микроорганизмы </w:t>
      </w:r>
      <w:r w:rsidR="00216653" w:rsidRPr="00216653">
        <w:rPr>
          <w:rFonts w:ascii="Times New Romam" w:eastAsia="Times New Roman" w:hAnsi="Times New Romam" w:cs="Times New Roman"/>
          <w:lang w:eastAsia="ru-RU"/>
        </w:rPr>
        <w:t xml:space="preserve">беспозвоночных </w:t>
      </w:r>
      <w:r w:rsidR="00216653" w:rsidRPr="00216653">
        <w:rPr>
          <w:rFonts w:eastAsia="Times New Roman" w:cs="Times New Roman"/>
          <w:lang w:eastAsia="ru-RU"/>
        </w:rPr>
        <w:t xml:space="preserve">семейства </w:t>
      </w:r>
      <w:proofErr w:type="spellStart"/>
      <w:r w:rsidR="00216653" w:rsidRPr="00216653">
        <w:rPr>
          <w:rFonts w:eastAsia="Times New Roman" w:cs="Times New Roman"/>
          <w:lang w:eastAsia="ru-RU"/>
        </w:rPr>
        <w:t>Lactobacteriaceae</w:t>
      </w:r>
      <w:proofErr w:type="spellEnd"/>
      <w:r w:rsidR="00216653" w:rsidRPr="00216653">
        <w:rPr>
          <w:rFonts w:eastAsia="Times New Roman" w:cs="Times New Roman"/>
          <w:lang w:eastAsia="ru-RU"/>
        </w:rPr>
        <w:t xml:space="preserve">, </w:t>
      </w:r>
      <w:r w:rsidR="00216653" w:rsidRPr="00216653">
        <w:rPr>
          <w:rFonts w:ascii="Times New Romam" w:eastAsia="Times New Roman" w:hAnsi="Times New Romam" w:cs="Times New Roman"/>
          <w:lang w:eastAsia="ru-RU"/>
        </w:rPr>
        <w:t xml:space="preserve">прошлого </w:t>
      </w:r>
      <w:r w:rsidR="00216653" w:rsidRPr="00216653">
        <w:rPr>
          <w:rFonts w:eastAsia="Times New Roman" w:cs="Times New Roman"/>
          <w:lang w:eastAsia="ru-RU"/>
        </w:rPr>
        <w:t xml:space="preserve">близкие по </w:t>
      </w:r>
      <w:r w:rsidR="00216653" w:rsidRPr="00216653">
        <w:rPr>
          <w:rFonts w:ascii="Times New Romam" w:eastAsia="Times New Roman" w:hAnsi="Times New Romam" w:cs="Times New Roman"/>
          <w:lang w:eastAsia="ru-RU"/>
        </w:rPr>
        <w:t xml:space="preserve">мнению </w:t>
      </w:r>
      <w:r w:rsidR="00216653" w:rsidRPr="00216653">
        <w:rPr>
          <w:rFonts w:eastAsia="Times New Roman" w:cs="Times New Roman"/>
          <w:lang w:eastAsia="ru-RU"/>
        </w:rPr>
        <w:t xml:space="preserve">своим свойствам </w:t>
      </w:r>
      <w:r w:rsidR="00216653" w:rsidRPr="00216653">
        <w:rPr>
          <w:rFonts w:ascii="Times New Romam" w:eastAsia="Times New Roman" w:hAnsi="Times New Romam" w:cs="Times New Roman"/>
          <w:lang w:eastAsia="ru-RU"/>
        </w:rPr>
        <w:t xml:space="preserve">питания </w:t>
      </w:r>
      <w:proofErr w:type="spellStart"/>
      <w:r w:rsidR="00216653" w:rsidRPr="00216653">
        <w:rPr>
          <w:rFonts w:eastAsia="Times New Roman" w:cs="Times New Roman"/>
          <w:lang w:eastAsia="ru-RU"/>
        </w:rPr>
        <w:t>гетероферментативным</w:t>
      </w:r>
      <w:proofErr w:type="spellEnd"/>
      <w:r w:rsidR="00216653" w:rsidRPr="00216653">
        <w:rPr>
          <w:rFonts w:eastAsia="Times New Roman" w:cs="Times New Roman"/>
          <w:lang w:eastAsia="ru-RU"/>
        </w:rPr>
        <w:t xml:space="preserve"> молочнокислым </w:t>
      </w:r>
      <w:r w:rsidR="00216653" w:rsidRPr="00216653">
        <w:rPr>
          <w:rFonts w:ascii="Times New Romam" w:eastAsia="Times New Roman" w:hAnsi="Times New Romam" w:cs="Times New Roman"/>
          <w:lang w:eastAsia="ru-RU"/>
        </w:rPr>
        <w:t xml:space="preserve">организма </w:t>
      </w:r>
      <w:r w:rsidR="00216653" w:rsidRPr="00216653">
        <w:rPr>
          <w:rFonts w:eastAsia="Times New Roman" w:cs="Times New Roman"/>
          <w:lang w:eastAsia="ru-RU"/>
        </w:rPr>
        <w:t xml:space="preserve">микроорганизмам </w:t>
      </w:r>
      <w:proofErr w:type="spellStart"/>
      <w:r w:rsidR="00216653" w:rsidRPr="00216653">
        <w:rPr>
          <w:rFonts w:eastAsia="Times New Roman" w:cs="Times New Roman"/>
          <w:lang w:eastAsia="ru-RU"/>
        </w:rPr>
        <w:t>Str</w:t>
      </w:r>
      <w:proofErr w:type="spellEnd"/>
      <w:r w:rsidR="00216653" w:rsidRPr="00216653">
        <w:rPr>
          <w:rFonts w:eastAsia="Times New Roman" w:cs="Times New Roman"/>
          <w:lang w:eastAsia="ru-RU"/>
        </w:rPr>
        <w:t xml:space="preserve">. </w:t>
      </w:r>
      <w:r w:rsidR="00216653" w:rsidRPr="00216653">
        <w:rPr>
          <w:rFonts w:ascii="Times New Romam" w:eastAsia="Times New Roman" w:hAnsi="Times New Romam" w:cs="Times New Roman"/>
          <w:lang w:eastAsia="ru-RU"/>
        </w:rPr>
        <w:t xml:space="preserve">антиоксиданты </w:t>
      </w:r>
      <w:proofErr w:type="spellStart"/>
      <w:r w:rsidR="00216653" w:rsidRPr="00216653">
        <w:rPr>
          <w:rFonts w:eastAsia="Times New Roman" w:cs="Times New Roman"/>
          <w:lang w:eastAsia="ru-RU"/>
        </w:rPr>
        <w:t>citrovorus</w:t>
      </w:r>
      <w:proofErr w:type="spellEnd"/>
      <w:r w:rsidR="00216653" w:rsidRPr="00216653">
        <w:rPr>
          <w:rFonts w:eastAsia="Times New Roman" w:cs="Times New Roman"/>
          <w:lang w:eastAsia="ru-RU"/>
        </w:rPr>
        <w:t xml:space="preserve"> и </w:t>
      </w:r>
      <w:proofErr w:type="spellStart"/>
      <w:r w:rsidR="00216653" w:rsidRPr="00216653">
        <w:rPr>
          <w:rFonts w:eastAsia="Times New Roman" w:cs="Times New Roman"/>
          <w:lang w:eastAsia="ru-RU"/>
        </w:rPr>
        <w:t>Str</w:t>
      </w:r>
      <w:proofErr w:type="spellEnd"/>
      <w:r w:rsidR="00216653" w:rsidRPr="00216653">
        <w:rPr>
          <w:rFonts w:eastAsia="Times New Roman" w:cs="Times New Roman"/>
          <w:lang w:eastAsia="ru-RU"/>
        </w:rPr>
        <w:t xml:space="preserve">. </w:t>
      </w:r>
      <w:r w:rsidR="00216653" w:rsidRPr="00216653">
        <w:rPr>
          <w:rFonts w:ascii="Times New Romam" w:eastAsia="Times New Roman" w:hAnsi="Times New Romam" w:cs="Times New Roman"/>
          <w:lang w:eastAsia="ru-RU"/>
        </w:rPr>
        <w:t xml:space="preserve">конкретным </w:t>
      </w:r>
      <w:proofErr w:type="spellStart"/>
      <w:r w:rsidR="00216653" w:rsidRPr="00216653">
        <w:rPr>
          <w:rFonts w:eastAsia="Times New Roman" w:cs="Times New Roman"/>
          <w:lang w:eastAsia="ru-RU"/>
        </w:rPr>
        <w:t>diacetilactis</w:t>
      </w:r>
      <w:proofErr w:type="spellEnd"/>
      <w:r w:rsidR="00216653" w:rsidRPr="00216653">
        <w:rPr>
          <w:rFonts w:eastAsia="Times New Roman" w:cs="Times New Roman"/>
          <w:lang w:eastAsia="ru-RU"/>
        </w:rPr>
        <w:t xml:space="preserve"> при </w:t>
      </w:r>
      <w:r w:rsidR="00216653" w:rsidRPr="00216653">
        <w:rPr>
          <w:rFonts w:ascii="Times New Romam" w:eastAsia="Times New Roman" w:hAnsi="Times New Romam" w:cs="Times New Roman"/>
          <w:lang w:eastAsia="ru-RU"/>
        </w:rPr>
        <w:t xml:space="preserve">него </w:t>
      </w:r>
      <w:r w:rsidR="00216653" w:rsidRPr="00216653">
        <w:rPr>
          <w:rFonts w:eastAsia="Times New Roman" w:cs="Times New Roman"/>
          <w:lang w:eastAsia="ru-RU"/>
        </w:rPr>
        <w:t xml:space="preserve">созревании рыбных </w:t>
      </w:r>
      <w:r w:rsidR="00216653" w:rsidRPr="00216653">
        <w:rPr>
          <w:rFonts w:ascii="Times New Romam" w:eastAsia="Times New Roman" w:hAnsi="Times New Romam" w:cs="Times New Roman"/>
          <w:lang w:eastAsia="ru-RU"/>
        </w:rPr>
        <w:t xml:space="preserve">фарша </w:t>
      </w:r>
      <w:r w:rsidR="00216653" w:rsidRPr="00216653">
        <w:rPr>
          <w:rFonts w:eastAsia="Times New Roman" w:cs="Times New Roman"/>
          <w:lang w:eastAsia="ru-RU"/>
        </w:rPr>
        <w:t xml:space="preserve">пресервов и образовании </w:t>
      </w:r>
      <w:r w:rsidR="00216653" w:rsidRPr="00216653">
        <w:rPr>
          <w:rFonts w:ascii="Times New Romam" w:eastAsia="Times New Roman" w:hAnsi="Times New Romam" w:cs="Times New Roman"/>
          <w:lang w:eastAsia="ru-RU"/>
        </w:rPr>
        <w:t xml:space="preserve">бактерии </w:t>
      </w:r>
      <w:r w:rsidR="00216653" w:rsidRPr="00216653">
        <w:rPr>
          <w:rFonts w:eastAsia="Times New Roman" w:cs="Times New Roman"/>
          <w:lang w:eastAsia="ru-RU"/>
        </w:rPr>
        <w:t xml:space="preserve">ароматических веществ. В </w:t>
      </w:r>
      <w:r w:rsidR="00216653" w:rsidRPr="00216653">
        <w:rPr>
          <w:rFonts w:ascii="Times New Romam" w:eastAsia="Times New Roman" w:hAnsi="Times New Romam" w:cs="Times New Roman"/>
          <w:lang w:eastAsia="ru-RU"/>
        </w:rPr>
        <w:t xml:space="preserve">целиком </w:t>
      </w:r>
      <w:r w:rsidR="00216653" w:rsidRPr="00216653">
        <w:rPr>
          <w:rFonts w:eastAsia="Times New Roman" w:cs="Times New Roman"/>
          <w:lang w:eastAsia="ru-RU"/>
        </w:rPr>
        <w:t xml:space="preserve">результате их </w:t>
      </w:r>
      <w:r w:rsidR="00216653" w:rsidRPr="00216653">
        <w:rPr>
          <w:rFonts w:ascii="Times New Romam" w:eastAsia="Times New Roman" w:hAnsi="Times New Romam" w:cs="Times New Roman"/>
          <w:lang w:eastAsia="ru-RU"/>
        </w:rPr>
        <w:t xml:space="preserve">угрозы </w:t>
      </w:r>
      <w:r w:rsidR="00216653" w:rsidRPr="00216653">
        <w:rPr>
          <w:rFonts w:eastAsia="Times New Roman" w:cs="Times New Roman"/>
          <w:lang w:eastAsia="ru-RU"/>
        </w:rPr>
        <w:t xml:space="preserve">жизнедеятельности образуются </w:t>
      </w:r>
      <w:r w:rsidR="00216653" w:rsidRPr="00216653">
        <w:rPr>
          <w:rFonts w:ascii="Times New Romam" w:eastAsia="Times New Roman" w:hAnsi="Times New Romam" w:cs="Times New Roman"/>
          <w:lang w:eastAsia="ru-RU"/>
        </w:rPr>
        <w:t xml:space="preserve">микроорганизмов </w:t>
      </w:r>
      <w:r w:rsidR="00216653" w:rsidRPr="00216653">
        <w:rPr>
          <w:rFonts w:eastAsia="Times New Roman" w:cs="Times New Roman"/>
          <w:lang w:eastAsia="ru-RU"/>
        </w:rPr>
        <w:t xml:space="preserve">кислоты (в основном </w:t>
      </w:r>
      <w:r w:rsidR="00216653" w:rsidRPr="00216653">
        <w:rPr>
          <w:rFonts w:ascii="Times New Romam" w:eastAsia="Times New Roman" w:hAnsi="Times New Romam" w:cs="Times New Roman"/>
          <w:lang w:eastAsia="ru-RU"/>
        </w:rPr>
        <w:t xml:space="preserve">напитки </w:t>
      </w:r>
      <w:r w:rsidR="00216653" w:rsidRPr="00216653">
        <w:rPr>
          <w:rFonts w:eastAsia="Times New Roman" w:cs="Times New Roman"/>
          <w:lang w:eastAsia="ru-RU"/>
        </w:rPr>
        <w:t xml:space="preserve">молочная кислота) и </w:t>
      </w:r>
      <w:r w:rsidR="00216653" w:rsidRPr="00216653">
        <w:rPr>
          <w:rFonts w:ascii="Times New Romam" w:eastAsia="Times New Roman" w:hAnsi="Times New Romam" w:cs="Times New Roman"/>
          <w:lang w:eastAsia="ru-RU"/>
        </w:rPr>
        <w:t xml:space="preserve">сахар </w:t>
      </w:r>
      <w:r w:rsidR="00216653" w:rsidRPr="00216653">
        <w:rPr>
          <w:rFonts w:eastAsia="Times New Roman" w:cs="Times New Roman"/>
          <w:lang w:eastAsia="ru-RU"/>
        </w:rPr>
        <w:t xml:space="preserve">происходит снижение </w:t>
      </w:r>
      <w:r w:rsidR="00216653" w:rsidRPr="00216653">
        <w:rPr>
          <w:rFonts w:ascii="Times New Romam" w:eastAsia="Times New Roman" w:hAnsi="Times New Romam" w:cs="Times New Roman"/>
          <w:lang w:eastAsia="ru-RU"/>
        </w:rPr>
        <w:t xml:space="preserve">виде </w:t>
      </w:r>
      <w:r w:rsidR="00216653" w:rsidRPr="00216653">
        <w:rPr>
          <w:rFonts w:eastAsia="Times New Roman" w:cs="Times New Roman"/>
          <w:lang w:eastAsia="ru-RU"/>
        </w:rPr>
        <w:t xml:space="preserve">pH, что </w:t>
      </w:r>
      <w:r w:rsidR="00216653" w:rsidRPr="00216653">
        <w:rPr>
          <w:rFonts w:ascii="Times New Romam" w:eastAsia="Times New Roman" w:hAnsi="Times New Romam" w:cs="Times New Roman"/>
          <w:lang w:eastAsia="ru-RU"/>
        </w:rPr>
        <w:t xml:space="preserve">технологической </w:t>
      </w:r>
      <w:r w:rsidR="00216653" w:rsidRPr="00216653">
        <w:rPr>
          <w:rFonts w:eastAsia="Times New Roman" w:cs="Times New Roman"/>
          <w:lang w:eastAsia="ru-RU"/>
        </w:rPr>
        <w:t xml:space="preserve">препятствует развитию </w:t>
      </w:r>
      <w:r w:rsidR="00216653" w:rsidRPr="00216653">
        <w:rPr>
          <w:rFonts w:ascii="Times New Romam" w:eastAsia="Times New Roman" w:hAnsi="Times New Romam" w:cs="Times New Roman"/>
          <w:lang w:eastAsia="ru-RU"/>
        </w:rPr>
        <w:t xml:space="preserve">крови </w:t>
      </w:r>
      <w:r w:rsidR="00216653" w:rsidRPr="00216653">
        <w:rPr>
          <w:rFonts w:eastAsia="Times New Roman" w:cs="Times New Roman"/>
          <w:lang w:eastAsia="ru-RU"/>
        </w:rPr>
        <w:t xml:space="preserve">гнилостной микрофлоры. </w:t>
      </w:r>
      <w:proofErr w:type="gramStart"/>
      <w:r w:rsidR="00216653" w:rsidRPr="00216653">
        <w:rPr>
          <w:rFonts w:ascii="Times New Romam" w:eastAsia="Times New Roman" w:hAnsi="Times New Romam" w:cs="Times New Roman"/>
          <w:lang w:eastAsia="ru-RU"/>
        </w:rPr>
        <w:t>структурой</w:t>
      </w:r>
      <w:proofErr w:type="gramEnd"/>
      <w:r w:rsidR="00216653" w:rsidRPr="00216653">
        <w:rPr>
          <w:rFonts w:ascii="Times New Romam" w:eastAsia="Times New Roman" w:hAnsi="Times New Romam" w:cs="Times New Roman"/>
          <w:lang w:eastAsia="ru-RU"/>
        </w:rPr>
        <w:t xml:space="preserve"> </w:t>
      </w:r>
      <w:r w:rsidR="00216653" w:rsidRPr="00216653">
        <w:rPr>
          <w:rFonts w:eastAsia="Times New Roman" w:cs="Times New Roman"/>
          <w:lang w:eastAsia="ru-RU"/>
        </w:rPr>
        <w:t xml:space="preserve">Кроме того, </w:t>
      </w:r>
      <w:r w:rsidR="00216653" w:rsidRPr="00216653">
        <w:rPr>
          <w:rFonts w:ascii="Times New Romam" w:eastAsia="Times New Roman" w:hAnsi="Times New Romam" w:cs="Times New Roman"/>
          <w:lang w:eastAsia="ru-RU"/>
        </w:rPr>
        <w:t xml:space="preserve">место </w:t>
      </w:r>
      <w:r w:rsidR="00216653" w:rsidRPr="00216653">
        <w:rPr>
          <w:rFonts w:eastAsia="Times New Roman" w:cs="Times New Roman"/>
          <w:lang w:eastAsia="ru-RU"/>
        </w:rPr>
        <w:t xml:space="preserve">эти кислоты в </w:t>
      </w:r>
      <w:r w:rsidR="00216653" w:rsidRPr="00216653">
        <w:rPr>
          <w:rFonts w:ascii="Times New Romam" w:eastAsia="Times New Roman" w:hAnsi="Times New Romam" w:cs="Times New Roman"/>
          <w:lang w:eastAsia="ru-RU"/>
        </w:rPr>
        <w:t xml:space="preserve">важнейшим </w:t>
      </w:r>
      <w:r w:rsidR="00216653" w:rsidRPr="00216653">
        <w:rPr>
          <w:rFonts w:eastAsia="Times New Roman" w:cs="Times New Roman"/>
          <w:lang w:eastAsia="ru-RU"/>
        </w:rPr>
        <w:t xml:space="preserve">сочетании с эфирными </w:t>
      </w:r>
      <w:r w:rsidR="00216653" w:rsidRPr="00216653">
        <w:rPr>
          <w:rFonts w:ascii="Times New Romam" w:eastAsia="Times New Roman" w:hAnsi="Times New Romam" w:cs="Times New Roman"/>
          <w:lang w:eastAsia="ru-RU"/>
        </w:rPr>
        <w:t xml:space="preserve">связаны </w:t>
      </w:r>
      <w:r w:rsidR="00216653" w:rsidRPr="00216653">
        <w:rPr>
          <w:rFonts w:eastAsia="Times New Roman" w:cs="Times New Roman"/>
          <w:lang w:eastAsia="ru-RU"/>
        </w:rPr>
        <w:t xml:space="preserve">маслами специй и </w:t>
      </w:r>
      <w:r w:rsidR="00216653" w:rsidRPr="00216653">
        <w:rPr>
          <w:rFonts w:ascii="Times New Romam" w:eastAsia="Times New Roman" w:hAnsi="Times New Romam" w:cs="Times New Roman"/>
          <w:lang w:eastAsia="ru-RU"/>
        </w:rPr>
        <w:t xml:space="preserve">микроэлементов </w:t>
      </w:r>
      <w:r w:rsidR="00216653" w:rsidRPr="00216653">
        <w:rPr>
          <w:rFonts w:eastAsia="Times New Roman" w:cs="Times New Roman"/>
          <w:lang w:eastAsia="ru-RU"/>
        </w:rPr>
        <w:t xml:space="preserve">продуктами ферментативных </w:t>
      </w:r>
      <w:r w:rsidR="00216653" w:rsidRPr="00216653">
        <w:rPr>
          <w:rFonts w:ascii="Times New Romam" w:eastAsia="Times New Roman" w:hAnsi="Times New Romam" w:cs="Times New Roman"/>
          <w:lang w:eastAsia="ru-RU"/>
        </w:rPr>
        <w:t xml:space="preserve">синергистом </w:t>
      </w:r>
      <w:r w:rsidR="00216653" w:rsidRPr="00216653">
        <w:rPr>
          <w:rFonts w:eastAsia="Times New Roman" w:cs="Times New Roman"/>
          <w:lang w:eastAsia="ru-RU"/>
        </w:rPr>
        <w:t>процессов формируют «</w:t>
      </w:r>
      <w:r w:rsidR="00216653" w:rsidRPr="00216653">
        <w:rPr>
          <w:rFonts w:ascii="Times New Romam" w:eastAsia="Times New Roman" w:hAnsi="Times New Romam" w:cs="Times New Roman"/>
          <w:lang w:eastAsia="ru-RU"/>
        </w:rPr>
        <w:t xml:space="preserve">стрессу </w:t>
      </w:r>
      <w:r w:rsidR="00216653" w:rsidRPr="00216653">
        <w:rPr>
          <w:rFonts w:eastAsia="Times New Roman" w:cs="Times New Roman"/>
          <w:lang w:eastAsia="ru-RU"/>
        </w:rPr>
        <w:t>букет» пресервов.</w:t>
      </w:r>
    </w:p>
    <w:p w14:paraId="7EA6ADFC"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составу </w:t>
      </w:r>
      <w:r w:rsidRPr="00216653">
        <w:rPr>
          <w:rFonts w:eastAsia="Times New Roman" w:cs="Times New Roman"/>
          <w:lang w:eastAsia="ru-RU"/>
        </w:rPr>
        <w:t xml:space="preserve">Внесение чистых </w:t>
      </w:r>
      <w:r w:rsidRPr="00216653">
        <w:rPr>
          <w:rFonts w:ascii="Times New Romam" w:eastAsia="Times New Roman" w:hAnsi="Times New Romam" w:cs="Times New Roman"/>
          <w:lang w:eastAsia="ru-RU"/>
        </w:rPr>
        <w:t xml:space="preserve">кислоты </w:t>
      </w:r>
      <w:r w:rsidRPr="00216653">
        <w:rPr>
          <w:rFonts w:eastAsia="Times New Roman" w:cs="Times New Roman"/>
          <w:lang w:eastAsia="ru-RU"/>
        </w:rPr>
        <w:t xml:space="preserve">культур </w:t>
      </w:r>
      <w:proofErr w:type="spellStart"/>
      <w:r w:rsidRPr="00216653">
        <w:rPr>
          <w:rFonts w:eastAsia="Times New Roman" w:cs="Times New Roman"/>
          <w:lang w:eastAsia="ru-RU"/>
        </w:rPr>
        <w:t>Str</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макро </w:t>
      </w:r>
      <w:proofErr w:type="spellStart"/>
      <w:r w:rsidRPr="00216653">
        <w:rPr>
          <w:rFonts w:eastAsia="Times New Roman" w:cs="Times New Roman"/>
          <w:lang w:eastAsia="ru-RU"/>
        </w:rPr>
        <w:t>citrovorus</w:t>
      </w:r>
      <w:proofErr w:type="spellEnd"/>
      <w:r w:rsidRPr="00216653">
        <w:rPr>
          <w:rFonts w:eastAsia="Times New Roman" w:cs="Times New Roman"/>
          <w:lang w:eastAsia="ru-RU"/>
        </w:rPr>
        <w:t xml:space="preserve"> и </w:t>
      </w:r>
      <w:proofErr w:type="spellStart"/>
      <w:r w:rsidRPr="00216653">
        <w:rPr>
          <w:rFonts w:eastAsia="Times New Roman" w:cs="Times New Roman"/>
          <w:lang w:eastAsia="ru-RU"/>
        </w:rPr>
        <w:t>Str</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плохо </w:t>
      </w:r>
      <w:proofErr w:type="spellStart"/>
      <w:r w:rsidRPr="00216653">
        <w:rPr>
          <w:rFonts w:eastAsia="Times New Roman" w:cs="Times New Roman"/>
          <w:lang w:eastAsia="ru-RU"/>
        </w:rPr>
        <w:t>diacetilactis</w:t>
      </w:r>
      <w:proofErr w:type="spellEnd"/>
      <w:r w:rsidRPr="00216653">
        <w:rPr>
          <w:rFonts w:eastAsia="Times New Roman" w:cs="Times New Roman"/>
          <w:lang w:eastAsia="ru-RU"/>
        </w:rPr>
        <w:t xml:space="preserve"> в начальный </w:t>
      </w:r>
      <w:r w:rsidRPr="00216653">
        <w:rPr>
          <w:rFonts w:ascii="Times New Romam" w:eastAsia="Times New Roman" w:hAnsi="Times New Romam" w:cs="Times New Roman"/>
          <w:lang w:eastAsia="ru-RU"/>
        </w:rPr>
        <w:t xml:space="preserve">кислоты </w:t>
      </w:r>
      <w:r w:rsidRPr="00216653">
        <w:rPr>
          <w:rFonts w:eastAsia="Times New Roman" w:cs="Times New Roman"/>
          <w:lang w:eastAsia="ru-RU"/>
        </w:rPr>
        <w:t xml:space="preserve">период созревания </w:t>
      </w:r>
      <w:r w:rsidRPr="00216653">
        <w:rPr>
          <w:rFonts w:ascii="Times New Romam" w:eastAsia="Times New Roman" w:hAnsi="Times New Romam" w:cs="Times New Roman"/>
          <w:lang w:eastAsia="ru-RU"/>
        </w:rPr>
        <w:t xml:space="preserve">своим </w:t>
      </w:r>
      <w:r w:rsidRPr="00216653">
        <w:rPr>
          <w:rFonts w:eastAsia="Times New Roman" w:cs="Times New Roman"/>
          <w:lang w:eastAsia="ru-RU"/>
        </w:rPr>
        <w:t xml:space="preserve">рыбы способствует </w:t>
      </w:r>
      <w:r w:rsidRPr="00216653">
        <w:rPr>
          <w:rFonts w:ascii="Times New Romam" w:eastAsia="Times New Roman" w:hAnsi="Times New Romam" w:cs="Times New Roman"/>
          <w:lang w:eastAsia="ru-RU"/>
        </w:rPr>
        <w:t xml:space="preserve">переменной </w:t>
      </w:r>
      <w:r w:rsidRPr="00216653">
        <w:rPr>
          <w:rFonts w:eastAsia="Times New Roman" w:cs="Times New Roman"/>
          <w:lang w:eastAsia="ru-RU"/>
        </w:rPr>
        <w:t xml:space="preserve">ускорению процесса </w:t>
      </w:r>
      <w:r w:rsidRPr="00216653">
        <w:rPr>
          <w:rFonts w:ascii="Times New Romam" w:eastAsia="Times New Roman" w:hAnsi="Times New Romam" w:cs="Times New Roman"/>
          <w:lang w:eastAsia="ru-RU"/>
        </w:rPr>
        <w:t xml:space="preserve">зависит </w:t>
      </w:r>
      <w:r w:rsidRPr="00216653">
        <w:rPr>
          <w:rFonts w:eastAsia="Times New Roman" w:cs="Times New Roman"/>
          <w:lang w:eastAsia="ru-RU"/>
        </w:rPr>
        <w:t xml:space="preserve">созревания пресервов. </w:t>
      </w:r>
      <w:r w:rsidRPr="00216653">
        <w:rPr>
          <w:rFonts w:ascii="Times New Romam" w:eastAsia="Times New Roman" w:hAnsi="Times New Romam" w:cs="Times New Roman"/>
          <w:lang w:eastAsia="ru-RU"/>
        </w:rPr>
        <w:t xml:space="preserve">решения </w:t>
      </w:r>
      <w:r w:rsidRPr="00216653">
        <w:rPr>
          <w:rFonts w:eastAsia="Times New Roman" w:cs="Times New Roman"/>
          <w:lang w:eastAsia="ru-RU"/>
        </w:rPr>
        <w:t xml:space="preserve">Хранение готовых </w:t>
      </w:r>
      <w:r w:rsidRPr="00216653">
        <w:rPr>
          <w:rFonts w:ascii="Times New Romam" w:eastAsia="Times New Roman" w:hAnsi="Times New Romam" w:cs="Times New Roman"/>
          <w:lang w:eastAsia="ru-RU"/>
        </w:rPr>
        <w:t xml:space="preserve">сегодняшний </w:t>
      </w:r>
      <w:r w:rsidRPr="00216653">
        <w:rPr>
          <w:rFonts w:eastAsia="Times New Roman" w:cs="Times New Roman"/>
          <w:lang w:eastAsia="ru-RU"/>
        </w:rPr>
        <w:t xml:space="preserve">пресервов осуществляется </w:t>
      </w:r>
      <w:r w:rsidRPr="00216653">
        <w:rPr>
          <w:rFonts w:ascii="Times New Romam" w:eastAsia="Times New Roman" w:hAnsi="Times New Romam" w:cs="Times New Roman"/>
          <w:lang w:eastAsia="ru-RU"/>
        </w:rPr>
        <w:t xml:space="preserve">холестерина </w:t>
      </w:r>
      <w:r w:rsidRPr="00216653">
        <w:rPr>
          <w:rFonts w:eastAsia="Times New Roman" w:cs="Times New Roman"/>
          <w:lang w:eastAsia="ru-RU"/>
        </w:rPr>
        <w:t xml:space="preserve">при температуре 0 - </w:t>
      </w:r>
      <w:proofErr w:type="spellStart"/>
      <w:r w:rsidRPr="00216653">
        <w:rPr>
          <w:rFonts w:ascii="Times New Romam" w:eastAsia="Times New Roman" w:hAnsi="Times New Romam" w:cs="Times New Roman"/>
          <w:lang w:eastAsia="ru-RU"/>
        </w:rPr>
        <w:t>поликомпонентный</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минус 5°С.</w:t>
      </w:r>
    </w:p>
    <w:p w14:paraId="5B6D8871"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eastAsia="Times New Roman" w:cs="Times New Roman"/>
          <w:lang w:eastAsia="ru-RU"/>
        </w:rPr>
        <w:t xml:space="preserve">Вместе с </w:t>
      </w:r>
      <w:r w:rsidRPr="00216653">
        <w:rPr>
          <w:rFonts w:ascii="Times New Romam" w:eastAsia="Times New Roman" w:hAnsi="Times New Romam" w:cs="Times New Roman"/>
          <w:lang w:eastAsia="ru-RU"/>
        </w:rPr>
        <w:t>действие</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тем, многими </w:t>
      </w:r>
      <w:r w:rsidRPr="00216653">
        <w:rPr>
          <w:rFonts w:ascii="Times New Romam" w:eastAsia="Times New Roman" w:hAnsi="Times New Romam" w:cs="Times New Roman"/>
          <w:lang w:eastAsia="ru-RU"/>
        </w:rPr>
        <w:t xml:space="preserve">однако </w:t>
      </w:r>
      <w:r w:rsidRPr="00216653">
        <w:rPr>
          <w:rFonts w:eastAsia="Times New Roman" w:cs="Times New Roman"/>
          <w:lang w:eastAsia="ru-RU"/>
        </w:rPr>
        <w:t xml:space="preserve">исследователями гидробионты </w:t>
      </w:r>
      <w:r w:rsidRPr="00216653">
        <w:rPr>
          <w:rFonts w:ascii="Times New Romam" w:eastAsia="Times New Roman" w:hAnsi="Times New Romam" w:cs="Times New Roman"/>
          <w:lang w:eastAsia="ru-RU"/>
        </w:rPr>
        <w:t xml:space="preserve">составляющего </w:t>
      </w:r>
      <w:r w:rsidRPr="00216653">
        <w:rPr>
          <w:rFonts w:eastAsia="Times New Roman" w:cs="Times New Roman"/>
          <w:lang w:eastAsia="ru-RU"/>
        </w:rPr>
        <w:t xml:space="preserve">рассматриваются как </w:t>
      </w:r>
      <w:r w:rsidRPr="00216653">
        <w:rPr>
          <w:rFonts w:ascii="Times New Romam" w:eastAsia="Times New Roman" w:hAnsi="Times New Romam" w:cs="Times New Roman"/>
          <w:lang w:eastAsia="ru-RU"/>
        </w:rPr>
        <w:t xml:space="preserve">организм </w:t>
      </w:r>
      <w:r w:rsidRPr="00216653">
        <w:rPr>
          <w:rFonts w:eastAsia="Times New Roman" w:cs="Times New Roman"/>
          <w:lang w:eastAsia="ru-RU"/>
        </w:rPr>
        <w:t xml:space="preserve">перспективное сырье </w:t>
      </w:r>
      <w:r w:rsidRPr="00216653">
        <w:rPr>
          <w:rFonts w:ascii="Times New Romam" w:eastAsia="Times New Roman" w:hAnsi="Times New Romam" w:cs="Times New Roman"/>
          <w:lang w:eastAsia="ru-RU"/>
        </w:rPr>
        <w:t xml:space="preserve">разработаны </w:t>
      </w:r>
      <w:r w:rsidRPr="00216653">
        <w:rPr>
          <w:rFonts w:eastAsia="Times New Roman" w:cs="Times New Roman"/>
          <w:lang w:eastAsia="ru-RU"/>
        </w:rPr>
        <w:t xml:space="preserve">для производства </w:t>
      </w:r>
      <w:r w:rsidRPr="00216653">
        <w:rPr>
          <w:rFonts w:ascii="Times New Romam" w:eastAsia="Times New Roman" w:hAnsi="Times New Romam" w:cs="Times New Roman"/>
          <w:lang w:eastAsia="ru-RU"/>
        </w:rPr>
        <w:t xml:space="preserve">соуса </w:t>
      </w:r>
      <w:r w:rsidRPr="00216653">
        <w:rPr>
          <w:rFonts w:eastAsia="Times New Roman" w:cs="Times New Roman"/>
          <w:lang w:eastAsia="ru-RU"/>
        </w:rPr>
        <w:t xml:space="preserve">продуктов пробиотической </w:t>
      </w:r>
      <w:proofErr w:type="spellStart"/>
      <w:r w:rsidRPr="00216653">
        <w:rPr>
          <w:rFonts w:ascii="Times New Romam" w:eastAsia="Times New Roman" w:hAnsi="Times New Romam" w:cs="Times New Roman"/>
          <w:lang w:eastAsia="ru-RU"/>
        </w:rPr>
        <w:t>бифидогенных</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направленности </w:t>
      </w:r>
      <w:r w:rsidRPr="00216653">
        <w:rPr>
          <w:rFonts w:eastAsia="Calibri" w:cs="Times New Roman"/>
        </w:rPr>
        <w:t>[75]</w:t>
      </w:r>
      <w:r w:rsidRPr="00216653">
        <w:rPr>
          <w:rFonts w:eastAsia="Times New Roman" w:cs="Times New Roman"/>
          <w:lang w:eastAsia="ru-RU"/>
        </w:rPr>
        <w:t>.</w:t>
      </w:r>
    </w:p>
    <w:p w14:paraId="14184679"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ТИНРО – </w:t>
      </w:r>
      <w:r w:rsidRPr="00216653">
        <w:rPr>
          <w:rFonts w:ascii="Times New Romam" w:eastAsia="Times New Roman" w:hAnsi="Times New Romam" w:cs="Times New Roman"/>
          <w:lang w:eastAsia="ru-RU"/>
        </w:rPr>
        <w:t xml:space="preserve">содержание </w:t>
      </w:r>
      <w:r w:rsidRPr="00216653">
        <w:rPr>
          <w:rFonts w:eastAsia="Times New Roman" w:cs="Times New Roman"/>
          <w:lang w:eastAsia="ru-RU"/>
        </w:rPr>
        <w:t xml:space="preserve">Центре разработаны </w:t>
      </w:r>
      <w:r w:rsidRPr="00216653">
        <w:rPr>
          <w:rFonts w:ascii="Times New Romam" w:eastAsia="Times New Roman" w:hAnsi="Times New Romam" w:cs="Times New Roman"/>
          <w:lang w:eastAsia="ru-RU"/>
        </w:rPr>
        <w:t xml:space="preserve">жизни </w:t>
      </w:r>
      <w:r w:rsidRPr="00216653">
        <w:rPr>
          <w:rFonts w:eastAsia="Times New Roman" w:cs="Times New Roman"/>
          <w:lang w:eastAsia="ru-RU"/>
        </w:rPr>
        <w:t xml:space="preserve">комбинированные пробиотические </w:t>
      </w:r>
      <w:r w:rsidRPr="00216653">
        <w:rPr>
          <w:rFonts w:ascii="Times New Romam" w:eastAsia="Times New Roman" w:hAnsi="Times New Romam" w:cs="Times New Roman"/>
          <w:lang w:eastAsia="ru-RU"/>
        </w:rPr>
        <w:t xml:space="preserve">ежегодно </w:t>
      </w:r>
      <w:r w:rsidRPr="00216653">
        <w:rPr>
          <w:rFonts w:eastAsia="Times New Roman" w:cs="Times New Roman"/>
          <w:lang w:eastAsia="ru-RU"/>
        </w:rPr>
        <w:t xml:space="preserve">продукты (напитки и </w:t>
      </w:r>
      <w:r w:rsidRPr="00216653">
        <w:rPr>
          <w:rFonts w:ascii="Times New Romam" w:eastAsia="Times New Roman" w:hAnsi="Times New Romam" w:cs="Times New Roman"/>
          <w:lang w:eastAsia="ru-RU"/>
        </w:rPr>
        <w:t xml:space="preserve">минерализованные </w:t>
      </w:r>
      <w:r w:rsidRPr="00216653">
        <w:rPr>
          <w:rFonts w:eastAsia="Times New Roman" w:cs="Times New Roman"/>
          <w:lang w:eastAsia="ru-RU"/>
        </w:rPr>
        <w:t xml:space="preserve">творожные массы) с </w:t>
      </w:r>
      <w:r w:rsidRPr="00216653">
        <w:rPr>
          <w:rFonts w:ascii="Times New Romam" w:eastAsia="Times New Roman" w:hAnsi="Times New Romam" w:cs="Times New Roman"/>
          <w:lang w:eastAsia="ru-RU"/>
        </w:rPr>
        <w:t xml:space="preserve">отмирали </w:t>
      </w:r>
      <w:r w:rsidRPr="00216653">
        <w:rPr>
          <w:rFonts w:eastAsia="Times New Roman" w:cs="Times New Roman"/>
          <w:lang w:eastAsia="ru-RU"/>
        </w:rPr>
        <w:t xml:space="preserve">выраженным лечебно- </w:t>
      </w:r>
      <w:r w:rsidRPr="00216653">
        <w:rPr>
          <w:rFonts w:ascii="Times New Romam" w:eastAsia="Times New Roman" w:hAnsi="Times New Romam" w:cs="Times New Roman"/>
          <w:lang w:eastAsia="ru-RU"/>
        </w:rPr>
        <w:t xml:space="preserve">условий </w:t>
      </w:r>
      <w:r w:rsidRPr="00216653">
        <w:rPr>
          <w:rFonts w:eastAsia="Times New Roman" w:cs="Times New Roman"/>
          <w:lang w:eastAsia="ru-RU"/>
        </w:rPr>
        <w:t xml:space="preserve">профилактическим действием, </w:t>
      </w:r>
      <w:r w:rsidRPr="00216653">
        <w:rPr>
          <w:rFonts w:ascii="Times New Romam" w:eastAsia="Times New Roman" w:hAnsi="Times New Romam" w:cs="Times New Roman"/>
          <w:lang w:eastAsia="ru-RU"/>
        </w:rPr>
        <w:t xml:space="preserve">ценности </w:t>
      </w:r>
      <w:r w:rsidRPr="00216653">
        <w:rPr>
          <w:rFonts w:eastAsia="Times New Roman" w:cs="Times New Roman"/>
          <w:lang w:eastAsia="ru-RU"/>
        </w:rPr>
        <w:t xml:space="preserve">за счет </w:t>
      </w:r>
      <w:r w:rsidRPr="00216653">
        <w:rPr>
          <w:rFonts w:ascii="Times New Romam" w:eastAsia="Times New Roman" w:hAnsi="Times New Romam" w:cs="Times New Roman"/>
          <w:lang w:eastAsia="ru-RU"/>
        </w:rPr>
        <w:t xml:space="preserve">болезни </w:t>
      </w:r>
      <w:r w:rsidRPr="00216653">
        <w:rPr>
          <w:rFonts w:eastAsia="Times New Roman" w:cs="Times New Roman"/>
          <w:lang w:eastAsia="ru-RU"/>
        </w:rPr>
        <w:t xml:space="preserve">биологически активных </w:t>
      </w:r>
      <w:r w:rsidRPr="00216653">
        <w:rPr>
          <w:rFonts w:ascii="Times New Romam" w:eastAsia="Times New Roman" w:hAnsi="Times New Romam" w:cs="Times New Roman"/>
          <w:lang w:eastAsia="ru-RU"/>
        </w:rPr>
        <w:t xml:space="preserve">растворимые </w:t>
      </w:r>
      <w:r w:rsidRPr="00216653">
        <w:rPr>
          <w:rFonts w:eastAsia="Times New Roman" w:cs="Times New Roman"/>
          <w:lang w:eastAsia="ru-RU"/>
        </w:rPr>
        <w:t xml:space="preserve">соединений морских </w:t>
      </w:r>
      <w:r w:rsidRPr="00216653">
        <w:rPr>
          <w:rFonts w:ascii="Times New Romam" w:eastAsia="Times New Roman" w:hAnsi="Times New Romam" w:cs="Times New Roman"/>
          <w:lang w:eastAsia="ru-RU"/>
        </w:rPr>
        <w:t xml:space="preserve">систему </w:t>
      </w:r>
      <w:r w:rsidRPr="00216653">
        <w:rPr>
          <w:rFonts w:eastAsia="Times New Roman" w:cs="Times New Roman"/>
          <w:lang w:eastAsia="ru-RU"/>
        </w:rPr>
        <w:t xml:space="preserve">объектов (молоки </w:t>
      </w:r>
      <w:r w:rsidRPr="00216653">
        <w:rPr>
          <w:rFonts w:ascii="Times New Romam" w:eastAsia="Times New Roman" w:hAnsi="Times New Romam" w:cs="Times New Roman"/>
          <w:lang w:eastAsia="ru-RU"/>
        </w:rPr>
        <w:t xml:space="preserve">развития </w:t>
      </w:r>
      <w:r w:rsidRPr="00216653">
        <w:rPr>
          <w:rFonts w:eastAsia="Times New Roman" w:cs="Times New Roman"/>
          <w:lang w:eastAsia="ru-RU"/>
        </w:rPr>
        <w:t xml:space="preserve">дальневосточных лососевых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рыб, ганглии </w:t>
      </w:r>
      <w:r w:rsidRPr="00216653">
        <w:rPr>
          <w:rFonts w:ascii="Times New Romam" w:eastAsia="Times New Roman" w:hAnsi="Times New Romam" w:cs="Times New Roman"/>
          <w:lang w:eastAsia="ru-RU"/>
        </w:rPr>
        <w:t xml:space="preserve">молочной </w:t>
      </w:r>
      <w:r w:rsidRPr="00216653">
        <w:rPr>
          <w:rFonts w:eastAsia="Times New Roman" w:cs="Times New Roman"/>
          <w:lang w:eastAsia="ru-RU"/>
        </w:rPr>
        <w:t xml:space="preserve">тихоокеанских кальмаров, </w:t>
      </w:r>
      <w:r w:rsidRPr="00216653">
        <w:rPr>
          <w:rFonts w:ascii="Times New Romam" w:eastAsia="Times New Roman" w:hAnsi="Times New Romam" w:cs="Times New Roman"/>
          <w:lang w:eastAsia="ru-RU"/>
        </w:rPr>
        <w:t xml:space="preserve">молочнокислых </w:t>
      </w:r>
      <w:r w:rsidRPr="00216653">
        <w:rPr>
          <w:rFonts w:eastAsia="Times New Roman" w:cs="Times New Roman"/>
          <w:lang w:eastAsia="ru-RU"/>
        </w:rPr>
        <w:t xml:space="preserve">гидролизат из </w:t>
      </w:r>
      <w:r w:rsidRPr="00216653">
        <w:rPr>
          <w:rFonts w:ascii="Times New Romam" w:eastAsia="Times New Roman" w:hAnsi="Times New Romam" w:cs="Times New Roman"/>
          <w:lang w:eastAsia="ru-RU"/>
        </w:rPr>
        <w:t xml:space="preserve">липидов </w:t>
      </w:r>
      <w:proofErr w:type="spellStart"/>
      <w:r w:rsidRPr="00216653">
        <w:rPr>
          <w:rFonts w:eastAsia="Times New Roman" w:cs="Times New Roman"/>
          <w:lang w:eastAsia="ru-RU"/>
        </w:rPr>
        <w:t>кукумарии</w:t>
      </w:r>
      <w:proofErr w:type="spellEnd"/>
      <w:r w:rsidRPr="00216653">
        <w:rPr>
          <w:rFonts w:eastAsia="Times New Roman" w:cs="Times New Roman"/>
          <w:lang w:eastAsia="ru-RU"/>
        </w:rPr>
        <w:t xml:space="preserve">, отварные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воды из </w:t>
      </w:r>
      <w:r w:rsidRPr="00216653">
        <w:rPr>
          <w:rFonts w:ascii="Times New Romam" w:eastAsia="Times New Roman" w:hAnsi="Times New Romam" w:cs="Times New Roman"/>
          <w:lang w:eastAsia="ru-RU"/>
        </w:rPr>
        <w:t xml:space="preserve">наличия </w:t>
      </w:r>
      <w:proofErr w:type="spellStart"/>
      <w:r w:rsidRPr="00216653">
        <w:rPr>
          <w:rFonts w:eastAsia="Times New Roman" w:cs="Times New Roman"/>
          <w:lang w:eastAsia="ru-RU"/>
        </w:rPr>
        <w:t>кукумарии</w:t>
      </w:r>
      <w:proofErr w:type="spellEnd"/>
      <w:r w:rsidRPr="00216653">
        <w:rPr>
          <w:rFonts w:eastAsia="Times New Roman" w:cs="Times New Roman"/>
          <w:lang w:eastAsia="ru-RU"/>
        </w:rPr>
        <w:t xml:space="preserve">). В пастеризованное </w:t>
      </w:r>
      <w:r w:rsidRPr="00216653">
        <w:rPr>
          <w:rFonts w:ascii="Times New Romam" w:eastAsia="Times New Roman" w:hAnsi="Times New Romam" w:cs="Times New Roman"/>
          <w:lang w:eastAsia="ru-RU"/>
        </w:rPr>
        <w:t xml:space="preserve">содержат </w:t>
      </w:r>
      <w:r w:rsidRPr="00216653">
        <w:rPr>
          <w:rFonts w:eastAsia="Times New Roman" w:cs="Times New Roman"/>
          <w:lang w:eastAsia="ru-RU"/>
        </w:rPr>
        <w:t xml:space="preserve">коровье молоко </w:t>
      </w:r>
      <w:r w:rsidRPr="00216653">
        <w:rPr>
          <w:rFonts w:ascii="Times New Romam" w:eastAsia="Times New Roman" w:hAnsi="Times New Romam" w:cs="Times New Roman"/>
          <w:lang w:eastAsia="ru-RU"/>
        </w:rPr>
        <w:t xml:space="preserve">продовольственного </w:t>
      </w:r>
      <w:r w:rsidRPr="00216653">
        <w:rPr>
          <w:rFonts w:eastAsia="Times New Roman" w:cs="Times New Roman"/>
          <w:lang w:eastAsia="ru-RU"/>
        </w:rPr>
        <w:t xml:space="preserve">перед заквашиванием </w:t>
      </w:r>
      <w:r w:rsidRPr="00216653">
        <w:rPr>
          <w:rFonts w:ascii="Times New Romam" w:eastAsia="Times New Roman" w:hAnsi="Times New Romam" w:cs="Times New Roman"/>
          <w:lang w:eastAsia="ru-RU"/>
        </w:rPr>
        <w:t xml:space="preserve">функционального </w:t>
      </w:r>
      <w:r w:rsidRPr="00216653">
        <w:rPr>
          <w:rFonts w:eastAsia="Times New Roman" w:cs="Times New Roman"/>
          <w:lang w:eastAsia="ru-RU"/>
        </w:rPr>
        <w:t xml:space="preserve">стандартными заквасками </w:t>
      </w:r>
      <w:r w:rsidRPr="00216653">
        <w:rPr>
          <w:rFonts w:ascii="Times New Romam" w:eastAsia="Times New Roman" w:hAnsi="Times New Romam" w:cs="Times New Roman"/>
          <w:lang w:eastAsia="ru-RU"/>
        </w:rPr>
        <w:t xml:space="preserve">изменять </w:t>
      </w:r>
      <w:r w:rsidRPr="00216653">
        <w:rPr>
          <w:rFonts w:eastAsia="Times New Roman" w:cs="Times New Roman"/>
          <w:lang w:eastAsia="ru-RU"/>
        </w:rPr>
        <w:t xml:space="preserve">вносят измельченные </w:t>
      </w:r>
      <w:r w:rsidRPr="00216653">
        <w:rPr>
          <w:rFonts w:ascii="Times New Romam" w:eastAsia="Times New Roman" w:hAnsi="Times New Romam" w:cs="Times New Roman"/>
          <w:lang w:eastAsia="ru-RU"/>
        </w:rPr>
        <w:t xml:space="preserve">воду </w:t>
      </w:r>
      <w:r w:rsidRPr="00216653">
        <w:rPr>
          <w:rFonts w:eastAsia="Times New Roman" w:cs="Times New Roman"/>
          <w:lang w:eastAsia="ru-RU"/>
        </w:rPr>
        <w:t xml:space="preserve">органы гидробионтов </w:t>
      </w:r>
      <w:r w:rsidRPr="00216653">
        <w:rPr>
          <w:rFonts w:ascii="Times New Romam" w:eastAsia="Times New Roman" w:hAnsi="Times New Romam" w:cs="Times New Roman"/>
          <w:lang w:eastAsia="ru-RU"/>
        </w:rPr>
        <w:t xml:space="preserve">штаммы </w:t>
      </w:r>
      <w:r w:rsidRPr="00216653">
        <w:rPr>
          <w:rFonts w:eastAsia="Times New Roman" w:cs="Times New Roman"/>
          <w:lang w:eastAsia="ru-RU"/>
        </w:rPr>
        <w:t xml:space="preserve">или гидролизат </w:t>
      </w:r>
      <w:r w:rsidRPr="00216653">
        <w:rPr>
          <w:rFonts w:ascii="Times New Romam" w:eastAsia="Times New Roman" w:hAnsi="Times New Romam" w:cs="Times New Roman"/>
          <w:lang w:eastAsia="ru-RU"/>
        </w:rPr>
        <w:t xml:space="preserve">этом </w:t>
      </w:r>
      <w:proofErr w:type="spellStart"/>
      <w:r w:rsidRPr="00216653">
        <w:rPr>
          <w:rFonts w:eastAsia="Times New Roman" w:cs="Times New Roman"/>
          <w:lang w:eastAsia="ru-RU"/>
        </w:rPr>
        <w:t>кукумарии</w:t>
      </w:r>
      <w:proofErr w:type="spellEnd"/>
      <w:r w:rsidRPr="00216653">
        <w:rPr>
          <w:rFonts w:eastAsia="Times New Roman" w:cs="Times New Roman"/>
          <w:lang w:eastAsia="ru-RU"/>
        </w:rPr>
        <w:t xml:space="preserve">. Сбраживание </w:t>
      </w:r>
      <w:r w:rsidRPr="00216653">
        <w:rPr>
          <w:rFonts w:ascii="Times New Romam" w:eastAsia="Times New Roman" w:hAnsi="Times New Romam" w:cs="Times New Roman"/>
          <w:lang w:eastAsia="ru-RU"/>
        </w:rPr>
        <w:t xml:space="preserve">подвергают </w:t>
      </w:r>
      <w:proofErr w:type="spellStart"/>
      <w:r w:rsidRPr="00216653">
        <w:rPr>
          <w:rFonts w:eastAsia="Times New Roman" w:cs="Times New Roman"/>
          <w:lang w:eastAsia="ru-RU"/>
        </w:rPr>
        <w:t>бифазных</w:t>
      </w:r>
      <w:proofErr w:type="spellEnd"/>
      <w:r w:rsidRPr="00216653">
        <w:rPr>
          <w:rFonts w:eastAsia="Times New Roman" w:cs="Times New Roman"/>
          <w:lang w:eastAsia="ru-RU"/>
        </w:rPr>
        <w:t xml:space="preserve"> смесей </w:t>
      </w:r>
      <w:r w:rsidRPr="00216653">
        <w:rPr>
          <w:rFonts w:ascii="Times New Romam" w:eastAsia="Times New Roman" w:hAnsi="Times New Romam" w:cs="Times New Roman"/>
          <w:lang w:eastAsia="ru-RU"/>
        </w:rPr>
        <w:t xml:space="preserve">ферментов </w:t>
      </w:r>
      <w:r w:rsidRPr="00216653">
        <w:rPr>
          <w:rFonts w:eastAsia="Times New Roman" w:cs="Times New Roman"/>
          <w:lang w:eastAsia="ru-RU"/>
        </w:rPr>
        <w:t xml:space="preserve">осуществляют по </w:t>
      </w:r>
      <w:r w:rsidRPr="00216653">
        <w:rPr>
          <w:rFonts w:ascii="Times New Romam" w:eastAsia="Times New Roman" w:hAnsi="Times New Romam" w:cs="Times New Roman"/>
          <w:lang w:eastAsia="ru-RU"/>
        </w:rPr>
        <w:t xml:space="preserve">обогащают </w:t>
      </w:r>
      <w:r w:rsidRPr="00216653">
        <w:rPr>
          <w:rFonts w:eastAsia="Times New Roman" w:cs="Times New Roman"/>
          <w:lang w:eastAsia="ru-RU"/>
        </w:rPr>
        <w:t>традиционному методу</w:t>
      </w:r>
      <w:proofErr w:type="gramStart"/>
      <w:r w:rsidRPr="00216653">
        <w:rPr>
          <w:rFonts w:eastAsia="Times New Roman" w:cs="Times New Roman"/>
          <w:lang w:eastAsia="ru-RU"/>
        </w:rPr>
        <w:t>.</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используемые </w:t>
      </w:r>
      <w:r w:rsidRPr="00216653">
        <w:rPr>
          <w:rFonts w:eastAsia="Times New Roman" w:cs="Times New Roman"/>
          <w:lang w:eastAsia="ru-RU"/>
        </w:rPr>
        <w:t xml:space="preserve">Полученные продукты </w:t>
      </w:r>
      <w:r w:rsidRPr="00216653">
        <w:rPr>
          <w:rFonts w:ascii="Times New Romam" w:eastAsia="Times New Roman" w:hAnsi="Times New Romam" w:cs="Times New Roman"/>
          <w:lang w:eastAsia="ru-RU"/>
        </w:rPr>
        <w:t xml:space="preserve">способностью </w:t>
      </w:r>
      <w:r w:rsidRPr="00216653">
        <w:rPr>
          <w:rFonts w:eastAsia="Times New Roman" w:cs="Times New Roman"/>
          <w:lang w:eastAsia="ru-RU"/>
        </w:rPr>
        <w:t xml:space="preserve">по органолептическим </w:t>
      </w:r>
      <w:r w:rsidRPr="00216653">
        <w:rPr>
          <w:rFonts w:ascii="Times New Romam" w:eastAsia="Times New Roman" w:hAnsi="Times New Romam" w:cs="Times New Roman"/>
          <w:lang w:eastAsia="ru-RU"/>
        </w:rPr>
        <w:t xml:space="preserve">активности </w:t>
      </w:r>
      <w:r w:rsidRPr="00216653">
        <w:rPr>
          <w:rFonts w:eastAsia="Times New Roman" w:cs="Times New Roman"/>
          <w:lang w:eastAsia="ru-RU"/>
        </w:rPr>
        <w:t xml:space="preserve">свойствам приближенны к </w:t>
      </w:r>
      <w:r w:rsidRPr="00216653">
        <w:rPr>
          <w:rFonts w:ascii="Times New Romam" w:eastAsia="Times New Roman" w:hAnsi="Times New Romam" w:cs="Times New Roman"/>
          <w:lang w:eastAsia="ru-RU"/>
        </w:rPr>
        <w:t xml:space="preserve">витамина </w:t>
      </w:r>
      <w:r w:rsidRPr="00216653">
        <w:rPr>
          <w:rFonts w:eastAsia="Times New Roman" w:cs="Times New Roman"/>
          <w:lang w:eastAsia="ru-RU"/>
        </w:rPr>
        <w:t xml:space="preserve">традиционным кисломолочным, </w:t>
      </w:r>
      <w:r w:rsidRPr="00216653">
        <w:rPr>
          <w:rFonts w:ascii="Times New Romam" w:eastAsia="Times New Roman" w:hAnsi="Times New Romam" w:cs="Times New Roman"/>
          <w:lang w:eastAsia="ru-RU"/>
        </w:rPr>
        <w:t xml:space="preserve">окисление </w:t>
      </w:r>
      <w:r w:rsidRPr="00216653">
        <w:rPr>
          <w:rFonts w:eastAsia="Times New Roman" w:cs="Times New Roman"/>
          <w:lang w:eastAsia="ru-RU"/>
        </w:rPr>
        <w:t xml:space="preserve">запах, и привкус </w:t>
      </w:r>
      <w:r w:rsidRPr="00216653">
        <w:rPr>
          <w:rFonts w:ascii="Times New Romam" w:eastAsia="Times New Roman" w:hAnsi="Times New Romam" w:cs="Times New Roman"/>
          <w:lang w:eastAsia="ru-RU"/>
        </w:rPr>
        <w:t xml:space="preserve">группы </w:t>
      </w:r>
      <w:r w:rsidRPr="00216653">
        <w:rPr>
          <w:rFonts w:eastAsia="Times New Roman" w:cs="Times New Roman"/>
          <w:lang w:eastAsia="ru-RU"/>
        </w:rPr>
        <w:t xml:space="preserve">животного сырья </w:t>
      </w:r>
      <w:r w:rsidRPr="00216653">
        <w:rPr>
          <w:rFonts w:ascii="Times New Romam" w:eastAsia="Times New Roman" w:hAnsi="Times New Romam" w:cs="Times New Roman"/>
          <w:lang w:eastAsia="ru-RU"/>
        </w:rPr>
        <w:t xml:space="preserve">продуктами </w:t>
      </w:r>
      <w:r w:rsidRPr="00216653">
        <w:rPr>
          <w:rFonts w:eastAsia="Times New Roman" w:cs="Times New Roman"/>
          <w:lang w:eastAsia="ru-RU"/>
        </w:rPr>
        <w:t>отсутствует.</w:t>
      </w:r>
    </w:p>
    <w:p w14:paraId="02544742"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Дроздовой Л. И. </w:t>
      </w:r>
      <w:r w:rsidRPr="00216653">
        <w:rPr>
          <w:rFonts w:ascii="Times New Romam" w:eastAsia="Times New Roman" w:hAnsi="Times New Romam" w:cs="Times New Roman"/>
          <w:lang w:eastAsia="ru-RU"/>
        </w:rPr>
        <w:t xml:space="preserve">переносчиком </w:t>
      </w:r>
      <w:r w:rsidRPr="00216653">
        <w:rPr>
          <w:rFonts w:eastAsia="Times New Roman" w:cs="Times New Roman"/>
          <w:lang w:eastAsia="ru-RU"/>
        </w:rPr>
        <w:t xml:space="preserve">разработаны технологии </w:t>
      </w:r>
      <w:r w:rsidRPr="00216653">
        <w:rPr>
          <w:rFonts w:ascii="Times New Romam" w:eastAsia="Times New Roman" w:hAnsi="Times New Romam" w:cs="Times New Roman"/>
          <w:lang w:eastAsia="ru-RU"/>
        </w:rPr>
        <w:t xml:space="preserve">примерно </w:t>
      </w:r>
      <w:r w:rsidRPr="00216653">
        <w:rPr>
          <w:rFonts w:eastAsia="Times New Roman" w:cs="Times New Roman"/>
          <w:lang w:eastAsia="ru-RU"/>
        </w:rPr>
        <w:t xml:space="preserve">получения кисломолочных </w:t>
      </w:r>
      <w:r w:rsidRPr="00216653">
        <w:rPr>
          <w:rFonts w:ascii="Times New Romam" w:eastAsia="Times New Roman" w:hAnsi="Times New Romam" w:cs="Times New Roman"/>
          <w:lang w:eastAsia="ru-RU"/>
        </w:rPr>
        <w:t xml:space="preserve">диацетила </w:t>
      </w:r>
      <w:r w:rsidRPr="00216653">
        <w:rPr>
          <w:rFonts w:eastAsia="Times New Roman" w:cs="Times New Roman"/>
          <w:lang w:eastAsia="ru-RU"/>
        </w:rPr>
        <w:t>рыбных продуктов: "</w:t>
      </w:r>
      <w:r w:rsidRPr="00216653">
        <w:rPr>
          <w:rFonts w:ascii="Times New Romam" w:eastAsia="Times New Roman" w:hAnsi="Times New Romam" w:cs="Times New Roman"/>
          <w:lang w:eastAsia="ru-RU"/>
        </w:rPr>
        <w:t xml:space="preserve">расширение </w:t>
      </w:r>
      <w:r w:rsidRPr="00216653">
        <w:rPr>
          <w:rFonts w:eastAsia="Times New Roman" w:cs="Times New Roman"/>
          <w:lang w:eastAsia="ru-RU"/>
        </w:rPr>
        <w:t xml:space="preserve">Лакомка" на </w:t>
      </w:r>
      <w:proofErr w:type="spellStart"/>
      <w:r w:rsidRPr="00216653">
        <w:rPr>
          <w:rFonts w:ascii="Times New Romam" w:eastAsia="Times New Roman" w:hAnsi="Times New Romam" w:cs="Times New Roman"/>
          <w:lang w:eastAsia="ru-RU"/>
        </w:rPr>
        <w:t>металлоферментов</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основе терпуга и </w:t>
      </w:r>
      <w:r w:rsidRPr="00216653">
        <w:rPr>
          <w:rFonts w:ascii="Times New Romam" w:eastAsia="Times New Roman" w:hAnsi="Times New Romam" w:cs="Times New Roman"/>
          <w:lang w:eastAsia="ru-RU"/>
        </w:rPr>
        <w:t xml:space="preserve">гипотезу </w:t>
      </w:r>
      <w:r w:rsidRPr="00216653">
        <w:rPr>
          <w:rFonts w:eastAsia="Times New Roman" w:cs="Times New Roman"/>
          <w:lang w:eastAsia="ru-RU"/>
        </w:rPr>
        <w:t xml:space="preserve">горбуши, и сырка </w:t>
      </w:r>
      <w:r w:rsidRPr="00216653">
        <w:rPr>
          <w:rFonts w:ascii="Times New Romam" w:eastAsia="Times New Roman" w:hAnsi="Times New Romam" w:cs="Times New Roman"/>
          <w:lang w:eastAsia="ru-RU"/>
        </w:rPr>
        <w:t xml:space="preserve">следует </w:t>
      </w:r>
      <w:r w:rsidRPr="00216653">
        <w:rPr>
          <w:rFonts w:eastAsia="Times New Roman" w:cs="Times New Roman"/>
          <w:lang w:eastAsia="ru-RU"/>
        </w:rPr>
        <w:t xml:space="preserve">рыбного "Новинка" </w:t>
      </w:r>
      <w:r w:rsidRPr="00216653">
        <w:rPr>
          <w:rFonts w:ascii="Times New Romam" w:eastAsia="Times New Roman" w:hAnsi="Times New Romam" w:cs="Times New Roman"/>
          <w:lang w:eastAsia="ru-RU"/>
        </w:rPr>
        <w:t xml:space="preserve">совокупности </w:t>
      </w:r>
      <w:r w:rsidRPr="00216653">
        <w:rPr>
          <w:rFonts w:eastAsia="Times New Roman" w:cs="Times New Roman"/>
          <w:lang w:eastAsia="ru-RU"/>
        </w:rPr>
        <w:t xml:space="preserve">на основе </w:t>
      </w:r>
      <w:r w:rsidRPr="00216653">
        <w:rPr>
          <w:rFonts w:ascii="Times New Romam" w:eastAsia="Times New Roman" w:hAnsi="Times New Romam" w:cs="Times New Roman"/>
          <w:lang w:eastAsia="ru-RU"/>
        </w:rPr>
        <w:t xml:space="preserve">цинка </w:t>
      </w:r>
      <w:r w:rsidRPr="00216653">
        <w:rPr>
          <w:rFonts w:eastAsia="Times New Roman" w:cs="Times New Roman"/>
          <w:lang w:eastAsia="ru-RU"/>
        </w:rPr>
        <w:t>терпуга и минтая.</w:t>
      </w:r>
    </w:p>
    <w:p w14:paraId="763E6466"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потребности</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Однако практически </w:t>
      </w:r>
      <w:r w:rsidRPr="00216653">
        <w:rPr>
          <w:rFonts w:ascii="Times New Romam" w:eastAsia="Times New Roman" w:hAnsi="Times New Romam" w:cs="Times New Roman"/>
          <w:lang w:eastAsia="ru-RU"/>
        </w:rPr>
        <w:t xml:space="preserve">клеточных </w:t>
      </w:r>
      <w:r w:rsidRPr="00216653">
        <w:rPr>
          <w:rFonts w:eastAsia="Times New Roman" w:cs="Times New Roman"/>
          <w:lang w:eastAsia="ru-RU"/>
        </w:rPr>
        <w:t xml:space="preserve">во всех </w:t>
      </w:r>
      <w:r w:rsidRPr="00216653">
        <w:rPr>
          <w:rFonts w:ascii="Times New Romam" w:eastAsia="Times New Roman" w:hAnsi="Times New Romam" w:cs="Times New Roman"/>
          <w:lang w:eastAsia="ru-RU"/>
        </w:rPr>
        <w:t xml:space="preserve">необходимым </w:t>
      </w:r>
      <w:r w:rsidRPr="00216653">
        <w:rPr>
          <w:rFonts w:eastAsia="Times New Roman" w:cs="Times New Roman"/>
          <w:lang w:eastAsia="ru-RU"/>
        </w:rPr>
        <w:t xml:space="preserve">рассмотренных технологиях </w:t>
      </w:r>
      <w:r w:rsidRPr="00216653">
        <w:rPr>
          <w:rFonts w:ascii="Times New Romam" w:eastAsia="Times New Roman" w:hAnsi="Times New Romam" w:cs="Times New Roman"/>
          <w:lang w:eastAsia="ru-RU"/>
        </w:rPr>
        <w:t xml:space="preserve">дельта </w:t>
      </w:r>
      <w:r w:rsidRPr="00216653">
        <w:rPr>
          <w:rFonts w:eastAsia="Times New Roman" w:cs="Times New Roman"/>
          <w:lang w:eastAsia="ru-RU"/>
        </w:rPr>
        <w:t xml:space="preserve">отмечено использование </w:t>
      </w:r>
      <w:r w:rsidRPr="00216653">
        <w:rPr>
          <w:rFonts w:ascii="Times New Romam" w:eastAsia="Times New Roman" w:hAnsi="Times New Romam" w:cs="Times New Roman"/>
          <w:lang w:eastAsia="ru-RU"/>
        </w:rPr>
        <w:t xml:space="preserve">составляет </w:t>
      </w:r>
      <w:r w:rsidRPr="00216653">
        <w:rPr>
          <w:rFonts w:eastAsia="Times New Roman" w:cs="Times New Roman"/>
          <w:lang w:eastAsia="ru-RU"/>
        </w:rPr>
        <w:t xml:space="preserve">смеси молочного и </w:t>
      </w:r>
      <w:r w:rsidRPr="00216653">
        <w:rPr>
          <w:rFonts w:ascii="Times New Romam" w:eastAsia="Times New Roman" w:hAnsi="Times New Romam" w:cs="Times New Roman"/>
          <w:lang w:eastAsia="ru-RU"/>
        </w:rPr>
        <w:t xml:space="preserve">представленные </w:t>
      </w:r>
      <w:r w:rsidRPr="00216653">
        <w:rPr>
          <w:rFonts w:eastAsia="Times New Roman" w:cs="Times New Roman"/>
          <w:lang w:eastAsia="ru-RU"/>
        </w:rPr>
        <w:t xml:space="preserve">рыбного сырья, </w:t>
      </w:r>
      <w:r w:rsidRPr="00216653">
        <w:rPr>
          <w:rFonts w:ascii="Times New Romam" w:eastAsia="Times New Roman" w:hAnsi="Times New Romam" w:cs="Times New Roman"/>
          <w:lang w:eastAsia="ru-RU"/>
        </w:rPr>
        <w:t xml:space="preserve">вводить </w:t>
      </w:r>
      <w:r w:rsidRPr="00216653">
        <w:rPr>
          <w:rFonts w:eastAsia="Times New Roman" w:cs="Times New Roman"/>
          <w:lang w:eastAsia="ru-RU"/>
        </w:rPr>
        <w:t xml:space="preserve">при этом </w:t>
      </w:r>
      <w:r w:rsidRPr="00216653">
        <w:rPr>
          <w:rFonts w:ascii="Times New Romam" w:eastAsia="Times New Roman" w:hAnsi="Times New Romam" w:cs="Times New Roman"/>
          <w:lang w:eastAsia="ru-RU"/>
        </w:rPr>
        <w:t xml:space="preserve">продлить </w:t>
      </w:r>
      <w:r w:rsidRPr="00216653">
        <w:rPr>
          <w:rFonts w:eastAsia="Times New Roman" w:cs="Times New Roman"/>
          <w:lang w:eastAsia="ru-RU"/>
        </w:rPr>
        <w:t xml:space="preserve">доля последнего </w:t>
      </w:r>
      <w:r w:rsidRPr="00216653">
        <w:rPr>
          <w:rFonts w:ascii="Times New Romam" w:eastAsia="Times New Roman" w:hAnsi="Times New Romam" w:cs="Times New Roman"/>
          <w:lang w:eastAsia="ru-RU"/>
        </w:rPr>
        <w:t xml:space="preserve">жиров </w:t>
      </w:r>
      <w:r w:rsidRPr="00216653">
        <w:rPr>
          <w:rFonts w:eastAsia="Times New Roman" w:cs="Times New Roman"/>
          <w:lang w:eastAsia="ru-RU"/>
        </w:rPr>
        <w:t>не превышает 20 %.</w:t>
      </w:r>
    </w:p>
    <w:p w14:paraId="529E8A74"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молочной</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Вместе с тем, </w:t>
      </w:r>
      <w:r w:rsidRPr="00216653">
        <w:rPr>
          <w:rFonts w:ascii="Times New Romam" w:eastAsia="Times New Roman" w:hAnsi="Times New Romam" w:cs="Times New Roman"/>
          <w:lang w:eastAsia="ru-RU"/>
        </w:rPr>
        <w:t xml:space="preserve">потребления </w:t>
      </w:r>
      <w:r w:rsidRPr="00216653">
        <w:rPr>
          <w:rFonts w:eastAsia="Times New Roman" w:cs="Times New Roman"/>
          <w:lang w:eastAsia="ru-RU"/>
        </w:rPr>
        <w:t xml:space="preserve">технология рыбных </w:t>
      </w:r>
      <w:r w:rsidRPr="00216653">
        <w:rPr>
          <w:rFonts w:ascii="Times New Romam" w:eastAsia="Times New Roman" w:hAnsi="Times New Romam" w:cs="Times New Roman"/>
          <w:lang w:eastAsia="ru-RU"/>
        </w:rPr>
        <w:t xml:space="preserve">появляются </w:t>
      </w:r>
      <w:r w:rsidRPr="00216653">
        <w:rPr>
          <w:rFonts w:eastAsia="Times New Roman" w:cs="Times New Roman"/>
          <w:lang w:eastAsia="ru-RU"/>
        </w:rPr>
        <w:t xml:space="preserve">паст подразумевает </w:t>
      </w:r>
      <w:r w:rsidRPr="00216653">
        <w:rPr>
          <w:rFonts w:ascii="Times New Romam" w:eastAsia="Times New Roman" w:hAnsi="Times New Romam" w:cs="Times New Roman"/>
          <w:lang w:eastAsia="ru-RU"/>
        </w:rPr>
        <w:t xml:space="preserve">качественных </w:t>
      </w:r>
      <w:r w:rsidRPr="00216653">
        <w:rPr>
          <w:rFonts w:eastAsia="Times New Roman" w:cs="Times New Roman"/>
          <w:lang w:eastAsia="ru-RU"/>
        </w:rPr>
        <w:t xml:space="preserve">использование рыбного </w:t>
      </w:r>
      <w:r w:rsidRPr="00216653">
        <w:rPr>
          <w:rFonts w:ascii="Times New Romam" w:eastAsia="Times New Roman" w:hAnsi="Times New Romam" w:cs="Times New Roman"/>
          <w:lang w:eastAsia="ru-RU"/>
        </w:rPr>
        <w:t xml:space="preserve">образованием </w:t>
      </w:r>
      <w:r w:rsidRPr="00216653">
        <w:rPr>
          <w:rFonts w:eastAsia="Times New Roman" w:cs="Times New Roman"/>
          <w:lang w:eastAsia="ru-RU"/>
        </w:rPr>
        <w:t xml:space="preserve">сырья в количестве </w:t>
      </w:r>
      <w:r w:rsidRPr="00216653">
        <w:rPr>
          <w:rFonts w:ascii="Times New Romam" w:eastAsia="Times New Roman" w:hAnsi="Times New Romam" w:cs="Times New Roman"/>
          <w:lang w:eastAsia="ru-RU"/>
        </w:rPr>
        <w:t xml:space="preserve">научно </w:t>
      </w:r>
      <w:r w:rsidRPr="00216653">
        <w:rPr>
          <w:rFonts w:eastAsia="Times New Roman" w:cs="Times New Roman"/>
          <w:lang w:eastAsia="ru-RU"/>
        </w:rPr>
        <w:t xml:space="preserve">не менее 60 % </w:t>
      </w:r>
      <w:r w:rsidRPr="00216653">
        <w:rPr>
          <w:rFonts w:ascii="Times New Romam" w:eastAsia="Times New Roman" w:hAnsi="Times New Romam" w:cs="Times New Roman"/>
          <w:lang w:eastAsia="ru-RU"/>
        </w:rPr>
        <w:t xml:space="preserve">ассортимента </w:t>
      </w:r>
      <w:r w:rsidRPr="00216653">
        <w:rPr>
          <w:rFonts w:eastAsia="Times New Roman" w:cs="Times New Roman"/>
          <w:lang w:eastAsia="ru-RU"/>
        </w:rPr>
        <w:t>массы продукта.</w:t>
      </w:r>
    </w:p>
    <w:p w14:paraId="27325630"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хранения </w:t>
      </w:r>
      <w:r w:rsidRPr="00216653">
        <w:rPr>
          <w:rFonts w:eastAsia="Times New Roman" w:cs="Times New Roman"/>
          <w:lang w:eastAsia="ru-RU"/>
        </w:rPr>
        <w:t xml:space="preserve">Учитывая тот </w:t>
      </w:r>
      <w:r w:rsidRPr="00216653">
        <w:rPr>
          <w:rFonts w:ascii="Times New Romam" w:eastAsia="Times New Roman" w:hAnsi="Times New Romam" w:cs="Times New Roman"/>
          <w:lang w:eastAsia="ru-RU"/>
        </w:rPr>
        <w:t xml:space="preserve">отрасли </w:t>
      </w:r>
      <w:r w:rsidRPr="00216653">
        <w:rPr>
          <w:rFonts w:eastAsia="Times New Roman" w:cs="Times New Roman"/>
          <w:lang w:eastAsia="ru-RU"/>
        </w:rPr>
        <w:t xml:space="preserve">факт, что </w:t>
      </w:r>
      <w:r w:rsidRPr="00216653">
        <w:rPr>
          <w:rFonts w:ascii="Times New Romam" w:eastAsia="Times New Roman" w:hAnsi="Times New Romam" w:cs="Times New Roman"/>
          <w:lang w:eastAsia="ru-RU"/>
        </w:rPr>
        <w:t xml:space="preserve">приходится </w:t>
      </w:r>
      <w:r w:rsidRPr="00216653">
        <w:rPr>
          <w:rFonts w:eastAsia="Times New Roman" w:cs="Times New Roman"/>
          <w:lang w:eastAsia="ru-RU"/>
        </w:rPr>
        <w:t xml:space="preserve">рыбный фарш, </w:t>
      </w:r>
      <w:r w:rsidRPr="00216653">
        <w:rPr>
          <w:rFonts w:ascii="Times New Romam" w:eastAsia="Times New Roman" w:hAnsi="Times New Romam" w:cs="Times New Roman"/>
          <w:lang w:eastAsia="ru-RU"/>
        </w:rPr>
        <w:t xml:space="preserve">средств </w:t>
      </w:r>
      <w:r w:rsidRPr="00216653">
        <w:rPr>
          <w:rFonts w:eastAsia="Times New Roman" w:cs="Times New Roman"/>
          <w:lang w:eastAsia="ru-RU"/>
        </w:rPr>
        <w:t xml:space="preserve">не является </w:t>
      </w:r>
      <w:r w:rsidRPr="00216653">
        <w:rPr>
          <w:rFonts w:ascii="Times New Romam" w:eastAsia="Times New Roman" w:hAnsi="Times New Romam" w:cs="Times New Roman"/>
          <w:lang w:eastAsia="ru-RU"/>
        </w:rPr>
        <w:t xml:space="preserve">подразумевают </w:t>
      </w:r>
      <w:r w:rsidRPr="00216653">
        <w:rPr>
          <w:rFonts w:eastAsia="Times New Roman" w:cs="Times New Roman"/>
          <w:lang w:eastAsia="ru-RU"/>
        </w:rPr>
        <w:t xml:space="preserve">типичной средой </w:t>
      </w:r>
      <w:r w:rsidRPr="00216653">
        <w:rPr>
          <w:rFonts w:ascii="Times New Romam" w:eastAsia="Times New Roman" w:hAnsi="Times New Romam" w:cs="Times New Roman"/>
          <w:lang w:eastAsia="ru-RU"/>
        </w:rPr>
        <w:t xml:space="preserve">содержаться </w:t>
      </w:r>
      <w:r w:rsidRPr="00216653">
        <w:rPr>
          <w:rFonts w:eastAsia="Times New Roman" w:cs="Times New Roman"/>
          <w:lang w:eastAsia="ru-RU"/>
        </w:rPr>
        <w:t xml:space="preserve">для развития </w:t>
      </w:r>
      <w:r w:rsidRPr="00216653">
        <w:rPr>
          <w:rFonts w:ascii="Times New Romam" w:eastAsia="Times New Roman" w:hAnsi="Times New Romam" w:cs="Times New Roman"/>
          <w:lang w:eastAsia="ru-RU"/>
        </w:rPr>
        <w:t xml:space="preserve">человека </w:t>
      </w:r>
      <w:r w:rsidRPr="00216653">
        <w:rPr>
          <w:rFonts w:eastAsia="Times New Roman" w:cs="Times New Roman"/>
          <w:lang w:eastAsia="ru-RU"/>
        </w:rPr>
        <w:t xml:space="preserve">молочнокислых микроорганизмов, </w:t>
      </w:r>
      <w:r w:rsidRPr="00216653">
        <w:rPr>
          <w:rFonts w:ascii="Times New Romam" w:eastAsia="Times New Roman" w:hAnsi="Times New Romam" w:cs="Times New Roman"/>
          <w:lang w:eastAsia="ru-RU"/>
        </w:rPr>
        <w:t xml:space="preserve">питания </w:t>
      </w:r>
      <w:r w:rsidRPr="00216653">
        <w:rPr>
          <w:rFonts w:eastAsia="Times New Roman" w:cs="Times New Roman"/>
          <w:lang w:eastAsia="ru-RU"/>
        </w:rPr>
        <w:t xml:space="preserve">актуальными являются </w:t>
      </w:r>
      <w:r w:rsidRPr="00216653">
        <w:rPr>
          <w:rFonts w:ascii="Times New Romam" w:eastAsia="Times New Roman" w:hAnsi="Times New Romam" w:cs="Times New Roman"/>
          <w:lang w:eastAsia="ru-RU"/>
        </w:rPr>
        <w:t xml:space="preserve">появляются </w:t>
      </w:r>
      <w:r w:rsidRPr="00216653">
        <w:rPr>
          <w:rFonts w:eastAsia="Times New Roman" w:cs="Times New Roman"/>
          <w:lang w:eastAsia="ru-RU"/>
        </w:rPr>
        <w:t xml:space="preserve">исследования, позволяющие </w:t>
      </w:r>
      <w:r w:rsidRPr="00216653">
        <w:rPr>
          <w:rFonts w:ascii="Times New Romam" w:eastAsia="Times New Roman" w:hAnsi="Times New Romam" w:cs="Times New Roman"/>
          <w:lang w:eastAsia="ru-RU"/>
        </w:rPr>
        <w:t xml:space="preserve">отрасли </w:t>
      </w:r>
      <w:r w:rsidRPr="00216653">
        <w:rPr>
          <w:rFonts w:eastAsia="Times New Roman" w:cs="Times New Roman"/>
          <w:lang w:eastAsia="ru-RU"/>
        </w:rPr>
        <w:t xml:space="preserve">определить влияние </w:t>
      </w:r>
      <w:r w:rsidRPr="00216653">
        <w:rPr>
          <w:rFonts w:ascii="Times New Romam" w:eastAsia="Times New Roman" w:hAnsi="Times New Romam" w:cs="Times New Roman"/>
          <w:lang w:eastAsia="ru-RU"/>
        </w:rPr>
        <w:t xml:space="preserve">ингредиентов </w:t>
      </w:r>
      <w:r w:rsidRPr="00216653">
        <w:rPr>
          <w:rFonts w:eastAsia="Times New Roman" w:cs="Times New Roman"/>
          <w:lang w:eastAsia="ru-RU"/>
        </w:rPr>
        <w:t xml:space="preserve">данных микроорганизмов </w:t>
      </w:r>
      <w:r w:rsidRPr="00216653">
        <w:rPr>
          <w:rFonts w:ascii="Times New Romam" w:eastAsia="Times New Roman" w:hAnsi="Times New Romam" w:cs="Times New Roman"/>
          <w:lang w:eastAsia="ru-RU"/>
        </w:rPr>
        <w:t xml:space="preserve">действии </w:t>
      </w:r>
      <w:r w:rsidRPr="00216653">
        <w:rPr>
          <w:rFonts w:eastAsia="Times New Roman" w:cs="Times New Roman"/>
          <w:lang w:eastAsia="ru-RU"/>
        </w:rPr>
        <w:t xml:space="preserve">на функциональные и </w:t>
      </w:r>
      <w:r w:rsidRPr="00216653">
        <w:rPr>
          <w:rFonts w:ascii="Times New Romam" w:eastAsia="Times New Roman" w:hAnsi="Times New Romam" w:cs="Times New Roman"/>
          <w:lang w:eastAsia="ru-RU"/>
        </w:rPr>
        <w:t xml:space="preserve">интенсивно </w:t>
      </w:r>
      <w:r w:rsidRPr="00216653">
        <w:rPr>
          <w:rFonts w:eastAsia="Times New Roman" w:cs="Times New Roman"/>
          <w:lang w:eastAsia="ru-RU"/>
        </w:rPr>
        <w:t xml:space="preserve">технологические свойства </w:t>
      </w:r>
      <w:proofErr w:type="spellStart"/>
      <w:r w:rsidRPr="00216653">
        <w:rPr>
          <w:rFonts w:ascii="Times New Romam" w:eastAsia="Times New Roman" w:hAnsi="Times New Romam" w:cs="Times New Roman"/>
          <w:lang w:eastAsia="ru-RU"/>
        </w:rPr>
        <w:t>противобактериозной</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lastRenderedPageBreak/>
        <w:t xml:space="preserve">рыбного фарша, а </w:t>
      </w:r>
      <w:r w:rsidRPr="00216653">
        <w:rPr>
          <w:rFonts w:ascii="Times New Romam" w:eastAsia="Times New Roman" w:hAnsi="Times New Romam" w:cs="Times New Roman"/>
          <w:lang w:eastAsia="ru-RU"/>
        </w:rPr>
        <w:t xml:space="preserve">инициированию </w:t>
      </w:r>
      <w:r w:rsidRPr="00216653">
        <w:rPr>
          <w:rFonts w:eastAsia="Times New Roman" w:cs="Times New Roman"/>
          <w:lang w:eastAsia="ru-RU"/>
        </w:rPr>
        <w:t xml:space="preserve">также - влияние </w:t>
      </w:r>
      <w:r w:rsidRPr="00216653">
        <w:rPr>
          <w:rFonts w:ascii="Times New Romam" w:eastAsia="Times New Roman" w:hAnsi="Times New Romam" w:cs="Times New Roman"/>
          <w:lang w:eastAsia="ru-RU"/>
        </w:rPr>
        <w:t xml:space="preserve">рибофлавин </w:t>
      </w:r>
      <w:r w:rsidRPr="00216653">
        <w:rPr>
          <w:rFonts w:eastAsia="Times New Roman" w:cs="Times New Roman"/>
          <w:lang w:eastAsia="ru-RU"/>
        </w:rPr>
        <w:t xml:space="preserve">технологических параметров </w:t>
      </w:r>
      <w:r w:rsidRPr="00216653">
        <w:rPr>
          <w:rFonts w:ascii="Times New Romam" w:eastAsia="Times New Roman" w:hAnsi="Times New Romam" w:cs="Times New Roman"/>
          <w:lang w:eastAsia="ru-RU"/>
        </w:rPr>
        <w:t xml:space="preserve">бактерий </w:t>
      </w:r>
      <w:r w:rsidRPr="00216653">
        <w:rPr>
          <w:rFonts w:eastAsia="Times New Roman" w:cs="Times New Roman"/>
          <w:lang w:eastAsia="ru-RU"/>
        </w:rPr>
        <w:t xml:space="preserve">обработки рыбного </w:t>
      </w:r>
      <w:r w:rsidRPr="00216653">
        <w:rPr>
          <w:rFonts w:ascii="Times New Romam" w:eastAsia="Times New Roman" w:hAnsi="Times New Romam" w:cs="Times New Roman"/>
          <w:lang w:eastAsia="ru-RU"/>
        </w:rPr>
        <w:t xml:space="preserve">жирорастворимых </w:t>
      </w:r>
      <w:r w:rsidRPr="00216653">
        <w:rPr>
          <w:rFonts w:eastAsia="Times New Roman" w:cs="Times New Roman"/>
          <w:lang w:eastAsia="ru-RU"/>
        </w:rPr>
        <w:t xml:space="preserve">фарша на </w:t>
      </w:r>
      <w:r w:rsidRPr="00216653">
        <w:rPr>
          <w:rFonts w:ascii="Times New Romam" w:eastAsia="Times New Roman" w:hAnsi="Times New Romam" w:cs="Times New Roman"/>
          <w:lang w:eastAsia="ru-RU"/>
        </w:rPr>
        <w:t xml:space="preserve">уксусная </w:t>
      </w:r>
      <w:r w:rsidRPr="00216653">
        <w:rPr>
          <w:rFonts w:eastAsia="Times New Roman" w:cs="Times New Roman"/>
          <w:lang w:eastAsia="ru-RU"/>
        </w:rPr>
        <w:t xml:space="preserve">активность пробиотических </w:t>
      </w:r>
      <w:r w:rsidRPr="00216653">
        <w:rPr>
          <w:rFonts w:ascii="Times New Romam" w:eastAsia="Times New Roman" w:hAnsi="Times New Romam" w:cs="Times New Roman"/>
          <w:lang w:eastAsia="ru-RU"/>
        </w:rPr>
        <w:t xml:space="preserve">функциональные </w:t>
      </w:r>
      <w:r w:rsidRPr="00216653">
        <w:rPr>
          <w:rFonts w:eastAsia="Times New Roman" w:cs="Times New Roman"/>
          <w:lang w:eastAsia="ru-RU"/>
        </w:rPr>
        <w:t xml:space="preserve">молочнокислых микроорганизмов в </w:t>
      </w:r>
      <w:r w:rsidRPr="00216653">
        <w:rPr>
          <w:rFonts w:ascii="Times New Romam" w:eastAsia="Times New Roman" w:hAnsi="Times New Romam" w:cs="Times New Roman"/>
          <w:lang w:eastAsia="ru-RU"/>
        </w:rPr>
        <w:t xml:space="preserve">продукты </w:t>
      </w:r>
      <w:r w:rsidRPr="00216653">
        <w:rPr>
          <w:rFonts w:eastAsia="Times New Roman" w:cs="Times New Roman"/>
          <w:lang w:eastAsia="ru-RU"/>
        </w:rPr>
        <w:t xml:space="preserve">нем </w:t>
      </w:r>
      <w:r w:rsidRPr="00216653">
        <w:rPr>
          <w:rFonts w:eastAsia="Calibri" w:cs="Times New Roman"/>
        </w:rPr>
        <w:t>[76]</w:t>
      </w:r>
      <w:r w:rsidRPr="00216653">
        <w:rPr>
          <w:rFonts w:eastAsia="Times New Roman" w:cs="Times New Roman"/>
          <w:lang w:eastAsia="ru-RU"/>
        </w:rPr>
        <w:t>.</w:t>
      </w:r>
    </w:p>
    <w:p w14:paraId="5121454E" w14:textId="77777777" w:rsidR="00216653" w:rsidRPr="00216653" w:rsidRDefault="00216653" w:rsidP="00216653">
      <w:pPr>
        <w:spacing w:line="0pt" w:lineRule="atLeast"/>
        <w:ind w:start="35.40pt"/>
        <w:rPr>
          <w:rFonts w:eastAsia="Times New Roman" w:cs="Times New Roman"/>
          <w:lang w:val="kk-KZ" w:eastAsia="ru-RU"/>
        </w:rPr>
      </w:pPr>
      <w:proofErr w:type="gramStart"/>
      <w:r w:rsidRPr="00216653">
        <w:rPr>
          <w:rFonts w:eastAsia="Times New Roman" w:cs="Times New Roman"/>
          <w:lang w:eastAsia="ru-RU"/>
        </w:rPr>
        <w:t xml:space="preserve">При </w:t>
      </w:r>
      <w:r w:rsidRPr="00216653">
        <w:rPr>
          <w:rFonts w:ascii="Times New Romam" w:eastAsia="Times New Roman" w:hAnsi="Times New Romam" w:cs="Times New Roman"/>
          <w:lang w:eastAsia="ru-RU"/>
        </w:rPr>
        <w:t>фарша</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этом следует </w:t>
      </w:r>
      <w:r w:rsidRPr="00216653">
        <w:rPr>
          <w:rFonts w:ascii="Times New Romam" w:eastAsia="Times New Roman" w:hAnsi="Times New Romam" w:cs="Times New Roman"/>
          <w:lang w:eastAsia="ru-RU"/>
        </w:rPr>
        <w:t xml:space="preserve">чего </w:t>
      </w:r>
      <w:r w:rsidRPr="00216653">
        <w:rPr>
          <w:rFonts w:eastAsia="Times New Roman" w:cs="Times New Roman"/>
          <w:lang w:eastAsia="ru-RU"/>
        </w:rPr>
        <w:t xml:space="preserve">учитывать, что </w:t>
      </w:r>
      <w:r w:rsidRPr="00216653">
        <w:rPr>
          <w:rFonts w:ascii="Times New Romam" w:eastAsia="Times New Roman" w:hAnsi="Times New Romam" w:cs="Times New Roman"/>
          <w:lang w:eastAsia="ru-RU"/>
        </w:rPr>
        <w:t xml:space="preserve">необходимо </w:t>
      </w:r>
      <w:r w:rsidRPr="00216653">
        <w:rPr>
          <w:rFonts w:eastAsia="Times New Roman" w:cs="Times New Roman"/>
          <w:lang w:eastAsia="ru-RU"/>
        </w:rPr>
        <w:t xml:space="preserve">пробиотические свойства </w:t>
      </w:r>
      <w:r w:rsidRPr="00216653">
        <w:rPr>
          <w:rFonts w:ascii="Times New Romam" w:eastAsia="Times New Roman" w:hAnsi="Times New Romam" w:cs="Times New Roman"/>
          <w:lang w:eastAsia="ru-RU"/>
        </w:rPr>
        <w:t xml:space="preserve">наследственной </w:t>
      </w:r>
      <w:r w:rsidRPr="00216653">
        <w:rPr>
          <w:rFonts w:eastAsia="Times New Roman" w:cs="Times New Roman"/>
          <w:lang w:eastAsia="ru-RU"/>
        </w:rPr>
        <w:t xml:space="preserve">продуктов зависят </w:t>
      </w:r>
      <w:r w:rsidRPr="00216653">
        <w:rPr>
          <w:rFonts w:ascii="Times New Romam" w:eastAsia="Times New Roman" w:hAnsi="Times New Romam" w:cs="Times New Roman"/>
          <w:lang w:eastAsia="ru-RU"/>
        </w:rPr>
        <w:t xml:space="preserve">микронутриенты </w:t>
      </w:r>
      <w:r w:rsidRPr="00216653">
        <w:rPr>
          <w:rFonts w:eastAsia="Times New Roman" w:cs="Times New Roman"/>
          <w:lang w:eastAsia="ru-RU"/>
        </w:rPr>
        <w:t xml:space="preserve">как от </w:t>
      </w:r>
      <w:r w:rsidRPr="00216653">
        <w:rPr>
          <w:rFonts w:ascii="Times New Romam" w:eastAsia="Times New Roman" w:hAnsi="Times New Romam" w:cs="Times New Roman"/>
          <w:lang w:eastAsia="ru-RU"/>
        </w:rPr>
        <w:t xml:space="preserve">различными </w:t>
      </w:r>
      <w:r w:rsidRPr="00216653">
        <w:rPr>
          <w:rFonts w:eastAsia="Times New Roman" w:cs="Times New Roman"/>
          <w:lang w:eastAsia="ru-RU"/>
        </w:rPr>
        <w:t xml:space="preserve">вида применяемых </w:t>
      </w:r>
      <w:r w:rsidRPr="00216653">
        <w:rPr>
          <w:rFonts w:ascii="Times New Romam" w:eastAsia="Times New Roman" w:hAnsi="Times New Romam" w:cs="Times New Roman"/>
          <w:lang w:eastAsia="ru-RU"/>
        </w:rPr>
        <w:t xml:space="preserve">эффективности </w:t>
      </w:r>
      <w:r w:rsidRPr="00216653">
        <w:rPr>
          <w:rFonts w:eastAsia="Times New Roman" w:cs="Times New Roman"/>
          <w:lang w:eastAsia="ru-RU"/>
        </w:rPr>
        <w:t xml:space="preserve">бактерий, так и </w:t>
      </w:r>
      <w:r w:rsidRPr="00216653">
        <w:rPr>
          <w:rFonts w:ascii="Times New Romam" w:eastAsia="Times New Roman" w:hAnsi="Times New Romam" w:cs="Times New Roman"/>
          <w:lang w:eastAsia="ru-RU"/>
        </w:rPr>
        <w:t xml:space="preserve">рыбного </w:t>
      </w:r>
      <w:r w:rsidRPr="00216653">
        <w:rPr>
          <w:rFonts w:eastAsia="Times New Roman" w:cs="Times New Roman"/>
          <w:lang w:eastAsia="ru-RU"/>
        </w:rPr>
        <w:t xml:space="preserve">от свойств, </w:t>
      </w:r>
      <w:r w:rsidRPr="00216653">
        <w:rPr>
          <w:rFonts w:ascii="Times New Romam" w:eastAsia="Times New Roman" w:hAnsi="Times New Romam" w:cs="Times New Roman"/>
          <w:lang w:eastAsia="ru-RU"/>
        </w:rPr>
        <w:t xml:space="preserve">советскими </w:t>
      </w:r>
      <w:r w:rsidRPr="00216653">
        <w:rPr>
          <w:rFonts w:eastAsia="Times New Roman" w:cs="Times New Roman"/>
          <w:lang w:eastAsia="ru-RU"/>
        </w:rPr>
        <w:t xml:space="preserve">проявляемых конкретным </w:t>
      </w:r>
      <w:r w:rsidRPr="00216653">
        <w:rPr>
          <w:rFonts w:ascii="Times New Romam" w:eastAsia="Times New Roman" w:hAnsi="Times New Romam" w:cs="Times New Roman"/>
          <w:lang w:eastAsia="ru-RU"/>
        </w:rPr>
        <w:t xml:space="preserve">всех </w:t>
      </w:r>
      <w:r w:rsidRPr="00216653">
        <w:rPr>
          <w:rFonts w:eastAsia="Times New Roman" w:cs="Times New Roman"/>
          <w:lang w:eastAsia="ru-RU"/>
        </w:rPr>
        <w:t>штаммом микроорганизмов.</w:t>
      </w:r>
    </w:p>
    <w:p w14:paraId="046CA153"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 </w:t>
      </w:r>
      <w:r w:rsidRPr="00216653">
        <w:rPr>
          <w:rFonts w:eastAsia="Times New Roman" w:cs="Times New Roman"/>
          <w:lang w:val="kk-KZ" w:eastAsia="ru-RU"/>
        </w:rPr>
        <w:t xml:space="preserve">В </w:t>
      </w:r>
      <w:r w:rsidRPr="00216653">
        <w:rPr>
          <w:rFonts w:ascii="Times New Romam" w:eastAsia="Times New Roman" w:hAnsi="Times New Romam" w:cs="Times New Roman"/>
          <w:lang w:val="kk-KZ" w:eastAsia="ru-RU"/>
        </w:rPr>
        <w:t xml:space="preserve">биомассы </w:t>
      </w:r>
      <w:r w:rsidRPr="00216653">
        <w:rPr>
          <w:rFonts w:eastAsia="Times New Roman" w:cs="Times New Roman"/>
          <w:lang w:val="kk-KZ" w:eastAsia="ru-RU"/>
        </w:rPr>
        <w:t xml:space="preserve">особенности важно </w:t>
      </w:r>
      <w:r w:rsidRPr="00216653">
        <w:rPr>
          <w:rFonts w:ascii="Times New Romam" w:eastAsia="Times New Roman" w:hAnsi="Times New Romam" w:cs="Times New Roman"/>
          <w:lang w:val="kk-KZ" w:eastAsia="ru-RU"/>
        </w:rPr>
        <w:t xml:space="preserve">весь </w:t>
      </w:r>
      <w:r w:rsidRPr="00216653">
        <w:rPr>
          <w:rFonts w:eastAsia="Times New Roman" w:cs="Times New Roman"/>
          <w:lang w:val="kk-KZ" w:eastAsia="ru-RU"/>
        </w:rPr>
        <w:t>учесть б</w:t>
      </w:r>
      <w:proofErr w:type="spellStart"/>
      <w:r w:rsidRPr="00216653">
        <w:rPr>
          <w:rFonts w:eastAsia="Times New Roman" w:cs="Times New Roman"/>
          <w:lang w:eastAsia="ru-RU"/>
        </w:rPr>
        <w:t>иологические</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недостатке </w:t>
      </w:r>
      <w:r w:rsidRPr="00216653">
        <w:rPr>
          <w:rFonts w:eastAsia="Times New Roman" w:cs="Times New Roman"/>
          <w:lang w:eastAsia="ru-RU"/>
        </w:rPr>
        <w:t xml:space="preserve">свойства молочнокислых </w:t>
      </w:r>
      <w:r w:rsidRPr="00216653">
        <w:rPr>
          <w:rFonts w:ascii="Times New Romam" w:eastAsia="Times New Roman" w:hAnsi="Times New Romam" w:cs="Times New Roman"/>
          <w:lang w:eastAsia="ru-RU"/>
        </w:rPr>
        <w:t xml:space="preserve">аминокислот </w:t>
      </w:r>
      <w:r w:rsidRPr="00216653">
        <w:rPr>
          <w:rFonts w:eastAsia="Times New Roman" w:cs="Times New Roman"/>
          <w:lang w:eastAsia="ru-RU"/>
        </w:rPr>
        <w:t>пробиотических</w:t>
      </w:r>
      <w:r w:rsidRPr="00216653">
        <w:rPr>
          <w:rFonts w:eastAsia="Times New Roman" w:cs="Times New Roman"/>
          <w:lang w:val="kk-KZ" w:eastAsia="ru-RU"/>
        </w:rPr>
        <w:t xml:space="preserve"> </w:t>
      </w:r>
      <w:r w:rsidRPr="00216653">
        <w:rPr>
          <w:rFonts w:eastAsia="Times New Roman" w:cs="Times New Roman"/>
          <w:lang w:eastAsia="ru-RU"/>
        </w:rPr>
        <w:t>микроорганизмов</w:t>
      </w:r>
      <w:r w:rsidRPr="00216653">
        <w:rPr>
          <w:rFonts w:eastAsia="Times New Roman" w:cs="Times New Roman"/>
          <w:lang w:val="kk-KZ" w:eastAsia="ru-RU"/>
        </w:rPr>
        <w:t xml:space="preserve"> ,</w:t>
      </w:r>
      <w:r w:rsidRPr="00216653">
        <w:rPr>
          <w:rFonts w:ascii="Times New Romam" w:eastAsia="Times New Roman" w:hAnsi="Times New Romam" w:cs="Times New Roman"/>
          <w:lang w:val="kk-KZ" w:eastAsia="ru-RU"/>
        </w:rPr>
        <w:t xml:space="preserve">применяемых </w:t>
      </w:r>
      <w:r w:rsidRPr="00216653">
        <w:rPr>
          <w:rFonts w:eastAsia="Times New Roman" w:cs="Times New Roman"/>
          <w:lang w:val="kk-KZ" w:eastAsia="ru-RU"/>
        </w:rPr>
        <w:t>с</w:t>
      </w:r>
      <w:proofErr w:type="spellStart"/>
      <w:r w:rsidRPr="00216653">
        <w:rPr>
          <w:rFonts w:eastAsia="Times New Roman" w:cs="Times New Roman"/>
          <w:lang w:eastAsia="ru-RU"/>
        </w:rPr>
        <w:t>огласно</w:t>
      </w:r>
      <w:proofErr w:type="spellEnd"/>
      <w:r w:rsidRPr="00216653">
        <w:rPr>
          <w:rFonts w:eastAsia="Times New Roman" w:cs="Times New Roman"/>
          <w:lang w:eastAsia="ru-RU"/>
        </w:rPr>
        <w:t xml:space="preserve"> определению </w:t>
      </w:r>
      <w:proofErr w:type="spellStart"/>
      <w:r w:rsidRPr="00216653">
        <w:rPr>
          <w:rFonts w:ascii="Times New Romam" w:eastAsia="Times New Roman" w:hAnsi="Times New Romam" w:cs="Times New Roman"/>
          <w:lang w:eastAsia="ru-RU"/>
        </w:rPr>
        <w:t>емлсовна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FA</w:t>
      </w:r>
      <w:r w:rsidRPr="00216653">
        <w:rPr>
          <w:rFonts w:eastAsia="Times New Roman" w:cs="Times New Roman"/>
          <w:lang w:val="en-US" w:eastAsia="ru-RU"/>
        </w:rPr>
        <w:t>O</w:t>
      </w:r>
      <w:r w:rsidRPr="00216653">
        <w:rPr>
          <w:rFonts w:eastAsia="Times New Roman" w:cs="Times New Roman"/>
          <w:lang w:eastAsia="ru-RU"/>
        </w:rPr>
        <w:t xml:space="preserve">, пробиотики – </w:t>
      </w:r>
      <w:r w:rsidRPr="00216653">
        <w:rPr>
          <w:rFonts w:ascii="Times New Romam" w:eastAsia="Times New Roman" w:hAnsi="Times New Romam" w:cs="Times New Roman"/>
          <w:lang w:eastAsia="ru-RU"/>
        </w:rPr>
        <w:t xml:space="preserve">микроорганизмам </w:t>
      </w:r>
      <w:r w:rsidRPr="00216653">
        <w:rPr>
          <w:rFonts w:eastAsia="Times New Roman" w:cs="Times New Roman"/>
          <w:lang w:eastAsia="ru-RU"/>
        </w:rPr>
        <w:t xml:space="preserve">это живые </w:t>
      </w:r>
      <w:r w:rsidRPr="00216653">
        <w:rPr>
          <w:rFonts w:ascii="Times New Romam" w:eastAsia="Times New Roman" w:hAnsi="Times New Romam" w:cs="Times New Roman"/>
          <w:lang w:eastAsia="ru-RU"/>
        </w:rPr>
        <w:t xml:space="preserve">уменьшения </w:t>
      </w:r>
      <w:r w:rsidRPr="00216653">
        <w:rPr>
          <w:rFonts w:eastAsia="Times New Roman" w:cs="Times New Roman"/>
          <w:lang w:eastAsia="ru-RU"/>
        </w:rPr>
        <w:t xml:space="preserve">микроорганизмы, применённые в </w:t>
      </w:r>
      <w:r w:rsidRPr="00216653">
        <w:rPr>
          <w:rFonts w:ascii="Times New Romam" w:eastAsia="Times New Roman" w:hAnsi="Times New Romam" w:cs="Times New Roman"/>
          <w:lang w:eastAsia="ru-RU"/>
        </w:rPr>
        <w:t xml:space="preserve">свободно </w:t>
      </w:r>
      <w:r w:rsidRPr="00216653">
        <w:rPr>
          <w:rFonts w:eastAsia="Times New Roman" w:cs="Times New Roman"/>
          <w:lang w:eastAsia="ru-RU"/>
        </w:rPr>
        <w:t xml:space="preserve">адекватных количествах, </w:t>
      </w:r>
      <w:r w:rsidRPr="00216653">
        <w:rPr>
          <w:rFonts w:ascii="Times New Romam" w:eastAsia="Times New Roman" w:hAnsi="Times New Romam" w:cs="Times New Roman"/>
          <w:lang w:eastAsia="ru-RU"/>
        </w:rPr>
        <w:t xml:space="preserve">обычном </w:t>
      </w:r>
      <w:r w:rsidRPr="00216653">
        <w:rPr>
          <w:rFonts w:eastAsia="Times New Roman" w:cs="Times New Roman"/>
          <w:lang w:eastAsia="ru-RU"/>
        </w:rPr>
        <w:t xml:space="preserve">оказывающие оздоровительный </w:t>
      </w:r>
      <w:r w:rsidRPr="00216653">
        <w:rPr>
          <w:rFonts w:ascii="Times New Romam" w:eastAsia="Times New Roman" w:hAnsi="Times New Romam" w:cs="Times New Roman"/>
          <w:lang w:eastAsia="ru-RU"/>
        </w:rPr>
        <w:t xml:space="preserve">защитного </w:t>
      </w:r>
      <w:r w:rsidRPr="00216653">
        <w:rPr>
          <w:rFonts w:eastAsia="Times New Roman" w:cs="Times New Roman"/>
          <w:lang w:eastAsia="ru-RU"/>
        </w:rPr>
        <w:t xml:space="preserve">эффект на </w:t>
      </w:r>
      <w:r w:rsidRPr="00216653">
        <w:rPr>
          <w:rFonts w:ascii="Times New Romam" w:eastAsia="Times New Roman" w:hAnsi="Times New Romam" w:cs="Times New Roman"/>
          <w:lang w:eastAsia="ru-RU"/>
        </w:rPr>
        <w:t xml:space="preserve">широких </w:t>
      </w:r>
      <w:r w:rsidRPr="00216653">
        <w:rPr>
          <w:rFonts w:eastAsia="Times New Roman" w:cs="Times New Roman"/>
          <w:lang w:eastAsia="ru-RU"/>
        </w:rPr>
        <w:t xml:space="preserve">организм человека. </w:t>
      </w:r>
      <w:proofErr w:type="gramStart"/>
      <w:r w:rsidRPr="00216653">
        <w:rPr>
          <w:rFonts w:ascii="Times New Romam" w:eastAsia="Times New Roman" w:hAnsi="Times New Romam" w:cs="Times New Roman"/>
          <w:lang w:eastAsia="ru-RU"/>
        </w:rPr>
        <w:t>жизнедеятельности</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Как правило, </w:t>
      </w:r>
      <w:r w:rsidRPr="00216653">
        <w:rPr>
          <w:rFonts w:ascii="Times New Romam" w:eastAsia="Times New Roman" w:hAnsi="Times New Romam" w:cs="Times New Roman"/>
          <w:lang w:eastAsia="ru-RU"/>
        </w:rPr>
        <w:t xml:space="preserve">работа </w:t>
      </w:r>
      <w:r w:rsidRPr="00216653">
        <w:rPr>
          <w:rFonts w:eastAsia="Times New Roman" w:cs="Times New Roman"/>
          <w:lang w:eastAsia="ru-RU"/>
        </w:rPr>
        <w:t xml:space="preserve">это молочнокислые </w:t>
      </w:r>
      <w:r w:rsidRPr="00216653">
        <w:rPr>
          <w:rFonts w:ascii="Times New Romam" w:eastAsia="Times New Roman" w:hAnsi="Times New Romam" w:cs="Times New Roman"/>
          <w:lang w:eastAsia="ru-RU"/>
        </w:rPr>
        <w:t xml:space="preserve">защищает </w:t>
      </w:r>
      <w:r w:rsidRPr="00216653">
        <w:rPr>
          <w:rFonts w:eastAsia="Times New Roman" w:cs="Times New Roman"/>
          <w:lang w:eastAsia="ru-RU"/>
        </w:rPr>
        <w:t xml:space="preserve">бактерии, чаще </w:t>
      </w:r>
      <w:r w:rsidRPr="00216653">
        <w:rPr>
          <w:rFonts w:ascii="Times New Romam" w:eastAsia="Times New Roman" w:hAnsi="Times New Romam" w:cs="Times New Roman"/>
          <w:lang w:eastAsia="ru-RU"/>
        </w:rPr>
        <w:t xml:space="preserve">вносить </w:t>
      </w:r>
      <w:r w:rsidRPr="00216653">
        <w:rPr>
          <w:rFonts w:eastAsia="Times New Roman" w:cs="Times New Roman"/>
          <w:lang w:eastAsia="ru-RU"/>
        </w:rPr>
        <w:t xml:space="preserve">бифидобактерии, или </w:t>
      </w:r>
      <w:r w:rsidRPr="00216653">
        <w:rPr>
          <w:rFonts w:ascii="Times New Romam" w:eastAsia="Times New Roman" w:hAnsi="Times New Romam" w:cs="Times New Roman"/>
          <w:lang w:eastAsia="ru-RU"/>
        </w:rPr>
        <w:t xml:space="preserve">настоящее </w:t>
      </w:r>
      <w:proofErr w:type="spellStart"/>
      <w:r w:rsidRPr="00216653">
        <w:rPr>
          <w:rFonts w:eastAsia="Times New Roman" w:cs="Times New Roman"/>
          <w:lang w:eastAsia="ru-RU"/>
        </w:rPr>
        <w:t>лактобациллы</w:t>
      </w:r>
      <w:proofErr w:type="spellEnd"/>
      <w:r w:rsidRPr="00216653">
        <w:rPr>
          <w:rFonts w:eastAsia="Times New Roman" w:cs="Times New Roman"/>
          <w:lang w:eastAsia="ru-RU"/>
        </w:rPr>
        <w:t xml:space="preserve">, которые, </w:t>
      </w:r>
      <w:r w:rsidRPr="00216653">
        <w:rPr>
          <w:rFonts w:ascii="Times New Romam" w:eastAsia="Times New Roman" w:hAnsi="Times New Romam" w:cs="Times New Roman"/>
          <w:lang w:eastAsia="ru-RU"/>
        </w:rPr>
        <w:t xml:space="preserve">процесса </w:t>
      </w:r>
      <w:r w:rsidRPr="00216653">
        <w:rPr>
          <w:rFonts w:eastAsia="Times New Roman" w:cs="Times New Roman"/>
          <w:lang w:eastAsia="ru-RU"/>
        </w:rPr>
        <w:t xml:space="preserve">относятся к нормальным </w:t>
      </w:r>
      <w:r w:rsidRPr="00216653">
        <w:rPr>
          <w:rFonts w:ascii="Times New Romam" w:eastAsia="Times New Roman" w:hAnsi="Times New Romam" w:cs="Times New Roman"/>
          <w:lang w:eastAsia="ru-RU"/>
        </w:rPr>
        <w:t xml:space="preserve">обогащение </w:t>
      </w:r>
      <w:r w:rsidRPr="00216653">
        <w:rPr>
          <w:rFonts w:eastAsia="Times New Roman" w:cs="Times New Roman"/>
          <w:lang w:eastAsia="ru-RU"/>
        </w:rPr>
        <w:t xml:space="preserve">обитателям кишечника </w:t>
      </w:r>
      <w:r w:rsidRPr="00216653">
        <w:rPr>
          <w:rFonts w:ascii="Times New Romam" w:eastAsia="Times New Roman" w:hAnsi="Times New Romam" w:cs="Times New Roman"/>
          <w:lang w:eastAsia="ru-RU"/>
        </w:rPr>
        <w:t xml:space="preserve">дефицитом </w:t>
      </w:r>
      <w:r w:rsidRPr="00216653">
        <w:rPr>
          <w:rFonts w:eastAsia="Times New Roman" w:cs="Times New Roman"/>
          <w:lang w:eastAsia="ru-RU"/>
        </w:rPr>
        <w:t xml:space="preserve">здорового человека </w:t>
      </w:r>
      <w:r w:rsidRPr="00216653">
        <w:rPr>
          <w:rFonts w:eastAsia="Calibri" w:cs="Times New Roman"/>
        </w:rPr>
        <w:t>[77]</w:t>
      </w:r>
      <w:r w:rsidRPr="00216653">
        <w:rPr>
          <w:rFonts w:eastAsia="Times New Roman" w:cs="Times New Roman"/>
          <w:lang w:eastAsia="ru-RU"/>
        </w:rPr>
        <w:t>.</w:t>
      </w:r>
    </w:p>
    <w:p w14:paraId="5675946A"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w:t>
      </w:r>
      <w:r w:rsidRPr="00216653">
        <w:rPr>
          <w:rFonts w:ascii="Times New Romam" w:eastAsia="Times New Roman" w:hAnsi="Times New Romam" w:cs="Times New Roman"/>
          <w:lang w:eastAsia="ru-RU"/>
        </w:rPr>
        <w:t xml:space="preserve">ценность </w:t>
      </w:r>
      <w:r w:rsidRPr="00216653">
        <w:rPr>
          <w:rFonts w:eastAsia="Times New Roman" w:cs="Times New Roman"/>
          <w:lang w:eastAsia="ru-RU"/>
        </w:rPr>
        <w:t xml:space="preserve">составе </w:t>
      </w:r>
      <w:proofErr w:type="spellStart"/>
      <w:r w:rsidRPr="00216653">
        <w:rPr>
          <w:rFonts w:eastAsia="Times New Roman" w:cs="Times New Roman"/>
          <w:lang w:eastAsia="ru-RU"/>
        </w:rPr>
        <w:t>нормофлоры</w:t>
      </w:r>
      <w:proofErr w:type="spellEnd"/>
      <w:r w:rsidRPr="00216653">
        <w:rPr>
          <w:rFonts w:eastAsia="Times New Roman" w:cs="Times New Roman"/>
          <w:lang w:eastAsia="ru-RU"/>
        </w:rPr>
        <w:t xml:space="preserve"> </w:t>
      </w:r>
      <w:proofErr w:type="spellStart"/>
      <w:r w:rsidRPr="00216653">
        <w:rPr>
          <w:rFonts w:ascii="Times New Romam" w:eastAsia="Times New Roman" w:hAnsi="Times New Romam" w:cs="Times New Roman"/>
          <w:lang w:eastAsia="ru-RU"/>
        </w:rPr>
        <w:t>субпопуляции</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здорового человека </w:t>
      </w:r>
      <w:r w:rsidRPr="00216653">
        <w:rPr>
          <w:rFonts w:ascii="Times New Romam" w:eastAsia="Times New Roman" w:hAnsi="Times New Romam" w:cs="Times New Roman"/>
          <w:lang w:eastAsia="ru-RU"/>
        </w:rPr>
        <w:t xml:space="preserve">токсичных </w:t>
      </w:r>
      <w:r w:rsidRPr="00216653">
        <w:rPr>
          <w:rFonts w:eastAsia="Times New Roman" w:cs="Times New Roman"/>
          <w:lang w:eastAsia="ru-RU"/>
        </w:rPr>
        <w:t xml:space="preserve">любого возраста, </w:t>
      </w:r>
      <w:r w:rsidRPr="00216653">
        <w:rPr>
          <w:rFonts w:ascii="Times New Romam" w:eastAsia="Times New Roman" w:hAnsi="Times New Romam" w:cs="Times New Roman"/>
          <w:lang w:eastAsia="ru-RU"/>
        </w:rPr>
        <w:t xml:space="preserve">фитостерины </w:t>
      </w:r>
      <w:r w:rsidRPr="00216653">
        <w:rPr>
          <w:rFonts w:eastAsia="Times New Roman" w:cs="Times New Roman"/>
          <w:lang w:eastAsia="ru-RU"/>
        </w:rPr>
        <w:t xml:space="preserve">как правило, </w:t>
      </w:r>
      <w:r w:rsidRPr="00216653">
        <w:rPr>
          <w:rFonts w:ascii="Times New Romam" w:eastAsia="Times New Roman" w:hAnsi="Times New Romam" w:cs="Times New Roman"/>
          <w:lang w:eastAsia="ru-RU"/>
        </w:rPr>
        <w:t xml:space="preserve">тимуса </w:t>
      </w:r>
      <w:r w:rsidRPr="00216653">
        <w:rPr>
          <w:rFonts w:eastAsia="Times New Roman" w:cs="Times New Roman"/>
          <w:lang w:eastAsia="ru-RU"/>
        </w:rPr>
        <w:t xml:space="preserve">преобладают бактерии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рода </w:t>
      </w:r>
      <w:proofErr w:type="spellStart"/>
      <w:r w:rsidRPr="00216653">
        <w:rPr>
          <w:rFonts w:eastAsia="Times New Roman" w:cs="Times New Roman"/>
          <w:i/>
          <w:iCs/>
          <w:lang w:eastAsia="ru-RU"/>
        </w:rPr>
        <w:t>Bifidobacterium</w:t>
      </w:r>
      <w:proofErr w:type="spellEnd"/>
      <w:r w:rsidRPr="00216653">
        <w:rPr>
          <w:rFonts w:eastAsia="Times New Roman" w:cs="Times New Roman"/>
          <w:i/>
          <w:iCs/>
          <w:lang w:eastAsia="ru-RU"/>
        </w:rPr>
        <w:t>.</w:t>
      </w:r>
    </w:p>
    <w:p w14:paraId="77CB873D"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 xml:space="preserve">который </w:t>
      </w:r>
      <w:r w:rsidRPr="00216653">
        <w:rPr>
          <w:rFonts w:eastAsia="Times New Roman" w:cs="Times New Roman"/>
          <w:lang w:eastAsia="ru-RU"/>
        </w:rPr>
        <w:t>Это</w:t>
      </w:r>
      <w:proofErr w:type="gramEnd"/>
      <w:r w:rsidRPr="00216653">
        <w:rPr>
          <w:rFonts w:eastAsia="Times New Roman" w:cs="Times New Roman"/>
          <w:lang w:eastAsia="ru-RU"/>
        </w:rPr>
        <w:t xml:space="preserve"> облигатно-</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анаэробные, грамположительные, </w:t>
      </w:r>
      <w:r w:rsidRPr="00216653">
        <w:rPr>
          <w:rFonts w:ascii="Times New Romam" w:eastAsia="Times New Roman" w:hAnsi="Times New Romam" w:cs="Times New Roman"/>
          <w:lang w:eastAsia="ru-RU"/>
        </w:rPr>
        <w:t xml:space="preserve">триптофана </w:t>
      </w:r>
      <w:r w:rsidRPr="00216653">
        <w:rPr>
          <w:rFonts w:eastAsia="Times New Roman" w:cs="Times New Roman"/>
          <w:lang w:eastAsia="ru-RU"/>
        </w:rPr>
        <w:t xml:space="preserve">неподвижные, </w:t>
      </w:r>
      <w:proofErr w:type="spellStart"/>
      <w:r w:rsidRPr="00216653">
        <w:rPr>
          <w:rFonts w:eastAsia="Times New Roman" w:cs="Times New Roman"/>
          <w:lang w:eastAsia="ru-RU"/>
        </w:rPr>
        <w:t>аспорогенные</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кроме </w:t>
      </w:r>
      <w:proofErr w:type="spellStart"/>
      <w:r w:rsidRPr="00216653">
        <w:rPr>
          <w:rFonts w:eastAsia="Times New Roman" w:cs="Times New Roman"/>
          <w:lang w:eastAsia="ru-RU"/>
        </w:rPr>
        <w:t>сахаролитические</w:t>
      </w:r>
      <w:proofErr w:type="spellEnd"/>
      <w:r w:rsidRPr="00216653">
        <w:rPr>
          <w:rFonts w:eastAsia="Times New Roman" w:cs="Times New Roman"/>
          <w:lang w:eastAsia="ru-RU"/>
        </w:rPr>
        <w:t xml:space="preserve"> бактерии, </w:t>
      </w:r>
      <w:r w:rsidRPr="00216653">
        <w:rPr>
          <w:rFonts w:ascii="Times New Romam" w:eastAsia="Times New Roman" w:hAnsi="Times New Romam" w:cs="Times New Roman"/>
          <w:lang w:eastAsia="ru-RU"/>
        </w:rPr>
        <w:t xml:space="preserve">веществ </w:t>
      </w:r>
      <w:r w:rsidRPr="00216653">
        <w:rPr>
          <w:rFonts w:eastAsia="Times New Roman" w:cs="Times New Roman"/>
          <w:lang w:eastAsia="ru-RU"/>
        </w:rPr>
        <w:t xml:space="preserve">основными продуктами </w:t>
      </w:r>
      <w:r w:rsidRPr="00216653">
        <w:rPr>
          <w:rFonts w:ascii="Times New Romam" w:eastAsia="Times New Roman" w:hAnsi="Times New Romam" w:cs="Times New Roman"/>
          <w:lang w:eastAsia="ru-RU"/>
        </w:rPr>
        <w:t xml:space="preserve">зависит </w:t>
      </w:r>
      <w:r w:rsidRPr="00216653">
        <w:rPr>
          <w:rFonts w:eastAsia="Times New Roman" w:cs="Times New Roman"/>
          <w:lang w:eastAsia="ru-RU"/>
        </w:rPr>
        <w:t xml:space="preserve">углеводного метаболизма </w:t>
      </w:r>
      <w:r w:rsidRPr="00216653">
        <w:rPr>
          <w:rFonts w:ascii="Times New Romam" w:eastAsia="Times New Roman" w:hAnsi="Times New Romam" w:cs="Times New Roman"/>
          <w:lang w:eastAsia="ru-RU"/>
        </w:rPr>
        <w:t xml:space="preserve">снижают </w:t>
      </w:r>
      <w:r w:rsidRPr="00216653">
        <w:rPr>
          <w:rFonts w:eastAsia="Times New Roman" w:cs="Times New Roman"/>
          <w:lang w:eastAsia="ru-RU"/>
        </w:rPr>
        <w:t xml:space="preserve">которых являются </w:t>
      </w:r>
      <w:r w:rsidRPr="00216653">
        <w:rPr>
          <w:rFonts w:ascii="Times New Romam" w:eastAsia="Times New Roman" w:hAnsi="Times New Romam" w:cs="Times New Roman"/>
          <w:lang w:eastAsia="ru-RU"/>
        </w:rPr>
        <w:t xml:space="preserve">диацетила </w:t>
      </w:r>
      <w:r w:rsidRPr="00216653">
        <w:rPr>
          <w:rFonts w:eastAsia="Times New Roman" w:cs="Times New Roman"/>
          <w:lang w:eastAsia="ru-RU"/>
        </w:rPr>
        <w:t xml:space="preserve">уксусная и молочная </w:t>
      </w:r>
      <w:r w:rsidRPr="00216653">
        <w:rPr>
          <w:rFonts w:ascii="Times New Romam" w:eastAsia="Times New Roman" w:hAnsi="Times New Romam" w:cs="Times New Roman"/>
          <w:lang w:eastAsia="ru-RU"/>
        </w:rPr>
        <w:t xml:space="preserve">заметные </w:t>
      </w:r>
      <w:r w:rsidRPr="00216653">
        <w:rPr>
          <w:rFonts w:eastAsia="Times New Roman" w:cs="Times New Roman"/>
          <w:lang w:eastAsia="ru-RU"/>
        </w:rPr>
        <w:t xml:space="preserve">кислоты с примесями </w:t>
      </w:r>
      <w:r w:rsidRPr="00216653">
        <w:rPr>
          <w:rFonts w:ascii="Times New Romam" w:eastAsia="Times New Roman" w:hAnsi="Times New Romam" w:cs="Times New Roman"/>
          <w:lang w:eastAsia="ru-RU"/>
        </w:rPr>
        <w:t xml:space="preserve">соответствии </w:t>
      </w:r>
      <w:r w:rsidRPr="00216653">
        <w:rPr>
          <w:rFonts w:eastAsia="Times New Roman" w:cs="Times New Roman"/>
          <w:lang w:eastAsia="ru-RU"/>
        </w:rPr>
        <w:t xml:space="preserve">муравьиной и янтарной </w:t>
      </w:r>
      <w:r w:rsidRPr="00216653">
        <w:rPr>
          <w:rFonts w:ascii="Times New Romam" w:eastAsia="Times New Roman" w:hAnsi="Times New Romam" w:cs="Times New Roman"/>
          <w:lang w:eastAsia="ru-RU"/>
        </w:rPr>
        <w:t xml:space="preserve">естественная </w:t>
      </w:r>
      <w:r w:rsidRPr="00216653">
        <w:rPr>
          <w:rFonts w:eastAsia="Times New Roman" w:cs="Times New Roman"/>
          <w:lang w:eastAsia="ru-RU"/>
        </w:rPr>
        <w:t xml:space="preserve">кислот. </w:t>
      </w:r>
      <w:proofErr w:type="spellStart"/>
      <w:r w:rsidRPr="00216653">
        <w:rPr>
          <w:rFonts w:eastAsia="Times New Roman" w:cs="Times New Roman"/>
          <w:lang w:eastAsia="ru-RU"/>
        </w:rPr>
        <w:t>Бифидофлора</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защите </w:t>
      </w:r>
      <w:r w:rsidRPr="00216653">
        <w:rPr>
          <w:rFonts w:eastAsia="Times New Roman" w:cs="Times New Roman"/>
          <w:lang w:eastAsia="ru-RU"/>
        </w:rPr>
        <w:t xml:space="preserve">способна синтезировать </w:t>
      </w:r>
      <w:r w:rsidRPr="00216653">
        <w:rPr>
          <w:rFonts w:ascii="Times New Romam" w:eastAsia="Times New Roman" w:hAnsi="Times New Romam" w:cs="Times New Roman"/>
          <w:lang w:eastAsia="ru-RU"/>
        </w:rPr>
        <w:t xml:space="preserve">восполнение </w:t>
      </w:r>
      <w:r w:rsidRPr="00216653">
        <w:rPr>
          <w:rFonts w:eastAsia="Times New Roman" w:cs="Times New Roman"/>
          <w:lang w:eastAsia="ru-RU"/>
        </w:rPr>
        <w:t xml:space="preserve">также аминокислоты, </w:t>
      </w:r>
      <w:r w:rsidRPr="00216653">
        <w:rPr>
          <w:rFonts w:ascii="Times New Romam" w:eastAsia="Times New Roman" w:hAnsi="Times New Romam" w:cs="Times New Roman"/>
          <w:lang w:eastAsia="ru-RU"/>
        </w:rPr>
        <w:t xml:space="preserve">активности </w:t>
      </w:r>
      <w:r w:rsidRPr="00216653">
        <w:rPr>
          <w:rFonts w:eastAsia="Times New Roman" w:cs="Times New Roman"/>
          <w:lang w:eastAsia="ru-RU"/>
        </w:rPr>
        <w:t xml:space="preserve">полисахариды, витамины </w:t>
      </w:r>
      <w:r w:rsidRPr="00216653">
        <w:rPr>
          <w:rFonts w:ascii="Times New Romam" w:eastAsia="Times New Roman" w:hAnsi="Times New Romam" w:cs="Times New Roman"/>
          <w:lang w:eastAsia="ru-RU"/>
        </w:rPr>
        <w:t xml:space="preserve">участвует </w:t>
      </w:r>
      <w:r w:rsidRPr="00216653">
        <w:rPr>
          <w:rFonts w:eastAsia="Times New Roman" w:cs="Times New Roman"/>
          <w:lang w:eastAsia="ru-RU"/>
        </w:rPr>
        <w:t xml:space="preserve">рибофлавин (витамин </w:t>
      </w:r>
      <w:r w:rsidRPr="00216653">
        <w:rPr>
          <w:rFonts w:ascii="Times New Romam" w:eastAsia="Times New Roman" w:hAnsi="Times New Romam" w:cs="Times New Roman"/>
          <w:lang w:eastAsia="ru-RU"/>
        </w:rPr>
        <w:t xml:space="preserve">содержание </w:t>
      </w:r>
      <w:r w:rsidRPr="00216653">
        <w:rPr>
          <w:rFonts w:eastAsia="Times New Roman" w:cs="Times New Roman"/>
          <w:lang w:eastAsia="ru-RU"/>
        </w:rPr>
        <w:t xml:space="preserve">ВТ), тиамин </w:t>
      </w:r>
      <w:r w:rsidRPr="00216653">
        <w:rPr>
          <w:rFonts w:ascii="Times New Romam" w:eastAsia="Times New Roman" w:hAnsi="Times New Romam" w:cs="Times New Roman"/>
          <w:lang w:eastAsia="ru-RU"/>
        </w:rPr>
        <w:t xml:space="preserve">нерыбные </w:t>
      </w:r>
      <w:r w:rsidRPr="00216653">
        <w:rPr>
          <w:rFonts w:eastAsia="Times New Roman" w:cs="Times New Roman"/>
          <w:lang w:eastAsia="ru-RU"/>
        </w:rPr>
        <w:t xml:space="preserve">бромид (витамин </w:t>
      </w:r>
      <w:r w:rsidRPr="00216653">
        <w:rPr>
          <w:rFonts w:ascii="Times New Romam" w:eastAsia="Times New Roman" w:hAnsi="Times New Romam" w:cs="Times New Roman"/>
          <w:lang w:eastAsia="ru-RU"/>
        </w:rPr>
        <w:t xml:space="preserve">составляют </w:t>
      </w:r>
      <w:r w:rsidRPr="00216653">
        <w:rPr>
          <w:rFonts w:eastAsia="Times New Roman" w:cs="Times New Roman"/>
          <w:lang w:eastAsia="ru-RU"/>
        </w:rPr>
        <w:t xml:space="preserve">В1), пиридоксина </w:t>
      </w:r>
      <w:r w:rsidRPr="00216653">
        <w:rPr>
          <w:rFonts w:ascii="Times New Romam" w:eastAsia="Times New Roman" w:hAnsi="Times New Romam" w:cs="Times New Roman"/>
          <w:lang w:eastAsia="ru-RU"/>
        </w:rPr>
        <w:t xml:space="preserve">биологически </w:t>
      </w:r>
      <w:r w:rsidRPr="00216653">
        <w:rPr>
          <w:rFonts w:eastAsia="Times New Roman" w:cs="Times New Roman"/>
          <w:lang w:eastAsia="ru-RU"/>
        </w:rPr>
        <w:t xml:space="preserve">гидрохлорид (витамин </w:t>
      </w:r>
      <w:r w:rsidRPr="00216653">
        <w:rPr>
          <w:rFonts w:ascii="Times New Romam" w:eastAsia="Times New Roman" w:hAnsi="Times New Romam" w:cs="Times New Roman"/>
          <w:lang w:eastAsia="ru-RU"/>
        </w:rPr>
        <w:t xml:space="preserve">связи </w:t>
      </w:r>
      <w:r w:rsidRPr="00216653">
        <w:rPr>
          <w:rFonts w:eastAsia="Times New Roman" w:cs="Times New Roman"/>
          <w:lang w:eastAsia="ru-RU"/>
        </w:rPr>
        <w:t xml:space="preserve">В6), пантотеновую и </w:t>
      </w:r>
      <w:r w:rsidRPr="00216653">
        <w:rPr>
          <w:rFonts w:ascii="Times New Romam" w:eastAsia="Times New Roman" w:hAnsi="Times New Romam" w:cs="Times New Roman"/>
          <w:lang w:eastAsia="ru-RU"/>
        </w:rPr>
        <w:t xml:space="preserve">резкая </w:t>
      </w:r>
      <w:r w:rsidRPr="00216653">
        <w:rPr>
          <w:rFonts w:eastAsia="Times New Roman" w:cs="Times New Roman"/>
          <w:lang w:eastAsia="ru-RU"/>
        </w:rPr>
        <w:t xml:space="preserve">фолиевую кислоты и </w:t>
      </w:r>
      <w:r w:rsidRPr="00216653">
        <w:rPr>
          <w:rFonts w:ascii="Times New Romam" w:eastAsia="Times New Roman" w:hAnsi="Times New Romam" w:cs="Times New Roman"/>
          <w:lang w:eastAsia="ru-RU"/>
        </w:rPr>
        <w:t xml:space="preserve">случае </w:t>
      </w:r>
      <w:r w:rsidRPr="00216653">
        <w:rPr>
          <w:rFonts w:eastAsia="Times New Roman" w:cs="Times New Roman"/>
          <w:lang w:eastAsia="ru-RU"/>
        </w:rPr>
        <w:t xml:space="preserve">другие биологически </w:t>
      </w:r>
      <w:r w:rsidRPr="00216653">
        <w:rPr>
          <w:rFonts w:ascii="Times New Romam" w:eastAsia="Times New Roman" w:hAnsi="Times New Romam" w:cs="Times New Roman"/>
          <w:lang w:eastAsia="ru-RU"/>
        </w:rPr>
        <w:t xml:space="preserve">биотин </w:t>
      </w:r>
      <w:r w:rsidRPr="00216653">
        <w:rPr>
          <w:rFonts w:eastAsia="Times New Roman" w:cs="Times New Roman"/>
          <w:lang w:eastAsia="ru-RU"/>
        </w:rPr>
        <w:t>активные метаболиты.</w:t>
      </w:r>
    </w:p>
    <w:p w14:paraId="56101C1B" w14:textId="77777777" w:rsidR="00216653" w:rsidRPr="00216653" w:rsidRDefault="00216653" w:rsidP="00216653">
      <w:pPr>
        <w:spacing w:line="0pt" w:lineRule="atLeast"/>
        <w:ind w:start="35.40pt"/>
        <w:rPr>
          <w:rFonts w:eastAsia="Times New Roman" w:cs="Times New Roman"/>
          <w:i/>
          <w:iCs/>
          <w:lang w:eastAsia="ru-RU"/>
        </w:rPr>
      </w:pPr>
      <w:proofErr w:type="gramStart"/>
      <w:r w:rsidRPr="00216653">
        <w:rPr>
          <w:rFonts w:ascii="Times New Romam" w:eastAsia="Times New Roman" w:hAnsi="Times New Romam" w:cs="Times New Roman"/>
          <w:lang w:eastAsia="ru-RU"/>
        </w:rPr>
        <w:t>пониженной</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Из 24 видов,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составляющих род </w:t>
      </w:r>
      <w:r w:rsidRPr="00216653">
        <w:rPr>
          <w:rFonts w:ascii="Times New Romam" w:eastAsia="Times New Roman" w:hAnsi="Times New Romam" w:cs="Times New Roman"/>
          <w:lang w:eastAsia="ru-RU"/>
        </w:rPr>
        <w:t xml:space="preserve">белка </w:t>
      </w:r>
      <w:r w:rsidRPr="00216653">
        <w:rPr>
          <w:rFonts w:eastAsia="Times New Roman" w:cs="Times New Roman"/>
          <w:i/>
          <w:iCs/>
          <w:lang w:val="en-US" w:eastAsia="ru-RU"/>
        </w:rPr>
        <w:t>Bifidobacterium</w:t>
      </w:r>
      <w:r w:rsidRPr="00216653">
        <w:rPr>
          <w:rFonts w:eastAsia="Times New Roman" w:cs="Times New Roman"/>
          <w:lang w:eastAsia="ru-RU"/>
        </w:rPr>
        <w:t xml:space="preserve">, 5 видов </w:t>
      </w:r>
      <w:r w:rsidRPr="00216653">
        <w:rPr>
          <w:rFonts w:ascii="Times New Romam" w:eastAsia="Times New Roman" w:hAnsi="Times New Romam" w:cs="Times New Roman"/>
          <w:lang w:eastAsia="ru-RU"/>
        </w:rPr>
        <w:t xml:space="preserve">созревания </w:t>
      </w:r>
      <w:r w:rsidRPr="00216653">
        <w:rPr>
          <w:rFonts w:eastAsia="Times New Roman" w:cs="Times New Roman"/>
          <w:lang w:eastAsia="ru-RU"/>
        </w:rPr>
        <w:t xml:space="preserve">считаются наиболее </w:t>
      </w:r>
      <w:r w:rsidRPr="00216653">
        <w:rPr>
          <w:rFonts w:ascii="Times New Romam" w:eastAsia="Times New Roman" w:hAnsi="Times New Romam" w:cs="Times New Roman"/>
          <w:lang w:eastAsia="ru-RU"/>
        </w:rPr>
        <w:t xml:space="preserve">показано </w:t>
      </w:r>
      <w:r w:rsidRPr="00216653">
        <w:rPr>
          <w:rFonts w:eastAsia="Times New Roman" w:cs="Times New Roman"/>
          <w:lang w:eastAsia="ru-RU"/>
        </w:rPr>
        <w:t xml:space="preserve">физиологичными для </w:t>
      </w:r>
      <w:r w:rsidRPr="00216653">
        <w:rPr>
          <w:rFonts w:ascii="Times New Romam" w:eastAsia="Times New Roman" w:hAnsi="Times New Romam" w:cs="Times New Roman"/>
          <w:lang w:eastAsia="ru-RU"/>
        </w:rPr>
        <w:t xml:space="preserve">рыбы </w:t>
      </w:r>
      <w:r w:rsidRPr="00216653">
        <w:rPr>
          <w:rFonts w:eastAsia="Times New Roman" w:cs="Times New Roman"/>
          <w:lang w:eastAsia="ru-RU"/>
        </w:rPr>
        <w:t xml:space="preserve">организма человека: </w:t>
      </w:r>
      <w:r w:rsidRPr="00216653">
        <w:rPr>
          <w:rFonts w:eastAsia="Times New Roman" w:cs="Times New Roman"/>
          <w:i/>
          <w:iCs/>
          <w:lang w:eastAsia="ru-RU"/>
        </w:rPr>
        <w:t xml:space="preserve">В. </w:t>
      </w:r>
      <w:r w:rsidRPr="00216653">
        <w:rPr>
          <w:rFonts w:ascii="Times New Romam" w:eastAsia="Times New Roman" w:hAnsi="Times New Romam" w:cs="Times New Roman"/>
          <w:i/>
          <w:iCs/>
          <w:lang w:eastAsia="ru-RU"/>
        </w:rPr>
        <w:t xml:space="preserve">последние </w:t>
      </w:r>
      <w:proofErr w:type="spellStart"/>
      <w:r w:rsidRPr="00216653">
        <w:rPr>
          <w:rFonts w:eastAsia="Times New Roman" w:cs="Times New Roman"/>
          <w:i/>
          <w:iCs/>
          <w:lang w:val="en-US" w:eastAsia="ru-RU"/>
        </w:rPr>
        <w:t>bij</w:t>
      </w:r>
      <w:proofErr w:type="spellEnd"/>
      <w:r w:rsidRPr="00216653">
        <w:rPr>
          <w:rFonts w:eastAsia="Times New Roman" w:cs="Times New Roman"/>
          <w:i/>
          <w:iCs/>
          <w:lang w:eastAsia="ru-RU"/>
        </w:rPr>
        <w:t>ï</w:t>
      </w:r>
      <w:proofErr w:type="spellStart"/>
      <w:r w:rsidRPr="00216653">
        <w:rPr>
          <w:rFonts w:eastAsia="Times New Roman" w:cs="Times New Roman"/>
          <w:i/>
          <w:iCs/>
          <w:lang w:val="en-US" w:eastAsia="ru-RU"/>
        </w:rPr>
        <w:t>dum</w:t>
      </w:r>
      <w:proofErr w:type="spellEnd"/>
      <w:r w:rsidRPr="00216653">
        <w:rPr>
          <w:rFonts w:eastAsia="Times New Roman" w:cs="Times New Roman"/>
          <w:i/>
          <w:iCs/>
          <w:lang w:eastAsia="ru-RU"/>
        </w:rPr>
        <w:t xml:space="preserve">, В. </w:t>
      </w:r>
      <w:r w:rsidRPr="00216653">
        <w:rPr>
          <w:rFonts w:eastAsia="Times New Roman" w:cs="Times New Roman"/>
          <w:i/>
          <w:iCs/>
          <w:lang w:val="en-US" w:eastAsia="ru-RU"/>
        </w:rPr>
        <w:t>longum</w:t>
      </w:r>
      <w:r w:rsidRPr="00216653">
        <w:rPr>
          <w:rFonts w:eastAsia="Times New Roman" w:cs="Times New Roman"/>
          <w:i/>
          <w:iCs/>
          <w:lang w:eastAsia="ru-RU"/>
        </w:rPr>
        <w:t xml:space="preserve">, В. </w:t>
      </w:r>
      <w:r w:rsidRPr="00216653">
        <w:rPr>
          <w:rFonts w:ascii="Times New Romam" w:eastAsia="Times New Roman" w:hAnsi="Times New Romam" w:cs="Times New Roman"/>
          <w:i/>
          <w:iCs/>
          <w:lang w:eastAsia="ru-RU"/>
        </w:rPr>
        <w:t xml:space="preserve">защите </w:t>
      </w:r>
      <w:proofErr w:type="spellStart"/>
      <w:r w:rsidRPr="00216653">
        <w:rPr>
          <w:rFonts w:eastAsia="Times New Roman" w:cs="Times New Roman"/>
          <w:i/>
          <w:iCs/>
          <w:lang w:val="en-US" w:eastAsia="ru-RU"/>
        </w:rPr>
        <w:t>infantis</w:t>
      </w:r>
      <w:proofErr w:type="spellEnd"/>
      <w:r w:rsidRPr="00216653">
        <w:rPr>
          <w:rFonts w:eastAsia="Times New Roman" w:cs="Times New Roman"/>
          <w:i/>
          <w:iCs/>
          <w:lang w:eastAsia="ru-RU"/>
        </w:rPr>
        <w:t xml:space="preserve">, В. </w:t>
      </w:r>
      <w:r w:rsidRPr="00216653">
        <w:rPr>
          <w:rFonts w:eastAsia="Times New Roman" w:cs="Times New Roman"/>
          <w:i/>
          <w:iCs/>
          <w:lang w:val="en-US" w:eastAsia="ru-RU"/>
        </w:rPr>
        <w:t>breve</w:t>
      </w:r>
      <w:r w:rsidRPr="00216653">
        <w:rPr>
          <w:rFonts w:eastAsia="Times New Roman" w:cs="Times New Roman"/>
          <w:i/>
          <w:iCs/>
          <w:lang w:eastAsia="ru-RU"/>
        </w:rPr>
        <w:t xml:space="preserve"> и В. </w:t>
      </w:r>
      <w:r w:rsidRPr="00216653">
        <w:rPr>
          <w:rFonts w:ascii="Times New Romam" w:eastAsia="Times New Roman" w:hAnsi="Times New Romam" w:cs="Times New Roman"/>
          <w:i/>
          <w:iCs/>
          <w:lang w:eastAsia="ru-RU"/>
        </w:rPr>
        <w:t xml:space="preserve">важнейший </w:t>
      </w:r>
      <w:proofErr w:type="spellStart"/>
      <w:r w:rsidRPr="00216653">
        <w:rPr>
          <w:rFonts w:eastAsia="Times New Roman" w:cs="Times New Roman"/>
          <w:i/>
          <w:iCs/>
          <w:lang w:val="en-US" w:eastAsia="ru-RU"/>
        </w:rPr>
        <w:t>Adolescentis</w:t>
      </w:r>
      <w:proofErr w:type="spellEnd"/>
      <w:r w:rsidRPr="00216653">
        <w:rPr>
          <w:rFonts w:eastAsia="Times New Roman" w:cs="Times New Roman"/>
          <w:i/>
          <w:iCs/>
          <w:lang w:eastAsia="ru-RU"/>
        </w:rPr>
        <w:t xml:space="preserve"> </w:t>
      </w:r>
      <w:r w:rsidRPr="00216653">
        <w:rPr>
          <w:rFonts w:eastAsia="Calibri" w:cs="Times New Roman"/>
        </w:rPr>
        <w:t>[78]</w:t>
      </w:r>
      <w:r w:rsidRPr="00216653">
        <w:rPr>
          <w:rFonts w:eastAsia="Times New Roman" w:cs="Times New Roman"/>
          <w:i/>
          <w:iCs/>
          <w:lang w:eastAsia="ru-RU"/>
        </w:rPr>
        <w:t>.</w:t>
      </w:r>
    </w:p>
    <w:p w14:paraId="776D54A7" w14:textId="6C84832F" w:rsidR="00C8251C" w:rsidRPr="00C8251C" w:rsidRDefault="00216653" w:rsidP="00C8251C">
      <w:pPr>
        <w:spacing w:line="0pt" w:lineRule="atLeast"/>
        <w:ind w:start="35.40pt"/>
        <w:rPr>
          <w:rFonts w:eastAsia="Times New Roman" w:cs="Times New Roman"/>
          <w:lang w:val="kk-KZ" w:eastAsia="ru-RU"/>
        </w:rPr>
      </w:pPr>
      <w:r w:rsidRPr="00216653">
        <w:rPr>
          <w:rFonts w:eastAsia="Times New Roman" w:cs="Times New Roman"/>
          <w:lang w:eastAsia="ru-RU"/>
        </w:rPr>
        <w:t xml:space="preserve">Очевидно, </w:t>
      </w:r>
      <w:r w:rsidRPr="00216653">
        <w:rPr>
          <w:rFonts w:ascii="Times New Romam" w:eastAsia="Times New Roman" w:hAnsi="Times New Romam" w:cs="Times New Roman"/>
          <w:lang w:eastAsia="ru-RU"/>
        </w:rPr>
        <w:t xml:space="preserve">повысить </w:t>
      </w:r>
      <w:r w:rsidRPr="00216653">
        <w:rPr>
          <w:rFonts w:eastAsia="Times New Roman" w:cs="Times New Roman"/>
          <w:lang w:eastAsia="ru-RU"/>
        </w:rPr>
        <w:t xml:space="preserve">что чем </w:t>
      </w:r>
      <w:r w:rsidRPr="00216653">
        <w:rPr>
          <w:rFonts w:ascii="Times New Romam" w:eastAsia="Times New Roman" w:hAnsi="Times New Romam" w:cs="Times New Roman"/>
          <w:lang w:eastAsia="ru-RU"/>
        </w:rPr>
        <w:t xml:space="preserve">продукты </w:t>
      </w:r>
      <w:r w:rsidRPr="00216653">
        <w:rPr>
          <w:rFonts w:eastAsia="Times New Roman" w:cs="Times New Roman"/>
          <w:lang w:eastAsia="ru-RU"/>
        </w:rPr>
        <w:t xml:space="preserve">шире различные </w:t>
      </w:r>
      <w:r w:rsidRPr="00216653">
        <w:rPr>
          <w:rFonts w:ascii="Times New Romam" w:eastAsia="Times New Roman" w:hAnsi="Times New Romam" w:cs="Times New Roman"/>
          <w:lang w:eastAsia="ru-RU"/>
        </w:rPr>
        <w:t xml:space="preserve">митохондрий </w:t>
      </w:r>
      <w:r w:rsidRPr="00216653">
        <w:rPr>
          <w:rFonts w:eastAsia="Times New Roman" w:cs="Times New Roman"/>
          <w:lang w:eastAsia="ru-RU"/>
        </w:rPr>
        <w:t xml:space="preserve">виды бифидобактерий </w:t>
      </w:r>
      <w:r w:rsidRPr="00216653">
        <w:rPr>
          <w:rFonts w:ascii="Times New Romam" w:eastAsia="Times New Roman" w:hAnsi="Times New Romam" w:cs="Times New Roman"/>
          <w:lang w:eastAsia="ru-RU"/>
        </w:rPr>
        <w:t xml:space="preserve">характеризуются </w:t>
      </w:r>
      <w:r w:rsidRPr="00216653">
        <w:rPr>
          <w:rFonts w:eastAsia="Times New Roman" w:cs="Times New Roman"/>
          <w:lang w:eastAsia="ru-RU"/>
        </w:rPr>
        <w:t xml:space="preserve">представлены в составе </w:t>
      </w:r>
      <w:r w:rsidRPr="00216653">
        <w:rPr>
          <w:rFonts w:ascii="Times New Romam" w:eastAsia="Times New Roman" w:hAnsi="Times New Romam" w:cs="Times New Roman"/>
          <w:lang w:eastAsia="ru-RU"/>
        </w:rPr>
        <w:t xml:space="preserve">иммунитета </w:t>
      </w:r>
      <w:proofErr w:type="spellStart"/>
      <w:r w:rsidRPr="00216653">
        <w:rPr>
          <w:rFonts w:eastAsia="Times New Roman" w:cs="Times New Roman"/>
          <w:lang w:eastAsia="ru-RU"/>
        </w:rPr>
        <w:t>нормобиоценоза</w:t>
      </w:r>
      <w:proofErr w:type="spellEnd"/>
      <w:r w:rsidRPr="00216653">
        <w:rPr>
          <w:rFonts w:eastAsia="Times New Roman" w:cs="Times New Roman"/>
          <w:lang w:eastAsia="ru-RU"/>
        </w:rPr>
        <w:t xml:space="preserve"> каждого </w:t>
      </w:r>
      <w:r w:rsidRPr="00216653">
        <w:rPr>
          <w:rFonts w:ascii="Times New Romam" w:eastAsia="Times New Roman" w:hAnsi="Times New Romam" w:cs="Times New Roman"/>
          <w:lang w:eastAsia="ru-RU"/>
        </w:rPr>
        <w:t xml:space="preserve">выпуск </w:t>
      </w:r>
      <w:r w:rsidRPr="00216653">
        <w:rPr>
          <w:rFonts w:eastAsia="Times New Roman" w:cs="Times New Roman"/>
          <w:lang w:eastAsia="ru-RU"/>
        </w:rPr>
        <w:t xml:space="preserve">отдельного индивидуума, </w:t>
      </w:r>
      <w:r w:rsidRPr="00216653">
        <w:rPr>
          <w:rFonts w:ascii="Times New Romam" w:eastAsia="Times New Roman" w:hAnsi="Times New Romam" w:cs="Times New Roman"/>
          <w:lang w:eastAsia="ru-RU"/>
        </w:rPr>
        <w:t xml:space="preserve">действительно </w:t>
      </w:r>
      <w:r w:rsidRPr="00216653">
        <w:rPr>
          <w:rFonts w:eastAsia="Times New Roman" w:cs="Times New Roman"/>
          <w:lang w:eastAsia="ru-RU"/>
        </w:rPr>
        <w:t xml:space="preserve">тем более </w:t>
      </w:r>
      <w:r w:rsidRPr="00216653">
        <w:rPr>
          <w:rFonts w:ascii="Times New Romam" w:eastAsia="Times New Roman" w:hAnsi="Times New Romam" w:cs="Times New Roman"/>
          <w:lang w:eastAsia="ru-RU"/>
        </w:rPr>
        <w:t xml:space="preserve">такого </w:t>
      </w:r>
      <w:r w:rsidRPr="00216653">
        <w:rPr>
          <w:rFonts w:eastAsia="Times New Roman" w:cs="Times New Roman"/>
          <w:lang w:eastAsia="ru-RU"/>
        </w:rPr>
        <w:t xml:space="preserve">многогранный спектр </w:t>
      </w:r>
      <w:r w:rsidRPr="00216653">
        <w:rPr>
          <w:rFonts w:ascii="Times New Romam" w:eastAsia="Times New Roman" w:hAnsi="Times New Romam" w:cs="Times New Roman"/>
          <w:lang w:eastAsia="ru-RU"/>
        </w:rPr>
        <w:t xml:space="preserve">неферментной </w:t>
      </w:r>
      <w:r w:rsidRPr="00216653">
        <w:rPr>
          <w:rFonts w:eastAsia="Times New Roman" w:cs="Times New Roman"/>
          <w:lang w:eastAsia="ru-RU"/>
        </w:rPr>
        <w:t xml:space="preserve">физиологически полезных </w:t>
      </w:r>
      <w:r w:rsidRPr="00216653">
        <w:rPr>
          <w:rFonts w:ascii="Times New Romam" w:eastAsia="Times New Roman" w:hAnsi="Times New Romam" w:cs="Times New Roman"/>
          <w:lang w:eastAsia="ru-RU"/>
        </w:rPr>
        <w:t xml:space="preserve">следует </w:t>
      </w:r>
      <w:r w:rsidRPr="00216653">
        <w:rPr>
          <w:rFonts w:eastAsia="Times New Roman" w:cs="Times New Roman"/>
          <w:lang w:eastAsia="ru-RU"/>
        </w:rPr>
        <w:t xml:space="preserve">воздействий будет </w:t>
      </w:r>
      <w:r w:rsidRPr="00216653">
        <w:rPr>
          <w:rFonts w:ascii="Times New Romam" w:eastAsia="Times New Roman" w:hAnsi="Times New Romam" w:cs="Times New Roman"/>
          <w:lang w:eastAsia="ru-RU"/>
        </w:rPr>
        <w:t xml:space="preserve">четырьмя </w:t>
      </w:r>
      <w:r w:rsidRPr="00216653">
        <w:rPr>
          <w:rFonts w:eastAsia="Times New Roman" w:cs="Times New Roman"/>
          <w:lang w:eastAsia="ru-RU"/>
        </w:rPr>
        <w:t xml:space="preserve">оказывать </w:t>
      </w:r>
      <w:proofErr w:type="spellStart"/>
      <w:r w:rsidRPr="00216653">
        <w:rPr>
          <w:rFonts w:eastAsia="Times New Roman" w:cs="Times New Roman"/>
          <w:lang w:eastAsia="ru-RU"/>
        </w:rPr>
        <w:t>бифидная</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полвека </w:t>
      </w:r>
      <w:r w:rsidRPr="00216653">
        <w:rPr>
          <w:rFonts w:eastAsia="Times New Roman" w:cs="Times New Roman"/>
          <w:lang w:eastAsia="ru-RU"/>
        </w:rPr>
        <w:t xml:space="preserve">популяция микробиоты </w:t>
      </w:r>
      <w:r w:rsidRPr="00216653">
        <w:rPr>
          <w:rFonts w:ascii="Times New Romam" w:eastAsia="Times New Roman" w:hAnsi="Times New Romam" w:cs="Times New Roman"/>
          <w:lang w:eastAsia="ru-RU"/>
        </w:rPr>
        <w:t xml:space="preserve">рыбный </w:t>
      </w:r>
      <w:r w:rsidRPr="00216653">
        <w:rPr>
          <w:rFonts w:eastAsia="Times New Roman" w:cs="Times New Roman"/>
          <w:lang w:eastAsia="ru-RU"/>
        </w:rPr>
        <w:t xml:space="preserve">на микроорганизм. </w:t>
      </w:r>
      <w:r w:rsidRPr="00216653">
        <w:rPr>
          <w:rFonts w:ascii="Times New Romam" w:eastAsia="Times New Roman" w:hAnsi="Times New Romam" w:cs="Times New Roman"/>
          <w:lang w:eastAsia="ru-RU"/>
        </w:rPr>
        <w:t xml:space="preserve">выбор </w:t>
      </w:r>
      <w:r w:rsidRPr="00216653">
        <w:rPr>
          <w:rFonts w:eastAsia="Times New Roman" w:cs="Times New Roman"/>
          <w:lang w:eastAsia="ru-RU"/>
        </w:rPr>
        <w:t xml:space="preserve">Это, в первую </w:t>
      </w:r>
      <w:r w:rsidRPr="00216653">
        <w:rPr>
          <w:rFonts w:ascii="Times New Romam" w:eastAsia="Times New Roman" w:hAnsi="Times New Romam" w:cs="Times New Roman"/>
          <w:lang w:eastAsia="ru-RU"/>
        </w:rPr>
        <w:t xml:space="preserve">начале </w:t>
      </w:r>
      <w:r w:rsidRPr="00216653">
        <w:rPr>
          <w:rFonts w:eastAsia="Times New Roman" w:cs="Times New Roman"/>
          <w:lang w:eastAsia="ru-RU"/>
        </w:rPr>
        <w:t xml:space="preserve">очередь, касается </w:t>
      </w:r>
      <w:r w:rsidRPr="00216653">
        <w:rPr>
          <w:rFonts w:ascii="Times New Romam" w:eastAsia="Times New Roman" w:hAnsi="Times New Romam" w:cs="Times New Roman"/>
          <w:lang w:eastAsia="ru-RU"/>
        </w:rPr>
        <w:t xml:space="preserve">коллагена </w:t>
      </w:r>
      <w:r w:rsidRPr="00216653">
        <w:rPr>
          <w:rFonts w:eastAsia="Times New Roman" w:cs="Times New Roman"/>
          <w:lang w:eastAsia="ru-RU"/>
        </w:rPr>
        <w:t xml:space="preserve">антагонистической активности, </w:t>
      </w:r>
      <w:r w:rsidRPr="00216653">
        <w:rPr>
          <w:rFonts w:ascii="Times New Romam" w:eastAsia="Times New Roman" w:hAnsi="Times New Romam" w:cs="Times New Roman"/>
          <w:lang w:eastAsia="ru-RU"/>
        </w:rPr>
        <w:t xml:space="preserve">анемий </w:t>
      </w:r>
      <w:r w:rsidRPr="00216653">
        <w:rPr>
          <w:rFonts w:eastAsia="Times New Roman" w:cs="Times New Roman"/>
          <w:lang w:eastAsia="ru-RU"/>
        </w:rPr>
        <w:t xml:space="preserve">кислотообразующей способности, </w:t>
      </w:r>
      <w:r w:rsidRPr="00216653">
        <w:rPr>
          <w:rFonts w:ascii="Times New Romam" w:eastAsia="Times New Roman" w:hAnsi="Times New Romam" w:cs="Times New Roman"/>
          <w:lang w:eastAsia="ru-RU"/>
        </w:rPr>
        <w:t xml:space="preserve">действия </w:t>
      </w:r>
      <w:r w:rsidRPr="00216653">
        <w:rPr>
          <w:rFonts w:eastAsia="Times New Roman" w:cs="Times New Roman"/>
          <w:lang w:eastAsia="ru-RU"/>
        </w:rPr>
        <w:t xml:space="preserve">спектра ферментируемых </w:t>
      </w:r>
      <w:r w:rsidRPr="00216653">
        <w:rPr>
          <w:rFonts w:ascii="Times New Romam" w:eastAsia="Times New Roman" w:hAnsi="Times New Romam" w:cs="Times New Roman"/>
          <w:lang w:eastAsia="ru-RU"/>
        </w:rPr>
        <w:t xml:space="preserve">продукты </w:t>
      </w:r>
      <w:r w:rsidRPr="00216653">
        <w:rPr>
          <w:rFonts w:eastAsia="Times New Roman" w:cs="Times New Roman"/>
          <w:lang w:eastAsia="ru-RU"/>
        </w:rPr>
        <w:t xml:space="preserve">углеводов, синтеза </w:t>
      </w:r>
      <w:r w:rsidRPr="00216653">
        <w:rPr>
          <w:rFonts w:ascii="Times New Romam" w:eastAsia="Times New Roman" w:hAnsi="Times New Romam" w:cs="Times New Roman"/>
          <w:lang w:eastAsia="ru-RU"/>
        </w:rPr>
        <w:t xml:space="preserve">белком </w:t>
      </w:r>
      <w:r w:rsidRPr="00216653">
        <w:rPr>
          <w:rFonts w:eastAsia="Times New Roman" w:cs="Times New Roman"/>
          <w:lang w:eastAsia="ru-RU"/>
        </w:rPr>
        <w:t xml:space="preserve">витаминов и полисахаридов, </w:t>
      </w:r>
      <w:proofErr w:type="spellStart"/>
      <w:r w:rsidRPr="00216653">
        <w:rPr>
          <w:rFonts w:ascii="Times New Romam" w:eastAsia="Times New Roman" w:hAnsi="Times New Romam" w:cs="Times New Roman"/>
          <w:lang w:eastAsia="ru-RU"/>
        </w:rPr>
        <w:t>церуплазмина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поскольку данные </w:t>
      </w:r>
      <w:r w:rsidRPr="00216653">
        <w:rPr>
          <w:rFonts w:ascii="Times New Romam" w:eastAsia="Times New Roman" w:hAnsi="Times New Romam" w:cs="Times New Roman"/>
          <w:lang w:eastAsia="ru-RU"/>
        </w:rPr>
        <w:t xml:space="preserve">пептидами </w:t>
      </w:r>
      <w:r w:rsidRPr="00216653">
        <w:rPr>
          <w:rFonts w:eastAsia="Times New Roman" w:cs="Times New Roman"/>
          <w:lang w:eastAsia="ru-RU"/>
        </w:rPr>
        <w:t xml:space="preserve">свойства значительно </w:t>
      </w:r>
      <w:r w:rsidRPr="00216653">
        <w:rPr>
          <w:rFonts w:ascii="Times New Romam" w:eastAsia="Times New Roman" w:hAnsi="Times New Romam" w:cs="Times New Roman"/>
          <w:lang w:eastAsia="ru-RU"/>
        </w:rPr>
        <w:t xml:space="preserve">веществ </w:t>
      </w:r>
      <w:r w:rsidRPr="00216653">
        <w:rPr>
          <w:rFonts w:eastAsia="Times New Roman" w:cs="Times New Roman"/>
          <w:lang w:eastAsia="ru-RU"/>
        </w:rPr>
        <w:t xml:space="preserve">отличаются не </w:t>
      </w:r>
      <w:r w:rsidRPr="00216653">
        <w:rPr>
          <w:rFonts w:ascii="Times New Romam" w:eastAsia="Times New Roman" w:hAnsi="Times New Romam" w:cs="Times New Roman"/>
          <w:lang w:eastAsia="ru-RU"/>
        </w:rPr>
        <w:t xml:space="preserve">активной </w:t>
      </w:r>
      <w:r w:rsidRPr="00216653">
        <w:rPr>
          <w:rFonts w:eastAsia="Times New Roman" w:cs="Times New Roman"/>
          <w:lang w:eastAsia="ru-RU"/>
        </w:rPr>
        <w:t xml:space="preserve">только у различных </w:t>
      </w:r>
      <w:r w:rsidRPr="00216653">
        <w:rPr>
          <w:rFonts w:ascii="Times New Romam" w:eastAsia="Times New Roman" w:hAnsi="Times New Romam" w:cs="Times New Roman"/>
          <w:lang w:eastAsia="ru-RU"/>
        </w:rPr>
        <w:t xml:space="preserve">добавок </w:t>
      </w:r>
      <w:r w:rsidRPr="00216653">
        <w:rPr>
          <w:rFonts w:eastAsia="Times New Roman" w:cs="Times New Roman"/>
          <w:lang w:eastAsia="ru-RU"/>
        </w:rPr>
        <w:t xml:space="preserve">видов бифидобактерий, </w:t>
      </w:r>
      <w:r w:rsidRPr="00216653">
        <w:rPr>
          <w:rFonts w:ascii="Times New Romam" w:eastAsia="Times New Roman" w:hAnsi="Times New Romam" w:cs="Times New Roman"/>
          <w:lang w:eastAsia="ru-RU"/>
        </w:rPr>
        <w:t xml:space="preserve">максимальную </w:t>
      </w:r>
      <w:r w:rsidRPr="00216653">
        <w:rPr>
          <w:rFonts w:eastAsia="Times New Roman" w:cs="Times New Roman"/>
          <w:lang w:eastAsia="ru-RU"/>
        </w:rPr>
        <w:t xml:space="preserve">но и имеют </w:t>
      </w:r>
      <w:r w:rsidRPr="00216653">
        <w:rPr>
          <w:rFonts w:ascii="Times New Romam" w:eastAsia="Times New Roman" w:hAnsi="Times New Romam" w:cs="Times New Roman"/>
          <w:lang w:eastAsia="ru-RU"/>
        </w:rPr>
        <w:t xml:space="preserve">части </w:t>
      </w:r>
      <w:r w:rsidRPr="00216653">
        <w:rPr>
          <w:rFonts w:eastAsia="Times New Roman" w:cs="Times New Roman"/>
          <w:lang w:eastAsia="ru-RU"/>
        </w:rPr>
        <w:t xml:space="preserve">заметные внутривидовые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колебания.</w:t>
      </w:r>
    </w:p>
    <w:p w14:paraId="42B2364C" w14:textId="2487C683" w:rsidR="00C8251C" w:rsidRPr="00C8251C" w:rsidRDefault="00C8251C" w:rsidP="00C8251C">
      <w:pPr>
        <w:spacing w:line="0pt" w:lineRule="atLeast"/>
        <w:ind w:start="35.40pt"/>
        <w:rPr>
          <w:rFonts w:eastAsia="Times New Roman" w:cs="Times New Roman"/>
          <w:lang w:eastAsia="ru-RU"/>
        </w:rPr>
      </w:pPr>
      <w:r w:rsidRPr="00C8251C">
        <w:rPr>
          <w:rFonts w:eastAsia="Times New Roman" w:cs="Times New Roman"/>
          <w:lang w:eastAsia="ru-RU"/>
        </w:rPr>
        <w:t xml:space="preserve">Для нормального функционирования молочнокислых бактерий необходима сбалансированная питательная среда, состоящая из различных аминокислот (таких как аргинин, цистеин, метионин, триптофан и </w:t>
      </w:r>
      <w:proofErr w:type="spellStart"/>
      <w:r w:rsidRPr="00C8251C">
        <w:rPr>
          <w:rFonts w:eastAsia="Times New Roman" w:cs="Times New Roman"/>
          <w:lang w:eastAsia="ru-RU"/>
        </w:rPr>
        <w:t>пролин</w:t>
      </w:r>
      <w:proofErr w:type="spellEnd"/>
      <w:r w:rsidRPr="00C8251C">
        <w:rPr>
          <w:rFonts w:eastAsia="Times New Roman" w:cs="Times New Roman"/>
          <w:lang w:eastAsia="ru-RU"/>
        </w:rPr>
        <w:t xml:space="preserve">), водорастворимых витаминов (В6, В12, пантотеновой и никотиновой кислот), а также минеральных компонентов, включая магний, железо, йод, медь и фтор. Эти элементы играют ключевую роль в процессах метаболизма и обеспечивают устойчивый рост полезной микрофлоры.  </w:t>
      </w:r>
    </w:p>
    <w:p w14:paraId="44298EF1" w14:textId="07D75FD8" w:rsidR="00C8251C" w:rsidRPr="00C8251C" w:rsidRDefault="00C8251C" w:rsidP="00C8251C">
      <w:pPr>
        <w:spacing w:line="0pt" w:lineRule="atLeast"/>
        <w:ind w:start="35.40pt"/>
        <w:rPr>
          <w:rFonts w:eastAsia="Times New Roman" w:cs="Times New Roman"/>
          <w:lang w:eastAsia="ru-RU"/>
        </w:rPr>
      </w:pPr>
      <w:r w:rsidRPr="00C8251C">
        <w:rPr>
          <w:rFonts w:eastAsia="Times New Roman" w:cs="Times New Roman"/>
          <w:lang w:eastAsia="ru-RU"/>
        </w:rPr>
        <w:t xml:space="preserve">Основными источниками углеводов для молочнокислых бактерий являются лактоза (молочный сахар), мальтоза (растительный сахар) и </w:t>
      </w:r>
      <w:r w:rsidRPr="00C8251C">
        <w:rPr>
          <w:rFonts w:eastAsia="Times New Roman" w:cs="Times New Roman"/>
          <w:lang w:eastAsia="ru-RU"/>
        </w:rPr>
        <w:lastRenderedPageBreak/>
        <w:t xml:space="preserve">продукты гидролиза крахмала. Также для их роста могут использоваться </w:t>
      </w:r>
      <w:proofErr w:type="spellStart"/>
      <w:r w:rsidRPr="00C8251C">
        <w:rPr>
          <w:rFonts w:eastAsia="Times New Roman" w:cs="Times New Roman"/>
          <w:lang w:eastAsia="ru-RU"/>
        </w:rPr>
        <w:t>сахароспирты</w:t>
      </w:r>
      <w:proofErr w:type="spellEnd"/>
      <w:r w:rsidRPr="00C8251C">
        <w:rPr>
          <w:rFonts w:eastAsia="Times New Roman" w:cs="Times New Roman"/>
          <w:lang w:eastAsia="ru-RU"/>
        </w:rPr>
        <w:t xml:space="preserve"> и органические кислоты, формирующие благоприятную среду для размножения этих микроорганизмов.  </w:t>
      </w:r>
    </w:p>
    <w:p w14:paraId="67088FD9" w14:textId="72AA64B5" w:rsidR="00C8251C" w:rsidRPr="00C8251C" w:rsidRDefault="00C8251C" w:rsidP="00C8251C">
      <w:pPr>
        <w:spacing w:line="0pt" w:lineRule="atLeast"/>
        <w:ind w:start="35.40pt"/>
        <w:rPr>
          <w:rFonts w:eastAsia="Times New Roman" w:cs="Times New Roman"/>
          <w:lang w:eastAsia="ru-RU"/>
        </w:rPr>
      </w:pPr>
      <w:r w:rsidRPr="00C8251C">
        <w:rPr>
          <w:rFonts w:eastAsia="Times New Roman" w:cs="Times New Roman"/>
          <w:lang w:eastAsia="ru-RU"/>
        </w:rPr>
        <w:t xml:space="preserve">Одним из важных свойств молочнокислых бактерий является их способность вырабатывать молочную кислоту, которая подавляет рост нежелательной микрофлоры. Интенсивность этого процесса зависит от состава субстрата и условий культивирования. Биологически активной формой считается исключительно </w:t>
      </w:r>
      <w:proofErr w:type="gramStart"/>
      <w:r w:rsidRPr="00C8251C">
        <w:rPr>
          <w:rFonts w:eastAsia="Times New Roman" w:cs="Times New Roman"/>
          <w:lang w:eastAsia="ru-RU"/>
        </w:rPr>
        <w:t>L(</w:t>
      </w:r>
      <w:proofErr w:type="gramEnd"/>
      <w:r w:rsidRPr="00C8251C">
        <w:rPr>
          <w:rFonts w:eastAsia="Times New Roman" w:cs="Times New Roman"/>
          <w:lang w:eastAsia="ru-RU"/>
        </w:rPr>
        <w:t xml:space="preserve">+)-изомер молочной кислоты, который легко усваивается организмом.  </w:t>
      </w:r>
    </w:p>
    <w:p w14:paraId="233F32DA" w14:textId="5E6C0FE3" w:rsidR="00C8251C" w:rsidRPr="00C8251C" w:rsidRDefault="00C8251C" w:rsidP="00C8251C">
      <w:pPr>
        <w:spacing w:line="0pt" w:lineRule="atLeast"/>
        <w:ind w:start="35.40pt"/>
        <w:rPr>
          <w:rFonts w:eastAsia="Times New Roman" w:cs="Times New Roman"/>
          <w:lang w:eastAsia="ru-RU"/>
        </w:rPr>
      </w:pPr>
      <w:r w:rsidRPr="00C8251C">
        <w:rPr>
          <w:rFonts w:eastAsia="Times New Roman" w:cs="Times New Roman"/>
          <w:lang w:eastAsia="ru-RU"/>
        </w:rPr>
        <w:t xml:space="preserve">Эти бактерии обладают высокой кислотоустойчивостью, так как способны накапливать рибофлавин, поддерживающий их дыхательные функции даже при снижении pH до 3,0–3,5. Кроме того, они проявляют антагонистические свойства по отношению к патогенным микроорганизмам, вырабатывая не только молочную кислоту, но и ряд антибактериальных соединений, включая лизоцим, перекись водорода, диацетил и </w:t>
      </w:r>
      <w:proofErr w:type="spellStart"/>
      <w:r w:rsidRPr="00C8251C">
        <w:rPr>
          <w:rFonts w:eastAsia="Times New Roman" w:cs="Times New Roman"/>
          <w:lang w:eastAsia="ru-RU"/>
        </w:rPr>
        <w:t>бактериоцины</w:t>
      </w:r>
      <w:proofErr w:type="spellEnd"/>
      <w:r w:rsidRPr="00C8251C">
        <w:rPr>
          <w:rFonts w:eastAsia="Times New Roman" w:cs="Times New Roman"/>
          <w:lang w:eastAsia="ru-RU"/>
        </w:rPr>
        <w:t xml:space="preserve">.  </w:t>
      </w:r>
    </w:p>
    <w:p w14:paraId="5A4612D6" w14:textId="1C9D6D05" w:rsidR="00C8251C" w:rsidRPr="00C8251C" w:rsidRDefault="00C8251C" w:rsidP="00C8251C">
      <w:pPr>
        <w:spacing w:line="0pt" w:lineRule="atLeast"/>
        <w:ind w:start="35.40pt"/>
        <w:rPr>
          <w:rFonts w:eastAsia="Times New Roman" w:cs="Times New Roman"/>
          <w:lang w:eastAsia="ru-RU"/>
        </w:rPr>
      </w:pPr>
      <w:r w:rsidRPr="00C8251C">
        <w:rPr>
          <w:rFonts w:eastAsia="Times New Roman" w:cs="Times New Roman"/>
          <w:lang w:eastAsia="ru-RU"/>
        </w:rPr>
        <w:t xml:space="preserve">Процесс выработки перекиси водорода играет ведущую роль в конкурентном подавлении вредных бактерий. В отличие от органических кислот, перекись активно воздействует на чужеродную микрофлору, препятствуя её размножению.  </w:t>
      </w:r>
    </w:p>
    <w:p w14:paraId="2F348BD9" w14:textId="0DE66D84" w:rsidR="00C8251C" w:rsidRPr="00C8251C" w:rsidRDefault="00C8251C" w:rsidP="00C8251C">
      <w:pPr>
        <w:spacing w:line="0pt" w:lineRule="atLeast"/>
        <w:ind w:start="35.40pt"/>
        <w:rPr>
          <w:rFonts w:eastAsia="Times New Roman" w:cs="Times New Roman"/>
          <w:lang w:eastAsia="ru-RU"/>
        </w:rPr>
      </w:pPr>
      <w:r w:rsidRPr="00C8251C">
        <w:rPr>
          <w:rFonts w:eastAsia="Times New Roman" w:cs="Times New Roman"/>
          <w:lang w:eastAsia="ru-RU"/>
        </w:rPr>
        <w:t xml:space="preserve">Молочнокислые бактерии демонстрируют высокий уровень адаптивности к внешним условиям, что обусловлено их вариативным метаболизмом. Они способны снижать содержание нитритов в среде, устойчивы к их концентрации до 200 мг/л и обладают способностью связывать гетероциклические амины, образующиеся при термической обработке пищи.  </w:t>
      </w:r>
    </w:p>
    <w:p w14:paraId="41BBB79A" w14:textId="5C041ADF" w:rsidR="00C8251C" w:rsidRPr="00C8251C" w:rsidRDefault="00C8251C" w:rsidP="00C8251C">
      <w:pPr>
        <w:spacing w:line="0pt" w:lineRule="atLeast"/>
        <w:ind w:start="35.40pt"/>
        <w:rPr>
          <w:rFonts w:eastAsia="Times New Roman" w:cs="Times New Roman"/>
          <w:lang w:eastAsia="ru-RU"/>
        </w:rPr>
      </w:pPr>
      <w:proofErr w:type="spellStart"/>
      <w:r w:rsidRPr="00C8251C">
        <w:rPr>
          <w:rFonts w:eastAsia="Times New Roman" w:cs="Times New Roman"/>
          <w:lang w:eastAsia="ru-RU"/>
        </w:rPr>
        <w:t>Антибиотикоустойчивость</w:t>
      </w:r>
      <w:proofErr w:type="spellEnd"/>
      <w:r w:rsidRPr="00C8251C">
        <w:rPr>
          <w:rFonts w:eastAsia="Times New Roman" w:cs="Times New Roman"/>
          <w:lang w:eastAsia="ru-RU"/>
        </w:rPr>
        <w:t xml:space="preserve"> этих микроорганизмов варьируется: они чувствительны к пенициллину, эритромицину и левомицетину, но демонстрируют резистентность к ряду других препаратов, включая </w:t>
      </w:r>
      <w:proofErr w:type="spellStart"/>
      <w:r w:rsidRPr="00C8251C">
        <w:rPr>
          <w:rFonts w:eastAsia="Times New Roman" w:cs="Times New Roman"/>
          <w:lang w:eastAsia="ru-RU"/>
        </w:rPr>
        <w:t>полимиксин</w:t>
      </w:r>
      <w:proofErr w:type="spellEnd"/>
      <w:r w:rsidRPr="00C8251C">
        <w:rPr>
          <w:rFonts w:eastAsia="Times New Roman" w:cs="Times New Roman"/>
          <w:lang w:eastAsia="ru-RU"/>
        </w:rPr>
        <w:t xml:space="preserve">, </w:t>
      </w:r>
      <w:proofErr w:type="spellStart"/>
      <w:r w:rsidRPr="00C8251C">
        <w:rPr>
          <w:rFonts w:eastAsia="Times New Roman" w:cs="Times New Roman"/>
          <w:lang w:eastAsia="ru-RU"/>
        </w:rPr>
        <w:t>неомицин</w:t>
      </w:r>
      <w:proofErr w:type="spellEnd"/>
      <w:r w:rsidRPr="00C8251C">
        <w:rPr>
          <w:rFonts w:eastAsia="Times New Roman" w:cs="Times New Roman"/>
          <w:lang w:eastAsia="ru-RU"/>
        </w:rPr>
        <w:t xml:space="preserve"> и тетрациклин.  </w:t>
      </w:r>
    </w:p>
    <w:p w14:paraId="091D0A99" w14:textId="32A9983D" w:rsidR="00C8251C" w:rsidRPr="00C8251C" w:rsidRDefault="00C8251C" w:rsidP="00C8251C">
      <w:pPr>
        <w:spacing w:line="0pt" w:lineRule="atLeast"/>
        <w:ind w:start="35.40pt"/>
        <w:rPr>
          <w:rFonts w:eastAsia="Times New Roman" w:cs="Times New Roman"/>
          <w:lang w:eastAsia="ru-RU"/>
        </w:rPr>
      </w:pPr>
      <w:r w:rsidRPr="00C8251C">
        <w:rPr>
          <w:rFonts w:eastAsia="Times New Roman" w:cs="Times New Roman"/>
          <w:lang w:eastAsia="ru-RU"/>
        </w:rPr>
        <w:t xml:space="preserve">Взаимодействие с другими представителями микрофлоры делает молочнокислые бактерии важным элементом пищевых технологий. Они способствуют росту бифидобактерий, создавая анаэробные условия в молочной среде и разлагая белки на биологически активные пептиды и аминокислоты, необходимые для нормального пищеварения.  </w:t>
      </w:r>
    </w:p>
    <w:p w14:paraId="2AF5F3A1" w14:textId="50B075A0" w:rsidR="00216653" w:rsidRPr="00216653" w:rsidRDefault="00C8251C" w:rsidP="00C8251C">
      <w:pPr>
        <w:spacing w:line="0pt" w:lineRule="atLeast"/>
        <w:ind w:start="35.40pt"/>
        <w:rPr>
          <w:rFonts w:eastAsia="Times New Roman" w:cs="Times New Roman"/>
          <w:lang w:eastAsia="ru-RU"/>
        </w:rPr>
      </w:pPr>
      <w:r w:rsidRPr="00C8251C">
        <w:rPr>
          <w:rFonts w:eastAsia="Times New Roman" w:cs="Times New Roman"/>
          <w:lang w:eastAsia="ru-RU"/>
        </w:rPr>
        <w:t>Таким образом, молочнокислые бактерии не только улучшают органолептические свойства продуктов, но и выполняют важные функции в поддержании здоровья, участвуя в биохимических процессах, защите от патогенной микрофлоры и укреплении иммунной системы. Их широкое применение в пищевой промышленности способствует созданию функциональных продуктов с высокой биологической ценностью.</w:t>
      </w:r>
      <w:r w:rsidRPr="00C8251C">
        <w:rPr>
          <w:rFonts w:eastAsia="Times New Roman" w:cs="Times New Roman"/>
          <w:lang w:eastAsia="ru-RU"/>
        </w:rPr>
        <w:t xml:space="preserve"> </w:t>
      </w:r>
      <w:r w:rsidR="00216653" w:rsidRPr="00216653">
        <w:rPr>
          <w:rFonts w:eastAsia="Calibri" w:cs="Times New Roman"/>
        </w:rPr>
        <w:t>[80]</w:t>
      </w:r>
      <w:r w:rsidR="00216653" w:rsidRPr="00216653">
        <w:rPr>
          <w:rFonts w:eastAsia="Times New Roman" w:cs="Times New Roman"/>
          <w:lang w:eastAsia="ru-RU"/>
        </w:rPr>
        <w:t>.</w:t>
      </w:r>
    </w:p>
    <w:p w14:paraId="38903FC1"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консистенции </w:t>
      </w:r>
      <w:r w:rsidRPr="00216653">
        <w:rPr>
          <w:rFonts w:eastAsia="Times New Roman" w:cs="Times New Roman"/>
          <w:lang w:eastAsia="ru-RU"/>
        </w:rPr>
        <w:t xml:space="preserve">Лактобактерии синтезируют </w:t>
      </w:r>
      <w:r w:rsidRPr="00216653">
        <w:rPr>
          <w:rFonts w:ascii="Times New Romam" w:eastAsia="Times New Roman" w:hAnsi="Times New Romam" w:cs="Times New Roman"/>
          <w:lang w:eastAsia="ru-RU"/>
        </w:rPr>
        <w:t xml:space="preserve">кислой </w:t>
      </w:r>
      <w:r w:rsidRPr="00216653">
        <w:rPr>
          <w:rFonts w:eastAsia="Times New Roman" w:cs="Times New Roman"/>
          <w:lang w:eastAsia="ru-RU"/>
        </w:rPr>
        <w:t xml:space="preserve">витамины: рибофлавин, </w:t>
      </w:r>
      <w:r w:rsidRPr="00216653">
        <w:rPr>
          <w:rFonts w:ascii="Times New Romam" w:eastAsia="Times New Roman" w:hAnsi="Times New Romam" w:cs="Times New Roman"/>
          <w:lang w:eastAsia="ru-RU"/>
        </w:rPr>
        <w:t xml:space="preserve">пресервов </w:t>
      </w:r>
      <w:r w:rsidRPr="00216653">
        <w:rPr>
          <w:rFonts w:eastAsia="Times New Roman" w:cs="Times New Roman"/>
          <w:lang w:eastAsia="ru-RU"/>
        </w:rPr>
        <w:t xml:space="preserve">фолиевую кислоту, </w:t>
      </w:r>
      <w:r w:rsidRPr="00216653">
        <w:rPr>
          <w:rFonts w:ascii="Times New Romam" w:eastAsia="Times New Roman" w:hAnsi="Times New Romam" w:cs="Times New Roman"/>
          <w:lang w:eastAsia="ru-RU"/>
        </w:rPr>
        <w:t xml:space="preserve">между </w:t>
      </w:r>
      <w:r w:rsidRPr="00216653">
        <w:rPr>
          <w:rFonts w:eastAsia="Times New Roman" w:cs="Times New Roman"/>
          <w:lang w:eastAsia="ru-RU"/>
        </w:rPr>
        <w:t xml:space="preserve">биотин. Традиционным </w:t>
      </w:r>
      <w:r w:rsidRPr="00216653">
        <w:rPr>
          <w:rFonts w:ascii="Times New Romam" w:eastAsia="Times New Roman" w:hAnsi="Times New Romam" w:cs="Times New Roman"/>
          <w:lang w:eastAsia="ru-RU"/>
        </w:rPr>
        <w:t xml:space="preserve">сосудистых </w:t>
      </w:r>
      <w:r w:rsidRPr="00216653">
        <w:rPr>
          <w:rFonts w:eastAsia="Times New Roman" w:cs="Times New Roman"/>
          <w:lang w:eastAsia="ru-RU"/>
        </w:rPr>
        <w:t xml:space="preserve">субстратом </w:t>
      </w:r>
      <w:proofErr w:type="gramStart"/>
      <w:r w:rsidRPr="00216653">
        <w:rPr>
          <w:rFonts w:eastAsia="Times New Roman" w:cs="Times New Roman"/>
          <w:lang w:eastAsia="ru-RU"/>
        </w:rPr>
        <w:t xml:space="preserve">для </w:t>
      </w:r>
      <w:r w:rsidRPr="00216653">
        <w:rPr>
          <w:rFonts w:ascii="Times New Romam" w:eastAsia="Times New Roman" w:hAnsi="Times New Romam" w:cs="Times New Roman"/>
          <w:lang w:eastAsia="ru-RU"/>
        </w:rPr>
        <w:t>состав</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культивирования молочнокислых </w:t>
      </w:r>
      <w:r w:rsidRPr="00216653">
        <w:rPr>
          <w:rFonts w:ascii="Times New Romam" w:eastAsia="Times New Roman" w:hAnsi="Times New Romam" w:cs="Times New Roman"/>
          <w:lang w:eastAsia="ru-RU"/>
        </w:rPr>
        <w:t xml:space="preserve">закваски </w:t>
      </w:r>
      <w:r w:rsidRPr="00216653">
        <w:rPr>
          <w:rFonts w:eastAsia="Times New Roman" w:cs="Times New Roman"/>
          <w:lang w:eastAsia="ru-RU"/>
        </w:rPr>
        <w:t xml:space="preserve">микроорганизмов является </w:t>
      </w:r>
      <w:r w:rsidRPr="00216653">
        <w:rPr>
          <w:rFonts w:ascii="Times New Romam" w:eastAsia="Times New Roman" w:hAnsi="Times New Romam" w:cs="Times New Roman"/>
          <w:lang w:eastAsia="ru-RU"/>
        </w:rPr>
        <w:t xml:space="preserve">участвующих </w:t>
      </w:r>
      <w:r w:rsidRPr="00216653">
        <w:rPr>
          <w:rFonts w:eastAsia="Times New Roman" w:cs="Times New Roman"/>
          <w:lang w:eastAsia="ru-RU"/>
        </w:rPr>
        <w:t xml:space="preserve">молоко животных. </w:t>
      </w:r>
      <w:r w:rsidRPr="00216653">
        <w:rPr>
          <w:rFonts w:ascii="Times New Romam" w:eastAsia="Times New Roman" w:hAnsi="Times New Romam" w:cs="Times New Roman"/>
          <w:lang w:eastAsia="ru-RU"/>
        </w:rPr>
        <w:t xml:space="preserve">продуктах </w:t>
      </w:r>
      <w:r w:rsidRPr="00216653">
        <w:rPr>
          <w:rFonts w:eastAsia="Times New Roman" w:cs="Times New Roman"/>
          <w:lang w:eastAsia="ru-RU"/>
        </w:rPr>
        <w:t xml:space="preserve">Под </w:t>
      </w:r>
      <w:r w:rsidRPr="00216653">
        <w:rPr>
          <w:rFonts w:eastAsia="Times New Roman" w:cs="Times New Roman"/>
          <w:lang w:eastAsia="ru-RU"/>
        </w:rPr>
        <w:lastRenderedPageBreak/>
        <w:t xml:space="preserve">влиянием </w:t>
      </w:r>
      <w:r w:rsidRPr="00216653">
        <w:rPr>
          <w:rFonts w:ascii="Times New Romam" w:eastAsia="Times New Roman" w:hAnsi="Times New Romam" w:cs="Times New Roman"/>
          <w:lang w:eastAsia="ru-RU"/>
        </w:rPr>
        <w:t xml:space="preserve">мука </w:t>
      </w:r>
      <w:r w:rsidRPr="00216653">
        <w:rPr>
          <w:rFonts w:eastAsia="Times New Roman" w:cs="Times New Roman"/>
          <w:lang w:eastAsia="ru-RU"/>
        </w:rPr>
        <w:t xml:space="preserve">ферментов молочнокислых </w:t>
      </w:r>
      <w:r w:rsidRPr="00216653">
        <w:rPr>
          <w:rFonts w:ascii="Times New Romam" w:eastAsia="Times New Roman" w:hAnsi="Times New Romam" w:cs="Times New Roman"/>
          <w:lang w:eastAsia="ru-RU"/>
        </w:rPr>
        <w:t xml:space="preserve">обусловлен </w:t>
      </w:r>
      <w:r w:rsidRPr="00216653">
        <w:rPr>
          <w:rFonts w:eastAsia="Times New Roman" w:cs="Times New Roman"/>
          <w:lang w:eastAsia="ru-RU"/>
        </w:rPr>
        <w:t xml:space="preserve">микроорганизмов ряд </w:t>
      </w:r>
      <w:r w:rsidRPr="00216653">
        <w:rPr>
          <w:rFonts w:ascii="Times New Romam" w:eastAsia="Times New Roman" w:hAnsi="Times New Romam" w:cs="Times New Roman"/>
          <w:lang w:eastAsia="ru-RU"/>
        </w:rPr>
        <w:t xml:space="preserve">молочнокислых </w:t>
      </w:r>
      <w:r w:rsidRPr="00216653">
        <w:rPr>
          <w:rFonts w:eastAsia="Times New Roman" w:cs="Times New Roman"/>
          <w:lang w:eastAsia="ru-RU"/>
        </w:rPr>
        <w:t xml:space="preserve">сывороточных белков </w:t>
      </w:r>
      <w:r w:rsidRPr="00216653">
        <w:rPr>
          <w:rFonts w:ascii="Times New Romam" w:eastAsia="Times New Roman" w:hAnsi="Times New Romam" w:cs="Times New Roman"/>
          <w:lang w:eastAsia="ru-RU"/>
        </w:rPr>
        <w:t xml:space="preserve">через </w:t>
      </w:r>
      <w:r w:rsidRPr="00216653">
        <w:rPr>
          <w:rFonts w:eastAsia="Times New Roman" w:cs="Times New Roman"/>
          <w:lang w:eastAsia="ru-RU"/>
        </w:rPr>
        <w:t xml:space="preserve">молока подвергается </w:t>
      </w:r>
      <w:r w:rsidRPr="00216653">
        <w:rPr>
          <w:rFonts w:ascii="Times New Romam" w:eastAsia="Times New Roman" w:hAnsi="Times New Romam" w:cs="Times New Roman"/>
          <w:lang w:eastAsia="ru-RU"/>
        </w:rPr>
        <w:t xml:space="preserve">вред </w:t>
      </w:r>
      <w:r w:rsidRPr="00216653">
        <w:rPr>
          <w:rFonts w:eastAsia="Times New Roman" w:cs="Times New Roman"/>
          <w:lang w:eastAsia="ru-RU"/>
        </w:rPr>
        <w:t xml:space="preserve">расщеплению, это </w:t>
      </w:r>
      <w:proofErr w:type="spellStart"/>
      <w:r w:rsidRPr="00216653">
        <w:rPr>
          <w:rFonts w:ascii="Times New Romam" w:eastAsia="Times New Roman" w:hAnsi="Times New Romam" w:cs="Times New Roman"/>
          <w:lang w:eastAsia="ru-RU"/>
        </w:rPr>
        <w:t>супероксиддисмутаза</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приводит к обогащению </w:t>
      </w:r>
      <w:r w:rsidRPr="00216653">
        <w:rPr>
          <w:rFonts w:ascii="Times New Romam" w:eastAsia="Times New Roman" w:hAnsi="Times New Romam" w:cs="Times New Roman"/>
          <w:lang w:eastAsia="ru-RU"/>
        </w:rPr>
        <w:t xml:space="preserve">развитие </w:t>
      </w:r>
      <w:r w:rsidRPr="00216653">
        <w:rPr>
          <w:rFonts w:eastAsia="Times New Roman" w:cs="Times New Roman"/>
          <w:lang w:eastAsia="ru-RU"/>
        </w:rPr>
        <w:t xml:space="preserve">ферментируемого субстрата </w:t>
      </w:r>
      <w:r w:rsidRPr="00216653">
        <w:rPr>
          <w:rFonts w:ascii="Times New Romam" w:eastAsia="Times New Roman" w:hAnsi="Times New Romam" w:cs="Times New Roman"/>
          <w:lang w:eastAsia="ru-RU"/>
        </w:rPr>
        <w:t xml:space="preserve">свободно </w:t>
      </w:r>
      <w:r w:rsidRPr="00216653">
        <w:rPr>
          <w:rFonts w:eastAsia="Times New Roman" w:cs="Times New Roman"/>
          <w:lang w:eastAsia="ru-RU"/>
        </w:rPr>
        <w:t xml:space="preserve">пептидами, которые </w:t>
      </w:r>
      <w:r w:rsidRPr="00216653">
        <w:rPr>
          <w:rFonts w:ascii="Times New Romam" w:eastAsia="Times New Roman" w:hAnsi="Times New Romam" w:cs="Times New Roman"/>
          <w:lang w:eastAsia="ru-RU"/>
        </w:rPr>
        <w:t xml:space="preserve">ферментного </w:t>
      </w:r>
      <w:r w:rsidRPr="00216653">
        <w:rPr>
          <w:rFonts w:eastAsia="Times New Roman" w:cs="Times New Roman"/>
          <w:lang w:eastAsia="ru-RU"/>
        </w:rPr>
        <w:t xml:space="preserve">лучше усваиваются </w:t>
      </w:r>
      <w:r w:rsidRPr="00216653">
        <w:rPr>
          <w:rFonts w:ascii="Times New Romam" w:eastAsia="Times New Roman" w:hAnsi="Times New Romam" w:cs="Times New Roman"/>
          <w:lang w:eastAsia="ru-RU"/>
        </w:rPr>
        <w:t xml:space="preserve">взаимодействие </w:t>
      </w:r>
      <w:r w:rsidRPr="00216653">
        <w:rPr>
          <w:rFonts w:eastAsia="Times New Roman" w:cs="Times New Roman"/>
          <w:lang w:eastAsia="ru-RU"/>
        </w:rPr>
        <w:t xml:space="preserve">организмом. Кроме </w:t>
      </w:r>
      <w:r w:rsidRPr="00216653">
        <w:rPr>
          <w:rFonts w:ascii="Times New Romam" w:eastAsia="Times New Roman" w:hAnsi="Times New Romam" w:cs="Times New Roman"/>
          <w:lang w:eastAsia="ru-RU"/>
        </w:rPr>
        <w:t xml:space="preserve">происхождения </w:t>
      </w:r>
      <w:r w:rsidRPr="00216653">
        <w:rPr>
          <w:rFonts w:eastAsia="Times New Roman" w:cs="Times New Roman"/>
          <w:lang w:eastAsia="ru-RU"/>
        </w:rPr>
        <w:t xml:space="preserve">того, в процессе </w:t>
      </w:r>
      <w:r w:rsidRPr="00216653">
        <w:rPr>
          <w:rFonts w:ascii="Times New Romam" w:eastAsia="Times New Roman" w:hAnsi="Times New Romam" w:cs="Times New Roman"/>
          <w:lang w:eastAsia="ru-RU"/>
        </w:rPr>
        <w:t xml:space="preserve">обеспечивает </w:t>
      </w:r>
      <w:r w:rsidRPr="00216653">
        <w:rPr>
          <w:rFonts w:eastAsia="Times New Roman" w:cs="Times New Roman"/>
          <w:lang w:eastAsia="ru-RU"/>
        </w:rPr>
        <w:t xml:space="preserve">протеолиза происходит </w:t>
      </w:r>
      <w:r w:rsidRPr="00216653">
        <w:rPr>
          <w:rFonts w:ascii="Times New Romam" w:eastAsia="Times New Roman" w:hAnsi="Times New Romam" w:cs="Times New Roman"/>
          <w:lang w:eastAsia="ru-RU"/>
        </w:rPr>
        <w:t xml:space="preserve">колонизационную </w:t>
      </w:r>
      <w:r w:rsidRPr="00216653">
        <w:rPr>
          <w:rFonts w:eastAsia="Times New Roman" w:cs="Times New Roman"/>
          <w:lang w:eastAsia="ru-RU"/>
        </w:rPr>
        <w:t xml:space="preserve">накопление свободных </w:t>
      </w:r>
      <w:r w:rsidRPr="00216653">
        <w:rPr>
          <w:rFonts w:ascii="Times New Romam" w:eastAsia="Times New Roman" w:hAnsi="Times New Romam" w:cs="Times New Roman"/>
          <w:lang w:eastAsia="ru-RU"/>
        </w:rPr>
        <w:t xml:space="preserve">возросло </w:t>
      </w:r>
      <w:r w:rsidRPr="00216653">
        <w:rPr>
          <w:rFonts w:eastAsia="Times New Roman" w:cs="Times New Roman"/>
          <w:lang w:eastAsia="ru-RU"/>
        </w:rPr>
        <w:t xml:space="preserve">аминокислот, причем </w:t>
      </w:r>
      <w:r w:rsidRPr="00216653">
        <w:rPr>
          <w:rFonts w:ascii="Times New Romam" w:eastAsia="Times New Roman" w:hAnsi="Times New Romam" w:cs="Times New Roman"/>
          <w:lang w:eastAsia="ru-RU"/>
        </w:rPr>
        <w:t xml:space="preserve">значительно </w:t>
      </w:r>
      <w:r w:rsidRPr="00216653">
        <w:rPr>
          <w:rFonts w:eastAsia="Times New Roman" w:cs="Times New Roman"/>
          <w:lang w:eastAsia="ru-RU"/>
        </w:rPr>
        <w:t xml:space="preserve">их исходный </w:t>
      </w:r>
      <w:r w:rsidRPr="00216653">
        <w:rPr>
          <w:rFonts w:ascii="Times New Romam" w:eastAsia="Times New Roman" w:hAnsi="Times New Romam" w:cs="Times New Roman"/>
          <w:lang w:eastAsia="ru-RU"/>
        </w:rPr>
        <w:t xml:space="preserve">молочнокислым </w:t>
      </w:r>
      <w:r w:rsidRPr="00216653">
        <w:rPr>
          <w:rFonts w:eastAsia="Times New Roman" w:cs="Times New Roman"/>
          <w:lang w:eastAsia="ru-RU"/>
        </w:rPr>
        <w:t xml:space="preserve">уровень повышается в </w:t>
      </w:r>
      <w:proofErr w:type="gramStart"/>
      <w:r w:rsidRPr="00216653">
        <w:rPr>
          <w:rFonts w:eastAsia="Times New Roman" w:cs="Times New Roman"/>
          <w:lang w:eastAsia="ru-RU"/>
        </w:rPr>
        <w:t>2-10</w:t>
      </w:r>
      <w:proofErr w:type="gram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обладающего </w:t>
      </w:r>
      <w:r w:rsidRPr="00216653">
        <w:rPr>
          <w:rFonts w:eastAsia="Times New Roman" w:cs="Times New Roman"/>
          <w:lang w:eastAsia="ru-RU"/>
        </w:rPr>
        <w:t>раз.</w:t>
      </w:r>
    </w:p>
    <w:p w14:paraId="10EAA7E8"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Существенную </w:t>
      </w:r>
      <w:r w:rsidRPr="00216653">
        <w:rPr>
          <w:rFonts w:ascii="Times New Romam" w:eastAsia="Times New Roman" w:hAnsi="Times New Romam" w:cs="Times New Roman"/>
          <w:lang w:eastAsia="ru-RU"/>
        </w:rPr>
        <w:t xml:space="preserve">продуктов </w:t>
      </w:r>
      <w:r w:rsidRPr="00216653">
        <w:rPr>
          <w:rFonts w:eastAsia="Times New Roman" w:cs="Times New Roman"/>
          <w:lang w:eastAsia="ru-RU"/>
        </w:rPr>
        <w:t xml:space="preserve">роль играет </w:t>
      </w:r>
      <w:r w:rsidRPr="00216653">
        <w:rPr>
          <w:rFonts w:ascii="Times New Romam" w:eastAsia="Times New Roman" w:hAnsi="Times New Romam" w:cs="Times New Roman"/>
          <w:lang w:eastAsia="ru-RU"/>
        </w:rPr>
        <w:t xml:space="preserve">диетотерапии </w:t>
      </w:r>
      <w:r w:rsidRPr="00216653">
        <w:rPr>
          <w:rFonts w:eastAsia="Times New Roman" w:cs="Times New Roman"/>
          <w:lang w:eastAsia="ru-RU"/>
        </w:rPr>
        <w:t xml:space="preserve">активность протеолитических </w:t>
      </w:r>
      <w:r w:rsidRPr="00216653">
        <w:rPr>
          <w:rFonts w:ascii="Times New Romam" w:eastAsia="Times New Roman" w:hAnsi="Times New Romam" w:cs="Times New Roman"/>
          <w:lang w:eastAsia="ru-RU"/>
        </w:rPr>
        <w:t xml:space="preserve">определенный </w:t>
      </w:r>
      <w:r w:rsidRPr="00216653">
        <w:rPr>
          <w:rFonts w:eastAsia="Times New Roman" w:cs="Times New Roman"/>
          <w:lang w:eastAsia="ru-RU"/>
        </w:rPr>
        <w:t xml:space="preserve">ферментов </w:t>
      </w:r>
      <w:proofErr w:type="gramStart"/>
      <w:r w:rsidRPr="00216653">
        <w:rPr>
          <w:rFonts w:eastAsia="Times New Roman" w:cs="Times New Roman"/>
          <w:lang w:eastAsia="ru-RU"/>
        </w:rPr>
        <w:t xml:space="preserve">при </w:t>
      </w:r>
      <w:r w:rsidRPr="00216653">
        <w:rPr>
          <w:rFonts w:ascii="Times New Romam" w:eastAsia="Times New Roman" w:hAnsi="Times New Romam" w:cs="Times New Roman"/>
          <w:lang w:eastAsia="ru-RU"/>
        </w:rPr>
        <w:t>характером</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формировании органолептических и </w:t>
      </w:r>
      <w:r w:rsidRPr="00216653">
        <w:rPr>
          <w:rFonts w:ascii="Times New Romam" w:eastAsia="Times New Roman" w:hAnsi="Times New Romam" w:cs="Times New Roman"/>
          <w:lang w:eastAsia="ru-RU"/>
        </w:rPr>
        <w:t xml:space="preserve">действия </w:t>
      </w:r>
      <w:r w:rsidRPr="00216653">
        <w:rPr>
          <w:rFonts w:eastAsia="Times New Roman" w:cs="Times New Roman"/>
          <w:lang w:eastAsia="ru-RU"/>
        </w:rPr>
        <w:t xml:space="preserve">физико-химических </w:t>
      </w:r>
      <w:r w:rsidRPr="00216653">
        <w:rPr>
          <w:rFonts w:ascii="Times New Romam" w:eastAsia="Times New Roman" w:hAnsi="Times New Romam" w:cs="Times New Roman"/>
          <w:lang w:eastAsia="ru-RU"/>
        </w:rPr>
        <w:t xml:space="preserve">счет </w:t>
      </w:r>
      <w:r w:rsidRPr="00216653">
        <w:rPr>
          <w:rFonts w:eastAsia="Times New Roman" w:cs="Times New Roman"/>
          <w:lang w:eastAsia="ru-RU"/>
        </w:rPr>
        <w:t xml:space="preserve">характеристик ферментированных </w:t>
      </w:r>
      <w:r w:rsidRPr="00216653">
        <w:rPr>
          <w:rFonts w:ascii="Times New Romam" w:eastAsia="Times New Roman" w:hAnsi="Times New Romam" w:cs="Times New Roman"/>
          <w:lang w:eastAsia="ru-RU"/>
        </w:rPr>
        <w:t xml:space="preserve">онкологических </w:t>
      </w:r>
      <w:r w:rsidRPr="00216653">
        <w:rPr>
          <w:rFonts w:eastAsia="Times New Roman" w:cs="Times New Roman"/>
          <w:lang w:eastAsia="ru-RU"/>
        </w:rPr>
        <w:t>продуктов.</w:t>
      </w:r>
    </w:p>
    <w:p w14:paraId="15382C20" w14:textId="77777777" w:rsidR="00216653" w:rsidRPr="00216653" w:rsidRDefault="00216653" w:rsidP="00216653">
      <w:pPr>
        <w:spacing w:line="0pt" w:lineRule="atLeast"/>
        <w:ind w:start="35.40pt"/>
        <w:rPr>
          <w:rFonts w:eastAsia="Times New Roman" w:cs="Times New Roman"/>
          <w:lang w:val="kk-KZ" w:eastAsia="ru-RU"/>
        </w:rPr>
      </w:pPr>
      <w:r w:rsidRPr="00216653">
        <w:rPr>
          <w:rFonts w:eastAsia="Times New Roman" w:cs="Times New Roman"/>
          <w:lang w:eastAsia="ru-RU"/>
        </w:rPr>
        <w:t xml:space="preserve">Рядом </w:t>
      </w:r>
      <w:r w:rsidRPr="00216653">
        <w:rPr>
          <w:rFonts w:ascii="Times New Romam" w:eastAsia="Times New Roman" w:hAnsi="Times New Romam" w:cs="Times New Roman"/>
          <w:lang w:eastAsia="ru-RU"/>
        </w:rPr>
        <w:t xml:space="preserve">важную </w:t>
      </w:r>
      <w:r w:rsidRPr="00216653">
        <w:rPr>
          <w:rFonts w:eastAsia="Times New Roman" w:cs="Times New Roman"/>
          <w:lang w:eastAsia="ru-RU"/>
        </w:rPr>
        <w:t xml:space="preserve">исследователей установлено, </w:t>
      </w:r>
      <w:r w:rsidRPr="00216653">
        <w:rPr>
          <w:rFonts w:ascii="Times New Romam" w:eastAsia="Times New Roman" w:hAnsi="Times New Romam" w:cs="Times New Roman"/>
          <w:lang w:eastAsia="ru-RU"/>
        </w:rPr>
        <w:t xml:space="preserve">будет </w:t>
      </w:r>
      <w:r w:rsidRPr="00216653">
        <w:rPr>
          <w:rFonts w:eastAsia="Times New Roman" w:cs="Times New Roman"/>
          <w:lang w:eastAsia="ru-RU"/>
        </w:rPr>
        <w:t xml:space="preserve">что при </w:t>
      </w:r>
      <w:r w:rsidRPr="00216653">
        <w:rPr>
          <w:rFonts w:ascii="Times New Romam" w:eastAsia="Times New Roman" w:hAnsi="Times New Romam" w:cs="Times New Roman"/>
          <w:lang w:eastAsia="ru-RU"/>
        </w:rPr>
        <w:t xml:space="preserve">участие </w:t>
      </w:r>
      <w:r w:rsidRPr="00216653">
        <w:rPr>
          <w:rFonts w:eastAsia="Times New Roman" w:cs="Times New Roman"/>
          <w:lang w:eastAsia="ru-RU"/>
        </w:rPr>
        <w:t xml:space="preserve">созревании кисломолочных </w:t>
      </w:r>
      <w:r w:rsidRPr="00216653">
        <w:rPr>
          <w:rFonts w:ascii="Times New Romam" w:eastAsia="Times New Roman" w:hAnsi="Times New Romam" w:cs="Times New Roman"/>
          <w:lang w:eastAsia="ru-RU"/>
        </w:rPr>
        <w:t xml:space="preserve">пожилого </w:t>
      </w:r>
      <w:r w:rsidRPr="00216653">
        <w:rPr>
          <w:rFonts w:eastAsia="Times New Roman" w:cs="Times New Roman"/>
          <w:lang w:eastAsia="ru-RU"/>
        </w:rPr>
        <w:t xml:space="preserve">продуктов активность </w:t>
      </w:r>
      <w:r w:rsidRPr="00216653">
        <w:rPr>
          <w:rFonts w:ascii="Times New Romam" w:eastAsia="Times New Roman" w:hAnsi="Times New Romam" w:cs="Times New Roman"/>
          <w:lang w:eastAsia="ru-RU"/>
        </w:rPr>
        <w:t xml:space="preserve">содержащих </w:t>
      </w:r>
      <w:r w:rsidRPr="00216653">
        <w:rPr>
          <w:rFonts w:eastAsia="Times New Roman" w:cs="Times New Roman"/>
          <w:lang w:eastAsia="ru-RU"/>
        </w:rPr>
        <w:t xml:space="preserve">кислой </w:t>
      </w:r>
      <w:proofErr w:type="spellStart"/>
      <w:r w:rsidRPr="00216653">
        <w:rPr>
          <w:rFonts w:eastAsia="Times New Roman" w:cs="Times New Roman"/>
          <w:lang w:eastAsia="ru-RU"/>
        </w:rPr>
        <w:t>протеиназы</w:t>
      </w:r>
      <w:proofErr w:type="spellEnd"/>
      <w:r w:rsidRPr="00216653">
        <w:rPr>
          <w:rFonts w:eastAsia="Times New Roman" w:cs="Times New Roman"/>
          <w:lang w:eastAsia="ru-RU"/>
        </w:rPr>
        <w:t xml:space="preserve"> и </w:t>
      </w:r>
      <w:r w:rsidRPr="00216653">
        <w:rPr>
          <w:rFonts w:ascii="Times New Romam" w:eastAsia="Times New Roman" w:hAnsi="Times New Romam" w:cs="Times New Roman"/>
          <w:lang w:eastAsia="ru-RU"/>
        </w:rPr>
        <w:t xml:space="preserve">роль </w:t>
      </w:r>
      <w:proofErr w:type="spellStart"/>
      <w:r w:rsidRPr="00216653">
        <w:rPr>
          <w:rFonts w:eastAsia="Times New Roman" w:cs="Times New Roman"/>
          <w:lang w:eastAsia="ru-RU"/>
        </w:rPr>
        <w:t>аминотрансфераз</w:t>
      </w:r>
      <w:proofErr w:type="spellEnd"/>
      <w:r w:rsidRPr="00216653">
        <w:rPr>
          <w:rFonts w:eastAsia="Times New Roman" w:cs="Times New Roman"/>
          <w:lang w:eastAsia="ru-RU"/>
        </w:rPr>
        <w:t xml:space="preserve"> – ферментов </w:t>
      </w:r>
      <w:r w:rsidRPr="00216653">
        <w:rPr>
          <w:rFonts w:ascii="Times New Romam" w:eastAsia="Times New Roman" w:hAnsi="Times New Romam" w:cs="Times New Roman"/>
          <w:lang w:eastAsia="ru-RU"/>
        </w:rPr>
        <w:t xml:space="preserve">глаукомы </w:t>
      </w:r>
      <w:r w:rsidRPr="00216653">
        <w:rPr>
          <w:rFonts w:eastAsia="Times New Roman" w:cs="Times New Roman"/>
          <w:lang w:eastAsia="ru-RU"/>
        </w:rPr>
        <w:t xml:space="preserve">обмена белков и </w:t>
      </w:r>
      <w:r w:rsidRPr="00216653">
        <w:rPr>
          <w:rFonts w:ascii="Times New Romam" w:eastAsia="Times New Roman" w:hAnsi="Times New Romam" w:cs="Times New Roman"/>
          <w:lang w:eastAsia="ru-RU"/>
        </w:rPr>
        <w:t xml:space="preserve">цинка </w:t>
      </w:r>
      <w:r w:rsidRPr="00216653">
        <w:rPr>
          <w:rFonts w:eastAsia="Times New Roman" w:cs="Times New Roman"/>
          <w:lang w:eastAsia="ru-RU"/>
        </w:rPr>
        <w:t xml:space="preserve">аминокислот резко </w:t>
      </w:r>
      <w:r w:rsidRPr="00216653">
        <w:rPr>
          <w:rFonts w:ascii="Times New Romam" w:eastAsia="Times New Roman" w:hAnsi="Times New Romam" w:cs="Times New Roman"/>
          <w:lang w:eastAsia="ru-RU"/>
        </w:rPr>
        <w:t xml:space="preserve">столетия </w:t>
      </w:r>
      <w:r w:rsidRPr="00216653">
        <w:rPr>
          <w:rFonts w:eastAsia="Times New Roman" w:cs="Times New Roman"/>
          <w:lang w:eastAsia="ru-RU"/>
        </w:rPr>
        <w:t xml:space="preserve">увеличивается, что </w:t>
      </w:r>
      <w:r w:rsidRPr="00216653">
        <w:rPr>
          <w:rFonts w:ascii="Times New Romam" w:eastAsia="Times New Roman" w:hAnsi="Times New Romam" w:cs="Times New Roman"/>
          <w:lang w:eastAsia="ru-RU"/>
        </w:rPr>
        <w:t xml:space="preserve">превосходит </w:t>
      </w:r>
      <w:r w:rsidRPr="00216653">
        <w:rPr>
          <w:rFonts w:eastAsia="Times New Roman" w:cs="Times New Roman"/>
          <w:lang w:eastAsia="ru-RU"/>
        </w:rPr>
        <w:t xml:space="preserve">является следствием </w:t>
      </w:r>
      <w:r w:rsidRPr="00216653">
        <w:rPr>
          <w:rFonts w:ascii="Times New Romam" w:eastAsia="Times New Roman" w:hAnsi="Times New Romam" w:cs="Times New Roman"/>
          <w:lang w:eastAsia="ru-RU"/>
        </w:rPr>
        <w:t xml:space="preserve">химизации </w:t>
      </w:r>
      <w:r w:rsidRPr="00216653">
        <w:rPr>
          <w:rFonts w:eastAsia="Times New Roman" w:cs="Times New Roman"/>
          <w:lang w:eastAsia="ru-RU"/>
        </w:rPr>
        <w:t xml:space="preserve">образования их в </w:t>
      </w:r>
      <w:r w:rsidRPr="00216653">
        <w:rPr>
          <w:rFonts w:ascii="Times New Romam" w:eastAsia="Times New Roman" w:hAnsi="Times New Romam" w:cs="Times New Roman"/>
          <w:lang w:eastAsia="ru-RU"/>
        </w:rPr>
        <w:t xml:space="preserve">лечении </w:t>
      </w:r>
      <w:r w:rsidRPr="00216653">
        <w:rPr>
          <w:rFonts w:eastAsia="Times New Roman" w:cs="Times New Roman"/>
          <w:lang w:eastAsia="ru-RU"/>
        </w:rPr>
        <w:t xml:space="preserve">процессе жизнедеятельности </w:t>
      </w:r>
      <w:r w:rsidRPr="00216653">
        <w:rPr>
          <w:rFonts w:ascii="Times New Romam" w:eastAsia="Times New Roman" w:hAnsi="Times New Romam" w:cs="Times New Roman"/>
          <w:lang w:eastAsia="ru-RU"/>
        </w:rPr>
        <w:t xml:space="preserve">области </w:t>
      </w:r>
      <w:r w:rsidRPr="00216653">
        <w:rPr>
          <w:rFonts w:eastAsia="Times New Roman" w:cs="Times New Roman"/>
          <w:lang w:eastAsia="ru-RU"/>
        </w:rPr>
        <w:t>кисломолочных микроорганизмов.</w:t>
      </w:r>
      <w:r w:rsidRPr="00216653">
        <w:rPr>
          <w:rFonts w:eastAsia="Times New Roman" w:cs="Times New Roman"/>
          <w:lang w:val="kk-KZ" w:eastAsia="ru-RU"/>
        </w:rPr>
        <w:t xml:space="preserve"> </w:t>
      </w:r>
      <w:r w:rsidRPr="00216653">
        <w:rPr>
          <w:rFonts w:ascii="Times New Romam" w:eastAsia="Times New Roman" w:hAnsi="Times New Romam" w:cs="Times New Roman"/>
          <w:lang w:val="kk-KZ" w:eastAsia="ru-RU"/>
        </w:rPr>
        <w:t xml:space="preserve">заболеваний </w:t>
      </w:r>
      <w:r w:rsidRPr="00216653">
        <w:rPr>
          <w:rFonts w:eastAsia="Times New Roman" w:cs="Times New Roman"/>
          <w:lang w:val="kk-KZ" w:eastAsia="ru-RU"/>
        </w:rPr>
        <w:t xml:space="preserve">По степени </w:t>
      </w:r>
      <w:r w:rsidRPr="00216653">
        <w:rPr>
          <w:rFonts w:ascii="Times New Romam" w:eastAsia="Times New Roman" w:hAnsi="Times New Romam" w:cs="Times New Roman"/>
          <w:lang w:val="kk-KZ" w:eastAsia="ru-RU"/>
        </w:rPr>
        <w:t xml:space="preserve">жизнедеятельности </w:t>
      </w:r>
      <w:r w:rsidRPr="00216653">
        <w:rPr>
          <w:rFonts w:eastAsia="Times New Roman" w:cs="Times New Roman"/>
          <w:lang w:val="kk-KZ" w:eastAsia="ru-RU"/>
        </w:rPr>
        <w:t xml:space="preserve">гидролиза казеина </w:t>
      </w:r>
      <w:r w:rsidRPr="00216653">
        <w:rPr>
          <w:rFonts w:ascii="Times New Romam" w:eastAsia="Times New Roman" w:hAnsi="Times New Romam" w:cs="Times New Roman"/>
          <w:lang w:val="kk-KZ" w:eastAsia="ru-RU"/>
        </w:rPr>
        <w:t xml:space="preserve">здоровья </w:t>
      </w:r>
      <w:r w:rsidRPr="00216653">
        <w:rPr>
          <w:rFonts w:eastAsia="Times New Roman" w:cs="Times New Roman"/>
          <w:lang w:val="kk-KZ" w:eastAsia="ru-RU"/>
        </w:rPr>
        <w:t xml:space="preserve">молочнокислые палочки </w:t>
      </w:r>
      <w:r w:rsidRPr="00216653">
        <w:rPr>
          <w:rFonts w:ascii="Times New Romam" w:eastAsia="Times New Roman" w:hAnsi="Times New Romam" w:cs="Times New Roman"/>
          <w:lang w:val="kk-KZ" w:eastAsia="ru-RU"/>
        </w:rPr>
        <w:t xml:space="preserve">ряда </w:t>
      </w:r>
      <w:r w:rsidRPr="00216653">
        <w:rPr>
          <w:rFonts w:eastAsia="Times New Roman" w:cs="Times New Roman"/>
          <w:lang w:val="kk-KZ" w:eastAsia="ru-RU"/>
        </w:rPr>
        <w:t xml:space="preserve">выстраиваются в ряд в </w:t>
      </w:r>
      <w:r w:rsidRPr="00216653">
        <w:rPr>
          <w:rFonts w:ascii="Times New Romam" w:eastAsia="Times New Roman" w:hAnsi="Times New Romam" w:cs="Times New Roman"/>
          <w:lang w:val="kk-KZ" w:eastAsia="ru-RU"/>
        </w:rPr>
        <w:t xml:space="preserve">серьезных </w:t>
      </w:r>
      <w:r w:rsidRPr="00216653">
        <w:rPr>
          <w:rFonts w:eastAsia="Times New Roman" w:cs="Times New Roman"/>
          <w:lang w:val="kk-KZ" w:eastAsia="ru-RU"/>
        </w:rPr>
        <w:t xml:space="preserve">сторону уменьшения: </w:t>
      </w:r>
      <w:r w:rsidRPr="00216653">
        <w:rPr>
          <w:rFonts w:ascii="Times New Romam" w:eastAsia="Times New Roman" w:hAnsi="Times New Romam" w:cs="Times New Roman"/>
          <w:lang w:val="kk-KZ" w:eastAsia="ru-RU"/>
        </w:rPr>
        <w:t xml:space="preserve">очередь </w:t>
      </w:r>
      <w:r w:rsidRPr="00216653">
        <w:rPr>
          <w:rFonts w:eastAsia="Times New Roman" w:cs="Times New Roman"/>
          <w:i/>
          <w:iCs/>
          <w:lang w:val="kk-KZ" w:eastAsia="ru-RU"/>
        </w:rPr>
        <w:t xml:space="preserve">Lbm. bulgaricum, </w:t>
      </w:r>
      <w:r w:rsidRPr="00216653">
        <w:rPr>
          <w:rFonts w:ascii="Times New Romam" w:eastAsia="Times New Roman" w:hAnsi="Times New Romam" w:cs="Times New Roman"/>
          <w:i/>
          <w:iCs/>
          <w:lang w:val="kk-KZ" w:eastAsia="ru-RU"/>
        </w:rPr>
        <w:t xml:space="preserve">данных </w:t>
      </w:r>
      <w:r w:rsidRPr="00216653">
        <w:rPr>
          <w:rFonts w:eastAsia="Times New Roman" w:cs="Times New Roman"/>
          <w:i/>
          <w:iCs/>
          <w:lang w:val="kk-KZ" w:eastAsia="ru-RU"/>
        </w:rPr>
        <w:t xml:space="preserve">Lbm. acidophilum, </w:t>
      </w:r>
      <w:r w:rsidRPr="00216653">
        <w:rPr>
          <w:rFonts w:ascii="Times New Romam" w:eastAsia="Times New Roman" w:hAnsi="Times New Romam" w:cs="Times New Roman"/>
          <w:i/>
          <w:iCs/>
          <w:lang w:val="kk-KZ" w:eastAsia="ru-RU"/>
        </w:rPr>
        <w:t xml:space="preserve">некоторых </w:t>
      </w:r>
      <w:r w:rsidRPr="00216653">
        <w:rPr>
          <w:rFonts w:eastAsia="Times New Roman" w:cs="Times New Roman"/>
          <w:i/>
          <w:iCs/>
          <w:lang w:val="kk-KZ" w:eastAsia="ru-RU"/>
        </w:rPr>
        <w:t xml:space="preserve">Lbm. helveticum, </w:t>
      </w:r>
      <w:r w:rsidRPr="00216653">
        <w:rPr>
          <w:rFonts w:ascii="Times New Romam" w:eastAsia="Times New Roman" w:hAnsi="Times New Romam" w:cs="Times New Roman"/>
          <w:i/>
          <w:iCs/>
          <w:lang w:val="kk-KZ" w:eastAsia="ru-RU"/>
        </w:rPr>
        <w:t xml:space="preserve">повышению </w:t>
      </w:r>
      <w:r w:rsidRPr="00216653">
        <w:rPr>
          <w:rFonts w:eastAsia="Times New Roman" w:cs="Times New Roman"/>
          <w:i/>
          <w:iCs/>
          <w:lang w:val="kk-KZ" w:eastAsia="ru-RU"/>
        </w:rPr>
        <w:t xml:space="preserve">Lbm. lactis, </w:t>
      </w:r>
      <w:r w:rsidRPr="00216653">
        <w:rPr>
          <w:rFonts w:ascii="Times New Romam" w:eastAsia="Times New Roman" w:hAnsi="Times New Romam" w:cs="Times New Roman"/>
          <w:i/>
          <w:iCs/>
          <w:lang w:val="kk-KZ" w:eastAsia="ru-RU"/>
        </w:rPr>
        <w:t xml:space="preserve">активности </w:t>
      </w:r>
      <w:r w:rsidRPr="00216653">
        <w:rPr>
          <w:rFonts w:eastAsia="Times New Roman" w:cs="Times New Roman"/>
          <w:i/>
          <w:iCs/>
          <w:lang w:val="kk-KZ" w:eastAsia="ru-RU"/>
        </w:rPr>
        <w:t xml:space="preserve">Lbm. casei, </w:t>
      </w:r>
      <w:r w:rsidRPr="00216653">
        <w:rPr>
          <w:rFonts w:ascii="Times New Romam" w:eastAsia="Times New Roman" w:hAnsi="Times New Romam" w:cs="Times New Roman"/>
          <w:i/>
          <w:iCs/>
          <w:lang w:val="kk-KZ" w:eastAsia="ru-RU"/>
        </w:rPr>
        <w:t xml:space="preserve">санитарно </w:t>
      </w:r>
      <w:r w:rsidRPr="00216653">
        <w:rPr>
          <w:rFonts w:eastAsia="Times New Roman" w:cs="Times New Roman"/>
          <w:i/>
          <w:iCs/>
          <w:lang w:val="kk-KZ" w:eastAsia="ru-RU"/>
        </w:rPr>
        <w:t>Lbm. plantarum</w:t>
      </w:r>
      <w:r w:rsidRPr="00216653">
        <w:rPr>
          <w:rFonts w:eastAsia="Times New Roman" w:cs="Times New Roman"/>
          <w:lang w:val="kk-KZ" w:eastAsia="ru-RU"/>
        </w:rPr>
        <w:t xml:space="preserve"> и т. д.</w:t>
      </w:r>
      <w:r w:rsidRPr="00216653">
        <w:rPr>
          <w:rFonts w:eastAsia="Calibri" w:cs="Times New Roman"/>
          <w:lang w:val="kk-KZ"/>
        </w:rPr>
        <w:t xml:space="preserve"> [81].</w:t>
      </w:r>
    </w:p>
    <w:p w14:paraId="27018DFC" w14:textId="77777777" w:rsidR="00216653" w:rsidRPr="00216653" w:rsidRDefault="00216653" w:rsidP="00216653">
      <w:pPr>
        <w:spacing w:line="0pt" w:lineRule="atLeast"/>
        <w:ind w:start="35.40pt"/>
        <w:rPr>
          <w:rFonts w:eastAsia="Times New Roman" w:cs="Times New Roman"/>
          <w:lang w:eastAsia="ru-RU"/>
        </w:rPr>
      </w:pPr>
      <w:r w:rsidRPr="00216653">
        <w:rPr>
          <w:rFonts w:ascii="Times New Romam" w:eastAsia="Times New Roman" w:hAnsi="Times New Romam" w:cs="Times New Roman"/>
          <w:lang w:eastAsia="ru-RU"/>
        </w:rPr>
        <w:t xml:space="preserve">жирных </w:t>
      </w:r>
      <w:r w:rsidRPr="00216653">
        <w:rPr>
          <w:rFonts w:eastAsia="Times New Roman" w:cs="Times New Roman"/>
          <w:lang w:eastAsia="ru-RU"/>
        </w:rPr>
        <w:t xml:space="preserve">Молочнокислые бактерии, к </w:t>
      </w:r>
      <w:r w:rsidRPr="00216653">
        <w:rPr>
          <w:rFonts w:ascii="Times New Romam" w:eastAsia="Times New Roman" w:hAnsi="Times New Romam" w:cs="Times New Roman"/>
          <w:lang w:eastAsia="ru-RU"/>
        </w:rPr>
        <w:t xml:space="preserve">дыхания </w:t>
      </w:r>
      <w:r w:rsidRPr="00216653">
        <w:rPr>
          <w:rFonts w:eastAsia="Times New Roman" w:cs="Times New Roman"/>
          <w:lang w:eastAsia="ru-RU"/>
        </w:rPr>
        <w:t xml:space="preserve">примеру, </w:t>
      </w:r>
      <w:proofErr w:type="spellStart"/>
      <w:r w:rsidRPr="00216653">
        <w:rPr>
          <w:rFonts w:eastAsia="Times New Roman" w:cs="Times New Roman"/>
          <w:lang w:eastAsia="ru-RU"/>
        </w:rPr>
        <w:t>Lbm</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преобладают </w:t>
      </w:r>
      <w:proofErr w:type="spellStart"/>
      <w:r w:rsidRPr="00216653">
        <w:rPr>
          <w:rFonts w:eastAsia="Times New Roman" w:cs="Times New Roman"/>
          <w:lang w:eastAsia="ru-RU"/>
        </w:rPr>
        <w:t>casei</w:t>
      </w:r>
      <w:proofErr w:type="spellEnd"/>
      <w:r w:rsidRPr="00216653">
        <w:rPr>
          <w:rFonts w:eastAsia="Times New Roman" w:cs="Times New Roman"/>
          <w:lang w:eastAsia="ru-RU"/>
        </w:rPr>
        <w:t xml:space="preserve">, обладают </w:t>
      </w:r>
      <w:r w:rsidRPr="00216653">
        <w:rPr>
          <w:rFonts w:ascii="Times New Romam" w:eastAsia="Times New Roman" w:hAnsi="Times New Romam" w:cs="Times New Roman"/>
          <w:lang w:eastAsia="ru-RU"/>
        </w:rPr>
        <w:t xml:space="preserve">волокна </w:t>
      </w:r>
      <w:r w:rsidRPr="00216653">
        <w:rPr>
          <w:rFonts w:eastAsia="Times New Roman" w:cs="Times New Roman"/>
          <w:lang w:eastAsia="ru-RU"/>
        </w:rPr>
        <w:t xml:space="preserve">способностью интенсивно </w:t>
      </w:r>
      <w:r w:rsidRPr="00216653">
        <w:rPr>
          <w:rFonts w:ascii="Times New Romam" w:eastAsia="Times New Roman" w:hAnsi="Times New Romam" w:cs="Times New Roman"/>
          <w:lang w:eastAsia="ru-RU"/>
        </w:rPr>
        <w:t xml:space="preserve">таких </w:t>
      </w:r>
      <w:r w:rsidRPr="00216653">
        <w:rPr>
          <w:rFonts w:eastAsia="Times New Roman" w:cs="Times New Roman"/>
          <w:lang w:eastAsia="ru-RU"/>
        </w:rPr>
        <w:t xml:space="preserve">расщеплять легкоусвояемые </w:t>
      </w:r>
      <w:r w:rsidRPr="00216653">
        <w:rPr>
          <w:rFonts w:ascii="Times New Romam" w:eastAsia="Times New Roman" w:hAnsi="Times New Romam" w:cs="Times New Roman"/>
          <w:lang w:eastAsia="ru-RU"/>
        </w:rPr>
        <w:t xml:space="preserve">цепных </w:t>
      </w:r>
      <w:r w:rsidRPr="00216653">
        <w:rPr>
          <w:rFonts w:eastAsia="Times New Roman" w:cs="Times New Roman"/>
          <w:lang w:eastAsia="ru-RU"/>
        </w:rPr>
        <w:t xml:space="preserve">белки мышечной </w:t>
      </w:r>
      <w:r w:rsidRPr="00216653">
        <w:rPr>
          <w:rFonts w:ascii="Times New Romam" w:eastAsia="Times New Roman" w:hAnsi="Times New Romam" w:cs="Times New Roman"/>
          <w:lang w:eastAsia="ru-RU"/>
        </w:rPr>
        <w:t xml:space="preserve">сочетании </w:t>
      </w:r>
      <w:r w:rsidRPr="00216653">
        <w:rPr>
          <w:rFonts w:eastAsia="Times New Roman" w:cs="Times New Roman"/>
          <w:lang w:eastAsia="ru-RU"/>
        </w:rPr>
        <w:t xml:space="preserve">ткани животных и </w:t>
      </w:r>
      <w:r w:rsidRPr="00216653">
        <w:rPr>
          <w:rFonts w:ascii="Times New Romam" w:eastAsia="Times New Roman" w:hAnsi="Times New Romam" w:cs="Times New Roman"/>
          <w:lang w:eastAsia="ru-RU"/>
        </w:rPr>
        <w:t xml:space="preserve">углеводов </w:t>
      </w:r>
      <w:r w:rsidRPr="00216653">
        <w:rPr>
          <w:rFonts w:eastAsia="Times New Roman" w:cs="Times New Roman"/>
          <w:lang w:eastAsia="ru-RU"/>
        </w:rPr>
        <w:t xml:space="preserve">параллельно расщеплять </w:t>
      </w:r>
      <w:r w:rsidRPr="00216653">
        <w:rPr>
          <w:rFonts w:ascii="Times New Romam" w:eastAsia="Times New Roman" w:hAnsi="Times New Romam" w:cs="Times New Roman"/>
          <w:lang w:eastAsia="ru-RU"/>
        </w:rPr>
        <w:t xml:space="preserve">железом </w:t>
      </w:r>
      <w:r w:rsidRPr="00216653">
        <w:rPr>
          <w:rFonts w:eastAsia="Times New Roman" w:cs="Times New Roman"/>
          <w:lang w:eastAsia="ru-RU"/>
        </w:rPr>
        <w:t xml:space="preserve">трудноусвояемые белки </w:t>
      </w:r>
      <w:r w:rsidRPr="00216653">
        <w:rPr>
          <w:rFonts w:ascii="Times New Romam" w:eastAsia="Times New Roman" w:hAnsi="Times New Romam" w:cs="Times New Roman"/>
          <w:lang w:eastAsia="ru-RU"/>
        </w:rPr>
        <w:t xml:space="preserve">росте </w:t>
      </w:r>
      <w:r w:rsidRPr="00216653">
        <w:rPr>
          <w:rFonts w:eastAsia="Times New Roman" w:cs="Times New Roman"/>
          <w:lang w:eastAsia="ru-RU"/>
        </w:rPr>
        <w:t>соединительной ткани.</w:t>
      </w:r>
    </w:p>
    <w:p w14:paraId="01B0C588"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наличием</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Из данных </w:t>
      </w:r>
      <w:r w:rsidRPr="00216653">
        <w:rPr>
          <w:rFonts w:ascii="Times New Romam" w:eastAsia="Times New Roman" w:hAnsi="Times New Romam" w:cs="Times New Roman"/>
          <w:lang w:eastAsia="ru-RU"/>
        </w:rPr>
        <w:t xml:space="preserve">клеточных </w:t>
      </w:r>
      <w:r w:rsidRPr="00216653">
        <w:rPr>
          <w:rFonts w:eastAsia="Times New Roman" w:cs="Times New Roman"/>
          <w:lang w:eastAsia="ru-RU"/>
        </w:rPr>
        <w:t xml:space="preserve">литературного обзора </w:t>
      </w:r>
      <w:r w:rsidRPr="00216653">
        <w:rPr>
          <w:rFonts w:ascii="Times New Romam" w:eastAsia="Times New Roman" w:hAnsi="Times New Romam" w:cs="Times New Roman"/>
          <w:lang w:eastAsia="ru-RU"/>
        </w:rPr>
        <w:t xml:space="preserve">антагонистической </w:t>
      </w:r>
      <w:r w:rsidRPr="00216653">
        <w:rPr>
          <w:rFonts w:eastAsia="Times New Roman" w:cs="Times New Roman"/>
          <w:lang w:eastAsia="ru-RU"/>
        </w:rPr>
        <w:t xml:space="preserve">следует, что </w:t>
      </w:r>
      <w:r w:rsidRPr="00216653">
        <w:rPr>
          <w:rFonts w:ascii="Times New Romam" w:eastAsia="Times New Roman" w:hAnsi="Times New Romam" w:cs="Times New Roman"/>
          <w:lang w:eastAsia="ru-RU"/>
        </w:rPr>
        <w:t xml:space="preserve">дыхания </w:t>
      </w:r>
      <w:r w:rsidRPr="00216653">
        <w:rPr>
          <w:rFonts w:eastAsia="Times New Roman" w:cs="Times New Roman"/>
          <w:lang w:eastAsia="ru-RU"/>
        </w:rPr>
        <w:t xml:space="preserve">пробиотические молочнокислые </w:t>
      </w:r>
      <w:r w:rsidRPr="00216653">
        <w:rPr>
          <w:rFonts w:ascii="Times New Romam" w:eastAsia="Times New Roman" w:hAnsi="Times New Romam" w:cs="Times New Roman"/>
          <w:lang w:eastAsia="ru-RU"/>
        </w:rPr>
        <w:t xml:space="preserve">ишемической </w:t>
      </w:r>
      <w:r w:rsidRPr="00216653">
        <w:rPr>
          <w:rFonts w:eastAsia="Times New Roman" w:cs="Times New Roman"/>
          <w:lang w:eastAsia="ru-RU"/>
        </w:rPr>
        <w:t xml:space="preserve">микроорганизмы весьма </w:t>
      </w:r>
      <w:r w:rsidRPr="00216653">
        <w:rPr>
          <w:rFonts w:ascii="Times New Romam" w:eastAsia="Times New Roman" w:hAnsi="Times New Romam" w:cs="Times New Roman"/>
          <w:lang w:eastAsia="ru-RU"/>
        </w:rPr>
        <w:t xml:space="preserve">штаммы </w:t>
      </w:r>
      <w:r w:rsidRPr="00216653">
        <w:rPr>
          <w:rFonts w:eastAsia="Times New Roman" w:cs="Times New Roman"/>
          <w:lang w:eastAsia="ru-RU"/>
        </w:rPr>
        <w:t xml:space="preserve">требовательны к субстрату. </w:t>
      </w:r>
      <w:proofErr w:type="gramStart"/>
      <w:r w:rsidRPr="00216653">
        <w:rPr>
          <w:rFonts w:eastAsia="Times New Roman" w:cs="Times New Roman"/>
          <w:lang w:eastAsia="ru-RU"/>
        </w:rPr>
        <w:t xml:space="preserve">В </w:t>
      </w:r>
      <w:r w:rsidRPr="00216653">
        <w:rPr>
          <w:rFonts w:ascii="Times New Romam" w:eastAsia="Times New Roman" w:hAnsi="Times New Romam" w:cs="Times New Roman"/>
          <w:lang w:eastAsia="ru-RU"/>
        </w:rPr>
        <w:t>сырья</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этой связи, </w:t>
      </w:r>
      <w:r w:rsidRPr="00216653">
        <w:rPr>
          <w:rFonts w:ascii="Times New Romam" w:eastAsia="Times New Roman" w:hAnsi="Times New Romam" w:cs="Times New Roman"/>
          <w:lang w:eastAsia="ru-RU"/>
        </w:rPr>
        <w:t xml:space="preserve">антагонисты </w:t>
      </w:r>
      <w:r w:rsidRPr="00216653">
        <w:rPr>
          <w:rFonts w:eastAsia="Times New Roman" w:cs="Times New Roman"/>
          <w:lang w:eastAsia="ru-RU"/>
        </w:rPr>
        <w:t xml:space="preserve">при производстве </w:t>
      </w:r>
      <w:r w:rsidRPr="00216653">
        <w:rPr>
          <w:rFonts w:ascii="Times New Romam" w:eastAsia="Times New Roman" w:hAnsi="Times New Romam" w:cs="Times New Roman"/>
          <w:lang w:eastAsia="ru-RU"/>
        </w:rPr>
        <w:t xml:space="preserve">актуальных </w:t>
      </w:r>
      <w:r w:rsidRPr="00216653">
        <w:rPr>
          <w:rFonts w:eastAsia="Times New Roman" w:cs="Times New Roman"/>
          <w:lang w:eastAsia="ru-RU"/>
        </w:rPr>
        <w:t xml:space="preserve">пастообразных рыбопродуктов, </w:t>
      </w:r>
      <w:r w:rsidRPr="00216653">
        <w:rPr>
          <w:rFonts w:ascii="Times New Romam" w:eastAsia="Times New Roman" w:hAnsi="Times New Romam" w:cs="Times New Roman"/>
          <w:lang w:eastAsia="ru-RU"/>
        </w:rPr>
        <w:t xml:space="preserve">микронутриентов </w:t>
      </w:r>
      <w:r w:rsidRPr="00216653">
        <w:rPr>
          <w:rFonts w:eastAsia="Times New Roman" w:cs="Times New Roman"/>
          <w:lang w:eastAsia="ru-RU"/>
        </w:rPr>
        <w:t xml:space="preserve">содержащих высокое </w:t>
      </w:r>
      <w:r w:rsidRPr="00216653">
        <w:rPr>
          <w:rFonts w:ascii="Times New Romam" w:eastAsia="Times New Roman" w:hAnsi="Times New Romam" w:cs="Times New Roman"/>
          <w:lang w:eastAsia="ru-RU"/>
        </w:rPr>
        <w:t xml:space="preserve">стартовой </w:t>
      </w:r>
      <w:r w:rsidRPr="00216653">
        <w:rPr>
          <w:rFonts w:eastAsia="Times New Roman" w:cs="Times New Roman"/>
          <w:lang w:eastAsia="ru-RU"/>
        </w:rPr>
        <w:t xml:space="preserve">количество микроорганизмов </w:t>
      </w:r>
      <w:r w:rsidRPr="00216653">
        <w:rPr>
          <w:rFonts w:ascii="Times New Romam" w:eastAsia="Times New Roman" w:hAnsi="Times New Romam" w:cs="Times New Roman"/>
          <w:lang w:eastAsia="ru-RU"/>
        </w:rPr>
        <w:t xml:space="preserve">болезни </w:t>
      </w:r>
      <w:r w:rsidRPr="00216653">
        <w:rPr>
          <w:rFonts w:eastAsia="Times New Roman" w:cs="Times New Roman"/>
          <w:lang w:eastAsia="ru-RU"/>
        </w:rPr>
        <w:t xml:space="preserve">пробиотиков, необходимым </w:t>
      </w:r>
      <w:r w:rsidRPr="00216653">
        <w:rPr>
          <w:rFonts w:ascii="Times New Romam" w:eastAsia="Times New Roman" w:hAnsi="Times New Romam" w:cs="Times New Roman"/>
          <w:lang w:eastAsia="ru-RU"/>
        </w:rPr>
        <w:t xml:space="preserve">развития </w:t>
      </w:r>
      <w:r w:rsidRPr="00216653">
        <w:rPr>
          <w:rFonts w:eastAsia="Times New Roman" w:cs="Times New Roman"/>
          <w:lang w:eastAsia="ru-RU"/>
        </w:rPr>
        <w:t xml:space="preserve">условием является </w:t>
      </w:r>
      <w:r w:rsidRPr="00216653">
        <w:rPr>
          <w:rFonts w:ascii="Times New Romam" w:eastAsia="Times New Roman" w:hAnsi="Times New Romam" w:cs="Times New Roman"/>
          <w:lang w:eastAsia="ru-RU"/>
        </w:rPr>
        <w:t xml:space="preserve">цинк </w:t>
      </w:r>
      <w:r w:rsidRPr="00216653">
        <w:rPr>
          <w:rFonts w:eastAsia="Times New Roman" w:cs="Times New Roman"/>
          <w:lang w:eastAsia="ru-RU"/>
        </w:rPr>
        <w:t xml:space="preserve">выбор такого </w:t>
      </w:r>
      <w:r w:rsidRPr="00216653">
        <w:rPr>
          <w:rFonts w:ascii="Times New Romam" w:eastAsia="Times New Roman" w:hAnsi="Times New Romam" w:cs="Times New Roman"/>
          <w:lang w:eastAsia="ru-RU"/>
        </w:rPr>
        <w:t xml:space="preserve">средств </w:t>
      </w:r>
      <w:r w:rsidRPr="00216653">
        <w:rPr>
          <w:rFonts w:eastAsia="Times New Roman" w:cs="Times New Roman"/>
          <w:lang w:eastAsia="ru-RU"/>
        </w:rPr>
        <w:t xml:space="preserve">вида сырья, </w:t>
      </w:r>
      <w:r w:rsidRPr="00216653">
        <w:rPr>
          <w:rFonts w:ascii="Times New Romam" w:eastAsia="Times New Roman" w:hAnsi="Times New Romam" w:cs="Times New Roman"/>
          <w:lang w:eastAsia="ru-RU"/>
        </w:rPr>
        <w:t xml:space="preserve">использовать </w:t>
      </w:r>
      <w:r w:rsidRPr="00216653">
        <w:rPr>
          <w:rFonts w:eastAsia="Times New Roman" w:cs="Times New Roman"/>
          <w:lang w:eastAsia="ru-RU"/>
        </w:rPr>
        <w:t xml:space="preserve">химический состав </w:t>
      </w:r>
      <w:r w:rsidRPr="00216653">
        <w:rPr>
          <w:rFonts w:ascii="Times New Romam" w:eastAsia="Times New Roman" w:hAnsi="Times New Romam" w:cs="Times New Roman"/>
          <w:lang w:eastAsia="ru-RU"/>
        </w:rPr>
        <w:t xml:space="preserve">рецептуры </w:t>
      </w:r>
      <w:r w:rsidRPr="00216653">
        <w:rPr>
          <w:rFonts w:eastAsia="Times New Roman" w:cs="Times New Roman"/>
          <w:lang w:eastAsia="ru-RU"/>
        </w:rPr>
        <w:t xml:space="preserve">которого обеспечивал </w:t>
      </w:r>
      <w:r w:rsidRPr="00216653">
        <w:rPr>
          <w:rFonts w:ascii="Times New Romam" w:eastAsia="Times New Roman" w:hAnsi="Times New Romam" w:cs="Times New Roman"/>
          <w:lang w:eastAsia="ru-RU"/>
        </w:rPr>
        <w:t xml:space="preserve">разработке </w:t>
      </w:r>
      <w:r w:rsidRPr="00216653">
        <w:rPr>
          <w:rFonts w:eastAsia="Times New Roman" w:cs="Times New Roman"/>
          <w:lang w:eastAsia="ru-RU"/>
        </w:rPr>
        <w:t xml:space="preserve">бы максимальное </w:t>
      </w:r>
      <w:r w:rsidRPr="00216653">
        <w:rPr>
          <w:rFonts w:ascii="Times New Romam" w:eastAsia="Times New Roman" w:hAnsi="Times New Romam" w:cs="Times New Roman"/>
          <w:lang w:eastAsia="ru-RU"/>
        </w:rPr>
        <w:t xml:space="preserve">безопасности </w:t>
      </w:r>
      <w:r w:rsidRPr="00216653">
        <w:rPr>
          <w:rFonts w:eastAsia="Times New Roman" w:cs="Times New Roman"/>
          <w:lang w:eastAsia="ru-RU"/>
        </w:rPr>
        <w:t xml:space="preserve">накопление биомассы </w:t>
      </w:r>
      <w:r w:rsidRPr="00216653">
        <w:rPr>
          <w:rFonts w:ascii="Times New Romam" w:eastAsia="Times New Roman" w:hAnsi="Times New Romam" w:cs="Times New Roman"/>
          <w:lang w:eastAsia="ru-RU"/>
        </w:rPr>
        <w:t xml:space="preserve">повседневном </w:t>
      </w:r>
      <w:r w:rsidRPr="00216653">
        <w:rPr>
          <w:rFonts w:eastAsia="Times New Roman" w:cs="Times New Roman"/>
          <w:lang w:eastAsia="ru-RU"/>
        </w:rPr>
        <w:t>этих микроорганизмов.</w:t>
      </w:r>
    </w:p>
    <w:p w14:paraId="7596A2BB"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t xml:space="preserve">В </w:t>
      </w:r>
      <w:r w:rsidRPr="00216653">
        <w:rPr>
          <w:rFonts w:ascii="Times New Romam" w:eastAsia="Times New Roman" w:hAnsi="Times New Romam" w:cs="Times New Roman"/>
          <w:lang w:eastAsia="ru-RU"/>
        </w:rPr>
        <w:t xml:space="preserve">накопление </w:t>
      </w:r>
      <w:r w:rsidRPr="00216653">
        <w:rPr>
          <w:rFonts w:eastAsia="Times New Roman" w:cs="Times New Roman"/>
          <w:lang w:eastAsia="ru-RU"/>
        </w:rPr>
        <w:t xml:space="preserve">настоящее время </w:t>
      </w:r>
      <w:proofErr w:type="spellStart"/>
      <w:r w:rsidRPr="00216653">
        <w:rPr>
          <w:rFonts w:ascii="Times New Romam" w:eastAsia="Times New Roman" w:hAnsi="Times New Romam" w:cs="Times New Roman"/>
          <w:lang w:eastAsia="ru-RU"/>
        </w:rPr>
        <w:t>нормофлоры</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специалистами рыбной </w:t>
      </w:r>
      <w:r w:rsidRPr="00216653">
        <w:rPr>
          <w:rFonts w:ascii="Times New Romam" w:eastAsia="Times New Roman" w:hAnsi="Times New Romam" w:cs="Times New Roman"/>
          <w:lang w:eastAsia="ru-RU"/>
        </w:rPr>
        <w:t xml:space="preserve">перемешивают </w:t>
      </w:r>
      <w:r w:rsidRPr="00216653">
        <w:rPr>
          <w:rFonts w:eastAsia="Times New Roman" w:cs="Times New Roman"/>
          <w:lang w:eastAsia="ru-RU"/>
        </w:rPr>
        <w:t xml:space="preserve">отрасли ведется </w:t>
      </w:r>
      <w:r w:rsidRPr="00216653">
        <w:rPr>
          <w:rFonts w:ascii="Times New Romam" w:eastAsia="Times New Roman" w:hAnsi="Times New Romam" w:cs="Times New Roman"/>
          <w:lang w:eastAsia="ru-RU"/>
        </w:rPr>
        <w:t xml:space="preserve">крови </w:t>
      </w:r>
      <w:r w:rsidRPr="00216653">
        <w:rPr>
          <w:rFonts w:eastAsia="Times New Roman" w:cs="Times New Roman"/>
          <w:lang w:eastAsia="ru-RU"/>
        </w:rPr>
        <w:t xml:space="preserve">разработка технологий и </w:t>
      </w:r>
      <w:r w:rsidRPr="00216653">
        <w:rPr>
          <w:rFonts w:ascii="Times New Romam" w:eastAsia="Times New Roman" w:hAnsi="Times New Romam" w:cs="Times New Roman"/>
          <w:lang w:eastAsia="ru-RU"/>
        </w:rPr>
        <w:t xml:space="preserve">фактор </w:t>
      </w:r>
      <w:r w:rsidRPr="00216653">
        <w:rPr>
          <w:rFonts w:eastAsia="Times New Roman" w:cs="Times New Roman"/>
          <w:lang w:eastAsia="ru-RU"/>
        </w:rPr>
        <w:t xml:space="preserve">расширение ассортимента </w:t>
      </w:r>
      <w:r w:rsidRPr="00216653">
        <w:rPr>
          <w:rFonts w:ascii="Times New Romam" w:eastAsia="Times New Roman" w:hAnsi="Times New Romam" w:cs="Times New Roman"/>
          <w:lang w:eastAsia="ru-RU"/>
        </w:rPr>
        <w:t xml:space="preserve">стоимость </w:t>
      </w:r>
      <w:r w:rsidRPr="00216653">
        <w:rPr>
          <w:rFonts w:eastAsia="Times New Roman" w:cs="Times New Roman"/>
          <w:lang w:val="kk-KZ" w:eastAsia="ru-RU"/>
        </w:rPr>
        <w:t>полуфабрикатов</w:t>
      </w:r>
      <w:r w:rsidRPr="00216653">
        <w:rPr>
          <w:rFonts w:eastAsia="Times New Roman" w:cs="Times New Roman"/>
          <w:lang w:eastAsia="ru-RU"/>
        </w:rPr>
        <w:t xml:space="preserve"> функционального </w:t>
      </w:r>
      <w:r w:rsidRPr="00216653">
        <w:rPr>
          <w:rFonts w:ascii="Times New Romam" w:eastAsia="Times New Roman" w:hAnsi="Times New Romam" w:cs="Times New Roman"/>
          <w:lang w:eastAsia="ru-RU"/>
        </w:rPr>
        <w:t xml:space="preserve">иммунологических </w:t>
      </w:r>
      <w:r w:rsidRPr="00216653">
        <w:rPr>
          <w:rFonts w:eastAsia="Times New Roman" w:cs="Times New Roman"/>
          <w:lang w:eastAsia="ru-RU"/>
        </w:rPr>
        <w:t xml:space="preserve">назначения. В этой </w:t>
      </w:r>
      <w:r w:rsidRPr="00216653">
        <w:rPr>
          <w:rFonts w:ascii="Times New Romam" w:eastAsia="Times New Roman" w:hAnsi="Times New Romam" w:cs="Times New Roman"/>
          <w:lang w:eastAsia="ru-RU"/>
        </w:rPr>
        <w:t xml:space="preserve">инициаторами </w:t>
      </w:r>
      <w:r w:rsidRPr="00216653">
        <w:rPr>
          <w:rFonts w:eastAsia="Times New Roman" w:cs="Times New Roman"/>
          <w:lang w:eastAsia="ru-RU"/>
        </w:rPr>
        <w:t xml:space="preserve">связи, использование </w:t>
      </w:r>
      <w:r w:rsidRPr="00216653">
        <w:rPr>
          <w:rFonts w:ascii="Times New Romam" w:eastAsia="Times New Roman" w:hAnsi="Times New Romam" w:cs="Times New Roman"/>
          <w:lang w:eastAsia="ru-RU"/>
        </w:rPr>
        <w:t xml:space="preserve">образовании </w:t>
      </w:r>
      <w:r w:rsidRPr="00216653">
        <w:rPr>
          <w:rFonts w:eastAsia="Times New Roman" w:cs="Times New Roman"/>
          <w:lang w:eastAsia="ru-RU"/>
        </w:rPr>
        <w:t xml:space="preserve">молочнокислых микроорганизмов </w:t>
      </w:r>
      <w:r w:rsidRPr="00216653">
        <w:rPr>
          <w:rFonts w:ascii="Times New Romam" w:eastAsia="Times New Roman" w:hAnsi="Times New Romam" w:cs="Times New Roman"/>
          <w:lang w:eastAsia="ru-RU"/>
        </w:rPr>
        <w:t xml:space="preserve">фарш </w:t>
      </w:r>
      <w:r w:rsidRPr="00216653">
        <w:rPr>
          <w:rFonts w:eastAsia="Times New Roman" w:cs="Times New Roman"/>
          <w:lang w:eastAsia="ru-RU"/>
        </w:rPr>
        <w:t xml:space="preserve">пробиотиков имеет </w:t>
      </w:r>
      <w:r w:rsidRPr="00216653">
        <w:rPr>
          <w:rFonts w:ascii="Times New Romam" w:eastAsia="Times New Roman" w:hAnsi="Times New Romam" w:cs="Times New Roman"/>
          <w:lang w:eastAsia="ru-RU"/>
        </w:rPr>
        <w:t xml:space="preserve">загрязнений </w:t>
      </w:r>
      <w:r w:rsidRPr="00216653">
        <w:rPr>
          <w:rFonts w:eastAsia="Times New Roman" w:cs="Times New Roman"/>
          <w:lang w:eastAsia="ru-RU"/>
        </w:rPr>
        <w:t xml:space="preserve">большое социальное </w:t>
      </w:r>
      <w:r w:rsidRPr="00216653">
        <w:rPr>
          <w:rFonts w:ascii="Times New Romam" w:eastAsia="Times New Roman" w:hAnsi="Times New Romam" w:cs="Times New Roman"/>
          <w:lang w:eastAsia="ru-RU"/>
        </w:rPr>
        <w:t xml:space="preserve">тропического </w:t>
      </w:r>
      <w:r w:rsidRPr="00216653">
        <w:rPr>
          <w:rFonts w:eastAsia="Times New Roman" w:cs="Times New Roman"/>
          <w:lang w:eastAsia="ru-RU"/>
        </w:rPr>
        <w:t>значение и научно-</w:t>
      </w:r>
      <w:r w:rsidRPr="00216653">
        <w:rPr>
          <w:rFonts w:ascii="Times New Romam" w:eastAsia="Times New Roman" w:hAnsi="Times New Romam" w:cs="Times New Roman"/>
          <w:lang w:eastAsia="ru-RU"/>
        </w:rPr>
        <w:t xml:space="preserve">молочнокислых </w:t>
      </w:r>
      <w:r w:rsidRPr="00216653">
        <w:rPr>
          <w:rFonts w:eastAsia="Times New Roman" w:cs="Times New Roman"/>
          <w:lang w:eastAsia="ru-RU"/>
        </w:rPr>
        <w:t>практический интерес.</w:t>
      </w:r>
    </w:p>
    <w:p w14:paraId="2EEDE635"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жирных</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При этом </w:t>
      </w:r>
      <w:r w:rsidRPr="00216653">
        <w:rPr>
          <w:rFonts w:ascii="Times New Romam" w:eastAsia="Times New Roman" w:hAnsi="Times New Romam" w:cs="Times New Roman"/>
          <w:lang w:eastAsia="ru-RU"/>
        </w:rPr>
        <w:t xml:space="preserve">пробиотических </w:t>
      </w:r>
      <w:r w:rsidRPr="00216653">
        <w:rPr>
          <w:rFonts w:eastAsia="Times New Roman" w:cs="Times New Roman"/>
          <w:lang w:eastAsia="ru-RU"/>
        </w:rPr>
        <w:t xml:space="preserve">следует учитывать, </w:t>
      </w:r>
      <w:proofErr w:type="spellStart"/>
      <w:r w:rsidRPr="00216653">
        <w:rPr>
          <w:rFonts w:ascii="Times New Romam" w:eastAsia="Times New Roman" w:hAnsi="Times New Romam" w:cs="Times New Roman"/>
          <w:lang w:eastAsia="ru-RU"/>
        </w:rPr>
        <w:t>рамн</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что пробиотические </w:t>
      </w:r>
      <w:proofErr w:type="spellStart"/>
      <w:r w:rsidRPr="00216653">
        <w:rPr>
          <w:rFonts w:ascii="Times New Romam" w:eastAsia="Times New Roman" w:hAnsi="Times New Romam" w:cs="Times New Roman"/>
          <w:lang w:eastAsia="ru-RU"/>
        </w:rPr>
        <w:t>геродиетического</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свойства продукта </w:t>
      </w:r>
      <w:r w:rsidRPr="00216653">
        <w:rPr>
          <w:rFonts w:ascii="Times New Romam" w:eastAsia="Times New Roman" w:hAnsi="Times New Romam" w:cs="Times New Roman"/>
          <w:lang w:eastAsia="ru-RU"/>
        </w:rPr>
        <w:t xml:space="preserve">отварные </w:t>
      </w:r>
      <w:r w:rsidRPr="00216653">
        <w:rPr>
          <w:rFonts w:eastAsia="Times New Roman" w:cs="Times New Roman"/>
          <w:lang w:eastAsia="ru-RU"/>
        </w:rPr>
        <w:t xml:space="preserve">зависят от </w:t>
      </w:r>
      <w:r w:rsidRPr="00216653">
        <w:rPr>
          <w:rFonts w:ascii="Times New Romam" w:eastAsia="Times New Roman" w:hAnsi="Times New Romam" w:cs="Times New Roman"/>
          <w:lang w:eastAsia="ru-RU"/>
        </w:rPr>
        <w:t xml:space="preserve">университете </w:t>
      </w:r>
      <w:r w:rsidRPr="00216653">
        <w:rPr>
          <w:rFonts w:eastAsia="Times New Roman" w:cs="Times New Roman"/>
          <w:lang w:eastAsia="ru-RU"/>
        </w:rPr>
        <w:t xml:space="preserve">свойств, проявляемых </w:t>
      </w:r>
      <w:r w:rsidRPr="00216653">
        <w:rPr>
          <w:rFonts w:ascii="Times New Romam" w:eastAsia="Times New Roman" w:hAnsi="Times New Romam" w:cs="Times New Roman"/>
          <w:lang w:eastAsia="ru-RU"/>
        </w:rPr>
        <w:t xml:space="preserve">изменением </w:t>
      </w:r>
      <w:r w:rsidRPr="00216653">
        <w:rPr>
          <w:rFonts w:eastAsia="Times New Roman" w:cs="Times New Roman"/>
          <w:lang w:eastAsia="ru-RU"/>
        </w:rPr>
        <w:t xml:space="preserve">конкретным штаммом </w:t>
      </w:r>
      <w:r w:rsidRPr="00216653">
        <w:rPr>
          <w:rFonts w:ascii="Times New Romam" w:eastAsia="Times New Roman" w:hAnsi="Times New Romam" w:cs="Times New Roman"/>
          <w:lang w:eastAsia="ru-RU"/>
        </w:rPr>
        <w:t xml:space="preserve">животных </w:t>
      </w:r>
      <w:r w:rsidRPr="00216653">
        <w:rPr>
          <w:rFonts w:eastAsia="Times New Roman" w:cs="Times New Roman"/>
          <w:lang w:eastAsia="ru-RU"/>
        </w:rPr>
        <w:t xml:space="preserve">микроорганизма. Принимая </w:t>
      </w:r>
      <w:r w:rsidRPr="00216653">
        <w:rPr>
          <w:rFonts w:ascii="Times New Romam" w:eastAsia="Times New Roman" w:hAnsi="Times New Romam" w:cs="Times New Roman"/>
          <w:lang w:eastAsia="ru-RU"/>
        </w:rPr>
        <w:t xml:space="preserve">варьируется </w:t>
      </w:r>
      <w:r w:rsidRPr="00216653">
        <w:rPr>
          <w:rFonts w:eastAsia="Times New Roman" w:cs="Times New Roman"/>
          <w:lang w:eastAsia="ru-RU"/>
        </w:rPr>
        <w:t xml:space="preserve">во внимание </w:t>
      </w:r>
      <w:r w:rsidRPr="00216653">
        <w:rPr>
          <w:rFonts w:ascii="Times New Romam" w:eastAsia="Times New Roman" w:hAnsi="Times New Romam" w:cs="Times New Roman"/>
          <w:lang w:eastAsia="ru-RU"/>
        </w:rPr>
        <w:t xml:space="preserve">фермента </w:t>
      </w:r>
      <w:r w:rsidRPr="00216653">
        <w:rPr>
          <w:rFonts w:eastAsia="Times New Roman" w:cs="Times New Roman"/>
          <w:lang w:eastAsia="ru-RU"/>
        </w:rPr>
        <w:t xml:space="preserve">колонизационную резистентность, </w:t>
      </w:r>
      <w:r w:rsidRPr="00216653">
        <w:rPr>
          <w:rFonts w:ascii="Times New Romam" w:eastAsia="Times New Roman" w:hAnsi="Times New Romam" w:cs="Times New Roman"/>
          <w:lang w:eastAsia="ru-RU"/>
        </w:rPr>
        <w:t xml:space="preserve">температуре </w:t>
      </w:r>
      <w:r w:rsidRPr="00216653">
        <w:rPr>
          <w:rFonts w:eastAsia="Times New Roman" w:cs="Times New Roman"/>
          <w:lang w:eastAsia="ru-RU"/>
        </w:rPr>
        <w:t xml:space="preserve">спектр. антагонистической </w:t>
      </w:r>
      <w:r w:rsidRPr="00216653">
        <w:rPr>
          <w:rFonts w:ascii="Times New Romam" w:eastAsia="Times New Roman" w:hAnsi="Times New Romam" w:cs="Times New Roman"/>
          <w:lang w:eastAsia="ru-RU"/>
        </w:rPr>
        <w:t xml:space="preserve">производственная </w:t>
      </w:r>
      <w:r w:rsidRPr="00216653">
        <w:rPr>
          <w:rFonts w:eastAsia="Times New Roman" w:cs="Times New Roman"/>
          <w:lang w:eastAsia="ru-RU"/>
        </w:rPr>
        <w:t xml:space="preserve">активности, спектр </w:t>
      </w:r>
      <w:r w:rsidRPr="00216653">
        <w:rPr>
          <w:rFonts w:ascii="Times New Romam" w:eastAsia="Times New Roman" w:hAnsi="Times New Romam" w:cs="Times New Roman"/>
          <w:lang w:eastAsia="ru-RU"/>
        </w:rPr>
        <w:t xml:space="preserve">питательной </w:t>
      </w:r>
      <w:r w:rsidRPr="00216653">
        <w:rPr>
          <w:rFonts w:eastAsia="Times New Roman" w:cs="Times New Roman"/>
          <w:lang w:eastAsia="ru-RU"/>
        </w:rPr>
        <w:t xml:space="preserve">сбраживаемых углеводов, </w:t>
      </w:r>
      <w:r w:rsidRPr="00216653">
        <w:rPr>
          <w:rFonts w:ascii="Times New Romam" w:eastAsia="Times New Roman" w:hAnsi="Times New Romam" w:cs="Times New Roman"/>
          <w:lang w:eastAsia="ru-RU"/>
        </w:rPr>
        <w:t xml:space="preserve">антиоксиданты </w:t>
      </w:r>
      <w:r w:rsidRPr="00216653">
        <w:rPr>
          <w:rFonts w:eastAsia="Times New Roman" w:cs="Times New Roman"/>
          <w:lang w:eastAsia="ru-RU"/>
        </w:rPr>
        <w:t xml:space="preserve">кислотообразующую способность,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способность синтезировать </w:t>
      </w:r>
      <w:r w:rsidRPr="00216653">
        <w:rPr>
          <w:rFonts w:ascii="Times New Romam" w:eastAsia="Times New Roman" w:hAnsi="Times New Romam" w:cs="Times New Roman"/>
          <w:lang w:eastAsia="ru-RU"/>
        </w:rPr>
        <w:t xml:space="preserve">ученых </w:t>
      </w:r>
      <w:r w:rsidRPr="00216653">
        <w:rPr>
          <w:rFonts w:eastAsia="Times New Roman" w:cs="Times New Roman"/>
          <w:lang w:eastAsia="ru-RU"/>
        </w:rPr>
        <w:t xml:space="preserve">витамины, протеолитическую </w:t>
      </w:r>
      <w:r w:rsidRPr="00216653">
        <w:rPr>
          <w:rFonts w:ascii="Times New Romam" w:eastAsia="Times New Roman" w:hAnsi="Times New Romam" w:cs="Times New Roman"/>
          <w:lang w:eastAsia="ru-RU"/>
        </w:rPr>
        <w:t xml:space="preserve">селена </w:t>
      </w:r>
      <w:r w:rsidRPr="00216653">
        <w:rPr>
          <w:rFonts w:eastAsia="Times New Roman" w:cs="Times New Roman"/>
          <w:lang w:eastAsia="ru-RU"/>
        </w:rPr>
        <w:t xml:space="preserve">активность молочнокислых </w:t>
      </w:r>
      <w:r w:rsidRPr="00216653">
        <w:rPr>
          <w:rFonts w:ascii="Times New Romam" w:eastAsia="Times New Roman" w:hAnsi="Times New Romam" w:cs="Times New Roman"/>
          <w:lang w:eastAsia="ru-RU"/>
        </w:rPr>
        <w:t xml:space="preserve">всеми </w:t>
      </w:r>
      <w:r w:rsidRPr="00216653">
        <w:rPr>
          <w:rFonts w:eastAsia="Times New Roman" w:cs="Times New Roman"/>
          <w:lang w:eastAsia="ru-RU"/>
        </w:rPr>
        <w:t xml:space="preserve">микроорганизмов в качестве </w:t>
      </w:r>
      <w:r w:rsidRPr="00216653">
        <w:rPr>
          <w:rFonts w:ascii="Times New Romam" w:eastAsia="Times New Roman" w:hAnsi="Times New Romam" w:cs="Times New Roman"/>
          <w:lang w:eastAsia="ru-RU"/>
        </w:rPr>
        <w:t xml:space="preserve">технологической </w:t>
      </w:r>
      <w:r w:rsidRPr="00216653">
        <w:rPr>
          <w:rFonts w:eastAsia="Times New Roman" w:cs="Times New Roman"/>
          <w:lang w:eastAsia="ru-RU"/>
        </w:rPr>
        <w:t xml:space="preserve">заквасочных культур </w:t>
      </w:r>
      <w:r w:rsidRPr="00216653">
        <w:rPr>
          <w:rFonts w:ascii="Times New Romam" w:eastAsia="Times New Roman" w:hAnsi="Times New Romam" w:cs="Times New Roman"/>
          <w:lang w:eastAsia="ru-RU"/>
        </w:rPr>
        <w:t xml:space="preserve">фактор </w:t>
      </w:r>
      <w:r w:rsidRPr="00216653">
        <w:rPr>
          <w:rFonts w:eastAsia="Times New Roman" w:cs="Times New Roman"/>
          <w:lang w:eastAsia="ru-RU"/>
        </w:rPr>
        <w:t xml:space="preserve">целесообразно использовать </w:t>
      </w:r>
      <w:r w:rsidRPr="00216653">
        <w:rPr>
          <w:rFonts w:ascii="Times New Romam" w:eastAsia="Times New Roman" w:hAnsi="Times New Romam" w:cs="Times New Roman"/>
          <w:lang w:eastAsia="ru-RU"/>
        </w:rPr>
        <w:t xml:space="preserve">уровне </w:t>
      </w:r>
      <w:proofErr w:type="spellStart"/>
      <w:r w:rsidRPr="00216653">
        <w:rPr>
          <w:rFonts w:eastAsia="Times New Roman" w:cs="Times New Roman"/>
          <w:i/>
          <w:iCs/>
          <w:lang w:eastAsia="ru-RU"/>
        </w:rPr>
        <w:t>Lbm</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acidophilum</w:t>
      </w:r>
      <w:proofErr w:type="spellEnd"/>
      <w:r w:rsidRPr="00216653">
        <w:rPr>
          <w:rFonts w:eastAsia="Times New Roman" w:cs="Times New Roman"/>
          <w:i/>
          <w:iCs/>
          <w:lang w:eastAsia="ru-RU"/>
        </w:rPr>
        <w:t xml:space="preserve"> </w:t>
      </w:r>
      <w:r w:rsidRPr="00216653">
        <w:rPr>
          <w:rFonts w:eastAsia="Times New Roman" w:cs="Times New Roman"/>
          <w:lang w:eastAsia="ru-RU"/>
        </w:rPr>
        <w:t xml:space="preserve">и </w:t>
      </w:r>
      <w:r w:rsidRPr="00216653">
        <w:rPr>
          <w:rFonts w:ascii="Times New Romam" w:eastAsia="Times New Roman" w:hAnsi="Times New Romam" w:cs="Times New Roman"/>
          <w:lang w:eastAsia="ru-RU"/>
        </w:rPr>
        <w:t xml:space="preserve">микронутриентов </w:t>
      </w:r>
      <w:proofErr w:type="spellStart"/>
      <w:r w:rsidRPr="00216653">
        <w:rPr>
          <w:rFonts w:eastAsia="Times New Roman" w:cs="Times New Roman"/>
          <w:i/>
          <w:iCs/>
          <w:lang w:eastAsia="ru-RU"/>
        </w:rPr>
        <w:t>Bifidobacterium</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longum</w:t>
      </w:r>
      <w:proofErr w:type="spellEnd"/>
      <w:r w:rsidRPr="00216653">
        <w:rPr>
          <w:rFonts w:eastAsia="Times New Roman" w:cs="Times New Roman"/>
          <w:lang w:eastAsia="ru-RU"/>
        </w:rPr>
        <w:t xml:space="preserve"> </w:t>
      </w:r>
      <w:r w:rsidRPr="00216653">
        <w:rPr>
          <w:rFonts w:eastAsia="Calibri" w:cs="Times New Roman"/>
        </w:rPr>
        <w:t>[82]</w:t>
      </w:r>
      <w:r w:rsidRPr="00216653">
        <w:rPr>
          <w:rFonts w:eastAsia="Times New Roman" w:cs="Times New Roman"/>
          <w:lang w:eastAsia="ru-RU"/>
        </w:rPr>
        <w:t>.</w:t>
      </w:r>
    </w:p>
    <w:p w14:paraId="77A55CFC"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процессов</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При этом </w:t>
      </w:r>
      <w:r w:rsidRPr="00216653">
        <w:rPr>
          <w:rFonts w:ascii="Times New Romam" w:eastAsia="Times New Roman" w:hAnsi="Times New Romam" w:cs="Times New Roman"/>
          <w:lang w:eastAsia="ru-RU"/>
        </w:rPr>
        <w:t xml:space="preserve">дефицит </w:t>
      </w:r>
      <w:r w:rsidRPr="00216653">
        <w:rPr>
          <w:rFonts w:eastAsia="Times New Roman" w:cs="Times New Roman"/>
          <w:lang w:eastAsia="ru-RU"/>
        </w:rPr>
        <w:t xml:space="preserve">рекомендуемые количества </w:t>
      </w:r>
      <w:r w:rsidRPr="00216653">
        <w:rPr>
          <w:rFonts w:ascii="Times New Romam" w:eastAsia="Times New Roman" w:hAnsi="Times New Romam" w:cs="Times New Roman"/>
          <w:lang w:eastAsia="ru-RU"/>
        </w:rPr>
        <w:t xml:space="preserve">ингредиентов </w:t>
      </w:r>
      <w:r w:rsidRPr="00216653">
        <w:rPr>
          <w:rFonts w:eastAsia="Times New Roman" w:cs="Times New Roman"/>
          <w:lang w:eastAsia="ru-RU"/>
        </w:rPr>
        <w:t xml:space="preserve">вносимой заквасочной </w:t>
      </w:r>
      <w:r w:rsidRPr="00216653">
        <w:rPr>
          <w:rFonts w:ascii="Times New Romam" w:eastAsia="Times New Roman" w:hAnsi="Times New Romam" w:cs="Times New Roman"/>
          <w:lang w:eastAsia="ru-RU"/>
        </w:rPr>
        <w:t xml:space="preserve">сердечно </w:t>
      </w:r>
      <w:r w:rsidRPr="00216653">
        <w:rPr>
          <w:rFonts w:eastAsia="Times New Roman" w:cs="Times New Roman"/>
          <w:lang w:eastAsia="ru-RU"/>
        </w:rPr>
        <w:t xml:space="preserve">культуры составляют 0,1-10 %, </w:t>
      </w:r>
      <w:r w:rsidRPr="00216653">
        <w:rPr>
          <w:rFonts w:ascii="Times New Romam" w:eastAsia="Times New Roman" w:hAnsi="Times New Romam" w:cs="Times New Roman"/>
          <w:lang w:eastAsia="ru-RU"/>
        </w:rPr>
        <w:t xml:space="preserve">обеспечение </w:t>
      </w:r>
      <w:r w:rsidRPr="00216653">
        <w:rPr>
          <w:rFonts w:eastAsia="Times New Roman" w:cs="Times New Roman"/>
          <w:lang w:eastAsia="ru-RU"/>
        </w:rPr>
        <w:t>углеводов 1-3 %.</w:t>
      </w:r>
    </w:p>
    <w:p w14:paraId="1DED38AB" w14:textId="77777777" w:rsidR="00216653" w:rsidRPr="00216653" w:rsidRDefault="00216653" w:rsidP="00216653">
      <w:pPr>
        <w:spacing w:line="0pt" w:lineRule="atLeast"/>
        <w:ind w:start="35.40pt"/>
        <w:rPr>
          <w:rFonts w:eastAsia="Times New Roman" w:cs="Times New Roman"/>
          <w:lang w:eastAsia="ru-RU"/>
        </w:rPr>
      </w:pPr>
      <w:r w:rsidRPr="00216653">
        <w:rPr>
          <w:rFonts w:eastAsia="Times New Roman" w:cs="Times New Roman"/>
          <w:lang w:eastAsia="ru-RU"/>
        </w:rPr>
        <w:lastRenderedPageBreak/>
        <w:t xml:space="preserve">Выбор </w:t>
      </w:r>
      <w:r w:rsidRPr="00216653">
        <w:rPr>
          <w:rFonts w:ascii="Times New Romam" w:eastAsia="Times New Roman" w:hAnsi="Times New Romam" w:cs="Times New Roman"/>
          <w:lang w:eastAsia="ru-RU"/>
        </w:rPr>
        <w:t xml:space="preserve">структуры </w:t>
      </w:r>
      <w:r w:rsidRPr="00216653">
        <w:rPr>
          <w:rFonts w:eastAsia="Times New Roman" w:cs="Times New Roman"/>
          <w:lang w:eastAsia="ru-RU"/>
        </w:rPr>
        <w:t xml:space="preserve">углеводов целесообразно </w:t>
      </w:r>
      <w:r w:rsidRPr="00216653">
        <w:rPr>
          <w:rFonts w:ascii="Times New Romam" w:eastAsia="Times New Roman" w:hAnsi="Times New Romam" w:cs="Times New Roman"/>
          <w:lang w:eastAsia="ru-RU"/>
        </w:rPr>
        <w:t xml:space="preserve">требовательны </w:t>
      </w:r>
      <w:r w:rsidRPr="00216653">
        <w:rPr>
          <w:rFonts w:eastAsia="Times New Roman" w:cs="Times New Roman"/>
          <w:lang w:eastAsia="ru-RU"/>
        </w:rPr>
        <w:t xml:space="preserve">производить с учетом </w:t>
      </w:r>
      <w:r w:rsidRPr="00216653">
        <w:rPr>
          <w:rFonts w:ascii="Times New Romam" w:eastAsia="Times New Roman" w:hAnsi="Times New Romam" w:cs="Times New Roman"/>
          <w:lang w:eastAsia="ru-RU"/>
        </w:rPr>
        <w:t xml:space="preserve">житель </w:t>
      </w:r>
      <w:r w:rsidRPr="00216653">
        <w:rPr>
          <w:rFonts w:eastAsia="Times New Roman" w:cs="Times New Roman"/>
          <w:lang w:eastAsia="ru-RU"/>
        </w:rPr>
        <w:t xml:space="preserve">степени сладости, </w:t>
      </w:r>
      <w:r w:rsidRPr="00216653">
        <w:rPr>
          <w:rFonts w:ascii="Times New Romam" w:eastAsia="Times New Roman" w:hAnsi="Times New Romam" w:cs="Times New Roman"/>
          <w:lang w:eastAsia="ru-RU"/>
        </w:rPr>
        <w:t xml:space="preserve">пробиотические </w:t>
      </w:r>
      <w:r w:rsidRPr="00216653">
        <w:rPr>
          <w:rFonts w:eastAsia="Times New Roman" w:cs="Times New Roman"/>
          <w:lang w:eastAsia="ru-RU"/>
        </w:rPr>
        <w:t xml:space="preserve">интенсивности </w:t>
      </w:r>
      <w:proofErr w:type="spellStart"/>
      <w:r w:rsidRPr="00216653">
        <w:rPr>
          <w:rFonts w:eastAsia="Times New Roman" w:cs="Times New Roman"/>
          <w:lang w:eastAsia="ru-RU"/>
        </w:rPr>
        <w:t>ферментирования</w:t>
      </w:r>
      <w:proofErr w:type="spellEnd"/>
      <w:r w:rsidRPr="00216653">
        <w:rPr>
          <w:rFonts w:eastAsia="Times New Roman" w:cs="Times New Roman"/>
          <w:lang w:eastAsia="ru-RU"/>
        </w:rPr>
        <w:t xml:space="preserve"> и </w:t>
      </w:r>
      <w:r w:rsidRPr="00216653">
        <w:rPr>
          <w:rFonts w:ascii="Times New Romam" w:eastAsia="Times New Roman" w:hAnsi="Times New Romam" w:cs="Times New Roman"/>
          <w:lang w:eastAsia="ru-RU"/>
        </w:rPr>
        <w:t xml:space="preserve">каждого </w:t>
      </w:r>
      <w:r w:rsidRPr="00216653">
        <w:rPr>
          <w:rFonts w:eastAsia="Times New Roman" w:cs="Times New Roman"/>
          <w:lang w:eastAsia="ru-RU"/>
        </w:rPr>
        <w:t>экономической целесообразности.</w:t>
      </w:r>
    </w:p>
    <w:p w14:paraId="30A3BB2F" w14:textId="77777777" w:rsidR="00216653" w:rsidRPr="00216653" w:rsidRDefault="00216653" w:rsidP="00216653">
      <w:pPr>
        <w:spacing w:line="0pt" w:lineRule="atLeast"/>
        <w:ind w:start="35.40pt"/>
        <w:rPr>
          <w:rFonts w:eastAsia="Times New Roman" w:cs="Times New Roman"/>
          <w:lang w:eastAsia="ru-RU"/>
        </w:rPr>
      </w:pPr>
      <w:proofErr w:type="gramStart"/>
      <w:r w:rsidRPr="00216653">
        <w:rPr>
          <w:rFonts w:ascii="Times New Romam" w:eastAsia="Times New Roman" w:hAnsi="Times New Romam" w:cs="Times New Roman"/>
          <w:lang w:eastAsia="ru-RU"/>
        </w:rPr>
        <w:t>медь</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При этом </w:t>
      </w:r>
      <w:r w:rsidRPr="00216653">
        <w:rPr>
          <w:rFonts w:ascii="Times New Romam" w:eastAsia="Times New Roman" w:hAnsi="Times New Romam" w:cs="Times New Roman"/>
          <w:lang w:eastAsia="ru-RU"/>
        </w:rPr>
        <w:t xml:space="preserve">беспозвоночные </w:t>
      </w:r>
      <w:r w:rsidRPr="00216653">
        <w:rPr>
          <w:rFonts w:eastAsia="Times New Roman" w:cs="Times New Roman"/>
          <w:lang w:eastAsia="ru-RU"/>
        </w:rPr>
        <w:t xml:space="preserve">следует учитывать, </w:t>
      </w:r>
      <w:r w:rsidRPr="00216653">
        <w:rPr>
          <w:rFonts w:ascii="Times New Romam" w:eastAsia="Times New Roman" w:hAnsi="Times New Romam" w:cs="Times New Roman"/>
          <w:lang w:eastAsia="ru-RU"/>
        </w:rPr>
        <w:t xml:space="preserve">рака </w:t>
      </w:r>
      <w:r w:rsidRPr="00216653">
        <w:rPr>
          <w:rFonts w:eastAsia="Times New Roman" w:cs="Times New Roman"/>
          <w:lang w:eastAsia="ru-RU"/>
        </w:rPr>
        <w:t xml:space="preserve">что при </w:t>
      </w:r>
      <w:r w:rsidRPr="00216653">
        <w:rPr>
          <w:rFonts w:ascii="Times New Romam" w:eastAsia="Times New Roman" w:hAnsi="Times New Romam" w:cs="Times New Roman"/>
          <w:lang w:eastAsia="ru-RU"/>
        </w:rPr>
        <w:t xml:space="preserve">птиц </w:t>
      </w:r>
      <w:r w:rsidRPr="00216653">
        <w:rPr>
          <w:rFonts w:eastAsia="Times New Roman" w:cs="Times New Roman"/>
          <w:lang w:eastAsia="ru-RU"/>
        </w:rPr>
        <w:t xml:space="preserve">производстве пастообразных </w:t>
      </w:r>
      <w:r w:rsidRPr="00216653">
        <w:rPr>
          <w:rFonts w:ascii="Times New Romam" w:eastAsia="Times New Roman" w:hAnsi="Times New Romam" w:cs="Times New Roman"/>
          <w:lang w:eastAsia="ru-RU"/>
        </w:rPr>
        <w:t xml:space="preserve">роль </w:t>
      </w:r>
      <w:r w:rsidRPr="00216653">
        <w:rPr>
          <w:rFonts w:eastAsia="Times New Roman" w:cs="Times New Roman"/>
          <w:lang w:eastAsia="ru-RU"/>
        </w:rPr>
        <w:t xml:space="preserve">рыбопродуктов, содержащих </w:t>
      </w:r>
      <w:r w:rsidRPr="00216653">
        <w:rPr>
          <w:rFonts w:ascii="Times New Romam" w:eastAsia="Times New Roman" w:hAnsi="Times New Romam" w:cs="Times New Roman"/>
          <w:lang w:eastAsia="ru-RU"/>
        </w:rPr>
        <w:t xml:space="preserve">уксусной </w:t>
      </w:r>
      <w:r w:rsidRPr="00216653">
        <w:rPr>
          <w:rFonts w:eastAsia="Times New Roman" w:cs="Times New Roman"/>
          <w:lang w:eastAsia="ru-RU"/>
        </w:rPr>
        <w:t xml:space="preserve">высокое количество </w:t>
      </w:r>
      <w:r w:rsidRPr="00216653">
        <w:rPr>
          <w:rFonts w:ascii="Times New Romam" w:eastAsia="Times New Roman" w:hAnsi="Times New Romam" w:cs="Times New Roman"/>
          <w:lang w:eastAsia="ru-RU"/>
        </w:rPr>
        <w:t xml:space="preserve">индуцирует </w:t>
      </w:r>
      <w:r w:rsidRPr="00216653">
        <w:rPr>
          <w:rFonts w:eastAsia="Times New Roman" w:cs="Times New Roman"/>
          <w:lang w:eastAsia="ru-RU"/>
        </w:rPr>
        <w:t xml:space="preserve">микроорганизмов пробиотиков, </w:t>
      </w:r>
      <w:r w:rsidRPr="00216653">
        <w:rPr>
          <w:rFonts w:ascii="Times New Romam" w:eastAsia="Times New Roman" w:hAnsi="Times New Romam" w:cs="Times New Roman"/>
          <w:lang w:eastAsia="ru-RU"/>
        </w:rPr>
        <w:t xml:space="preserve">микронутриентами </w:t>
      </w:r>
      <w:r w:rsidRPr="00216653">
        <w:rPr>
          <w:rFonts w:eastAsia="Times New Roman" w:cs="Times New Roman"/>
          <w:lang w:eastAsia="ru-RU"/>
        </w:rPr>
        <w:t xml:space="preserve">необходимым условием </w:t>
      </w:r>
      <w:r w:rsidRPr="00216653">
        <w:rPr>
          <w:rFonts w:ascii="Times New Romam" w:eastAsia="Times New Roman" w:hAnsi="Times New Romam" w:cs="Times New Roman"/>
          <w:lang w:eastAsia="ru-RU"/>
        </w:rPr>
        <w:t xml:space="preserve">культур </w:t>
      </w:r>
      <w:r w:rsidRPr="00216653">
        <w:rPr>
          <w:rFonts w:eastAsia="Times New Roman" w:cs="Times New Roman"/>
          <w:lang w:eastAsia="ru-RU"/>
        </w:rPr>
        <w:t xml:space="preserve">является выбор </w:t>
      </w:r>
      <w:r w:rsidRPr="00216653">
        <w:rPr>
          <w:rFonts w:ascii="Times New Romam" w:eastAsia="Times New Roman" w:hAnsi="Times New Romam" w:cs="Times New Roman"/>
          <w:lang w:eastAsia="ru-RU"/>
        </w:rPr>
        <w:t xml:space="preserve">числе </w:t>
      </w:r>
      <w:r w:rsidRPr="00216653">
        <w:rPr>
          <w:rFonts w:eastAsia="Times New Roman" w:cs="Times New Roman"/>
          <w:lang w:eastAsia="ru-RU"/>
        </w:rPr>
        <w:t xml:space="preserve">такого вида </w:t>
      </w:r>
      <w:r w:rsidRPr="00216653">
        <w:rPr>
          <w:rFonts w:ascii="Times New Romam" w:eastAsia="Times New Roman" w:hAnsi="Times New Romam" w:cs="Times New Roman"/>
          <w:lang w:eastAsia="ru-RU"/>
        </w:rPr>
        <w:t xml:space="preserve">здоровью </w:t>
      </w:r>
      <w:r w:rsidRPr="00216653">
        <w:rPr>
          <w:rFonts w:eastAsia="Times New Roman" w:cs="Times New Roman"/>
          <w:lang w:eastAsia="ru-RU"/>
        </w:rPr>
        <w:t xml:space="preserve">сырья, химический </w:t>
      </w:r>
      <w:r w:rsidRPr="00216653">
        <w:rPr>
          <w:rFonts w:ascii="Times New Romam" w:eastAsia="Times New Roman" w:hAnsi="Times New Romam" w:cs="Times New Roman"/>
          <w:lang w:eastAsia="ru-RU"/>
        </w:rPr>
        <w:t xml:space="preserve">метаболиты </w:t>
      </w:r>
      <w:r w:rsidRPr="00216653">
        <w:rPr>
          <w:rFonts w:eastAsia="Times New Roman" w:cs="Times New Roman"/>
          <w:lang w:eastAsia="ru-RU"/>
        </w:rPr>
        <w:t xml:space="preserve">состав которого </w:t>
      </w:r>
      <w:r w:rsidRPr="00216653">
        <w:rPr>
          <w:rFonts w:ascii="Times New Romam" w:eastAsia="Times New Roman" w:hAnsi="Times New Romam" w:cs="Times New Roman"/>
          <w:lang w:eastAsia="ru-RU"/>
        </w:rPr>
        <w:t xml:space="preserve">лекарственных </w:t>
      </w:r>
      <w:r w:rsidRPr="00216653">
        <w:rPr>
          <w:rFonts w:eastAsia="Times New Roman" w:cs="Times New Roman"/>
          <w:lang w:eastAsia="ru-RU"/>
        </w:rPr>
        <w:t xml:space="preserve">обеспечивал бы </w:t>
      </w:r>
      <w:r w:rsidRPr="00216653">
        <w:rPr>
          <w:rFonts w:ascii="Times New Romam" w:eastAsia="Times New Roman" w:hAnsi="Times New Romam" w:cs="Times New Roman"/>
          <w:lang w:eastAsia="ru-RU"/>
        </w:rPr>
        <w:t xml:space="preserve">существенное </w:t>
      </w:r>
      <w:r w:rsidRPr="00216653">
        <w:rPr>
          <w:rFonts w:eastAsia="Times New Roman" w:cs="Times New Roman"/>
          <w:lang w:eastAsia="ru-RU"/>
        </w:rPr>
        <w:t xml:space="preserve">максимальное накопление </w:t>
      </w:r>
      <w:r w:rsidRPr="00216653">
        <w:rPr>
          <w:rFonts w:ascii="Times New Romam" w:eastAsia="Times New Roman" w:hAnsi="Times New Romam" w:cs="Times New Roman"/>
          <w:lang w:eastAsia="ru-RU"/>
        </w:rPr>
        <w:t xml:space="preserve">менее </w:t>
      </w:r>
      <w:r w:rsidRPr="00216653">
        <w:rPr>
          <w:rFonts w:eastAsia="Times New Roman" w:cs="Times New Roman"/>
          <w:lang w:eastAsia="ru-RU"/>
        </w:rPr>
        <w:t xml:space="preserve">биомассы этих </w:t>
      </w:r>
      <w:proofErr w:type="spellStart"/>
      <w:r w:rsidRPr="00216653">
        <w:rPr>
          <w:rFonts w:ascii="Times New Romam" w:eastAsia="Times New Roman" w:hAnsi="Times New Romam" w:cs="Times New Roman"/>
          <w:lang w:eastAsia="ru-RU"/>
        </w:rPr>
        <w:t>twiddy</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микроорганизмов.</w:t>
      </w:r>
    </w:p>
    <w:p w14:paraId="1450C35B" w14:textId="77777777" w:rsidR="00216653" w:rsidRPr="00216653" w:rsidRDefault="00216653" w:rsidP="00216653">
      <w:pPr>
        <w:spacing w:line="12pt" w:lineRule="auto"/>
        <w:ind w:start="35.40pt"/>
        <w:contextualSpacing/>
        <w:rPr>
          <w:rFonts w:eastAsia="Times New Roman" w:cs="Times New Roman"/>
          <w:lang w:eastAsia="ru-RU"/>
        </w:rPr>
      </w:pPr>
      <w:r w:rsidRPr="00216653">
        <w:rPr>
          <w:rFonts w:eastAsia="Times New Roman" w:cs="Times New Roman"/>
          <w:lang w:val="kk-KZ" w:eastAsia="ru-RU"/>
        </w:rPr>
        <w:t xml:space="preserve">В нашем </w:t>
      </w:r>
      <w:r w:rsidRPr="00216653">
        <w:rPr>
          <w:rFonts w:ascii="Times New Romam" w:eastAsia="Times New Roman" w:hAnsi="Times New Romam" w:cs="Times New Roman"/>
          <w:lang w:val="kk-KZ" w:eastAsia="ru-RU"/>
        </w:rPr>
        <w:t xml:space="preserve">морских </w:t>
      </w:r>
      <w:r w:rsidRPr="00216653">
        <w:rPr>
          <w:rFonts w:eastAsia="Times New Roman" w:cs="Times New Roman"/>
          <w:lang w:val="kk-KZ" w:eastAsia="ru-RU"/>
        </w:rPr>
        <w:t xml:space="preserve">исследовании мы </w:t>
      </w:r>
      <w:r w:rsidRPr="00216653">
        <w:rPr>
          <w:rFonts w:ascii="Times New Romam" w:eastAsia="Times New Roman" w:hAnsi="Times New Romam" w:cs="Times New Roman"/>
          <w:lang w:val="kk-KZ" w:eastAsia="ru-RU"/>
        </w:rPr>
        <w:t xml:space="preserve">чаще </w:t>
      </w:r>
      <w:r w:rsidRPr="00216653">
        <w:rPr>
          <w:rFonts w:eastAsia="Times New Roman" w:cs="Times New Roman"/>
          <w:lang w:val="kk-KZ" w:eastAsia="ru-RU"/>
        </w:rPr>
        <w:t xml:space="preserve">использовали исключительно </w:t>
      </w:r>
      <w:r w:rsidRPr="00216653">
        <w:rPr>
          <w:rFonts w:ascii="Times New Romam" w:eastAsia="Times New Roman" w:hAnsi="Times New Romam" w:cs="Times New Roman"/>
          <w:lang w:val="kk-KZ" w:eastAsia="ru-RU"/>
        </w:rPr>
        <w:t xml:space="preserve">восточной </w:t>
      </w:r>
      <w:r w:rsidRPr="00216653">
        <w:rPr>
          <w:rFonts w:eastAsia="Times New Roman" w:cs="Times New Roman"/>
          <w:lang w:val="kk-KZ" w:eastAsia="ru-RU"/>
        </w:rPr>
        <w:t xml:space="preserve">казахстанский штамм </w:t>
      </w:r>
      <w:r w:rsidRPr="00216653">
        <w:rPr>
          <w:rFonts w:ascii="Times New Romam" w:eastAsia="Times New Roman" w:hAnsi="Times New Romam" w:cs="Times New Roman"/>
          <w:lang w:val="kk-KZ" w:eastAsia="ru-RU"/>
        </w:rPr>
        <w:t xml:space="preserve">продукты </w:t>
      </w:r>
      <w:r w:rsidRPr="00216653">
        <w:rPr>
          <w:rFonts w:eastAsia="Times New Roman" w:cs="Times New Roman"/>
          <w:lang w:val="kk-KZ" w:eastAsia="ru-RU"/>
        </w:rPr>
        <w:t xml:space="preserve">пробиотик ,выдающего </w:t>
      </w:r>
      <w:r w:rsidRPr="00216653">
        <w:rPr>
          <w:rFonts w:ascii="Times New Romam" w:eastAsia="Times New Roman" w:hAnsi="Times New Romam" w:cs="Times New Roman"/>
          <w:lang w:val="kk-KZ" w:eastAsia="ru-RU"/>
        </w:rPr>
        <w:t xml:space="preserve">является </w:t>
      </w:r>
      <w:r w:rsidRPr="00216653">
        <w:rPr>
          <w:rFonts w:eastAsia="Times New Roman" w:cs="Times New Roman"/>
          <w:lang w:val="kk-KZ" w:eastAsia="ru-RU"/>
        </w:rPr>
        <w:t xml:space="preserve">ученого Бияшева </w:t>
      </w:r>
      <w:r w:rsidRPr="00216653">
        <w:rPr>
          <w:rFonts w:ascii="Times New Romam" w:eastAsia="Times New Roman" w:hAnsi="Times New Romam" w:cs="Times New Roman"/>
          <w:lang w:val="kk-KZ" w:eastAsia="ru-RU"/>
        </w:rPr>
        <w:t xml:space="preserve">активные </w:t>
      </w:r>
      <w:r w:rsidRPr="00216653">
        <w:rPr>
          <w:rFonts w:eastAsia="Times New Roman" w:cs="Times New Roman"/>
          <w:lang w:val="kk-KZ" w:eastAsia="ru-RU"/>
        </w:rPr>
        <w:t xml:space="preserve">Кадыр Бияшевича </w:t>
      </w:r>
      <w:r w:rsidRPr="00216653">
        <w:rPr>
          <w:rFonts w:ascii="Times New Romam" w:eastAsia="Times New Roman" w:hAnsi="Times New Romam" w:cs="Times New Roman"/>
          <w:lang w:val="kk-KZ" w:eastAsia="ru-RU"/>
        </w:rPr>
        <w:t xml:space="preserve">является </w:t>
      </w:r>
      <w:r w:rsidRPr="00216653">
        <w:rPr>
          <w:rFonts w:eastAsia="Times New Roman" w:cs="Times New Roman"/>
          <w:lang w:eastAsia="ru-RU"/>
        </w:rPr>
        <w:t xml:space="preserve">Штамм </w:t>
      </w:r>
      <w:proofErr w:type="spellStart"/>
      <w:r w:rsidRPr="00216653">
        <w:rPr>
          <w:rFonts w:eastAsia="Times New Roman" w:cs="Times New Roman"/>
          <w:lang w:eastAsia="ru-RU"/>
        </w:rPr>
        <w:t>Esherichia</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аромат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 депонирован в </w:t>
      </w:r>
      <w:r w:rsidRPr="00216653">
        <w:rPr>
          <w:rFonts w:ascii="Times New Romam" w:eastAsia="Times New Roman" w:hAnsi="Times New Romam" w:cs="Times New Roman"/>
          <w:lang w:eastAsia="ru-RU"/>
        </w:rPr>
        <w:t xml:space="preserve">сроком </w:t>
      </w:r>
      <w:r w:rsidRPr="00216653">
        <w:rPr>
          <w:rFonts w:eastAsia="Times New Roman" w:cs="Times New Roman"/>
          <w:lang w:eastAsia="ru-RU"/>
        </w:rPr>
        <w:t xml:space="preserve">Национальном центре </w:t>
      </w:r>
      <w:r w:rsidRPr="00216653">
        <w:rPr>
          <w:rFonts w:ascii="Times New Romam" w:eastAsia="Times New Roman" w:hAnsi="Times New Romam" w:cs="Times New Roman"/>
          <w:lang w:eastAsia="ru-RU"/>
        </w:rPr>
        <w:t xml:space="preserve">желудка </w:t>
      </w:r>
      <w:r w:rsidRPr="00216653">
        <w:rPr>
          <w:rFonts w:eastAsia="Times New Roman" w:cs="Times New Roman"/>
          <w:lang w:eastAsia="ru-RU"/>
        </w:rPr>
        <w:t xml:space="preserve">по биотехнологии </w:t>
      </w:r>
      <w:r w:rsidRPr="00216653">
        <w:rPr>
          <w:rFonts w:ascii="Times New Romam" w:eastAsia="Times New Roman" w:hAnsi="Times New Romam" w:cs="Times New Roman"/>
          <w:lang w:eastAsia="ru-RU"/>
        </w:rPr>
        <w:t xml:space="preserve">организма </w:t>
      </w:r>
      <w:r w:rsidRPr="00216653">
        <w:rPr>
          <w:rFonts w:eastAsia="Times New Roman" w:cs="Times New Roman"/>
          <w:lang w:eastAsia="ru-RU"/>
        </w:rPr>
        <w:t>Республики Казахстан «</w:t>
      </w:r>
      <w:r w:rsidRPr="00216653">
        <w:rPr>
          <w:rFonts w:ascii="Times New Romam" w:eastAsia="Times New Roman" w:hAnsi="Times New Romam" w:cs="Times New Roman"/>
          <w:lang w:eastAsia="ru-RU"/>
        </w:rPr>
        <w:t xml:space="preserve">жизни </w:t>
      </w:r>
      <w:r w:rsidRPr="00216653">
        <w:rPr>
          <w:rFonts w:eastAsia="Times New Roman" w:cs="Times New Roman"/>
          <w:lang w:eastAsia="ru-RU"/>
        </w:rPr>
        <w:t xml:space="preserve">Научно-исследовательский </w:t>
      </w:r>
      <w:r w:rsidRPr="00216653">
        <w:rPr>
          <w:rFonts w:ascii="Times New Romam" w:eastAsia="Times New Roman" w:hAnsi="Times New Romam" w:cs="Times New Roman"/>
          <w:lang w:eastAsia="ru-RU"/>
        </w:rPr>
        <w:t xml:space="preserve">влиять </w:t>
      </w:r>
      <w:r w:rsidRPr="00216653">
        <w:rPr>
          <w:rFonts w:eastAsia="Times New Roman" w:cs="Times New Roman"/>
          <w:lang w:eastAsia="ru-RU"/>
        </w:rPr>
        <w:t xml:space="preserve">сельскохозяйственный институт» </w:t>
      </w:r>
      <w:r w:rsidRPr="00216653">
        <w:rPr>
          <w:rFonts w:ascii="Times New Romam" w:eastAsia="Times New Roman" w:hAnsi="Times New Romam" w:cs="Times New Roman"/>
          <w:lang w:eastAsia="ru-RU"/>
        </w:rPr>
        <w:t xml:space="preserve">колбас </w:t>
      </w:r>
      <w:r w:rsidRPr="00216653">
        <w:rPr>
          <w:rFonts w:eastAsia="Times New Roman" w:cs="Times New Roman"/>
          <w:lang w:eastAsia="ru-RU"/>
        </w:rPr>
        <w:t xml:space="preserve">под номером 4595 и </w:t>
      </w:r>
      <w:r w:rsidRPr="00216653">
        <w:rPr>
          <w:rFonts w:ascii="Times New Romam" w:eastAsia="Times New Roman" w:hAnsi="Times New Romam" w:cs="Times New Roman"/>
          <w:lang w:eastAsia="ru-RU"/>
        </w:rPr>
        <w:t xml:space="preserve">человека </w:t>
      </w:r>
      <w:r w:rsidRPr="00216653">
        <w:rPr>
          <w:rFonts w:eastAsia="Times New Roman" w:cs="Times New Roman"/>
          <w:lang w:eastAsia="ru-RU"/>
        </w:rPr>
        <w:t xml:space="preserve">получено заключение </w:t>
      </w:r>
      <w:r w:rsidRPr="00216653">
        <w:rPr>
          <w:rFonts w:ascii="Times New Romam" w:eastAsia="Times New Roman" w:hAnsi="Times New Romam" w:cs="Times New Roman"/>
          <w:lang w:eastAsia="ru-RU"/>
        </w:rPr>
        <w:t xml:space="preserve">статус </w:t>
      </w:r>
      <w:r w:rsidRPr="00216653">
        <w:rPr>
          <w:rFonts w:eastAsia="Times New Roman" w:cs="Times New Roman"/>
          <w:lang w:eastAsia="ru-RU"/>
        </w:rPr>
        <w:t xml:space="preserve">на штамм Е. </w:t>
      </w:r>
      <w:r w:rsidRPr="00216653">
        <w:rPr>
          <w:rFonts w:ascii="Times New Romam" w:eastAsia="Times New Roman" w:hAnsi="Times New Romam" w:cs="Times New Roman"/>
          <w:lang w:eastAsia="ru-RU"/>
        </w:rPr>
        <w:t xml:space="preserve">крахмал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 (</w:t>
      </w:r>
      <w:proofErr w:type="spellStart"/>
      <w:r w:rsidRPr="00216653">
        <w:rPr>
          <w:rFonts w:eastAsia="Times New Roman" w:cs="Times New Roman"/>
          <w:lang w:eastAsia="ru-RU"/>
        </w:rPr>
        <w:t>Бияшев</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опытов </w:t>
      </w:r>
      <w:r w:rsidRPr="00216653">
        <w:rPr>
          <w:rFonts w:eastAsia="Times New Roman" w:cs="Times New Roman"/>
          <w:lang w:eastAsia="ru-RU"/>
        </w:rPr>
        <w:t xml:space="preserve">Кадыр </w:t>
      </w:r>
      <w:proofErr w:type="spellStart"/>
      <w:r w:rsidRPr="00216653">
        <w:rPr>
          <w:rFonts w:eastAsia="Times New Roman" w:cs="Times New Roman"/>
          <w:lang w:eastAsia="ru-RU"/>
        </w:rPr>
        <w:t>Бияшевич</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клеточном </w:t>
      </w:r>
      <w:proofErr w:type="spellStart"/>
      <w:r w:rsidRPr="00216653">
        <w:rPr>
          <w:rFonts w:eastAsia="Times New Roman" w:cs="Times New Roman"/>
          <w:lang w:eastAsia="ru-RU"/>
        </w:rPr>
        <w:t>Ермагамбетова</w:t>
      </w:r>
      <w:proofErr w:type="spellEnd"/>
      <w:r w:rsidRPr="00216653">
        <w:rPr>
          <w:rFonts w:eastAsia="Times New Roman" w:cs="Times New Roman"/>
          <w:lang w:eastAsia="ru-RU"/>
        </w:rPr>
        <w:t xml:space="preserve"> Светлана </w:t>
      </w:r>
      <w:proofErr w:type="spellStart"/>
      <w:r w:rsidRPr="00216653">
        <w:rPr>
          <w:rFonts w:ascii="Times New Romam" w:eastAsia="Times New Roman" w:hAnsi="Times New Romam" w:cs="Times New Roman"/>
          <w:lang w:eastAsia="ru-RU"/>
        </w:rPr>
        <w:t>acidilactici</w:t>
      </w:r>
      <w:proofErr w:type="spellEnd"/>
      <w:r w:rsidRPr="00216653">
        <w:rPr>
          <w:rFonts w:ascii="Times New Romam" w:eastAsia="Times New Roman" w:hAnsi="Times New Romam" w:cs="Times New Roman"/>
          <w:lang w:eastAsia="ru-RU"/>
        </w:rPr>
        <w:t xml:space="preserve"> </w:t>
      </w:r>
      <w:proofErr w:type="spellStart"/>
      <w:r w:rsidRPr="00216653">
        <w:rPr>
          <w:rFonts w:eastAsia="Times New Roman" w:cs="Times New Roman"/>
          <w:lang w:eastAsia="ru-RU"/>
        </w:rPr>
        <w:t>Емлсовна</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Киркимбаева</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которого </w:t>
      </w:r>
      <w:proofErr w:type="spellStart"/>
      <w:r w:rsidRPr="00216653">
        <w:rPr>
          <w:rFonts w:eastAsia="Times New Roman" w:cs="Times New Roman"/>
          <w:lang w:eastAsia="ru-RU"/>
        </w:rPr>
        <w:t>Жумагуль</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Слямбековна</w:t>
      </w:r>
      <w:proofErr w:type="spellEnd"/>
      <w:r w:rsidRPr="00216653">
        <w:rPr>
          <w:rFonts w:eastAsia="Times New Roman" w:cs="Times New Roman"/>
          <w:lang w:eastAsia="ru-RU"/>
        </w:rPr>
        <w:t>; № 25918 «</w:t>
      </w:r>
      <w:r w:rsidRPr="00216653">
        <w:rPr>
          <w:rFonts w:ascii="Times New Romam" w:eastAsia="Times New Roman" w:hAnsi="Times New Romam" w:cs="Times New Roman"/>
          <w:lang w:eastAsia="ru-RU"/>
        </w:rPr>
        <w:t xml:space="preserve">функционального </w:t>
      </w:r>
      <w:r w:rsidRPr="00216653">
        <w:rPr>
          <w:rFonts w:eastAsia="Times New Roman" w:cs="Times New Roman"/>
          <w:lang w:eastAsia="ru-RU"/>
        </w:rPr>
        <w:t>Биопрепарат "</w:t>
      </w:r>
      <w:proofErr w:type="spellStart"/>
      <w:r w:rsidRPr="00216653">
        <w:rPr>
          <w:rFonts w:eastAsia="Times New Roman" w:cs="Times New Roman"/>
          <w:lang w:eastAsia="ru-RU"/>
        </w:rPr>
        <w:t>Энтерокол</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микробиологический </w:t>
      </w:r>
      <w:r w:rsidRPr="00216653">
        <w:rPr>
          <w:rFonts w:eastAsia="Times New Roman" w:cs="Times New Roman"/>
          <w:lang w:eastAsia="ru-RU"/>
        </w:rPr>
        <w:t xml:space="preserve">способ его </w:t>
      </w:r>
      <w:r w:rsidRPr="00216653">
        <w:rPr>
          <w:rFonts w:ascii="Times New Romam" w:eastAsia="Times New Roman" w:hAnsi="Times New Romam" w:cs="Times New Roman"/>
          <w:lang w:eastAsia="ru-RU"/>
        </w:rPr>
        <w:t xml:space="preserve">микроэлементов </w:t>
      </w:r>
      <w:r w:rsidRPr="00216653">
        <w:rPr>
          <w:rFonts w:eastAsia="Times New Roman" w:cs="Times New Roman"/>
          <w:lang w:eastAsia="ru-RU"/>
        </w:rPr>
        <w:t xml:space="preserve">получения, способ </w:t>
      </w:r>
      <w:r w:rsidRPr="00216653">
        <w:rPr>
          <w:rFonts w:ascii="Times New Romam" w:eastAsia="Times New Roman" w:hAnsi="Times New Romam" w:cs="Times New Roman"/>
          <w:lang w:eastAsia="ru-RU"/>
        </w:rPr>
        <w:t xml:space="preserve">биологической </w:t>
      </w:r>
      <w:r w:rsidRPr="00216653">
        <w:rPr>
          <w:rFonts w:eastAsia="Times New Roman" w:cs="Times New Roman"/>
          <w:lang w:eastAsia="ru-RU"/>
        </w:rPr>
        <w:t xml:space="preserve">профилактики кишечных </w:t>
      </w:r>
      <w:r w:rsidRPr="00216653">
        <w:rPr>
          <w:rFonts w:ascii="Times New Romam" w:eastAsia="Times New Roman" w:hAnsi="Times New Romam" w:cs="Times New Roman"/>
          <w:lang w:eastAsia="ru-RU"/>
        </w:rPr>
        <w:t xml:space="preserve">развитие </w:t>
      </w:r>
      <w:r w:rsidRPr="00216653">
        <w:rPr>
          <w:rFonts w:eastAsia="Times New Roman" w:cs="Times New Roman"/>
          <w:lang w:eastAsia="ru-RU"/>
        </w:rPr>
        <w:t xml:space="preserve">инфекций молодняка </w:t>
      </w:r>
      <w:r w:rsidRPr="00216653">
        <w:rPr>
          <w:rFonts w:ascii="Times New Romam" w:eastAsia="Times New Roman" w:hAnsi="Times New Romam" w:cs="Times New Roman"/>
          <w:lang w:eastAsia="ru-RU"/>
        </w:rPr>
        <w:t xml:space="preserve">происхождения </w:t>
      </w:r>
      <w:r w:rsidRPr="00216653">
        <w:rPr>
          <w:rFonts w:eastAsia="Times New Roman" w:cs="Times New Roman"/>
          <w:lang w:eastAsia="ru-RU"/>
        </w:rPr>
        <w:t xml:space="preserve">сельскохозяйственных животных и </w:t>
      </w:r>
      <w:r w:rsidRPr="00216653">
        <w:rPr>
          <w:rFonts w:ascii="Times New Romam" w:eastAsia="Times New Roman" w:hAnsi="Times New Romam" w:cs="Times New Roman"/>
          <w:lang w:eastAsia="ru-RU"/>
        </w:rPr>
        <w:t xml:space="preserve">количества </w:t>
      </w:r>
      <w:r w:rsidRPr="00216653">
        <w:rPr>
          <w:rFonts w:eastAsia="Times New Roman" w:cs="Times New Roman"/>
          <w:lang w:eastAsia="ru-RU"/>
        </w:rPr>
        <w:t xml:space="preserve">птиц») </w:t>
      </w:r>
      <w:r w:rsidRPr="00216653">
        <w:rPr>
          <w:rFonts w:eastAsia="Calibri" w:cs="Times New Roman"/>
        </w:rPr>
        <w:t>[83]</w:t>
      </w:r>
      <w:r w:rsidRPr="00216653">
        <w:rPr>
          <w:rFonts w:eastAsia="Times New Roman" w:cs="Times New Roman"/>
          <w:lang w:eastAsia="ru-RU"/>
        </w:rPr>
        <w:t>.</w:t>
      </w:r>
    </w:p>
    <w:p w14:paraId="79634642" w14:textId="77777777" w:rsidR="00216653" w:rsidRPr="00216653" w:rsidRDefault="00216653" w:rsidP="00216653">
      <w:pPr>
        <w:spacing w:line="12pt" w:lineRule="auto"/>
        <w:ind w:start="35.40pt"/>
        <w:contextualSpacing/>
        <w:rPr>
          <w:rFonts w:eastAsia="Times New Roman" w:cs="Times New Roman"/>
          <w:lang w:eastAsia="ru-RU"/>
        </w:rPr>
      </w:pPr>
      <w:r w:rsidRPr="00216653">
        <w:rPr>
          <w:rFonts w:eastAsia="Times New Roman" w:cs="Times New Roman"/>
          <w:lang w:eastAsia="ru-RU"/>
        </w:rPr>
        <w:t xml:space="preserve">Данный </w:t>
      </w:r>
      <w:r w:rsidRPr="00216653">
        <w:rPr>
          <w:rFonts w:ascii="Times New Romam" w:eastAsia="Times New Roman" w:hAnsi="Times New Romam" w:cs="Times New Roman"/>
          <w:lang w:eastAsia="ru-RU"/>
        </w:rPr>
        <w:t xml:space="preserve">рыбного </w:t>
      </w:r>
      <w:r w:rsidRPr="00216653">
        <w:rPr>
          <w:rFonts w:eastAsia="Times New Roman" w:cs="Times New Roman"/>
          <w:lang w:eastAsia="ru-RU"/>
        </w:rPr>
        <w:t xml:space="preserve">Штамм </w:t>
      </w:r>
      <w:proofErr w:type="spellStart"/>
      <w:r w:rsidRPr="00216653">
        <w:rPr>
          <w:rFonts w:eastAsia="Times New Roman" w:cs="Times New Roman"/>
          <w:i/>
          <w:iCs/>
          <w:lang w:eastAsia="ru-RU"/>
        </w:rPr>
        <w:t>Esherichia</w:t>
      </w:r>
      <w:proofErr w:type="spellEnd"/>
      <w:r w:rsidRPr="00216653">
        <w:rPr>
          <w:rFonts w:eastAsia="Times New Roman" w:cs="Times New Roman"/>
          <w:i/>
          <w:iCs/>
          <w:lang w:eastAsia="ru-RU"/>
        </w:rPr>
        <w:t xml:space="preserve"> </w:t>
      </w:r>
      <w:r w:rsidRPr="00216653">
        <w:rPr>
          <w:rFonts w:ascii="Times New Romam" w:eastAsia="Times New Roman" w:hAnsi="Times New Romam" w:cs="Times New Roman"/>
          <w:i/>
          <w:iCs/>
          <w:lang w:eastAsia="ru-RU"/>
        </w:rPr>
        <w:t xml:space="preserve">перед </w:t>
      </w:r>
      <w:proofErr w:type="spellStart"/>
      <w:r w:rsidRPr="00216653">
        <w:rPr>
          <w:rFonts w:eastAsia="Times New Roman" w:cs="Times New Roman"/>
          <w:i/>
          <w:iCs/>
          <w:lang w:eastAsia="ru-RU"/>
        </w:rPr>
        <w:t>coli</w:t>
      </w:r>
      <w:proofErr w:type="spellEnd"/>
      <w:r w:rsidRPr="00216653">
        <w:rPr>
          <w:rFonts w:eastAsia="Times New Roman" w:cs="Times New Roman"/>
          <w:i/>
          <w:iCs/>
          <w:lang w:eastAsia="ru-RU"/>
        </w:rPr>
        <w:t xml:space="preserve"> 64</w:t>
      </w:r>
      <w:r w:rsidRPr="00216653">
        <w:rPr>
          <w:rFonts w:eastAsia="Times New Roman" w:cs="Times New Roman"/>
          <w:lang w:eastAsia="ru-RU"/>
        </w:rPr>
        <w:t xml:space="preserve"> характеризуется </w:t>
      </w:r>
      <w:r w:rsidRPr="00216653">
        <w:rPr>
          <w:rFonts w:ascii="Times New Romam" w:eastAsia="Times New Roman" w:hAnsi="Times New Romam" w:cs="Times New Roman"/>
          <w:lang w:eastAsia="ru-RU"/>
        </w:rPr>
        <w:t xml:space="preserve">другими </w:t>
      </w:r>
      <w:r w:rsidRPr="00216653">
        <w:rPr>
          <w:rFonts w:eastAsia="Times New Roman" w:cs="Times New Roman"/>
          <w:lang w:eastAsia="ru-RU"/>
        </w:rPr>
        <w:t xml:space="preserve">следующими биологическими </w:t>
      </w:r>
      <w:r w:rsidRPr="00216653">
        <w:rPr>
          <w:rFonts w:ascii="Times New Romam" w:eastAsia="Times New Roman" w:hAnsi="Times New Romam" w:cs="Times New Roman"/>
          <w:lang w:eastAsia="ru-RU"/>
        </w:rPr>
        <w:t xml:space="preserve">сырья </w:t>
      </w:r>
      <w:r w:rsidRPr="00216653">
        <w:rPr>
          <w:rFonts w:eastAsia="Times New Roman" w:cs="Times New Roman"/>
          <w:lang w:eastAsia="ru-RU"/>
        </w:rPr>
        <w:t xml:space="preserve">свойствами: – является </w:t>
      </w:r>
      <w:r w:rsidRPr="00216653">
        <w:rPr>
          <w:rFonts w:ascii="Times New Romam" w:eastAsia="Times New Roman" w:hAnsi="Times New Romam" w:cs="Times New Roman"/>
          <w:lang w:eastAsia="ru-RU"/>
        </w:rPr>
        <w:t xml:space="preserve">пролиферативных </w:t>
      </w:r>
      <w:r w:rsidRPr="00216653">
        <w:rPr>
          <w:rFonts w:eastAsia="Times New Roman" w:cs="Times New Roman"/>
          <w:lang w:eastAsia="ru-RU"/>
        </w:rPr>
        <w:t xml:space="preserve">представителем нормальной </w:t>
      </w:r>
      <w:r w:rsidRPr="00216653">
        <w:rPr>
          <w:rFonts w:ascii="Times New Romam" w:eastAsia="Times New Roman" w:hAnsi="Times New Romam" w:cs="Times New Roman"/>
          <w:lang w:eastAsia="ru-RU"/>
        </w:rPr>
        <w:t xml:space="preserve">волокна </w:t>
      </w:r>
      <w:r w:rsidRPr="00216653">
        <w:rPr>
          <w:rFonts w:eastAsia="Times New Roman" w:cs="Times New Roman"/>
          <w:lang w:eastAsia="ru-RU"/>
        </w:rPr>
        <w:t>микрофлоры желудочно-</w:t>
      </w:r>
      <w:r w:rsidRPr="00216653">
        <w:rPr>
          <w:rFonts w:ascii="Times New Romam" w:eastAsia="Times New Roman" w:hAnsi="Times New Romam" w:cs="Times New Roman"/>
          <w:lang w:eastAsia="ru-RU"/>
        </w:rPr>
        <w:t xml:space="preserve">закваски </w:t>
      </w:r>
      <w:r w:rsidRPr="00216653">
        <w:rPr>
          <w:rFonts w:eastAsia="Times New Roman" w:cs="Times New Roman"/>
          <w:lang w:eastAsia="ru-RU"/>
        </w:rPr>
        <w:t xml:space="preserve">кишечного тракта </w:t>
      </w:r>
      <w:r w:rsidRPr="00216653">
        <w:rPr>
          <w:rFonts w:ascii="Times New Romam" w:eastAsia="Times New Roman" w:hAnsi="Times New Romam" w:cs="Times New Roman"/>
          <w:lang w:eastAsia="ru-RU"/>
        </w:rPr>
        <w:t xml:space="preserve">оказывают </w:t>
      </w:r>
      <w:r w:rsidRPr="00216653">
        <w:rPr>
          <w:rFonts w:eastAsia="Times New Roman" w:cs="Times New Roman"/>
          <w:lang w:eastAsia="ru-RU"/>
        </w:rPr>
        <w:t xml:space="preserve">здоровых животных; – </w:t>
      </w:r>
      <w:r w:rsidRPr="00216653">
        <w:rPr>
          <w:rFonts w:ascii="Times New Romam" w:eastAsia="Times New Roman" w:hAnsi="Times New Romam" w:cs="Times New Roman"/>
          <w:lang w:eastAsia="ru-RU"/>
        </w:rPr>
        <w:t xml:space="preserve">проявления </w:t>
      </w:r>
      <w:proofErr w:type="spellStart"/>
      <w:r w:rsidRPr="00216653">
        <w:rPr>
          <w:rFonts w:eastAsia="Times New Roman" w:cs="Times New Roman"/>
          <w:lang w:eastAsia="ru-RU"/>
        </w:rPr>
        <w:t>непатогенен</w:t>
      </w:r>
      <w:proofErr w:type="spellEnd"/>
      <w:r w:rsidRPr="00216653">
        <w:rPr>
          <w:rFonts w:eastAsia="Times New Roman" w:cs="Times New Roman"/>
          <w:lang w:eastAsia="ru-RU"/>
        </w:rPr>
        <w:t xml:space="preserve"> и нетоксичен; – </w:t>
      </w:r>
      <w:r w:rsidRPr="00216653">
        <w:rPr>
          <w:rFonts w:ascii="Times New Romam" w:eastAsia="Times New Roman" w:hAnsi="Times New Romam" w:cs="Times New Roman"/>
          <w:lang w:eastAsia="ru-RU"/>
        </w:rPr>
        <w:t xml:space="preserve">обладают </w:t>
      </w:r>
      <w:r w:rsidRPr="00216653">
        <w:rPr>
          <w:rFonts w:eastAsia="Times New Roman" w:cs="Times New Roman"/>
          <w:lang w:eastAsia="ru-RU"/>
        </w:rPr>
        <w:t xml:space="preserve">активен в экосистеме </w:t>
      </w:r>
      <w:r w:rsidRPr="00216653">
        <w:rPr>
          <w:rFonts w:ascii="Times New Romam" w:eastAsia="Times New Roman" w:hAnsi="Times New Romam" w:cs="Times New Roman"/>
          <w:lang w:eastAsia="ru-RU"/>
        </w:rPr>
        <w:t xml:space="preserve">активностью </w:t>
      </w:r>
      <w:r w:rsidRPr="00216653">
        <w:rPr>
          <w:rFonts w:eastAsia="Times New Roman" w:cs="Times New Roman"/>
          <w:lang w:eastAsia="ru-RU"/>
        </w:rPr>
        <w:t xml:space="preserve">желудочно-кишечного </w:t>
      </w:r>
      <w:r w:rsidRPr="00216653">
        <w:rPr>
          <w:rFonts w:ascii="Times New Romam" w:eastAsia="Times New Roman" w:hAnsi="Times New Romam" w:cs="Times New Roman"/>
          <w:lang w:eastAsia="ru-RU"/>
        </w:rPr>
        <w:t xml:space="preserve">образом </w:t>
      </w:r>
      <w:r w:rsidRPr="00216653">
        <w:rPr>
          <w:rFonts w:eastAsia="Times New Roman" w:cs="Times New Roman"/>
          <w:lang w:eastAsia="ru-RU"/>
        </w:rPr>
        <w:t xml:space="preserve">тракта животных, </w:t>
      </w:r>
      <w:r w:rsidRPr="00216653">
        <w:rPr>
          <w:rFonts w:ascii="Times New Romam" w:eastAsia="Times New Roman" w:hAnsi="Times New Romam" w:cs="Times New Roman"/>
          <w:lang w:eastAsia="ru-RU"/>
        </w:rPr>
        <w:t xml:space="preserve">обеспечивающие </w:t>
      </w:r>
      <w:r w:rsidRPr="00216653">
        <w:rPr>
          <w:rFonts w:eastAsia="Times New Roman" w:cs="Times New Roman"/>
          <w:lang w:eastAsia="ru-RU"/>
        </w:rPr>
        <w:t xml:space="preserve">переносит пассаж </w:t>
      </w:r>
      <w:r w:rsidRPr="00216653">
        <w:rPr>
          <w:rFonts w:ascii="Times New Romam" w:eastAsia="Times New Roman" w:hAnsi="Times New Romam" w:cs="Times New Roman"/>
          <w:lang w:eastAsia="ru-RU"/>
        </w:rPr>
        <w:t xml:space="preserve">результате </w:t>
      </w:r>
      <w:r w:rsidRPr="00216653">
        <w:rPr>
          <w:rFonts w:eastAsia="Times New Roman" w:cs="Times New Roman"/>
          <w:lang w:eastAsia="ru-RU"/>
        </w:rPr>
        <w:t xml:space="preserve">через желудок и </w:t>
      </w:r>
      <w:r w:rsidRPr="00216653">
        <w:rPr>
          <w:rFonts w:ascii="Times New Romam" w:eastAsia="Times New Roman" w:hAnsi="Times New Romam" w:cs="Times New Roman"/>
          <w:lang w:eastAsia="ru-RU"/>
        </w:rPr>
        <w:t xml:space="preserve">угрозы </w:t>
      </w:r>
      <w:proofErr w:type="spellStart"/>
      <w:r w:rsidRPr="00216653">
        <w:rPr>
          <w:rFonts w:eastAsia="Times New Roman" w:cs="Times New Roman"/>
          <w:lang w:eastAsia="ru-RU"/>
        </w:rPr>
        <w:t>метаболизируется</w:t>
      </w:r>
      <w:proofErr w:type="spellEnd"/>
      <w:r w:rsidRPr="00216653">
        <w:rPr>
          <w:rFonts w:eastAsia="Times New Roman" w:cs="Times New Roman"/>
          <w:lang w:eastAsia="ru-RU"/>
        </w:rPr>
        <w:t xml:space="preserve"> в кишечнике </w:t>
      </w:r>
      <w:r w:rsidRPr="00216653">
        <w:rPr>
          <w:rFonts w:ascii="Times New Romam" w:eastAsia="Times New Roman" w:hAnsi="Times New Romam" w:cs="Times New Roman"/>
          <w:lang w:eastAsia="ru-RU"/>
        </w:rPr>
        <w:t xml:space="preserve">содержащие </w:t>
      </w:r>
      <w:r w:rsidRPr="00216653">
        <w:rPr>
          <w:rFonts w:eastAsia="Times New Roman" w:cs="Times New Roman"/>
          <w:lang w:eastAsia="ru-RU"/>
        </w:rPr>
        <w:t xml:space="preserve">увеличивая рост и </w:t>
      </w:r>
      <w:r w:rsidRPr="00216653">
        <w:rPr>
          <w:rFonts w:ascii="Times New Romam" w:eastAsia="Times New Roman" w:hAnsi="Times New Romam" w:cs="Times New Roman"/>
          <w:lang w:eastAsia="ru-RU"/>
        </w:rPr>
        <w:t xml:space="preserve">алиментарных </w:t>
      </w:r>
      <w:r w:rsidRPr="00216653">
        <w:rPr>
          <w:rFonts w:eastAsia="Times New Roman" w:cs="Times New Roman"/>
          <w:lang w:eastAsia="ru-RU"/>
        </w:rPr>
        <w:t xml:space="preserve">резистентность к заболеванию; – </w:t>
      </w:r>
      <w:r w:rsidRPr="00216653">
        <w:rPr>
          <w:rFonts w:ascii="Times New Romam" w:eastAsia="Times New Roman" w:hAnsi="Times New Romam" w:cs="Times New Roman"/>
          <w:lang w:eastAsia="ru-RU"/>
        </w:rPr>
        <w:t xml:space="preserve">функциональных </w:t>
      </w:r>
      <w:r w:rsidRPr="00216653">
        <w:rPr>
          <w:rFonts w:eastAsia="Times New Roman" w:cs="Times New Roman"/>
          <w:lang w:eastAsia="ru-RU"/>
        </w:rPr>
        <w:t xml:space="preserve">обладает способностью к </w:t>
      </w:r>
      <w:r w:rsidRPr="00216653">
        <w:rPr>
          <w:rFonts w:ascii="Times New Romam" w:eastAsia="Times New Roman" w:hAnsi="Times New Romam" w:cs="Times New Roman"/>
          <w:lang w:eastAsia="ru-RU"/>
        </w:rPr>
        <w:t xml:space="preserve">также </w:t>
      </w:r>
      <w:r w:rsidRPr="00216653">
        <w:rPr>
          <w:rFonts w:eastAsia="Times New Roman" w:cs="Times New Roman"/>
          <w:lang w:eastAsia="ru-RU"/>
        </w:rPr>
        <w:t xml:space="preserve">адгезии на </w:t>
      </w:r>
      <w:r w:rsidRPr="00216653">
        <w:rPr>
          <w:rFonts w:ascii="Times New Romam" w:eastAsia="Times New Roman" w:hAnsi="Times New Romam" w:cs="Times New Roman"/>
          <w:lang w:eastAsia="ru-RU"/>
        </w:rPr>
        <w:t xml:space="preserve">возникновения </w:t>
      </w:r>
      <w:r w:rsidRPr="00216653">
        <w:rPr>
          <w:rFonts w:eastAsia="Times New Roman" w:cs="Times New Roman"/>
          <w:lang w:eastAsia="ru-RU"/>
        </w:rPr>
        <w:t xml:space="preserve">эпителии и приживанию в </w:t>
      </w:r>
      <w:r w:rsidRPr="00216653">
        <w:rPr>
          <w:rFonts w:ascii="Times New Romam" w:eastAsia="Times New Roman" w:hAnsi="Times New Romam" w:cs="Times New Roman"/>
          <w:lang w:eastAsia="ru-RU"/>
        </w:rPr>
        <w:t xml:space="preserve">ингредиенты </w:t>
      </w:r>
      <w:r w:rsidRPr="00216653">
        <w:rPr>
          <w:rFonts w:eastAsia="Times New Roman" w:cs="Times New Roman"/>
          <w:lang w:eastAsia="ru-RU"/>
        </w:rPr>
        <w:t>пищеварительном тракт (</w:t>
      </w:r>
      <w:r w:rsidRPr="00216653">
        <w:rPr>
          <w:rFonts w:ascii="Times New Romam" w:eastAsia="Times New Roman" w:hAnsi="Times New Romam" w:cs="Times New Roman"/>
          <w:lang w:eastAsia="ru-RU"/>
        </w:rPr>
        <w:t xml:space="preserve">отдельных </w:t>
      </w:r>
      <w:r w:rsidRPr="00216653">
        <w:rPr>
          <w:rFonts w:eastAsia="Times New Roman" w:cs="Times New Roman"/>
          <w:lang w:eastAsia="ru-RU"/>
        </w:rPr>
        <w:t xml:space="preserve">подтверждено гистологическими </w:t>
      </w:r>
      <w:r w:rsidRPr="00216653">
        <w:rPr>
          <w:rFonts w:ascii="Times New Romam" w:eastAsia="Times New Roman" w:hAnsi="Times New Romam" w:cs="Times New Roman"/>
          <w:lang w:eastAsia="ru-RU"/>
        </w:rPr>
        <w:t xml:space="preserve">потребность </w:t>
      </w:r>
      <w:r w:rsidRPr="00216653">
        <w:rPr>
          <w:rFonts w:eastAsia="Times New Roman" w:cs="Times New Roman"/>
          <w:lang w:eastAsia="ru-RU"/>
        </w:rPr>
        <w:t xml:space="preserve">исследованиями); – является </w:t>
      </w:r>
      <w:r w:rsidRPr="00216653">
        <w:rPr>
          <w:rFonts w:ascii="Times New Romam" w:eastAsia="Times New Roman" w:hAnsi="Times New Romam" w:cs="Times New Roman"/>
          <w:lang w:eastAsia="ru-RU"/>
        </w:rPr>
        <w:t xml:space="preserve">ингредиентов </w:t>
      </w:r>
      <w:r w:rsidRPr="00216653">
        <w:rPr>
          <w:rFonts w:eastAsia="Times New Roman" w:cs="Times New Roman"/>
          <w:lang w:eastAsia="ru-RU"/>
        </w:rPr>
        <w:t xml:space="preserve">стабильным и способен </w:t>
      </w:r>
      <w:r w:rsidRPr="00216653">
        <w:rPr>
          <w:rFonts w:ascii="Times New Romam" w:eastAsia="Times New Roman" w:hAnsi="Times New Romam" w:cs="Times New Roman"/>
          <w:lang w:eastAsia="ru-RU"/>
        </w:rPr>
        <w:t xml:space="preserve">целого </w:t>
      </w:r>
      <w:r w:rsidRPr="00216653">
        <w:rPr>
          <w:rFonts w:eastAsia="Times New Roman" w:cs="Times New Roman"/>
          <w:lang w:eastAsia="ru-RU"/>
        </w:rPr>
        <w:t xml:space="preserve">оставаться жизнеспособным в </w:t>
      </w:r>
      <w:r w:rsidRPr="00216653">
        <w:rPr>
          <w:rFonts w:ascii="Times New Romam" w:eastAsia="Times New Roman" w:hAnsi="Times New Romam" w:cs="Times New Roman"/>
          <w:lang w:eastAsia="ru-RU"/>
        </w:rPr>
        <w:t xml:space="preserve">гидролизат </w:t>
      </w:r>
      <w:r w:rsidRPr="00216653">
        <w:rPr>
          <w:rFonts w:eastAsia="Times New Roman" w:cs="Times New Roman"/>
          <w:lang w:eastAsia="ru-RU"/>
        </w:rPr>
        <w:t>производственных условиях.</w:t>
      </w:r>
    </w:p>
    <w:p w14:paraId="708B47C3" w14:textId="77777777" w:rsidR="00216653" w:rsidRPr="00216653" w:rsidRDefault="00216653" w:rsidP="00216653">
      <w:pPr>
        <w:spacing w:line="12pt" w:lineRule="auto"/>
        <w:ind w:start="35.40pt"/>
        <w:contextualSpacing/>
        <w:rPr>
          <w:rFonts w:eastAsia="Times New Roman" w:cs="Times New Roman"/>
          <w:lang w:eastAsia="ru-RU"/>
        </w:rPr>
      </w:pPr>
      <w:r w:rsidRPr="00216653">
        <w:rPr>
          <w:rFonts w:ascii="Times New Romam" w:eastAsia="Times New Roman" w:hAnsi="Times New Romam" w:cs="Times New Roman"/>
          <w:lang w:eastAsia="ru-RU"/>
        </w:rPr>
        <w:t xml:space="preserve">воду </w:t>
      </w:r>
      <w:r w:rsidRPr="00216653">
        <w:rPr>
          <w:rFonts w:eastAsia="Times New Roman" w:cs="Times New Roman"/>
          <w:lang w:eastAsia="ru-RU"/>
        </w:rPr>
        <w:t xml:space="preserve">Штамм Е.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 </w:t>
      </w:r>
      <w:r w:rsidRPr="00216653">
        <w:rPr>
          <w:rFonts w:ascii="Times New Romam" w:eastAsia="Times New Roman" w:hAnsi="Times New Romam" w:cs="Times New Roman"/>
          <w:lang w:eastAsia="ru-RU"/>
        </w:rPr>
        <w:t xml:space="preserve">различные </w:t>
      </w:r>
      <w:r w:rsidRPr="00216653">
        <w:rPr>
          <w:rFonts w:eastAsia="Times New Roman" w:cs="Times New Roman"/>
          <w:lang w:eastAsia="ru-RU"/>
        </w:rPr>
        <w:t xml:space="preserve">будет использован </w:t>
      </w:r>
      <w:r w:rsidRPr="00216653">
        <w:rPr>
          <w:rFonts w:ascii="Times New Romam" w:eastAsia="Times New Roman" w:hAnsi="Times New Romam" w:cs="Times New Roman"/>
          <w:lang w:eastAsia="ru-RU"/>
        </w:rPr>
        <w:t xml:space="preserve">цинком </w:t>
      </w:r>
      <w:r w:rsidRPr="00216653">
        <w:rPr>
          <w:rFonts w:eastAsia="Times New Roman" w:cs="Times New Roman"/>
          <w:lang w:eastAsia="ru-RU"/>
        </w:rPr>
        <w:t xml:space="preserve">для создания </w:t>
      </w:r>
      <w:r w:rsidRPr="00216653">
        <w:rPr>
          <w:rFonts w:ascii="Times New Romam" w:eastAsia="Times New Roman" w:hAnsi="Times New Romam" w:cs="Times New Roman"/>
          <w:lang w:eastAsia="ru-RU"/>
        </w:rPr>
        <w:t xml:space="preserve">биологически </w:t>
      </w:r>
      <w:r w:rsidRPr="00216653">
        <w:rPr>
          <w:rFonts w:eastAsia="Times New Roman" w:cs="Times New Roman"/>
          <w:lang w:eastAsia="ru-RU"/>
        </w:rPr>
        <w:t xml:space="preserve">новых кормовых </w:t>
      </w:r>
      <w:r w:rsidRPr="00216653">
        <w:rPr>
          <w:rFonts w:ascii="Times New Romam" w:eastAsia="Times New Roman" w:hAnsi="Times New Romam" w:cs="Times New Roman"/>
          <w:lang w:eastAsia="ru-RU"/>
        </w:rPr>
        <w:t xml:space="preserve">данным </w:t>
      </w:r>
      <w:proofErr w:type="spellStart"/>
      <w:r w:rsidRPr="00216653">
        <w:rPr>
          <w:rFonts w:eastAsia="Times New Roman" w:cs="Times New Roman"/>
          <w:lang w:eastAsia="ru-RU"/>
        </w:rPr>
        <w:t>синбиотиков</w:t>
      </w:r>
      <w:proofErr w:type="spellEnd"/>
      <w:r w:rsidRPr="00216653">
        <w:rPr>
          <w:rFonts w:eastAsia="Times New Roman" w:cs="Times New Roman"/>
          <w:lang w:eastAsia="ru-RU"/>
        </w:rPr>
        <w:t xml:space="preserve"> для </w:t>
      </w:r>
      <w:r w:rsidRPr="00216653">
        <w:rPr>
          <w:rFonts w:ascii="Times New Romam" w:eastAsia="Times New Roman" w:hAnsi="Times New Romam" w:cs="Times New Roman"/>
          <w:lang w:eastAsia="ru-RU"/>
        </w:rPr>
        <w:t xml:space="preserve">перекисных </w:t>
      </w:r>
      <w:r w:rsidRPr="00216653">
        <w:rPr>
          <w:rFonts w:eastAsia="Times New Roman" w:cs="Times New Roman"/>
          <w:lang w:eastAsia="ru-RU"/>
        </w:rPr>
        <w:t xml:space="preserve">рыб в рамках </w:t>
      </w:r>
      <w:r w:rsidRPr="00216653">
        <w:rPr>
          <w:rFonts w:ascii="Times New Romam" w:eastAsia="Times New Roman" w:hAnsi="Times New Romam" w:cs="Times New Roman"/>
          <w:lang w:eastAsia="ru-RU"/>
        </w:rPr>
        <w:t xml:space="preserve">штаммом </w:t>
      </w:r>
      <w:r w:rsidRPr="00216653">
        <w:rPr>
          <w:rFonts w:eastAsia="Times New Roman" w:cs="Times New Roman"/>
          <w:lang w:eastAsia="ru-RU"/>
        </w:rPr>
        <w:t xml:space="preserve">программы: «Повышение </w:t>
      </w:r>
      <w:r w:rsidRPr="00216653">
        <w:rPr>
          <w:rFonts w:ascii="Times New Romam" w:eastAsia="Times New Roman" w:hAnsi="Times New Romam" w:cs="Times New Roman"/>
          <w:lang w:eastAsia="ru-RU"/>
        </w:rPr>
        <w:t xml:space="preserve">активатором </w:t>
      </w:r>
      <w:r w:rsidRPr="00216653">
        <w:rPr>
          <w:rFonts w:eastAsia="Times New Roman" w:cs="Times New Roman"/>
          <w:lang w:eastAsia="ru-RU"/>
        </w:rPr>
        <w:t xml:space="preserve">потенциала производства </w:t>
      </w:r>
      <w:r w:rsidRPr="00216653">
        <w:rPr>
          <w:rFonts w:ascii="Times New Romam" w:eastAsia="Times New Roman" w:hAnsi="Times New Romam" w:cs="Times New Roman"/>
          <w:lang w:eastAsia="ru-RU"/>
        </w:rPr>
        <w:t xml:space="preserve">основные </w:t>
      </w:r>
      <w:r w:rsidRPr="00216653">
        <w:rPr>
          <w:rFonts w:eastAsia="Times New Roman" w:cs="Times New Roman"/>
          <w:lang w:eastAsia="ru-RU"/>
        </w:rPr>
        <w:t xml:space="preserve">рыбной продукции </w:t>
      </w:r>
      <w:r w:rsidRPr="00216653">
        <w:rPr>
          <w:rFonts w:ascii="Times New Romam" w:eastAsia="Times New Roman" w:hAnsi="Times New Romam" w:cs="Times New Roman"/>
          <w:lang w:eastAsia="ru-RU"/>
        </w:rPr>
        <w:t xml:space="preserve">которой </w:t>
      </w:r>
      <w:r w:rsidRPr="00216653">
        <w:rPr>
          <w:rFonts w:eastAsia="Times New Roman" w:cs="Times New Roman"/>
          <w:lang w:eastAsia="ru-RU"/>
        </w:rPr>
        <w:t xml:space="preserve">Казахстана путем </w:t>
      </w:r>
      <w:r w:rsidRPr="00216653">
        <w:rPr>
          <w:rFonts w:ascii="Times New Romam" w:eastAsia="Times New Roman" w:hAnsi="Times New Romam" w:cs="Times New Roman"/>
          <w:lang w:eastAsia="ru-RU"/>
        </w:rPr>
        <w:t xml:space="preserve">микроорганизма </w:t>
      </w:r>
      <w:r w:rsidRPr="00216653">
        <w:rPr>
          <w:rFonts w:eastAsia="Times New Roman" w:cs="Times New Roman"/>
          <w:lang w:eastAsia="ru-RU"/>
        </w:rPr>
        <w:t xml:space="preserve">разработки и внедрения </w:t>
      </w:r>
      <w:r w:rsidRPr="00216653">
        <w:rPr>
          <w:rFonts w:ascii="Times New Romam" w:eastAsia="Times New Roman" w:hAnsi="Times New Romam" w:cs="Times New Roman"/>
          <w:lang w:eastAsia="ru-RU"/>
        </w:rPr>
        <w:t xml:space="preserve">товарной </w:t>
      </w:r>
      <w:r w:rsidRPr="00216653">
        <w:rPr>
          <w:rFonts w:eastAsia="Times New Roman" w:cs="Times New Roman"/>
          <w:lang w:eastAsia="ru-RU"/>
        </w:rPr>
        <w:t xml:space="preserve">инновационных технологий </w:t>
      </w:r>
      <w:r w:rsidRPr="00216653">
        <w:rPr>
          <w:rFonts w:ascii="Times New Romam" w:eastAsia="Times New Roman" w:hAnsi="Times New Romam" w:cs="Times New Roman"/>
          <w:lang w:eastAsia="ru-RU"/>
        </w:rPr>
        <w:t xml:space="preserve">роста </w:t>
      </w:r>
      <w:r w:rsidRPr="00216653">
        <w:rPr>
          <w:rFonts w:eastAsia="Times New Roman" w:cs="Times New Roman"/>
          <w:lang w:eastAsia="ru-RU"/>
        </w:rPr>
        <w:t>аквакультуры», задача: «</w:t>
      </w:r>
      <w:r w:rsidRPr="00216653">
        <w:rPr>
          <w:rFonts w:ascii="Times New Romam" w:eastAsia="Times New Roman" w:hAnsi="Times New Romam" w:cs="Times New Roman"/>
          <w:lang w:eastAsia="ru-RU"/>
        </w:rPr>
        <w:t xml:space="preserve">гетероциклические </w:t>
      </w:r>
      <w:r w:rsidRPr="00216653">
        <w:rPr>
          <w:rFonts w:eastAsia="Times New Roman" w:cs="Times New Roman"/>
          <w:lang w:eastAsia="ru-RU"/>
        </w:rPr>
        <w:t xml:space="preserve">Научное обоснование </w:t>
      </w:r>
      <w:r w:rsidRPr="00216653">
        <w:rPr>
          <w:rFonts w:ascii="Times New Romam" w:eastAsia="Times New Roman" w:hAnsi="Times New Romam" w:cs="Times New Roman"/>
          <w:lang w:eastAsia="ru-RU"/>
        </w:rPr>
        <w:t xml:space="preserve">свободно </w:t>
      </w:r>
      <w:r w:rsidRPr="00216653">
        <w:rPr>
          <w:rFonts w:eastAsia="Times New Roman" w:cs="Times New Roman"/>
          <w:lang w:eastAsia="ru-RU"/>
        </w:rPr>
        <w:t xml:space="preserve">внедрения в рыбоводство </w:t>
      </w:r>
      <w:r w:rsidRPr="00216653">
        <w:rPr>
          <w:rFonts w:ascii="Times New Romam" w:eastAsia="Times New Roman" w:hAnsi="Times New Romam" w:cs="Times New Roman"/>
          <w:lang w:eastAsia="ru-RU"/>
        </w:rPr>
        <w:t xml:space="preserve">биологической </w:t>
      </w:r>
      <w:r w:rsidRPr="00216653">
        <w:rPr>
          <w:rFonts w:eastAsia="Times New Roman" w:cs="Times New Roman"/>
          <w:lang w:eastAsia="ru-RU"/>
        </w:rPr>
        <w:t xml:space="preserve">пробиотической кормовой </w:t>
      </w:r>
      <w:r w:rsidRPr="00216653">
        <w:rPr>
          <w:rFonts w:ascii="Times New Romam" w:eastAsia="Times New Roman" w:hAnsi="Times New Romam" w:cs="Times New Roman"/>
          <w:lang w:eastAsia="ru-RU"/>
        </w:rPr>
        <w:t xml:space="preserve">конкретным </w:t>
      </w:r>
      <w:r w:rsidRPr="00216653">
        <w:rPr>
          <w:rFonts w:eastAsia="Times New Roman" w:cs="Times New Roman"/>
          <w:lang w:eastAsia="ru-RU"/>
        </w:rPr>
        <w:t xml:space="preserve">добавки с включением </w:t>
      </w:r>
      <w:r w:rsidRPr="00216653">
        <w:rPr>
          <w:rFonts w:ascii="Times New Romam" w:eastAsia="Times New Roman" w:hAnsi="Times New Romam" w:cs="Times New Roman"/>
          <w:lang w:eastAsia="ru-RU"/>
        </w:rPr>
        <w:t xml:space="preserve">остеопорозы </w:t>
      </w:r>
      <w:r w:rsidRPr="00216653">
        <w:rPr>
          <w:rFonts w:eastAsia="Times New Roman" w:cs="Times New Roman"/>
          <w:lang w:eastAsia="ru-RU"/>
        </w:rPr>
        <w:t xml:space="preserve">витаминно-микроэлементного </w:t>
      </w:r>
      <w:r w:rsidRPr="00216653">
        <w:rPr>
          <w:rFonts w:ascii="Times New Romam" w:eastAsia="Times New Roman" w:hAnsi="Times New Romam" w:cs="Times New Roman"/>
          <w:lang w:eastAsia="ru-RU"/>
        </w:rPr>
        <w:t xml:space="preserve">микроорганизмов </w:t>
      </w:r>
      <w:r w:rsidRPr="00216653">
        <w:rPr>
          <w:rFonts w:eastAsia="Times New Roman" w:cs="Times New Roman"/>
          <w:lang w:eastAsia="ru-RU"/>
        </w:rPr>
        <w:t xml:space="preserve">комплекса и изучение </w:t>
      </w:r>
      <w:r w:rsidRPr="00216653">
        <w:rPr>
          <w:rFonts w:ascii="Times New Romam" w:eastAsia="Times New Roman" w:hAnsi="Times New Romam" w:cs="Times New Roman"/>
          <w:lang w:eastAsia="ru-RU"/>
        </w:rPr>
        <w:t xml:space="preserve">систем </w:t>
      </w:r>
      <w:r w:rsidRPr="00216653">
        <w:rPr>
          <w:rFonts w:eastAsia="Times New Roman" w:cs="Times New Roman"/>
          <w:lang w:eastAsia="ru-RU"/>
        </w:rPr>
        <w:t xml:space="preserve">ее воздействия </w:t>
      </w:r>
      <w:r w:rsidRPr="00216653">
        <w:rPr>
          <w:rFonts w:ascii="Times New Romam" w:eastAsia="Times New Roman" w:hAnsi="Times New Romam" w:cs="Times New Roman"/>
          <w:lang w:eastAsia="ru-RU"/>
        </w:rPr>
        <w:t xml:space="preserve">применённые </w:t>
      </w:r>
      <w:r w:rsidRPr="00216653">
        <w:rPr>
          <w:rFonts w:eastAsia="Times New Roman" w:cs="Times New Roman"/>
          <w:lang w:eastAsia="ru-RU"/>
        </w:rPr>
        <w:t xml:space="preserve">на рост, </w:t>
      </w:r>
      <w:r w:rsidRPr="00216653">
        <w:rPr>
          <w:rFonts w:ascii="Times New Romam" w:eastAsia="Times New Roman" w:hAnsi="Times New Romam" w:cs="Times New Roman"/>
          <w:lang w:eastAsia="ru-RU"/>
        </w:rPr>
        <w:t xml:space="preserve">ряда </w:t>
      </w:r>
      <w:r w:rsidRPr="00216653">
        <w:rPr>
          <w:rFonts w:eastAsia="Times New Roman" w:cs="Times New Roman"/>
          <w:lang w:eastAsia="ru-RU"/>
        </w:rPr>
        <w:t xml:space="preserve">развитие и продуктивность». </w:t>
      </w:r>
    </w:p>
    <w:p w14:paraId="2A4CF25C" w14:textId="77777777" w:rsidR="00216653" w:rsidRPr="00216653" w:rsidRDefault="00216653" w:rsidP="00216653">
      <w:pPr>
        <w:spacing w:line="12pt" w:lineRule="auto"/>
        <w:contextualSpacing/>
        <w:rPr>
          <w:rFonts w:eastAsia="Times New Roman" w:cs="Times New Roman"/>
          <w:lang w:eastAsia="ru-RU"/>
        </w:rPr>
      </w:pPr>
      <w:r w:rsidRPr="00216653">
        <w:rPr>
          <w:rFonts w:ascii="Times New Romam" w:eastAsia="Times New Roman" w:hAnsi="Times New Romam" w:cs="Times New Roman"/>
          <w:lang w:eastAsia="ru-RU"/>
        </w:rPr>
        <w:t xml:space="preserve">результаты </w:t>
      </w:r>
      <w:r w:rsidRPr="00216653">
        <w:rPr>
          <w:rFonts w:eastAsia="Times New Roman" w:cs="Times New Roman"/>
          <w:lang w:eastAsia="ru-RU"/>
        </w:rPr>
        <w:t xml:space="preserve">Хранение, поддержание и </w:t>
      </w:r>
      <w:r w:rsidRPr="00216653">
        <w:rPr>
          <w:rFonts w:ascii="Times New Romam" w:eastAsia="Times New Roman" w:hAnsi="Times New Romam" w:cs="Times New Roman"/>
          <w:lang w:eastAsia="ru-RU"/>
        </w:rPr>
        <w:t xml:space="preserve">организм </w:t>
      </w:r>
      <w:r w:rsidRPr="00216653">
        <w:rPr>
          <w:rFonts w:eastAsia="Times New Roman" w:cs="Times New Roman"/>
          <w:lang w:eastAsia="ru-RU"/>
        </w:rPr>
        <w:t xml:space="preserve">работа со </w:t>
      </w:r>
      <w:r w:rsidRPr="00216653">
        <w:rPr>
          <w:rFonts w:ascii="Times New Romam" w:eastAsia="Times New Roman" w:hAnsi="Times New Romam" w:cs="Times New Roman"/>
          <w:lang w:eastAsia="ru-RU"/>
        </w:rPr>
        <w:t xml:space="preserve">целого </w:t>
      </w:r>
      <w:r w:rsidRPr="00216653">
        <w:rPr>
          <w:rFonts w:eastAsia="Times New Roman" w:cs="Times New Roman"/>
          <w:lang w:eastAsia="ru-RU"/>
        </w:rPr>
        <w:t xml:space="preserve">штаммом Е.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 (</w:t>
      </w:r>
      <w:r w:rsidRPr="00216653">
        <w:rPr>
          <w:rFonts w:ascii="Times New Romam" w:eastAsia="Times New Roman" w:hAnsi="Times New Romam" w:cs="Times New Roman"/>
          <w:lang w:eastAsia="ru-RU"/>
        </w:rPr>
        <w:t xml:space="preserve">основе </w:t>
      </w:r>
      <w:r w:rsidRPr="00216653">
        <w:rPr>
          <w:rFonts w:eastAsia="Times New Roman" w:cs="Times New Roman"/>
          <w:lang w:eastAsia="ru-RU"/>
        </w:rPr>
        <w:t xml:space="preserve">создание новых </w:t>
      </w:r>
      <w:r w:rsidRPr="00216653">
        <w:rPr>
          <w:rFonts w:ascii="Times New Romam" w:eastAsia="Times New Roman" w:hAnsi="Times New Romam" w:cs="Times New Roman"/>
          <w:lang w:eastAsia="ru-RU"/>
        </w:rPr>
        <w:t xml:space="preserve">пригодных </w:t>
      </w:r>
      <w:r w:rsidRPr="00216653">
        <w:rPr>
          <w:rFonts w:ascii="Aptos" w:eastAsia="Times New Roman" w:hAnsi="Aptos" w:cs="Times New Roman"/>
          <w:lang w:eastAsia="ru-RU"/>
        </w:rPr>
        <w:t xml:space="preserve">     </w:t>
      </w:r>
      <w:proofErr w:type="spellStart"/>
      <w:r w:rsidRPr="00216653">
        <w:rPr>
          <w:rFonts w:eastAsia="Times New Roman" w:cs="Times New Roman"/>
          <w:lang w:eastAsia="ru-RU"/>
        </w:rPr>
        <w:t>синбиотиков</w:t>
      </w:r>
      <w:proofErr w:type="spellEnd"/>
      <w:r w:rsidRPr="00216653">
        <w:rPr>
          <w:rFonts w:eastAsia="Times New Roman" w:cs="Times New Roman"/>
          <w:lang w:eastAsia="ru-RU"/>
        </w:rPr>
        <w:t xml:space="preserve"> для </w:t>
      </w:r>
      <w:r w:rsidRPr="00216653">
        <w:rPr>
          <w:rFonts w:ascii="Times New Romam" w:eastAsia="Times New Roman" w:hAnsi="Times New Romam" w:cs="Times New Roman"/>
          <w:lang w:eastAsia="ru-RU"/>
        </w:rPr>
        <w:t xml:space="preserve">витаминами </w:t>
      </w:r>
      <w:r w:rsidRPr="00216653">
        <w:rPr>
          <w:rFonts w:eastAsia="Times New Roman" w:cs="Times New Roman"/>
          <w:lang w:eastAsia="ru-RU"/>
        </w:rPr>
        <w:t xml:space="preserve">рыбы) будет </w:t>
      </w:r>
      <w:r w:rsidRPr="00216653">
        <w:rPr>
          <w:rFonts w:ascii="Times New Romam" w:eastAsia="Times New Roman" w:hAnsi="Times New Romam" w:cs="Times New Roman"/>
          <w:lang w:eastAsia="ru-RU"/>
        </w:rPr>
        <w:t xml:space="preserve">результате </w:t>
      </w:r>
      <w:r w:rsidRPr="00216653">
        <w:rPr>
          <w:rFonts w:eastAsia="Times New Roman" w:cs="Times New Roman"/>
          <w:lang w:eastAsia="ru-RU"/>
        </w:rPr>
        <w:t xml:space="preserve">проводиться в лабораториях </w:t>
      </w:r>
      <w:r w:rsidRPr="00216653">
        <w:rPr>
          <w:rFonts w:eastAsia="Times New Roman" w:cs="Times New Roman"/>
          <w:lang w:val="kk-KZ" w:eastAsia="ru-RU"/>
        </w:rPr>
        <w:t>«</w:t>
      </w:r>
      <w:r w:rsidRPr="00216653">
        <w:rPr>
          <w:rFonts w:ascii="Times New Romam" w:eastAsia="Times New Roman" w:hAnsi="Times New Romam" w:cs="Times New Roman"/>
          <w:lang w:val="kk-KZ" w:eastAsia="ru-RU"/>
        </w:rPr>
        <w:t xml:space="preserve">слямбековна </w:t>
      </w:r>
      <w:r w:rsidRPr="00216653">
        <w:rPr>
          <w:rFonts w:eastAsia="Times New Roman" w:cs="Times New Roman"/>
          <w:lang w:val="kk-KZ" w:eastAsia="ru-RU"/>
        </w:rPr>
        <w:t>Проблемная учебно-</w:t>
      </w:r>
      <w:r w:rsidRPr="00216653">
        <w:rPr>
          <w:rFonts w:ascii="Times New Romam" w:eastAsia="Times New Roman" w:hAnsi="Times New Romam" w:cs="Times New Roman"/>
          <w:lang w:val="kk-KZ" w:eastAsia="ru-RU"/>
        </w:rPr>
        <w:t xml:space="preserve">полиненасыщенных </w:t>
      </w:r>
      <w:r w:rsidRPr="00216653">
        <w:rPr>
          <w:rFonts w:eastAsia="Times New Roman" w:cs="Times New Roman"/>
          <w:lang w:val="kk-KZ" w:eastAsia="ru-RU"/>
        </w:rPr>
        <w:t xml:space="preserve">научно производственная </w:t>
      </w:r>
      <w:r w:rsidRPr="00216653">
        <w:rPr>
          <w:rFonts w:ascii="Times New Romam" w:eastAsia="Times New Roman" w:hAnsi="Times New Romam" w:cs="Times New Roman"/>
          <w:lang w:val="kk-KZ" w:eastAsia="ru-RU"/>
        </w:rPr>
        <w:t xml:space="preserve">пролин </w:t>
      </w:r>
      <w:r w:rsidRPr="00216653">
        <w:rPr>
          <w:rFonts w:eastAsia="Times New Roman" w:cs="Times New Roman"/>
          <w:lang w:val="kk-KZ" w:eastAsia="ru-RU"/>
        </w:rPr>
        <w:t xml:space="preserve">лаборатория противобактериозной </w:t>
      </w:r>
      <w:r w:rsidRPr="00216653">
        <w:rPr>
          <w:rFonts w:ascii="Times New Romam" w:eastAsia="Times New Roman" w:hAnsi="Times New Romam" w:cs="Times New Roman"/>
          <w:lang w:val="kk-KZ" w:eastAsia="ru-RU"/>
        </w:rPr>
        <w:t xml:space="preserve">соль </w:t>
      </w:r>
      <w:r w:rsidRPr="00216653">
        <w:rPr>
          <w:rFonts w:eastAsia="Times New Roman" w:cs="Times New Roman"/>
          <w:lang w:val="kk-KZ" w:eastAsia="ru-RU"/>
        </w:rPr>
        <w:t xml:space="preserve">биотехнологий» (КазНАУ, </w:t>
      </w:r>
      <w:r w:rsidRPr="00216653">
        <w:rPr>
          <w:rFonts w:ascii="Times New Romam" w:eastAsia="Times New Roman" w:hAnsi="Times New Romam" w:cs="Times New Roman"/>
          <w:lang w:val="kk-KZ" w:eastAsia="ru-RU"/>
        </w:rPr>
        <w:t xml:space="preserve">методу </w:t>
      </w:r>
      <w:r w:rsidRPr="00216653">
        <w:rPr>
          <w:rFonts w:eastAsia="Times New Roman" w:cs="Times New Roman"/>
          <w:lang w:val="kk-KZ" w:eastAsia="ru-RU"/>
        </w:rPr>
        <w:t xml:space="preserve">кафедра микробиологии и </w:t>
      </w:r>
      <w:r w:rsidRPr="00216653">
        <w:rPr>
          <w:rFonts w:ascii="Times New Romam" w:eastAsia="Times New Roman" w:hAnsi="Times New Romam" w:cs="Times New Roman"/>
          <w:lang w:val="kk-KZ" w:eastAsia="ru-RU"/>
        </w:rPr>
        <w:t xml:space="preserve">сообщением </w:t>
      </w:r>
      <w:r w:rsidRPr="00216653">
        <w:rPr>
          <w:rFonts w:eastAsia="Times New Roman" w:cs="Times New Roman"/>
          <w:lang w:val="kk-KZ" w:eastAsia="ru-RU"/>
        </w:rPr>
        <w:t xml:space="preserve">вирусологии) и </w:t>
      </w:r>
      <w:r w:rsidRPr="00216653">
        <w:rPr>
          <w:rFonts w:eastAsia="Times New Roman" w:cs="Times New Roman"/>
          <w:lang w:eastAsia="ru-RU"/>
        </w:rPr>
        <w:t xml:space="preserve"> ТОО «</w:t>
      </w:r>
      <w:r w:rsidRPr="00216653">
        <w:rPr>
          <w:rFonts w:ascii="Times New Romam" w:eastAsia="Times New Roman" w:hAnsi="Times New Romam" w:cs="Times New Roman"/>
          <w:lang w:eastAsia="ru-RU"/>
        </w:rPr>
        <w:t xml:space="preserve">например </w:t>
      </w:r>
      <w:proofErr w:type="spellStart"/>
      <w:r w:rsidRPr="00216653">
        <w:rPr>
          <w:rFonts w:eastAsia="Times New Roman" w:cs="Times New Roman"/>
          <w:lang w:val="en-US" w:eastAsia="ru-RU"/>
        </w:rPr>
        <w:t>Asyl</w:t>
      </w:r>
      <w:proofErr w:type="spellEnd"/>
      <w:r w:rsidRPr="00216653">
        <w:rPr>
          <w:rFonts w:eastAsia="Times New Roman" w:cs="Times New Roman"/>
          <w:lang w:eastAsia="ru-RU"/>
        </w:rPr>
        <w:t xml:space="preserve"> </w:t>
      </w:r>
      <w:r w:rsidRPr="00216653">
        <w:rPr>
          <w:rFonts w:eastAsia="Times New Roman" w:cs="Times New Roman"/>
          <w:lang w:val="en-US" w:eastAsia="ru-RU"/>
        </w:rPr>
        <w:t>Tas</w:t>
      </w:r>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снижения </w:t>
      </w:r>
      <w:r w:rsidRPr="00216653">
        <w:rPr>
          <w:rFonts w:eastAsia="Times New Roman" w:cs="Times New Roman"/>
          <w:lang w:val="en-US" w:eastAsia="ru-RU"/>
        </w:rPr>
        <w:t>Engineering</w:t>
      </w:r>
      <w:r w:rsidRPr="00216653">
        <w:rPr>
          <w:rFonts w:eastAsia="Times New Roman" w:cs="Times New Roman"/>
          <w:lang w:eastAsia="ru-RU"/>
        </w:rPr>
        <w:t>» (</w:t>
      </w:r>
      <w:proofErr w:type="spellStart"/>
      <w:r w:rsidRPr="00216653">
        <w:rPr>
          <w:rFonts w:eastAsia="Times New Roman" w:cs="Times New Roman"/>
          <w:lang w:eastAsia="ru-RU"/>
        </w:rPr>
        <w:t>КазНАУ</w:t>
      </w:r>
      <w:proofErr w:type="spellEnd"/>
      <w:r w:rsidRPr="00216653">
        <w:rPr>
          <w:rFonts w:eastAsia="Times New Roman" w:cs="Times New Roman"/>
          <w:lang w:eastAsia="ru-RU"/>
        </w:rPr>
        <w:t xml:space="preserve">) </w:t>
      </w:r>
      <w:r w:rsidRPr="00216653">
        <w:rPr>
          <w:rFonts w:eastAsia="Calibri" w:cs="Times New Roman"/>
        </w:rPr>
        <w:t>[84]</w:t>
      </w:r>
      <w:r w:rsidRPr="00216653">
        <w:rPr>
          <w:rFonts w:eastAsia="Times New Roman" w:cs="Times New Roman"/>
          <w:lang w:eastAsia="ru-RU"/>
        </w:rPr>
        <w:t xml:space="preserve">. </w:t>
      </w:r>
    </w:p>
    <w:p w14:paraId="64FA8A43" w14:textId="77777777" w:rsidR="00216653" w:rsidRPr="00216653" w:rsidRDefault="00216653" w:rsidP="00216653">
      <w:pPr>
        <w:spacing w:line="0pt" w:lineRule="atLeast"/>
        <w:ind w:firstLine="35.40pt"/>
        <w:rPr>
          <w:rFonts w:eastAsia="Times New Roman" w:cs="Times New Roman"/>
          <w:b/>
          <w:noProof/>
          <w:lang w:val="kk-KZ" w:eastAsia="ru-RU"/>
        </w:rPr>
      </w:pPr>
      <w:bookmarkStart w:id="8" w:name="_Hlk166179636"/>
      <w:r w:rsidRPr="00216653">
        <w:rPr>
          <w:rFonts w:eastAsia="Times New Roman" w:cs="Times New Roman"/>
          <w:b/>
          <w:bCs/>
          <w:lang w:eastAsia="ru-RU"/>
        </w:rPr>
        <w:t>2 МАТЕРИАЛЫ И МЕТОДЫ ИССЛЕДОВАНИЯ</w:t>
      </w:r>
    </w:p>
    <w:p w14:paraId="7A971A2E" w14:textId="77777777" w:rsidR="00216653" w:rsidRPr="00216653" w:rsidRDefault="00216653" w:rsidP="00216653">
      <w:pPr>
        <w:spacing w:line="0pt" w:lineRule="atLeast"/>
        <w:ind w:firstLine="35.40pt"/>
        <w:rPr>
          <w:rFonts w:eastAsia="Times New Roman" w:cs="Times New Roman"/>
          <w:b/>
          <w:noProof/>
          <w:lang w:val="kk-KZ" w:eastAsia="ru-RU"/>
        </w:rPr>
      </w:pPr>
    </w:p>
    <w:p w14:paraId="11D461DB" w14:textId="77777777" w:rsidR="00216653" w:rsidRPr="00216653" w:rsidRDefault="00216653" w:rsidP="00216653">
      <w:pPr>
        <w:spacing w:line="0pt" w:lineRule="atLeast"/>
        <w:ind w:firstLine="35.40pt"/>
        <w:rPr>
          <w:rFonts w:eastAsia="Times New Roman" w:cs="Times New Roman"/>
          <w:b/>
          <w:noProof/>
          <w:lang w:eastAsia="ru-RU"/>
        </w:rPr>
      </w:pPr>
      <w:r w:rsidRPr="00216653">
        <w:rPr>
          <w:rFonts w:eastAsia="Times New Roman" w:cs="Times New Roman"/>
          <w:b/>
          <w:noProof/>
          <w:lang w:val="kk-KZ" w:eastAsia="ru-RU"/>
        </w:rPr>
        <w:lastRenderedPageBreak/>
        <w:t>2.1 Методы при исследовании</w:t>
      </w:r>
      <w:r w:rsidRPr="00216653">
        <w:rPr>
          <w:rFonts w:eastAsia="Times New Roman" w:cs="Times New Roman"/>
          <w:b/>
          <w:noProof/>
          <w:lang w:eastAsia="ru-RU"/>
        </w:rPr>
        <w:t xml:space="preserve"> микробиологических показателей воды в скважинах,</w:t>
      </w:r>
      <w:r w:rsidRPr="00216653">
        <w:rPr>
          <w:rFonts w:eastAsia="Times New Roman" w:cs="Times New Roman"/>
          <w:b/>
          <w:noProof/>
          <w:lang w:val="kk-KZ" w:eastAsia="ru-RU"/>
        </w:rPr>
        <w:t xml:space="preserve"> б</w:t>
      </w:r>
      <w:r w:rsidRPr="00216653">
        <w:rPr>
          <w:rFonts w:eastAsia="Times New Roman" w:cs="Times New Roman"/>
          <w:b/>
          <w:noProof/>
          <w:lang w:eastAsia="ru-RU"/>
        </w:rPr>
        <w:t xml:space="preserve">ассейнах и прудах для выращивания рыбы </w:t>
      </w:r>
      <w:r w:rsidRPr="00216653">
        <w:rPr>
          <w:rFonts w:eastAsia="Times New Roman" w:cs="Times New Roman"/>
          <w:b/>
          <w:noProof/>
          <w:lang w:val="kk-KZ" w:eastAsia="ru-RU"/>
        </w:rPr>
        <w:t xml:space="preserve">Нильской </w:t>
      </w:r>
      <w:r w:rsidRPr="00216653">
        <w:rPr>
          <w:rFonts w:eastAsia="Times New Roman" w:cs="Times New Roman"/>
          <w:b/>
          <w:noProof/>
          <w:lang w:eastAsia="ru-RU"/>
        </w:rPr>
        <w:t>тиляпии (Oreochromis Niloticus)</w:t>
      </w:r>
    </w:p>
    <w:p w14:paraId="1BBACDE0" w14:textId="77777777" w:rsidR="00216653" w:rsidRPr="00216653" w:rsidRDefault="00216653" w:rsidP="00216653">
      <w:pPr>
        <w:spacing w:line="0pt" w:lineRule="atLeast"/>
        <w:ind w:firstLine="35.40pt"/>
        <w:rPr>
          <w:rFonts w:eastAsia="Times New Roman" w:cs="Times New Roman"/>
          <w:bCs/>
          <w:noProof/>
          <w:lang w:eastAsia="ru-RU"/>
        </w:rPr>
      </w:pPr>
      <w:r w:rsidRPr="00216653">
        <w:rPr>
          <w:rFonts w:eastAsia="Times New Roman" w:cs="Times New Roman"/>
          <w:bCs/>
          <w:noProof/>
          <w:lang w:eastAsia="ru-RU"/>
        </w:rPr>
        <w:t xml:space="preserve">Исследования проводили в лаборатории научно-исследовательского центра по оценке качества и безопасности продовольственных продуктов Алматинского технологического университета и в лаборатории ТОО «AsylTasEngineering». Объектами наших исследований служили пробы водыв скважинах, бассейнах и прудах для выращивания рыбы тиляпии и клариевого сома, взятых ввесенние месяцы на территории ТОО «TENGRYFISH» Уйгурского района, Алматинской области Республики Казахстан. </w:t>
      </w:r>
    </w:p>
    <w:p w14:paraId="6878D081" w14:textId="77777777" w:rsidR="00216653" w:rsidRPr="00216653" w:rsidRDefault="00216653" w:rsidP="00216653">
      <w:pPr>
        <w:spacing w:line="0pt" w:lineRule="atLeast"/>
        <w:ind w:firstLine="35.40pt"/>
        <w:rPr>
          <w:rFonts w:eastAsia="Times New Roman" w:cs="Times New Roman"/>
          <w:bCs/>
          <w:noProof/>
          <w:lang w:eastAsia="ru-RU"/>
        </w:rPr>
      </w:pP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4785"/>
        <w:gridCol w:w="4786"/>
      </w:tblGrid>
      <w:tr w:rsidR="00216653" w:rsidRPr="00216653" w14:paraId="1CC34380" w14:textId="77777777" w:rsidTr="00F52F6C">
        <w:trPr>
          <w:trHeight w:val="3097"/>
        </w:trPr>
        <w:tc>
          <w:tcPr>
            <w:tcW w:w="239.25pt" w:type="dxa"/>
          </w:tcPr>
          <w:p w14:paraId="7DE3E5A9" w14:textId="77777777" w:rsidR="00216653" w:rsidRPr="00216653" w:rsidRDefault="00216653" w:rsidP="00216653">
            <w:pPr>
              <w:spacing w:line="0pt" w:lineRule="atLeast"/>
              <w:ind w:firstLine="0pt"/>
              <w:jc w:val="center"/>
              <w:rPr>
                <w:rFonts w:eastAsia="Times New Roman" w:cs="Times New Roman"/>
                <w:bCs/>
                <w:noProof/>
                <w:lang w:val="en-US" w:eastAsia="ru-RU"/>
              </w:rPr>
            </w:pPr>
            <w:r w:rsidRPr="00216653">
              <w:rPr>
                <w:rFonts w:eastAsia="Times New Roman" w:cs="Times New Roman"/>
                <w:bCs/>
                <w:noProof/>
                <w:lang w:val="en-US" w:eastAsia="ru-RU"/>
              </w:rPr>
              <w:drawing>
                <wp:inline distT="0" distB="0" distL="0" distR="0" wp14:anchorId="3163B9B9" wp14:editId="59D8CD24">
                  <wp:extent cx="2711486" cy="2029699"/>
                  <wp:effectExtent l="0" t="0" r="0" b="8890"/>
                  <wp:docPr id="325467556" name="Рисунок 2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17807" cy="2034431"/>
                          </a:xfrm>
                          <a:prstGeom prst="rect">
                            <a:avLst/>
                          </a:prstGeom>
                          <a:noFill/>
                        </pic:spPr>
                      </pic:pic>
                    </a:graphicData>
                  </a:graphic>
                </wp:inline>
              </w:drawing>
            </w:r>
          </w:p>
        </w:tc>
        <w:tc>
          <w:tcPr>
            <w:tcW w:w="239.30pt" w:type="dxa"/>
          </w:tcPr>
          <w:p w14:paraId="2AEE8DD1" w14:textId="77777777" w:rsidR="00216653" w:rsidRPr="00216653" w:rsidRDefault="00216653" w:rsidP="00216653">
            <w:pPr>
              <w:spacing w:after="10pt" w:line="0pt" w:lineRule="atLeast"/>
              <w:ind w:firstLine="0pt"/>
              <w:rPr>
                <w:rFonts w:eastAsia="Times New Roman" w:cs="Times New Roman"/>
                <w:bCs/>
                <w:noProof/>
                <w:lang w:val="en-US" w:eastAsia="ru-RU"/>
              </w:rPr>
            </w:pPr>
            <w:r w:rsidRPr="00216653">
              <w:rPr>
                <w:rFonts w:eastAsia="Times New Roman" w:cs="Times New Roman"/>
                <w:bCs/>
                <w:noProof/>
                <w:lang w:val="en-US" w:eastAsia="ru-RU"/>
              </w:rPr>
              <w:drawing>
                <wp:inline distT="0" distB="0" distL="0" distR="0" wp14:anchorId="6D42BD3C" wp14:editId="34629ADD">
                  <wp:extent cx="2026305" cy="2700632"/>
                  <wp:effectExtent l="6033" t="0" r="0" b="0"/>
                  <wp:docPr id="116432263" name="Рисунок 2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2031530" cy="2707596"/>
                          </a:xfrm>
                          <a:prstGeom prst="rect">
                            <a:avLst/>
                          </a:prstGeom>
                          <a:noFill/>
                        </pic:spPr>
                      </pic:pic>
                    </a:graphicData>
                  </a:graphic>
                </wp:inline>
              </w:drawing>
            </w:r>
          </w:p>
        </w:tc>
      </w:tr>
      <w:tr w:rsidR="00216653" w:rsidRPr="00216653" w14:paraId="11E83967" w14:textId="77777777" w:rsidTr="00F52F6C">
        <w:tc>
          <w:tcPr>
            <w:tcW w:w="478.55pt" w:type="dxa"/>
            <w:gridSpan w:val="2"/>
          </w:tcPr>
          <w:p w14:paraId="0A013E4D" w14:textId="77777777" w:rsidR="00216653" w:rsidRPr="00216653" w:rsidRDefault="00216653" w:rsidP="00216653">
            <w:pPr>
              <w:spacing w:line="0pt" w:lineRule="atLeast"/>
              <w:ind w:firstLine="35.40pt"/>
              <w:jc w:val="center"/>
              <w:rPr>
                <w:rFonts w:eastAsia="Times New Roman" w:cs="Times New Roman"/>
                <w:bCs/>
                <w:noProof/>
                <w:lang w:val="kk-KZ" w:eastAsia="ru-RU"/>
              </w:rPr>
            </w:pPr>
            <w:r w:rsidRPr="00216653">
              <w:rPr>
                <w:rFonts w:eastAsia="Times New Roman" w:cs="Times New Roman"/>
                <w:bCs/>
                <w:noProof/>
                <w:lang w:val="kk-KZ" w:eastAsia="ru-RU"/>
              </w:rPr>
              <w:t>Рисунок 9 - Процесс исследования исследовании</w:t>
            </w:r>
            <w:r w:rsidRPr="00216653">
              <w:rPr>
                <w:rFonts w:eastAsia="Times New Roman" w:cs="Times New Roman"/>
                <w:bCs/>
                <w:noProof/>
                <w:lang w:eastAsia="ru-RU"/>
              </w:rPr>
              <w:t xml:space="preserve"> микробиологических показателей воды (фото автора)</w:t>
            </w:r>
          </w:p>
          <w:p w14:paraId="6CBFB74F" w14:textId="77777777" w:rsidR="00216653" w:rsidRPr="00216653" w:rsidRDefault="00216653" w:rsidP="00216653">
            <w:pPr>
              <w:spacing w:line="0pt" w:lineRule="atLeast"/>
              <w:ind w:firstLine="0pt"/>
              <w:jc w:val="center"/>
              <w:rPr>
                <w:rFonts w:eastAsia="Times New Roman" w:cs="Times New Roman"/>
                <w:bCs/>
                <w:noProof/>
                <w:lang w:val="kk-KZ" w:eastAsia="ru-RU"/>
              </w:rPr>
            </w:pPr>
          </w:p>
        </w:tc>
      </w:tr>
    </w:tbl>
    <w:p w14:paraId="14EEE6E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bCs/>
          <w:noProof/>
          <w:lang w:eastAsia="ru-RU"/>
        </w:rPr>
        <w:t>Контрольные испытания на наличие патогенных микроорганизмов в водной среде для выращивания рыбы тиляпии и клариевого сома проводили согласно требованию НД на продукцию: Единые санитарноэпидемиологические и гигиенические требования к товарам, подлежащих санитарно-</w:t>
      </w:r>
      <w:r w:rsidRPr="00216653">
        <w:rPr>
          <w:rFonts w:eastAsia="Times New Roman" w:cs="Times New Roman"/>
          <w:lang w:eastAsia="ru-RU"/>
        </w:rPr>
        <w:t xml:space="preserve"> эпидемиологическому надзору (контролю) утвержденного Решением Комиссии таможенного союза от 28 мая 2010 г. №299 и с использованием нормативных документов на методы испытаний: – ГОСТ 10444.15-94 «Продукты пищевые. </w:t>
      </w:r>
    </w:p>
    <w:p w14:paraId="2C1C2400"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Методы определения количества мезофильных аэробных и факультативно анаэробных микроорганизмов»; </w:t>
      </w:r>
    </w:p>
    <w:p w14:paraId="4E9DDACF"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 ГОСТ </w:t>
      </w:r>
      <w:proofErr w:type="gramStart"/>
      <w:r w:rsidRPr="00216653">
        <w:rPr>
          <w:rFonts w:eastAsia="Times New Roman" w:cs="Times New Roman"/>
          <w:lang w:eastAsia="ru-RU"/>
        </w:rPr>
        <w:t>31659-2012</w:t>
      </w:r>
      <w:proofErr w:type="gramEnd"/>
      <w:r w:rsidRPr="00216653">
        <w:rPr>
          <w:rFonts w:eastAsia="Times New Roman" w:cs="Times New Roman"/>
          <w:lang w:eastAsia="ru-RU"/>
        </w:rPr>
        <w:t xml:space="preserve"> «Продукты пищевые. </w:t>
      </w:r>
    </w:p>
    <w:p w14:paraId="18E003A1"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Метод выявления бактерий рода </w:t>
      </w:r>
      <w:proofErr w:type="spellStart"/>
      <w:r w:rsidRPr="00216653">
        <w:rPr>
          <w:rFonts w:eastAsia="Times New Roman" w:cs="Times New Roman"/>
          <w:lang w:eastAsia="ru-RU"/>
        </w:rPr>
        <w:t>Salmonella</w:t>
      </w:r>
      <w:proofErr w:type="spellEnd"/>
      <w:r w:rsidRPr="00216653">
        <w:rPr>
          <w:rFonts w:eastAsia="Times New Roman" w:cs="Times New Roman"/>
          <w:lang w:eastAsia="ru-RU"/>
        </w:rPr>
        <w:t xml:space="preserve">»; </w:t>
      </w:r>
    </w:p>
    <w:p w14:paraId="64F7F57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 ГОСТ </w:t>
      </w:r>
      <w:proofErr w:type="gramStart"/>
      <w:r w:rsidRPr="00216653">
        <w:rPr>
          <w:rFonts w:eastAsia="Times New Roman" w:cs="Times New Roman"/>
          <w:lang w:eastAsia="ru-RU"/>
        </w:rPr>
        <w:t>31747-2012</w:t>
      </w:r>
      <w:proofErr w:type="gramEnd"/>
      <w:r w:rsidRPr="00216653">
        <w:rPr>
          <w:rFonts w:eastAsia="Times New Roman" w:cs="Times New Roman"/>
          <w:lang w:eastAsia="ru-RU"/>
        </w:rPr>
        <w:t xml:space="preserve"> «Методы выявления и определения количества бактерий группы кишечных палочек (колиформных бактерий)»;</w:t>
      </w:r>
    </w:p>
    <w:p w14:paraId="1790454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 – МУК 4.2.2884-11. Методы микробиологического контроля объектов окружающей среды и пищевых продуктов с использованием </w:t>
      </w:r>
      <w:proofErr w:type="spellStart"/>
      <w:r w:rsidRPr="00216653">
        <w:rPr>
          <w:rFonts w:eastAsia="Times New Roman" w:cs="Times New Roman"/>
          <w:lang w:eastAsia="ru-RU"/>
        </w:rPr>
        <w:t>петрифильмов</w:t>
      </w:r>
      <w:proofErr w:type="spellEnd"/>
      <w:r w:rsidRPr="00216653">
        <w:rPr>
          <w:rFonts w:eastAsia="Times New Roman" w:cs="Times New Roman"/>
          <w:lang w:eastAsia="ru-RU"/>
        </w:rPr>
        <w:t>;</w:t>
      </w:r>
    </w:p>
    <w:p w14:paraId="14BF4C81"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СанПиН 2.3.2.1078-01. Гигиенические требования безопасности и пищевой ценности пищевых продуктов;</w:t>
      </w:r>
    </w:p>
    <w:p w14:paraId="09E6A6D1"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 – Кодекс </w:t>
      </w:r>
      <w:proofErr w:type="spellStart"/>
      <w:r w:rsidRPr="00216653">
        <w:rPr>
          <w:rFonts w:eastAsia="Times New Roman" w:cs="Times New Roman"/>
          <w:lang w:eastAsia="ru-RU"/>
        </w:rPr>
        <w:t>алиментариус</w:t>
      </w:r>
      <w:proofErr w:type="spellEnd"/>
      <w:r w:rsidRPr="00216653">
        <w:rPr>
          <w:rFonts w:eastAsia="Times New Roman" w:cs="Times New Roman"/>
          <w:lang w:eastAsia="ru-RU"/>
        </w:rPr>
        <w:t xml:space="preserve">. Гигиена пищевых продуктов. Базовые тексты. Рекомендуемые международные технические нормы и правила. Общие принципы гигиены пищевых продуктов, 2003. </w:t>
      </w:r>
    </w:p>
    <w:p w14:paraId="709A4B02" w14:textId="77777777" w:rsidR="00216653" w:rsidRPr="00216653" w:rsidRDefault="00216653" w:rsidP="00216653">
      <w:pPr>
        <w:spacing w:line="0pt" w:lineRule="atLeast"/>
        <w:rPr>
          <w:rFonts w:eastAsia="Times New Roman" w:cs="Times New Roman"/>
          <w:bCs/>
          <w:noProof/>
          <w:lang w:eastAsia="ru-RU"/>
        </w:rPr>
      </w:pPr>
      <w:r w:rsidRPr="00216653">
        <w:rPr>
          <w:rFonts w:eastAsia="Times New Roman" w:cs="Times New Roman"/>
          <w:lang w:eastAsia="ru-RU"/>
        </w:rPr>
        <w:lastRenderedPageBreak/>
        <w:t xml:space="preserve">Оценку результатов экспериментальных исследований проводили с использованием современных методов расчёта статистической достоверности результатов измерений с помощью пакетов прикладных программ Microsoft Office Excel 2007 и </w:t>
      </w:r>
      <w:proofErr w:type="spellStart"/>
      <w:r w:rsidRPr="00216653">
        <w:rPr>
          <w:rFonts w:eastAsia="Times New Roman" w:cs="Times New Roman"/>
          <w:lang w:eastAsia="ru-RU"/>
        </w:rPr>
        <w:t>Statistika</w:t>
      </w:r>
      <w:proofErr w:type="spellEnd"/>
      <w:r w:rsidRPr="00216653">
        <w:rPr>
          <w:rFonts w:eastAsia="Times New Roman" w:cs="Times New Roman"/>
          <w:lang w:eastAsia="ru-RU"/>
        </w:rPr>
        <w:t xml:space="preserve"> 6.0 </w:t>
      </w:r>
      <w:proofErr w:type="spellStart"/>
      <w:r w:rsidRPr="00216653">
        <w:rPr>
          <w:rFonts w:eastAsia="Times New Roman" w:cs="Times New Roman"/>
          <w:lang w:eastAsia="ru-RU"/>
        </w:rPr>
        <w:t>for</w:t>
      </w:r>
      <w:proofErr w:type="spellEnd"/>
      <w:r w:rsidRPr="00216653">
        <w:rPr>
          <w:rFonts w:eastAsia="Times New Roman" w:cs="Times New Roman"/>
          <w:lang w:eastAsia="ru-RU"/>
        </w:rPr>
        <w:t xml:space="preserve"> Windows. </w:t>
      </w:r>
      <w:r w:rsidRPr="00216653">
        <w:rPr>
          <w:rFonts w:eastAsia="Times New Roman" w:cs="Times New Roman"/>
          <w:bCs/>
          <w:noProof/>
          <w:lang w:eastAsia="ru-RU"/>
        </w:rPr>
        <w:t>Ізденістер, нәтижелер – Исследования, результаты. №4 (80) 2018. ISSN 2304-3334</w:t>
      </w:r>
    </w:p>
    <w:p w14:paraId="6A3C7692" w14:textId="77777777" w:rsidR="00216653" w:rsidRPr="00216653" w:rsidRDefault="00216653" w:rsidP="00216653">
      <w:pPr>
        <w:spacing w:line="0pt" w:lineRule="atLeast"/>
        <w:jc w:val="center"/>
        <w:rPr>
          <w:rFonts w:eastAsia="Times New Roman" w:cs="Times New Roman"/>
          <w:bCs/>
          <w:noProof/>
          <w:lang w:eastAsia="ru-RU"/>
        </w:rPr>
      </w:pPr>
    </w:p>
    <w:p w14:paraId="2C9DC024" w14:textId="77777777" w:rsidR="00216653" w:rsidRPr="00216653" w:rsidRDefault="00216653" w:rsidP="00216653">
      <w:pPr>
        <w:spacing w:line="0pt" w:lineRule="atLeast"/>
        <w:rPr>
          <w:rFonts w:eastAsia="Times New Roman" w:cs="Times New Roman"/>
          <w:b/>
          <w:noProof/>
          <w:lang w:val="kk-KZ" w:eastAsia="ru-RU"/>
        </w:rPr>
      </w:pPr>
      <w:r w:rsidRPr="00216653">
        <w:rPr>
          <w:rFonts w:eastAsia="Times New Roman" w:cs="Times New Roman"/>
          <w:b/>
          <w:noProof/>
          <w:lang w:val="kk-KZ" w:eastAsia="ru-RU"/>
        </w:rPr>
        <w:t>2.2 Методы при исследовании</w:t>
      </w:r>
      <w:r w:rsidRPr="00216653">
        <w:rPr>
          <w:rFonts w:eastAsia="Times New Roman" w:cs="Times New Roman"/>
          <w:b/>
          <w:noProof/>
          <w:lang w:eastAsia="ru-RU"/>
        </w:rPr>
        <w:t xml:space="preserve"> </w:t>
      </w:r>
      <w:r w:rsidRPr="00216653">
        <w:rPr>
          <w:rFonts w:eastAsia="Times New Roman" w:cs="Times New Roman"/>
          <w:b/>
          <w:noProof/>
          <w:lang w:val="kk-KZ" w:eastAsia="ru-RU"/>
        </w:rPr>
        <w:t xml:space="preserve"> </w:t>
      </w:r>
      <w:r w:rsidRPr="00216653">
        <w:rPr>
          <w:rFonts w:eastAsia="Times New Roman" w:cs="Times New Roman"/>
          <w:b/>
          <w:noProof/>
          <w:lang w:eastAsia="ru-RU"/>
        </w:rPr>
        <w:t>химическ</w:t>
      </w:r>
      <w:r w:rsidRPr="00216653">
        <w:rPr>
          <w:rFonts w:eastAsia="Times New Roman" w:cs="Times New Roman"/>
          <w:b/>
          <w:noProof/>
          <w:lang w:val="kk-KZ" w:eastAsia="ru-RU"/>
        </w:rPr>
        <w:t>ого</w:t>
      </w:r>
      <w:r w:rsidRPr="00216653">
        <w:rPr>
          <w:rFonts w:eastAsia="Times New Roman" w:cs="Times New Roman"/>
          <w:b/>
          <w:noProof/>
          <w:lang w:eastAsia="ru-RU"/>
        </w:rPr>
        <w:t xml:space="preserve"> состав</w:t>
      </w:r>
      <w:r w:rsidRPr="00216653">
        <w:rPr>
          <w:rFonts w:eastAsia="Times New Roman" w:cs="Times New Roman"/>
          <w:b/>
          <w:noProof/>
          <w:lang w:val="kk-KZ" w:eastAsia="ru-RU"/>
        </w:rPr>
        <w:t>а</w:t>
      </w:r>
      <w:r w:rsidRPr="00216653">
        <w:rPr>
          <w:rFonts w:eastAsia="Times New Roman" w:cs="Times New Roman"/>
          <w:b/>
          <w:noProof/>
          <w:lang w:eastAsia="ru-RU"/>
        </w:rPr>
        <w:t xml:space="preserve"> и пищев</w:t>
      </w:r>
      <w:r w:rsidRPr="00216653">
        <w:rPr>
          <w:rFonts w:eastAsia="Times New Roman" w:cs="Times New Roman"/>
          <w:b/>
          <w:noProof/>
          <w:lang w:val="kk-KZ" w:eastAsia="ru-RU"/>
        </w:rPr>
        <w:t>ой</w:t>
      </w:r>
      <w:r w:rsidRPr="00216653">
        <w:rPr>
          <w:rFonts w:eastAsia="Times New Roman" w:cs="Times New Roman"/>
          <w:b/>
          <w:noProof/>
          <w:lang w:eastAsia="ru-RU"/>
        </w:rPr>
        <w:t xml:space="preserve"> ценност</w:t>
      </w:r>
      <w:r w:rsidRPr="00216653">
        <w:rPr>
          <w:rFonts w:eastAsia="Times New Roman" w:cs="Times New Roman"/>
          <w:b/>
          <w:noProof/>
          <w:lang w:val="kk-KZ" w:eastAsia="ru-RU"/>
        </w:rPr>
        <w:t>и</w:t>
      </w:r>
      <w:r w:rsidRPr="00216653">
        <w:rPr>
          <w:rFonts w:eastAsia="Times New Roman" w:cs="Times New Roman"/>
          <w:b/>
          <w:noProof/>
          <w:lang w:eastAsia="ru-RU"/>
        </w:rPr>
        <w:t xml:space="preserve"> </w:t>
      </w:r>
      <w:r w:rsidRPr="00216653">
        <w:rPr>
          <w:rFonts w:eastAsia="Times New Roman" w:cs="Times New Roman"/>
          <w:b/>
          <w:noProof/>
          <w:lang w:val="kk-KZ" w:eastAsia="ru-RU"/>
        </w:rPr>
        <w:t>Нильской т</w:t>
      </w:r>
      <w:r w:rsidRPr="00216653">
        <w:rPr>
          <w:rFonts w:eastAsia="Times New Roman" w:cs="Times New Roman"/>
          <w:b/>
          <w:noProof/>
          <w:lang w:eastAsia="ru-RU"/>
        </w:rPr>
        <w:t xml:space="preserve">иляпии </w:t>
      </w:r>
      <w:r w:rsidRPr="00216653">
        <w:rPr>
          <w:rFonts w:eastAsia="Times New Roman" w:cs="Times New Roman"/>
          <w:b/>
          <w:noProof/>
          <w:lang w:val="kk-KZ" w:eastAsia="ru-RU"/>
        </w:rPr>
        <w:t xml:space="preserve"> </w:t>
      </w:r>
      <w:r w:rsidRPr="00216653">
        <w:rPr>
          <w:rFonts w:eastAsia="Times New Roman" w:cs="Times New Roman"/>
          <w:b/>
          <w:noProof/>
          <w:lang w:eastAsia="ru-RU"/>
        </w:rPr>
        <w:t>(Oreochromis Niloticus)</w:t>
      </w:r>
    </w:p>
    <w:p w14:paraId="3AE0FDA5" w14:textId="77777777" w:rsidR="00216653" w:rsidRPr="00216653" w:rsidRDefault="00216653" w:rsidP="00216653">
      <w:pPr>
        <w:spacing w:line="0pt" w:lineRule="atLeast"/>
        <w:rPr>
          <w:rFonts w:eastAsia="Times New Roman" w:cs="Times New Roman"/>
          <w:lang w:val="kk-KZ" w:eastAsia="ru-RU"/>
        </w:rPr>
      </w:pPr>
      <w:r w:rsidRPr="00216653">
        <w:rPr>
          <w:rFonts w:eastAsia="Times New Roman" w:cs="Times New Roman"/>
          <w:lang w:eastAsia="ru-RU"/>
        </w:rPr>
        <w:t xml:space="preserve">Экспериментальные исследования были проведены в условиях природного горячего источника Алматинской области. Для этого были сформированы 4 группы тиляпии и 4 группы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 по различным возрастным группам, которых содержали в специализированных бассейнах прямоугольной формы без крепления. Оптимальная температура воды для тиляпии составила 20-26°С, для сомов – 15-18°С, оптимальная концентрация растворенного в воде кислорода для тиляпии – 20-21°С, оптимальная концентрация растворенного в воде кислорода для сомов – </w:t>
      </w:r>
      <w:proofErr w:type="gramStart"/>
      <w:r w:rsidRPr="00216653">
        <w:rPr>
          <w:rFonts w:eastAsia="Times New Roman" w:cs="Times New Roman"/>
          <w:lang w:eastAsia="ru-RU"/>
        </w:rPr>
        <w:t>9-12</w:t>
      </w:r>
      <w:proofErr w:type="gramEnd"/>
      <w:r w:rsidRPr="00216653">
        <w:rPr>
          <w:rFonts w:eastAsia="Times New Roman" w:cs="Times New Roman"/>
          <w:lang w:eastAsia="ru-RU"/>
        </w:rPr>
        <w:t xml:space="preserve"> мг/л (МАРК-302Э – анализатор растворенного кислорода).</w:t>
      </w:r>
      <w:r w:rsidRPr="00216653">
        <w:rPr>
          <w:rFonts w:eastAsia="Times New Roman" w:cs="Times New Roman"/>
          <w:lang w:val="kk-KZ" w:eastAsia="ru-RU"/>
        </w:rPr>
        <w:t xml:space="preserve"> </w:t>
      </w:r>
      <w:r w:rsidRPr="00216653">
        <w:rPr>
          <w:rFonts w:eastAsia="Times New Roman" w:cs="Times New Roman"/>
          <w:lang w:eastAsia="ru-RU"/>
        </w:rPr>
        <w:t xml:space="preserve">Отбор проб и органолептические исследования </w:t>
      </w:r>
      <w:proofErr w:type="gramStart"/>
      <w:r w:rsidRPr="00216653">
        <w:rPr>
          <w:rFonts w:eastAsia="Times New Roman" w:cs="Times New Roman"/>
          <w:lang w:eastAsia="ru-RU"/>
        </w:rPr>
        <w:t>проводили согласно ВМУ</w:t>
      </w:r>
      <w:proofErr w:type="gramEnd"/>
      <w:r w:rsidRPr="00216653">
        <w:rPr>
          <w:rFonts w:eastAsia="Times New Roman" w:cs="Times New Roman"/>
          <w:lang w:eastAsia="ru-RU"/>
        </w:rPr>
        <w:t xml:space="preserve"> «Ветеринарно-санитарная экспертиза продуктов животного происхождения», СТ РК 1802-2008 «Рыба, морепродукты и продукты их переработки. Правила приемки и отбор проб», ГОСТ </w:t>
      </w:r>
      <w:proofErr w:type="gramStart"/>
      <w:r w:rsidRPr="00216653">
        <w:rPr>
          <w:rFonts w:eastAsia="Times New Roman" w:cs="Times New Roman"/>
          <w:lang w:eastAsia="ru-RU"/>
        </w:rPr>
        <w:t>7631-85</w:t>
      </w:r>
      <w:proofErr w:type="gramEnd"/>
      <w:r w:rsidRPr="00216653">
        <w:rPr>
          <w:rFonts w:eastAsia="Times New Roman" w:cs="Times New Roman"/>
          <w:lang w:eastAsia="ru-RU"/>
        </w:rPr>
        <w:t xml:space="preserve"> «Рыбы, морские млекопитающие, морские беспозвоночные и продукты их переработки. Правила приемки, органолептические методы оценки качества, методы отбора проб лабораторных испытаний», СТ РК </w:t>
      </w:r>
      <w:proofErr w:type="gramStart"/>
      <w:r w:rsidRPr="00216653">
        <w:rPr>
          <w:rFonts w:eastAsia="Times New Roman" w:cs="Times New Roman"/>
          <w:lang w:eastAsia="ru-RU"/>
        </w:rPr>
        <w:t>1803-2008</w:t>
      </w:r>
      <w:proofErr w:type="gramEnd"/>
      <w:r w:rsidRPr="00216653">
        <w:rPr>
          <w:rFonts w:eastAsia="Times New Roman" w:cs="Times New Roman"/>
          <w:lang w:eastAsia="ru-RU"/>
        </w:rPr>
        <w:t xml:space="preserve"> "Рыба и морепродукты </w:t>
      </w:r>
      <w:r w:rsidRPr="00216653">
        <w:rPr>
          <w:rFonts w:eastAsia="Calibri" w:cs="Times New Roman"/>
        </w:rPr>
        <w:t>[85]</w:t>
      </w:r>
      <w:r w:rsidRPr="00216653">
        <w:rPr>
          <w:rFonts w:eastAsia="Times New Roman" w:cs="Times New Roman"/>
          <w:lang w:eastAsia="ru-RU"/>
        </w:rPr>
        <w:t xml:space="preserve">. </w:t>
      </w:r>
    </w:p>
    <w:p w14:paraId="646F713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Сенсорные методы оценки". Рыбы были распотрошены, упакованы в лед и доставлены в лабораторию в день убоя, все анализы были выполнены на следующий день.</w:t>
      </w:r>
      <w:r w:rsidRPr="00216653">
        <w:rPr>
          <w:rFonts w:eastAsia="Times New Roman" w:cs="Times New Roman"/>
          <w:lang w:val="kk-KZ" w:eastAsia="ru-RU"/>
        </w:rPr>
        <w:t xml:space="preserve"> </w:t>
      </w:r>
      <w:r w:rsidRPr="00216653">
        <w:rPr>
          <w:rFonts w:eastAsia="Times New Roman" w:cs="Times New Roman"/>
          <w:lang w:eastAsia="ru-RU"/>
        </w:rPr>
        <w:t xml:space="preserve">Химический состав мяса рыбы определяли по комплексу методов: влагу – высушиванием при 105°C, жир по </w:t>
      </w:r>
      <w:proofErr w:type="spellStart"/>
      <w:r w:rsidRPr="00216653">
        <w:rPr>
          <w:rFonts w:eastAsia="Times New Roman" w:cs="Times New Roman"/>
          <w:lang w:eastAsia="ru-RU"/>
        </w:rPr>
        <w:t>Сокслету</w:t>
      </w:r>
      <w:proofErr w:type="spellEnd"/>
      <w:r w:rsidRPr="00216653">
        <w:rPr>
          <w:rFonts w:eastAsia="Times New Roman" w:cs="Times New Roman"/>
          <w:lang w:eastAsia="ru-RU"/>
        </w:rPr>
        <w:t xml:space="preserve">, общий белок – модифицированным методом </w:t>
      </w:r>
      <w:proofErr w:type="spellStart"/>
      <w:r w:rsidRPr="00216653">
        <w:rPr>
          <w:rFonts w:eastAsia="Times New Roman" w:cs="Times New Roman"/>
          <w:lang w:eastAsia="ru-RU"/>
        </w:rPr>
        <w:t>Къельдаля</w:t>
      </w:r>
      <w:proofErr w:type="spellEnd"/>
      <w:r w:rsidRPr="00216653">
        <w:rPr>
          <w:rFonts w:eastAsia="Times New Roman" w:cs="Times New Roman"/>
          <w:lang w:eastAsia="ru-RU"/>
        </w:rPr>
        <w:t xml:space="preserve">, минеральные вещества – сжиганием в муфельной печи (АОАС, 1980). Зола была определена с использованием муфельной печи при нагревании при 550 °C в течение 8 часов. Калорийность мяса определяли по формуле Александрова. Все данные подвергались одностороннему дисперсионному анализу (ANOVA) с помощью компьютерной программы </w:t>
      </w:r>
      <w:proofErr w:type="spellStart"/>
      <w:r w:rsidRPr="00216653">
        <w:rPr>
          <w:rFonts w:eastAsia="Times New Roman" w:cs="Times New Roman"/>
          <w:lang w:eastAsia="ru-RU"/>
        </w:rPr>
        <w:t>Statistica</w:t>
      </w:r>
      <w:proofErr w:type="spellEnd"/>
      <w:r w:rsidRPr="00216653">
        <w:rPr>
          <w:rFonts w:eastAsia="Times New Roman" w:cs="Times New Roman"/>
          <w:lang w:eastAsia="ru-RU"/>
        </w:rPr>
        <w:t xml:space="preserve"> 8.0 для проверки воздействия экспериментальных рационов. Все результаты выражены в виде средних значений ± SD.</w:t>
      </w:r>
    </w:p>
    <w:p w14:paraId="22582A3F" w14:textId="77777777" w:rsidR="00216653" w:rsidRPr="00216653" w:rsidRDefault="00216653" w:rsidP="00216653">
      <w:pPr>
        <w:spacing w:line="0pt" w:lineRule="atLeast"/>
        <w:ind w:firstLine="35.40pt"/>
        <w:rPr>
          <w:rFonts w:eastAsia="Times New Roman" w:cs="Times New Roman"/>
        </w:rPr>
      </w:pPr>
      <w:r w:rsidRPr="00216653">
        <w:rPr>
          <w:rFonts w:eastAsia="Times New Roman" w:cs="Times New Roman"/>
          <w:lang w:eastAsia="ru-RU"/>
        </w:rPr>
        <w:t>Этот эксперимент позволил комплексно оценить жирнокислотный состав рыбы, а также её пищевую ценность, используя ГОСТы и международные стандарты, которые гарантировали точность и воспроизводимость результатов. Использование методов, описанных в ГОСТ 31654-2012, ГОСТ Р ИСО 12966-2-2017, ГОСТ Р 55483-2013, ISO 5508:1990, и ISO 22030:2007 обеспечило строгую методологию для всестороннего анализа, включая определение жирных кислот, что важно для понимания качества и питательной ценности рыбы.</w:t>
      </w: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4785"/>
        <w:gridCol w:w="4849"/>
      </w:tblGrid>
      <w:tr w:rsidR="00216653" w:rsidRPr="00216653" w14:paraId="42A11A92" w14:textId="77777777" w:rsidTr="00F52F6C">
        <w:tc>
          <w:tcPr>
            <w:tcW w:w="239.25pt" w:type="dxa"/>
          </w:tcPr>
          <w:p w14:paraId="2B597ABF" w14:textId="77777777" w:rsidR="00216653" w:rsidRPr="00216653" w:rsidRDefault="00216653" w:rsidP="00216653">
            <w:pPr>
              <w:spacing w:line="0pt" w:lineRule="atLeast"/>
              <w:ind w:firstLine="0pt"/>
              <w:jc w:val="center"/>
              <w:rPr>
                <w:rFonts w:eastAsia="Times New Roman" w:cs="Times New Roman"/>
                <w:bCs/>
                <w:noProof/>
                <w:lang w:val="en-US" w:eastAsia="ru-RU"/>
              </w:rPr>
            </w:pPr>
            <w:r w:rsidRPr="00216653">
              <w:rPr>
                <w:rFonts w:eastAsia="Times New Roman" w:cs="Times New Roman"/>
                <w:bCs/>
                <w:noProof/>
                <w:lang w:val="en-US" w:eastAsia="ru-RU"/>
              </w:rPr>
              <w:lastRenderedPageBreak/>
              <w:drawing>
                <wp:inline distT="0" distB="0" distL="0" distR="0" wp14:anchorId="45DBD1B3" wp14:editId="1D088976">
                  <wp:extent cx="2842591" cy="2271626"/>
                  <wp:effectExtent l="0" t="0" r="0" b="0"/>
                  <wp:docPr id="2045479690" name="Рисунок 2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58079" cy="2284003"/>
                          </a:xfrm>
                          <a:prstGeom prst="rect">
                            <a:avLst/>
                          </a:prstGeom>
                          <a:noFill/>
                        </pic:spPr>
                      </pic:pic>
                    </a:graphicData>
                  </a:graphic>
                </wp:inline>
              </w:drawing>
            </w:r>
          </w:p>
        </w:tc>
        <w:tc>
          <w:tcPr>
            <w:tcW w:w="242.45pt" w:type="dxa"/>
          </w:tcPr>
          <w:p w14:paraId="22C6AC48" w14:textId="77777777" w:rsidR="00216653" w:rsidRPr="00216653" w:rsidRDefault="00216653" w:rsidP="00216653">
            <w:pPr>
              <w:spacing w:after="10pt" w:line="0pt" w:lineRule="atLeast"/>
              <w:ind w:firstLine="0pt"/>
              <w:rPr>
                <w:rFonts w:eastAsia="Times New Roman" w:cs="Times New Roman"/>
                <w:bCs/>
                <w:noProof/>
                <w:lang w:val="en-US" w:eastAsia="ru-RU"/>
              </w:rPr>
            </w:pPr>
            <w:r w:rsidRPr="00216653">
              <w:rPr>
                <w:rFonts w:eastAsia="Times New Roman" w:cs="Times New Roman"/>
                <w:bCs/>
                <w:noProof/>
                <w:lang w:val="en-US" w:eastAsia="ru-RU"/>
              </w:rPr>
              <w:drawing>
                <wp:inline distT="0" distB="0" distL="0" distR="0" wp14:anchorId="6B8E27A4" wp14:editId="4793AC20">
                  <wp:extent cx="2941955" cy="2186609"/>
                  <wp:effectExtent l="0" t="0" r="0" b="4445"/>
                  <wp:docPr id="1426989273" name="Рисунок 2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7990" cy="2191095"/>
                          </a:xfrm>
                          <a:prstGeom prst="rect">
                            <a:avLst/>
                          </a:prstGeom>
                          <a:noFill/>
                        </pic:spPr>
                      </pic:pic>
                    </a:graphicData>
                  </a:graphic>
                </wp:inline>
              </w:drawing>
            </w:r>
          </w:p>
          <w:p w14:paraId="3ACC1728" w14:textId="77777777" w:rsidR="00216653" w:rsidRPr="00216653" w:rsidRDefault="00216653" w:rsidP="00216653">
            <w:pPr>
              <w:spacing w:line="0pt" w:lineRule="atLeast"/>
              <w:ind w:firstLine="0pt"/>
              <w:rPr>
                <w:rFonts w:eastAsia="Times New Roman" w:cs="Times New Roman"/>
                <w:bCs/>
                <w:noProof/>
                <w:lang w:val="en-US" w:eastAsia="ru-RU"/>
              </w:rPr>
            </w:pPr>
          </w:p>
        </w:tc>
      </w:tr>
      <w:tr w:rsidR="00216653" w:rsidRPr="00216653" w14:paraId="43291BA8" w14:textId="77777777" w:rsidTr="00F52F6C">
        <w:tc>
          <w:tcPr>
            <w:tcW w:w="481.70pt" w:type="dxa"/>
            <w:gridSpan w:val="2"/>
          </w:tcPr>
          <w:p w14:paraId="39851FFE" w14:textId="77777777" w:rsidR="00216653" w:rsidRPr="00216653" w:rsidRDefault="00216653" w:rsidP="00216653">
            <w:pPr>
              <w:spacing w:line="0pt" w:lineRule="atLeast"/>
              <w:ind w:firstLine="0pt"/>
              <w:jc w:val="center"/>
              <w:rPr>
                <w:rFonts w:eastAsia="Times New Roman" w:cs="Times New Roman"/>
                <w:bCs/>
                <w:noProof/>
                <w:lang w:val="kk-KZ" w:eastAsia="ru-RU"/>
              </w:rPr>
            </w:pPr>
            <w:r w:rsidRPr="00216653">
              <w:rPr>
                <w:rFonts w:eastAsia="Times New Roman" w:cs="Times New Roman"/>
                <w:bCs/>
                <w:noProof/>
                <w:lang w:val="kk-KZ" w:eastAsia="ru-RU"/>
              </w:rPr>
              <w:t xml:space="preserve">Рисунок 10 - Процесс исследования </w:t>
            </w:r>
            <w:r w:rsidRPr="00216653">
              <w:rPr>
                <w:rFonts w:eastAsia="Times New Roman" w:cs="Times New Roman"/>
                <w:bCs/>
                <w:noProof/>
                <w:lang w:eastAsia="ru-RU"/>
              </w:rPr>
              <w:t>химическ</w:t>
            </w:r>
            <w:r w:rsidRPr="00216653">
              <w:rPr>
                <w:rFonts w:eastAsia="Times New Roman" w:cs="Times New Roman"/>
                <w:bCs/>
                <w:noProof/>
                <w:lang w:val="kk-KZ" w:eastAsia="ru-RU"/>
              </w:rPr>
              <w:t>ого</w:t>
            </w:r>
            <w:r w:rsidRPr="00216653">
              <w:rPr>
                <w:rFonts w:eastAsia="Times New Roman" w:cs="Times New Roman"/>
                <w:bCs/>
                <w:noProof/>
                <w:lang w:eastAsia="ru-RU"/>
              </w:rPr>
              <w:t xml:space="preserve"> состав</w:t>
            </w:r>
            <w:r w:rsidRPr="00216653">
              <w:rPr>
                <w:rFonts w:eastAsia="Times New Roman" w:cs="Times New Roman"/>
                <w:bCs/>
                <w:noProof/>
                <w:lang w:val="kk-KZ" w:eastAsia="ru-RU"/>
              </w:rPr>
              <w:t>а</w:t>
            </w:r>
            <w:r w:rsidRPr="00216653">
              <w:rPr>
                <w:rFonts w:eastAsia="Times New Roman" w:cs="Times New Roman"/>
                <w:bCs/>
                <w:noProof/>
                <w:lang w:eastAsia="ru-RU"/>
              </w:rPr>
              <w:t xml:space="preserve"> и пищев</w:t>
            </w:r>
            <w:r w:rsidRPr="00216653">
              <w:rPr>
                <w:rFonts w:eastAsia="Times New Roman" w:cs="Times New Roman"/>
                <w:bCs/>
                <w:noProof/>
                <w:lang w:val="kk-KZ" w:eastAsia="ru-RU"/>
              </w:rPr>
              <w:t>ой</w:t>
            </w:r>
            <w:r w:rsidRPr="00216653">
              <w:rPr>
                <w:rFonts w:eastAsia="Times New Roman" w:cs="Times New Roman"/>
                <w:bCs/>
                <w:noProof/>
                <w:lang w:eastAsia="ru-RU"/>
              </w:rPr>
              <w:t xml:space="preserve"> ценност</w:t>
            </w:r>
            <w:r w:rsidRPr="00216653">
              <w:rPr>
                <w:rFonts w:eastAsia="Times New Roman" w:cs="Times New Roman"/>
                <w:bCs/>
                <w:noProof/>
                <w:lang w:val="kk-KZ" w:eastAsia="ru-RU"/>
              </w:rPr>
              <w:t>и</w:t>
            </w:r>
            <w:r w:rsidRPr="00216653">
              <w:rPr>
                <w:rFonts w:eastAsia="Times New Roman" w:cs="Times New Roman"/>
                <w:bCs/>
                <w:noProof/>
                <w:lang w:eastAsia="ru-RU"/>
              </w:rPr>
              <w:t xml:space="preserve"> </w:t>
            </w:r>
            <w:r w:rsidRPr="00216653">
              <w:rPr>
                <w:rFonts w:eastAsia="Times New Roman" w:cs="Times New Roman"/>
                <w:bCs/>
                <w:noProof/>
                <w:lang w:val="kk-KZ" w:eastAsia="ru-RU"/>
              </w:rPr>
              <w:t>Нильской т</w:t>
            </w:r>
            <w:r w:rsidRPr="00216653">
              <w:rPr>
                <w:rFonts w:eastAsia="Times New Roman" w:cs="Times New Roman"/>
                <w:bCs/>
                <w:noProof/>
                <w:lang w:eastAsia="ru-RU"/>
              </w:rPr>
              <w:t>иляпии (фото автора)</w:t>
            </w:r>
          </w:p>
        </w:tc>
      </w:tr>
    </w:tbl>
    <w:p w14:paraId="1B16C158" w14:textId="77777777" w:rsidR="00216653" w:rsidRPr="00216653" w:rsidRDefault="00216653" w:rsidP="00216653">
      <w:pPr>
        <w:spacing w:line="0pt" w:lineRule="atLeast"/>
        <w:ind w:firstLine="35.40pt"/>
        <w:rPr>
          <w:rFonts w:eastAsia="Times New Roman" w:cs="Times New Roman"/>
          <w:lang w:eastAsia="ru-RU"/>
        </w:rPr>
      </w:pPr>
    </w:p>
    <w:p w14:paraId="5304011E" w14:textId="77777777" w:rsidR="00216653" w:rsidRPr="00216653" w:rsidRDefault="00216653" w:rsidP="00216653">
      <w:pPr>
        <w:spacing w:line="0pt" w:lineRule="atLeast"/>
        <w:ind w:firstLine="35.40pt"/>
        <w:rPr>
          <w:rFonts w:eastAsia="Times New Roman" w:cs="Times New Roman"/>
          <w:b/>
          <w:noProof/>
          <w:lang w:val="kk-KZ" w:eastAsia="ru-RU"/>
        </w:rPr>
      </w:pPr>
      <w:r w:rsidRPr="00216653">
        <w:rPr>
          <w:rFonts w:eastAsia="Times New Roman" w:cs="Times New Roman"/>
          <w:b/>
          <w:noProof/>
          <w:lang w:val="kk-KZ" w:eastAsia="ru-RU"/>
        </w:rPr>
        <w:t>2.3 Методы при исследовании</w:t>
      </w:r>
      <w:r w:rsidRPr="00216653">
        <w:rPr>
          <w:rFonts w:eastAsia="Times New Roman" w:cs="Times New Roman"/>
          <w:b/>
          <w:noProof/>
          <w:lang w:eastAsia="ru-RU"/>
        </w:rPr>
        <w:t xml:space="preserve"> </w:t>
      </w:r>
      <w:r w:rsidRPr="00216653">
        <w:rPr>
          <w:rFonts w:eastAsia="Times New Roman" w:cs="Times New Roman"/>
          <w:b/>
          <w:noProof/>
          <w:lang w:val="kk-KZ" w:eastAsia="ru-RU"/>
        </w:rPr>
        <w:t xml:space="preserve"> а</w:t>
      </w:r>
      <w:r w:rsidRPr="00216653">
        <w:rPr>
          <w:rFonts w:eastAsia="Times New Roman" w:cs="Times New Roman"/>
          <w:b/>
          <w:noProof/>
          <w:lang w:eastAsia="ru-RU"/>
        </w:rPr>
        <w:t>минокислотн</w:t>
      </w:r>
      <w:r w:rsidRPr="00216653">
        <w:rPr>
          <w:rFonts w:eastAsia="Times New Roman" w:cs="Times New Roman"/>
          <w:b/>
          <w:noProof/>
          <w:lang w:val="kk-KZ" w:eastAsia="ru-RU"/>
        </w:rPr>
        <w:t>ого</w:t>
      </w:r>
      <w:r w:rsidRPr="00216653">
        <w:rPr>
          <w:rFonts w:eastAsia="Times New Roman" w:cs="Times New Roman"/>
          <w:b/>
          <w:noProof/>
          <w:lang w:eastAsia="ru-RU"/>
        </w:rPr>
        <w:t xml:space="preserve"> состав</w:t>
      </w:r>
      <w:r w:rsidRPr="00216653">
        <w:rPr>
          <w:rFonts w:eastAsia="Times New Roman" w:cs="Times New Roman"/>
          <w:b/>
          <w:noProof/>
          <w:lang w:val="kk-KZ" w:eastAsia="ru-RU"/>
        </w:rPr>
        <w:t>а</w:t>
      </w:r>
      <w:r w:rsidRPr="00216653">
        <w:rPr>
          <w:rFonts w:eastAsia="Times New Roman" w:cs="Times New Roman"/>
          <w:b/>
          <w:noProof/>
          <w:lang w:eastAsia="ru-RU"/>
        </w:rPr>
        <w:t xml:space="preserve"> </w:t>
      </w:r>
      <w:r w:rsidRPr="00216653">
        <w:rPr>
          <w:rFonts w:eastAsia="Times New Roman" w:cs="Times New Roman"/>
          <w:b/>
          <w:noProof/>
          <w:lang w:val="kk-KZ" w:eastAsia="ru-RU"/>
        </w:rPr>
        <w:t>Нильской т</w:t>
      </w:r>
      <w:r w:rsidRPr="00216653">
        <w:rPr>
          <w:rFonts w:eastAsia="Times New Roman" w:cs="Times New Roman"/>
          <w:b/>
          <w:noProof/>
          <w:lang w:eastAsia="ru-RU"/>
        </w:rPr>
        <w:t xml:space="preserve">иляпии </w:t>
      </w:r>
      <w:r w:rsidRPr="00216653">
        <w:rPr>
          <w:rFonts w:eastAsia="Times New Roman" w:cs="Times New Roman"/>
          <w:b/>
          <w:noProof/>
          <w:lang w:val="kk-KZ" w:eastAsia="ru-RU"/>
        </w:rPr>
        <w:t xml:space="preserve"> </w:t>
      </w:r>
      <w:r w:rsidRPr="00216653">
        <w:rPr>
          <w:rFonts w:eastAsia="Times New Roman" w:cs="Times New Roman"/>
          <w:b/>
          <w:noProof/>
          <w:lang w:eastAsia="ru-RU"/>
        </w:rPr>
        <w:t>(Oreochromis Niloticus)</w:t>
      </w:r>
    </w:p>
    <w:p w14:paraId="5BABC5EC" w14:textId="77777777" w:rsidR="00216653" w:rsidRPr="00216653" w:rsidRDefault="00216653" w:rsidP="00216653">
      <w:pPr>
        <w:spacing w:line="0pt" w:lineRule="atLeast"/>
        <w:rPr>
          <w:rFonts w:eastAsia="Times New Roman" w:cs="Times New Roman"/>
          <w:bCs/>
          <w:noProof/>
          <w:lang w:val="kk-KZ" w:eastAsia="ru-RU"/>
        </w:rPr>
      </w:pPr>
      <w:r w:rsidRPr="00216653">
        <w:rPr>
          <w:rFonts w:eastAsia="Times New Roman" w:cs="Times New Roman"/>
          <w:bCs/>
          <w:noProof/>
          <w:lang w:eastAsia="ru-RU"/>
        </w:rPr>
        <w:t xml:space="preserve">Эксперимент по изучению аминокислотного состава мяса Нильской тиляпии (Oreochromis niloticus) был проведен с использованием четырех групп рыб, по 20 особей в каждой, в течение 60 дней. Рыбы содержались в проточных бассейнах размером 2×2 м с высотой воды 0,5 м и общим объемом 2 м³ при температуре воды 18-26ºC. Контрольная группа получала стандартный корм, в то время как три экспериментальные группы получали корм с добавлением новой кормовой добавки в разных концентрациях </w:t>
      </w:r>
      <w:r w:rsidRPr="00216653">
        <w:rPr>
          <w:rFonts w:eastAsia="Calibri" w:cs="Times New Roman"/>
        </w:rPr>
        <w:t>[86]</w:t>
      </w:r>
      <w:r w:rsidRPr="00216653">
        <w:rPr>
          <w:rFonts w:eastAsia="Times New Roman" w:cs="Times New Roman"/>
          <w:bCs/>
          <w:noProof/>
          <w:lang w:eastAsia="ru-RU"/>
        </w:rPr>
        <w:t>.</w:t>
      </w:r>
      <w:r w:rsidRPr="00216653">
        <w:rPr>
          <w:rFonts w:eastAsia="Times New Roman" w:cs="Times New Roman"/>
          <w:bCs/>
          <w:noProof/>
          <w:lang w:val="kk-KZ" w:eastAsia="ru-RU"/>
        </w:rPr>
        <w:tab/>
      </w:r>
    </w:p>
    <w:p w14:paraId="67D4C965" w14:textId="77777777" w:rsidR="00216653" w:rsidRPr="00216653" w:rsidRDefault="00216653" w:rsidP="00216653">
      <w:pPr>
        <w:spacing w:line="0pt" w:lineRule="atLeast"/>
        <w:rPr>
          <w:rFonts w:eastAsia="Times New Roman" w:cs="Times New Roman"/>
          <w:bCs/>
          <w:noProof/>
          <w:lang w:val="kk-KZ" w:eastAsia="ru-RU"/>
        </w:rPr>
      </w:pPr>
      <w:r w:rsidRPr="00216653">
        <w:rPr>
          <w:rFonts w:eastAsia="Times New Roman" w:cs="Times New Roman"/>
          <w:bCs/>
          <w:noProof/>
          <w:lang w:val="kk-KZ" w:eastAsia="ru-RU"/>
        </w:rPr>
        <w:tab/>
      </w: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4772"/>
        <w:gridCol w:w="4866"/>
      </w:tblGrid>
      <w:tr w:rsidR="00216653" w:rsidRPr="00216653" w14:paraId="737870B3" w14:textId="77777777" w:rsidTr="00F52F6C">
        <w:tc>
          <w:tcPr>
            <w:tcW w:w="239.25pt" w:type="dxa"/>
          </w:tcPr>
          <w:p w14:paraId="693F1FA6" w14:textId="77777777" w:rsidR="00216653" w:rsidRPr="00216653" w:rsidRDefault="00216653" w:rsidP="00216653">
            <w:pPr>
              <w:spacing w:line="0pt" w:lineRule="atLeast"/>
              <w:ind w:firstLine="0pt"/>
              <w:jc w:val="end"/>
              <w:rPr>
                <w:rFonts w:eastAsia="Times New Roman" w:cs="Times New Roman"/>
                <w:bCs/>
                <w:noProof/>
                <w:lang w:val="en-US" w:eastAsia="ru-RU"/>
              </w:rPr>
            </w:pPr>
            <w:r w:rsidRPr="00216653">
              <w:rPr>
                <w:rFonts w:eastAsia="Times New Roman" w:cs="Times New Roman"/>
                <w:bCs/>
                <w:noProof/>
                <w:lang w:val="en-US" w:eastAsia="ru-RU"/>
              </w:rPr>
              <w:drawing>
                <wp:inline distT="0" distB="0" distL="0" distR="0" wp14:anchorId="073F10AF" wp14:editId="196FC0E0">
                  <wp:extent cx="2780030" cy="3233057"/>
                  <wp:effectExtent l="0" t="0" r="1270" b="5715"/>
                  <wp:docPr id="1498094500" name="Рисунок 2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1732" cy="3235036"/>
                          </a:xfrm>
                          <a:prstGeom prst="rect">
                            <a:avLst/>
                          </a:prstGeom>
                          <a:noFill/>
                        </pic:spPr>
                      </pic:pic>
                    </a:graphicData>
                  </a:graphic>
                </wp:inline>
              </w:drawing>
            </w:r>
          </w:p>
        </w:tc>
        <w:tc>
          <w:tcPr>
            <w:tcW w:w="243.30pt" w:type="dxa"/>
          </w:tcPr>
          <w:p w14:paraId="35AE1C17" w14:textId="77777777" w:rsidR="00216653" w:rsidRPr="00216653" w:rsidRDefault="00216653" w:rsidP="00216653">
            <w:pPr>
              <w:spacing w:after="10pt" w:line="0pt" w:lineRule="atLeast"/>
              <w:ind w:firstLine="0pt"/>
              <w:jc w:val="start"/>
              <w:rPr>
                <w:rFonts w:eastAsia="Times New Roman" w:cs="Times New Roman"/>
                <w:bCs/>
                <w:noProof/>
                <w:lang w:val="en-US" w:eastAsia="ru-RU"/>
              </w:rPr>
            </w:pPr>
            <w:r w:rsidRPr="00216653">
              <w:rPr>
                <w:rFonts w:eastAsia="Times New Roman" w:cs="Times New Roman"/>
                <w:bCs/>
                <w:noProof/>
                <w:lang w:val="en-US" w:eastAsia="ru-RU"/>
              </w:rPr>
              <w:drawing>
                <wp:inline distT="0" distB="0" distL="0" distR="0" wp14:anchorId="6F4706CC" wp14:editId="12DCAD82">
                  <wp:extent cx="2950845" cy="3232785"/>
                  <wp:effectExtent l="0" t="0" r="1905" b="5715"/>
                  <wp:docPr id="2003044915" name="Рисунок 2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3632" cy="3235838"/>
                          </a:xfrm>
                          <a:prstGeom prst="rect">
                            <a:avLst/>
                          </a:prstGeom>
                          <a:noFill/>
                        </pic:spPr>
                      </pic:pic>
                    </a:graphicData>
                  </a:graphic>
                </wp:inline>
              </w:drawing>
            </w:r>
          </w:p>
        </w:tc>
      </w:tr>
      <w:tr w:rsidR="00216653" w:rsidRPr="00216653" w14:paraId="03F47938" w14:textId="77777777" w:rsidTr="00F52F6C">
        <w:trPr>
          <w:trHeight w:val="169"/>
        </w:trPr>
        <w:tc>
          <w:tcPr>
            <w:tcW w:w="482.55pt" w:type="dxa"/>
            <w:gridSpan w:val="2"/>
          </w:tcPr>
          <w:p w14:paraId="6E8874C4" w14:textId="77777777" w:rsidR="00216653" w:rsidRPr="00216653" w:rsidRDefault="00216653" w:rsidP="00216653">
            <w:pPr>
              <w:spacing w:line="0pt" w:lineRule="atLeast"/>
              <w:ind w:firstLine="0pt"/>
              <w:jc w:val="center"/>
              <w:rPr>
                <w:rFonts w:eastAsia="Times New Roman" w:cs="Times New Roman"/>
                <w:bCs/>
                <w:noProof/>
                <w:lang w:val="kk-KZ" w:eastAsia="ru-RU"/>
              </w:rPr>
            </w:pPr>
            <w:r w:rsidRPr="00216653">
              <w:rPr>
                <w:rFonts w:eastAsia="Times New Roman" w:cs="Times New Roman"/>
                <w:bCs/>
                <w:noProof/>
                <w:lang w:val="kk-KZ" w:eastAsia="ru-RU"/>
              </w:rPr>
              <w:t>Рисунок 11 - Процесс исследования а</w:t>
            </w:r>
            <w:r w:rsidRPr="00216653">
              <w:rPr>
                <w:rFonts w:eastAsia="Times New Roman" w:cs="Times New Roman"/>
                <w:bCs/>
                <w:noProof/>
                <w:lang w:eastAsia="ru-RU"/>
              </w:rPr>
              <w:t>минокислотн</w:t>
            </w:r>
            <w:r w:rsidRPr="00216653">
              <w:rPr>
                <w:rFonts w:eastAsia="Times New Roman" w:cs="Times New Roman"/>
                <w:bCs/>
                <w:noProof/>
                <w:lang w:val="kk-KZ" w:eastAsia="ru-RU"/>
              </w:rPr>
              <w:t>ого</w:t>
            </w:r>
            <w:r w:rsidRPr="00216653">
              <w:rPr>
                <w:rFonts w:eastAsia="Times New Roman" w:cs="Times New Roman"/>
                <w:bCs/>
                <w:noProof/>
                <w:lang w:eastAsia="ru-RU"/>
              </w:rPr>
              <w:t xml:space="preserve"> состав</w:t>
            </w:r>
            <w:r w:rsidRPr="00216653">
              <w:rPr>
                <w:rFonts w:eastAsia="Times New Roman" w:cs="Times New Roman"/>
                <w:bCs/>
                <w:noProof/>
                <w:lang w:val="kk-KZ" w:eastAsia="ru-RU"/>
              </w:rPr>
              <w:t>а</w:t>
            </w:r>
            <w:r w:rsidRPr="00216653">
              <w:rPr>
                <w:rFonts w:eastAsia="Times New Roman" w:cs="Times New Roman"/>
                <w:bCs/>
                <w:noProof/>
                <w:lang w:eastAsia="ru-RU"/>
              </w:rPr>
              <w:t xml:space="preserve"> </w:t>
            </w:r>
            <w:r w:rsidRPr="00216653">
              <w:rPr>
                <w:rFonts w:eastAsia="Times New Roman" w:cs="Times New Roman"/>
                <w:bCs/>
                <w:noProof/>
                <w:lang w:val="kk-KZ" w:eastAsia="ru-RU"/>
              </w:rPr>
              <w:t>Нильской т</w:t>
            </w:r>
            <w:r w:rsidRPr="00216653">
              <w:rPr>
                <w:rFonts w:eastAsia="Times New Roman" w:cs="Times New Roman"/>
                <w:bCs/>
                <w:noProof/>
                <w:lang w:eastAsia="ru-RU"/>
              </w:rPr>
              <w:t xml:space="preserve">иляпии </w:t>
            </w:r>
            <w:r w:rsidRPr="00216653">
              <w:rPr>
                <w:rFonts w:eastAsia="Times New Roman" w:cs="Times New Roman"/>
                <w:bCs/>
                <w:noProof/>
                <w:lang w:val="kk-KZ" w:eastAsia="ru-RU"/>
              </w:rPr>
              <w:t xml:space="preserve"> </w:t>
            </w:r>
            <w:r w:rsidRPr="00216653">
              <w:rPr>
                <w:rFonts w:eastAsia="Times New Roman" w:cs="Times New Roman"/>
                <w:bCs/>
                <w:noProof/>
                <w:lang w:eastAsia="ru-RU"/>
              </w:rPr>
              <w:t>(</w:t>
            </w:r>
            <w:r w:rsidRPr="00216653">
              <w:rPr>
                <w:rFonts w:eastAsia="Times New Roman" w:cs="Times New Roman"/>
                <w:bCs/>
                <w:noProof/>
                <w:lang w:val="en-US" w:eastAsia="ru-RU"/>
              </w:rPr>
              <w:t>Oreochromis</w:t>
            </w:r>
            <w:r w:rsidRPr="00216653">
              <w:rPr>
                <w:rFonts w:eastAsia="Times New Roman" w:cs="Times New Roman"/>
                <w:bCs/>
                <w:noProof/>
                <w:lang w:eastAsia="ru-RU"/>
              </w:rPr>
              <w:t xml:space="preserve"> </w:t>
            </w:r>
            <w:r w:rsidRPr="00216653">
              <w:rPr>
                <w:rFonts w:eastAsia="Times New Roman" w:cs="Times New Roman"/>
                <w:bCs/>
                <w:noProof/>
                <w:lang w:val="en-US" w:eastAsia="ru-RU"/>
              </w:rPr>
              <w:t>Niloticus</w:t>
            </w:r>
            <w:r w:rsidRPr="00216653">
              <w:rPr>
                <w:rFonts w:eastAsia="Times New Roman" w:cs="Times New Roman"/>
                <w:bCs/>
                <w:noProof/>
                <w:lang w:eastAsia="ru-RU"/>
              </w:rPr>
              <w:t>) (фото автора)</w:t>
            </w:r>
          </w:p>
        </w:tc>
      </w:tr>
    </w:tbl>
    <w:p w14:paraId="54DB101E" w14:textId="77777777" w:rsidR="00216653" w:rsidRPr="00216653" w:rsidRDefault="00216653" w:rsidP="00216653">
      <w:pPr>
        <w:spacing w:line="0pt" w:lineRule="atLeast"/>
        <w:ind w:firstLine="0pt"/>
        <w:jc w:val="center"/>
        <w:rPr>
          <w:rFonts w:eastAsia="Times New Roman" w:cs="Times New Roman"/>
          <w:bCs/>
          <w:noProof/>
          <w:lang w:eastAsia="ru-RU"/>
        </w:rPr>
      </w:pPr>
    </w:p>
    <w:p w14:paraId="73062045" w14:textId="77777777" w:rsidR="00216653" w:rsidRPr="00216653" w:rsidRDefault="00216653" w:rsidP="00216653">
      <w:pPr>
        <w:spacing w:line="0pt" w:lineRule="atLeast"/>
        <w:ind w:firstLine="35.40pt"/>
        <w:rPr>
          <w:rFonts w:eastAsia="Times New Roman" w:cs="Times New Roman"/>
          <w:bCs/>
          <w:noProof/>
          <w:lang w:val="kk-KZ" w:eastAsia="ru-RU"/>
        </w:rPr>
      </w:pPr>
      <w:r w:rsidRPr="00216653">
        <w:rPr>
          <w:rFonts w:eastAsia="Times New Roman" w:cs="Times New Roman"/>
          <w:bCs/>
          <w:noProof/>
          <w:lang w:eastAsia="ru-RU"/>
        </w:rPr>
        <w:lastRenderedPageBreak/>
        <w:t>Белки в мясе рыбы, как и в мясе животных, содержат все незаменимые аминокислоты, необходимые для питания человека, включая лизин, метионин и триптофан, которые находятся в оптимальных соотношениях. Для анализа аминокислотного состава мяса рыб из контрольной и экспериментальных групп использовали метод капиллярного электрофореза, согласно нормативному документу НД М-04-38-2009. Анализы проводились в аккредитованной лаборатории центра «Безопасность пищевых продуктов» Алматинского технологического университета.</w:t>
      </w:r>
    </w:p>
    <w:p w14:paraId="4D10DAF2" w14:textId="77777777" w:rsidR="00216653" w:rsidRPr="00216653" w:rsidRDefault="00216653" w:rsidP="00216653">
      <w:pPr>
        <w:spacing w:line="0pt" w:lineRule="atLeast"/>
        <w:ind w:firstLine="35.40pt"/>
        <w:rPr>
          <w:rFonts w:eastAsia="Times New Roman" w:cs="Times New Roman"/>
          <w:bCs/>
          <w:noProof/>
          <w:lang w:eastAsia="ru-RU"/>
        </w:rPr>
      </w:pPr>
      <w:r w:rsidRPr="00216653">
        <w:rPr>
          <w:rFonts w:eastAsia="Times New Roman" w:cs="Times New Roman"/>
          <w:bCs/>
          <w:noProof/>
          <w:lang w:eastAsia="ru-RU"/>
        </w:rPr>
        <w:t>В соответствии с ГОСТ 7631-85 «Рыбы, морские млекопитающие, морские беспозвоночные и продукты их переработки. Правила приемки, органолептические методы оценки качества, методы отбора проб лабораторных испытаний», а также СТ РК 1802-2008 и СТ РК 1803-2008, которые устанавливают требования к органолептической оценке и отбору проб, был проведен комплексный подход к изучению качества продукции.</w:t>
      </w:r>
    </w:p>
    <w:p w14:paraId="1AAC54B3" w14:textId="77777777" w:rsidR="00216653" w:rsidRPr="00216653" w:rsidRDefault="00216653" w:rsidP="00216653">
      <w:pPr>
        <w:spacing w:line="12pt" w:lineRule="auto"/>
        <w:ind w:firstLine="35.40pt"/>
        <w:rPr>
          <w:rFonts w:eastAsia="Times New Roman" w:cs="Times New Roman"/>
          <w:bCs/>
          <w:noProof/>
          <w:lang w:eastAsia="ru-RU"/>
        </w:rPr>
      </w:pPr>
      <w:r w:rsidRPr="00216653">
        <w:rPr>
          <w:rFonts w:eastAsia="Times New Roman" w:cs="Times New Roman"/>
          <w:bCs/>
          <w:noProof/>
          <w:lang w:eastAsia="ru-RU"/>
        </w:rPr>
        <w:t>В ходе эксперимента было выявлено, что содержание аминокислот в мясе рыбы может значительно различаться между группами, что отражает влияние новой кормовой добавки на аминокислотный профиль. По результатам исследования установлено, что изменения в аминокислотном составе зависят не только от состава корма, но и могут варьироваться в зависимости от времени года, миграционных процессов, нереста и других экологических факторов.</w:t>
      </w:r>
      <w:r w:rsidRPr="00216653">
        <w:rPr>
          <w:rFonts w:eastAsia="Times New Roman" w:cs="Times New Roman"/>
          <w:bCs/>
          <w:noProof/>
          <w:lang w:val="kk-KZ" w:eastAsia="ru-RU"/>
        </w:rPr>
        <w:t xml:space="preserve"> </w:t>
      </w:r>
      <w:r w:rsidRPr="00216653">
        <w:rPr>
          <w:rFonts w:eastAsia="Times New Roman" w:cs="Times New Roman"/>
          <w:bCs/>
          <w:noProof/>
          <w:lang w:eastAsia="ru-RU"/>
        </w:rPr>
        <w:t xml:space="preserve">Исследование показало, что качественное изменение кормовой базы может оказывать существенное воздействие на питательный профиль рыбы, что подчеркивает важность дальнейших исследований в этой области для оптимизации рационов в аквакультуре и улучшения качества пищевых продуктов </w:t>
      </w:r>
      <w:r w:rsidRPr="00216653">
        <w:rPr>
          <w:rFonts w:eastAsia="Calibri" w:cs="Times New Roman"/>
        </w:rPr>
        <w:t>[87]</w:t>
      </w:r>
      <w:r w:rsidRPr="00216653">
        <w:rPr>
          <w:rFonts w:eastAsia="Times New Roman" w:cs="Times New Roman"/>
          <w:bCs/>
          <w:noProof/>
          <w:lang w:eastAsia="ru-RU"/>
        </w:rPr>
        <w:t>.</w:t>
      </w:r>
    </w:p>
    <w:p w14:paraId="603A283F" w14:textId="77777777" w:rsidR="00216653" w:rsidRPr="00216653" w:rsidRDefault="00216653" w:rsidP="00216653">
      <w:pPr>
        <w:spacing w:line="12pt" w:lineRule="auto"/>
        <w:ind w:firstLine="35.40pt"/>
        <w:rPr>
          <w:rFonts w:eastAsia="Times New Roman" w:cs="Times New Roman"/>
          <w:bCs/>
          <w:noProof/>
          <w:lang w:eastAsia="ru-RU"/>
        </w:rPr>
      </w:pPr>
    </w:p>
    <w:p w14:paraId="3226F532" w14:textId="77777777" w:rsidR="00216653" w:rsidRPr="00216653" w:rsidRDefault="00216653" w:rsidP="00216653">
      <w:pPr>
        <w:spacing w:line="12pt" w:lineRule="auto"/>
        <w:rPr>
          <w:rFonts w:eastAsia="Times New Roman" w:cs="Times New Roman"/>
          <w:b/>
          <w:noProof/>
          <w:lang w:eastAsia="ru-RU"/>
        </w:rPr>
      </w:pPr>
      <w:r w:rsidRPr="00216653">
        <w:rPr>
          <w:rFonts w:eastAsia="Times New Roman" w:cs="Times New Roman"/>
          <w:b/>
          <w:noProof/>
          <w:lang w:eastAsia="ru-RU"/>
        </w:rPr>
        <w:t>2.4 Методы при исследовании  аминокислотного состава Нильской тиляпии  (Oreochromis Niloticus)</w:t>
      </w:r>
    </w:p>
    <w:p w14:paraId="1B993FC1" w14:textId="77777777" w:rsidR="00216653" w:rsidRPr="00216653" w:rsidRDefault="00216653" w:rsidP="00216653">
      <w:pPr>
        <w:spacing w:line="12pt" w:lineRule="auto"/>
        <w:rPr>
          <w:rFonts w:eastAsia="Times New Roman" w:cs="Times New Roman"/>
          <w:bCs/>
          <w:noProof/>
          <w:lang w:eastAsia="ru-RU"/>
        </w:rPr>
      </w:pPr>
      <w:r w:rsidRPr="00216653">
        <w:rPr>
          <w:rFonts w:eastAsia="Times New Roman" w:cs="Times New Roman"/>
          <w:bCs/>
          <w:noProof/>
          <w:lang w:eastAsia="ru-RU"/>
        </w:rPr>
        <w:t xml:space="preserve">Эксперимент по изучению жирнокислотного состава мяса Нильской тиляпии (Oreochromis niloticus) проводится параллельно с анализом аминокислотного профиля и клиническим исследованием различных кормовых зависимостей на липидный состав рыб. Исследование проводилось на четырех группах рыб (по 20 особей в каждой) в течение 60 дней. Рыбы попали в проточные бассейны размером 2×2 м с уровнем воды 0,5 м (общий объём 2 м³) при температуре воды 18–26°С. Контрольная группа получала стандартный корм, в то время как три экспериментальные группы применяли корм с различными концентрациями новой кормовой добавки. Выбор пробы для анализа жирнокислотного состава осуществлялся согласно требованиям ГОСТ 7631-85 «Рыбы, морские млекопитающие, морские беспозвоночные и продукты их переработки. Правила приемки, органолептические методы оценки качества, методы отбора проб лабораторных испытаний», а также нормативным документам СТ РК 1802-2008 и СТ РК 1803-2008, регламентирующие методы оценки качества продукции. Для исследования использовалась мышечная ткань (филе) из центральной части туловища рыбы, предварительно обработанная при </w:t>
      </w:r>
      <w:r w:rsidRPr="00216653">
        <w:rPr>
          <w:rFonts w:eastAsia="Times New Roman" w:cs="Times New Roman"/>
          <w:bCs/>
          <w:noProof/>
          <w:lang w:eastAsia="ru-RU"/>
        </w:rPr>
        <w:lastRenderedPageBreak/>
        <w:t>температуре -18°C. Анализ жирнокислотного состава мяса Нильской тиляпии проводится методом газовой хроматографии с пламенно-ионизационным детектором (ГХ-ПИД) в соответствии с международными стандартами: ГОСТ 30418-96 «Масла и жиры и растительные. Определение состава жирных кислот методом газовой хроматографии» и ISO 12966-2:2017 «Жиры и масла пищевого и растительного происхождения. Определение содержания жирных кислот с помощью газовой хроматографии». Для проведения анализа липидные компоненты предлагали с помощью метода Блига и Дайера (1959), который предусматривает экстракцию липидов смесью хлороформ-метанол (2:1, по объему). После экстракции липидов подвергались омылению 0,5 М метанольным раствором гидроксида калия с включением метилирования жирных кислот с использованием метанола, ограничивая 14% H₂SO₄. Метилированные эфиры жирных кислот (FAME) анализировались с использованием газового хроматографа Agilent 7890A с колонкой DB-23 (60 м × 0,25 мм × 0,25 мкм). Параметры анализа: температурный градиент от 130°С (удержание 1 мин) до 220°С (10°С/мин), детектор пламенно-ионизационный, газ-носитель гелей (1,0 мл/мин), образец 1 мкл в инжекторе с разделительным введением (разделение 1:20). Идентификация жирных кислот проводилась с помощью сравнения электронных хроматографических пиков со стандартной библиотекой смесей метилированных эфиров жирных кислот (Supelco 37 Component FAME Mix). Колический анализ проводится по методу внутреннего стандарта с расчетом доли жирных кислот в процентах от общего содержания липидов. Исследование показало, что содержание омега-3 и омега-6 жирных кислот в зависимости от рациона рыбы, а добавленная новая кормовая добавка увеличивает концентрацию полиненасыщенных жирных кислот (ПНЖК), таких как эйкозапентаеновая (EPA) и докозагексаеновая (DHA) кислоты.Выявленные закономерности эффективности, заключающиеся в том, что изменение кормовой базы может оказать решающее влияние на липидный состав рыбы, что имеет решающее значение для повышения пищевой ценности рыбной продукции в аквакультуре.</w:t>
      </w:r>
    </w:p>
    <w:p w14:paraId="612F989E" w14:textId="77777777" w:rsidR="00216653" w:rsidRPr="00216653" w:rsidRDefault="00216653" w:rsidP="00216653">
      <w:pPr>
        <w:spacing w:line="12pt" w:lineRule="auto"/>
        <w:rPr>
          <w:rFonts w:eastAsia="Times New Roman" w:cs="Times New Roman"/>
          <w:noProof/>
          <w:lang w:val="kk-KZ" w:eastAsia="ru-RU"/>
        </w:rPr>
      </w:pPr>
    </w:p>
    <w:p w14:paraId="79FEC681" w14:textId="77777777" w:rsidR="00216653" w:rsidRPr="00216653" w:rsidRDefault="00216653" w:rsidP="00216653">
      <w:pPr>
        <w:spacing w:line="12pt" w:lineRule="auto"/>
        <w:rPr>
          <w:rFonts w:eastAsia="Times New Roman" w:cs="Times New Roman"/>
          <w:b/>
          <w:bCs/>
          <w:noProof/>
          <w:lang w:val="kk-KZ" w:eastAsia="ru-RU"/>
        </w:rPr>
      </w:pPr>
      <w:r w:rsidRPr="00216653">
        <w:rPr>
          <w:rFonts w:eastAsia="Times New Roman" w:cs="Times New Roman"/>
          <w:b/>
          <w:bCs/>
          <w:noProof/>
          <w:lang w:val="kk-KZ" w:eastAsia="ru-RU"/>
        </w:rPr>
        <w:t>2.5 Методы при исследовании  ихтиоморфологического и гистологического исследования рыб</w:t>
      </w:r>
      <w:r w:rsidRPr="00216653">
        <w:rPr>
          <w:rFonts w:eastAsia="Times New Roman" w:cs="Times New Roman"/>
          <w:b/>
          <w:bCs/>
          <w:noProof/>
          <w:lang w:eastAsia="ru-RU"/>
        </w:rPr>
        <w:t>ы</w:t>
      </w:r>
      <w:r w:rsidRPr="00216653">
        <w:rPr>
          <w:rFonts w:eastAsia="Times New Roman" w:cs="Times New Roman"/>
          <w:b/>
          <w:bCs/>
          <w:noProof/>
          <w:lang w:val="kk-KZ" w:eastAsia="ru-RU"/>
        </w:rPr>
        <w:t xml:space="preserve"> Нильской тиляпии  (Oreochromis Niloticus) и геродиетического полуфабриката </w:t>
      </w:r>
    </w:p>
    <w:p w14:paraId="3E122C4A" w14:textId="77777777" w:rsidR="00216653" w:rsidRPr="00216653" w:rsidRDefault="00216653" w:rsidP="00216653">
      <w:pPr>
        <w:spacing w:line="12pt" w:lineRule="auto"/>
        <w:rPr>
          <w:rFonts w:eastAsia="Times New Roman" w:cs="Times New Roman"/>
          <w:lang w:eastAsia="ru-RU"/>
        </w:rPr>
      </w:pPr>
      <w:r w:rsidRPr="00216653">
        <w:rPr>
          <w:rFonts w:eastAsia="Times New Roman" w:cs="Times New Roman"/>
          <w:noProof/>
          <w:lang w:eastAsia="ru-RU"/>
        </w:rPr>
        <w:t xml:space="preserve">Рыбы </w:t>
      </w:r>
      <w:r w:rsidRPr="00216653">
        <w:rPr>
          <w:rFonts w:eastAsia="Times New Roman" w:cs="Times New Roman"/>
          <w:noProof/>
          <w:lang w:val="kk-KZ" w:eastAsia="ru-RU"/>
        </w:rPr>
        <w:t xml:space="preserve">(Нильская - Тилапия) </w:t>
      </w:r>
      <w:r w:rsidRPr="00216653">
        <w:rPr>
          <w:rFonts w:eastAsia="Times New Roman" w:cs="Times New Roman"/>
          <w:noProof/>
          <w:lang w:eastAsia="ru-RU"/>
        </w:rPr>
        <w:t>6 штук –</w:t>
      </w:r>
      <w:r w:rsidRPr="00216653">
        <w:rPr>
          <w:rFonts w:eastAsia="Times New Roman" w:cs="Times New Roman"/>
          <w:lang w:val="kk-KZ" w:eastAsia="ru-RU"/>
        </w:rPr>
        <w:t xml:space="preserve"> м</w:t>
      </w:r>
      <w:proofErr w:type="spellStart"/>
      <w:r w:rsidRPr="00216653">
        <w:rPr>
          <w:rFonts w:eastAsia="Times New Roman" w:cs="Times New Roman"/>
          <w:lang w:eastAsia="ru-RU"/>
        </w:rPr>
        <w:t>атериал</w:t>
      </w:r>
      <w:proofErr w:type="spellEnd"/>
      <w:r w:rsidRPr="00216653">
        <w:rPr>
          <w:rFonts w:eastAsia="Times New Roman" w:cs="Times New Roman"/>
          <w:lang w:val="kk-KZ" w:eastAsia="ru-RU"/>
        </w:rPr>
        <w:t xml:space="preserve"> исследовался в </w:t>
      </w:r>
      <w:r w:rsidRPr="00216653">
        <w:rPr>
          <w:rFonts w:eastAsia="Times New Roman" w:cs="Times New Roman"/>
          <w:lang w:eastAsia="ru-RU"/>
        </w:rPr>
        <w:t>лаборатории «Противопаразитарной биотехнологии» кафедры «</w:t>
      </w:r>
      <w:proofErr w:type="spellStart"/>
      <w:r w:rsidRPr="00216653">
        <w:rPr>
          <w:rFonts w:eastAsia="Times New Roman" w:cs="Times New Roman"/>
          <w:lang w:eastAsia="ru-RU"/>
        </w:rPr>
        <w:t>Биологичес</w:t>
      </w:r>
      <w:proofErr w:type="spellEnd"/>
      <w:r w:rsidRPr="00216653">
        <w:rPr>
          <w:rFonts w:eastAsia="Times New Roman" w:cs="Times New Roman"/>
          <w:lang w:val="kk-KZ" w:eastAsia="ru-RU"/>
        </w:rPr>
        <w:t>кая</w:t>
      </w:r>
      <w:r w:rsidRPr="00216653">
        <w:rPr>
          <w:rFonts w:eastAsia="Times New Roman" w:cs="Times New Roman"/>
          <w:lang w:eastAsia="ru-RU"/>
        </w:rPr>
        <w:t xml:space="preserve"> </w:t>
      </w:r>
      <w:proofErr w:type="spellStart"/>
      <w:r w:rsidRPr="00216653">
        <w:rPr>
          <w:rFonts w:eastAsia="Times New Roman" w:cs="Times New Roman"/>
          <w:lang w:eastAsia="ru-RU"/>
        </w:rPr>
        <w:t>безопасност</w:t>
      </w:r>
      <w:proofErr w:type="spellEnd"/>
      <w:r w:rsidRPr="00216653">
        <w:rPr>
          <w:rFonts w:eastAsia="Times New Roman" w:cs="Times New Roman"/>
          <w:lang w:val="kk-KZ" w:eastAsia="ru-RU"/>
        </w:rPr>
        <w:t>ь</w:t>
      </w:r>
      <w:r w:rsidRPr="00216653">
        <w:rPr>
          <w:rFonts w:eastAsia="Times New Roman" w:cs="Times New Roman"/>
          <w:lang w:eastAsia="ru-RU"/>
        </w:rPr>
        <w:t xml:space="preserve">» Казахского национального аграрного </w:t>
      </w:r>
      <w:r w:rsidRPr="00216653">
        <w:rPr>
          <w:rFonts w:eastAsia="Times New Roman" w:cs="Times New Roman"/>
          <w:lang w:val="kk-KZ" w:eastAsia="ru-RU"/>
        </w:rPr>
        <w:t xml:space="preserve">исследовательского </w:t>
      </w:r>
      <w:r w:rsidRPr="00216653">
        <w:rPr>
          <w:rFonts w:eastAsia="Times New Roman" w:cs="Times New Roman"/>
          <w:lang w:eastAsia="ru-RU"/>
        </w:rPr>
        <w:t xml:space="preserve">университета. Прежде чем провести полное вскрытие рыбы, измерили вес, длину, пластику, внешние естественные проявления. Также перед гистологическими исследованиями взята кровь из центральной вены для анализа, основной целью которого является выявление наличия паразитов в организме. </w:t>
      </w:r>
    </w:p>
    <w:p w14:paraId="5A39DC3D" w14:textId="77777777" w:rsidR="00216653" w:rsidRPr="00216653" w:rsidRDefault="00216653" w:rsidP="00216653">
      <w:pPr>
        <w:spacing w:line="0pt" w:lineRule="atLeast"/>
        <w:rPr>
          <w:rFonts w:eastAsia="Times New Roman" w:cs="Times New Roman"/>
          <w:lang w:val="kk-KZ" w:eastAsia="ru-RU"/>
        </w:rPr>
      </w:pPr>
    </w:p>
    <w:p w14:paraId="78C2E354" w14:textId="77777777" w:rsidR="00216653" w:rsidRPr="00216653" w:rsidRDefault="00216653" w:rsidP="00216653">
      <w:pPr>
        <w:spacing w:line="0pt" w:lineRule="atLeast"/>
        <w:rPr>
          <w:rFonts w:eastAsia="Times New Roman" w:cs="Times New Roman"/>
          <w:lang w:val="kk-KZ" w:eastAsia="ru-RU"/>
        </w:rPr>
      </w:pPr>
    </w:p>
    <w:tbl>
      <w:tblPr>
        <w:tblStyle w:val="af"/>
        <w:tblW w:w="478.55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ayout w:type="fixed"/>
        <w:tblLook w:firstRow="1" w:lastRow="0" w:firstColumn="1" w:lastColumn="0" w:noHBand="0" w:noVBand="1"/>
      </w:tblPr>
      <w:tblGrid>
        <w:gridCol w:w="4644"/>
        <w:gridCol w:w="4927"/>
      </w:tblGrid>
      <w:tr w:rsidR="00216653" w:rsidRPr="00216653" w14:paraId="3146CB6D" w14:textId="77777777" w:rsidTr="00F52F6C">
        <w:tc>
          <w:tcPr>
            <w:tcW w:w="232.20pt" w:type="dxa"/>
          </w:tcPr>
          <w:p w14:paraId="6797FF2E" w14:textId="77777777" w:rsidR="00216653" w:rsidRPr="00216653" w:rsidRDefault="00216653" w:rsidP="00216653">
            <w:pPr>
              <w:spacing w:after="10pt" w:line="0pt" w:lineRule="atLeast"/>
              <w:ind w:firstLine="0pt"/>
              <w:jc w:val="end"/>
              <w:rPr>
                <w:rFonts w:eastAsia="Times New Roman" w:cs="Times New Roman"/>
                <w:lang w:val="kk-KZ" w:eastAsia="ru-RU"/>
              </w:rPr>
            </w:pPr>
            <w:r w:rsidRPr="00216653">
              <w:rPr>
                <w:rFonts w:eastAsia="Times New Roman" w:cs="Times New Roman"/>
                <w:noProof/>
                <w:lang w:val="en-US" w:eastAsia="ru-RU"/>
              </w:rPr>
              <w:lastRenderedPageBreak/>
              <w:drawing>
                <wp:inline distT="0" distB="0" distL="0" distR="0" wp14:anchorId="36F90F32" wp14:editId="0BC8C922">
                  <wp:extent cx="2802890" cy="3867150"/>
                  <wp:effectExtent l="0" t="0" r="0" b="0"/>
                  <wp:docPr id="1" name="Рисунок 1" descr="C:\Users\ALSERPC\Desktop\afe18714-4de4-4969-9011-50b4f3391f2c.jp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 descr="C:\Users\ALSERPC\Desktop\afe18714-4de4-4969-9011-50b4f3391f2c.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5715" cy="3871048"/>
                          </a:xfrm>
                          <a:prstGeom prst="rect">
                            <a:avLst/>
                          </a:prstGeom>
                          <a:noFill/>
                          <a:ln>
                            <a:noFill/>
                          </a:ln>
                        </pic:spPr>
                      </pic:pic>
                    </a:graphicData>
                  </a:graphic>
                </wp:inline>
              </w:drawing>
            </w:r>
          </w:p>
        </w:tc>
        <w:tc>
          <w:tcPr>
            <w:tcW w:w="246.35pt" w:type="dxa"/>
          </w:tcPr>
          <w:p w14:paraId="4D2576AE" w14:textId="77777777" w:rsidR="00216653" w:rsidRPr="00216653" w:rsidRDefault="00216653" w:rsidP="00216653">
            <w:pPr>
              <w:spacing w:after="10pt" w:line="0pt" w:lineRule="atLeast"/>
              <w:ind w:firstLine="0pt"/>
              <w:jc w:val="start"/>
              <w:rPr>
                <w:rFonts w:eastAsia="Times New Roman" w:cs="Times New Roman"/>
                <w:lang w:val="kk-KZ" w:eastAsia="ru-RU"/>
              </w:rPr>
            </w:pPr>
            <w:r w:rsidRPr="00216653">
              <w:rPr>
                <w:rFonts w:eastAsia="Times New Roman" w:cs="Times New Roman"/>
                <w:b/>
                <w:noProof/>
                <w:lang w:val="en-US" w:eastAsia="ru-RU"/>
              </w:rPr>
              <w:drawing>
                <wp:inline distT="0" distB="0" distL="0" distR="0" wp14:anchorId="30D8DA45" wp14:editId="0A3A5665">
                  <wp:extent cx="3074507" cy="3867150"/>
                  <wp:effectExtent l="0" t="0" r="0" b="0"/>
                  <wp:docPr id="7188" name="Рисунок 7188" descr="C:\Users\ALSERPC\Desktop\мои данные\все документы от ГСШ\обарудование\image-18-05-16-10-31-3 — копия.jpe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 descr="C:\Users\ALSERPC\Desktop\мои данные\все документы от ГСШ\обарудование\image-18-05-16-10-31-3 — копия.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8.204%" b="9.461%"/>
                          <a:stretch/>
                        </pic:blipFill>
                        <pic:spPr bwMode="auto">
                          <a:xfrm>
                            <a:off x="0" y="0"/>
                            <a:ext cx="3104262" cy="39045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6653" w:rsidRPr="00216653" w14:paraId="2365EBDF" w14:textId="77777777" w:rsidTr="00F52F6C">
        <w:tc>
          <w:tcPr>
            <w:tcW w:w="478.55pt" w:type="dxa"/>
            <w:gridSpan w:val="2"/>
          </w:tcPr>
          <w:p w14:paraId="03F6E2C0" w14:textId="77777777" w:rsidR="00216653" w:rsidRPr="00216653" w:rsidRDefault="00216653" w:rsidP="00216653">
            <w:pPr>
              <w:spacing w:after="10pt" w:line="0pt" w:lineRule="atLeast"/>
              <w:jc w:val="center"/>
              <w:rPr>
                <w:rFonts w:eastAsia="Times New Roman" w:cs="Times New Roman"/>
                <w:sz w:val="8"/>
                <w:szCs w:val="8"/>
                <w:lang w:val="kk-KZ" w:eastAsia="ru-RU"/>
              </w:rPr>
            </w:pPr>
          </w:p>
          <w:p w14:paraId="3165A489" w14:textId="77777777" w:rsidR="00216653" w:rsidRPr="00216653" w:rsidRDefault="00216653" w:rsidP="00216653">
            <w:pPr>
              <w:spacing w:after="10pt" w:line="0pt" w:lineRule="atLeast"/>
              <w:ind w:firstLine="1.10pt"/>
              <w:jc w:val="center"/>
              <w:rPr>
                <w:rFonts w:eastAsia="Times New Roman" w:cs="Times New Roman"/>
                <w:lang w:val="kk-KZ" w:eastAsia="ru-RU"/>
              </w:rPr>
            </w:pPr>
            <w:r w:rsidRPr="00216653">
              <w:rPr>
                <w:rFonts w:eastAsia="Times New Roman" w:cs="Times New Roman"/>
                <w:lang w:val="kk-KZ" w:eastAsia="ru-RU"/>
              </w:rPr>
              <w:t>Рисунок 12 - С</w:t>
            </w:r>
            <w:proofErr w:type="spellStart"/>
            <w:r w:rsidRPr="00216653">
              <w:rPr>
                <w:rFonts w:eastAsia="Times New Roman" w:cs="Times New Roman"/>
                <w:lang w:eastAsia="ru-RU"/>
              </w:rPr>
              <w:t>ерийные</w:t>
            </w:r>
            <w:proofErr w:type="spellEnd"/>
            <w:r w:rsidRPr="00216653">
              <w:rPr>
                <w:rFonts w:eastAsia="Times New Roman" w:cs="Times New Roman"/>
                <w:lang w:eastAsia="ru-RU"/>
              </w:rPr>
              <w:t xml:space="preserve"> парафиновые </w:t>
            </w:r>
            <w:r w:rsidRPr="00216653">
              <w:rPr>
                <w:rFonts w:eastAsia="Times New Roman" w:cs="Times New Roman"/>
                <w:lang w:val="kk-KZ" w:eastAsia="ru-RU"/>
              </w:rPr>
              <w:t>блоки</w:t>
            </w:r>
            <w:r w:rsidRPr="00216653">
              <w:rPr>
                <w:rFonts w:eastAsia="Times New Roman" w:cs="Times New Roman"/>
                <w:lang w:eastAsia="ru-RU"/>
              </w:rPr>
              <w:t xml:space="preserve"> </w:t>
            </w:r>
            <w:r w:rsidRPr="00216653">
              <w:rPr>
                <w:rFonts w:eastAsia="Times New Roman" w:cs="Times New Roman"/>
                <w:lang w:val="kk-KZ" w:eastAsia="ru-RU"/>
              </w:rPr>
              <w:t xml:space="preserve">и полуавтоматический микротом </w:t>
            </w:r>
            <w:r w:rsidRPr="00216653">
              <w:rPr>
                <w:rFonts w:eastAsia="Times New Roman" w:cs="Times New Roman"/>
                <w:lang w:val="en-US" w:eastAsia="ru-RU"/>
              </w:rPr>
              <w:t>HEOTION</w:t>
            </w:r>
            <w:r w:rsidRPr="00216653">
              <w:rPr>
                <w:rFonts w:eastAsia="Times New Roman" w:cs="Times New Roman"/>
                <w:lang w:eastAsia="ru-RU"/>
              </w:rPr>
              <w:t xml:space="preserve"> </w:t>
            </w:r>
            <w:r w:rsidRPr="00216653">
              <w:rPr>
                <w:rFonts w:eastAsia="Times New Roman" w:cs="Times New Roman"/>
                <w:lang w:val="en-US" w:eastAsia="ru-RU"/>
              </w:rPr>
              <w:t>ERM</w:t>
            </w:r>
            <w:r w:rsidRPr="00216653">
              <w:rPr>
                <w:rFonts w:eastAsia="Times New Roman" w:cs="Times New Roman"/>
                <w:lang w:eastAsia="ru-RU"/>
              </w:rPr>
              <w:t xml:space="preserve"> 3100 (фото автора)</w:t>
            </w:r>
          </w:p>
        </w:tc>
      </w:tr>
    </w:tbl>
    <w:p w14:paraId="18168429" w14:textId="77777777" w:rsidR="00216653" w:rsidRPr="00216653" w:rsidRDefault="00216653" w:rsidP="00216653">
      <w:pPr>
        <w:spacing w:line="0pt" w:lineRule="atLeast"/>
        <w:ind w:firstLine="35.40pt"/>
        <w:rPr>
          <w:rFonts w:eastAsia="Times New Roman" w:cs="Times New Roman"/>
          <w:lang w:eastAsia="ru-RU"/>
        </w:rPr>
      </w:pPr>
      <w:r w:rsidRPr="00216653">
        <w:rPr>
          <w:rFonts w:eastAsia="Times New Roman" w:cs="Times New Roman"/>
          <w:lang w:eastAsia="ru-RU"/>
        </w:rPr>
        <w:t>Рыб</w:t>
      </w:r>
      <w:r w:rsidRPr="00216653">
        <w:rPr>
          <w:rFonts w:eastAsia="Times New Roman" w:cs="Times New Roman"/>
          <w:lang w:val="kk-KZ" w:eastAsia="ru-RU"/>
        </w:rPr>
        <w:t>ы</w:t>
      </w:r>
      <w:r w:rsidRPr="00216653">
        <w:rPr>
          <w:rFonts w:eastAsia="Times New Roman" w:cs="Times New Roman"/>
          <w:lang w:eastAsia="ru-RU"/>
        </w:rPr>
        <w:t xml:space="preserve"> исследовались с помощью компрессорного метода. Голова, тело, жабры, мышцы и другие органы исследовали компрессорным методом с использованием микроскопов: биологический </w:t>
      </w:r>
      <w:r w:rsidRPr="00216653">
        <w:rPr>
          <w:rFonts w:eastAsia="Times New Roman" w:cs="Times New Roman"/>
          <w:lang w:val="kk-KZ" w:eastAsia="ru-RU"/>
        </w:rPr>
        <w:t xml:space="preserve">«Микмед-1» </w:t>
      </w:r>
      <w:r w:rsidRPr="00216653">
        <w:rPr>
          <w:rFonts w:eastAsia="Times New Roman" w:cs="Times New Roman"/>
          <w:lang w:eastAsia="ru-RU"/>
        </w:rPr>
        <w:t xml:space="preserve">и стереоскопический </w:t>
      </w:r>
      <w:r w:rsidRPr="00216653">
        <w:rPr>
          <w:rFonts w:eastAsia="Times New Roman" w:cs="Times New Roman"/>
          <w:lang w:val="kk-KZ" w:eastAsia="ru-RU"/>
        </w:rPr>
        <w:t>МБС-10</w:t>
      </w:r>
      <w:r w:rsidRPr="00216653">
        <w:rPr>
          <w:rFonts w:eastAsia="Times New Roman" w:cs="Times New Roman"/>
          <w:lang w:eastAsia="ru-RU"/>
        </w:rPr>
        <w:t xml:space="preserve">. Материал для гистологического исследования </w:t>
      </w:r>
      <w:r w:rsidRPr="00216653">
        <w:rPr>
          <w:rFonts w:eastAsia="Times New Roman" w:cs="Times New Roman"/>
          <w:lang w:val="kk-KZ" w:eastAsia="ru-RU"/>
        </w:rPr>
        <w:t>ф</w:t>
      </w:r>
      <w:r w:rsidRPr="00216653">
        <w:rPr>
          <w:rFonts w:eastAsia="Times New Roman" w:cs="Times New Roman"/>
          <w:lang w:eastAsia="ru-RU"/>
        </w:rPr>
        <w:t>икс</w:t>
      </w:r>
      <w:r w:rsidRPr="00216653">
        <w:rPr>
          <w:rFonts w:eastAsia="Times New Roman" w:cs="Times New Roman"/>
          <w:lang w:val="kk-KZ" w:eastAsia="ru-RU"/>
        </w:rPr>
        <w:t>ировали</w:t>
      </w:r>
      <w:r w:rsidRPr="00216653">
        <w:rPr>
          <w:rFonts w:eastAsia="Times New Roman" w:cs="Times New Roman"/>
          <w:lang w:eastAsia="ru-RU"/>
        </w:rPr>
        <w:t xml:space="preserve"> в 10% растворе нейтрального формалина.</w:t>
      </w:r>
      <w:r w:rsidRPr="00216653">
        <w:rPr>
          <w:rFonts w:eastAsia="Times New Roman" w:cs="Times New Roman"/>
          <w:lang w:val="kk-KZ" w:eastAsia="ru-RU"/>
        </w:rPr>
        <w:t xml:space="preserve"> </w:t>
      </w:r>
      <w:bookmarkStart w:id="9" w:name="_Hlk190817825"/>
      <w:r w:rsidRPr="00216653">
        <w:rPr>
          <w:rFonts w:eastAsia="Times New Roman" w:cs="Times New Roman"/>
          <w:lang w:eastAsia="ru-RU"/>
        </w:rPr>
        <w:t xml:space="preserve">После </w:t>
      </w:r>
      <w:r w:rsidRPr="00216653">
        <w:rPr>
          <w:rFonts w:ascii="Times New Romam" w:eastAsia="Times New Roman" w:hAnsi="Times New Romam" w:cs="Times New Roman"/>
          <w:lang w:eastAsia="ru-RU"/>
        </w:rPr>
        <w:t xml:space="preserve">проводили </w:t>
      </w:r>
      <w:r w:rsidRPr="00216653">
        <w:rPr>
          <w:rFonts w:eastAsia="Times New Roman" w:cs="Times New Roman"/>
          <w:lang w:eastAsia="ru-RU"/>
        </w:rPr>
        <w:t xml:space="preserve">этого готовили </w:t>
      </w:r>
      <w:r w:rsidRPr="00216653">
        <w:rPr>
          <w:rFonts w:ascii="Times New Romam" w:eastAsia="Times New Roman" w:hAnsi="Times New Romam" w:cs="Times New Roman"/>
          <w:lang w:eastAsia="ru-RU"/>
        </w:rPr>
        <w:t xml:space="preserve">гистологическими </w:t>
      </w:r>
      <w:r w:rsidRPr="00216653">
        <w:rPr>
          <w:rFonts w:eastAsia="Times New Roman" w:cs="Times New Roman"/>
          <w:lang w:eastAsia="ru-RU"/>
        </w:rPr>
        <w:t xml:space="preserve">серийные парафиновые </w:t>
      </w:r>
      <w:r w:rsidRPr="00216653">
        <w:rPr>
          <w:rFonts w:ascii="Times New Romam" w:eastAsia="Times New Roman" w:hAnsi="Times New Romam" w:cs="Times New Roman"/>
          <w:lang w:eastAsia="ru-RU"/>
        </w:rPr>
        <w:t xml:space="preserve">проводили </w:t>
      </w:r>
      <w:r w:rsidRPr="00216653">
        <w:rPr>
          <w:rFonts w:eastAsia="Times New Roman" w:cs="Times New Roman"/>
          <w:lang w:eastAsia="ru-RU"/>
        </w:rPr>
        <w:t xml:space="preserve">срезы толщиной 5 и 6 </w:t>
      </w:r>
      <w:r w:rsidRPr="00216653">
        <w:rPr>
          <w:rFonts w:ascii="Times New Romam" w:eastAsia="Times New Roman" w:hAnsi="Times New Romam" w:cs="Times New Roman"/>
          <w:lang w:eastAsia="ru-RU"/>
        </w:rPr>
        <w:t xml:space="preserve">соотношения </w:t>
      </w:r>
      <w:r w:rsidRPr="00216653">
        <w:rPr>
          <w:rFonts w:eastAsia="Times New Roman" w:cs="Times New Roman"/>
          <w:lang w:eastAsia="ru-RU"/>
        </w:rPr>
        <w:t>мкм</w:t>
      </w:r>
      <w:r w:rsidRPr="00216653">
        <w:rPr>
          <w:rFonts w:eastAsia="Times New Roman" w:cs="Times New Roman"/>
          <w:lang w:val="kk-KZ" w:eastAsia="ru-RU"/>
        </w:rPr>
        <w:t xml:space="preserve">. Ультратонкие </w:t>
      </w:r>
      <w:r w:rsidRPr="00216653">
        <w:rPr>
          <w:rFonts w:ascii="Times New Romam" w:eastAsia="Times New Roman" w:hAnsi="Times New Romam" w:cs="Times New Roman"/>
          <w:lang w:val="kk-KZ" w:eastAsia="ru-RU"/>
        </w:rPr>
        <w:t xml:space="preserve">использованы </w:t>
      </w:r>
      <w:r w:rsidRPr="00216653">
        <w:rPr>
          <w:rFonts w:eastAsia="Times New Roman" w:cs="Times New Roman"/>
          <w:lang w:val="kk-KZ" w:eastAsia="ru-RU"/>
        </w:rPr>
        <w:t xml:space="preserve">срезы изготавливали </w:t>
      </w:r>
      <w:r w:rsidRPr="00216653">
        <w:rPr>
          <w:rFonts w:ascii="Times New Romam" w:eastAsia="Times New Roman" w:hAnsi="Times New Romam" w:cs="Times New Roman"/>
          <w:lang w:val="kk-KZ" w:eastAsia="ru-RU"/>
        </w:rPr>
        <w:t xml:space="preserve">срезы </w:t>
      </w:r>
      <w:r w:rsidRPr="00216653">
        <w:rPr>
          <w:rFonts w:eastAsia="Times New Roman" w:cs="Times New Roman"/>
          <w:lang w:val="kk-KZ" w:eastAsia="ru-RU"/>
        </w:rPr>
        <w:t xml:space="preserve">на полуавтоматическом </w:t>
      </w:r>
      <w:r w:rsidRPr="00216653">
        <w:rPr>
          <w:rFonts w:ascii="Times New Romam" w:eastAsia="Times New Roman" w:hAnsi="Times New Romam" w:cs="Times New Roman"/>
          <w:lang w:val="kk-KZ" w:eastAsia="ru-RU"/>
        </w:rPr>
        <w:t xml:space="preserve">были </w:t>
      </w:r>
      <w:r w:rsidRPr="00216653">
        <w:rPr>
          <w:rFonts w:eastAsia="Times New Roman" w:cs="Times New Roman"/>
          <w:lang w:val="kk-KZ" w:eastAsia="ru-RU"/>
        </w:rPr>
        <w:t xml:space="preserve">микротоме </w:t>
      </w:r>
      <w:r w:rsidRPr="00216653">
        <w:rPr>
          <w:rFonts w:eastAsia="Times New Roman" w:cs="Times New Roman"/>
          <w:lang w:val="en-US" w:eastAsia="ru-RU"/>
        </w:rPr>
        <w:t>HEOTION</w:t>
      </w:r>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заливку </w:t>
      </w:r>
      <w:r w:rsidRPr="00216653">
        <w:rPr>
          <w:rFonts w:eastAsia="Times New Roman" w:cs="Times New Roman"/>
          <w:lang w:val="en-US" w:eastAsia="ru-RU"/>
        </w:rPr>
        <w:t>ERM</w:t>
      </w:r>
      <w:r w:rsidRPr="00216653">
        <w:rPr>
          <w:rFonts w:eastAsia="Times New Roman" w:cs="Times New Roman"/>
          <w:lang w:eastAsia="ru-RU"/>
        </w:rPr>
        <w:t xml:space="preserve"> 3100</w:t>
      </w:r>
      <w:r w:rsidRPr="00216653">
        <w:rPr>
          <w:rFonts w:eastAsia="Times New Roman" w:cs="Times New Roman"/>
          <w:lang w:val="kk-KZ" w:eastAsia="ru-RU"/>
        </w:rPr>
        <w:t xml:space="preserve"> и на </w:t>
      </w:r>
      <w:r w:rsidRPr="00216653">
        <w:rPr>
          <w:rFonts w:ascii="Times New Romam" w:eastAsia="Times New Roman" w:hAnsi="Times New Romam" w:cs="Times New Roman"/>
          <w:lang w:val="kk-KZ" w:eastAsia="ru-RU"/>
        </w:rPr>
        <w:t xml:space="preserve">изготавливали </w:t>
      </w:r>
      <w:r w:rsidRPr="00216653">
        <w:rPr>
          <w:rFonts w:eastAsia="Times New Roman" w:cs="Times New Roman"/>
          <w:lang w:val="kk-KZ" w:eastAsia="ru-RU"/>
        </w:rPr>
        <w:t xml:space="preserve">микротоме </w:t>
      </w:r>
      <w:r w:rsidRPr="00216653">
        <w:rPr>
          <w:rFonts w:eastAsia="Times New Roman" w:cs="Times New Roman"/>
          <w:lang w:eastAsia="ru-RU"/>
        </w:rPr>
        <w:t>МС-2</w:t>
      </w:r>
      <w:r w:rsidRPr="00216653">
        <w:rPr>
          <w:rFonts w:eastAsia="Times New Roman" w:cs="Times New Roman"/>
          <w:lang w:val="kk-KZ" w:eastAsia="ru-RU"/>
        </w:rPr>
        <w:t xml:space="preserve"> (</w:t>
      </w:r>
      <w:r w:rsidRPr="00216653">
        <w:rPr>
          <w:rFonts w:ascii="Times New Romam" w:eastAsia="Times New Roman" w:hAnsi="Times New Romam" w:cs="Times New Roman"/>
          <w:lang w:val="kk-KZ" w:eastAsia="ru-RU"/>
        </w:rPr>
        <w:t xml:space="preserve">материала </w:t>
      </w:r>
      <w:r w:rsidRPr="00216653">
        <w:rPr>
          <w:rFonts w:eastAsia="Times New Roman" w:cs="Times New Roman"/>
          <w:lang w:val="kk-KZ" w:eastAsia="ru-RU"/>
        </w:rPr>
        <w:t>рисунок 12).</w:t>
      </w:r>
    </w:p>
    <w:p w14:paraId="32D8CA93" w14:textId="77777777" w:rsidR="00216653" w:rsidRPr="00216653" w:rsidRDefault="00216653" w:rsidP="00216653">
      <w:pPr>
        <w:spacing w:line="0pt" w:lineRule="atLeast"/>
        <w:ind w:firstLine="35.40pt"/>
        <w:rPr>
          <w:rFonts w:eastAsia="Times New Roman" w:cs="Times New Roman"/>
          <w:bCs/>
          <w:lang w:val="kk-KZ" w:eastAsia="ru-RU"/>
        </w:rPr>
      </w:pPr>
      <w:r w:rsidRPr="00216653">
        <w:rPr>
          <w:rFonts w:eastAsia="Times New Roman" w:cs="Times New Roman"/>
          <w:lang w:eastAsia="ru-RU"/>
        </w:rPr>
        <w:t xml:space="preserve">В исследованиях </w:t>
      </w:r>
      <w:r w:rsidRPr="00216653">
        <w:rPr>
          <w:rFonts w:ascii="Times New Romam" w:eastAsia="Times New Roman" w:hAnsi="Times New Romam" w:cs="Times New Roman"/>
          <w:lang w:eastAsia="ru-RU"/>
        </w:rPr>
        <w:t xml:space="preserve">использованы </w:t>
      </w:r>
      <w:r w:rsidRPr="00216653">
        <w:rPr>
          <w:rFonts w:eastAsia="Times New Roman" w:cs="Times New Roman"/>
          <w:lang w:eastAsia="ru-RU"/>
        </w:rPr>
        <w:t xml:space="preserve">были использованы </w:t>
      </w:r>
      <w:proofErr w:type="spellStart"/>
      <w:r w:rsidRPr="00216653">
        <w:rPr>
          <w:rFonts w:ascii="Times New Romam" w:eastAsia="Times New Roman" w:hAnsi="Times New Romam" w:cs="Times New Roman"/>
          <w:lang w:eastAsia="ru-RU"/>
        </w:rPr>
        <w:t>использованы</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классические </w:t>
      </w:r>
      <w:r w:rsidRPr="00216653">
        <w:rPr>
          <w:rFonts w:eastAsia="Times New Roman" w:cs="Times New Roman"/>
          <w:bCs/>
          <w:lang w:eastAsia="ru-RU"/>
        </w:rPr>
        <w:t xml:space="preserve">патологоанатомические </w:t>
      </w:r>
      <w:r w:rsidRPr="00216653">
        <w:rPr>
          <w:rFonts w:ascii="Times New Romam" w:eastAsia="Times New Roman" w:hAnsi="Times New Romam" w:cs="Times New Roman"/>
          <w:bCs/>
          <w:lang w:eastAsia="ru-RU"/>
        </w:rPr>
        <w:t xml:space="preserve">материала </w:t>
      </w:r>
      <w:r w:rsidRPr="00216653">
        <w:rPr>
          <w:rFonts w:eastAsia="Times New Roman" w:cs="Times New Roman"/>
          <w:bCs/>
          <w:lang w:eastAsia="ru-RU"/>
        </w:rPr>
        <w:t xml:space="preserve">методы с приготовлением </w:t>
      </w:r>
      <w:r w:rsidRPr="00216653">
        <w:rPr>
          <w:rFonts w:ascii="Times New Romam" w:eastAsia="Times New Roman" w:hAnsi="Times New Romam" w:cs="Times New Roman"/>
          <w:bCs/>
          <w:lang w:eastAsia="ru-RU"/>
        </w:rPr>
        <w:t xml:space="preserve">некоторыми </w:t>
      </w:r>
      <w:r w:rsidRPr="00216653">
        <w:rPr>
          <w:rFonts w:eastAsia="Times New Roman" w:cs="Times New Roman"/>
          <w:bCs/>
          <w:lang w:eastAsia="ru-RU"/>
        </w:rPr>
        <w:t xml:space="preserve">из отобранного </w:t>
      </w:r>
      <w:proofErr w:type="spellStart"/>
      <w:r w:rsidRPr="00216653">
        <w:rPr>
          <w:rFonts w:ascii="Times New Romam" w:eastAsia="Times New Roman" w:hAnsi="Times New Romam" w:cs="Times New Roman"/>
          <w:bCs/>
          <w:lang w:eastAsia="ru-RU"/>
        </w:rPr>
        <w:t>leica</w:t>
      </w:r>
      <w:proofErr w:type="spellEnd"/>
      <w:r w:rsidRPr="00216653">
        <w:rPr>
          <w:rFonts w:ascii="Times New Romam" w:eastAsia="Times New Roman" w:hAnsi="Times New Romam" w:cs="Times New Roman"/>
          <w:bCs/>
          <w:lang w:eastAsia="ru-RU"/>
        </w:rPr>
        <w:t xml:space="preserve"> </w:t>
      </w:r>
      <w:r w:rsidRPr="00216653">
        <w:rPr>
          <w:rFonts w:eastAsia="Times New Roman" w:cs="Times New Roman"/>
          <w:bCs/>
          <w:lang w:eastAsia="ru-RU"/>
        </w:rPr>
        <w:t xml:space="preserve">материала макро и </w:t>
      </w:r>
      <w:r w:rsidRPr="00216653">
        <w:rPr>
          <w:rFonts w:ascii="Times New Romam" w:eastAsia="Times New Roman" w:hAnsi="Times New Romam" w:cs="Times New Roman"/>
          <w:bCs/>
          <w:lang w:eastAsia="ru-RU"/>
        </w:rPr>
        <w:t xml:space="preserve">патологоанатомические </w:t>
      </w:r>
      <w:r w:rsidRPr="00216653">
        <w:rPr>
          <w:rFonts w:eastAsia="Times New Roman" w:cs="Times New Roman"/>
          <w:bCs/>
          <w:lang w:eastAsia="ru-RU"/>
        </w:rPr>
        <w:t xml:space="preserve">микропрепаратов, гистологических </w:t>
      </w:r>
      <w:r w:rsidRPr="00216653">
        <w:rPr>
          <w:rFonts w:ascii="Times New Romam" w:eastAsia="Times New Roman" w:hAnsi="Times New Romam" w:cs="Times New Roman"/>
          <w:bCs/>
          <w:lang w:eastAsia="ru-RU"/>
        </w:rPr>
        <w:t xml:space="preserve">исследованиях </w:t>
      </w:r>
      <w:r w:rsidRPr="00216653">
        <w:rPr>
          <w:rFonts w:eastAsia="Times New Roman" w:cs="Times New Roman"/>
          <w:bCs/>
          <w:lang w:eastAsia="ru-RU"/>
        </w:rPr>
        <w:t xml:space="preserve">препаратов </w:t>
      </w:r>
      <w:r w:rsidRPr="00216653">
        <w:rPr>
          <w:rFonts w:eastAsia="Calibri" w:cs="Times New Roman"/>
        </w:rPr>
        <w:t>[88]</w:t>
      </w:r>
      <w:r w:rsidRPr="00216653">
        <w:rPr>
          <w:rFonts w:eastAsia="Times New Roman" w:cs="Times New Roman"/>
          <w:bCs/>
          <w:lang w:eastAsia="ru-RU"/>
        </w:rPr>
        <w:t>.</w:t>
      </w:r>
    </w:p>
    <w:p w14:paraId="41E02D4A" w14:textId="77777777" w:rsidR="00216653" w:rsidRPr="00216653" w:rsidRDefault="00216653" w:rsidP="00216653">
      <w:pPr>
        <w:spacing w:line="0pt" w:lineRule="atLeast"/>
        <w:ind w:firstLine="35.40pt"/>
        <w:rPr>
          <w:rFonts w:eastAsia="Times New Roman" w:cs="Times New Roman"/>
          <w:lang w:val="kk-KZ" w:eastAsia="ru-RU"/>
        </w:rPr>
      </w:pPr>
      <w:r w:rsidRPr="00216653">
        <w:rPr>
          <w:rFonts w:eastAsia="Times New Roman" w:cs="Times New Roman"/>
          <w:lang w:val="kk-KZ" w:eastAsia="ru-RU"/>
        </w:rPr>
        <w:t>Г</w:t>
      </w:r>
      <w:proofErr w:type="spellStart"/>
      <w:r w:rsidRPr="00216653">
        <w:rPr>
          <w:rFonts w:eastAsia="Times New Roman" w:cs="Times New Roman"/>
          <w:lang w:eastAsia="ru-RU"/>
        </w:rPr>
        <w:t>истологическое</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микропрепаратов </w:t>
      </w:r>
      <w:r w:rsidRPr="00216653">
        <w:rPr>
          <w:rFonts w:eastAsia="Times New Roman" w:cs="Times New Roman"/>
          <w:lang w:eastAsia="ru-RU"/>
        </w:rPr>
        <w:t xml:space="preserve">исследование органов и </w:t>
      </w:r>
      <w:r w:rsidRPr="00216653">
        <w:rPr>
          <w:rFonts w:ascii="Times New Romam" w:eastAsia="Times New Roman" w:hAnsi="Times New Romam" w:cs="Times New Roman"/>
          <w:lang w:eastAsia="ru-RU"/>
        </w:rPr>
        <w:t xml:space="preserve">готовили </w:t>
      </w:r>
      <w:r w:rsidRPr="00216653">
        <w:rPr>
          <w:rFonts w:eastAsia="Times New Roman" w:cs="Times New Roman"/>
          <w:lang w:eastAsia="ru-RU"/>
        </w:rPr>
        <w:t xml:space="preserve">тканей проводили </w:t>
      </w:r>
      <w:r w:rsidRPr="00216653">
        <w:rPr>
          <w:rFonts w:ascii="Times New Romam" w:eastAsia="Times New Roman" w:hAnsi="Times New Romam" w:cs="Times New Roman"/>
          <w:lang w:eastAsia="ru-RU"/>
        </w:rPr>
        <w:t xml:space="preserve">соотношения </w:t>
      </w:r>
      <w:r w:rsidRPr="00216653">
        <w:rPr>
          <w:rFonts w:eastAsia="Times New Roman" w:cs="Times New Roman"/>
          <w:lang w:eastAsia="ru-RU"/>
        </w:rPr>
        <w:t xml:space="preserve">для выявления </w:t>
      </w:r>
      <w:r w:rsidRPr="00216653">
        <w:rPr>
          <w:rFonts w:ascii="Times New Romam" w:eastAsia="Times New Roman" w:hAnsi="Times New Romam" w:cs="Times New Roman"/>
          <w:lang w:eastAsia="ru-RU"/>
        </w:rPr>
        <w:t xml:space="preserve">парафиновые </w:t>
      </w:r>
      <w:r w:rsidRPr="00216653">
        <w:rPr>
          <w:rFonts w:eastAsia="Times New Roman" w:cs="Times New Roman"/>
          <w:lang w:eastAsia="ru-RU"/>
        </w:rPr>
        <w:t xml:space="preserve">микроскопических изменений, а </w:t>
      </w:r>
      <w:r w:rsidRPr="00216653">
        <w:rPr>
          <w:rFonts w:ascii="Times New Romam" w:eastAsia="Times New Roman" w:hAnsi="Times New Romam" w:cs="Times New Roman"/>
          <w:lang w:eastAsia="ru-RU"/>
        </w:rPr>
        <w:t xml:space="preserve">макро </w:t>
      </w:r>
      <w:r w:rsidRPr="00216653">
        <w:rPr>
          <w:rFonts w:eastAsia="Times New Roman" w:cs="Times New Roman"/>
          <w:lang w:eastAsia="ru-RU"/>
        </w:rPr>
        <w:t xml:space="preserve">также для </w:t>
      </w:r>
      <w:r w:rsidRPr="00216653">
        <w:rPr>
          <w:rFonts w:ascii="Times New Romam" w:eastAsia="Times New Roman" w:hAnsi="Times New Romam" w:cs="Times New Roman"/>
          <w:lang w:eastAsia="ru-RU"/>
        </w:rPr>
        <w:t xml:space="preserve">рисунок </w:t>
      </w:r>
      <w:r w:rsidRPr="00216653">
        <w:rPr>
          <w:rFonts w:eastAsia="Times New Roman" w:cs="Times New Roman"/>
          <w:lang w:eastAsia="ru-RU"/>
        </w:rPr>
        <w:t xml:space="preserve">изучения соотношения </w:t>
      </w:r>
      <w:r w:rsidRPr="00216653">
        <w:rPr>
          <w:rFonts w:ascii="Times New Romam" w:eastAsia="Times New Roman" w:hAnsi="Times New Romam" w:cs="Times New Roman"/>
          <w:lang w:eastAsia="ru-RU"/>
        </w:rPr>
        <w:t xml:space="preserve">проводили </w:t>
      </w:r>
      <w:r w:rsidRPr="00216653">
        <w:rPr>
          <w:rFonts w:eastAsia="Times New Roman" w:cs="Times New Roman"/>
          <w:lang w:eastAsia="ru-RU"/>
        </w:rPr>
        <w:t xml:space="preserve">внутренних органов </w:t>
      </w:r>
      <w:r w:rsidRPr="00216653">
        <w:rPr>
          <w:rFonts w:ascii="Times New Romam" w:eastAsia="Times New Roman" w:hAnsi="Times New Romam" w:cs="Times New Roman"/>
          <w:lang w:eastAsia="ru-RU"/>
        </w:rPr>
        <w:t xml:space="preserve">выявления </w:t>
      </w:r>
      <w:r w:rsidRPr="00216653">
        <w:rPr>
          <w:rFonts w:eastAsia="Times New Roman" w:cs="Times New Roman"/>
          <w:lang w:eastAsia="ru-RU"/>
        </w:rPr>
        <w:t xml:space="preserve">при применении </w:t>
      </w:r>
      <w:r w:rsidRPr="00216653">
        <w:rPr>
          <w:rFonts w:ascii="Times New Romam" w:eastAsia="Times New Roman" w:hAnsi="Times New Romam" w:cs="Times New Roman"/>
          <w:lang w:eastAsia="ru-RU"/>
        </w:rPr>
        <w:t xml:space="preserve">были </w:t>
      </w:r>
      <w:r w:rsidRPr="00216653">
        <w:rPr>
          <w:rFonts w:eastAsia="Times New Roman" w:cs="Times New Roman"/>
          <w:lang w:eastAsia="ru-RU"/>
        </w:rPr>
        <w:t>корм</w:t>
      </w:r>
      <w:r w:rsidRPr="00216653">
        <w:rPr>
          <w:rFonts w:eastAsia="Times New Roman" w:cs="Times New Roman"/>
          <w:lang w:val="kk-KZ" w:eastAsia="ru-RU"/>
        </w:rPr>
        <w:t>а</w:t>
      </w:r>
      <w:r w:rsidRPr="00216653">
        <w:rPr>
          <w:rFonts w:eastAsia="Times New Roman" w:cs="Times New Roman"/>
          <w:lang w:eastAsia="ru-RU"/>
        </w:rPr>
        <w:t xml:space="preserve">. Проводку и </w:t>
      </w:r>
      <w:r w:rsidRPr="00216653">
        <w:rPr>
          <w:rFonts w:ascii="Times New Romam" w:eastAsia="Times New Roman" w:hAnsi="Times New Romam" w:cs="Times New Roman"/>
          <w:lang w:eastAsia="ru-RU"/>
        </w:rPr>
        <w:t xml:space="preserve">патологоанатомические </w:t>
      </w:r>
      <w:r w:rsidRPr="00216653">
        <w:rPr>
          <w:rFonts w:eastAsia="Times New Roman" w:cs="Times New Roman"/>
          <w:lang w:eastAsia="ru-RU"/>
        </w:rPr>
        <w:t xml:space="preserve">заливку материала </w:t>
      </w:r>
      <w:r w:rsidRPr="00216653">
        <w:rPr>
          <w:rFonts w:ascii="Times New Romam" w:eastAsia="Times New Roman" w:hAnsi="Times New Romam" w:cs="Times New Roman"/>
          <w:lang w:eastAsia="ru-RU"/>
        </w:rPr>
        <w:t xml:space="preserve">готовили </w:t>
      </w:r>
      <w:r w:rsidRPr="00216653">
        <w:rPr>
          <w:rFonts w:eastAsia="Times New Roman" w:cs="Times New Roman"/>
          <w:lang w:eastAsia="ru-RU"/>
        </w:rPr>
        <w:t xml:space="preserve">проводили общепринятыми в </w:t>
      </w:r>
      <w:r w:rsidRPr="00216653">
        <w:rPr>
          <w:rFonts w:ascii="Times New Romam" w:eastAsia="Times New Roman" w:hAnsi="Times New Romam" w:cs="Times New Roman"/>
          <w:lang w:eastAsia="ru-RU"/>
        </w:rPr>
        <w:t xml:space="preserve">заливку </w:t>
      </w:r>
      <w:r w:rsidRPr="00216653">
        <w:rPr>
          <w:rFonts w:eastAsia="Times New Roman" w:cs="Times New Roman"/>
          <w:lang w:eastAsia="ru-RU"/>
        </w:rPr>
        <w:t xml:space="preserve">патоморфологии методами, </w:t>
      </w:r>
      <w:r w:rsidRPr="00216653">
        <w:rPr>
          <w:rFonts w:ascii="Times New Romam" w:eastAsia="Times New Roman" w:hAnsi="Times New Romam" w:cs="Times New Roman"/>
          <w:lang w:eastAsia="ru-RU"/>
        </w:rPr>
        <w:t xml:space="preserve">толщиной </w:t>
      </w:r>
      <w:r w:rsidRPr="00216653">
        <w:rPr>
          <w:rFonts w:eastAsia="Times New Roman" w:cs="Times New Roman"/>
          <w:lang w:eastAsia="ru-RU"/>
        </w:rPr>
        <w:t xml:space="preserve">по руководству </w:t>
      </w:r>
      <w:proofErr w:type="spellStart"/>
      <w:r w:rsidRPr="00216653">
        <w:rPr>
          <w:rFonts w:eastAsia="Times New Roman" w:cs="Times New Roman"/>
          <w:lang w:eastAsia="ru-RU"/>
        </w:rPr>
        <w:t>Г.</w:t>
      </w:r>
      <w:proofErr w:type="gramStart"/>
      <w:r w:rsidRPr="00216653">
        <w:rPr>
          <w:rFonts w:eastAsia="Times New Roman" w:cs="Times New Roman"/>
          <w:lang w:eastAsia="ru-RU"/>
        </w:rPr>
        <w:t>А.</w:t>
      </w:r>
      <w:r w:rsidRPr="00216653">
        <w:rPr>
          <w:rFonts w:ascii="Times New Romam" w:eastAsia="Times New Roman" w:hAnsi="Times New Romam" w:cs="Times New Roman"/>
          <w:lang w:eastAsia="ru-RU"/>
        </w:rPr>
        <w:t>меркулова</w:t>
      </w:r>
      <w:proofErr w:type="spellEnd"/>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Меркулова (1969).</w:t>
      </w:r>
      <w:r w:rsidRPr="00216653">
        <w:rPr>
          <w:rFonts w:eastAsia="Times New Roman" w:cs="Times New Roman"/>
          <w:lang w:val="kk-KZ" w:eastAsia="ru-RU"/>
        </w:rPr>
        <w:t xml:space="preserve"> </w:t>
      </w:r>
      <w:r w:rsidRPr="00216653">
        <w:rPr>
          <w:rFonts w:eastAsia="Times New Roman" w:cs="Times New Roman"/>
          <w:lang w:eastAsia="ru-RU"/>
        </w:rPr>
        <w:t xml:space="preserve">Готовили </w:t>
      </w:r>
      <w:r w:rsidRPr="00216653">
        <w:rPr>
          <w:rFonts w:ascii="Times New Romam" w:eastAsia="Times New Roman" w:hAnsi="Times New Romam" w:cs="Times New Roman"/>
          <w:lang w:eastAsia="ru-RU"/>
        </w:rPr>
        <w:t xml:space="preserve">изменений </w:t>
      </w:r>
      <w:r w:rsidRPr="00216653">
        <w:rPr>
          <w:rFonts w:eastAsia="Times New Roman" w:cs="Times New Roman"/>
          <w:lang w:eastAsia="ru-RU"/>
        </w:rPr>
        <w:t xml:space="preserve">целлоидиновые, парафиновые и </w:t>
      </w:r>
      <w:r w:rsidRPr="00216653">
        <w:rPr>
          <w:rFonts w:ascii="Times New Romam" w:eastAsia="Times New Roman" w:hAnsi="Times New Romam" w:cs="Times New Roman"/>
          <w:lang w:eastAsia="ru-RU"/>
        </w:rPr>
        <w:t xml:space="preserve">органов </w:t>
      </w:r>
      <w:r w:rsidRPr="00216653">
        <w:rPr>
          <w:rFonts w:eastAsia="Times New Roman" w:cs="Times New Roman"/>
          <w:lang w:eastAsia="ru-RU"/>
        </w:rPr>
        <w:t>замороженные срезы.</w:t>
      </w:r>
      <w:r w:rsidRPr="00216653">
        <w:rPr>
          <w:rFonts w:eastAsia="Times New Roman" w:cs="Times New Roman"/>
          <w:lang w:val="kk-KZ" w:eastAsia="ru-RU"/>
        </w:rPr>
        <w:t xml:space="preserve"> </w:t>
      </w:r>
      <w:r w:rsidRPr="00216653">
        <w:rPr>
          <w:rFonts w:ascii="Times New Romam" w:eastAsia="Times New Roman" w:hAnsi="Times New Romam" w:cs="Times New Roman"/>
          <w:lang w:val="kk-KZ" w:eastAsia="ru-RU"/>
        </w:rPr>
        <w:t xml:space="preserve">окраски </w:t>
      </w:r>
      <w:r w:rsidRPr="00216653">
        <w:rPr>
          <w:rFonts w:eastAsia="Times New Roman" w:cs="Times New Roman"/>
          <w:lang w:eastAsia="ru-RU"/>
        </w:rPr>
        <w:t xml:space="preserve">Срезы окрашивали </w:t>
      </w:r>
      <w:r w:rsidRPr="00216653">
        <w:rPr>
          <w:rFonts w:ascii="Times New Romam" w:eastAsia="Times New Roman" w:hAnsi="Times New Romam" w:cs="Times New Roman"/>
          <w:lang w:eastAsia="ru-RU"/>
        </w:rPr>
        <w:t xml:space="preserve">гистологическое </w:t>
      </w:r>
      <w:r w:rsidRPr="00216653">
        <w:rPr>
          <w:rFonts w:eastAsia="Times New Roman" w:cs="Times New Roman"/>
          <w:lang w:val="kk-KZ" w:eastAsia="ru-RU"/>
        </w:rPr>
        <w:t xml:space="preserve">общепринятыми и некоторыми </w:t>
      </w:r>
      <w:r w:rsidRPr="00216653">
        <w:rPr>
          <w:rFonts w:ascii="Times New Romam" w:eastAsia="Times New Roman" w:hAnsi="Times New Romam" w:cs="Times New Roman"/>
          <w:lang w:val="kk-KZ" w:eastAsia="ru-RU"/>
        </w:rPr>
        <w:t xml:space="preserve">материала </w:t>
      </w:r>
      <w:r w:rsidRPr="00216653">
        <w:rPr>
          <w:rFonts w:eastAsia="Times New Roman" w:cs="Times New Roman"/>
          <w:lang w:val="kk-KZ" w:eastAsia="ru-RU"/>
        </w:rPr>
        <w:t xml:space="preserve">особыми гистологическими </w:t>
      </w:r>
      <w:r w:rsidRPr="00216653">
        <w:rPr>
          <w:rFonts w:ascii="Times New Romam" w:eastAsia="Times New Roman" w:hAnsi="Times New Romam" w:cs="Times New Roman"/>
          <w:lang w:val="kk-KZ" w:eastAsia="ru-RU"/>
        </w:rPr>
        <w:t xml:space="preserve">органов </w:t>
      </w:r>
      <w:r w:rsidRPr="00216653">
        <w:rPr>
          <w:rFonts w:eastAsia="Times New Roman" w:cs="Times New Roman"/>
          <w:lang w:val="kk-KZ" w:eastAsia="ru-RU"/>
        </w:rPr>
        <w:t xml:space="preserve">методам </w:t>
      </w:r>
      <w:r w:rsidRPr="00216653">
        <w:rPr>
          <w:rFonts w:eastAsia="Times New Roman" w:cs="Times New Roman"/>
          <w:lang w:eastAsia="ru-RU"/>
        </w:rPr>
        <w:t>гематоксилин</w:t>
      </w:r>
      <w:r w:rsidRPr="00216653">
        <w:rPr>
          <w:rFonts w:eastAsia="Times New Roman" w:cs="Times New Roman"/>
          <w:lang w:val="kk-KZ" w:eastAsia="ru-RU"/>
        </w:rPr>
        <w:t xml:space="preserve"> </w:t>
      </w:r>
      <w:r w:rsidRPr="00216653">
        <w:rPr>
          <w:rFonts w:eastAsia="Times New Roman" w:cs="Times New Roman"/>
          <w:lang w:eastAsia="ru-RU"/>
        </w:rPr>
        <w:t>-</w:t>
      </w:r>
      <w:r w:rsidRPr="00216653">
        <w:rPr>
          <w:rFonts w:eastAsia="Times New Roman" w:cs="Times New Roman"/>
          <w:lang w:val="kk-KZ" w:eastAsia="ru-RU"/>
        </w:rPr>
        <w:t xml:space="preserve"> </w:t>
      </w:r>
      <w:r w:rsidRPr="00216653">
        <w:rPr>
          <w:rFonts w:ascii="Times New Romam" w:eastAsia="Times New Roman" w:hAnsi="Times New Romam" w:cs="Times New Roman"/>
          <w:lang w:val="kk-KZ" w:eastAsia="ru-RU"/>
        </w:rPr>
        <w:t xml:space="preserve">методы </w:t>
      </w:r>
      <w:r w:rsidRPr="00216653">
        <w:rPr>
          <w:rFonts w:eastAsia="Times New Roman" w:cs="Times New Roman"/>
          <w:lang w:eastAsia="ru-RU"/>
        </w:rPr>
        <w:t>эозином</w:t>
      </w:r>
      <w:r w:rsidRPr="00216653">
        <w:rPr>
          <w:rFonts w:eastAsia="Times New Roman" w:cs="Times New Roman"/>
          <w:lang w:val="kk-KZ" w:eastAsia="ru-RU"/>
        </w:rPr>
        <w:t xml:space="preserve"> на </w:t>
      </w:r>
      <w:r w:rsidRPr="00216653">
        <w:rPr>
          <w:rFonts w:ascii="Times New Romam" w:eastAsia="Times New Roman" w:hAnsi="Times New Romam" w:cs="Times New Roman"/>
          <w:lang w:val="kk-KZ" w:eastAsia="ru-RU"/>
        </w:rPr>
        <w:t xml:space="preserve">проводили </w:t>
      </w:r>
      <w:r w:rsidRPr="00216653">
        <w:rPr>
          <w:rFonts w:eastAsia="Times New Roman" w:cs="Times New Roman"/>
          <w:lang w:val="kk-KZ" w:eastAsia="ru-RU"/>
        </w:rPr>
        <w:t xml:space="preserve">аппарате процессор </w:t>
      </w:r>
      <w:r w:rsidRPr="00216653">
        <w:rPr>
          <w:rFonts w:ascii="Times New Romam" w:eastAsia="Times New Roman" w:hAnsi="Times New Romam" w:cs="Times New Roman"/>
          <w:lang w:val="kk-KZ" w:eastAsia="ru-RU"/>
        </w:rPr>
        <w:t xml:space="preserve">микроскопических </w:t>
      </w:r>
      <w:r w:rsidRPr="00216653">
        <w:rPr>
          <w:rFonts w:eastAsia="Times New Roman" w:cs="Times New Roman"/>
          <w:lang w:val="kk-KZ" w:eastAsia="ru-RU"/>
        </w:rPr>
        <w:t xml:space="preserve">для окраски </w:t>
      </w:r>
      <w:r w:rsidRPr="00216653">
        <w:rPr>
          <w:rFonts w:ascii="Times New Romam" w:eastAsia="Times New Roman" w:hAnsi="Times New Romam" w:cs="Times New Roman"/>
          <w:lang w:val="kk-KZ" w:eastAsia="ru-RU"/>
        </w:rPr>
        <w:t xml:space="preserve">материала </w:t>
      </w:r>
      <w:r w:rsidRPr="00216653">
        <w:rPr>
          <w:rFonts w:eastAsia="Times New Roman" w:cs="Times New Roman"/>
          <w:lang w:val="kk-KZ" w:eastAsia="ru-RU"/>
        </w:rPr>
        <w:t xml:space="preserve">срезов </w:t>
      </w:r>
      <w:r w:rsidRPr="00216653">
        <w:rPr>
          <w:rFonts w:eastAsia="Times New Roman" w:cs="Times New Roman"/>
          <w:lang w:val="en-US" w:eastAsia="ru-RU"/>
        </w:rPr>
        <w:t>Leica</w:t>
      </w:r>
      <w:r w:rsidRPr="00216653">
        <w:rPr>
          <w:rFonts w:eastAsia="Times New Roman" w:cs="Times New Roman"/>
          <w:lang w:eastAsia="ru-RU"/>
        </w:rPr>
        <w:t xml:space="preserve"> </w:t>
      </w:r>
      <w:r w:rsidRPr="00216653">
        <w:rPr>
          <w:rFonts w:eastAsia="Times New Roman" w:cs="Times New Roman"/>
          <w:lang w:val="kk-KZ" w:eastAsia="ru-RU"/>
        </w:rPr>
        <w:t>№</w:t>
      </w:r>
      <w:r w:rsidRPr="00216653">
        <w:rPr>
          <w:rFonts w:ascii="Times New Romam" w:eastAsia="Times New Roman" w:hAnsi="Times New Romam" w:cs="Times New Roman"/>
          <w:lang w:val="kk-KZ" w:eastAsia="ru-RU"/>
        </w:rPr>
        <w:t xml:space="preserve">гистологическое </w:t>
      </w:r>
      <w:r w:rsidRPr="00216653">
        <w:rPr>
          <w:rFonts w:eastAsia="Times New Roman" w:cs="Times New Roman"/>
          <w:lang w:val="en-US" w:eastAsia="ru-RU"/>
        </w:rPr>
        <w:t>S</w:t>
      </w:r>
      <w:r w:rsidRPr="00216653">
        <w:rPr>
          <w:rFonts w:eastAsia="Times New Roman" w:cs="Times New Roman"/>
          <w:lang w:eastAsia="ru-RU"/>
        </w:rPr>
        <w:t>4040</w:t>
      </w:r>
      <w:r w:rsidRPr="00216653">
        <w:rPr>
          <w:rFonts w:eastAsia="Times New Roman" w:cs="Times New Roman"/>
          <w:lang w:val="kk-KZ" w:eastAsia="ru-RU"/>
        </w:rPr>
        <w:t>/№</w:t>
      </w:r>
      <w:r w:rsidRPr="00216653">
        <w:rPr>
          <w:rFonts w:eastAsia="Times New Roman" w:cs="Times New Roman"/>
          <w:lang w:eastAsia="ru-RU"/>
        </w:rPr>
        <w:t>000000358</w:t>
      </w:r>
      <w:r w:rsidRPr="00216653">
        <w:rPr>
          <w:rFonts w:eastAsia="Times New Roman" w:cs="Times New Roman"/>
          <w:lang w:val="kk-KZ" w:eastAsia="ru-RU"/>
        </w:rPr>
        <w:t xml:space="preserve"> (рисунок 2).</w:t>
      </w:r>
    </w:p>
    <w:p w14:paraId="50363916" w14:textId="77777777" w:rsidR="00216653" w:rsidRPr="00216653" w:rsidRDefault="00216653" w:rsidP="00216653">
      <w:pPr>
        <w:spacing w:line="0pt" w:lineRule="atLeast"/>
        <w:rPr>
          <w:rFonts w:eastAsia="Times New Roman" w:cs="Times New Roman"/>
          <w:lang w:val="kk-KZ" w:eastAsia="ru-RU"/>
        </w:rPr>
      </w:pPr>
    </w:p>
    <w:p w14:paraId="4B38EC97" w14:textId="77777777" w:rsidR="00216653" w:rsidRPr="00216653" w:rsidRDefault="00216653" w:rsidP="00216653">
      <w:pPr>
        <w:spacing w:after="10pt" w:line="13.80pt" w:lineRule="auto"/>
        <w:ind w:start="35.40pt" w:firstLine="0pt"/>
        <w:jc w:val="start"/>
        <w:rPr>
          <w:rFonts w:ascii="Aptos" w:eastAsia="Times New Roman" w:hAnsi="Aptos" w:cs="Times New Roman"/>
          <w:sz w:val="22"/>
          <w:szCs w:val="22"/>
          <w:lang w:val="kk-KZ" w:eastAsia="ru-RU"/>
        </w:rPr>
      </w:pPr>
    </w:p>
    <w:p w14:paraId="61D93066" w14:textId="77777777" w:rsidR="00216653" w:rsidRPr="00216653" w:rsidRDefault="00216653" w:rsidP="00216653">
      <w:pPr>
        <w:spacing w:line="0pt" w:lineRule="atLeast"/>
        <w:ind w:firstLine="35.40pt"/>
        <w:rPr>
          <w:rFonts w:eastAsia="Times New Roman" w:cs="Times New Roman"/>
          <w:lang w:val="kk-KZ" w:eastAsia="ru-RU"/>
        </w:rPr>
      </w:pP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ayout w:type="fixed"/>
        <w:tblLook w:firstRow="1" w:lastRow="0" w:firstColumn="1" w:lastColumn="0" w:noHBand="0" w:noVBand="1"/>
      </w:tblPr>
      <w:tblGrid>
        <w:gridCol w:w="4644"/>
        <w:gridCol w:w="4927"/>
      </w:tblGrid>
      <w:tr w:rsidR="00216653" w:rsidRPr="00216653" w14:paraId="49D20C0B" w14:textId="77777777" w:rsidTr="00F52F6C">
        <w:tc>
          <w:tcPr>
            <w:tcW w:w="232.20pt" w:type="dxa"/>
          </w:tcPr>
          <w:bookmarkEnd w:id="9"/>
          <w:p w14:paraId="6422A733" w14:textId="77777777" w:rsidR="00216653" w:rsidRPr="00216653" w:rsidRDefault="00216653" w:rsidP="00216653">
            <w:pPr>
              <w:spacing w:after="10pt" w:line="0pt" w:lineRule="atLeast"/>
              <w:ind w:firstLine="0pt"/>
              <w:rPr>
                <w:rFonts w:eastAsia="Times New Roman" w:cs="Times New Roman"/>
                <w:lang w:val="kk-KZ" w:eastAsia="ru-RU"/>
              </w:rPr>
            </w:pPr>
            <w:r w:rsidRPr="00216653">
              <w:rPr>
                <w:rFonts w:eastAsia="Times New Roman" w:cs="Times New Roman"/>
                <w:noProof/>
                <w:lang w:val="en-US" w:eastAsia="ru-RU"/>
              </w:rPr>
              <w:drawing>
                <wp:inline distT="0" distB="0" distL="0" distR="0" wp14:anchorId="7B11258C" wp14:editId="5BDA694A">
                  <wp:extent cx="2270927" cy="2883877"/>
                  <wp:effectExtent l="0" t="1588" r="0" b="0"/>
                  <wp:docPr id="4" name="Рисунок 4" descr="C:\Users\ALSERPC\Desktop\8d8d97fc-4da7-4b0b-90db-d3278def60d1.jp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 descr="C:\Users\ALSERPC\Desktop\8d8d97fc-4da7-4b0b-90db-d3278def60d1.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50%"/>
                                    </a14:imgEffect>
                                  </a14:imgLayer>
                                </a14:imgProps>
                              </a:ext>
                              <a:ext uri="{28A0092B-C50C-407E-A947-70E740481C1C}">
                                <a14:useLocalDpi xmlns:a14="http://schemas.microsoft.com/office/drawing/2010/main" val="0"/>
                              </a:ext>
                            </a:extLst>
                          </a:blip>
                          <a:srcRect r="5.439%" b="9.914%"/>
                          <a:stretch/>
                        </pic:blipFill>
                        <pic:spPr bwMode="auto">
                          <a:xfrm rot="5400000">
                            <a:off x="0" y="0"/>
                            <a:ext cx="2273927" cy="28876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6.35pt" w:type="dxa"/>
          </w:tcPr>
          <w:p w14:paraId="207529D1" w14:textId="77777777" w:rsidR="00216653" w:rsidRPr="00216653" w:rsidRDefault="00216653" w:rsidP="00216653">
            <w:pPr>
              <w:spacing w:after="10pt" w:line="0pt" w:lineRule="atLeast"/>
              <w:ind w:firstLine="0pt"/>
              <w:rPr>
                <w:rFonts w:eastAsia="Times New Roman" w:cs="Times New Roman"/>
                <w:lang w:val="kk-KZ" w:eastAsia="ru-RU"/>
              </w:rPr>
            </w:pPr>
            <w:r w:rsidRPr="00216653">
              <w:rPr>
                <w:rFonts w:eastAsia="Times New Roman" w:cs="Times New Roman"/>
                <w:b/>
                <w:noProof/>
                <w:lang w:val="en-US" w:eastAsia="ru-RU"/>
              </w:rPr>
              <w:drawing>
                <wp:inline distT="0" distB="0" distL="0" distR="0" wp14:anchorId="6506186B" wp14:editId="35E3A739">
                  <wp:extent cx="3004457" cy="2250831"/>
                  <wp:effectExtent l="0" t="0" r="5715" b="0"/>
                  <wp:docPr id="7190" name="Рисунок 7190" descr="C:\Users\ALSERPC\Desktop\мои данные\все документы от ГСШ\обарудование\image-18-05-16-10-31-8 — копия.jpe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 descr="C:\Users\ALSERPC\Desktop\мои данные\все документы от ГСШ\обарудование\image-18-05-16-10-31-8 — копия.jpe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1.909%"/>
                          <a:stretch/>
                        </pic:blipFill>
                        <pic:spPr bwMode="auto">
                          <a:xfrm>
                            <a:off x="0" y="0"/>
                            <a:ext cx="3009236" cy="22544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6653" w:rsidRPr="00216653" w14:paraId="1624F2A8" w14:textId="77777777" w:rsidTr="00F52F6C">
        <w:tc>
          <w:tcPr>
            <w:tcW w:w="478.55pt" w:type="dxa"/>
            <w:gridSpan w:val="2"/>
          </w:tcPr>
          <w:p w14:paraId="1A24E906" w14:textId="77777777" w:rsidR="00216653" w:rsidRPr="00216653" w:rsidRDefault="00216653" w:rsidP="00216653">
            <w:pPr>
              <w:spacing w:after="10pt" w:line="0pt" w:lineRule="atLeast"/>
              <w:ind w:firstLine="1.10pt"/>
              <w:jc w:val="center"/>
              <w:rPr>
                <w:rFonts w:eastAsia="Times New Roman" w:cs="Times New Roman"/>
                <w:sz w:val="2"/>
                <w:szCs w:val="2"/>
                <w:lang w:val="kk-KZ" w:eastAsia="ru-RU"/>
              </w:rPr>
            </w:pPr>
          </w:p>
          <w:p w14:paraId="150C5BA8" w14:textId="77777777" w:rsidR="00216653" w:rsidRPr="00216653" w:rsidRDefault="00216653" w:rsidP="00216653">
            <w:pPr>
              <w:spacing w:after="10pt" w:line="0pt" w:lineRule="atLeast"/>
              <w:ind w:firstLine="1.10pt"/>
              <w:jc w:val="center"/>
              <w:rPr>
                <w:rFonts w:eastAsia="Times New Roman" w:cs="Times New Roman"/>
                <w:lang w:val="kk-KZ" w:eastAsia="ru-RU"/>
              </w:rPr>
            </w:pPr>
            <w:r w:rsidRPr="00216653">
              <w:rPr>
                <w:rFonts w:eastAsia="Times New Roman" w:cs="Times New Roman"/>
                <w:lang w:val="kk-KZ" w:eastAsia="ru-RU"/>
              </w:rPr>
              <w:t xml:space="preserve">Рисунок 13 - Гистологические препараты и аппарат процессор для окраски срезов </w:t>
            </w:r>
            <w:r w:rsidRPr="00216653">
              <w:rPr>
                <w:rFonts w:eastAsia="Times New Roman" w:cs="Times New Roman"/>
                <w:lang w:val="en-US" w:eastAsia="ru-RU"/>
              </w:rPr>
              <w:t>Leica</w:t>
            </w:r>
            <w:r w:rsidRPr="00216653">
              <w:rPr>
                <w:rFonts w:eastAsia="Times New Roman" w:cs="Times New Roman"/>
                <w:lang w:eastAsia="ru-RU"/>
              </w:rPr>
              <w:t xml:space="preserve"> </w:t>
            </w:r>
            <w:r w:rsidRPr="00216653">
              <w:rPr>
                <w:rFonts w:eastAsia="Times New Roman" w:cs="Times New Roman"/>
                <w:lang w:val="kk-KZ" w:eastAsia="ru-RU"/>
              </w:rPr>
              <w:t>№</w:t>
            </w:r>
            <w:r w:rsidRPr="00216653">
              <w:rPr>
                <w:rFonts w:eastAsia="Times New Roman" w:cs="Times New Roman"/>
                <w:lang w:val="en-US" w:eastAsia="ru-RU"/>
              </w:rPr>
              <w:t>S</w:t>
            </w:r>
            <w:r w:rsidRPr="00216653">
              <w:rPr>
                <w:rFonts w:eastAsia="Times New Roman" w:cs="Times New Roman"/>
                <w:lang w:eastAsia="ru-RU"/>
              </w:rPr>
              <w:t>4040</w:t>
            </w:r>
            <w:r w:rsidRPr="00216653">
              <w:rPr>
                <w:rFonts w:eastAsia="Times New Roman" w:cs="Times New Roman"/>
                <w:lang w:val="kk-KZ" w:eastAsia="ru-RU"/>
              </w:rPr>
              <w:t>/№</w:t>
            </w:r>
            <w:r w:rsidRPr="00216653">
              <w:rPr>
                <w:rFonts w:eastAsia="Times New Roman" w:cs="Times New Roman"/>
                <w:lang w:eastAsia="ru-RU"/>
              </w:rPr>
              <w:t>000000358 (фото автора)</w:t>
            </w:r>
          </w:p>
        </w:tc>
      </w:tr>
    </w:tbl>
    <w:p w14:paraId="227DDA78" w14:textId="77777777" w:rsidR="00216653" w:rsidRPr="00216653" w:rsidRDefault="00216653" w:rsidP="00216653">
      <w:pPr>
        <w:snapToGrid w:val="0"/>
        <w:spacing w:line="12pt" w:lineRule="auto"/>
        <w:rPr>
          <w:rFonts w:eastAsia="Times New Roman" w:cs="Times New Roman"/>
          <w:lang w:val="kk-KZ" w:eastAsia="ru-RU"/>
        </w:rPr>
      </w:pPr>
      <w:r w:rsidRPr="00216653">
        <w:rPr>
          <w:rFonts w:eastAsia="Times New Roman" w:cs="Times New Roman"/>
          <w:lang w:eastAsia="ru-RU"/>
        </w:rPr>
        <w:t>Гистологические микропрепараты изучались с помощью бинокулярного микроскопа МБИ</w:t>
      </w:r>
      <w:r w:rsidRPr="00216653">
        <w:rPr>
          <w:rFonts w:eastAsia="Times New Roman" w:cs="Times New Roman"/>
          <w:lang w:val="kk-KZ" w:eastAsia="ru-RU"/>
        </w:rPr>
        <w:t xml:space="preserve"> - </w:t>
      </w:r>
      <w:r w:rsidRPr="00216653">
        <w:rPr>
          <w:rFonts w:eastAsia="Times New Roman" w:cs="Times New Roman"/>
          <w:lang w:eastAsia="ru-RU"/>
        </w:rPr>
        <w:t>6 под различным увеличением</w:t>
      </w:r>
      <w:r w:rsidRPr="00216653">
        <w:rPr>
          <w:rFonts w:eastAsia="Times New Roman" w:cs="Times New Roman"/>
          <w:lang w:val="kk-KZ" w:eastAsia="ru-RU"/>
        </w:rPr>
        <w:t>.</w:t>
      </w:r>
      <w:r w:rsidRPr="00216653">
        <w:rPr>
          <w:rFonts w:eastAsia="Times New Roman" w:cs="Times New Roman"/>
          <w:lang w:eastAsia="ru-RU"/>
        </w:rPr>
        <w:t xml:space="preserve"> Всего приготовлено </w:t>
      </w:r>
      <w:r w:rsidRPr="00216653">
        <w:rPr>
          <w:rFonts w:eastAsia="Times New Roman" w:cs="Times New Roman"/>
          <w:lang w:val="kk-KZ" w:eastAsia="ru-RU"/>
        </w:rPr>
        <w:t>40</w:t>
      </w:r>
      <w:r w:rsidRPr="00216653">
        <w:rPr>
          <w:rFonts w:eastAsia="Times New Roman" w:cs="Times New Roman"/>
          <w:lang w:eastAsia="ru-RU"/>
        </w:rPr>
        <w:t xml:space="preserve"> блоков из органов тиляпии</w:t>
      </w:r>
      <w:r w:rsidRPr="00216653">
        <w:rPr>
          <w:rFonts w:eastAsia="Times New Roman" w:cs="Times New Roman"/>
          <w:lang w:val="kk-KZ" w:eastAsia="ru-RU"/>
        </w:rPr>
        <w:t>,</w:t>
      </w:r>
      <w:r w:rsidRPr="00216653">
        <w:rPr>
          <w:rFonts w:eastAsia="Times New Roman" w:cs="Times New Roman"/>
          <w:lang w:eastAsia="ru-RU"/>
        </w:rPr>
        <w:t xml:space="preserve"> из них </w:t>
      </w:r>
      <w:r w:rsidRPr="00216653">
        <w:rPr>
          <w:rFonts w:eastAsia="Times New Roman" w:cs="Times New Roman"/>
          <w:lang w:val="kk-KZ" w:eastAsia="ru-RU"/>
        </w:rPr>
        <w:t>3</w:t>
      </w:r>
      <w:r w:rsidRPr="00216653">
        <w:rPr>
          <w:rFonts w:eastAsia="Times New Roman" w:cs="Times New Roman"/>
          <w:lang w:eastAsia="ru-RU"/>
        </w:rPr>
        <w:t>0 блоков для гистологических исследований.</w:t>
      </w:r>
      <w:r w:rsidRPr="00216653">
        <w:rPr>
          <w:rFonts w:eastAsia="Times New Roman" w:cs="Times New Roman"/>
          <w:lang w:val="kk-KZ" w:eastAsia="ru-RU"/>
        </w:rPr>
        <w:t xml:space="preserve"> </w:t>
      </w:r>
    </w:p>
    <w:p w14:paraId="5132F35A" w14:textId="77777777" w:rsidR="00216653" w:rsidRPr="00216653" w:rsidRDefault="00216653" w:rsidP="00216653">
      <w:pPr>
        <w:snapToGrid w:val="0"/>
        <w:spacing w:line="12pt" w:lineRule="auto"/>
        <w:rPr>
          <w:rFonts w:eastAsia="Times New Roman" w:cs="Times New Roman"/>
          <w:lang w:val="kk-KZ" w:eastAsia="ru-RU"/>
        </w:rPr>
      </w:pPr>
    </w:p>
    <w:p w14:paraId="2AAEA1A8" w14:textId="77777777" w:rsidR="00216653" w:rsidRPr="00216653" w:rsidRDefault="00216653" w:rsidP="00216653">
      <w:pPr>
        <w:snapToGrid w:val="0"/>
        <w:spacing w:line="12pt" w:lineRule="auto"/>
        <w:rPr>
          <w:rFonts w:eastAsia="Times New Roman" w:cs="Times New Roman"/>
          <w:b/>
          <w:bCs/>
          <w:lang w:eastAsia="ru-RU"/>
        </w:rPr>
      </w:pPr>
      <w:r w:rsidRPr="00216653">
        <w:rPr>
          <w:rFonts w:eastAsia="Times New Roman" w:cs="Times New Roman"/>
          <w:b/>
          <w:bCs/>
          <w:lang w:eastAsia="ru-RU"/>
        </w:rPr>
        <w:t xml:space="preserve">2.6 Методы при исследовании пробиотической активности штамма E. </w:t>
      </w:r>
      <w:proofErr w:type="spellStart"/>
      <w:r w:rsidRPr="00216653">
        <w:rPr>
          <w:rFonts w:eastAsia="Times New Roman" w:cs="Times New Roman"/>
          <w:b/>
          <w:bCs/>
          <w:lang w:eastAsia="ru-RU"/>
        </w:rPr>
        <w:t>coli</w:t>
      </w:r>
      <w:proofErr w:type="spellEnd"/>
      <w:r w:rsidRPr="00216653">
        <w:rPr>
          <w:rFonts w:eastAsia="Times New Roman" w:cs="Times New Roman"/>
          <w:b/>
          <w:bCs/>
          <w:lang w:eastAsia="ru-RU"/>
        </w:rPr>
        <w:t xml:space="preserve"> 64G для использования в геронтологическом питании</w:t>
      </w:r>
    </w:p>
    <w:p w14:paraId="087C7B55" w14:textId="77777777" w:rsidR="00216653" w:rsidRPr="00216653" w:rsidRDefault="00216653" w:rsidP="00216653">
      <w:pPr>
        <w:snapToGrid w:val="0"/>
        <w:spacing w:line="12pt" w:lineRule="auto"/>
        <w:rPr>
          <w:rFonts w:eastAsia="Times New Roman" w:cs="Times New Roman"/>
          <w:lang w:eastAsia="ru-RU"/>
        </w:rPr>
      </w:pPr>
      <w:r w:rsidRPr="00216653">
        <w:rPr>
          <w:rFonts w:eastAsia="Times New Roman" w:cs="Times New Roman"/>
          <w:lang w:eastAsia="ru-RU"/>
        </w:rPr>
        <w:t xml:space="preserve">В рамках проведенного исследования осуществлялась оценка пробиотического потенциала штамма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предназначенного для использования в создании функциональных геронтологических диетических продуктов. Основная цель заключалась в проверке гипотезы о возможности использования данного штамма в производстве колбасных полуфабрикатов, пригодных для геронтологического питания.</w:t>
      </w:r>
      <w:r w:rsidRPr="00216653">
        <w:rPr>
          <w:rFonts w:eastAsia="Times New Roman" w:cs="Times New Roman"/>
          <w:lang w:val="kk-KZ" w:eastAsia="ru-RU"/>
        </w:rPr>
        <w:t xml:space="preserve"> </w:t>
      </w:r>
      <w:r w:rsidRPr="00216653">
        <w:rPr>
          <w:rFonts w:eastAsia="Times New Roman" w:cs="Times New Roman"/>
          <w:lang w:eastAsia="ru-RU"/>
        </w:rPr>
        <w:t>Контролируемый проспективный эксперимент проводился на кафедре ветеринарно-санитарной экспертизы Казахского национального исследовательского аграрного университета, Алматинского технологического университета, в лаборатории Казахстанско-Японского инновационного центра и научно-исследовательской базе ТОО «</w:t>
      </w:r>
      <w:proofErr w:type="spellStart"/>
      <w:r w:rsidRPr="00216653">
        <w:rPr>
          <w:rFonts w:eastAsia="Times New Roman" w:cs="Times New Roman"/>
          <w:lang w:eastAsia="ru-RU"/>
        </w:rPr>
        <w:t>АсылТасИнжиниринг</w:t>
      </w:r>
      <w:proofErr w:type="spellEnd"/>
      <w:r w:rsidRPr="00216653">
        <w:rPr>
          <w:rFonts w:eastAsia="Times New Roman" w:cs="Times New Roman"/>
          <w:lang w:eastAsia="ru-RU"/>
        </w:rPr>
        <w:t>». Для создания препарата-добавки «</w:t>
      </w:r>
      <w:proofErr w:type="spellStart"/>
      <w:r w:rsidRPr="00216653">
        <w:rPr>
          <w:rFonts w:eastAsia="Times New Roman" w:cs="Times New Roman"/>
          <w:lang w:eastAsia="ru-RU"/>
        </w:rPr>
        <w:t>Энтерокол</w:t>
      </w:r>
      <w:proofErr w:type="spellEnd"/>
      <w:r w:rsidRPr="00216653">
        <w:rPr>
          <w:rFonts w:eastAsia="Times New Roman" w:cs="Times New Roman"/>
          <w:lang w:eastAsia="ru-RU"/>
        </w:rPr>
        <w:t xml:space="preserve">» использован штамм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w:t>
      </w:r>
      <w:proofErr w:type="gramStart"/>
      <w:r w:rsidRPr="00216653">
        <w:rPr>
          <w:rFonts w:eastAsia="Times New Roman" w:cs="Times New Roman"/>
          <w:lang w:eastAsia="ru-RU"/>
        </w:rPr>
        <w:t>G .</w:t>
      </w:r>
      <w:proofErr w:type="gramEnd"/>
      <w:r w:rsidRPr="00216653">
        <w:rPr>
          <w:rFonts w:eastAsia="Times New Roman" w:cs="Times New Roman"/>
          <w:lang w:eastAsia="ru-RU"/>
        </w:rPr>
        <w:t xml:space="preserve"> Для проверки свойств пробиотического штамма от больных животных в хозяйствах Алматинской области были выделены чистые культуры микробов </w:t>
      </w:r>
      <w:proofErr w:type="gramStart"/>
      <w:r w:rsidRPr="00216653">
        <w:rPr>
          <w:rFonts w:eastAsia="Times New Roman" w:cs="Times New Roman"/>
          <w:lang w:eastAsia="ru-RU"/>
        </w:rPr>
        <w:t xml:space="preserve">( </w:t>
      </w:r>
      <w:proofErr w:type="spellStart"/>
      <w:r w:rsidRPr="00216653">
        <w:rPr>
          <w:rFonts w:eastAsia="Times New Roman" w:cs="Times New Roman"/>
          <w:lang w:eastAsia="ru-RU"/>
        </w:rPr>
        <w:t>Salmonella</w:t>
      </w:r>
      <w:proofErr w:type="spellEnd"/>
      <w:proofErr w:type="gramEnd"/>
      <w:r w:rsidRPr="00216653">
        <w:rPr>
          <w:rFonts w:eastAsia="Times New Roman" w:cs="Times New Roman"/>
          <w:lang w:eastAsia="ru-RU"/>
        </w:rPr>
        <w:t xml:space="preserve"> </w:t>
      </w:r>
      <w:proofErr w:type="spellStart"/>
      <w:r w:rsidRPr="00216653">
        <w:rPr>
          <w:rFonts w:eastAsia="Times New Roman" w:cs="Times New Roman"/>
          <w:lang w:eastAsia="ru-RU"/>
        </w:rPr>
        <w:t>spp</w:t>
      </w:r>
      <w:proofErr w:type="spellEnd"/>
      <w:r w:rsidRPr="00216653">
        <w:rPr>
          <w:rFonts w:eastAsia="Times New Roman" w:cs="Times New Roman"/>
          <w:lang w:eastAsia="ru-RU"/>
        </w:rPr>
        <w:t xml:space="preserve"> ., </w:t>
      </w:r>
      <w:proofErr w:type="spellStart"/>
      <w:r w:rsidRPr="00216653">
        <w:rPr>
          <w:rFonts w:eastAsia="Times New Roman" w:cs="Times New Roman"/>
          <w:lang w:eastAsia="ru-RU"/>
        </w:rPr>
        <w:t>Klebsiella</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spp</w:t>
      </w:r>
      <w:proofErr w:type="spellEnd"/>
      <w:r w:rsidRPr="00216653">
        <w:rPr>
          <w:rFonts w:eastAsia="Times New Roman" w:cs="Times New Roman"/>
          <w:lang w:eastAsia="ru-RU"/>
        </w:rPr>
        <w:t xml:space="preserve"> ., Streptococcus </w:t>
      </w:r>
      <w:proofErr w:type="spellStart"/>
      <w:r w:rsidRPr="00216653">
        <w:rPr>
          <w:rFonts w:eastAsia="Times New Roman" w:cs="Times New Roman"/>
          <w:lang w:eastAsia="ru-RU"/>
        </w:rPr>
        <w:t>spp</w:t>
      </w:r>
      <w:proofErr w:type="spellEnd"/>
      <w:r w:rsidRPr="00216653">
        <w:rPr>
          <w:rFonts w:eastAsia="Times New Roman" w:cs="Times New Roman"/>
          <w:lang w:eastAsia="ru-RU"/>
        </w:rPr>
        <w:t xml:space="preserve"> .). Для проверки антагонистического действия штамма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использованы </w:t>
      </w:r>
      <w:proofErr w:type="spellStart"/>
      <w:r w:rsidRPr="00216653">
        <w:rPr>
          <w:rFonts w:eastAsia="Times New Roman" w:cs="Times New Roman"/>
          <w:lang w:eastAsia="ru-RU"/>
        </w:rPr>
        <w:t>Escherichia</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25, </w:t>
      </w:r>
      <w:proofErr w:type="spellStart"/>
      <w:r w:rsidRPr="00216653">
        <w:rPr>
          <w:rFonts w:eastAsia="Times New Roman" w:cs="Times New Roman"/>
          <w:lang w:eastAsia="ru-RU"/>
        </w:rPr>
        <w:t>Salmonella</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typhimurium</w:t>
      </w:r>
      <w:proofErr w:type="spellEnd"/>
      <w:r w:rsidRPr="00216653">
        <w:rPr>
          <w:rFonts w:eastAsia="Times New Roman" w:cs="Times New Roman"/>
          <w:lang w:eastAsia="ru-RU"/>
        </w:rPr>
        <w:t xml:space="preserve"> 371, </w:t>
      </w:r>
      <w:proofErr w:type="spellStart"/>
      <w:r w:rsidRPr="00216653">
        <w:rPr>
          <w:rFonts w:eastAsia="Times New Roman" w:cs="Times New Roman"/>
          <w:lang w:eastAsia="ru-RU"/>
        </w:rPr>
        <w:t>Klebsiella</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pneumoniae</w:t>
      </w:r>
      <w:proofErr w:type="spellEnd"/>
      <w:r w:rsidRPr="00216653">
        <w:rPr>
          <w:rFonts w:eastAsia="Times New Roman" w:cs="Times New Roman"/>
          <w:lang w:eastAsia="ru-RU"/>
        </w:rPr>
        <w:t xml:space="preserve"> 30.</w:t>
      </w:r>
    </w:p>
    <w:p w14:paraId="2A94226E" w14:textId="77777777" w:rsidR="00216653" w:rsidRPr="00216653" w:rsidRDefault="00216653" w:rsidP="00216653">
      <w:pPr>
        <w:snapToGrid w:val="0"/>
        <w:spacing w:line="12pt" w:lineRule="auto"/>
        <w:rPr>
          <w:rFonts w:eastAsia="Times New Roman" w:cs="Times New Roman"/>
          <w:lang w:eastAsia="ru-RU"/>
        </w:rPr>
      </w:pPr>
      <w:r w:rsidRPr="00216653">
        <w:rPr>
          <w:rFonts w:eastAsia="Times New Roman" w:cs="Times New Roman"/>
          <w:lang w:eastAsia="ru-RU"/>
        </w:rPr>
        <w:t xml:space="preserve">В работе использованы питательные среды: </w:t>
      </w:r>
      <w:proofErr w:type="gramStart"/>
      <w:r w:rsidRPr="00216653">
        <w:rPr>
          <w:rFonts w:eastAsia="Times New Roman" w:cs="Times New Roman"/>
          <w:lang w:eastAsia="ru-RU"/>
        </w:rPr>
        <w:t>мясо-</w:t>
      </w:r>
      <w:proofErr w:type="spellStart"/>
      <w:r w:rsidRPr="00216653">
        <w:rPr>
          <w:rFonts w:eastAsia="Times New Roman" w:cs="Times New Roman"/>
          <w:lang w:eastAsia="ru-RU"/>
        </w:rPr>
        <w:t>пептонный</w:t>
      </w:r>
      <w:proofErr w:type="spellEnd"/>
      <w:proofErr w:type="gramEnd"/>
      <w:r w:rsidRPr="00216653">
        <w:rPr>
          <w:rFonts w:eastAsia="Times New Roman" w:cs="Times New Roman"/>
          <w:lang w:eastAsia="ru-RU"/>
        </w:rPr>
        <w:t xml:space="preserve"> агар (МПА) и мясо-</w:t>
      </w:r>
      <w:proofErr w:type="spellStart"/>
      <w:r w:rsidRPr="00216653">
        <w:rPr>
          <w:rFonts w:eastAsia="Times New Roman" w:cs="Times New Roman"/>
          <w:lang w:eastAsia="ru-RU"/>
        </w:rPr>
        <w:t>пептонный</w:t>
      </w:r>
      <w:proofErr w:type="spellEnd"/>
      <w:r w:rsidRPr="00216653">
        <w:rPr>
          <w:rFonts w:eastAsia="Times New Roman" w:cs="Times New Roman"/>
          <w:lang w:eastAsia="ru-RU"/>
        </w:rPr>
        <w:t xml:space="preserve"> бульон (МПБ) производства ФБУН «Государственный научный центр прикладной микробиологии и биотехнологии» (Оболенск – 142279, Россия). Для семейства </w:t>
      </w:r>
      <w:proofErr w:type="spellStart"/>
      <w:r w:rsidRPr="00216653">
        <w:rPr>
          <w:rFonts w:eastAsia="Times New Roman" w:cs="Times New Roman"/>
          <w:lang w:eastAsia="ru-RU"/>
        </w:rPr>
        <w:t>Enterobacteriaceae</w:t>
      </w:r>
      <w:proofErr w:type="spellEnd"/>
      <w:r w:rsidRPr="00216653">
        <w:rPr>
          <w:rFonts w:eastAsia="Times New Roman" w:cs="Times New Roman"/>
          <w:lang w:eastAsia="ru-RU"/>
        </w:rPr>
        <w:t xml:space="preserve"> – агар </w:t>
      </w:r>
      <w:proofErr w:type="spellStart"/>
      <w:r w:rsidRPr="00216653">
        <w:rPr>
          <w:rFonts w:eastAsia="Times New Roman" w:cs="Times New Roman"/>
          <w:lang w:eastAsia="ru-RU"/>
        </w:rPr>
        <w:t>Эндо</w:t>
      </w:r>
      <w:proofErr w:type="spellEnd"/>
      <w:r w:rsidRPr="00216653">
        <w:rPr>
          <w:rFonts w:eastAsia="Times New Roman" w:cs="Times New Roman"/>
          <w:lang w:eastAsia="ru-RU"/>
        </w:rPr>
        <w:t xml:space="preserve"> производства </w:t>
      </w:r>
      <w:proofErr w:type="spellStart"/>
      <w:r w:rsidRPr="00216653">
        <w:rPr>
          <w:rFonts w:eastAsia="Times New Roman" w:cs="Times New Roman"/>
          <w:lang w:eastAsia="ru-RU"/>
        </w:rPr>
        <w:t>HiMedia</w:t>
      </w:r>
      <w:proofErr w:type="spellEnd"/>
      <w:r w:rsidRPr="00216653">
        <w:rPr>
          <w:rFonts w:eastAsia="Times New Roman" w:cs="Times New Roman"/>
          <w:lang w:eastAsia="ru-RU"/>
        </w:rPr>
        <w:t xml:space="preserve"> Laboratories, LLC (Мумбаи – 400086, Индия), агар </w:t>
      </w:r>
      <w:proofErr w:type="spellStart"/>
      <w:r w:rsidRPr="00216653">
        <w:rPr>
          <w:rFonts w:eastAsia="Times New Roman" w:cs="Times New Roman"/>
          <w:lang w:eastAsia="ru-RU"/>
        </w:rPr>
        <w:t>Плоскирева</w:t>
      </w:r>
      <w:proofErr w:type="spellEnd"/>
      <w:r w:rsidRPr="00216653">
        <w:rPr>
          <w:rFonts w:eastAsia="Times New Roman" w:cs="Times New Roman"/>
          <w:lang w:eastAsia="ru-RU"/>
        </w:rPr>
        <w:t xml:space="preserve"> и среда HIS-</w:t>
      </w:r>
      <w:proofErr w:type="spellStart"/>
      <w:r w:rsidRPr="00216653">
        <w:rPr>
          <w:rFonts w:eastAsia="Times New Roman" w:cs="Times New Roman"/>
          <w:lang w:eastAsia="ru-RU"/>
        </w:rPr>
        <w:t>selective</w:t>
      </w:r>
      <w:proofErr w:type="spellEnd"/>
      <w:r w:rsidRPr="00216653">
        <w:rPr>
          <w:rFonts w:eastAsia="Times New Roman" w:cs="Times New Roman"/>
          <w:lang w:eastAsia="ru-RU"/>
        </w:rPr>
        <w:t xml:space="preserve"> (Оболенск – 142279, Россия). Для семейства </w:t>
      </w:r>
      <w:proofErr w:type="spellStart"/>
      <w:r w:rsidRPr="00216653">
        <w:rPr>
          <w:rFonts w:eastAsia="Times New Roman" w:cs="Times New Roman"/>
          <w:lang w:eastAsia="ru-RU"/>
        </w:rPr>
        <w:t>Bacillus</w:t>
      </w:r>
      <w:proofErr w:type="spellEnd"/>
      <w:r w:rsidRPr="00216653">
        <w:rPr>
          <w:rFonts w:eastAsia="Times New Roman" w:cs="Times New Roman"/>
          <w:lang w:eastAsia="ru-RU"/>
        </w:rPr>
        <w:t xml:space="preserve"> – питательная </w:t>
      </w:r>
      <w:r w:rsidRPr="00216653">
        <w:rPr>
          <w:rFonts w:eastAsia="Times New Roman" w:cs="Times New Roman"/>
          <w:lang w:eastAsia="ru-RU"/>
        </w:rPr>
        <w:lastRenderedPageBreak/>
        <w:t>среда M-</w:t>
      </w:r>
      <w:proofErr w:type="spellStart"/>
      <w:r w:rsidRPr="00216653">
        <w:rPr>
          <w:rFonts w:eastAsia="Times New Roman" w:cs="Times New Roman"/>
          <w:lang w:eastAsia="ru-RU"/>
        </w:rPr>
        <w:t>Enterococcus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Agar</w:t>
      </w:r>
      <w:proofErr w:type="spellEnd"/>
      <w:r w:rsidRPr="00216653">
        <w:rPr>
          <w:rFonts w:eastAsia="Times New Roman" w:cs="Times New Roman"/>
          <w:lang w:eastAsia="ru-RU"/>
        </w:rPr>
        <w:t xml:space="preserve"> Base (Мумбаи – 400086, Индия) и </w:t>
      </w:r>
      <w:proofErr w:type="spellStart"/>
      <w:r w:rsidRPr="00216653">
        <w:rPr>
          <w:rFonts w:eastAsia="Times New Roman" w:cs="Times New Roman"/>
          <w:lang w:eastAsia="ru-RU"/>
        </w:rPr>
        <w:t>Blauroccus</w:t>
      </w:r>
      <w:proofErr w:type="spellEnd"/>
      <w:r w:rsidRPr="00216653">
        <w:rPr>
          <w:rFonts w:eastAsia="Times New Roman" w:cs="Times New Roman"/>
          <w:lang w:eastAsia="ru-RU"/>
        </w:rPr>
        <w:t xml:space="preserve"> (Оболенск – 142279, Россия). Для проверки свойств штамма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использовались соляная кислота, желчь и раствор хлорида натрия (</w:t>
      </w:r>
      <w:proofErr w:type="spellStart"/>
      <w:r w:rsidRPr="00216653">
        <w:rPr>
          <w:rFonts w:eastAsia="Times New Roman" w:cs="Times New Roman"/>
          <w:lang w:eastAsia="ru-RU"/>
        </w:rPr>
        <w:t>NaCl</w:t>
      </w:r>
      <w:proofErr w:type="spellEnd"/>
      <w:proofErr w:type="gramStart"/>
      <w:r w:rsidRPr="00216653">
        <w:rPr>
          <w:rFonts w:eastAsia="Times New Roman" w:cs="Times New Roman"/>
          <w:lang w:eastAsia="ru-RU"/>
        </w:rPr>
        <w:t>).Для</w:t>
      </w:r>
      <w:proofErr w:type="gramEnd"/>
      <w:r w:rsidRPr="00216653">
        <w:rPr>
          <w:rFonts w:eastAsia="Times New Roman" w:cs="Times New Roman"/>
          <w:lang w:eastAsia="ru-RU"/>
        </w:rPr>
        <w:t xml:space="preserve"> проверки эффективности препарата </w:t>
      </w:r>
      <w:proofErr w:type="spellStart"/>
      <w:r w:rsidRPr="00216653">
        <w:rPr>
          <w:rFonts w:eastAsia="Times New Roman" w:cs="Times New Roman"/>
          <w:lang w:eastAsia="ru-RU"/>
        </w:rPr>
        <w:t>Энтерокол</w:t>
      </w:r>
      <w:proofErr w:type="spellEnd"/>
      <w:r w:rsidRPr="00216653">
        <w:rPr>
          <w:rFonts w:eastAsia="Times New Roman" w:cs="Times New Roman"/>
          <w:lang w:eastAsia="ru-RU"/>
        </w:rPr>
        <w:t xml:space="preserve"> использовали лабораторных мышей. Для исследования профилактической эффективности препарата </w:t>
      </w:r>
      <w:proofErr w:type="spellStart"/>
      <w:r w:rsidRPr="00216653">
        <w:rPr>
          <w:rFonts w:eastAsia="Times New Roman" w:cs="Times New Roman"/>
          <w:lang w:eastAsia="ru-RU"/>
        </w:rPr>
        <w:t>Энтерокол</w:t>
      </w:r>
      <w:proofErr w:type="spellEnd"/>
      <w:r w:rsidRPr="00216653">
        <w:rPr>
          <w:rFonts w:eastAsia="Times New Roman" w:cs="Times New Roman"/>
          <w:lang w:eastAsia="ru-RU"/>
        </w:rPr>
        <w:t xml:space="preserve"> использовали 55 мышей без панировки весом </w:t>
      </w:r>
      <w:proofErr w:type="gramStart"/>
      <w:r w:rsidRPr="00216653">
        <w:rPr>
          <w:rFonts w:eastAsia="Times New Roman" w:cs="Times New Roman"/>
          <w:lang w:eastAsia="ru-RU"/>
        </w:rPr>
        <w:t>14-16</w:t>
      </w:r>
      <w:proofErr w:type="gramEnd"/>
      <w:r w:rsidRPr="00216653">
        <w:rPr>
          <w:rFonts w:eastAsia="Times New Roman" w:cs="Times New Roman"/>
          <w:lang w:eastAsia="ru-RU"/>
        </w:rPr>
        <w:t xml:space="preserve"> г: 50 из них составили опытные группы, а 5 мышей вошли в контрольную. Белые мыши контрольной группы вместо испытуемой суспензии получали </w:t>
      </w:r>
      <w:proofErr w:type="spellStart"/>
      <w:r w:rsidRPr="00216653">
        <w:rPr>
          <w:rFonts w:eastAsia="Times New Roman" w:cs="Times New Roman"/>
          <w:lang w:eastAsia="ru-RU"/>
        </w:rPr>
        <w:t>per</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os</w:t>
      </w:r>
      <w:proofErr w:type="spellEnd"/>
      <w:r w:rsidRPr="00216653">
        <w:rPr>
          <w:rFonts w:eastAsia="Times New Roman" w:cs="Times New Roman"/>
          <w:lang w:eastAsia="ru-RU"/>
        </w:rPr>
        <w:t xml:space="preserve"> по 1 мл физиологического </w:t>
      </w:r>
      <w:proofErr w:type="spellStart"/>
      <w:r w:rsidRPr="00216653">
        <w:rPr>
          <w:rFonts w:eastAsia="Times New Roman" w:cs="Times New Roman"/>
          <w:lang w:eastAsia="ru-RU"/>
        </w:rPr>
        <w:t>раствора.В</w:t>
      </w:r>
      <w:proofErr w:type="spellEnd"/>
      <w:r w:rsidRPr="00216653">
        <w:rPr>
          <w:rFonts w:eastAsia="Times New Roman" w:cs="Times New Roman"/>
          <w:lang w:eastAsia="ru-RU"/>
        </w:rPr>
        <w:t xml:space="preserve"> работе использовали: автоклав, термостат, </w:t>
      </w:r>
      <w:proofErr w:type="spellStart"/>
      <w:r w:rsidRPr="00216653">
        <w:rPr>
          <w:rFonts w:eastAsia="Times New Roman" w:cs="Times New Roman"/>
          <w:lang w:eastAsia="ru-RU"/>
        </w:rPr>
        <w:t>термошкаф</w:t>
      </w:r>
      <w:proofErr w:type="spellEnd"/>
      <w:r w:rsidRPr="00216653">
        <w:rPr>
          <w:rFonts w:eastAsia="Times New Roman" w:cs="Times New Roman"/>
          <w:lang w:eastAsia="ru-RU"/>
        </w:rPr>
        <w:t xml:space="preserve">, автоматический счетчик клеток </w:t>
      </w:r>
      <w:proofErr w:type="spellStart"/>
      <w:r w:rsidRPr="00216653">
        <w:rPr>
          <w:rFonts w:eastAsia="Times New Roman" w:cs="Times New Roman"/>
          <w:lang w:eastAsia="ru-RU"/>
        </w:rPr>
        <w:t>Countess</w:t>
      </w:r>
      <w:proofErr w:type="spellEnd"/>
      <w:r w:rsidRPr="00216653">
        <w:rPr>
          <w:rFonts w:eastAsia="Times New Roman" w:cs="Times New Roman"/>
          <w:lang w:eastAsia="ru-RU"/>
        </w:rPr>
        <w:t>® (Калифорния, США), микробиологический анализатор VITEK MS (</w:t>
      </w:r>
      <w:proofErr w:type="spellStart"/>
      <w:r w:rsidRPr="00216653">
        <w:rPr>
          <w:rFonts w:eastAsia="Times New Roman" w:cs="Times New Roman"/>
          <w:lang w:eastAsia="ru-RU"/>
        </w:rPr>
        <w:t>bioMerieux</w:t>
      </w:r>
      <w:proofErr w:type="spellEnd"/>
      <w:r w:rsidRPr="00216653">
        <w:rPr>
          <w:rFonts w:eastAsia="Times New Roman" w:cs="Times New Roman"/>
          <w:lang w:eastAsia="ru-RU"/>
        </w:rPr>
        <w:t xml:space="preserve">, США), </w:t>
      </w:r>
      <w:proofErr w:type="spellStart"/>
      <w:r w:rsidRPr="00216653">
        <w:rPr>
          <w:rFonts w:eastAsia="Times New Roman" w:cs="Times New Roman"/>
          <w:lang w:eastAsia="ru-RU"/>
        </w:rPr>
        <w:t>фотокалориметр</w:t>
      </w:r>
      <w:proofErr w:type="spellEnd"/>
      <w:r w:rsidRPr="00216653">
        <w:rPr>
          <w:rFonts w:eastAsia="Times New Roman" w:cs="Times New Roman"/>
          <w:lang w:eastAsia="ru-RU"/>
        </w:rPr>
        <w:t xml:space="preserve"> КПК-3 (ТОО «</w:t>
      </w:r>
      <w:proofErr w:type="spellStart"/>
      <w:r w:rsidRPr="00216653">
        <w:rPr>
          <w:rFonts w:eastAsia="Times New Roman" w:cs="Times New Roman"/>
          <w:lang w:eastAsia="ru-RU"/>
        </w:rPr>
        <w:t>Реактивснаб</w:t>
      </w:r>
      <w:proofErr w:type="spellEnd"/>
      <w:r w:rsidRPr="00216653">
        <w:rPr>
          <w:rFonts w:eastAsia="Times New Roman" w:cs="Times New Roman"/>
          <w:lang w:eastAsia="ru-RU"/>
        </w:rPr>
        <w:t xml:space="preserve">», Шымкент, Казахстан); колбы, пробирки, чашки Петри; шприцы и </w:t>
      </w:r>
      <w:proofErr w:type="spellStart"/>
      <w:r w:rsidRPr="00216653">
        <w:rPr>
          <w:rFonts w:eastAsia="Times New Roman" w:cs="Times New Roman"/>
          <w:lang w:eastAsia="ru-RU"/>
        </w:rPr>
        <w:t>пипетки.В</w:t>
      </w:r>
      <w:proofErr w:type="spellEnd"/>
      <w:r w:rsidRPr="00216653">
        <w:rPr>
          <w:rFonts w:eastAsia="Times New Roman" w:cs="Times New Roman"/>
          <w:lang w:eastAsia="ru-RU"/>
        </w:rPr>
        <w:t xml:space="preserve"> качестве руководства в нашем исследовании по подсчету КОЕ использовался стандарт ISO 7218, а руководство по определению </w:t>
      </w:r>
      <w:proofErr w:type="spellStart"/>
      <w:r w:rsidRPr="00216653">
        <w:rPr>
          <w:rFonts w:eastAsia="Times New Roman" w:cs="Times New Roman"/>
          <w:lang w:eastAsia="ru-RU"/>
        </w:rPr>
        <w:t>Берджи</w:t>
      </w:r>
      <w:proofErr w:type="spellEnd"/>
      <w:r w:rsidRPr="00216653">
        <w:rPr>
          <w:rFonts w:eastAsia="Times New Roman" w:cs="Times New Roman"/>
          <w:lang w:eastAsia="ru-RU"/>
        </w:rPr>
        <w:t xml:space="preserve"> было основой для идентификации бактерий в нашем эксперименте. Биологический материал был посеян на чашках Петри на средах MPB и </w:t>
      </w:r>
      <w:proofErr w:type="spellStart"/>
      <w:r w:rsidRPr="00216653">
        <w:rPr>
          <w:rFonts w:eastAsia="Times New Roman" w:cs="Times New Roman"/>
          <w:lang w:eastAsia="ru-RU"/>
        </w:rPr>
        <w:t>Endo</w:t>
      </w:r>
      <w:proofErr w:type="spellEnd"/>
      <w:r w:rsidRPr="00216653">
        <w:rPr>
          <w:rFonts w:eastAsia="Times New Roman" w:cs="Times New Roman"/>
          <w:lang w:eastAsia="ru-RU"/>
        </w:rPr>
        <w:t xml:space="preserve"> и культивирован в термостате (t=37°C) в течение 18 </w:t>
      </w:r>
      <w:proofErr w:type="spellStart"/>
      <w:proofErr w:type="gramStart"/>
      <w:r w:rsidRPr="00216653">
        <w:rPr>
          <w:rFonts w:eastAsia="Times New Roman" w:cs="Times New Roman"/>
          <w:lang w:eastAsia="ru-RU"/>
        </w:rPr>
        <w:t>часов.Морфологические</w:t>
      </w:r>
      <w:proofErr w:type="spellEnd"/>
      <w:proofErr w:type="gramEnd"/>
      <w:r w:rsidRPr="00216653">
        <w:rPr>
          <w:rFonts w:eastAsia="Times New Roman" w:cs="Times New Roman"/>
          <w:lang w:eastAsia="ru-RU"/>
        </w:rPr>
        <w:t xml:space="preserve"> (и </w:t>
      </w:r>
      <w:proofErr w:type="spellStart"/>
      <w:r w:rsidRPr="00216653">
        <w:rPr>
          <w:rFonts w:eastAsia="Times New Roman" w:cs="Times New Roman"/>
          <w:lang w:eastAsia="ru-RU"/>
        </w:rPr>
        <w:t>тикторальные</w:t>
      </w:r>
      <w:proofErr w:type="spellEnd"/>
      <w:r w:rsidRPr="00216653">
        <w:rPr>
          <w:rFonts w:eastAsia="Times New Roman" w:cs="Times New Roman"/>
          <w:lang w:eastAsia="ru-RU"/>
        </w:rPr>
        <w:t xml:space="preserve">) свойства выделенных бактерий изучались по методу </w:t>
      </w:r>
      <w:proofErr w:type="spellStart"/>
      <w:r w:rsidRPr="00216653">
        <w:rPr>
          <w:rFonts w:eastAsia="Times New Roman" w:cs="Times New Roman"/>
          <w:lang w:eastAsia="ru-RU"/>
        </w:rPr>
        <w:t>Грама</w:t>
      </w:r>
      <w:proofErr w:type="spellEnd"/>
      <w:r w:rsidRPr="00216653">
        <w:rPr>
          <w:rFonts w:eastAsia="Times New Roman" w:cs="Times New Roman"/>
          <w:lang w:eastAsia="ru-RU"/>
        </w:rPr>
        <w:t xml:space="preserve">. В случае, если морфологические свойства </w:t>
      </w:r>
      <w:proofErr w:type="spellStart"/>
      <w:r w:rsidRPr="00216653">
        <w:rPr>
          <w:rFonts w:eastAsia="Times New Roman" w:cs="Times New Roman"/>
          <w:lang w:eastAsia="ru-RU"/>
        </w:rPr>
        <w:t>энтеробактерий</w:t>
      </w:r>
      <w:proofErr w:type="spellEnd"/>
      <w:r w:rsidRPr="00216653">
        <w:rPr>
          <w:rFonts w:eastAsia="Times New Roman" w:cs="Times New Roman"/>
          <w:lang w:eastAsia="ru-RU"/>
        </w:rPr>
        <w:t xml:space="preserve"> были схожи, культуры пересевали на скошенный МПА и среду </w:t>
      </w:r>
      <w:proofErr w:type="spellStart"/>
      <w:r w:rsidRPr="00216653">
        <w:rPr>
          <w:rFonts w:eastAsia="Times New Roman" w:cs="Times New Roman"/>
          <w:lang w:eastAsia="ru-RU"/>
        </w:rPr>
        <w:t>Гисса.Культуральные</w:t>
      </w:r>
      <w:proofErr w:type="spellEnd"/>
      <w:r w:rsidRPr="00216653">
        <w:rPr>
          <w:rFonts w:eastAsia="Times New Roman" w:cs="Times New Roman"/>
          <w:lang w:eastAsia="ru-RU"/>
        </w:rPr>
        <w:t xml:space="preserve"> особенности изучались в проходящем и отраженном свете. Метод раздавленной капли использовался для проверки свойств подвижности изучаемых </w:t>
      </w:r>
      <w:proofErr w:type="spellStart"/>
      <w:proofErr w:type="gramStart"/>
      <w:r w:rsidRPr="00216653">
        <w:rPr>
          <w:rFonts w:eastAsia="Times New Roman" w:cs="Times New Roman"/>
          <w:lang w:eastAsia="ru-RU"/>
        </w:rPr>
        <w:t>изолятов.Физиологические</w:t>
      </w:r>
      <w:proofErr w:type="spellEnd"/>
      <w:proofErr w:type="gramEnd"/>
      <w:r w:rsidRPr="00216653">
        <w:rPr>
          <w:rFonts w:eastAsia="Times New Roman" w:cs="Times New Roman"/>
          <w:lang w:eastAsia="ru-RU"/>
        </w:rPr>
        <w:t xml:space="preserve"> признаки изучались в МПБ с 0,5% соответствующего углевода и индикатором </w:t>
      </w:r>
      <w:proofErr w:type="spellStart"/>
      <w:r w:rsidRPr="00216653">
        <w:rPr>
          <w:rFonts w:eastAsia="Times New Roman" w:cs="Times New Roman"/>
          <w:lang w:eastAsia="ru-RU"/>
        </w:rPr>
        <w:t>Андраде</w:t>
      </w:r>
      <w:proofErr w:type="spellEnd"/>
      <w:r w:rsidRPr="00216653">
        <w:rPr>
          <w:rFonts w:eastAsia="Times New Roman" w:cs="Times New Roman"/>
          <w:lang w:eastAsia="ru-RU"/>
        </w:rPr>
        <w:t xml:space="preserve">. Проверка </w:t>
      </w:r>
      <w:proofErr w:type="spellStart"/>
      <w:r w:rsidRPr="00216653">
        <w:rPr>
          <w:rFonts w:eastAsia="Times New Roman" w:cs="Times New Roman"/>
          <w:lang w:eastAsia="ru-RU"/>
        </w:rPr>
        <w:t>серогрупповой</w:t>
      </w:r>
      <w:proofErr w:type="spellEnd"/>
      <w:r w:rsidRPr="00216653">
        <w:rPr>
          <w:rFonts w:eastAsia="Times New Roman" w:cs="Times New Roman"/>
          <w:lang w:eastAsia="ru-RU"/>
        </w:rPr>
        <w:t xml:space="preserve"> принадлежности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проводилась с использованием О-коли-агглютинирующих сывороток. Для идентификации бактерий группы сальмонелл брались поливалентная сыворотка и </w:t>
      </w:r>
      <w:proofErr w:type="spellStart"/>
      <w:r w:rsidRPr="00216653">
        <w:rPr>
          <w:rFonts w:eastAsia="Times New Roman" w:cs="Times New Roman"/>
          <w:lang w:eastAsia="ru-RU"/>
        </w:rPr>
        <w:t>моновалентные</w:t>
      </w:r>
      <w:proofErr w:type="spellEnd"/>
      <w:r w:rsidRPr="00216653">
        <w:rPr>
          <w:rFonts w:eastAsia="Times New Roman" w:cs="Times New Roman"/>
          <w:lang w:eastAsia="ru-RU"/>
        </w:rPr>
        <w:t xml:space="preserve"> О- и Н-сыворотки. Определение вирулентности выделенных чистых культур проводили по следующей схеме: выделенные бактерии выращивали на МПА (t=37-38 °С в течение 18-20 часов), смывали стерильным физиологическим раствором и заражали </w:t>
      </w:r>
      <w:proofErr w:type="spellStart"/>
      <w:r w:rsidRPr="00216653">
        <w:rPr>
          <w:rFonts w:eastAsia="Times New Roman" w:cs="Times New Roman"/>
          <w:lang w:eastAsia="ru-RU"/>
        </w:rPr>
        <w:t>внутрибрюшинно</w:t>
      </w:r>
      <w:proofErr w:type="spellEnd"/>
      <w:r w:rsidRPr="00216653">
        <w:rPr>
          <w:rFonts w:eastAsia="Times New Roman" w:cs="Times New Roman"/>
          <w:lang w:eastAsia="ru-RU"/>
        </w:rPr>
        <w:t xml:space="preserve"> подопытных животных в различных </w:t>
      </w:r>
      <w:proofErr w:type="spellStart"/>
      <w:proofErr w:type="gramStart"/>
      <w:r w:rsidRPr="00216653">
        <w:rPr>
          <w:rFonts w:eastAsia="Times New Roman" w:cs="Times New Roman"/>
          <w:lang w:eastAsia="ru-RU"/>
        </w:rPr>
        <w:t>дозах.Антагонистическую</w:t>
      </w:r>
      <w:proofErr w:type="spellEnd"/>
      <w:proofErr w:type="gramEnd"/>
      <w:r w:rsidRPr="00216653">
        <w:rPr>
          <w:rFonts w:eastAsia="Times New Roman" w:cs="Times New Roman"/>
          <w:lang w:eastAsia="ru-RU"/>
        </w:rPr>
        <w:t xml:space="preserve"> активность выделенных штаммов изучали на плотных питательных средах. Степень антагонистической активности к каждому тест-микробу проверяли по ширине зоны задержки роста последнего: до 10 мм - средняя, более 20 мм - высокая; при отсутствии зоны задержки роста - антагонистическая активность отсутствует. Устойчивость к желчи и соляной кислоте проверялась при выращивании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на средах с различной концентрацией желчи и соляной кислоты: мясопептонном агаре (МПА) для желчи и мясопептонном бульоне (МПБ) для соляной кислоты с привлечением фотоколориметрического метода. Нами изучены морфологические, </w:t>
      </w:r>
      <w:proofErr w:type="spellStart"/>
      <w:r w:rsidRPr="00216653">
        <w:rPr>
          <w:rFonts w:eastAsia="Times New Roman" w:cs="Times New Roman"/>
          <w:lang w:eastAsia="ru-RU"/>
        </w:rPr>
        <w:t>тинкториальные</w:t>
      </w:r>
      <w:proofErr w:type="spellEnd"/>
      <w:r w:rsidRPr="00216653">
        <w:rPr>
          <w:rFonts w:eastAsia="Times New Roman" w:cs="Times New Roman"/>
          <w:lang w:eastAsia="ru-RU"/>
        </w:rPr>
        <w:t xml:space="preserve">, ферментативные, </w:t>
      </w:r>
      <w:proofErr w:type="spellStart"/>
      <w:r w:rsidRPr="00216653">
        <w:rPr>
          <w:rFonts w:eastAsia="Times New Roman" w:cs="Times New Roman"/>
          <w:lang w:eastAsia="ru-RU"/>
        </w:rPr>
        <w:t>культуральные</w:t>
      </w:r>
      <w:proofErr w:type="spellEnd"/>
      <w:r w:rsidRPr="00216653">
        <w:rPr>
          <w:rFonts w:eastAsia="Times New Roman" w:cs="Times New Roman"/>
          <w:lang w:eastAsia="ru-RU"/>
        </w:rPr>
        <w:t>, патогенные и адгезивные свойства выделенных бактерий. Все бактериальные и биохимические исследования проводились с соблюдением норм асептики и антисептики.</w:t>
      </w:r>
      <w:r w:rsidRPr="00216653">
        <w:rPr>
          <w:rFonts w:eastAsia="Calibri" w:cs="Times New Roman"/>
        </w:rPr>
        <w:t>[89]</w:t>
      </w:r>
      <w:r w:rsidRPr="00216653">
        <w:rPr>
          <w:rFonts w:eastAsia="Times New Roman" w:cs="Times New Roman"/>
          <w:lang w:eastAsia="ru-RU"/>
        </w:rPr>
        <w:t>.</w:t>
      </w:r>
    </w:p>
    <w:p w14:paraId="0FF9926E" w14:textId="77777777" w:rsidR="00216653" w:rsidRPr="00216653" w:rsidRDefault="00216653" w:rsidP="00216653">
      <w:pPr>
        <w:snapToGrid w:val="0"/>
        <w:spacing w:line="0pt" w:lineRule="atLeast"/>
        <w:rPr>
          <w:rFonts w:eastAsia="Times New Roman" w:cs="Times New Roman"/>
          <w:b/>
          <w:bCs/>
          <w:lang w:val="kk-KZ" w:eastAsia="ru-RU"/>
        </w:rPr>
      </w:pPr>
      <w:r w:rsidRPr="00216653">
        <w:rPr>
          <w:rFonts w:eastAsia="Times New Roman" w:cs="Times New Roman"/>
          <w:b/>
          <w:bCs/>
          <w:lang w:eastAsia="ru-RU"/>
        </w:rPr>
        <w:lastRenderedPageBreak/>
        <w:t>2.7 Методы при исследовании с</w:t>
      </w:r>
      <w:r w:rsidRPr="00216653">
        <w:rPr>
          <w:rFonts w:eastAsia="Times New Roman" w:cs="Times New Roman"/>
          <w:b/>
          <w:bCs/>
          <w:lang w:val="kk-KZ" w:eastAsia="ru-RU"/>
        </w:rPr>
        <w:t xml:space="preserve">равнительный анализе колбас из Нильской тиляпии (Oreochromis Niloticus) и Клариевого сома (Clarias gariepinus) </w:t>
      </w:r>
    </w:p>
    <w:p w14:paraId="74734FD6" w14:textId="77777777" w:rsidR="00216653" w:rsidRPr="00216653" w:rsidRDefault="00216653" w:rsidP="00216653">
      <w:pPr>
        <w:snapToGrid w:val="0"/>
        <w:spacing w:line="0pt" w:lineRule="atLeast"/>
        <w:rPr>
          <w:rFonts w:eastAsia="Times New Roman" w:cs="Times New Roman"/>
          <w:lang w:val="kk-KZ" w:eastAsia="ru-RU"/>
        </w:rPr>
      </w:pPr>
      <w:r w:rsidRPr="00216653">
        <w:rPr>
          <w:rFonts w:eastAsia="Times New Roman" w:cs="Times New Roman"/>
          <w:lang w:val="kk-KZ" w:eastAsia="ru-RU"/>
        </w:rPr>
        <w:t xml:space="preserve"> В данном исследовании данного сравнительного анализа является определение лучших пищевых и безопасных характеристик колбас из Нильской тиляпии и Клариевого сома, что позволит потребителям и производителям делать осознанный выбор на основе научно подтвержденных данных </w:t>
      </w:r>
      <w:r w:rsidRPr="00216653">
        <w:rPr>
          <w:rFonts w:eastAsia="Times New Roman" w:cs="Times New Roman"/>
          <w:lang w:eastAsia="ru-RU"/>
        </w:rPr>
        <w:t xml:space="preserve">. </w:t>
      </w:r>
      <w:r w:rsidRPr="00216653">
        <w:rPr>
          <w:rFonts w:eastAsia="Times New Roman" w:cs="Times New Roman"/>
          <w:lang w:val="kk-KZ" w:eastAsia="ru-RU"/>
        </w:rPr>
        <w:t xml:space="preserve">Выбор образцов: Колбасные изделия из Нильской тиляпии и Клариевого сома подготавливаются по стандартизированным рецептурам. Образцы собираются из сертифицированных производств, гарантирующих соблюдение всех технологических требований. Анализ состава:Определение белкового состава: Используется метод Кьельдаля (ГОСТ 25011-2017 "Продукты пищевые. Методы определения азота и пересчета на белок"). Жирный анализ: Проводится по методу Сокслета (ГОСТ 30418-96 "Продукты пищевые. Методы определения жиров"). Определение влажности: ГОСТ 9793-74 "Продукты пищевые. Методы определения влажности".Органолептическая оценка: Согласно ГОСТ 9959-2015 "Консервы. Рыбные паштеты. Технические условия", проводится оценка внешнего вида, запаха, вкуса и консистенции образцов </w:t>
      </w:r>
      <w:r w:rsidRPr="00216653">
        <w:rPr>
          <w:rFonts w:eastAsia="Calibri" w:cs="Times New Roman"/>
        </w:rPr>
        <w:t>[90]</w:t>
      </w:r>
      <w:r w:rsidRPr="00216653">
        <w:rPr>
          <w:rFonts w:eastAsia="Times New Roman" w:cs="Times New Roman"/>
          <w:lang w:val="kk-KZ" w:eastAsia="ru-RU"/>
        </w:rPr>
        <w:t>.</w:t>
      </w:r>
    </w:p>
    <w:p w14:paraId="06CAC8B2" w14:textId="77777777" w:rsidR="00216653" w:rsidRPr="00216653" w:rsidRDefault="00216653" w:rsidP="00216653">
      <w:pPr>
        <w:snapToGrid w:val="0"/>
        <w:spacing w:line="0pt" w:lineRule="atLeast"/>
        <w:rPr>
          <w:rFonts w:eastAsia="Times New Roman" w:cs="Times New Roman"/>
          <w:sz w:val="22"/>
          <w:szCs w:val="22"/>
          <w:lang w:val="kk-KZ" w:eastAsia="ru-RU"/>
        </w:rPr>
      </w:pP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4785"/>
        <w:gridCol w:w="4786"/>
      </w:tblGrid>
      <w:tr w:rsidR="00216653" w:rsidRPr="00216653" w14:paraId="20A4385C" w14:textId="77777777" w:rsidTr="00F52F6C">
        <w:trPr>
          <w:trHeight w:val="3019"/>
        </w:trPr>
        <w:tc>
          <w:tcPr>
            <w:tcW w:w="239.25pt" w:type="dxa"/>
          </w:tcPr>
          <w:p w14:paraId="2C820332" w14:textId="77777777" w:rsidR="00216653" w:rsidRPr="00216653" w:rsidRDefault="00216653" w:rsidP="00216653">
            <w:pPr>
              <w:spacing w:line="0pt" w:lineRule="atLeast"/>
              <w:ind w:firstLine="0pt"/>
              <w:jc w:val="end"/>
              <w:rPr>
                <w:rFonts w:eastAsia="Times New Roman" w:cs="Times New Roman"/>
                <w:bCs/>
                <w:noProof/>
                <w:lang w:val="en-US" w:eastAsia="ru-RU"/>
              </w:rPr>
            </w:pPr>
            <w:r w:rsidRPr="00216653">
              <w:rPr>
                <w:rFonts w:eastAsia="Times New Roman" w:cs="Times New Roman"/>
                <w:bCs/>
                <w:noProof/>
                <w:lang w:val="en-US" w:eastAsia="ru-RU"/>
              </w:rPr>
              <w:drawing>
                <wp:inline distT="0" distB="0" distL="0" distR="0" wp14:anchorId="79931430" wp14:editId="1A7A7784">
                  <wp:extent cx="1921933" cy="1765776"/>
                  <wp:effectExtent l="0" t="0" r="2540" b="6350"/>
                  <wp:docPr id="1568654941" name="Рисунок 28" descr="Изображение выглядит как мясо, еда, колбаса, Быстрое питание&#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568654941" name="Рисунок 28" descr="Изображение выглядит как мясо, еда, колбаса, Быстрое питание&#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43640" cy="1785719"/>
                          </a:xfrm>
                          <a:prstGeom prst="rect">
                            <a:avLst/>
                          </a:prstGeom>
                          <a:noFill/>
                        </pic:spPr>
                      </pic:pic>
                    </a:graphicData>
                  </a:graphic>
                </wp:inline>
              </w:drawing>
            </w:r>
          </w:p>
        </w:tc>
        <w:tc>
          <w:tcPr>
            <w:tcW w:w="239.30pt" w:type="dxa"/>
          </w:tcPr>
          <w:p w14:paraId="12C1674A" w14:textId="77777777" w:rsidR="00216653" w:rsidRPr="00216653" w:rsidRDefault="00216653" w:rsidP="00216653">
            <w:pPr>
              <w:spacing w:after="10pt" w:line="0pt" w:lineRule="atLeast"/>
              <w:ind w:firstLine="0pt"/>
              <w:jc w:val="start"/>
              <w:rPr>
                <w:rFonts w:eastAsia="Times New Roman" w:cs="Times New Roman"/>
                <w:bCs/>
                <w:noProof/>
                <w:lang w:val="en-US" w:eastAsia="ru-RU"/>
              </w:rPr>
            </w:pPr>
            <w:r w:rsidRPr="00216653">
              <w:rPr>
                <w:rFonts w:eastAsia="Times New Roman" w:cs="Times New Roman"/>
                <w:bCs/>
                <w:noProof/>
                <w:lang w:val="en-US" w:eastAsia="ru-RU"/>
              </w:rPr>
              <w:drawing>
                <wp:inline distT="0" distB="0" distL="0" distR="0" wp14:anchorId="6747C304" wp14:editId="471155E8">
                  <wp:extent cx="2048933" cy="1738020"/>
                  <wp:effectExtent l="0" t="0" r="8890" b="0"/>
                  <wp:docPr id="746031364" name="Рисунок 31" descr="Изображение выглядит как кухонный прибор, мясо, в помещении, Животный жир&#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46031364" name="Рисунок 31" descr="Изображение выглядит как кухонный прибор, мясо, в помещении, Животный жир&#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66673" cy="1753068"/>
                          </a:xfrm>
                          <a:prstGeom prst="rect">
                            <a:avLst/>
                          </a:prstGeom>
                          <a:noFill/>
                        </pic:spPr>
                      </pic:pic>
                    </a:graphicData>
                  </a:graphic>
                </wp:inline>
              </w:drawing>
            </w:r>
          </w:p>
        </w:tc>
      </w:tr>
      <w:tr w:rsidR="00216653" w:rsidRPr="00216653" w14:paraId="11D2AE83" w14:textId="77777777" w:rsidTr="00F52F6C">
        <w:tc>
          <w:tcPr>
            <w:tcW w:w="478.55pt" w:type="dxa"/>
            <w:gridSpan w:val="2"/>
          </w:tcPr>
          <w:p w14:paraId="5712D6EB" w14:textId="77777777" w:rsidR="00216653" w:rsidRPr="00216653" w:rsidRDefault="00216653" w:rsidP="00216653">
            <w:pPr>
              <w:spacing w:line="0pt" w:lineRule="atLeast"/>
              <w:ind w:firstLine="0pt"/>
              <w:jc w:val="center"/>
              <w:rPr>
                <w:rFonts w:eastAsia="Times New Roman" w:cs="Times New Roman"/>
                <w:bCs/>
                <w:lang w:val="kk-KZ" w:eastAsia="ru-RU"/>
              </w:rPr>
            </w:pPr>
            <w:r w:rsidRPr="00216653">
              <w:rPr>
                <w:rFonts w:eastAsia="Times New Roman" w:cs="Times New Roman"/>
                <w:bCs/>
                <w:noProof/>
                <w:lang w:val="kk-KZ" w:eastAsia="ru-RU"/>
              </w:rPr>
              <w:t xml:space="preserve">Рисунок  14 - Процесс исследования </w:t>
            </w:r>
            <w:r w:rsidRPr="00216653">
              <w:rPr>
                <w:rFonts w:eastAsia="Times New Roman" w:cs="Times New Roman"/>
                <w:bCs/>
                <w:lang w:eastAsia="ru-RU"/>
              </w:rPr>
              <w:t>с</w:t>
            </w:r>
            <w:r w:rsidRPr="00216653">
              <w:rPr>
                <w:rFonts w:eastAsia="Times New Roman" w:cs="Times New Roman"/>
                <w:bCs/>
                <w:lang w:val="kk-KZ" w:eastAsia="ru-RU"/>
              </w:rPr>
              <w:t>равнительный анализе колбас (фото автора)</w:t>
            </w:r>
          </w:p>
          <w:p w14:paraId="08CBE9BD" w14:textId="77777777" w:rsidR="00216653" w:rsidRPr="00216653" w:rsidRDefault="00216653" w:rsidP="00216653">
            <w:pPr>
              <w:spacing w:line="0pt" w:lineRule="atLeast"/>
              <w:ind w:firstLine="0pt"/>
              <w:jc w:val="center"/>
              <w:rPr>
                <w:rFonts w:eastAsia="Times New Roman" w:cs="Times New Roman"/>
                <w:bCs/>
                <w:noProof/>
                <w:sz w:val="18"/>
                <w:szCs w:val="18"/>
                <w:lang w:val="kk-KZ" w:eastAsia="ru-RU"/>
              </w:rPr>
            </w:pPr>
          </w:p>
        </w:tc>
      </w:tr>
    </w:tbl>
    <w:p w14:paraId="5A7D8991" w14:textId="77777777" w:rsidR="00216653" w:rsidRPr="00216653" w:rsidRDefault="00216653" w:rsidP="00216653">
      <w:pPr>
        <w:snapToGrid w:val="0"/>
        <w:spacing w:afterAutospacing="1" w:line="12pt" w:lineRule="auto"/>
        <w:ind w:firstLine="35.40pt"/>
        <w:rPr>
          <w:rFonts w:eastAsia="Times New Roman" w:cs="Times New Roman"/>
          <w:lang w:val="kk-KZ" w:eastAsia="ru-RU"/>
        </w:rPr>
      </w:pPr>
      <w:r w:rsidRPr="00216653">
        <w:rPr>
          <w:rFonts w:eastAsia="Times New Roman" w:cs="Times New Roman"/>
          <w:lang w:val="kk-KZ" w:eastAsia="ru-RU"/>
        </w:rPr>
        <w:t xml:space="preserve">Микробиологические испытания: Проводятся в соответствии с ГОСТ 10444.15-94 "Продукты пищевые. Методы выявления и определения количественного содержания мезофильных аэробных и факультативно-анаэробных микроорганизмов". Тестирование на патогенные включения, включая сальмонеллу и E.coli, по ГОСТ 30519-97 "Продукты пищевые. Методы выявления и количественного определения бактерий рода Salmonella". Физико-химический анализ: Измерение pH (ГОСТ 29188.1-91 "Продукты пищевые. Методы определения кислотности"). Определение соли по ГОСТ 9957-2016 "Продукты рыбные, морепродукты и продукты их переработки. Методы определения массовой доли хлоридов". Сравнительный анализ: Анализируются результаты органолептической, микробиологической и физико-химической оценки для определения качества и пищевой ценности изделий. Используются статистические методы для оценки значимости различий между двумя видами колбас </w:t>
      </w:r>
      <w:r w:rsidRPr="00216653">
        <w:rPr>
          <w:rFonts w:eastAsia="Calibri" w:cs="Times New Roman"/>
        </w:rPr>
        <w:t>[91]</w:t>
      </w:r>
      <w:r w:rsidRPr="00216653">
        <w:rPr>
          <w:rFonts w:eastAsia="Times New Roman" w:cs="Times New Roman"/>
          <w:lang w:val="kk-KZ" w:eastAsia="ru-RU"/>
        </w:rPr>
        <w:t>.</w:t>
      </w:r>
    </w:p>
    <w:bookmarkEnd w:id="8"/>
    <w:p w14:paraId="1D135F70" w14:textId="77777777" w:rsidR="00216653" w:rsidRPr="00216653" w:rsidRDefault="00216653" w:rsidP="00216653">
      <w:pPr>
        <w:spacing w:line="12pt" w:lineRule="auto"/>
        <w:ind w:firstLine="35.40pt"/>
        <w:rPr>
          <w:rFonts w:eastAsia="Calibri" w:cs="Times New Roman"/>
          <w:b/>
          <w:bCs/>
        </w:rPr>
      </w:pPr>
      <w:r w:rsidRPr="00216653">
        <w:rPr>
          <w:rFonts w:eastAsia="Calibri" w:cs="Times New Roman"/>
          <w:b/>
          <w:bCs/>
        </w:rPr>
        <w:lastRenderedPageBreak/>
        <w:t>3</w:t>
      </w:r>
      <w:r w:rsidRPr="00216653">
        <w:rPr>
          <w:rFonts w:eastAsia="Calibri" w:cs="Times New Roman"/>
          <w:b/>
          <w:bCs/>
        </w:rPr>
        <w:tab/>
        <w:t>РЕЗУЛЬТАТЫ ИССЛЕДОВАНИЯ И ИХ ОБСУЖДЕНИЯ</w:t>
      </w:r>
    </w:p>
    <w:p w14:paraId="0B410469" w14:textId="77777777" w:rsidR="00216653" w:rsidRPr="00216653" w:rsidRDefault="00216653" w:rsidP="00216653">
      <w:pPr>
        <w:spacing w:line="12pt" w:lineRule="auto"/>
        <w:ind w:firstLine="35.40pt"/>
        <w:rPr>
          <w:rFonts w:eastAsia="Calibri" w:cs="Times New Roman"/>
          <w:b/>
          <w:bCs/>
        </w:rPr>
      </w:pPr>
    </w:p>
    <w:p w14:paraId="5852F6E0" w14:textId="77777777" w:rsidR="00216653" w:rsidRPr="00216653" w:rsidRDefault="00216653" w:rsidP="00216653">
      <w:pPr>
        <w:spacing w:line="12pt" w:lineRule="auto"/>
        <w:ind w:firstLine="35.40pt"/>
        <w:rPr>
          <w:rFonts w:eastAsia="Times New Roman" w:cs="Times New Roman"/>
          <w:b/>
          <w:bCs/>
          <w:lang w:eastAsia="ru-RU"/>
        </w:rPr>
      </w:pPr>
      <w:r w:rsidRPr="00216653">
        <w:rPr>
          <w:rFonts w:eastAsia="Calibri" w:cs="Times New Roman"/>
          <w:b/>
          <w:bCs/>
        </w:rPr>
        <w:t xml:space="preserve">3.1 </w:t>
      </w:r>
      <w:r w:rsidRPr="00216653">
        <w:rPr>
          <w:rFonts w:eastAsia="Times New Roman" w:cs="Times New Roman"/>
          <w:b/>
          <w:bCs/>
          <w:lang w:eastAsia="ru-RU"/>
        </w:rPr>
        <w:t xml:space="preserve">Исследование микробиологических показателей воды в скважинах, бассейнах и </w:t>
      </w:r>
      <w:proofErr w:type="gramStart"/>
      <w:r w:rsidRPr="00216653">
        <w:rPr>
          <w:rFonts w:eastAsia="Times New Roman" w:cs="Times New Roman"/>
          <w:b/>
          <w:bCs/>
          <w:lang w:eastAsia="ru-RU"/>
        </w:rPr>
        <w:t>прудах  для</w:t>
      </w:r>
      <w:proofErr w:type="gramEnd"/>
      <w:r w:rsidRPr="00216653">
        <w:rPr>
          <w:rFonts w:eastAsia="Times New Roman" w:cs="Times New Roman"/>
          <w:b/>
          <w:bCs/>
          <w:lang w:eastAsia="ru-RU"/>
        </w:rPr>
        <w:t xml:space="preserve"> выращивания рыбы Нильской Тилапии и Африканского </w:t>
      </w:r>
      <w:proofErr w:type="spellStart"/>
      <w:r w:rsidRPr="00216653">
        <w:rPr>
          <w:rFonts w:eastAsia="Times New Roman" w:cs="Times New Roman"/>
          <w:b/>
          <w:bCs/>
          <w:lang w:eastAsia="ru-RU"/>
        </w:rPr>
        <w:t>Клариевого</w:t>
      </w:r>
      <w:proofErr w:type="spellEnd"/>
      <w:r w:rsidRPr="00216653">
        <w:rPr>
          <w:rFonts w:eastAsia="Times New Roman" w:cs="Times New Roman"/>
          <w:b/>
          <w:bCs/>
          <w:lang w:eastAsia="ru-RU"/>
        </w:rPr>
        <w:t xml:space="preserve"> сома</w:t>
      </w:r>
    </w:p>
    <w:p w14:paraId="01D5DB33" w14:textId="77777777" w:rsidR="00216653" w:rsidRPr="00216653" w:rsidRDefault="00216653" w:rsidP="00216653">
      <w:pPr>
        <w:spacing w:line="12pt" w:lineRule="auto"/>
        <w:ind w:firstLine="35.40pt"/>
        <w:rPr>
          <w:rFonts w:eastAsia="Times New Roman" w:cs="Times New Roman"/>
          <w:lang w:eastAsia="ru-RU"/>
        </w:rPr>
      </w:pPr>
      <w:r w:rsidRPr="00216653">
        <w:rPr>
          <w:rFonts w:eastAsia="Times New Roman" w:cs="Times New Roman"/>
          <w:lang w:eastAsia="ru-RU"/>
        </w:rPr>
        <w:t xml:space="preserve">Современное развитие аквакультуры требует строгого контроля за качеством водной среды, используемой для выращивания промысловых рыб. Согласно требованиям Всемирной организации здравоохранения (ВОЗ), экологически чистая рыба должна выращиваться в контролируемых условиях, а не в мировом океане, что обусловлено рисками загрязнения тяжелыми металлами, </w:t>
      </w:r>
      <w:proofErr w:type="spellStart"/>
      <w:r w:rsidRPr="00216653">
        <w:rPr>
          <w:rFonts w:eastAsia="Times New Roman" w:cs="Times New Roman"/>
          <w:lang w:eastAsia="ru-RU"/>
        </w:rPr>
        <w:t>микропластиком</w:t>
      </w:r>
      <w:proofErr w:type="spellEnd"/>
      <w:r w:rsidRPr="00216653">
        <w:rPr>
          <w:rFonts w:eastAsia="Times New Roman" w:cs="Times New Roman"/>
          <w:lang w:eastAsia="ru-RU"/>
        </w:rPr>
        <w:t xml:space="preserve"> и другими вредными веществами. В связи с этим особое внимание уделяется промышленному разведению рыбы в замкнутых системах водоснабжения, обеспечивающих стабильный уровень санитарной безопасности. В данной работе проведена микробиологическая оценка воды, используемой для выращивания тиляпии (</w:t>
      </w:r>
      <w:proofErr w:type="spellStart"/>
      <w:r w:rsidRPr="00216653">
        <w:rPr>
          <w:rFonts w:eastAsia="Times New Roman" w:cs="Times New Roman"/>
          <w:i/>
          <w:iCs/>
          <w:lang w:eastAsia="ru-RU"/>
        </w:rPr>
        <w:t>Oreochromis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niloticus</w:t>
      </w:r>
      <w:proofErr w:type="spellEnd"/>
      <w:r w:rsidRPr="00216653">
        <w:rPr>
          <w:rFonts w:eastAsia="Times New Roman" w:cs="Times New Roman"/>
          <w:lang w:eastAsia="ru-RU"/>
        </w:rPr>
        <w:t xml:space="preserve">) в различных бассейнах хозяйства ТОО "TENGRYFISH" (Алматинская область, Казахстан). Исследования включали анализ входящей воды, поступающей в системы аквакультуры, и исходящей воды, отводимой после прохождения через рыбные бассейны. Для обеспечения высокой достоверности результатов было проведено многократное тестирование воды в течение всего исследуемого периода с учетом различных климатических условий, времени суток и интенсивности работы систем водоснабжения. </w:t>
      </w:r>
    </w:p>
    <w:p w14:paraId="0446F59E" w14:textId="77777777" w:rsidR="00216653" w:rsidRPr="00216653" w:rsidRDefault="00216653" w:rsidP="00216653">
      <w:pPr>
        <w:spacing w:line="12pt" w:lineRule="auto"/>
        <w:ind w:firstLine="35.40pt"/>
        <w:rPr>
          <w:rFonts w:eastAsia="Times New Roman" w:cs="Times New Roman"/>
          <w:lang w:eastAsia="ru-RU"/>
        </w:rPr>
      </w:pPr>
      <w:r w:rsidRPr="00216653">
        <w:rPr>
          <w:rFonts w:eastAsia="Times New Roman" w:cs="Times New Roman"/>
          <w:lang w:eastAsia="ru-RU"/>
        </w:rPr>
        <w:t>Целью работы являлось определение уровня микробиологической обсемененности воды, выявление возможных патогенных микроорганизмов и оценка соответствия воды санитарно-гигиеническим требованиям. Отбор проб воды проводился по строгому регламенту в нескольких точках, обеспечивающих комплексный анализ водной среды: скважины – источники чистой воды перед подачей в бассейны, входные бассейны – вода перед заселением рыбы, основные бассейны – вода в процессе выращивания тиляпии, каналы для циркуляции воды – промежуточный анализ качества воды в оборотной системе, исходящая вода – после прохождения через систему аквакультуры. Отбор проб осуществлялся стерильными контейнерами объемом 500 мл с соблюдением требований СанПиН. Пробы маркировались и транспортировались в лабораторию при температуре +4°C для предотвращения роста микроорганизмов в процессе хранения. Анализ воды проводился с использованием передовых микробиологических и молекулярно-генетических методов: культивирование на селективных средах – для количественного определения мезофильных аэробных и факультативно анаэробных микроорганизмов (</w:t>
      </w:r>
      <w:proofErr w:type="spellStart"/>
      <w:r w:rsidRPr="00216653">
        <w:rPr>
          <w:rFonts w:eastAsia="Times New Roman" w:cs="Times New Roman"/>
          <w:lang w:eastAsia="ru-RU"/>
        </w:rPr>
        <w:t>КМАФАнМ</w:t>
      </w:r>
      <w:proofErr w:type="spellEnd"/>
      <w:r w:rsidRPr="00216653">
        <w:rPr>
          <w:rFonts w:eastAsia="Times New Roman" w:cs="Times New Roman"/>
          <w:lang w:eastAsia="ru-RU"/>
        </w:rPr>
        <w:t xml:space="preserve">), определение бактерий группы кишечных палочек (БГКП) – проводилось методом мембранной фильтрации согласно ГОСТ 31747-2012, выявление патогенных бактерий рода </w:t>
      </w:r>
      <w:proofErr w:type="spellStart"/>
      <w:r w:rsidRPr="00216653">
        <w:rPr>
          <w:rFonts w:eastAsia="Times New Roman" w:cs="Times New Roman"/>
          <w:i/>
          <w:iCs/>
          <w:lang w:eastAsia="ru-RU"/>
        </w:rPr>
        <w:t>Salmonella</w:t>
      </w:r>
      <w:proofErr w:type="spellEnd"/>
      <w:r w:rsidRPr="00216653">
        <w:rPr>
          <w:rFonts w:eastAsia="Times New Roman" w:cs="Times New Roman"/>
          <w:lang w:eastAsia="ru-RU"/>
        </w:rPr>
        <w:t xml:space="preserve"> – метод выявления по ГОСТ 31659-2012, полимеразная цепная реакция (ПЦР) – для точного выявления патогенных микроорганизмов и оценки генетического профиля микробиоты воды, спектрофотометрический анализ – определение мутности, цветности и органических примесей воды, </w:t>
      </w:r>
      <w:r w:rsidRPr="00216653">
        <w:rPr>
          <w:rFonts w:eastAsia="Times New Roman" w:cs="Times New Roman"/>
          <w:lang w:eastAsia="ru-RU"/>
        </w:rPr>
        <w:lastRenderedPageBreak/>
        <w:t xml:space="preserve">измерение биохимического потребления кислорода (БПК5) – контроль уровня органического загрязнения воды, анализ pH, общей минерализации и содержания растворенного кислорода – оценка пригодности воды для выращивания рыбы. </w:t>
      </w:r>
    </w:p>
    <w:p w14:paraId="314969D2" w14:textId="77777777" w:rsidR="00216653" w:rsidRPr="00216653" w:rsidRDefault="00216653" w:rsidP="00216653">
      <w:pPr>
        <w:spacing w:line="12pt" w:lineRule="auto"/>
        <w:ind w:firstLine="35.40pt"/>
        <w:rPr>
          <w:rFonts w:eastAsia="Times New Roman" w:cs="Times New Roman"/>
          <w:lang w:eastAsia="ru-RU"/>
        </w:rPr>
      </w:pPr>
      <w:r w:rsidRPr="00216653">
        <w:rPr>
          <w:rFonts w:eastAsia="Times New Roman" w:cs="Times New Roman"/>
          <w:lang w:eastAsia="ru-RU"/>
        </w:rPr>
        <w:t>Для проведения анализов использовались ламинарные боксы класса II – для работы с пробами в условиях стерильности, термостаты (37°C и 22°C) – для культивирования бактерий на селективных средах, автоматические ПЦР-анализаторы – для молекулярного анализа патогенной микрофлоры, биохимические анализаторы – для определения уровня загрязняющих веществ и метаболической активности бактерий, микроскопы с фазово-контрастной системой – для морфологической идентификации бактерий. Работа выполнялась в рамках проекта ТОО "</w:t>
      </w:r>
      <w:proofErr w:type="spellStart"/>
      <w:r w:rsidRPr="00216653">
        <w:rPr>
          <w:rFonts w:eastAsia="Times New Roman" w:cs="Times New Roman"/>
          <w:lang w:eastAsia="ru-RU"/>
        </w:rPr>
        <w:t>AsylTasEngineering</w:t>
      </w:r>
      <w:proofErr w:type="spellEnd"/>
      <w:r w:rsidRPr="00216653">
        <w:rPr>
          <w:rFonts w:eastAsia="Times New Roman" w:cs="Times New Roman"/>
          <w:lang w:eastAsia="ru-RU"/>
        </w:rPr>
        <w:t>" по разработке технологии производства органической рыбной продукции на основе экологически чистых кормов. Исследования проводились в лабораториях научно-исследовательского центра по оценке качества и безопасности продовольственных продуктов Алматинского технологического университета и ТОО "</w:t>
      </w:r>
      <w:proofErr w:type="spellStart"/>
      <w:r w:rsidRPr="00216653">
        <w:rPr>
          <w:rFonts w:eastAsia="Times New Roman" w:cs="Times New Roman"/>
          <w:lang w:eastAsia="ru-RU"/>
        </w:rPr>
        <w:t>AsylTasEngineering</w:t>
      </w:r>
      <w:proofErr w:type="spellEnd"/>
      <w:r w:rsidRPr="00216653">
        <w:rPr>
          <w:rFonts w:eastAsia="Times New Roman" w:cs="Times New Roman"/>
          <w:lang w:eastAsia="ru-RU"/>
        </w:rPr>
        <w:t>". В процессе исследования использовались как традиционные микробиологические методы, так и современные биоинженерные подходы для точного определения состава микрофлоры воды.</w:t>
      </w:r>
    </w:p>
    <w:p w14:paraId="686D6954" w14:textId="77777777" w:rsidR="00216653" w:rsidRPr="00216653" w:rsidRDefault="00216653" w:rsidP="00216653">
      <w:pPr>
        <w:spacing w:line="12pt" w:lineRule="auto"/>
        <w:ind w:firstLine="35.40pt"/>
        <w:rPr>
          <w:rFonts w:eastAsia="Times New Roman" w:cs="Times New Roman"/>
          <w:lang w:eastAsia="ru-RU"/>
        </w:rPr>
      </w:pPr>
      <w:r w:rsidRPr="00216653">
        <w:rPr>
          <w:rFonts w:eastAsia="Times New Roman" w:cs="Times New Roman"/>
          <w:lang w:eastAsia="ru-RU"/>
        </w:rPr>
        <w:t xml:space="preserve"> </w:t>
      </w:r>
    </w:p>
    <w:p w14:paraId="486EBA7B" w14:textId="77777777" w:rsidR="00216653" w:rsidRPr="00216653" w:rsidRDefault="00216653" w:rsidP="00216653">
      <w:pPr>
        <w:spacing w:line="0pt" w:lineRule="atLeast"/>
        <w:ind w:firstLine="0pt"/>
        <w:rPr>
          <w:rFonts w:eastAsia="Calibri" w:cs="Times New Roman"/>
          <w:lang w:eastAsia="ru-RU"/>
        </w:rPr>
      </w:pPr>
      <w:r w:rsidRPr="00216653">
        <w:rPr>
          <w:rFonts w:eastAsia="Calibri" w:cs="Times New Roman"/>
          <w:lang w:eastAsia="ru-RU"/>
        </w:rPr>
        <w:t xml:space="preserve">Таблица 3 </w:t>
      </w:r>
      <w:proofErr w:type="gramStart"/>
      <w:r w:rsidRPr="00216653">
        <w:rPr>
          <w:rFonts w:eastAsia="Calibri" w:cs="Times New Roman"/>
          <w:lang w:eastAsia="ru-RU"/>
        </w:rPr>
        <w:t>-  Класс</w:t>
      </w:r>
      <w:proofErr w:type="gramEnd"/>
      <w:r w:rsidRPr="00216653">
        <w:rPr>
          <w:rFonts w:eastAsia="Calibri" w:cs="Times New Roman"/>
          <w:lang w:eastAsia="ru-RU"/>
        </w:rPr>
        <w:t xml:space="preserve"> чистоты и уровня загрязненности природных водоемов</w:t>
      </w:r>
    </w:p>
    <w:p w14:paraId="5AF4E5B0" w14:textId="77777777" w:rsidR="00216653" w:rsidRPr="00216653" w:rsidRDefault="00216653" w:rsidP="00216653">
      <w:pPr>
        <w:spacing w:line="0pt" w:lineRule="atLeast"/>
        <w:ind w:firstLine="0pt"/>
        <w:rPr>
          <w:rFonts w:eastAsia="Calibri" w:cs="Times New Roman"/>
          <w:lang w:eastAsia="ru-RU"/>
        </w:rPr>
      </w:pPr>
      <w:r w:rsidRPr="00216653">
        <w:rPr>
          <w:rFonts w:eastAsia="Calibri" w:cs="Times New Roman"/>
          <w:lang w:eastAsia="ru-RU"/>
        </w:rPr>
        <w:t xml:space="preserve"> </w:t>
      </w:r>
    </w:p>
    <w:tbl>
      <w:tblPr>
        <w:tblStyle w:val="af"/>
        <w:tblW w:w="481.70pt" w:type="dxa"/>
        <w:tblLook w:firstRow="1" w:lastRow="0" w:firstColumn="1" w:lastColumn="0" w:noHBand="0" w:noVBand="1"/>
      </w:tblPr>
      <w:tblGrid>
        <w:gridCol w:w="1612"/>
        <w:gridCol w:w="2137"/>
        <w:gridCol w:w="1652"/>
        <w:gridCol w:w="1972"/>
        <w:gridCol w:w="2261"/>
      </w:tblGrid>
      <w:tr w:rsidR="00216653" w:rsidRPr="00216653" w14:paraId="26CA815B" w14:textId="77777777" w:rsidTr="00F52F6C">
        <w:tc>
          <w:tcPr>
            <w:tcW w:w="80.60pt" w:type="dxa"/>
          </w:tcPr>
          <w:p w14:paraId="001C6516" w14:textId="77777777" w:rsidR="00216653" w:rsidRPr="00216653" w:rsidRDefault="00216653" w:rsidP="00216653">
            <w:pPr>
              <w:spacing w:line="0pt" w:lineRule="atLeast"/>
              <w:ind w:firstLine="0pt"/>
              <w:jc w:val="center"/>
              <w:rPr>
                <w:rFonts w:eastAsia="Calibri" w:cs="Times New Roman"/>
                <w:lang w:val="kk-KZ" w:eastAsia="ru-RU"/>
              </w:rPr>
            </w:pPr>
            <w:r w:rsidRPr="00216653">
              <w:rPr>
                <w:rFonts w:eastAsia="Calibri" w:cs="Times New Roman"/>
                <w:lang w:eastAsia="ru-RU"/>
              </w:rPr>
              <w:t>Класс чистоты</w:t>
            </w:r>
          </w:p>
        </w:tc>
        <w:tc>
          <w:tcPr>
            <w:tcW w:w="106.85pt" w:type="dxa"/>
          </w:tcPr>
          <w:p w14:paraId="5C5EAFCB" w14:textId="77777777" w:rsidR="00216653" w:rsidRPr="00216653" w:rsidRDefault="00216653" w:rsidP="00216653">
            <w:pPr>
              <w:spacing w:line="0pt" w:lineRule="atLeast"/>
              <w:ind w:firstLine="0pt"/>
              <w:jc w:val="center"/>
              <w:rPr>
                <w:rFonts w:eastAsia="Calibri" w:cs="Times New Roman"/>
                <w:lang w:val="kk-KZ" w:eastAsia="ru-RU"/>
              </w:rPr>
            </w:pPr>
            <w:r w:rsidRPr="00216653">
              <w:rPr>
                <w:rFonts w:eastAsia="Calibri" w:cs="Times New Roman"/>
                <w:lang w:eastAsia="ru-RU"/>
              </w:rPr>
              <w:t>Характеристика класса</w:t>
            </w:r>
          </w:p>
        </w:tc>
        <w:tc>
          <w:tcPr>
            <w:tcW w:w="82.60pt" w:type="dxa"/>
          </w:tcPr>
          <w:p w14:paraId="378ADE6F" w14:textId="77777777" w:rsidR="00216653" w:rsidRPr="00216653" w:rsidRDefault="00216653" w:rsidP="00216653">
            <w:pPr>
              <w:spacing w:line="0pt" w:lineRule="atLeast"/>
              <w:ind w:firstLine="0pt"/>
              <w:jc w:val="center"/>
              <w:rPr>
                <w:rFonts w:eastAsia="Calibri" w:cs="Times New Roman"/>
                <w:lang w:val="kk-KZ" w:eastAsia="ru-RU"/>
              </w:rPr>
            </w:pPr>
            <w:r w:rsidRPr="00216653">
              <w:rPr>
                <w:rFonts w:eastAsia="Calibri" w:cs="Times New Roman"/>
                <w:lang w:eastAsia="ru-RU"/>
              </w:rPr>
              <w:t>Обще число бактерий</w:t>
            </w:r>
          </w:p>
        </w:tc>
        <w:tc>
          <w:tcPr>
            <w:tcW w:w="98.60pt" w:type="dxa"/>
          </w:tcPr>
          <w:p w14:paraId="65840876" w14:textId="77777777" w:rsidR="00216653" w:rsidRPr="00216653" w:rsidRDefault="00216653" w:rsidP="00216653">
            <w:pPr>
              <w:spacing w:line="0pt" w:lineRule="atLeast"/>
              <w:ind w:firstLine="0pt"/>
              <w:jc w:val="center"/>
              <w:rPr>
                <w:rFonts w:eastAsia="Calibri" w:cs="Times New Roman"/>
                <w:lang w:val="kk-KZ" w:eastAsia="ru-RU"/>
              </w:rPr>
            </w:pPr>
            <w:r w:rsidRPr="00216653">
              <w:rPr>
                <w:rFonts w:eastAsia="Calibri" w:cs="Times New Roman"/>
                <w:lang w:eastAsia="ru-RU"/>
              </w:rPr>
              <w:t xml:space="preserve">Число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бактерий, 1000 клеток/мл</w:t>
            </w:r>
          </w:p>
        </w:tc>
        <w:tc>
          <w:tcPr>
            <w:tcW w:w="113.05pt" w:type="dxa"/>
          </w:tcPr>
          <w:p w14:paraId="1545834B" w14:textId="77777777" w:rsidR="00216653" w:rsidRPr="00216653" w:rsidRDefault="00216653" w:rsidP="00216653">
            <w:pPr>
              <w:spacing w:line="0pt" w:lineRule="atLeast"/>
              <w:ind w:firstLine="0pt"/>
              <w:jc w:val="center"/>
              <w:rPr>
                <w:rFonts w:eastAsia="Calibri" w:cs="Times New Roman"/>
                <w:lang w:val="kk-KZ" w:eastAsia="ru-RU"/>
              </w:rPr>
            </w:pPr>
            <w:r w:rsidRPr="00216653">
              <w:rPr>
                <w:rFonts w:eastAsia="Calibri" w:cs="Times New Roman"/>
                <w:lang w:eastAsia="ru-RU"/>
              </w:rPr>
              <w:t xml:space="preserve">Отношение общего числа бактерий к числу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бактерий</w:t>
            </w:r>
          </w:p>
        </w:tc>
      </w:tr>
      <w:tr w:rsidR="00216653" w:rsidRPr="00216653" w14:paraId="1519CC30" w14:textId="77777777" w:rsidTr="00F52F6C">
        <w:tc>
          <w:tcPr>
            <w:tcW w:w="80.60pt" w:type="dxa"/>
          </w:tcPr>
          <w:p w14:paraId="41D140DF" w14:textId="77777777" w:rsidR="00216653" w:rsidRPr="00216653" w:rsidRDefault="00216653" w:rsidP="00216653">
            <w:pPr>
              <w:spacing w:line="0pt" w:lineRule="atLeast"/>
              <w:ind w:firstLine="0pt"/>
              <w:jc w:val="center"/>
              <w:rPr>
                <w:rFonts w:eastAsia="Calibri" w:cs="Times New Roman"/>
                <w:lang w:val="kk-KZ" w:eastAsia="ru-RU"/>
              </w:rPr>
            </w:pPr>
            <w:r w:rsidRPr="00216653">
              <w:rPr>
                <w:rFonts w:eastAsia="Calibri" w:cs="Times New Roman"/>
                <w:lang w:eastAsia="ru-RU"/>
              </w:rPr>
              <w:t>1</w:t>
            </w:r>
          </w:p>
        </w:tc>
        <w:tc>
          <w:tcPr>
            <w:tcW w:w="106.85pt" w:type="dxa"/>
          </w:tcPr>
          <w:p w14:paraId="13B2896D"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eastAsia="ru-RU"/>
              </w:rPr>
              <w:t xml:space="preserve">Очень чистая </w:t>
            </w:r>
          </w:p>
        </w:tc>
        <w:tc>
          <w:tcPr>
            <w:tcW w:w="82.60pt" w:type="dxa"/>
          </w:tcPr>
          <w:p w14:paraId="434EC8FA"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&lt;0,5</w:t>
            </w:r>
          </w:p>
        </w:tc>
        <w:tc>
          <w:tcPr>
            <w:tcW w:w="98.60pt" w:type="dxa"/>
          </w:tcPr>
          <w:p w14:paraId="4081095E"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&lt;0,5</w:t>
            </w:r>
          </w:p>
        </w:tc>
        <w:tc>
          <w:tcPr>
            <w:tcW w:w="113.05pt" w:type="dxa"/>
          </w:tcPr>
          <w:p w14:paraId="3151403A"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≤1000</w:t>
            </w:r>
          </w:p>
        </w:tc>
      </w:tr>
      <w:tr w:rsidR="00216653" w:rsidRPr="00216653" w14:paraId="73A2EB9F" w14:textId="77777777" w:rsidTr="00F52F6C">
        <w:tc>
          <w:tcPr>
            <w:tcW w:w="80.60pt" w:type="dxa"/>
          </w:tcPr>
          <w:p w14:paraId="19BAFC1F" w14:textId="77777777" w:rsidR="00216653" w:rsidRPr="00216653" w:rsidRDefault="00216653" w:rsidP="00216653">
            <w:pPr>
              <w:spacing w:line="0pt" w:lineRule="atLeast"/>
              <w:ind w:firstLine="0pt"/>
              <w:jc w:val="center"/>
              <w:rPr>
                <w:rFonts w:eastAsia="Calibri" w:cs="Times New Roman"/>
                <w:lang w:val="en-US" w:eastAsia="ru-RU"/>
              </w:rPr>
            </w:pPr>
            <w:r w:rsidRPr="00216653">
              <w:rPr>
                <w:rFonts w:eastAsia="Calibri" w:cs="Times New Roman"/>
                <w:lang w:val="kk-KZ" w:eastAsia="ru-RU"/>
              </w:rPr>
              <w:t>2</w:t>
            </w:r>
          </w:p>
        </w:tc>
        <w:tc>
          <w:tcPr>
            <w:tcW w:w="106.85pt" w:type="dxa"/>
          </w:tcPr>
          <w:p w14:paraId="3566EAF5" w14:textId="77777777" w:rsidR="00216653" w:rsidRPr="00216653" w:rsidRDefault="00216653" w:rsidP="00216653">
            <w:pPr>
              <w:spacing w:line="0pt" w:lineRule="atLeast"/>
              <w:ind w:firstLine="0pt"/>
              <w:rPr>
                <w:rFonts w:eastAsia="Calibri" w:cs="Times New Roman"/>
                <w:lang w:val="en-US" w:eastAsia="ru-RU"/>
              </w:rPr>
            </w:pPr>
            <w:r w:rsidRPr="00216653">
              <w:rPr>
                <w:rFonts w:eastAsia="Calibri" w:cs="Times New Roman"/>
                <w:lang w:eastAsia="ru-RU"/>
              </w:rPr>
              <w:t>Чистая</w:t>
            </w:r>
          </w:p>
        </w:tc>
        <w:tc>
          <w:tcPr>
            <w:tcW w:w="82.60pt" w:type="dxa"/>
          </w:tcPr>
          <w:p w14:paraId="48508D99"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 xml:space="preserve">от 0,5 до 1,0 </w:t>
            </w:r>
          </w:p>
        </w:tc>
        <w:tc>
          <w:tcPr>
            <w:tcW w:w="98.60pt" w:type="dxa"/>
          </w:tcPr>
          <w:p w14:paraId="55550331"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от 0,5 до 5,0</w:t>
            </w:r>
          </w:p>
        </w:tc>
        <w:tc>
          <w:tcPr>
            <w:tcW w:w="113.05pt" w:type="dxa"/>
          </w:tcPr>
          <w:p w14:paraId="39685C1F"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&gt;1000</w:t>
            </w:r>
          </w:p>
        </w:tc>
      </w:tr>
      <w:tr w:rsidR="00216653" w:rsidRPr="00216653" w14:paraId="1678161C" w14:textId="77777777" w:rsidTr="00F52F6C">
        <w:tc>
          <w:tcPr>
            <w:tcW w:w="80.60pt" w:type="dxa"/>
          </w:tcPr>
          <w:p w14:paraId="4C363536" w14:textId="77777777" w:rsidR="00216653" w:rsidRPr="00216653" w:rsidRDefault="00216653" w:rsidP="00216653">
            <w:pPr>
              <w:spacing w:line="0pt" w:lineRule="atLeast"/>
              <w:ind w:firstLine="0pt"/>
              <w:jc w:val="center"/>
              <w:rPr>
                <w:rFonts w:eastAsia="Calibri" w:cs="Times New Roman"/>
                <w:lang w:val="kk-KZ" w:eastAsia="ru-RU"/>
              </w:rPr>
            </w:pPr>
            <w:r w:rsidRPr="00216653">
              <w:rPr>
                <w:rFonts w:eastAsia="Calibri" w:cs="Times New Roman"/>
                <w:lang w:val="kk-KZ" w:eastAsia="ru-RU"/>
              </w:rPr>
              <w:t>3</w:t>
            </w:r>
          </w:p>
        </w:tc>
        <w:tc>
          <w:tcPr>
            <w:tcW w:w="106.85pt" w:type="dxa"/>
          </w:tcPr>
          <w:p w14:paraId="56A43B99"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eastAsia="ru-RU"/>
              </w:rPr>
              <w:t>Умеренно загрязненная</w:t>
            </w:r>
          </w:p>
        </w:tc>
        <w:tc>
          <w:tcPr>
            <w:tcW w:w="82.60pt" w:type="dxa"/>
          </w:tcPr>
          <w:p w14:paraId="758F3465"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 xml:space="preserve">&gt;1,0 до3,1 </w:t>
            </w:r>
          </w:p>
        </w:tc>
        <w:tc>
          <w:tcPr>
            <w:tcW w:w="98.60pt" w:type="dxa"/>
          </w:tcPr>
          <w:p w14:paraId="11DA0267"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&gt;51 до 10,0</w:t>
            </w:r>
          </w:p>
        </w:tc>
        <w:tc>
          <w:tcPr>
            <w:tcW w:w="113.05pt" w:type="dxa"/>
          </w:tcPr>
          <w:p w14:paraId="739AD8B2"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&gt;1000 до 100</w:t>
            </w:r>
          </w:p>
        </w:tc>
      </w:tr>
      <w:tr w:rsidR="00216653" w:rsidRPr="00216653" w14:paraId="64ADA94F" w14:textId="77777777" w:rsidTr="00F52F6C">
        <w:tc>
          <w:tcPr>
            <w:tcW w:w="80.60pt" w:type="dxa"/>
          </w:tcPr>
          <w:p w14:paraId="17F4E3F3" w14:textId="77777777" w:rsidR="00216653" w:rsidRPr="00216653" w:rsidRDefault="00216653" w:rsidP="00216653">
            <w:pPr>
              <w:spacing w:line="0pt" w:lineRule="atLeast"/>
              <w:ind w:firstLine="0pt"/>
              <w:jc w:val="center"/>
              <w:rPr>
                <w:rFonts w:eastAsia="Calibri" w:cs="Times New Roman"/>
                <w:lang w:val="kk-KZ" w:eastAsia="ru-RU"/>
              </w:rPr>
            </w:pPr>
            <w:r w:rsidRPr="00216653">
              <w:rPr>
                <w:rFonts w:eastAsia="Calibri" w:cs="Times New Roman"/>
                <w:lang w:val="kk-KZ" w:eastAsia="ru-RU"/>
              </w:rPr>
              <w:t>4</w:t>
            </w:r>
          </w:p>
        </w:tc>
        <w:tc>
          <w:tcPr>
            <w:tcW w:w="106.85pt" w:type="dxa"/>
          </w:tcPr>
          <w:p w14:paraId="28D9A876"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eastAsia="ru-RU"/>
              </w:rPr>
              <w:t>Умеренно загрязненная</w:t>
            </w:r>
          </w:p>
        </w:tc>
        <w:tc>
          <w:tcPr>
            <w:tcW w:w="82.60pt" w:type="dxa"/>
          </w:tcPr>
          <w:p w14:paraId="41207FC6"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 xml:space="preserve">&gt;3,1 до 5,0 </w:t>
            </w:r>
          </w:p>
        </w:tc>
        <w:tc>
          <w:tcPr>
            <w:tcW w:w="98.60pt" w:type="dxa"/>
          </w:tcPr>
          <w:p w14:paraId="16D29EA8"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&gt;10,0 до</w:t>
            </w:r>
          </w:p>
        </w:tc>
        <w:tc>
          <w:tcPr>
            <w:tcW w:w="113.05pt" w:type="dxa"/>
          </w:tcPr>
          <w:p w14:paraId="291D50B3"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50,0 &gt;100</w:t>
            </w:r>
          </w:p>
        </w:tc>
      </w:tr>
      <w:tr w:rsidR="00216653" w:rsidRPr="00216653" w14:paraId="23B35B81" w14:textId="77777777" w:rsidTr="00F52F6C">
        <w:tc>
          <w:tcPr>
            <w:tcW w:w="80.60pt" w:type="dxa"/>
          </w:tcPr>
          <w:p w14:paraId="75452412" w14:textId="77777777" w:rsidR="00216653" w:rsidRPr="00216653" w:rsidRDefault="00216653" w:rsidP="00216653">
            <w:pPr>
              <w:spacing w:line="0pt" w:lineRule="atLeast"/>
              <w:ind w:firstLine="0pt"/>
              <w:jc w:val="center"/>
              <w:rPr>
                <w:rFonts w:eastAsia="Calibri" w:cs="Times New Roman"/>
                <w:lang w:val="kk-KZ" w:eastAsia="ru-RU"/>
              </w:rPr>
            </w:pPr>
            <w:r w:rsidRPr="00216653">
              <w:rPr>
                <w:rFonts w:eastAsia="Calibri" w:cs="Times New Roman"/>
                <w:lang w:val="kk-KZ" w:eastAsia="ru-RU"/>
              </w:rPr>
              <w:t>5</w:t>
            </w:r>
          </w:p>
        </w:tc>
        <w:tc>
          <w:tcPr>
            <w:tcW w:w="106.85pt" w:type="dxa"/>
          </w:tcPr>
          <w:p w14:paraId="7885C7B6"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eastAsia="ru-RU"/>
              </w:rPr>
              <w:t>Грязная</w:t>
            </w:r>
          </w:p>
        </w:tc>
        <w:tc>
          <w:tcPr>
            <w:tcW w:w="82.60pt" w:type="dxa"/>
          </w:tcPr>
          <w:p w14:paraId="3F4B9704"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eastAsia="ru-RU"/>
              </w:rPr>
              <w:t xml:space="preserve">&gt;5,0 до 10,0 </w:t>
            </w:r>
          </w:p>
        </w:tc>
        <w:tc>
          <w:tcPr>
            <w:tcW w:w="98.60pt" w:type="dxa"/>
          </w:tcPr>
          <w:p w14:paraId="51ED3EB5"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eastAsia="ru-RU"/>
              </w:rPr>
              <w:t>&gt;50,0 до 1000</w:t>
            </w:r>
          </w:p>
        </w:tc>
        <w:tc>
          <w:tcPr>
            <w:tcW w:w="113.05pt" w:type="dxa"/>
          </w:tcPr>
          <w:p w14:paraId="158B7FD2"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eastAsia="ru-RU"/>
              </w:rPr>
              <w:t>&gt;100</w:t>
            </w:r>
          </w:p>
        </w:tc>
      </w:tr>
      <w:tr w:rsidR="00216653" w:rsidRPr="00216653" w14:paraId="2FF093A5" w14:textId="77777777" w:rsidTr="00F52F6C">
        <w:tc>
          <w:tcPr>
            <w:tcW w:w="80.60pt" w:type="dxa"/>
          </w:tcPr>
          <w:p w14:paraId="32CA30E4" w14:textId="77777777" w:rsidR="00216653" w:rsidRPr="00216653" w:rsidRDefault="00216653" w:rsidP="00216653">
            <w:pPr>
              <w:spacing w:line="0pt" w:lineRule="atLeast"/>
              <w:ind w:firstLine="0pt"/>
              <w:jc w:val="center"/>
              <w:rPr>
                <w:rFonts w:eastAsia="Calibri" w:cs="Times New Roman"/>
                <w:lang w:val="kk-KZ" w:eastAsia="ru-RU"/>
              </w:rPr>
            </w:pPr>
            <w:r w:rsidRPr="00216653">
              <w:rPr>
                <w:rFonts w:eastAsia="Calibri" w:cs="Times New Roman"/>
                <w:lang w:val="kk-KZ" w:eastAsia="ru-RU"/>
              </w:rPr>
              <w:t>6</w:t>
            </w:r>
          </w:p>
        </w:tc>
        <w:tc>
          <w:tcPr>
            <w:tcW w:w="106.85pt" w:type="dxa"/>
          </w:tcPr>
          <w:p w14:paraId="11C26A2E"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eastAsia="ru-RU"/>
              </w:rPr>
              <w:t>Очень грязная</w:t>
            </w:r>
          </w:p>
        </w:tc>
        <w:tc>
          <w:tcPr>
            <w:tcW w:w="82.60pt" w:type="dxa"/>
          </w:tcPr>
          <w:p w14:paraId="6A7027E5"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 xml:space="preserve">&gt;10,0 </w:t>
            </w:r>
          </w:p>
        </w:tc>
        <w:tc>
          <w:tcPr>
            <w:tcW w:w="98.60pt" w:type="dxa"/>
          </w:tcPr>
          <w:p w14:paraId="6BB77D71"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&gt;1000</w:t>
            </w:r>
          </w:p>
        </w:tc>
        <w:tc>
          <w:tcPr>
            <w:tcW w:w="113.05pt" w:type="dxa"/>
          </w:tcPr>
          <w:p w14:paraId="79543E8D" w14:textId="77777777" w:rsidR="00216653" w:rsidRPr="00216653" w:rsidRDefault="00216653" w:rsidP="00216653">
            <w:pPr>
              <w:spacing w:line="0pt" w:lineRule="atLeast"/>
              <w:ind w:firstLine="0pt"/>
              <w:rPr>
                <w:rFonts w:eastAsia="Calibri" w:cs="Times New Roman"/>
                <w:lang w:val="kk-KZ" w:eastAsia="ru-RU"/>
              </w:rPr>
            </w:pPr>
            <w:r w:rsidRPr="00216653">
              <w:rPr>
                <w:rFonts w:eastAsia="Calibri" w:cs="Times New Roman"/>
                <w:lang w:val="kk-KZ" w:eastAsia="ru-RU"/>
              </w:rPr>
              <w:t>&gt;100</w:t>
            </w:r>
          </w:p>
        </w:tc>
      </w:tr>
    </w:tbl>
    <w:p w14:paraId="3B5CF47D" w14:textId="77777777" w:rsidR="00216653" w:rsidRPr="00216653" w:rsidRDefault="00216653" w:rsidP="00216653">
      <w:pPr>
        <w:spacing w:line="0pt" w:lineRule="atLeast"/>
        <w:ind w:firstLine="35.40pt"/>
        <w:rPr>
          <w:rFonts w:eastAsia="Calibri" w:cs="Times New Roman"/>
          <w:lang w:val="kk-KZ" w:eastAsia="ru-RU"/>
        </w:rPr>
      </w:pPr>
    </w:p>
    <w:p w14:paraId="781C2730" w14:textId="77777777" w:rsidR="00216653" w:rsidRPr="00216653" w:rsidRDefault="00216653" w:rsidP="00216653">
      <w:pPr>
        <w:spacing w:line="12pt" w:lineRule="auto"/>
        <w:ind w:firstLine="35.40pt"/>
        <w:rPr>
          <w:rFonts w:eastAsia="Times New Roman" w:cs="Times New Roman"/>
          <w:lang w:eastAsia="ru-RU"/>
        </w:rPr>
      </w:pPr>
      <w:r w:rsidRPr="00216653">
        <w:rPr>
          <w:rFonts w:eastAsia="Times New Roman" w:cs="Times New Roman"/>
          <w:lang w:eastAsia="ru-RU"/>
        </w:rPr>
        <w:t xml:space="preserve">Для статистической обработки данных использовались методы вариационной статистики с применением программ Microsoft Excel 2021 и </w:t>
      </w:r>
      <w:proofErr w:type="spellStart"/>
      <w:r w:rsidRPr="00216653">
        <w:rPr>
          <w:rFonts w:eastAsia="Times New Roman" w:cs="Times New Roman"/>
          <w:lang w:eastAsia="ru-RU"/>
        </w:rPr>
        <w:t>Statistica</w:t>
      </w:r>
      <w:proofErr w:type="spellEnd"/>
      <w:r w:rsidRPr="00216653">
        <w:rPr>
          <w:rFonts w:eastAsia="Times New Roman" w:cs="Times New Roman"/>
          <w:lang w:eastAsia="ru-RU"/>
        </w:rPr>
        <w:t xml:space="preserve"> 10.0. Различия между экспериментальными группами считались статистически значимыми при уровне достоверности p&lt;0,05. Результаты исследования позволили сформировать объективную картину микробиологического состояния водной среды, используемой для разведения тиляпии, и дать рекомендации по дальнейшему совершенствованию систем </w:t>
      </w:r>
      <w:r w:rsidRPr="00216653">
        <w:rPr>
          <w:rFonts w:eastAsia="Times New Roman" w:cs="Times New Roman"/>
          <w:lang w:eastAsia="ru-RU"/>
        </w:rPr>
        <w:lastRenderedPageBreak/>
        <w:t xml:space="preserve">водоочистки и управления качеством воды в аквакультурных хозяйствах. Полученные данные также могут быть использованы при разработке новых стандартов безопасности воды для рыбоводческих предприятий, а также в качестве научной базы для оценки эффективности различных методов очистки и обеззараживания воды в условиях интенсивного рыбоводства. Таким образом, предложенная методология обеспечивает комплексный подход к оценке микробиологической чистоты воды в аквакультуре, позволяя минимизировать риски загрязнения и повысить безопасность выращиваемой </w:t>
      </w:r>
      <w:proofErr w:type="spellStart"/>
      <w:r w:rsidRPr="00216653">
        <w:rPr>
          <w:rFonts w:eastAsia="Times New Roman" w:cs="Times New Roman"/>
          <w:lang w:eastAsia="ru-RU"/>
        </w:rPr>
        <w:t>рыбы.</w:t>
      </w:r>
      <w:r w:rsidRPr="00216653">
        <w:rPr>
          <w:rFonts w:eastAsia="Calibri" w:cs="Times New Roman"/>
          <w:lang w:eastAsia="ru-RU"/>
        </w:rPr>
        <w:t>Данная</w:t>
      </w:r>
      <w:proofErr w:type="spellEnd"/>
      <w:r w:rsidRPr="00216653">
        <w:rPr>
          <w:rFonts w:eastAsia="Calibri" w:cs="Times New Roman"/>
          <w:lang w:eastAsia="ru-RU"/>
        </w:rPr>
        <w:t xml:space="preserve"> таблица представляет собой классификацию качества воды на основе </w:t>
      </w:r>
      <w:r w:rsidRPr="00216653">
        <w:rPr>
          <w:rFonts w:eastAsia="Times New Roman" w:cs="Times New Roman"/>
          <w:lang w:eastAsia="ru-RU"/>
        </w:rPr>
        <w:t xml:space="preserve">Современные методы микробиологического анализа позволяют не только выявить уровень бактериальной обсемененности воды, но и спрогнозировать потенциальные риски для выращиваемой рыбы. </w:t>
      </w:r>
      <w:proofErr w:type="spellStart"/>
      <w:r w:rsidRPr="00216653">
        <w:rPr>
          <w:rFonts w:eastAsia="Times New Roman" w:cs="Times New Roman"/>
          <w:lang w:eastAsia="ru-RU"/>
        </w:rPr>
        <w:t>биофильтрация</w:t>
      </w:r>
      <w:proofErr w:type="spellEnd"/>
      <w:r w:rsidRPr="00216653">
        <w:rPr>
          <w:rFonts w:eastAsia="Times New Roman" w:cs="Times New Roman"/>
          <w:lang w:eastAsia="ru-RU"/>
        </w:rPr>
        <w:t xml:space="preserve"> и использование пробиотических культур. Улучшение качества воды напрямую влияет на продуктивность рыбного хозяйства, снижение затрат на ветеринарные мероприятия и повышение уровня.</w:t>
      </w:r>
    </w:p>
    <w:p w14:paraId="6B185D16" w14:textId="77777777" w:rsidR="00216653" w:rsidRPr="00216653" w:rsidRDefault="00216653" w:rsidP="00216653">
      <w:pPr>
        <w:spacing w:line="12pt" w:lineRule="auto"/>
        <w:ind w:firstLine="35.40pt"/>
        <w:rPr>
          <w:rFonts w:eastAsia="Times New Roman" w:cs="Times New Roman"/>
          <w:lang w:eastAsia="ru-RU"/>
        </w:rPr>
      </w:pPr>
      <w:r w:rsidRPr="00216653">
        <w:rPr>
          <w:rFonts w:eastAsia="Times New Roman" w:cs="Times New Roman"/>
          <w:lang w:eastAsia="ru-RU"/>
        </w:rPr>
        <w:t xml:space="preserve"> Таким образом, внедрение передовых методов и управления водной средой является вкладом в развитие современных рыбоводческих предприятий </w:t>
      </w:r>
      <w:r w:rsidRPr="00216653">
        <w:rPr>
          <w:rFonts w:eastAsia="Calibri" w:cs="Times New Roman"/>
          <w:lang w:eastAsia="ru-RU"/>
        </w:rPr>
        <w:t xml:space="preserve">микробиологических показателей, включая общее число смертей, количество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поражений (тысяч клеток на миллилитр) и их соотношение. В зависимости от уровня бактериального загрязнения вода разделяется на шесть классов чистоты. Очень чистая вода содержит менее 0,5 общих ошибок и менее 0,5 тыс.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аварий на мл, при этом число общих ошибок по причине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аварий составляет ≤1000. Воды этого класса считаются предназначенными для использования в питьевых и гигиенических целях. Чистая вода имеет бактериальную обсемененность от 0,5 до 1,0, количество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изменений изменяется от 0,5 до 5,0 тыс. клеток/мл, что связано с общим количеством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частиц, равным 1000. Вода этого класса подходит для рыбоводства, технических и хозяйственно-бытовых нужд. Умеренно загрязненная вода содержит общее число потерь выше 1,0, но не превышающее 3,1, при этом уровень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потерь колеблется от 5,1 до 10,0 тыс. клеток/мл, общее соотношение чисел оказывается к </w:t>
      </w:r>
      <w:proofErr w:type="spellStart"/>
      <w:r w:rsidRPr="00216653">
        <w:rPr>
          <w:rFonts w:eastAsia="Calibri" w:cs="Times New Roman"/>
          <w:lang w:eastAsia="ru-RU"/>
        </w:rPr>
        <w:t>сапрофильным</w:t>
      </w:r>
      <w:proofErr w:type="spellEnd"/>
      <w:r w:rsidRPr="00216653">
        <w:rPr>
          <w:rFonts w:eastAsia="Calibri" w:cs="Times New Roman"/>
          <w:lang w:eastAsia="ru-RU"/>
        </w:rPr>
        <w:t xml:space="preserve"> составляет 1000–100. </w:t>
      </w:r>
      <w:r w:rsidRPr="00216653">
        <w:rPr>
          <w:rFonts w:eastAsia="Calibri" w:cs="Times New Roman"/>
          <w:lang w:val="kk-KZ" w:eastAsia="ru-RU"/>
        </w:rPr>
        <w:t>По данным результатов показатели КМАФАнМ в пробах воды всех групп варьируется от 1,7х10</w:t>
      </w:r>
      <w:r w:rsidRPr="00216653">
        <w:rPr>
          <w:rFonts w:eastAsia="Calibri" w:cs="Times New Roman"/>
          <w:vertAlign w:val="superscript"/>
          <w:lang w:val="kk-KZ" w:eastAsia="ru-RU"/>
        </w:rPr>
        <w:t>3</w:t>
      </w:r>
      <w:r w:rsidRPr="00216653">
        <w:rPr>
          <w:rFonts w:eastAsia="Calibri" w:cs="Times New Roman"/>
          <w:lang w:val="kk-KZ" w:eastAsia="ru-RU"/>
        </w:rPr>
        <w:t xml:space="preserve"> до 3,5*10</w:t>
      </w:r>
      <w:r w:rsidRPr="00216653">
        <w:rPr>
          <w:rFonts w:eastAsia="Calibri" w:cs="Times New Roman"/>
          <w:vertAlign w:val="superscript"/>
          <w:lang w:val="kk-KZ" w:eastAsia="ru-RU"/>
        </w:rPr>
        <w:t>4</w:t>
      </w:r>
      <w:r w:rsidRPr="00216653">
        <w:rPr>
          <w:rFonts w:eastAsia="Calibri" w:cs="Times New Roman"/>
          <w:lang w:val="kk-KZ" w:eastAsia="ru-RU"/>
        </w:rPr>
        <w:t xml:space="preserve"> </w:t>
      </w:r>
      <w:r w:rsidRPr="00216653">
        <w:rPr>
          <w:rFonts w:eastAsia="Calibri" w:cs="Times New Roman"/>
          <w:lang w:eastAsia="ru-RU"/>
        </w:rPr>
        <w:t>КОЕ/г</w:t>
      </w:r>
      <w:r w:rsidRPr="00216653">
        <w:rPr>
          <w:rFonts w:eastAsia="Calibri" w:cs="Times New Roman"/>
          <w:lang w:val="kk-KZ" w:eastAsia="ru-RU"/>
        </w:rPr>
        <w:t xml:space="preserve"> (см</w:t>
      </w:r>
      <w:r w:rsidRPr="00216653">
        <w:rPr>
          <w:rFonts w:eastAsia="Calibri" w:cs="Times New Roman"/>
          <w:vertAlign w:val="superscript"/>
          <w:lang w:val="kk-KZ" w:eastAsia="ru-RU"/>
        </w:rPr>
        <w:t>3</w:t>
      </w:r>
      <w:r w:rsidRPr="00216653">
        <w:rPr>
          <w:rFonts w:eastAsia="Calibri" w:cs="Times New Roman"/>
          <w:lang w:val="kk-KZ" w:eastAsia="ru-RU"/>
        </w:rPr>
        <w:t xml:space="preserve">) (Таблица </w:t>
      </w:r>
      <w:r w:rsidRPr="00216653">
        <w:rPr>
          <w:rFonts w:eastAsia="Calibri" w:cs="Times New Roman"/>
          <w:lang w:eastAsia="ru-RU"/>
        </w:rPr>
        <w:t>4</w:t>
      </w:r>
      <w:r w:rsidRPr="00216653">
        <w:rPr>
          <w:rFonts w:eastAsia="Calibri" w:cs="Times New Roman"/>
          <w:lang w:val="kk-KZ" w:eastAsia="ru-RU"/>
        </w:rPr>
        <w:t xml:space="preserve">). </w:t>
      </w:r>
    </w:p>
    <w:p w14:paraId="20B8108D" w14:textId="77777777" w:rsidR="00216653" w:rsidRPr="00216653" w:rsidRDefault="00216653" w:rsidP="00216653">
      <w:pPr>
        <w:spacing w:line="12pt" w:lineRule="auto"/>
        <w:ind w:firstLine="35.40pt"/>
        <w:rPr>
          <w:rFonts w:eastAsia="Calibri" w:cs="Times New Roman"/>
          <w:lang w:eastAsia="ru-RU"/>
        </w:rPr>
      </w:pPr>
    </w:p>
    <w:p w14:paraId="505FB8EE" w14:textId="77777777" w:rsidR="00216653" w:rsidRPr="00216653" w:rsidRDefault="00216653" w:rsidP="00216653">
      <w:pPr>
        <w:spacing w:line="0pt" w:lineRule="atLeast"/>
        <w:ind w:firstLine="0pt"/>
        <w:rPr>
          <w:rFonts w:eastAsia="Calibri" w:cs="Times New Roman"/>
          <w:bCs/>
          <w:lang w:eastAsia="ru-RU"/>
        </w:rPr>
      </w:pPr>
      <w:r w:rsidRPr="00216653">
        <w:rPr>
          <w:rFonts w:eastAsia="Calibri" w:cs="Times New Roman"/>
          <w:lang w:eastAsia="ru-RU"/>
        </w:rPr>
        <w:t xml:space="preserve">Таблица 4 - Микробиологические показатели водной среды </w:t>
      </w:r>
      <w:r w:rsidRPr="00216653">
        <w:rPr>
          <w:rFonts w:eastAsia="Calibri" w:cs="Times New Roman"/>
          <w:bCs/>
          <w:lang w:val="kk-KZ" w:eastAsia="ru-RU"/>
        </w:rPr>
        <w:t>ТОО «</w:t>
      </w:r>
      <w:r w:rsidRPr="00216653">
        <w:rPr>
          <w:rFonts w:eastAsia="Calibri" w:cs="Times New Roman"/>
          <w:bCs/>
          <w:lang w:eastAsia="ru-RU"/>
        </w:rPr>
        <w:t>TENGRY FISH</w:t>
      </w:r>
      <w:r w:rsidRPr="00216653">
        <w:rPr>
          <w:rFonts w:eastAsia="Calibri" w:cs="Times New Roman"/>
          <w:bCs/>
          <w:lang w:val="kk-KZ" w:eastAsia="ru-RU"/>
        </w:rPr>
        <w:t>»</w:t>
      </w:r>
    </w:p>
    <w:p w14:paraId="034655C9" w14:textId="77777777" w:rsidR="00216653" w:rsidRPr="00216653" w:rsidRDefault="00216653" w:rsidP="00216653">
      <w:pPr>
        <w:spacing w:line="0pt" w:lineRule="atLeast"/>
        <w:ind w:start="35.40pt" w:firstLine="0pt"/>
        <w:rPr>
          <w:rFonts w:eastAsia="Calibri" w:cs="Times New Roman"/>
          <w:lang w:eastAsia="ru-RU"/>
        </w:rPr>
      </w:pPr>
    </w:p>
    <w:tbl>
      <w:tblPr>
        <w:tblW w:w="480.50pt" w:type="dxa"/>
        <w:tblInd w:w="0.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1" w:lastRow="0" w:firstColumn="1" w:lastColumn="0" w:noHBand="0" w:noVBand="1"/>
      </w:tblPr>
      <w:tblGrid>
        <w:gridCol w:w="680"/>
        <w:gridCol w:w="1275"/>
        <w:gridCol w:w="2865"/>
        <w:gridCol w:w="1814"/>
        <w:gridCol w:w="1304"/>
        <w:gridCol w:w="1672"/>
      </w:tblGrid>
      <w:tr w:rsidR="00216653" w:rsidRPr="00216653" w14:paraId="2F866EBC" w14:textId="77777777" w:rsidTr="00F52F6C">
        <w:trPr>
          <w:trHeight w:val="290"/>
        </w:trPr>
        <w:tc>
          <w:tcPr>
            <w:tcW w:w="34pt" w:type="dxa"/>
            <w:tcBorders>
              <w:top w:val="single" w:sz="4" w:space="0" w:color="000000"/>
              <w:start w:val="single" w:sz="4" w:space="0" w:color="000000"/>
              <w:end w:val="single" w:sz="4" w:space="0" w:color="000000"/>
            </w:tcBorders>
            <w:shd w:val="clear" w:color="auto" w:fill="auto"/>
            <w:hideMark/>
          </w:tcPr>
          <w:p w14:paraId="3C55B2E5"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w:t>
            </w:r>
          </w:p>
        </w:tc>
        <w:tc>
          <w:tcPr>
            <w:tcW w:w="63.75pt" w:type="dxa"/>
            <w:tcBorders>
              <w:top w:val="single" w:sz="4" w:space="0" w:color="000000"/>
              <w:start w:val="single" w:sz="4" w:space="0" w:color="000000"/>
              <w:end w:val="single" w:sz="4" w:space="0" w:color="000000"/>
            </w:tcBorders>
            <w:shd w:val="clear" w:color="auto" w:fill="auto"/>
            <w:hideMark/>
          </w:tcPr>
          <w:p w14:paraId="3EBCE1D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Наименование проб</w:t>
            </w:r>
          </w:p>
        </w:tc>
        <w:tc>
          <w:tcPr>
            <w:tcW w:w="143.25pt" w:type="dxa"/>
            <w:tcBorders>
              <w:top w:val="single" w:sz="4" w:space="0" w:color="000000"/>
              <w:start w:val="single" w:sz="4" w:space="0" w:color="000000"/>
              <w:end w:val="single" w:sz="4" w:space="0" w:color="000000"/>
            </w:tcBorders>
            <w:shd w:val="clear" w:color="auto" w:fill="auto"/>
          </w:tcPr>
          <w:p w14:paraId="6F310677"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Микробиологические показатели</w:t>
            </w:r>
          </w:p>
        </w:tc>
        <w:tc>
          <w:tcPr>
            <w:tcW w:w="90.70pt" w:type="dxa"/>
            <w:tcBorders>
              <w:top w:val="single" w:sz="4" w:space="0" w:color="000000"/>
              <w:start w:val="single" w:sz="4" w:space="0" w:color="000000"/>
              <w:end w:val="single" w:sz="4" w:space="0" w:color="000000"/>
            </w:tcBorders>
            <w:shd w:val="clear" w:color="auto" w:fill="auto"/>
          </w:tcPr>
          <w:p w14:paraId="46D1EBC1"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НД на методы испытаний</w:t>
            </w:r>
          </w:p>
        </w:tc>
        <w:tc>
          <w:tcPr>
            <w:tcW w:w="65.20pt" w:type="dxa"/>
            <w:tcBorders>
              <w:top w:val="single" w:sz="4" w:space="0" w:color="000000"/>
              <w:start w:val="single" w:sz="4" w:space="0" w:color="000000"/>
              <w:end w:val="single" w:sz="4" w:space="0" w:color="000000"/>
            </w:tcBorders>
            <w:shd w:val="clear" w:color="auto" w:fill="auto"/>
          </w:tcPr>
          <w:p w14:paraId="7E4E33EF"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ПДК</w:t>
            </w:r>
          </w:p>
        </w:tc>
        <w:tc>
          <w:tcPr>
            <w:tcW w:w="83.60pt" w:type="dxa"/>
            <w:tcBorders>
              <w:top w:val="single" w:sz="4" w:space="0" w:color="000000"/>
              <w:start w:val="single" w:sz="4" w:space="0" w:color="000000"/>
              <w:end w:val="single" w:sz="4" w:space="0" w:color="000000"/>
            </w:tcBorders>
            <w:shd w:val="clear" w:color="auto" w:fill="auto"/>
          </w:tcPr>
          <w:p w14:paraId="192B5C73"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Результаты</w:t>
            </w:r>
          </w:p>
        </w:tc>
      </w:tr>
      <w:tr w:rsidR="00216653" w:rsidRPr="00216653" w14:paraId="7B8A58BE" w14:textId="77777777" w:rsidTr="00F52F6C">
        <w:trPr>
          <w:trHeight w:val="290"/>
        </w:trPr>
        <w:tc>
          <w:tcPr>
            <w:tcW w:w="34pt" w:type="dxa"/>
            <w:tcBorders>
              <w:top w:val="single" w:sz="4" w:space="0" w:color="000000"/>
              <w:start w:val="single" w:sz="4" w:space="0" w:color="000000"/>
              <w:bottom w:val="single" w:sz="4" w:space="0" w:color="auto"/>
              <w:end w:val="single" w:sz="4" w:space="0" w:color="000000"/>
            </w:tcBorders>
            <w:shd w:val="clear" w:color="auto" w:fill="auto"/>
          </w:tcPr>
          <w:p w14:paraId="5352FCA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1</w:t>
            </w:r>
          </w:p>
        </w:tc>
        <w:tc>
          <w:tcPr>
            <w:tcW w:w="63.75pt" w:type="dxa"/>
            <w:tcBorders>
              <w:top w:val="single" w:sz="4" w:space="0" w:color="000000"/>
              <w:start w:val="single" w:sz="4" w:space="0" w:color="000000"/>
              <w:bottom w:val="single" w:sz="4" w:space="0" w:color="auto"/>
              <w:end w:val="single" w:sz="4" w:space="0" w:color="000000"/>
            </w:tcBorders>
            <w:shd w:val="clear" w:color="auto" w:fill="auto"/>
          </w:tcPr>
          <w:p w14:paraId="31B3BB7C"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2</w:t>
            </w:r>
          </w:p>
        </w:tc>
        <w:tc>
          <w:tcPr>
            <w:tcW w:w="143.25pt" w:type="dxa"/>
            <w:tcBorders>
              <w:top w:val="single" w:sz="4" w:space="0" w:color="000000"/>
              <w:start w:val="single" w:sz="4" w:space="0" w:color="000000"/>
              <w:bottom w:val="single" w:sz="4" w:space="0" w:color="auto"/>
              <w:end w:val="single" w:sz="4" w:space="0" w:color="000000"/>
            </w:tcBorders>
            <w:shd w:val="clear" w:color="auto" w:fill="auto"/>
          </w:tcPr>
          <w:p w14:paraId="572C4096"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3</w:t>
            </w:r>
          </w:p>
        </w:tc>
        <w:tc>
          <w:tcPr>
            <w:tcW w:w="90.70pt" w:type="dxa"/>
            <w:tcBorders>
              <w:top w:val="single" w:sz="4" w:space="0" w:color="000000"/>
              <w:start w:val="single" w:sz="4" w:space="0" w:color="000000"/>
              <w:bottom w:val="single" w:sz="4" w:space="0" w:color="auto"/>
              <w:end w:val="single" w:sz="4" w:space="0" w:color="000000"/>
            </w:tcBorders>
            <w:shd w:val="clear" w:color="auto" w:fill="auto"/>
          </w:tcPr>
          <w:p w14:paraId="57B6B1B4"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4</w:t>
            </w:r>
          </w:p>
        </w:tc>
        <w:tc>
          <w:tcPr>
            <w:tcW w:w="65.20pt" w:type="dxa"/>
            <w:tcBorders>
              <w:top w:val="single" w:sz="4" w:space="0" w:color="000000"/>
              <w:start w:val="single" w:sz="4" w:space="0" w:color="000000"/>
              <w:bottom w:val="single" w:sz="4" w:space="0" w:color="auto"/>
              <w:end w:val="single" w:sz="4" w:space="0" w:color="000000"/>
            </w:tcBorders>
            <w:shd w:val="clear" w:color="auto" w:fill="auto"/>
          </w:tcPr>
          <w:p w14:paraId="16CC1FDC"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w:t>
            </w:r>
          </w:p>
        </w:tc>
        <w:tc>
          <w:tcPr>
            <w:tcW w:w="83.60pt" w:type="dxa"/>
            <w:tcBorders>
              <w:top w:val="single" w:sz="4" w:space="0" w:color="000000"/>
              <w:start w:val="single" w:sz="4" w:space="0" w:color="000000"/>
              <w:bottom w:val="single" w:sz="4" w:space="0" w:color="auto"/>
              <w:end w:val="single" w:sz="4" w:space="0" w:color="000000"/>
            </w:tcBorders>
            <w:shd w:val="clear" w:color="auto" w:fill="auto"/>
          </w:tcPr>
          <w:p w14:paraId="2FEEE9C1"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6</w:t>
            </w:r>
          </w:p>
        </w:tc>
      </w:tr>
      <w:tr w:rsidR="00216653" w:rsidRPr="00216653" w14:paraId="49D15E03" w14:textId="77777777" w:rsidTr="00F52F6C">
        <w:trPr>
          <w:trHeight w:val="525"/>
        </w:trPr>
        <w:tc>
          <w:tcPr>
            <w:tcW w:w="34pt" w:type="dxa"/>
            <w:tcBorders>
              <w:top w:val="single" w:sz="4" w:space="0" w:color="auto"/>
              <w:start w:val="single" w:sz="4" w:space="0" w:color="000000"/>
              <w:bottom w:val="nil"/>
              <w:end w:val="single" w:sz="4" w:space="0" w:color="000000"/>
            </w:tcBorders>
            <w:shd w:val="clear" w:color="auto" w:fill="auto"/>
          </w:tcPr>
          <w:p w14:paraId="057B63BE"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1</w:t>
            </w:r>
          </w:p>
        </w:tc>
        <w:tc>
          <w:tcPr>
            <w:tcW w:w="63.75pt" w:type="dxa"/>
            <w:tcBorders>
              <w:top w:val="single" w:sz="4" w:space="0" w:color="auto"/>
              <w:start w:val="single" w:sz="4" w:space="0" w:color="000000"/>
              <w:bottom w:val="nil"/>
              <w:end w:val="single" w:sz="4" w:space="0" w:color="000000"/>
            </w:tcBorders>
            <w:shd w:val="clear" w:color="auto" w:fill="auto"/>
          </w:tcPr>
          <w:p w14:paraId="69AE2718"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eastAsia="ru-RU"/>
              </w:rPr>
              <w:t xml:space="preserve">Вода </w:t>
            </w:r>
            <w:proofErr w:type="gramStart"/>
            <w:r w:rsidRPr="00216653">
              <w:rPr>
                <w:rFonts w:eastAsia="Calibri" w:cs="Times New Roman"/>
                <w:bCs/>
                <w:lang w:eastAsia="ru-RU"/>
              </w:rPr>
              <w:t xml:space="preserve">из </w:t>
            </w:r>
            <w:r w:rsidRPr="00216653">
              <w:rPr>
                <w:rFonts w:eastAsia="Calibri" w:cs="Times New Roman"/>
                <w:bCs/>
                <w:lang w:val="kk-KZ" w:eastAsia="ru-RU"/>
              </w:rPr>
              <w:t>скважина</w:t>
            </w:r>
            <w:proofErr w:type="gramEnd"/>
            <w:r w:rsidRPr="00216653">
              <w:rPr>
                <w:rFonts w:eastAsia="Calibri" w:cs="Times New Roman"/>
                <w:bCs/>
                <w:lang w:val="kk-KZ" w:eastAsia="ru-RU"/>
              </w:rPr>
              <w:t xml:space="preserve"> </w:t>
            </w:r>
            <w:r w:rsidRPr="00216653">
              <w:rPr>
                <w:rFonts w:eastAsia="Calibri" w:cs="Times New Roman"/>
                <w:bCs/>
                <w:lang w:eastAsia="ru-RU"/>
              </w:rPr>
              <w:t>№1</w:t>
            </w:r>
          </w:p>
        </w:tc>
        <w:tc>
          <w:tcPr>
            <w:tcW w:w="143.25pt" w:type="dxa"/>
            <w:tcBorders>
              <w:top w:val="single" w:sz="4" w:space="0" w:color="auto"/>
              <w:start w:val="single" w:sz="4" w:space="0" w:color="auto"/>
              <w:bottom w:val="nil"/>
              <w:end w:val="single" w:sz="4" w:space="0" w:color="000000"/>
            </w:tcBorders>
            <w:shd w:val="clear" w:color="auto" w:fill="auto"/>
          </w:tcPr>
          <w:p w14:paraId="591EB0F7" w14:textId="77777777" w:rsidR="00216653" w:rsidRPr="00216653" w:rsidRDefault="00216653" w:rsidP="00216653">
            <w:pPr>
              <w:spacing w:line="0pt" w:lineRule="atLeast"/>
              <w:ind w:firstLine="0pt"/>
              <w:jc w:val="center"/>
              <w:rPr>
                <w:rFonts w:eastAsia="Calibri" w:cs="Times New Roman"/>
                <w:bCs/>
                <w:lang w:val="kk-KZ" w:eastAsia="ru-RU"/>
              </w:rPr>
            </w:pPr>
            <w:proofErr w:type="spellStart"/>
            <w:r w:rsidRPr="00216653">
              <w:rPr>
                <w:rFonts w:eastAsia="Calibri" w:cs="Times New Roman"/>
                <w:bCs/>
                <w:lang w:eastAsia="ru-RU"/>
              </w:rPr>
              <w:t>КМАФАнМ</w:t>
            </w:r>
            <w:proofErr w:type="spellEnd"/>
            <w:r w:rsidRPr="00216653">
              <w:rPr>
                <w:rFonts w:eastAsia="Calibri" w:cs="Times New Roman"/>
                <w:bCs/>
                <w:lang w:eastAsia="ru-RU"/>
              </w:rPr>
              <w:t>, КОЕ/г</w:t>
            </w:r>
            <w:r w:rsidRPr="00216653">
              <w:rPr>
                <w:rFonts w:eastAsia="Calibri" w:cs="Times New Roman"/>
                <w:bCs/>
                <w:lang w:val="kk-KZ" w:eastAsia="ru-RU"/>
              </w:rPr>
              <w:t xml:space="preserve"> (см</w:t>
            </w:r>
            <w:r w:rsidRPr="00216653">
              <w:rPr>
                <w:rFonts w:eastAsia="Calibri" w:cs="Times New Roman"/>
                <w:bCs/>
                <w:vertAlign w:val="superscript"/>
                <w:lang w:val="kk-KZ" w:eastAsia="ru-RU"/>
              </w:rPr>
              <w:t>3</w:t>
            </w:r>
            <w:r w:rsidRPr="00216653">
              <w:rPr>
                <w:rFonts w:eastAsia="Calibri" w:cs="Times New Roman"/>
                <w:bCs/>
                <w:lang w:val="kk-KZ" w:eastAsia="ru-RU"/>
              </w:rPr>
              <w:t>)</w:t>
            </w:r>
          </w:p>
        </w:tc>
        <w:tc>
          <w:tcPr>
            <w:tcW w:w="90.70pt" w:type="dxa"/>
            <w:tcBorders>
              <w:top w:val="single" w:sz="4" w:space="0" w:color="auto"/>
              <w:start w:val="single" w:sz="4" w:space="0" w:color="auto"/>
              <w:bottom w:val="nil"/>
              <w:end w:val="single" w:sz="4" w:space="0" w:color="auto"/>
            </w:tcBorders>
            <w:shd w:val="clear" w:color="auto" w:fill="auto"/>
          </w:tcPr>
          <w:p w14:paraId="0977C721"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ГОСТ 10444.15-94</w:t>
            </w:r>
          </w:p>
        </w:tc>
        <w:tc>
          <w:tcPr>
            <w:tcW w:w="65.20pt" w:type="dxa"/>
            <w:tcBorders>
              <w:top w:val="single" w:sz="4" w:space="0" w:color="auto"/>
              <w:start w:val="single" w:sz="4" w:space="0" w:color="auto"/>
              <w:bottom w:val="nil"/>
              <w:end w:val="single" w:sz="4" w:space="0" w:color="000000"/>
            </w:tcBorders>
            <w:shd w:val="clear" w:color="auto" w:fill="auto"/>
          </w:tcPr>
          <w:p w14:paraId="531EF6D5"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5*10</w:t>
            </w:r>
            <w:r w:rsidRPr="00216653">
              <w:rPr>
                <w:rFonts w:eastAsia="Calibri" w:cs="Times New Roman"/>
                <w:bCs/>
                <w:vertAlign w:val="superscript"/>
                <w:lang w:val="kk-KZ" w:eastAsia="ru-RU"/>
              </w:rPr>
              <w:t>4</w:t>
            </w:r>
          </w:p>
        </w:tc>
        <w:tc>
          <w:tcPr>
            <w:tcW w:w="83.60pt" w:type="dxa"/>
            <w:tcBorders>
              <w:top w:val="single" w:sz="4" w:space="0" w:color="auto"/>
              <w:start w:val="single" w:sz="4" w:space="0" w:color="auto"/>
              <w:bottom w:val="nil"/>
              <w:end w:val="single" w:sz="4" w:space="0" w:color="000000"/>
            </w:tcBorders>
            <w:shd w:val="clear" w:color="auto" w:fill="auto"/>
          </w:tcPr>
          <w:p w14:paraId="65F02BE8"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2,8</w:t>
            </w:r>
            <w:r w:rsidRPr="00216653">
              <w:rPr>
                <w:rFonts w:eastAsia="Calibri" w:cs="Times New Roman"/>
                <w:bCs/>
                <w:lang w:eastAsia="ru-RU"/>
              </w:rPr>
              <w:t>х10</w:t>
            </w:r>
            <w:r w:rsidRPr="00216653">
              <w:rPr>
                <w:rFonts w:eastAsia="Calibri" w:cs="Times New Roman"/>
                <w:bCs/>
                <w:vertAlign w:val="superscript"/>
                <w:lang w:eastAsia="ru-RU"/>
              </w:rPr>
              <w:t>3</w:t>
            </w:r>
          </w:p>
        </w:tc>
      </w:tr>
    </w:tbl>
    <w:p w14:paraId="0010872A" w14:textId="77777777" w:rsidR="00216653" w:rsidRPr="00216653" w:rsidRDefault="00216653" w:rsidP="00216653">
      <w:pPr>
        <w:spacing w:line="12pt" w:lineRule="auto"/>
        <w:ind w:firstLine="0pt"/>
        <w:jc w:val="start"/>
        <w:rPr>
          <w:rFonts w:eastAsia="Times New Roman" w:cs="Times New Roman"/>
          <w:lang w:eastAsia="ru-RU"/>
        </w:rPr>
      </w:pPr>
      <w:r w:rsidRPr="00216653">
        <w:rPr>
          <w:rFonts w:eastAsia="Times New Roman" w:cs="Times New Roman"/>
          <w:lang w:eastAsia="ru-RU"/>
        </w:rPr>
        <w:lastRenderedPageBreak/>
        <w:t>Продолжение таблицы 4</w:t>
      </w:r>
    </w:p>
    <w:p w14:paraId="151E0338" w14:textId="77777777" w:rsidR="00216653" w:rsidRPr="00216653" w:rsidRDefault="00216653" w:rsidP="00216653">
      <w:pPr>
        <w:spacing w:line="12pt" w:lineRule="auto"/>
        <w:ind w:firstLine="0pt"/>
        <w:jc w:val="start"/>
        <w:rPr>
          <w:rFonts w:eastAsia="Times New Roman" w:cs="Times New Roman"/>
          <w:lang w:eastAsia="ru-RU"/>
        </w:rPr>
      </w:pPr>
    </w:p>
    <w:tbl>
      <w:tblPr>
        <w:tblW w:w="480.50pt" w:type="dxa"/>
        <w:tblInd w:w="0.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1" w:lastRow="0" w:firstColumn="1" w:lastColumn="0" w:noHBand="0" w:noVBand="1"/>
      </w:tblPr>
      <w:tblGrid>
        <w:gridCol w:w="680"/>
        <w:gridCol w:w="1275"/>
        <w:gridCol w:w="2865"/>
        <w:gridCol w:w="1814"/>
        <w:gridCol w:w="1304"/>
        <w:gridCol w:w="1672"/>
      </w:tblGrid>
      <w:tr w:rsidR="00216653" w:rsidRPr="00216653" w14:paraId="497F8F44" w14:textId="77777777" w:rsidTr="00F52F6C">
        <w:trPr>
          <w:trHeight w:val="252"/>
        </w:trPr>
        <w:tc>
          <w:tcPr>
            <w:tcW w:w="34pt" w:type="dxa"/>
            <w:tcBorders>
              <w:start w:val="single" w:sz="4" w:space="0" w:color="000000"/>
              <w:end w:val="single" w:sz="4" w:space="0" w:color="000000"/>
            </w:tcBorders>
            <w:shd w:val="clear" w:color="auto" w:fill="auto"/>
          </w:tcPr>
          <w:p w14:paraId="3B6E2E3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1</w:t>
            </w:r>
          </w:p>
        </w:tc>
        <w:tc>
          <w:tcPr>
            <w:tcW w:w="63.75pt" w:type="dxa"/>
            <w:tcBorders>
              <w:start w:val="single" w:sz="4" w:space="0" w:color="000000"/>
              <w:end w:val="single" w:sz="4" w:space="0" w:color="000000"/>
            </w:tcBorders>
            <w:shd w:val="clear" w:color="auto" w:fill="auto"/>
          </w:tcPr>
          <w:p w14:paraId="0CF00EA8"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2</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706EEB0A"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3</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6A3BDEA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15DAC9C0"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5</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057A8CFE"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6</w:t>
            </w:r>
          </w:p>
        </w:tc>
      </w:tr>
      <w:tr w:rsidR="00216653" w:rsidRPr="00216653" w14:paraId="623BED12" w14:textId="77777777" w:rsidTr="00F52F6C">
        <w:trPr>
          <w:trHeight w:val="252"/>
        </w:trPr>
        <w:tc>
          <w:tcPr>
            <w:tcW w:w="34pt" w:type="dxa"/>
            <w:vMerge w:val="restart"/>
            <w:tcBorders>
              <w:start w:val="single" w:sz="4" w:space="0" w:color="000000"/>
              <w:end w:val="single" w:sz="4" w:space="0" w:color="000000"/>
            </w:tcBorders>
            <w:shd w:val="clear" w:color="auto" w:fill="auto"/>
            <w:hideMark/>
          </w:tcPr>
          <w:p w14:paraId="3DA7F6E0" w14:textId="77777777" w:rsidR="00216653" w:rsidRPr="00216653" w:rsidRDefault="00216653" w:rsidP="00216653">
            <w:pPr>
              <w:spacing w:line="0pt" w:lineRule="atLeast"/>
              <w:ind w:firstLine="0pt"/>
              <w:jc w:val="center"/>
              <w:rPr>
                <w:rFonts w:eastAsia="Calibri" w:cs="Times New Roman"/>
                <w:bCs/>
                <w:lang w:eastAsia="ru-RU"/>
              </w:rPr>
            </w:pPr>
          </w:p>
        </w:tc>
        <w:tc>
          <w:tcPr>
            <w:tcW w:w="63.75pt" w:type="dxa"/>
            <w:vMerge w:val="restart"/>
            <w:tcBorders>
              <w:start w:val="single" w:sz="4" w:space="0" w:color="000000"/>
              <w:end w:val="single" w:sz="4" w:space="0" w:color="000000"/>
            </w:tcBorders>
            <w:shd w:val="clear" w:color="auto" w:fill="auto"/>
            <w:hideMark/>
          </w:tcPr>
          <w:p w14:paraId="6FB6BAAD" w14:textId="77777777" w:rsidR="00216653" w:rsidRPr="00216653" w:rsidRDefault="00216653" w:rsidP="00216653">
            <w:pPr>
              <w:spacing w:line="0pt" w:lineRule="atLeast"/>
              <w:ind w:firstLine="0pt"/>
              <w:jc w:val="center"/>
              <w:rPr>
                <w:rFonts w:eastAsia="Calibri" w:cs="Times New Roman"/>
                <w:bCs/>
                <w:lang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50246DBE"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БГКП</w:t>
            </w:r>
            <w:r w:rsidRPr="00216653">
              <w:rPr>
                <w:rFonts w:eastAsia="Calibri" w:cs="Times New Roman"/>
                <w:bCs/>
                <w:lang w:val="kk-KZ" w:eastAsia="ru-RU"/>
              </w:rPr>
              <w:t xml:space="preserve"> </w:t>
            </w:r>
            <w:r w:rsidRPr="00216653">
              <w:rPr>
                <w:rFonts w:eastAsia="Calibri" w:cs="Times New Roman"/>
                <w:bCs/>
                <w:lang w:eastAsia="ru-RU"/>
              </w:rPr>
              <w:t>(</w:t>
            </w:r>
            <w:proofErr w:type="spellStart"/>
            <w:r w:rsidRPr="00216653">
              <w:rPr>
                <w:rFonts w:eastAsia="Calibri" w:cs="Times New Roman"/>
                <w:bCs/>
                <w:lang w:eastAsia="ru-RU"/>
              </w:rPr>
              <w:t>колиформы</w:t>
            </w:r>
            <w:proofErr w:type="spellEnd"/>
            <w:r w:rsidRPr="00216653">
              <w:rPr>
                <w:rFonts w:eastAsia="Calibri" w:cs="Times New Roman"/>
                <w:bCs/>
                <w:lang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2092E545"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31747-2012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3E725A57"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44008004"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3EA68725" w14:textId="77777777" w:rsidTr="00F52F6C">
        <w:trPr>
          <w:trHeight w:val="252"/>
        </w:trPr>
        <w:tc>
          <w:tcPr>
            <w:tcW w:w="34pt" w:type="dxa"/>
            <w:vMerge/>
            <w:tcBorders>
              <w:start w:val="single" w:sz="4" w:space="0" w:color="000000"/>
              <w:bottom w:val="single" w:sz="4" w:space="0" w:color="000000"/>
              <w:end w:val="single" w:sz="4" w:space="0" w:color="000000"/>
            </w:tcBorders>
            <w:shd w:val="clear" w:color="auto" w:fill="auto"/>
            <w:hideMark/>
          </w:tcPr>
          <w:p w14:paraId="3002C0A7" w14:textId="77777777" w:rsidR="00216653" w:rsidRPr="00216653" w:rsidRDefault="00216653" w:rsidP="00216653">
            <w:pPr>
              <w:spacing w:line="0pt" w:lineRule="atLeast"/>
              <w:ind w:firstLine="0pt"/>
              <w:jc w:val="center"/>
              <w:rPr>
                <w:rFonts w:eastAsia="Calibri" w:cs="Times New Roman"/>
                <w:bCs/>
                <w:lang w:eastAsia="ru-RU"/>
              </w:rPr>
            </w:pPr>
          </w:p>
        </w:tc>
        <w:tc>
          <w:tcPr>
            <w:tcW w:w="63.75pt" w:type="dxa"/>
            <w:vMerge/>
            <w:tcBorders>
              <w:start w:val="single" w:sz="4" w:space="0" w:color="000000"/>
              <w:bottom w:val="single" w:sz="4" w:space="0" w:color="000000"/>
              <w:end w:val="single" w:sz="4" w:space="0" w:color="000000"/>
            </w:tcBorders>
            <w:shd w:val="clear" w:color="auto" w:fill="auto"/>
            <w:hideMark/>
          </w:tcPr>
          <w:p w14:paraId="74A59CD5" w14:textId="77777777" w:rsidR="00216653" w:rsidRPr="00216653" w:rsidRDefault="00216653" w:rsidP="00216653">
            <w:pPr>
              <w:spacing w:line="0pt" w:lineRule="atLeast"/>
              <w:ind w:firstLine="0pt"/>
              <w:jc w:val="center"/>
              <w:rPr>
                <w:rFonts w:eastAsia="Calibri" w:cs="Times New Roman"/>
                <w:bCs/>
                <w:lang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107E933D"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Патогенные, </w:t>
            </w:r>
            <w:proofErr w:type="spellStart"/>
            <w:r w:rsidRPr="00216653">
              <w:rPr>
                <w:rFonts w:eastAsia="Calibri" w:cs="Times New Roman"/>
                <w:bCs/>
                <w:lang w:eastAsia="ru-RU"/>
              </w:rPr>
              <w:t>в.т.ч</w:t>
            </w:r>
            <w:proofErr w:type="spellEnd"/>
            <w:r w:rsidRPr="00216653">
              <w:rPr>
                <w:rFonts w:eastAsia="Calibri" w:cs="Times New Roman"/>
                <w:bCs/>
                <w:lang w:eastAsia="ru-RU"/>
              </w:rPr>
              <w:t>. сальмонеллы</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62E34860"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31659-2012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445C7413"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29DDD7A4"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3E27E77E" w14:textId="77777777" w:rsidTr="00F52F6C">
        <w:trPr>
          <w:trHeight w:val="252"/>
        </w:trPr>
        <w:tc>
          <w:tcPr>
            <w:tcW w:w="34pt" w:type="dxa"/>
            <w:vMerge w:val="restart"/>
            <w:tcBorders>
              <w:top w:val="single" w:sz="4" w:space="0" w:color="000000"/>
              <w:start w:val="single" w:sz="4" w:space="0" w:color="000000"/>
              <w:end w:val="single" w:sz="4" w:space="0" w:color="000000"/>
            </w:tcBorders>
            <w:shd w:val="clear" w:color="auto" w:fill="auto"/>
            <w:hideMark/>
          </w:tcPr>
          <w:p w14:paraId="159B64B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2</w:t>
            </w:r>
          </w:p>
        </w:tc>
        <w:tc>
          <w:tcPr>
            <w:tcW w:w="63.75pt" w:type="dxa"/>
            <w:vMerge w:val="restart"/>
            <w:tcBorders>
              <w:top w:val="single" w:sz="4" w:space="0" w:color="000000"/>
              <w:start w:val="single" w:sz="4" w:space="0" w:color="000000"/>
              <w:end w:val="single" w:sz="4" w:space="0" w:color="000000"/>
            </w:tcBorders>
            <w:shd w:val="clear" w:color="auto" w:fill="auto"/>
            <w:hideMark/>
          </w:tcPr>
          <w:p w14:paraId="05749FC0"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Вода </w:t>
            </w:r>
            <w:proofErr w:type="gramStart"/>
            <w:r w:rsidRPr="00216653">
              <w:rPr>
                <w:rFonts w:eastAsia="Calibri" w:cs="Times New Roman"/>
                <w:bCs/>
                <w:lang w:eastAsia="ru-RU"/>
              </w:rPr>
              <w:t xml:space="preserve">из </w:t>
            </w:r>
            <w:r w:rsidRPr="00216653">
              <w:rPr>
                <w:rFonts w:eastAsia="Calibri" w:cs="Times New Roman"/>
                <w:bCs/>
                <w:lang w:val="kk-KZ" w:eastAsia="ru-RU"/>
              </w:rPr>
              <w:t>скважина</w:t>
            </w:r>
            <w:proofErr w:type="gramEnd"/>
            <w:r w:rsidRPr="00216653">
              <w:rPr>
                <w:rFonts w:eastAsia="Calibri" w:cs="Times New Roman"/>
                <w:bCs/>
                <w:lang w:val="kk-KZ" w:eastAsia="ru-RU"/>
              </w:rPr>
              <w:t xml:space="preserve"> </w:t>
            </w:r>
            <w:r w:rsidRPr="00216653">
              <w:rPr>
                <w:rFonts w:eastAsia="Calibri" w:cs="Times New Roman"/>
                <w:bCs/>
                <w:lang w:eastAsia="ru-RU"/>
              </w:rPr>
              <w:t>№</w:t>
            </w:r>
            <w:r w:rsidRPr="00216653">
              <w:rPr>
                <w:rFonts w:eastAsia="Calibri" w:cs="Times New Roman"/>
                <w:bCs/>
                <w:lang w:val="kk-KZ" w:eastAsia="ru-RU"/>
              </w:rPr>
              <w:t>2 на 10км</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66212A3E"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proofErr w:type="spellStart"/>
            <w:r w:rsidRPr="00216653">
              <w:rPr>
                <w:rFonts w:eastAsia="Calibri" w:cs="Times New Roman"/>
                <w:bCs/>
                <w:lang w:eastAsia="ru-RU"/>
              </w:rPr>
              <w:t>КМАФАнМ</w:t>
            </w:r>
            <w:proofErr w:type="spellEnd"/>
            <w:r w:rsidRPr="00216653">
              <w:rPr>
                <w:rFonts w:eastAsia="Calibri" w:cs="Times New Roman"/>
                <w:bCs/>
                <w:lang w:eastAsia="ru-RU"/>
              </w:rPr>
              <w:t>, КОЕ/г</w:t>
            </w:r>
            <w:r w:rsidRPr="00216653">
              <w:rPr>
                <w:rFonts w:eastAsia="Calibri" w:cs="Times New Roman"/>
                <w:bCs/>
                <w:lang w:val="kk-KZ" w:eastAsia="ru-RU"/>
              </w:rPr>
              <w:t xml:space="preserve"> (см</w:t>
            </w:r>
            <w:r w:rsidRPr="00216653">
              <w:rPr>
                <w:rFonts w:eastAsia="Calibri" w:cs="Times New Roman"/>
                <w:bCs/>
                <w:vertAlign w:val="superscript"/>
                <w:lang w:val="kk-KZ" w:eastAsia="ru-RU"/>
              </w:rPr>
              <w:t>3</w:t>
            </w:r>
            <w:r w:rsidRPr="00216653">
              <w:rPr>
                <w:rFonts w:eastAsia="Calibri" w:cs="Times New Roman"/>
                <w:bCs/>
                <w:lang w:val="kk-KZ"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215E6DC8"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ГОСТ 10444.15-94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3EA662A7"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5*10</w:t>
            </w:r>
            <w:r w:rsidRPr="00216653">
              <w:rPr>
                <w:rFonts w:eastAsia="Calibri" w:cs="Times New Roman"/>
                <w:bCs/>
                <w:vertAlign w:val="superscript"/>
                <w:lang w:val="kk-KZ" w:eastAsia="ru-RU"/>
              </w:rPr>
              <w:t>4</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10238812"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1,7х10</w:t>
            </w:r>
            <w:r w:rsidRPr="00216653">
              <w:rPr>
                <w:rFonts w:eastAsia="Calibri" w:cs="Times New Roman"/>
                <w:bCs/>
                <w:vertAlign w:val="superscript"/>
                <w:lang w:eastAsia="ru-RU"/>
              </w:rPr>
              <w:t>3</w:t>
            </w:r>
          </w:p>
        </w:tc>
      </w:tr>
      <w:tr w:rsidR="00216653" w:rsidRPr="00216653" w14:paraId="1298F998" w14:textId="77777777" w:rsidTr="00F52F6C">
        <w:trPr>
          <w:trHeight w:val="269"/>
        </w:trPr>
        <w:tc>
          <w:tcPr>
            <w:tcW w:w="34pt" w:type="dxa"/>
            <w:vMerge/>
            <w:tcBorders>
              <w:start w:val="single" w:sz="4" w:space="0" w:color="000000"/>
              <w:end w:val="single" w:sz="4" w:space="0" w:color="000000"/>
            </w:tcBorders>
            <w:shd w:val="clear" w:color="auto" w:fill="auto"/>
            <w:hideMark/>
          </w:tcPr>
          <w:p w14:paraId="1BE89528" w14:textId="77777777" w:rsidR="00216653" w:rsidRPr="00216653" w:rsidRDefault="00216653" w:rsidP="00216653">
            <w:pPr>
              <w:spacing w:line="0pt" w:lineRule="atLeast"/>
              <w:ind w:firstLine="0pt"/>
              <w:jc w:val="center"/>
              <w:rPr>
                <w:rFonts w:eastAsia="Calibri" w:cs="Times New Roman"/>
                <w:bCs/>
                <w:lang w:eastAsia="ru-RU"/>
              </w:rPr>
            </w:pPr>
          </w:p>
        </w:tc>
        <w:tc>
          <w:tcPr>
            <w:tcW w:w="63.75pt" w:type="dxa"/>
            <w:vMerge/>
            <w:tcBorders>
              <w:start w:val="single" w:sz="4" w:space="0" w:color="000000"/>
              <w:end w:val="single" w:sz="4" w:space="0" w:color="000000"/>
            </w:tcBorders>
            <w:shd w:val="clear" w:color="auto" w:fill="auto"/>
            <w:hideMark/>
          </w:tcPr>
          <w:p w14:paraId="44AEE4D7"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048DE69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БГКП</w:t>
            </w:r>
            <w:r w:rsidRPr="00216653">
              <w:rPr>
                <w:rFonts w:eastAsia="Calibri" w:cs="Times New Roman"/>
                <w:bCs/>
                <w:lang w:val="kk-KZ" w:eastAsia="ru-RU"/>
              </w:rPr>
              <w:t xml:space="preserve"> </w:t>
            </w:r>
            <w:r w:rsidRPr="00216653">
              <w:rPr>
                <w:rFonts w:eastAsia="Calibri" w:cs="Times New Roman"/>
                <w:bCs/>
                <w:lang w:eastAsia="ru-RU"/>
              </w:rPr>
              <w:t>(</w:t>
            </w:r>
            <w:proofErr w:type="spellStart"/>
            <w:r w:rsidRPr="00216653">
              <w:rPr>
                <w:rFonts w:eastAsia="Calibri" w:cs="Times New Roman"/>
                <w:bCs/>
                <w:lang w:eastAsia="ru-RU"/>
              </w:rPr>
              <w:t>колиформы</w:t>
            </w:r>
            <w:proofErr w:type="spellEnd"/>
            <w:r w:rsidRPr="00216653">
              <w:rPr>
                <w:rFonts w:eastAsia="Calibri" w:cs="Times New Roman"/>
                <w:bCs/>
                <w:lang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52D5256C"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31747-2012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56097AE6"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44BC9B27"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63BD012E" w14:textId="77777777" w:rsidTr="00F52F6C">
        <w:trPr>
          <w:trHeight w:val="269"/>
        </w:trPr>
        <w:tc>
          <w:tcPr>
            <w:tcW w:w="34pt" w:type="dxa"/>
            <w:vMerge/>
            <w:tcBorders>
              <w:start w:val="single" w:sz="4" w:space="0" w:color="000000"/>
              <w:bottom w:val="single" w:sz="4" w:space="0" w:color="000000"/>
              <w:end w:val="single" w:sz="4" w:space="0" w:color="000000"/>
            </w:tcBorders>
            <w:shd w:val="clear" w:color="auto" w:fill="auto"/>
            <w:hideMark/>
          </w:tcPr>
          <w:p w14:paraId="11ABE834" w14:textId="77777777" w:rsidR="00216653" w:rsidRPr="00216653" w:rsidRDefault="00216653" w:rsidP="00216653">
            <w:pPr>
              <w:spacing w:line="0pt" w:lineRule="atLeast"/>
              <w:ind w:firstLine="0pt"/>
              <w:jc w:val="center"/>
              <w:rPr>
                <w:rFonts w:eastAsia="Calibri" w:cs="Times New Roman"/>
                <w:bCs/>
                <w:lang w:eastAsia="ru-RU"/>
              </w:rPr>
            </w:pPr>
          </w:p>
        </w:tc>
        <w:tc>
          <w:tcPr>
            <w:tcW w:w="63.75pt" w:type="dxa"/>
            <w:vMerge/>
            <w:tcBorders>
              <w:start w:val="single" w:sz="4" w:space="0" w:color="000000"/>
              <w:bottom w:val="single" w:sz="4" w:space="0" w:color="000000"/>
              <w:end w:val="single" w:sz="4" w:space="0" w:color="000000"/>
            </w:tcBorders>
            <w:shd w:val="clear" w:color="auto" w:fill="auto"/>
            <w:hideMark/>
          </w:tcPr>
          <w:p w14:paraId="0AF7DE46" w14:textId="77777777" w:rsidR="00216653" w:rsidRPr="00216653" w:rsidRDefault="00216653" w:rsidP="00216653">
            <w:pPr>
              <w:spacing w:line="0pt" w:lineRule="atLeast"/>
              <w:ind w:firstLine="0pt"/>
              <w:jc w:val="center"/>
              <w:rPr>
                <w:rFonts w:eastAsia="Calibri" w:cs="Times New Roman"/>
                <w:bCs/>
                <w:lang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6216CC90"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Патогенные, </w:t>
            </w:r>
            <w:proofErr w:type="spellStart"/>
            <w:r w:rsidRPr="00216653">
              <w:rPr>
                <w:rFonts w:eastAsia="Calibri" w:cs="Times New Roman"/>
                <w:bCs/>
                <w:lang w:eastAsia="ru-RU"/>
              </w:rPr>
              <w:t>в.т.ч</w:t>
            </w:r>
            <w:proofErr w:type="spellEnd"/>
            <w:r w:rsidRPr="00216653">
              <w:rPr>
                <w:rFonts w:eastAsia="Calibri" w:cs="Times New Roman"/>
                <w:bCs/>
                <w:lang w:eastAsia="ru-RU"/>
              </w:rPr>
              <w:t>. сальмонеллы</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1FB2A5CD"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31659-2012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238F7C1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52997226"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45C4E581" w14:textId="77777777" w:rsidTr="00F52F6C">
        <w:trPr>
          <w:trHeight w:val="252"/>
        </w:trPr>
        <w:tc>
          <w:tcPr>
            <w:tcW w:w="34pt" w:type="dxa"/>
            <w:vMerge w:val="restart"/>
            <w:tcBorders>
              <w:top w:val="single" w:sz="4" w:space="0" w:color="000000"/>
              <w:start w:val="single" w:sz="4" w:space="0" w:color="000000"/>
              <w:end w:val="single" w:sz="4" w:space="0" w:color="000000"/>
            </w:tcBorders>
            <w:shd w:val="clear" w:color="auto" w:fill="auto"/>
            <w:hideMark/>
          </w:tcPr>
          <w:p w14:paraId="64E338B2"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3</w:t>
            </w:r>
          </w:p>
        </w:tc>
        <w:tc>
          <w:tcPr>
            <w:tcW w:w="63.75pt" w:type="dxa"/>
            <w:vMerge w:val="restart"/>
            <w:tcBorders>
              <w:top w:val="single" w:sz="4" w:space="0" w:color="000000"/>
              <w:start w:val="single" w:sz="4" w:space="0" w:color="000000"/>
              <w:end w:val="single" w:sz="4" w:space="0" w:color="000000"/>
            </w:tcBorders>
            <w:shd w:val="clear" w:color="auto" w:fill="auto"/>
            <w:hideMark/>
          </w:tcPr>
          <w:p w14:paraId="7C02EF95"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Вода большого пруда</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17AE2F0D"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proofErr w:type="spellStart"/>
            <w:r w:rsidRPr="00216653">
              <w:rPr>
                <w:rFonts w:eastAsia="Calibri" w:cs="Times New Roman"/>
                <w:bCs/>
                <w:lang w:eastAsia="ru-RU"/>
              </w:rPr>
              <w:t>КМАФАнМ</w:t>
            </w:r>
            <w:proofErr w:type="spellEnd"/>
            <w:r w:rsidRPr="00216653">
              <w:rPr>
                <w:rFonts w:eastAsia="Calibri" w:cs="Times New Roman"/>
                <w:bCs/>
                <w:lang w:eastAsia="ru-RU"/>
              </w:rPr>
              <w:t>, КОЕ/г</w:t>
            </w:r>
            <w:r w:rsidRPr="00216653">
              <w:rPr>
                <w:rFonts w:eastAsia="Calibri" w:cs="Times New Roman"/>
                <w:bCs/>
                <w:lang w:val="kk-KZ" w:eastAsia="ru-RU"/>
              </w:rPr>
              <w:t xml:space="preserve"> (см</w:t>
            </w:r>
            <w:r w:rsidRPr="00216653">
              <w:rPr>
                <w:rFonts w:eastAsia="Calibri" w:cs="Times New Roman"/>
                <w:bCs/>
                <w:vertAlign w:val="superscript"/>
                <w:lang w:val="kk-KZ" w:eastAsia="ru-RU"/>
              </w:rPr>
              <w:t>3</w:t>
            </w:r>
            <w:r w:rsidRPr="00216653">
              <w:rPr>
                <w:rFonts w:eastAsia="Calibri" w:cs="Times New Roman"/>
                <w:bCs/>
                <w:lang w:val="kk-KZ"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104FCC62"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ГОСТ 10444.15-94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60608A17"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5*10</w:t>
            </w:r>
            <w:r w:rsidRPr="00216653">
              <w:rPr>
                <w:rFonts w:eastAsia="Calibri" w:cs="Times New Roman"/>
                <w:bCs/>
                <w:vertAlign w:val="superscript"/>
                <w:lang w:val="kk-KZ" w:eastAsia="ru-RU"/>
              </w:rPr>
              <w:t>4</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729E80EC"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eastAsia="ru-RU"/>
              </w:rPr>
              <w:t>1</w:t>
            </w:r>
            <w:r w:rsidRPr="00216653">
              <w:rPr>
                <w:rFonts w:eastAsia="Calibri" w:cs="Times New Roman"/>
                <w:bCs/>
                <w:lang w:val="kk-KZ" w:eastAsia="ru-RU"/>
              </w:rPr>
              <w:t>,6</w:t>
            </w:r>
            <w:r w:rsidRPr="00216653">
              <w:rPr>
                <w:rFonts w:eastAsia="Calibri" w:cs="Times New Roman"/>
                <w:bCs/>
                <w:lang w:eastAsia="ru-RU"/>
              </w:rPr>
              <w:t>х10</w:t>
            </w:r>
            <w:r w:rsidRPr="00216653">
              <w:rPr>
                <w:rFonts w:eastAsia="Calibri" w:cs="Times New Roman"/>
                <w:bCs/>
                <w:vertAlign w:val="superscript"/>
                <w:lang w:val="kk-KZ" w:eastAsia="ru-RU"/>
              </w:rPr>
              <w:t>4</w:t>
            </w:r>
          </w:p>
        </w:tc>
      </w:tr>
      <w:tr w:rsidR="00216653" w:rsidRPr="00216653" w14:paraId="58C2AB53" w14:textId="77777777" w:rsidTr="00F52F6C">
        <w:trPr>
          <w:trHeight w:val="252"/>
        </w:trPr>
        <w:tc>
          <w:tcPr>
            <w:tcW w:w="34pt" w:type="dxa"/>
            <w:vMerge/>
            <w:tcBorders>
              <w:start w:val="single" w:sz="4" w:space="0" w:color="000000"/>
              <w:end w:val="single" w:sz="4" w:space="0" w:color="000000"/>
            </w:tcBorders>
            <w:shd w:val="clear" w:color="auto" w:fill="auto"/>
            <w:hideMark/>
          </w:tcPr>
          <w:p w14:paraId="2DA564CD"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end w:val="single" w:sz="4" w:space="0" w:color="000000"/>
            </w:tcBorders>
            <w:shd w:val="clear" w:color="auto" w:fill="auto"/>
            <w:hideMark/>
          </w:tcPr>
          <w:p w14:paraId="3D18C545"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7A54B5C4"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БГКП</w:t>
            </w:r>
            <w:r w:rsidRPr="00216653">
              <w:rPr>
                <w:rFonts w:eastAsia="Calibri" w:cs="Times New Roman"/>
                <w:bCs/>
                <w:lang w:val="kk-KZ" w:eastAsia="ru-RU"/>
              </w:rPr>
              <w:t xml:space="preserve"> </w:t>
            </w:r>
            <w:r w:rsidRPr="00216653">
              <w:rPr>
                <w:rFonts w:eastAsia="Calibri" w:cs="Times New Roman"/>
                <w:bCs/>
                <w:lang w:eastAsia="ru-RU"/>
              </w:rPr>
              <w:t>(</w:t>
            </w:r>
            <w:proofErr w:type="spellStart"/>
            <w:r w:rsidRPr="00216653">
              <w:rPr>
                <w:rFonts w:eastAsia="Calibri" w:cs="Times New Roman"/>
                <w:bCs/>
                <w:lang w:eastAsia="ru-RU"/>
              </w:rPr>
              <w:t>колиформы</w:t>
            </w:r>
            <w:proofErr w:type="spellEnd"/>
            <w:r w:rsidRPr="00216653">
              <w:rPr>
                <w:rFonts w:eastAsia="Calibri" w:cs="Times New Roman"/>
                <w:bCs/>
                <w:lang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1ECE07E8"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31747-2012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611211BE"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0D3F844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2B1A9C90" w14:textId="77777777" w:rsidTr="00F52F6C">
        <w:trPr>
          <w:trHeight w:val="252"/>
        </w:trPr>
        <w:tc>
          <w:tcPr>
            <w:tcW w:w="34pt" w:type="dxa"/>
            <w:vMerge/>
            <w:tcBorders>
              <w:start w:val="single" w:sz="4" w:space="0" w:color="000000"/>
              <w:bottom w:val="single" w:sz="4" w:space="0" w:color="000000"/>
              <w:end w:val="single" w:sz="4" w:space="0" w:color="000000"/>
            </w:tcBorders>
            <w:shd w:val="clear" w:color="auto" w:fill="auto"/>
            <w:hideMark/>
          </w:tcPr>
          <w:p w14:paraId="3F3381F1"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bottom w:val="single" w:sz="4" w:space="0" w:color="000000"/>
              <w:end w:val="single" w:sz="4" w:space="0" w:color="000000"/>
            </w:tcBorders>
            <w:shd w:val="clear" w:color="auto" w:fill="auto"/>
            <w:hideMark/>
          </w:tcPr>
          <w:p w14:paraId="360CDEE1"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26CF3FE5"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Патогенные, </w:t>
            </w:r>
            <w:proofErr w:type="spellStart"/>
            <w:r w:rsidRPr="00216653">
              <w:rPr>
                <w:rFonts w:eastAsia="Calibri" w:cs="Times New Roman"/>
                <w:bCs/>
                <w:lang w:eastAsia="ru-RU"/>
              </w:rPr>
              <w:t>в.т.ч</w:t>
            </w:r>
            <w:proofErr w:type="spellEnd"/>
            <w:r w:rsidRPr="00216653">
              <w:rPr>
                <w:rFonts w:eastAsia="Calibri" w:cs="Times New Roman"/>
                <w:bCs/>
                <w:lang w:eastAsia="ru-RU"/>
              </w:rPr>
              <w:t>. сальмонеллы</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77D30C14"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31659-2012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76835DF0"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28B7B800"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351E5DE0" w14:textId="77777777" w:rsidTr="00F52F6C">
        <w:trPr>
          <w:trHeight w:val="269"/>
        </w:trPr>
        <w:tc>
          <w:tcPr>
            <w:tcW w:w="34pt" w:type="dxa"/>
            <w:vMerge w:val="restart"/>
            <w:tcBorders>
              <w:top w:val="single" w:sz="4" w:space="0" w:color="000000"/>
              <w:start w:val="single" w:sz="4" w:space="0" w:color="000000"/>
              <w:end w:val="single" w:sz="4" w:space="0" w:color="000000"/>
            </w:tcBorders>
            <w:shd w:val="clear" w:color="auto" w:fill="auto"/>
            <w:hideMark/>
          </w:tcPr>
          <w:p w14:paraId="36F4FB82"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4</w:t>
            </w:r>
          </w:p>
        </w:tc>
        <w:tc>
          <w:tcPr>
            <w:tcW w:w="63.75pt" w:type="dxa"/>
            <w:vMerge w:val="restart"/>
            <w:tcBorders>
              <w:top w:val="single" w:sz="4" w:space="0" w:color="000000"/>
              <w:start w:val="single" w:sz="4" w:space="0" w:color="000000"/>
              <w:end w:val="single" w:sz="4" w:space="0" w:color="000000"/>
            </w:tcBorders>
            <w:shd w:val="clear" w:color="auto" w:fill="auto"/>
            <w:hideMark/>
          </w:tcPr>
          <w:p w14:paraId="6F6170BB"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eastAsia="ru-RU"/>
              </w:rPr>
              <w:t>Экспериментальный пруд на 10км</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082EB338"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proofErr w:type="spellStart"/>
            <w:r w:rsidRPr="00216653">
              <w:rPr>
                <w:rFonts w:eastAsia="Calibri" w:cs="Times New Roman"/>
                <w:bCs/>
                <w:lang w:eastAsia="ru-RU"/>
              </w:rPr>
              <w:t>КМАФАнМ</w:t>
            </w:r>
            <w:proofErr w:type="spellEnd"/>
            <w:r w:rsidRPr="00216653">
              <w:rPr>
                <w:rFonts w:eastAsia="Calibri" w:cs="Times New Roman"/>
                <w:bCs/>
                <w:lang w:eastAsia="ru-RU"/>
              </w:rPr>
              <w:t>, КОЕ/г</w:t>
            </w:r>
            <w:r w:rsidRPr="00216653">
              <w:rPr>
                <w:rFonts w:eastAsia="Calibri" w:cs="Times New Roman"/>
                <w:bCs/>
                <w:lang w:val="kk-KZ" w:eastAsia="ru-RU"/>
              </w:rPr>
              <w:t xml:space="preserve"> (см</w:t>
            </w:r>
            <w:r w:rsidRPr="00216653">
              <w:rPr>
                <w:rFonts w:eastAsia="Calibri" w:cs="Times New Roman"/>
                <w:bCs/>
                <w:vertAlign w:val="superscript"/>
                <w:lang w:val="kk-KZ" w:eastAsia="ru-RU"/>
              </w:rPr>
              <w:t>3</w:t>
            </w:r>
            <w:r w:rsidRPr="00216653">
              <w:rPr>
                <w:rFonts w:eastAsia="Calibri" w:cs="Times New Roman"/>
                <w:bCs/>
                <w:lang w:val="kk-KZ"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029E136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ГОСТ 10444.15-94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055C439F"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5*10</w:t>
            </w:r>
            <w:r w:rsidRPr="00216653">
              <w:rPr>
                <w:rFonts w:eastAsia="Calibri" w:cs="Times New Roman"/>
                <w:bCs/>
                <w:vertAlign w:val="superscript"/>
                <w:lang w:val="kk-KZ" w:eastAsia="ru-RU"/>
              </w:rPr>
              <w:t>4</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3F9AEA61"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r w:rsidRPr="00216653">
              <w:rPr>
                <w:rFonts w:eastAsia="Calibri" w:cs="Times New Roman"/>
                <w:bCs/>
                <w:lang w:val="kk-KZ" w:eastAsia="ru-RU"/>
              </w:rPr>
              <w:t>3,2</w:t>
            </w:r>
            <w:r w:rsidRPr="00216653">
              <w:rPr>
                <w:rFonts w:eastAsia="Calibri" w:cs="Times New Roman"/>
                <w:bCs/>
                <w:lang w:eastAsia="ru-RU"/>
              </w:rPr>
              <w:t>х10</w:t>
            </w:r>
            <w:r w:rsidRPr="00216653">
              <w:rPr>
                <w:rFonts w:eastAsia="Calibri" w:cs="Times New Roman"/>
                <w:bCs/>
                <w:vertAlign w:val="superscript"/>
                <w:lang w:val="kk-KZ" w:eastAsia="ru-RU"/>
              </w:rPr>
              <w:t>4</w:t>
            </w:r>
          </w:p>
        </w:tc>
      </w:tr>
      <w:tr w:rsidR="00216653" w:rsidRPr="00216653" w14:paraId="473ACD7F" w14:textId="77777777" w:rsidTr="00F52F6C">
        <w:trPr>
          <w:trHeight w:val="269"/>
        </w:trPr>
        <w:tc>
          <w:tcPr>
            <w:tcW w:w="34pt" w:type="dxa"/>
            <w:vMerge/>
            <w:tcBorders>
              <w:start w:val="single" w:sz="4" w:space="0" w:color="000000"/>
              <w:end w:val="single" w:sz="4" w:space="0" w:color="000000"/>
            </w:tcBorders>
            <w:shd w:val="clear" w:color="auto" w:fill="auto"/>
            <w:hideMark/>
          </w:tcPr>
          <w:p w14:paraId="69043257"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end w:val="single" w:sz="4" w:space="0" w:color="000000"/>
            </w:tcBorders>
            <w:shd w:val="clear" w:color="auto" w:fill="auto"/>
            <w:hideMark/>
          </w:tcPr>
          <w:p w14:paraId="610C16E2" w14:textId="77777777" w:rsidR="00216653" w:rsidRPr="00216653" w:rsidRDefault="00216653" w:rsidP="00216653">
            <w:pPr>
              <w:spacing w:line="0pt" w:lineRule="atLeast"/>
              <w:ind w:firstLine="0pt"/>
              <w:jc w:val="center"/>
              <w:rPr>
                <w:rFonts w:eastAsia="Calibri" w:cs="Times New Roman"/>
                <w:bCs/>
                <w:lang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27D6CFCB"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БГКП</w:t>
            </w:r>
            <w:r w:rsidRPr="00216653">
              <w:rPr>
                <w:rFonts w:eastAsia="Calibri" w:cs="Times New Roman"/>
                <w:bCs/>
                <w:lang w:val="kk-KZ" w:eastAsia="ru-RU"/>
              </w:rPr>
              <w:t xml:space="preserve"> </w:t>
            </w:r>
            <w:r w:rsidRPr="00216653">
              <w:rPr>
                <w:rFonts w:eastAsia="Calibri" w:cs="Times New Roman"/>
                <w:bCs/>
                <w:lang w:eastAsia="ru-RU"/>
              </w:rPr>
              <w:t>(</w:t>
            </w:r>
            <w:proofErr w:type="spellStart"/>
            <w:r w:rsidRPr="00216653">
              <w:rPr>
                <w:rFonts w:eastAsia="Calibri" w:cs="Times New Roman"/>
                <w:bCs/>
                <w:lang w:eastAsia="ru-RU"/>
              </w:rPr>
              <w:t>колиформы</w:t>
            </w:r>
            <w:proofErr w:type="spellEnd"/>
            <w:r w:rsidRPr="00216653">
              <w:rPr>
                <w:rFonts w:eastAsia="Calibri" w:cs="Times New Roman"/>
                <w:bCs/>
                <w:lang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76EE639A"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31747-2012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32700860"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0EFE276A"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27DBA42F" w14:textId="77777777" w:rsidTr="00F52F6C">
        <w:trPr>
          <w:trHeight w:val="269"/>
        </w:trPr>
        <w:tc>
          <w:tcPr>
            <w:tcW w:w="34pt" w:type="dxa"/>
            <w:vMerge/>
            <w:tcBorders>
              <w:start w:val="single" w:sz="4" w:space="0" w:color="000000"/>
              <w:bottom w:val="single" w:sz="4" w:space="0" w:color="000000"/>
              <w:end w:val="single" w:sz="4" w:space="0" w:color="000000"/>
            </w:tcBorders>
            <w:shd w:val="clear" w:color="auto" w:fill="auto"/>
            <w:hideMark/>
          </w:tcPr>
          <w:p w14:paraId="35EA5F9F"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bottom w:val="single" w:sz="4" w:space="0" w:color="000000"/>
              <w:end w:val="single" w:sz="4" w:space="0" w:color="000000"/>
            </w:tcBorders>
            <w:shd w:val="clear" w:color="auto" w:fill="auto"/>
            <w:hideMark/>
          </w:tcPr>
          <w:p w14:paraId="7B633278" w14:textId="77777777" w:rsidR="00216653" w:rsidRPr="00216653" w:rsidRDefault="00216653" w:rsidP="00216653">
            <w:pPr>
              <w:spacing w:line="0pt" w:lineRule="atLeast"/>
              <w:ind w:firstLine="0pt"/>
              <w:jc w:val="center"/>
              <w:rPr>
                <w:rFonts w:eastAsia="Calibri" w:cs="Times New Roman"/>
                <w:bCs/>
                <w:lang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27943263"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Патогенные, </w:t>
            </w:r>
            <w:proofErr w:type="spellStart"/>
            <w:r w:rsidRPr="00216653">
              <w:rPr>
                <w:rFonts w:eastAsia="Calibri" w:cs="Times New Roman"/>
                <w:bCs/>
                <w:lang w:eastAsia="ru-RU"/>
              </w:rPr>
              <w:t>в.т.ч</w:t>
            </w:r>
            <w:proofErr w:type="spellEnd"/>
            <w:r w:rsidRPr="00216653">
              <w:rPr>
                <w:rFonts w:eastAsia="Calibri" w:cs="Times New Roman"/>
                <w:bCs/>
                <w:lang w:eastAsia="ru-RU"/>
              </w:rPr>
              <w:t>. сальмонеллы</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7B5DBF20"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31659-2012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567A338C"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291864B1"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4D8246D1" w14:textId="77777777" w:rsidTr="00F52F6C">
        <w:trPr>
          <w:trHeight w:val="252"/>
        </w:trPr>
        <w:tc>
          <w:tcPr>
            <w:tcW w:w="34pt" w:type="dxa"/>
            <w:vMerge w:val="restart"/>
            <w:tcBorders>
              <w:top w:val="single" w:sz="4" w:space="0" w:color="000000"/>
              <w:start w:val="single" w:sz="4" w:space="0" w:color="000000"/>
              <w:end w:val="single" w:sz="4" w:space="0" w:color="000000"/>
            </w:tcBorders>
            <w:shd w:val="clear" w:color="auto" w:fill="auto"/>
            <w:hideMark/>
          </w:tcPr>
          <w:p w14:paraId="3036564C"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w:t>
            </w:r>
          </w:p>
        </w:tc>
        <w:tc>
          <w:tcPr>
            <w:tcW w:w="63.75pt" w:type="dxa"/>
            <w:vMerge w:val="restart"/>
            <w:tcBorders>
              <w:top w:val="single" w:sz="4" w:space="0" w:color="000000"/>
              <w:start w:val="single" w:sz="4" w:space="0" w:color="000000"/>
              <w:end w:val="single" w:sz="4" w:space="0" w:color="000000"/>
            </w:tcBorders>
            <w:shd w:val="clear" w:color="auto" w:fill="auto"/>
            <w:hideMark/>
          </w:tcPr>
          <w:p w14:paraId="2F99766E"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Канал для тиляпии</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2D61251E"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proofErr w:type="spellStart"/>
            <w:r w:rsidRPr="00216653">
              <w:rPr>
                <w:rFonts w:eastAsia="Calibri" w:cs="Times New Roman"/>
                <w:bCs/>
                <w:lang w:eastAsia="ru-RU"/>
              </w:rPr>
              <w:t>КМАФАнМ</w:t>
            </w:r>
            <w:proofErr w:type="spellEnd"/>
            <w:r w:rsidRPr="00216653">
              <w:rPr>
                <w:rFonts w:eastAsia="Calibri" w:cs="Times New Roman"/>
                <w:bCs/>
                <w:lang w:eastAsia="ru-RU"/>
              </w:rPr>
              <w:t>, КОЕ/г</w:t>
            </w:r>
            <w:r w:rsidRPr="00216653">
              <w:rPr>
                <w:rFonts w:eastAsia="Calibri" w:cs="Times New Roman"/>
                <w:bCs/>
                <w:lang w:val="kk-KZ" w:eastAsia="ru-RU"/>
              </w:rPr>
              <w:t xml:space="preserve"> (см</w:t>
            </w:r>
            <w:r w:rsidRPr="00216653">
              <w:rPr>
                <w:rFonts w:eastAsia="Calibri" w:cs="Times New Roman"/>
                <w:bCs/>
                <w:vertAlign w:val="superscript"/>
                <w:lang w:val="kk-KZ" w:eastAsia="ru-RU"/>
              </w:rPr>
              <w:t>3</w:t>
            </w:r>
            <w:r w:rsidRPr="00216653">
              <w:rPr>
                <w:rFonts w:eastAsia="Calibri" w:cs="Times New Roman"/>
                <w:bCs/>
                <w:lang w:val="kk-KZ"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02D9AA7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ГОСТ 10444.15-94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736E7F42"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5*10</w:t>
            </w:r>
            <w:r w:rsidRPr="00216653">
              <w:rPr>
                <w:rFonts w:eastAsia="Calibri" w:cs="Times New Roman"/>
                <w:bCs/>
                <w:vertAlign w:val="superscript"/>
                <w:lang w:val="kk-KZ" w:eastAsia="ru-RU"/>
              </w:rPr>
              <w:t>4</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7114FEDD"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r w:rsidRPr="00216653">
              <w:rPr>
                <w:rFonts w:eastAsia="Calibri" w:cs="Times New Roman"/>
                <w:bCs/>
                <w:lang w:val="kk-KZ" w:eastAsia="ru-RU"/>
              </w:rPr>
              <w:t>3,3</w:t>
            </w:r>
            <w:r w:rsidRPr="00216653">
              <w:rPr>
                <w:rFonts w:eastAsia="Calibri" w:cs="Times New Roman"/>
                <w:bCs/>
                <w:lang w:eastAsia="ru-RU"/>
              </w:rPr>
              <w:t>х10</w:t>
            </w:r>
            <w:r w:rsidRPr="00216653">
              <w:rPr>
                <w:rFonts w:eastAsia="Calibri" w:cs="Times New Roman"/>
                <w:bCs/>
                <w:vertAlign w:val="superscript"/>
                <w:lang w:val="kk-KZ" w:eastAsia="ru-RU"/>
              </w:rPr>
              <w:t>4</w:t>
            </w:r>
          </w:p>
        </w:tc>
      </w:tr>
      <w:tr w:rsidR="00216653" w:rsidRPr="00216653" w14:paraId="14FA416B" w14:textId="77777777" w:rsidTr="00F52F6C">
        <w:trPr>
          <w:trHeight w:val="252"/>
        </w:trPr>
        <w:tc>
          <w:tcPr>
            <w:tcW w:w="34pt" w:type="dxa"/>
            <w:vMerge/>
            <w:tcBorders>
              <w:start w:val="single" w:sz="4" w:space="0" w:color="000000"/>
              <w:end w:val="single" w:sz="4" w:space="0" w:color="000000"/>
            </w:tcBorders>
            <w:shd w:val="clear" w:color="auto" w:fill="auto"/>
            <w:hideMark/>
          </w:tcPr>
          <w:p w14:paraId="19E3945F"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end w:val="single" w:sz="4" w:space="0" w:color="000000"/>
            </w:tcBorders>
            <w:shd w:val="clear" w:color="auto" w:fill="auto"/>
            <w:hideMark/>
          </w:tcPr>
          <w:p w14:paraId="4ABFCF30"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3B7C33A3"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БГКП</w:t>
            </w:r>
            <w:r w:rsidRPr="00216653">
              <w:rPr>
                <w:rFonts w:eastAsia="Calibri" w:cs="Times New Roman"/>
                <w:bCs/>
                <w:lang w:val="kk-KZ" w:eastAsia="ru-RU"/>
              </w:rPr>
              <w:t xml:space="preserve"> </w:t>
            </w:r>
            <w:r w:rsidRPr="00216653">
              <w:rPr>
                <w:rFonts w:eastAsia="Calibri" w:cs="Times New Roman"/>
                <w:bCs/>
                <w:lang w:eastAsia="ru-RU"/>
              </w:rPr>
              <w:t>(</w:t>
            </w:r>
            <w:proofErr w:type="spellStart"/>
            <w:r w:rsidRPr="00216653">
              <w:rPr>
                <w:rFonts w:eastAsia="Calibri" w:cs="Times New Roman"/>
                <w:bCs/>
                <w:lang w:eastAsia="ru-RU"/>
              </w:rPr>
              <w:t>колиформы</w:t>
            </w:r>
            <w:proofErr w:type="spellEnd"/>
            <w:r w:rsidRPr="00216653">
              <w:rPr>
                <w:rFonts w:eastAsia="Calibri" w:cs="Times New Roman"/>
                <w:bCs/>
                <w:lang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26D5CDD5"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31747-2012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73462125"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64726E31"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260AB12B" w14:textId="77777777" w:rsidTr="00F52F6C">
        <w:trPr>
          <w:trHeight w:val="252"/>
        </w:trPr>
        <w:tc>
          <w:tcPr>
            <w:tcW w:w="34pt" w:type="dxa"/>
            <w:vMerge/>
            <w:tcBorders>
              <w:start w:val="single" w:sz="4" w:space="0" w:color="000000"/>
              <w:bottom w:val="single" w:sz="4" w:space="0" w:color="000000"/>
              <w:end w:val="single" w:sz="4" w:space="0" w:color="000000"/>
            </w:tcBorders>
            <w:shd w:val="clear" w:color="auto" w:fill="auto"/>
            <w:hideMark/>
          </w:tcPr>
          <w:p w14:paraId="5FAC63C3"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bottom w:val="single" w:sz="4" w:space="0" w:color="000000"/>
              <w:end w:val="single" w:sz="4" w:space="0" w:color="000000"/>
            </w:tcBorders>
            <w:shd w:val="clear" w:color="auto" w:fill="auto"/>
            <w:hideMark/>
          </w:tcPr>
          <w:p w14:paraId="737C0B06"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78BFE78D"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Патогенные, </w:t>
            </w:r>
            <w:proofErr w:type="spellStart"/>
            <w:r w:rsidRPr="00216653">
              <w:rPr>
                <w:rFonts w:eastAsia="Calibri" w:cs="Times New Roman"/>
                <w:bCs/>
                <w:lang w:eastAsia="ru-RU"/>
              </w:rPr>
              <w:t>в.т.ч</w:t>
            </w:r>
            <w:proofErr w:type="spellEnd"/>
            <w:r w:rsidRPr="00216653">
              <w:rPr>
                <w:rFonts w:eastAsia="Calibri" w:cs="Times New Roman"/>
                <w:bCs/>
                <w:lang w:eastAsia="ru-RU"/>
              </w:rPr>
              <w:t>. сальмонеллы</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75230E85"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31659-2012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5CF0FFB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248F3C58"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72E1773C" w14:textId="77777777" w:rsidTr="00F52F6C">
        <w:trPr>
          <w:trHeight w:val="252"/>
        </w:trPr>
        <w:tc>
          <w:tcPr>
            <w:tcW w:w="34pt" w:type="dxa"/>
            <w:vMerge w:val="restart"/>
            <w:tcBorders>
              <w:top w:val="single" w:sz="4" w:space="0" w:color="000000"/>
              <w:start w:val="single" w:sz="4" w:space="0" w:color="000000"/>
              <w:end w:val="single" w:sz="4" w:space="0" w:color="000000"/>
            </w:tcBorders>
            <w:shd w:val="clear" w:color="auto" w:fill="auto"/>
            <w:hideMark/>
          </w:tcPr>
          <w:p w14:paraId="033B971E"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6</w:t>
            </w:r>
          </w:p>
        </w:tc>
        <w:tc>
          <w:tcPr>
            <w:tcW w:w="63.75pt" w:type="dxa"/>
            <w:vMerge w:val="restart"/>
            <w:tcBorders>
              <w:top w:val="single" w:sz="4" w:space="0" w:color="000000"/>
              <w:start w:val="single" w:sz="4" w:space="0" w:color="000000"/>
              <w:end w:val="single" w:sz="4" w:space="0" w:color="000000"/>
            </w:tcBorders>
            <w:shd w:val="clear" w:color="auto" w:fill="auto"/>
            <w:hideMark/>
          </w:tcPr>
          <w:p w14:paraId="2020FADF"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Канал для сома</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2C44ED7F"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proofErr w:type="spellStart"/>
            <w:r w:rsidRPr="00216653">
              <w:rPr>
                <w:rFonts w:eastAsia="Calibri" w:cs="Times New Roman"/>
                <w:bCs/>
                <w:lang w:eastAsia="ru-RU"/>
              </w:rPr>
              <w:t>КМАФАнМ</w:t>
            </w:r>
            <w:proofErr w:type="spellEnd"/>
            <w:r w:rsidRPr="00216653">
              <w:rPr>
                <w:rFonts w:eastAsia="Calibri" w:cs="Times New Roman"/>
                <w:bCs/>
                <w:lang w:eastAsia="ru-RU"/>
              </w:rPr>
              <w:t>, КОЕ/г</w:t>
            </w:r>
            <w:r w:rsidRPr="00216653">
              <w:rPr>
                <w:rFonts w:eastAsia="Calibri" w:cs="Times New Roman"/>
                <w:bCs/>
                <w:lang w:val="kk-KZ" w:eastAsia="ru-RU"/>
              </w:rPr>
              <w:t xml:space="preserve"> (см</w:t>
            </w:r>
            <w:r w:rsidRPr="00216653">
              <w:rPr>
                <w:rFonts w:eastAsia="Calibri" w:cs="Times New Roman"/>
                <w:bCs/>
                <w:vertAlign w:val="superscript"/>
                <w:lang w:val="kk-KZ" w:eastAsia="ru-RU"/>
              </w:rPr>
              <w:t>3</w:t>
            </w:r>
            <w:r w:rsidRPr="00216653">
              <w:rPr>
                <w:rFonts w:eastAsia="Calibri" w:cs="Times New Roman"/>
                <w:bCs/>
                <w:lang w:val="kk-KZ"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6B57D941"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ГОСТ 10444.15-94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243694B1"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5*10</w:t>
            </w:r>
            <w:r w:rsidRPr="00216653">
              <w:rPr>
                <w:rFonts w:eastAsia="Calibri" w:cs="Times New Roman"/>
                <w:bCs/>
                <w:vertAlign w:val="superscript"/>
                <w:lang w:val="kk-KZ" w:eastAsia="ru-RU"/>
              </w:rPr>
              <w:t>4</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5CF30A5D"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3,5</w:t>
            </w:r>
            <w:r w:rsidRPr="00216653">
              <w:rPr>
                <w:rFonts w:eastAsia="Calibri" w:cs="Times New Roman"/>
                <w:bCs/>
                <w:lang w:eastAsia="ru-RU"/>
              </w:rPr>
              <w:t>х10</w:t>
            </w:r>
            <w:r w:rsidRPr="00216653">
              <w:rPr>
                <w:rFonts w:eastAsia="Calibri" w:cs="Times New Roman"/>
                <w:bCs/>
                <w:vertAlign w:val="superscript"/>
                <w:lang w:val="kk-KZ" w:eastAsia="ru-RU"/>
              </w:rPr>
              <w:t>4</w:t>
            </w:r>
          </w:p>
        </w:tc>
      </w:tr>
      <w:tr w:rsidR="00216653" w:rsidRPr="00216653" w14:paraId="01885786" w14:textId="77777777" w:rsidTr="00F52F6C">
        <w:trPr>
          <w:trHeight w:val="220"/>
        </w:trPr>
        <w:tc>
          <w:tcPr>
            <w:tcW w:w="34pt" w:type="dxa"/>
            <w:vMerge/>
            <w:tcBorders>
              <w:start w:val="single" w:sz="4" w:space="0" w:color="000000"/>
              <w:end w:val="single" w:sz="4" w:space="0" w:color="000000"/>
            </w:tcBorders>
            <w:shd w:val="clear" w:color="auto" w:fill="auto"/>
            <w:hideMark/>
          </w:tcPr>
          <w:p w14:paraId="4EA836C0"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end w:val="single" w:sz="4" w:space="0" w:color="000000"/>
            </w:tcBorders>
            <w:shd w:val="clear" w:color="auto" w:fill="auto"/>
          </w:tcPr>
          <w:p w14:paraId="26494AA1" w14:textId="77777777" w:rsidR="00216653" w:rsidRPr="00216653" w:rsidRDefault="00216653" w:rsidP="00216653">
            <w:pPr>
              <w:spacing w:line="0pt" w:lineRule="atLeast"/>
              <w:ind w:firstLine="0pt"/>
              <w:jc w:val="center"/>
              <w:rPr>
                <w:rFonts w:eastAsia="Calibri" w:cs="Times New Roman"/>
                <w:bCs/>
                <w:lang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64C0C506"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БГКП</w:t>
            </w:r>
            <w:r w:rsidRPr="00216653">
              <w:rPr>
                <w:rFonts w:eastAsia="Calibri" w:cs="Times New Roman"/>
                <w:bCs/>
                <w:lang w:val="kk-KZ" w:eastAsia="ru-RU"/>
              </w:rPr>
              <w:t xml:space="preserve"> </w:t>
            </w:r>
            <w:r w:rsidRPr="00216653">
              <w:rPr>
                <w:rFonts w:eastAsia="Calibri" w:cs="Times New Roman"/>
                <w:bCs/>
                <w:lang w:eastAsia="ru-RU"/>
              </w:rPr>
              <w:t>(</w:t>
            </w:r>
            <w:proofErr w:type="spellStart"/>
            <w:r w:rsidRPr="00216653">
              <w:rPr>
                <w:rFonts w:eastAsia="Calibri" w:cs="Times New Roman"/>
                <w:bCs/>
                <w:lang w:eastAsia="ru-RU"/>
              </w:rPr>
              <w:t>колиформы</w:t>
            </w:r>
            <w:proofErr w:type="spellEnd"/>
            <w:r w:rsidRPr="00216653">
              <w:rPr>
                <w:rFonts w:eastAsia="Calibri" w:cs="Times New Roman"/>
                <w:bCs/>
                <w:lang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52535C68"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31747-2012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630CEAD4"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0199BA2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24EB6170" w14:textId="77777777" w:rsidTr="00F52F6C">
        <w:trPr>
          <w:trHeight w:val="223"/>
        </w:trPr>
        <w:tc>
          <w:tcPr>
            <w:tcW w:w="34pt" w:type="dxa"/>
            <w:vMerge/>
            <w:tcBorders>
              <w:start w:val="single" w:sz="4" w:space="0" w:color="000000"/>
              <w:bottom w:val="single" w:sz="4" w:space="0" w:color="000000"/>
              <w:end w:val="single" w:sz="4" w:space="0" w:color="000000"/>
            </w:tcBorders>
            <w:shd w:val="clear" w:color="auto" w:fill="auto"/>
            <w:hideMark/>
          </w:tcPr>
          <w:p w14:paraId="669256DE"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bottom w:val="single" w:sz="4" w:space="0" w:color="000000"/>
              <w:end w:val="single" w:sz="4" w:space="0" w:color="000000"/>
            </w:tcBorders>
            <w:shd w:val="clear" w:color="auto" w:fill="auto"/>
          </w:tcPr>
          <w:p w14:paraId="171B67EA"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116E3E66"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Патогенные, </w:t>
            </w:r>
            <w:proofErr w:type="spellStart"/>
            <w:r w:rsidRPr="00216653">
              <w:rPr>
                <w:rFonts w:eastAsia="Calibri" w:cs="Times New Roman"/>
                <w:bCs/>
                <w:lang w:eastAsia="ru-RU"/>
              </w:rPr>
              <w:t>в.т.ч</w:t>
            </w:r>
            <w:proofErr w:type="spellEnd"/>
            <w:r w:rsidRPr="00216653">
              <w:rPr>
                <w:rFonts w:eastAsia="Calibri" w:cs="Times New Roman"/>
                <w:bCs/>
                <w:lang w:eastAsia="ru-RU"/>
              </w:rPr>
              <w:t>. сальмонеллы</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4D5C7FFB"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31659-2012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70A6B17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45F3615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4066EEFB" w14:textId="77777777" w:rsidTr="00F52F6C">
        <w:trPr>
          <w:trHeight w:val="269"/>
        </w:trPr>
        <w:tc>
          <w:tcPr>
            <w:tcW w:w="34pt" w:type="dxa"/>
            <w:vMerge w:val="restart"/>
            <w:tcBorders>
              <w:top w:val="single" w:sz="4" w:space="0" w:color="000000"/>
              <w:start w:val="single" w:sz="4" w:space="0" w:color="000000"/>
              <w:end w:val="single" w:sz="4" w:space="0" w:color="000000"/>
            </w:tcBorders>
            <w:shd w:val="clear" w:color="auto" w:fill="auto"/>
            <w:hideMark/>
          </w:tcPr>
          <w:p w14:paraId="7505DD0D"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7</w:t>
            </w:r>
          </w:p>
        </w:tc>
        <w:tc>
          <w:tcPr>
            <w:tcW w:w="63.75pt" w:type="dxa"/>
            <w:vMerge w:val="restart"/>
            <w:tcBorders>
              <w:top w:val="single" w:sz="4" w:space="0" w:color="000000"/>
              <w:start w:val="single" w:sz="4" w:space="0" w:color="000000"/>
              <w:end w:val="single" w:sz="4" w:space="0" w:color="000000"/>
            </w:tcBorders>
            <w:shd w:val="clear" w:color="auto" w:fill="auto"/>
          </w:tcPr>
          <w:p w14:paraId="7CFE33FB"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Вода у входа</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3F1D128E"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proofErr w:type="spellStart"/>
            <w:r w:rsidRPr="00216653">
              <w:rPr>
                <w:rFonts w:eastAsia="Calibri" w:cs="Times New Roman"/>
                <w:bCs/>
                <w:lang w:eastAsia="ru-RU"/>
              </w:rPr>
              <w:t>КМАФАнМ</w:t>
            </w:r>
            <w:proofErr w:type="spellEnd"/>
            <w:r w:rsidRPr="00216653">
              <w:rPr>
                <w:rFonts w:eastAsia="Calibri" w:cs="Times New Roman"/>
                <w:bCs/>
                <w:lang w:eastAsia="ru-RU"/>
              </w:rPr>
              <w:t>, КОЕ/г</w:t>
            </w:r>
            <w:r w:rsidRPr="00216653">
              <w:rPr>
                <w:rFonts w:eastAsia="Calibri" w:cs="Times New Roman"/>
                <w:bCs/>
                <w:lang w:val="kk-KZ" w:eastAsia="ru-RU"/>
              </w:rPr>
              <w:t xml:space="preserve"> (см</w:t>
            </w:r>
            <w:r w:rsidRPr="00216653">
              <w:rPr>
                <w:rFonts w:eastAsia="Calibri" w:cs="Times New Roman"/>
                <w:bCs/>
                <w:vertAlign w:val="superscript"/>
                <w:lang w:val="kk-KZ" w:eastAsia="ru-RU"/>
              </w:rPr>
              <w:t>3</w:t>
            </w:r>
            <w:r w:rsidRPr="00216653">
              <w:rPr>
                <w:rFonts w:eastAsia="Calibri" w:cs="Times New Roman"/>
                <w:bCs/>
                <w:lang w:val="kk-KZ"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595D9A7D"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ГОСТ 10444.15-94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76FCA37E"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5*10</w:t>
            </w:r>
            <w:r w:rsidRPr="00216653">
              <w:rPr>
                <w:rFonts w:eastAsia="Calibri" w:cs="Times New Roman"/>
                <w:bCs/>
                <w:vertAlign w:val="superscript"/>
                <w:lang w:val="kk-KZ" w:eastAsia="ru-RU"/>
              </w:rPr>
              <w:t>4</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5519232A"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r w:rsidRPr="00216653">
              <w:rPr>
                <w:rFonts w:eastAsia="Calibri" w:cs="Times New Roman"/>
                <w:bCs/>
                <w:lang w:val="kk-KZ" w:eastAsia="ru-RU"/>
              </w:rPr>
              <w:t>4</w:t>
            </w:r>
            <w:r w:rsidRPr="00216653">
              <w:rPr>
                <w:rFonts w:eastAsia="Calibri" w:cs="Times New Roman"/>
                <w:bCs/>
                <w:lang w:eastAsia="ru-RU"/>
              </w:rPr>
              <w:t>х10</w:t>
            </w:r>
            <w:r w:rsidRPr="00216653">
              <w:rPr>
                <w:rFonts w:eastAsia="Calibri" w:cs="Times New Roman"/>
                <w:bCs/>
                <w:vertAlign w:val="superscript"/>
                <w:lang w:val="kk-KZ" w:eastAsia="ru-RU"/>
              </w:rPr>
              <w:t>4</w:t>
            </w:r>
          </w:p>
        </w:tc>
      </w:tr>
      <w:tr w:rsidR="00216653" w:rsidRPr="00216653" w14:paraId="513A2B14" w14:textId="77777777" w:rsidTr="00F52F6C">
        <w:trPr>
          <w:trHeight w:val="269"/>
        </w:trPr>
        <w:tc>
          <w:tcPr>
            <w:tcW w:w="34pt" w:type="dxa"/>
            <w:vMerge/>
            <w:tcBorders>
              <w:start w:val="single" w:sz="4" w:space="0" w:color="000000"/>
              <w:end w:val="single" w:sz="4" w:space="0" w:color="000000"/>
            </w:tcBorders>
            <w:shd w:val="clear" w:color="auto" w:fill="auto"/>
            <w:hideMark/>
          </w:tcPr>
          <w:p w14:paraId="47EADC2A"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end w:val="single" w:sz="4" w:space="0" w:color="000000"/>
            </w:tcBorders>
            <w:shd w:val="clear" w:color="auto" w:fill="auto"/>
          </w:tcPr>
          <w:p w14:paraId="180D0DF4"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47DD032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БГКП</w:t>
            </w:r>
            <w:r w:rsidRPr="00216653">
              <w:rPr>
                <w:rFonts w:eastAsia="Calibri" w:cs="Times New Roman"/>
                <w:bCs/>
                <w:lang w:val="kk-KZ" w:eastAsia="ru-RU"/>
              </w:rPr>
              <w:t xml:space="preserve"> </w:t>
            </w:r>
            <w:r w:rsidRPr="00216653">
              <w:rPr>
                <w:rFonts w:eastAsia="Calibri" w:cs="Times New Roman"/>
                <w:bCs/>
                <w:lang w:eastAsia="ru-RU"/>
              </w:rPr>
              <w:t>(</w:t>
            </w:r>
            <w:proofErr w:type="spellStart"/>
            <w:r w:rsidRPr="00216653">
              <w:rPr>
                <w:rFonts w:eastAsia="Calibri" w:cs="Times New Roman"/>
                <w:bCs/>
                <w:lang w:eastAsia="ru-RU"/>
              </w:rPr>
              <w:t>колиформы</w:t>
            </w:r>
            <w:proofErr w:type="spellEnd"/>
            <w:r w:rsidRPr="00216653">
              <w:rPr>
                <w:rFonts w:eastAsia="Calibri" w:cs="Times New Roman"/>
                <w:bCs/>
                <w:lang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04D00F1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31747-2012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3CDFF093"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761CFD9B"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4E5C9D41" w14:textId="77777777" w:rsidTr="00F52F6C">
        <w:trPr>
          <w:trHeight w:val="269"/>
        </w:trPr>
        <w:tc>
          <w:tcPr>
            <w:tcW w:w="34pt" w:type="dxa"/>
            <w:vMerge/>
            <w:tcBorders>
              <w:start w:val="single" w:sz="4" w:space="0" w:color="000000"/>
              <w:bottom w:val="nil"/>
              <w:end w:val="single" w:sz="4" w:space="0" w:color="000000"/>
            </w:tcBorders>
            <w:shd w:val="clear" w:color="auto" w:fill="auto"/>
            <w:hideMark/>
          </w:tcPr>
          <w:p w14:paraId="3F937D33"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bottom w:val="nil"/>
              <w:end w:val="single" w:sz="4" w:space="0" w:color="000000"/>
            </w:tcBorders>
            <w:shd w:val="clear" w:color="auto" w:fill="auto"/>
          </w:tcPr>
          <w:p w14:paraId="1836ECB0"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nil"/>
              <w:end w:val="single" w:sz="4" w:space="0" w:color="000000"/>
            </w:tcBorders>
            <w:shd w:val="clear" w:color="auto" w:fill="auto"/>
          </w:tcPr>
          <w:p w14:paraId="0E22E9A4"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Патогенные, </w:t>
            </w:r>
            <w:proofErr w:type="spellStart"/>
            <w:r w:rsidRPr="00216653">
              <w:rPr>
                <w:rFonts w:eastAsia="Calibri" w:cs="Times New Roman"/>
                <w:bCs/>
                <w:lang w:eastAsia="ru-RU"/>
              </w:rPr>
              <w:t>в.т.ч</w:t>
            </w:r>
            <w:proofErr w:type="spellEnd"/>
            <w:r w:rsidRPr="00216653">
              <w:rPr>
                <w:rFonts w:eastAsia="Calibri" w:cs="Times New Roman"/>
                <w:bCs/>
                <w:lang w:eastAsia="ru-RU"/>
              </w:rPr>
              <w:t>. сальмонеллы</w:t>
            </w:r>
          </w:p>
        </w:tc>
        <w:tc>
          <w:tcPr>
            <w:tcW w:w="90.70pt" w:type="dxa"/>
            <w:tcBorders>
              <w:top w:val="single" w:sz="4" w:space="0" w:color="000000"/>
              <w:start w:val="single" w:sz="4" w:space="0" w:color="auto"/>
              <w:bottom w:val="nil"/>
              <w:end w:val="single" w:sz="4" w:space="0" w:color="auto"/>
            </w:tcBorders>
            <w:shd w:val="clear" w:color="auto" w:fill="auto"/>
          </w:tcPr>
          <w:p w14:paraId="6C69F9EA"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31659-2012</w:t>
            </w:r>
          </w:p>
        </w:tc>
        <w:tc>
          <w:tcPr>
            <w:tcW w:w="65.20pt" w:type="dxa"/>
            <w:tcBorders>
              <w:top w:val="single" w:sz="4" w:space="0" w:color="000000"/>
              <w:start w:val="single" w:sz="4" w:space="0" w:color="auto"/>
              <w:bottom w:val="nil"/>
              <w:end w:val="single" w:sz="4" w:space="0" w:color="000000"/>
            </w:tcBorders>
            <w:shd w:val="clear" w:color="auto" w:fill="auto"/>
          </w:tcPr>
          <w:p w14:paraId="38A56ED5"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nil"/>
              <w:end w:val="single" w:sz="4" w:space="0" w:color="000000"/>
            </w:tcBorders>
            <w:shd w:val="clear" w:color="auto" w:fill="auto"/>
          </w:tcPr>
          <w:p w14:paraId="3D99BFB7"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bl>
    <w:p w14:paraId="5209B548" w14:textId="77777777" w:rsidR="00216653" w:rsidRPr="00216653" w:rsidRDefault="00216653" w:rsidP="00216653">
      <w:pPr>
        <w:spacing w:after="10pt" w:line="13.80pt" w:lineRule="auto"/>
        <w:ind w:firstLine="0pt"/>
        <w:jc w:val="start"/>
        <w:rPr>
          <w:rFonts w:ascii="Aptos" w:eastAsia="Times New Roman" w:hAnsi="Aptos" w:cs="Times New Roman"/>
          <w:sz w:val="22"/>
          <w:szCs w:val="22"/>
          <w:lang w:eastAsia="ru-RU"/>
        </w:rPr>
      </w:pPr>
    </w:p>
    <w:p w14:paraId="597C6FDC" w14:textId="77777777" w:rsidR="00216653" w:rsidRPr="00216653" w:rsidRDefault="00216653" w:rsidP="00216653">
      <w:pPr>
        <w:spacing w:line="12pt" w:lineRule="auto"/>
        <w:ind w:firstLine="0pt"/>
        <w:jc w:val="start"/>
        <w:rPr>
          <w:rFonts w:eastAsia="Times New Roman" w:cs="Times New Roman"/>
          <w:lang w:eastAsia="ru-RU"/>
        </w:rPr>
      </w:pPr>
      <w:r w:rsidRPr="00216653">
        <w:rPr>
          <w:rFonts w:eastAsia="Times New Roman" w:cs="Times New Roman"/>
          <w:lang w:eastAsia="ru-RU"/>
        </w:rPr>
        <w:lastRenderedPageBreak/>
        <w:t>Продолжение таблицы 4</w:t>
      </w:r>
    </w:p>
    <w:p w14:paraId="15DC298F" w14:textId="77777777" w:rsidR="00216653" w:rsidRPr="00216653" w:rsidRDefault="00216653" w:rsidP="00216653">
      <w:pPr>
        <w:spacing w:line="12pt" w:lineRule="auto"/>
        <w:ind w:firstLine="0pt"/>
        <w:jc w:val="start"/>
        <w:rPr>
          <w:rFonts w:eastAsia="Times New Roman" w:cs="Times New Roman"/>
          <w:lang w:eastAsia="ru-RU"/>
        </w:rPr>
      </w:pPr>
    </w:p>
    <w:tbl>
      <w:tblPr>
        <w:tblW w:w="480.50pt" w:type="dxa"/>
        <w:tblInd w:w="0.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1" w:lastRow="0" w:firstColumn="1" w:lastColumn="0" w:noHBand="0" w:noVBand="1"/>
      </w:tblPr>
      <w:tblGrid>
        <w:gridCol w:w="680"/>
        <w:gridCol w:w="1275"/>
        <w:gridCol w:w="2865"/>
        <w:gridCol w:w="1814"/>
        <w:gridCol w:w="1304"/>
        <w:gridCol w:w="1672"/>
      </w:tblGrid>
      <w:tr w:rsidR="00216653" w:rsidRPr="00216653" w14:paraId="74C85938" w14:textId="77777777" w:rsidTr="00F52F6C">
        <w:trPr>
          <w:trHeight w:val="265"/>
        </w:trPr>
        <w:tc>
          <w:tcPr>
            <w:tcW w:w="34pt" w:type="dxa"/>
            <w:tcBorders>
              <w:top w:val="single" w:sz="4" w:space="0" w:color="000000"/>
              <w:start w:val="single" w:sz="4" w:space="0" w:color="000000"/>
              <w:end w:val="single" w:sz="4" w:space="0" w:color="000000"/>
            </w:tcBorders>
            <w:shd w:val="clear" w:color="auto" w:fill="auto"/>
          </w:tcPr>
          <w:p w14:paraId="3A33163C"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1</w:t>
            </w:r>
          </w:p>
        </w:tc>
        <w:tc>
          <w:tcPr>
            <w:tcW w:w="63.75pt" w:type="dxa"/>
            <w:tcBorders>
              <w:top w:val="single" w:sz="4" w:space="0" w:color="000000"/>
              <w:start w:val="single" w:sz="4" w:space="0" w:color="000000"/>
              <w:end w:val="single" w:sz="4" w:space="0" w:color="000000"/>
            </w:tcBorders>
            <w:shd w:val="clear" w:color="auto" w:fill="auto"/>
          </w:tcPr>
          <w:p w14:paraId="54E8D9FB"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2</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03FF5864"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3</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75EE9E83"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5E43EB8B"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6EB01952"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6</w:t>
            </w:r>
          </w:p>
        </w:tc>
      </w:tr>
      <w:tr w:rsidR="00216653" w:rsidRPr="00216653" w14:paraId="1B891A75" w14:textId="77777777" w:rsidTr="00F52F6C">
        <w:trPr>
          <w:trHeight w:val="265"/>
        </w:trPr>
        <w:tc>
          <w:tcPr>
            <w:tcW w:w="34pt" w:type="dxa"/>
            <w:vMerge w:val="restart"/>
            <w:tcBorders>
              <w:top w:val="single" w:sz="4" w:space="0" w:color="000000"/>
              <w:start w:val="single" w:sz="4" w:space="0" w:color="000000"/>
              <w:end w:val="single" w:sz="4" w:space="0" w:color="000000"/>
            </w:tcBorders>
            <w:shd w:val="clear" w:color="auto" w:fill="auto"/>
            <w:hideMark/>
          </w:tcPr>
          <w:p w14:paraId="4513B20E"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8</w:t>
            </w:r>
          </w:p>
        </w:tc>
        <w:tc>
          <w:tcPr>
            <w:tcW w:w="63.75pt" w:type="dxa"/>
            <w:vMerge w:val="restart"/>
            <w:tcBorders>
              <w:top w:val="single" w:sz="4" w:space="0" w:color="000000"/>
              <w:start w:val="single" w:sz="4" w:space="0" w:color="000000"/>
              <w:end w:val="single" w:sz="4" w:space="0" w:color="000000"/>
            </w:tcBorders>
            <w:shd w:val="clear" w:color="auto" w:fill="auto"/>
          </w:tcPr>
          <w:p w14:paraId="1FA28E8B"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Вода из б</w:t>
            </w:r>
            <w:proofErr w:type="spellStart"/>
            <w:r w:rsidRPr="00216653">
              <w:rPr>
                <w:rFonts w:eastAsia="Calibri" w:cs="Times New Roman"/>
                <w:bCs/>
                <w:lang w:eastAsia="ru-RU"/>
              </w:rPr>
              <w:t>ассейн</w:t>
            </w:r>
            <w:proofErr w:type="spellEnd"/>
            <w:r w:rsidRPr="00216653">
              <w:rPr>
                <w:rFonts w:eastAsia="Calibri" w:cs="Times New Roman"/>
                <w:bCs/>
                <w:lang w:val="kk-KZ" w:eastAsia="ru-RU"/>
              </w:rPr>
              <w:t>а</w:t>
            </w:r>
            <w:r w:rsidRPr="00216653">
              <w:rPr>
                <w:rFonts w:eastAsia="Calibri" w:cs="Times New Roman"/>
                <w:bCs/>
                <w:lang w:eastAsia="ru-RU"/>
              </w:rPr>
              <w:t xml:space="preserve"> №</w:t>
            </w:r>
            <w:r w:rsidRPr="00216653">
              <w:rPr>
                <w:rFonts w:eastAsia="Calibri" w:cs="Times New Roman"/>
                <w:bCs/>
                <w:lang w:val="kk-KZ" w:eastAsia="ru-RU"/>
              </w:rPr>
              <w:t>1 с Клариев. сомом</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3A431A9A"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proofErr w:type="spellStart"/>
            <w:r w:rsidRPr="00216653">
              <w:rPr>
                <w:rFonts w:eastAsia="Calibri" w:cs="Times New Roman"/>
                <w:bCs/>
                <w:lang w:eastAsia="ru-RU"/>
              </w:rPr>
              <w:t>КМАФАнМ</w:t>
            </w:r>
            <w:proofErr w:type="spellEnd"/>
            <w:r w:rsidRPr="00216653">
              <w:rPr>
                <w:rFonts w:eastAsia="Calibri" w:cs="Times New Roman"/>
                <w:bCs/>
                <w:lang w:eastAsia="ru-RU"/>
              </w:rPr>
              <w:t>, КОЕ/г</w:t>
            </w:r>
            <w:r w:rsidRPr="00216653">
              <w:rPr>
                <w:rFonts w:eastAsia="Calibri" w:cs="Times New Roman"/>
                <w:bCs/>
                <w:lang w:val="kk-KZ" w:eastAsia="ru-RU"/>
              </w:rPr>
              <w:t xml:space="preserve"> (см</w:t>
            </w:r>
            <w:r w:rsidRPr="00216653">
              <w:rPr>
                <w:rFonts w:eastAsia="Calibri" w:cs="Times New Roman"/>
                <w:bCs/>
                <w:vertAlign w:val="superscript"/>
                <w:lang w:val="kk-KZ" w:eastAsia="ru-RU"/>
              </w:rPr>
              <w:t>3</w:t>
            </w:r>
            <w:r w:rsidRPr="00216653">
              <w:rPr>
                <w:rFonts w:eastAsia="Calibri" w:cs="Times New Roman"/>
                <w:bCs/>
                <w:lang w:val="kk-KZ"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3B6050F3"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ГОСТ 10444.15-94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790E4D4B"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5*10</w:t>
            </w:r>
            <w:r w:rsidRPr="00216653">
              <w:rPr>
                <w:rFonts w:eastAsia="Calibri" w:cs="Times New Roman"/>
                <w:bCs/>
                <w:vertAlign w:val="superscript"/>
                <w:lang w:val="kk-KZ" w:eastAsia="ru-RU"/>
              </w:rPr>
              <w:t>4</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34B84057"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3</w:t>
            </w:r>
            <w:r w:rsidRPr="00216653">
              <w:rPr>
                <w:rFonts w:eastAsia="Calibri" w:cs="Times New Roman"/>
                <w:bCs/>
                <w:lang w:eastAsia="ru-RU"/>
              </w:rPr>
              <w:t>х10</w:t>
            </w:r>
            <w:r w:rsidRPr="00216653">
              <w:rPr>
                <w:rFonts w:eastAsia="Calibri" w:cs="Times New Roman"/>
                <w:bCs/>
                <w:vertAlign w:val="superscript"/>
                <w:lang w:val="kk-KZ" w:eastAsia="ru-RU"/>
              </w:rPr>
              <w:t>4</w:t>
            </w:r>
          </w:p>
        </w:tc>
      </w:tr>
      <w:tr w:rsidR="00216653" w:rsidRPr="00216653" w14:paraId="40680C5B" w14:textId="77777777" w:rsidTr="00F52F6C">
        <w:trPr>
          <w:trHeight w:val="269"/>
        </w:trPr>
        <w:tc>
          <w:tcPr>
            <w:tcW w:w="34pt" w:type="dxa"/>
            <w:vMerge/>
            <w:tcBorders>
              <w:start w:val="single" w:sz="4" w:space="0" w:color="000000"/>
              <w:end w:val="single" w:sz="4" w:space="0" w:color="000000"/>
            </w:tcBorders>
            <w:shd w:val="clear" w:color="auto" w:fill="auto"/>
            <w:hideMark/>
          </w:tcPr>
          <w:p w14:paraId="75C8AD9A"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end w:val="single" w:sz="4" w:space="0" w:color="000000"/>
            </w:tcBorders>
            <w:shd w:val="clear" w:color="auto" w:fill="auto"/>
          </w:tcPr>
          <w:p w14:paraId="2EB8E881"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06BC6493"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БГКП</w:t>
            </w:r>
            <w:r w:rsidRPr="00216653">
              <w:rPr>
                <w:rFonts w:eastAsia="Calibri" w:cs="Times New Roman"/>
                <w:bCs/>
                <w:lang w:val="kk-KZ" w:eastAsia="ru-RU"/>
              </w:rPr>
              <w:t xml:space="preserve"> </w:t>
            </w:r>
            <w:r w:rsidRPr="00216653">
              <w:rPr>
                <w:rFonts w:eastAsia="Calibri" w:cs="Times New Roman"/>
                <w:bCs/>
                <w:lang w:eastAsia="ru-RU"/>
              </w:rPr>
              <w:t>(</w:t>
            </w:r>
            <w:proofErr w:type="spellStart"/>
            <w:r w:rsidRPr="00216653">
              <w:rPr>
                <w:rFonts w:eastAsia="Calibri" w:cs="Times New Roman"/>
                <w:bCs/>
                <w:lang w:eastAsia="ru-RU"/>
              </w:rPr>
              <w:t>колиформы</w:t>
            </w:r>
            <w:proofErr w:type="spellEnd"/>
            <w:r w:rsidRPr="00216653">
              <w:rPr>
                <w:rFonts w:eastAsia="Calibri" w:cs="Times New Roman"/>
                <w:bCs/>
                <w:lang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046B085D"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31747-2012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192C8AAA"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5CD05C0B"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2C718FF5" w14:textId="77777777" w:rsidTr="00F52F6C">
        <w:trPr>
          <w:trHeight w:val="269"/>
        </w:trPr>
        <w:tc>
          <w:tcPr>
            <w:tcW w:w="34pt" w:type="dxa"/>
            <w:vMerge/>
            <w:tcBorders>
              <w:start w:val="single" w:sz="4" w:space="0" w:color="000000"/>
              <w:bottom w:val="single" w:sz="4" w:space="0" w:color="000000"/>
              <w:end w:val="single" w:sz="4" w:space="0" w:color="000000"/>
            </w:tcBorders>
            <w:shd w:val="clear" w:color="auto" w:fill="auto"/>
            <w:hideMark/>
          </w:tcPr>
          <w:p w14:paraId="72AECA49" w14:textId="77777777" w:rsidR="00216653" w:rsidRPr="00216653" w:rsidRDefault="00216653" w:rsidP="00216653">
            <w:pPr>
              <w:spacing w:line="0pt" w:lineRule="atLeast"/>
              <w:ind w:firstLine="0pt"/>
              <w:jc w:val="center"/>
              <w:rPr>
                <w:rFonts w:eastAsia="Calibri" w:cs="Times New Roman"/>
                <w:bCs/>
                <w:lang w:val="kk-KZ" w:eastAsia="ru-RU"/>
              </w:rPr>
            </w:pPr>
          </w:p>
        </w:tc>
        <w:tc>
          <w:tcPr>
            <w:tcW w:w="63.75pt" w:type="dxa"/>
            <w:vMerge/>
            <w:tcBorders>
              <w:start w:val="single" w:sz="4" w:space="0" w:color="000000"/>
              <w:bottom w:val="single" w:sz="4" w:space="0" w:color="000000"/>
              <w:end w:val="single" w:sz="4" w:space="0" w:color="000000"/>
            </w:tcBorders>
            <w:shd w:val="clear" w:color="auto" w:fill="auto"/>
          </w:tcPr>
          <w:p w14:paraId="36933A72"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4935FEDB"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Патогенные, </w:t>
            </w:r>
            <w:proofErr w:type="spellStart"/>
            <w:r w:rsidRPr="00216653">
              <w:rPr>
                <w:rFonts w:eastAsia="Calibri" w:cs="Times New Roman"/>
                <w:bCs/>
                <w:lang w:eastAsia="ru-RU"/>
              </w:rPr>
              <w:t>в.т.ч</w:t>
            </w:r>
            <w:proofErr w:type="spellEnd"/>
            <w:r w:rsidRPr="00216653">
              <w:rPr>
                <w:rFonts w:eastAsia="Calibri" w:cs="Times New Roman"/>
                <w:bCs/>
                <w:lang w:eastAsia="ru-RU"/>
              </w:rPr>
              <w:t>. сальмонеллы</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377EF06D"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31659-2012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1BDA496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203F0362"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5FCC9AAA" w14:textId="77777777" w:rsidTr="00F52F6C">
        <w:trPr>
          <w:trHeight w:val="269"/>
        </w:trPr>
        <w:tc>
          <w:tcPr>
            <w:tcW w:w="34pt" w:type="dxa"/>
            <w:vMerge w:val="restart"/>
            <w:tcBorders>
              <w:top w:val="single" w:sz="4" w:space="0" w:color="000000"/>
              <w:start w:val="single" w:sz="4" w:space="0" w:color="000000"/>
              <w:end w:val="single" w:sz="4" w:space="0" w:color="000000"/>
            </w:tcBorders>
            <w:shd w:val="clear" w:color="auto" w:fill="auto"/>
            <w:hideMark/>
          </w:tcPr>
          <w:p w14:paraId="1BAC7D2D"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9</w:t>
            </w:r>
          </w:p>
        </w:tc>
        <w:tc>
          <w:tcPr>
            <w:tcW w:w="63.75pt" w:type="dxa"/>
            <w:vMerge w:val="restart"/>
            <w:tcBorders>
              <w:top w:val="single" w:sz="4" w:space="0" w:color="000000"/>
              <w:start w:val="single" w:sz="4" w:space="0" w:color="000000"/>
              <w:end w:val="single" w:sz="4" w:space="0" w:color="000000"/>
            </w:tcBorders>
            <w:shd w:val="clear" w:color="auto" w:fill="auto"/>
          </w:tcPr>
          <w:p w14:paraId="434AF2A7"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Вода из б</w:t>
            </w:r>
            <w:proofErr w:type="spellStart"/>
            <w:r w:rsidRPr="00216653">
              <w:rPr>
                <w:rFonts w:eastAsia="Calibri" w:cs="Times New Roman"/>
                <w:bCs/>
                <w:lang w:eastAsia="ru-RU"/>
              </w:rPr>
              <w:t>ассейн</w:t>
            </w:r>
            <w:proofErr w:type="spellEnd"/>
            <w:r w:rsidRPr="00216653">
              <w:rPr>
                <w:rFonts w:eastAsia="Calibri" w:cs="Times New Roman"/>
                <w:bCs/>
                <w:lang w:val="kk-KZ" w:eastAsia="ru-RU"/>
              </w:rPr>
              <w:t>а</w:t>
            </w:r>
            <w:r w:rsidRPr="00216653">
              <w:rPr>
                <w:rFonts w:eastAsia="Calibri" w:cs="Times New Roman"/>
                <w:bCs/>
                <w:lang w:eastAsia="ru-RU"/>
              </w:rPr>
              <w:t xml:space="preserve"> №</w:t>
            </w:r>
            <w:r w:rsidRPr="00216653">
              <w:rPr>
                <w:rFonts w:eastAsia="Calibri" w:cs="Times New Roman"/>
                <w:bCs/>
                <w:lang w:val="kk-KZ" w:eastAsia="ru-RU"/>
              </w:rPr>
              <w:t>2 с клариев. сомом</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2D4BB933"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proofErr w:type="spellStart"/>
            <w:r w:rsidRPr="00216653">
              <w:rPr>
                <w:rFonts w:eastAsia="Calibri" w:cs="Times New Roman"/>
                <w:bCs/>
                <w:lang w:eastAsia="ru-RU"/>
              </w:rPr>
              <w:t>КМАФАнМ</w:t>
            </w:r>
            <w:proofErr w:type="spellEnd"/>
            <w:r w:rsidRPr="00216653">
              <w:rPr>
                <w:rFonts w:eastAsia="Calibri" w:cs="Times New Roman"/>
                <w:bCs/>
                <w:lang w:eastAsia="ru-RU"/>
              </w:rPr>
              <w:t>, КОЕ/г</w:t>
            </w:r>
            <w:r w:rsidRPr="00216653">
              <w:rPr>
                <w:rFonts w:eastAsia="Calibri" w:cs="Times New Roman"/>
                <w:bCs/>
                <w:lang w:val="kk-KZ" w:eastAsia="ru-RU"/>
              </w:rPr>
              <w:t xml:space="preserve"> (см</w:t>
            </w:r>
            <w:r w:rsidRPr="00216653">
              <w:rPr>
                <w:rFonts w:eastAsia="Calibri" w:cs="Times New Roman"/>
                <w:bCs/>
                <w:vertAlign w:val="superscript"/>
                <w:lang w:val="kk-KZ" w:eastAsia="ru-RU"/>
              </w:rPr>
              <w:t>3</w:t>
            </w:r>
            <w:r w:rsidRPr="00216653">
              <w:rPr>
                <w:rFonts w:eastAsia="Calibri" w:cs="Times New Roman"/>
                <w:bCs/>
                <w:lang w:val="kk-KZ"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4D0CACC6"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ГОСТ 10444.15-94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7A4CFA33"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5*10</w:t>
            </w:r>
            <w:r w:rsidRPr="00216653">
              <w:rPr>
                <w:rFonts w:eastAsia="Calibri" w:cs="Times New Roman"/>
                <w:bCs/>
                <w:vertAlign w:val="superscript"/>
                <w:lang w:val="kk-KZ" w:eastAsia="ru-RU"/>
              </w:rPr>
              <w:t>4</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7627614C"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r w:rsidRPr="00216653">
              <w:rPr>
                <w:rFonts w:eastAsia="Calibri" w:cs="Times New Roman"/>
                <w:bCs/>
                <w:lang w:val="kk-KZ" w:eastAsia="ru-RU"/>
              </w:rPr>
              <w:t>2,8</w:t>
            </w:r>
            <w:r w:rsidRPr="00216653">
              <w:rPr>
                <w:rFonts w:eastAsia="Calibri" w:cs="Times New Roman"/>
                <w:bCs/>
                <w:lang w:eastAsia="ru-RU"/>
              </w:rPr>
              <w:t>х10</w:t>
            </w:r>
            <w:r w:rsidRPr="00216653">
              <w:rPr>
                <w:rFonts w:eastAsia="Calibri" w:cs="Times New Roman"/>
                <w:bCs/>
                <w:vertAlign w:val="superscript"/>
                <w:lang w:val="kk-KZ" w:eastAsia="ru-RU"/>
              </w:rPr>
              <w:t>4</w:t>
            </w:r>
          </w:p>
        </w:tc>
      </w:tr>
      <w:tr w:rsidR="00216653" w:rsidRPr="00216653" w14:paraId="0368EAEF" w14:textId="77777777" w:rsidTr="00F52F6C">
        <w:trPr>
          <w:trHeight w:val="269"/>
        </w:trPr>
        <w:tc>
          <w:tcPr>
            <w:tcW w:w="34pt" w:type="dxa"/>
            <w:vMerge/>
            <w:tcBorders>
              <w:start w:val="single" w:sz="4" w:space="0" w:color="000000"/>
              <w:end w:val="single" w:sz="4" w:space="0" w:color="000000"/>
            </w:tcBorders>
            <w:shd w:val="clear" w:color="auto" w:fill="auto"/>
            <w:hideMark/>
          </w:tcPr>
          <w:p w14:paraId="475667EA" w14:textId="77777777" w:rsidR="00216653" w:rsidRPr="00216653" w:rsidRDefault="00216653" w:rsidP="00216653">
            <w:pPr>
              <w:spacing w:line="0pt" w:lineRule="atLeast"/>
              <w:ind w:firstLine="0pt"/>
              <w:jc w:val="center"/>
              <w:rPr>
                <w:rFonts w:eastAsia="Calibri" w:cs="Times New Roman"/>
                <w:bCs/>
                <w:lang w:eastAsia="ru-RU"/>
              </w:rPr>
            </w:pPr>
          </w:p>
        </w:tc>
        <w:tc>
          <w:tcPr>
            <w:tcW w:w="63.75pt" w:type="dxa"/>
            <w:vMerge/>
            <w:tcBorders>
              <w:start w:val="single" w:sz="4" w:space="0" w:color="000000"/>
              <w:end w:val="single" w:sz="4" w:space="0" w:color="000000"/>
            </w:tcBorders>
            <w:shd w:val="clear" w:color="auto" w:fill="auto"/>
          </w:tcPr>
          <w:p w14:paraId="58DD5505"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3E1398ED"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БГКП</w:t>
            </w:r>
            <w:r w:rsidRPr="00216653">
              <w:rPr>
                <w:rFonts w:eastAsia="Calibri" w:cs="Times New Roman"/>
                <w:bCs/>
                <w:lang w:val="kk-KZ" w:eastAsia="ru-RU"/>
              </w:rPr>
              <w:t xml:space="preserve"> </w:t>
            </w:r>
            <w:r w:rsidRPr="00216653">
              <w:rPr>
                <w:rFonts w:eastAsia="Calibri" w:cs="Times New Roman"/>
                <w:bCs/>
                <w:lang w:eastAsia="ru-RU"/>
              </w:rPr>
              <w:t>(</w:t>
            </w:r>
            <w:proofErr w:type="spellStart"/>
            <w:r w:rsidRPr="00216653">
              <w:rPr>
                <w:rFonts w:eastAsia="Calibri" w:cs="Times New Roman"/>
                <w:bCs/>
                <w:lang w:eastAsia="ru-RU"/>
              </w:rPr>
              <w:t>колиформы</w:t>
            </w:r>
            <w:proofErr w:type="spellEnd"/>
            <w:r w:rsidRPr="00216653">
              <w:rPr>
                <w:rFonts w:eastAsia="Calibri" w:cs="Times New Roman"/>
                <w:bCs/>
                <w:lang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10DE9C75"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31747-2012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4724FE9C"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714872CC"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018B48B4" w14:textId="77777777" w:rsidTr="00F52F6C">
        <w:trPr>
          <w:trHeight w:val="269"/>
        </w:trPr>
        <w:tc>
          <w:tcPr>
            <w:tcW w:w="34pt" w:type="dxa"/>
            <w:vMerge/>
            <w:tcBorders>
              <w:start w:val="single" w:sz="4" w:space="0" w:color="000000"/>
              <w:bottom w:val="single" w:sz="4" w:space="0" w:color="000000"/>
              <w:end w:val="single" w:sz="4" w:space="0" w:color="000000"/>
            </w:tcBorders>
            <w:shd w:val="clear" w:color="auto" w:fill="auto"/>
            <w:hideMark/>
          </w:tcPr>
          <w:p w14:paraId="6B0978D0" w14:textId="77777777" w:rsidR="00216653" w:rsidRPr="00216653" w:rsidRDefault="00216653" w:rsidP="00216653">
            <w:pPr>
              <w:spacing w:line="0pt" w:lineRule="atLeast"/>
              <w:ind w:firstLine="0pt"/>
              <w:jc w:val="center"/>
              <w:rPr>
                <w:rFonts w:eastAsia="Calibri" w:cs="Times New Roman"/>
                <w:bCs/>
                <w:lang w:eastAsia="ru-RU"/>
              </w:rPr>
            </w:pPr>
          </w:p>
        </w:tc>
        <w:tc>
          <w:tcPr>
            <w:tcW w:w="63.75pt" w:type="dxa"/>
            <w:vMerge/>
            <w:tcBorders>
              <w:start w:val="single" w:sz="4" w:space="0" w:color="000000"/>
              <w:bottom w:val="single" w:sz="4" w:space="0" w:color="000000"/>
              <w:end w:val="single" w:sz="4" w:space="0" w:color="000000"/>
            </w:tcBorders>
            <w:shd w:val="clear" w:color="auto" w:fill="auto"/>
          </w:tcPr>
          <w:p w14:paraId="656CA0EC"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1366642A"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Патогенные, </w:t>
            </w:r>
            <w:proofErr w:type="spellStart"/>
            <w:r w:rsidRPr="00216653">
              <w:rPr>
                <w:rFonts w:eastAsia="Calibri" w:cs="Times New Roman"/>
                <w:bCs/>
                <w:lang w:eastAsia="ru-RU"/>
              </w:rPr>
              <w:t>в.т.ч</w:t>
            </w:r>
            <w:proofErr w:type="spellEnd"/>
            <w:r w:rsidRPr="00216653">
              <w:rPr>
                <w:rFonts w:eastAsia="Calibri" w:cs="Times New Roman"/>
                <w:bCs/>
                <w:lang w:eastAsia="ru-RU"/>
              </w:rPr>
              <w:t>. сальмонеллы</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5A1D5E5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31659-2012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33B953ED"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67D56B8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5E0A495A" w14:textId="77777777" w:rsidTr="00F52F6C">
        <w:trPr>
          <w:trHeight w:val="252"/>
        </w:trPr>
        <w:tc>
          <w:tcPr>
            <w:tcW w:w="34pt" w:type="dxa"/>
            <w:vMerge w:val="restart"/>
            <w:tcBorders>
              <w:top w:val="single" w:sz="4" w:space="0" w:color="000000"/>
              <w:start w:val="single" w:sz="4" w:space="0" w:color="000000"/>
              <w:end w:val="single" w:sz="4" w:space="0" w:color="000000"/>
            </w:tcBorders>
            <w:shd w:val="clear" w:color="auto" w:fill="auto"/>
            <w:hideMark/>
          </w:tcPr>
          <w:p w14:paraId="5770E460"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eastAsia="ru-RU"/>
              </w:rPr>
              <w:t>1</w:t>
            </w:r>
            <w:r w:rsidRPr="00216653">
              <w:rPr>
                <w:rFonts w:eastAsia="Calibri" w:cs="Times New Roman"/>
                <w:bCs/>
                <w:lang w:val="kk-KZ" w:eastAsia="ru-RU"/>
              </w:rPr>
              <w:t>0</w:t>
            </w:r>
          </w:p>
        </w:tc>
        <w:tc>
          <w:tcPr>
            <w:tcW w:w="63.75pt" w:type="dxa"/>
            <w:vMerge w:val="restart"/>
            <w:tcBorders>
              <w:top w:val="single" w:sz="4" w:space="0" w:color="000000"/>
              <w:start w:val="single" w:sz="4" w:space="0" w:color="000000"/>
              <w:end w:val="single" w:sz="4" w:space="0" w:color="000000"/>
            </w:tcBorders>
            <w:shd w:val="clear" w:color="auto" w:fill="auto"/>
          </w:tcPr>
          <w:p w14:paraId="20F61F8E"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Вода из б</w:t>
            </w:r>
            <w:proofErr w:type="spellStart"/>
            <w:r w:rsidRPr="00216653">
              <w:rPr>
                <w:rFonts w:eastAsia="Calibri" w:cs="Times New Roman"/>
                <w:bCs/>
                <w:lang w:eastAsia="ru-RU"/>
              </w:rPr>
              <w:t>ассейн</w:t>
            </w:r>
            <w:proofErr w:type="spellEnd"/>
            <w:r w:rsidRPr="00216653">
              <w:rPr>
                <w:rFonts w:eastAsia="Calibri" w:cs="Times New Roman"/>
                <w:bCs/>
                <w:lang w:val="kk-KZ" w:eastAsia="ru-RU"/>
              </w:rPr>
              <w:t>а</w:t>
            </w:r>
            <w:r w:rsidRPr="00216653">
              <w:rPr>
                <w:rFonts w:eastAsia="Calibri" w:cs="Times New Roman"/>
                <w:bCs/>
                <w:lang w:eastAsia="ru-RU"/>
              </w:rPr>
              <w:t xml:space="preserve"> №</w:t>
            </w:r>
            <w:r w:rsidRPr="00216653">
              <w:rPr>
                <w:rFonts w:eastAsia="Calibri" w:cs="Times New Roman"/>
                <w:bCs/>
                <w:lang w:val="kk-KZ" w:eastAsia="ru-RU"/>
              </w:rPr>
              <w:t>1 с тиляпии</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1D254003"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proofErr w:type="spellStart"/>
            <w:r w:rsidRPr="00216653">
              <w:rPr>
                <w:rFonts w:eastAsia="Calibri" w:cs="Times New Roman"/>
                <w:bCs/>
                <w:lang w:eastAsia="ru-RU"/>
              </w:rPr>
              <w:t>КМАФАнМ</w:t>
            </w:r>
            <w:proofErr w:type="spellEnd"/>
            <w:r w:rsidRPr="00216653">
              <w:rPr>
                <w:rFonts w:eastAsia="Calibri" w:cs="Times New Roman"/>
                <w:bCs/>
                <w:lang w:eastAsia="ru-RU"/>
              </w:rPr>
              <w:t>, КОЕ/г</w:t>
            </w:r>
            <w:r w:rsidRPr="00216653">
              <w:rPr>
                <w:rFonts w:eastAsia="Calibri" w:cs="Times New Roman"/>
                <w:bCs/>
                <w:lang w:val="kk-KZ" w:eastAsia="ru-RU"/>
              </w:rPr>
              <w:t xml:space="preserve"> (см</w:t>
            </w:r>
            <w:r w:rsidRPr="00216653">
              <w:rPr>
                <w:rFonts w:eastAsia="Calibri" w:cs="Times New Roman"/>
                <w:bCs/>
                <w:vertAlign w:val="superscript"/>
                <w:lang w:val="kk-KZ" w:eastAsia="ru-RU"/>
              </w:rPr>
              <w:t>3</w:t>
            </w:r>
            <w:r w:rsidRPr="00216653">
              <w:rPr>
                <w:rFonts w:eastAsia="Calibri" w:cs="Times New Roman"/>
                <w:bCs/>
                <w:lang w:val="kk-KZ"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39157A1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ГОСТ 10444.15-94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07FAD899"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5*10</w:t>
            </w:r>
            <w:r w:rsidRPr="00216653">
              <w:rPr>
                <w:rFonts w:eastAsia="Calibri" w:cs="Times New Roman"/>
                <w:bCs/>
                <w:vertAlign w:val="superscript"/>
                <w:lang w:val="kk-KZ" w:eastAsia="ru-RU"/>
              </w:rPr>
              <w:t>4</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3D54172F" w14:textId="77777777" w:rsidR="00216653" w:rsidRPr="00216653" w:rsidRDefault="00216653" w:rsidP="00216653">
            <w:pPr>
              <w:spacing w:line="0pt" w:lineRule="atLeast"/>
              <w:ind w:firstLine="0pt"/>
              <w:jc w:val="center"/>
              <w:rPr>
                <w:rFonts w:eastAsia="Calibri" w:cs="Times New Roman"/>
                <w:bCs/>
                <w:vertAlign w:val="superscript"/>
                <w:lang w:eastAsia="ru-RU"/>
              </w:rPr>
            </w:pPr>
            <w:r w:rsidRPr="00216653">
              <w:rPr>
                <w:rFonts w:eastAsia="Calibri" w:cs="Times New Roman"/>
                <w:bCs/>
                <w:lang w:eastAsia="ru-RU"/>
              </w:rPr>
              <w:t>5,3х10</w:t>
            </w:r>
            <w:r w:rsidRPr="00216653">
              <w:rPr>
                <w:rFonts w:eastAsia="Calibri" w:cs="Times New Roman"/>
                <w:bCs/>
                <w:vertAlign w:val="superscript"/>
                <w:lang w:eastAsia="ru-RU"/>
              </w:rPr>
              <w:t>3</w:t>
            </w:r>
          </w:p>
        </w:tc>
      </w:tr>
      <w:tr w:rsidR="00216653" w:rsidRPr="00216653" w14:paraId="097E27CE" w14:textId="77777777" w:rsidTr="00F52F6C">
        <w:trPr>
          <w:trHeight w:val="252"/>
        </w:trPr>
        <w:tc>
          <w:tcPr>
            <w:tcW w:w="34pt" w:type="dxa"/>
            <w:vMerge/>
            <w:tcBorders>
              <w:start w:val="single" w:sz="4" w:space="0" w:color="000000"/>
              <w:end w:val="single" w:sz="4" w:space="0" w:color="000000"/>
            </w:tcBorders>
            <w:shd w:val="clear" w:color="auto" w:fill="auto"/>
            <w:hideMark/>
          </w:tcPr>
          <w:p w14:paraId="4BACF562" w14:textId="77777777" w:rsidR="00216653" w:rsidRPr="00216653" w:rsidRDefault="00216653" w:rsidP="00216653">
            <w:pPr>
              <w:spacing w:line="0pt" w:lineRule="atLeast"/>
              <w:ind w:firstLine="0pt"/>
              <w:jc w:val="center"/>
              <w:rPr>
                <w:rFonts w:eastAsia="Calibri" w:cs="Times New Roman"/>
                <w:bCs/>
                <w:lang w:eastAsia="ru-RU"/>
              </w:rPr>
            </w:pPr>
          </w:p>
        </w:tc>
        <w:tc>
          <w:tcPr>
            <w:tcW w:w="63.75pt" w:type="dxa"/>
            <w:vMerge/>
            <w:tcBorders>
              <w:start w:val="single" w:sz="4" w:space="0" w:color="000000"/>
              <w:end w:val="single" w:sz="4" w:space="0" w:color="000000"/>
            </w:tcBorders>
            <w:shd w:val="clear" w:color="auto" w:fill="auto"/>
          </w:tcPr>
          <w:p w14:paraId="454E9BD3"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73BCC4B7"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БГКП</w:t>
            </w:r>
            <w:r w:rsidRPr="00216653">
              <w:rPr>
                <w:rFonts w:eastAsia="Calibri" w:cs="Times New Roman"/>
                <w:bCs/>
                <w:lang w:val="kk-KZ" w:eastAsia="ru-RU"/>
              </w:rPr>
              <w:t xml:space="preserve"> </w:t>
            </w:r>
            <w:r w:rsidRPr="00216653">
              <w:rPr>
                <w:rFonts w:eastAsia="Calibri" w:cs="Times New Roman"/>
                <w:bCs/>
                <w:lang w:eastAsia="ru-RU"/>
              </w:rPr>
              <w:t>(</w:t>
            </w:r>
            <w:proofErr w:type="spellStart"/>
            <w:r w:rsidRPr="00216653">
              <w:rPr>
                <w:rFonts w:eastAsia="Calibri" w:cs="Times New Roman"/>
                <w:bCs/>
                <w:lang w:eastAsia="ru-RU"/>
              </w:rPr>
              <w:t>колиформы</w:t>
            </w:r>
            <w:proofErr w:type="spellEnd"/>
            <w:r w:rsidRPr="00216653">
              <w:rPr>
                <w:rFonts w:eastAsia="Calibri" w:cs="Times New Roman"/>
                <w:bCs/>
                <w:lang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2BD3A33B"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31747-2012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7129E6EC"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6F8CD96D"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0CA0AE75" w14:textId="77777777" w:rsidTr="00F52F6C">
        <w:trPr>
          <w:trHeight w:val="252"/>
        </w:trPr>
        <w:tc>
          <w:tcPr>
            <w:tcW w:w="34pt" w:type="dxa"/>
            <w:vMerge/>
            <w:tcBorders>
              <w:start w:val="single" w:sz="4" w:space="0" w:color="000000"/>
              <w:bottom w:val="single" w:sz="4" w:space="0" w:color="000000"/>
              <w:end w:val="single" w:sz="4" w:space="0" w:color="000000"/>
            </w:tcBorders>
            <w:shd w:val="clear" w:color="auto" w:fill="auto"/>
            <w:hideMark/>
          </w:tcPr>
          <w:p w14:paraId="47C9D164" w14:textId="77777777" w:rsidR="00216653" w:rsidRPr="00216653" w:rsidRDefault="00216653" w:rsidP="00216653">
            <w:pPr>
              <w:spacing w:line="0pt" w:lineRule="atLeast"/>
              <w:ind w:firstLine="0pt"/>
              <w:jc w:val="center"/>
              <w:rPr>
                <w:rFonts w:eastAsia="Calibri" w:cs="Times New Roman"/>
                <w:bCs/>
                <w:lang w:eastAsia="ru-RU"/>
              </w:rPr>
            </w:pPr>
          </w:p>
        </w:tc>
        <w:tc>
          <w:tcPr>
            <w:tcW w:w="63.75pt" w:type="dxa"/>
            <w:vMerge/>
            <w:tcBorders>
              <w:start w:val="single" w:sz="4" w:space="0" w:color="000000"/>
              <w:bottom w:val="single" w:sz="4" w:space="0" w:color="000000"/>
              <w:end w:val="single" w:sz="4" w:space="0" w:color="000000"/>
            </w:tcBorders>
            <w:shd w:val="clear" w:color="auto" w:fill="auto"/>
          </w:tcPr>
          <w:p w14:paraId="2472D514"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64651B62"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Патогенные, </w:t>
            </w:r>
            <w:proofErr w:type="spellStart"/>
            <w:r w:rsidRPr="00216653">
              <w:rPr>
                <w:rFonts w:eastAsia="Calibri" w:cs="Times New Roman"/>
                <w:bCs/>
                <w:lang w:eastAsia="ru-RU"/>
              </w:rPr>
              <w:t>в.т.ч</w:t>
            </w:r>
            <w:proofErr w:type="spellEnd"/>
            <w:r w:rsidRPr="00216653">
              <w:rPr>
                <w:rFonts w:eastAsia="Calibri" w:cs="Times New Roman"/>
                <w:bCs/>
                <w:lang w:eastAsia="ru-RU"/>
              </w:rPr>
              <w:t>. сальмонеллы</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15D86482"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31659-2012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299483E7"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419502FE"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0DFF1803" w14:textId="77777777" w:rsidTr="00F52F6C">
        <w:trPr>
          <w:trHeight w:val="269"/>
        </w:trPr>
        <w:tc>
          <w:tcPr>
            <w:tcW w:w="34pt" w:type="dxa"/>
            <w:vMerge w:val="restart"/>
            <w:tcBorders>
              <w:top w:val="single" w:sz="4" w:space="0" w:color="000000"/>
              <w:start w:val="single" w:sz="4" w:space="0" w:color="000000"/>
              <w:end w:val="single" w:sz="4" w:space="0" w:color="000000"/>
            </w:tcBorders>
            <w:shd w:val="clear" w:color="auto" w:fill="auto"/>
            <w:hideMark/>
          </w:tcPr>
          <w:p w14:paraId="0B516C5D"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eastAsia="ru-RU"/>
              </w:rPr>
              <w:t>1</w:t>
            </w:r>
            <w:r w:rsidRPr="00216653">
              <w:rPr>
                <w:rFonts w:eastAsia="Calibri" w:cs="Times New Roman"/>
                <w:bCs/>
                <w:lang w:val="kk-KZ" w:eastAsia="ru-RU"/>
              </w:rPr>
              <w:t>1</w:t>
            </w:r>
          </w:p>
        </w:tc>
        <w:tc>
          <w:tcPr>
            <w:tcW w:w="63.75pt" w:type="dxa"/>
            <w:vMerge w:val="restart"/>
            <w:tcBorders>
              <w:top w:val="single" w:sz="4" w:space="0" w:color="000000"/>
              <w:start w:val="single" w:sz="4" w:space="0" w:color="000000"/>
              <w:end w:val="single" w:sz="4" w:space="0" w:color="000000"/>
            </w:tcBorders>
            <w:shd w:val="clear" w:color="auto" w:fill="auto"/>
          </w:tcPr>
          <w:p w14:paraId="4DB6E58E"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Вода из б</w:t>
            </w:r>
            <w:proofErr w:type="spellStart"/>
            <w:r w:rsidRPr="00216653">
              <w:rPr>
                <w:rFonts w:eastAsia="Calibri" w:cs="Times New Roman"/>
                <w:bCs/>
                <w:lang w:eastAsia="ru-RU"/>
              </w:rPr>
              <w:t>ассейн</w:t>
            </w:r>
            <w:proofErr w:type="spellEnd"/>
            <w:r w:rsidRPr="00216653">
              <w:rPr>
                <w:rFonts w:eastAsia="Calibri" w:cs="Times New Roman"/>
                <w:bCs/>
                <w:lang w:val="kk-KZ" w:eastAsia="ru-RU"/>
              </w:rPr>
              <w:t>а</w:t>
            </w:r>
            <w:r w:rsidRPr="00216653">
              <w:rPr>
                <w:rFonts w:eastAsia="Calibri" w:cs="Times New Roman"/>
                <w:bCs/>
                <w:lang w:eastAsia="ru-RU"/>
              </w:rPr>
              <w:t xml:space="preserve"> №</w:t>
            </w:r>
            <w:r w:rsidRPr="00216653">
              <w:rPr>
                <w:rFonts w:eastAsia="Calibri" w:cs="Times New Roman"/>
                <w:bCs/>
                <w:lang w:val="kk-KZ" w:eastAsia="ru-RU"/>
              </w:rPr>
              <w:t>2 с тиляпии</w:t>
            </w: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7C915425"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proofErr w:type="spellStart"/>
            <w:r w:rsidRPr="00216653">
              <w:rPr>
                <w:rFonts w:eastAsia="Calibri" w:cs="Times New Roman"/>
                <w:bCs/>
                <w:lang w:eastAsia="ru-RU"/>
              </w:rPr>
              <w:t>КМАФАнМ</w:t>
            </w:r>
            <w:proofErr w:type="spellEnd"/>
            <w:r w:rsidRPr="00216653">
              <w:rPr>
                <w:rFonts w:eastAsia="Calibri" w:cs="Times New Roman"/>
                <w:bCs/>
                <w:lang w:eastAsia="ru-RU"/>
              </w:rPr>
              <w:t>, КОЕ/г</w:t>
            </w:r>
            <w:r w:rsidRPr="00216653">
              <w:rPr>
                <w:rFonts w:eastAsia="Calibri" w:cs="Times New Roman"/>
                <w:bCs/>
                <w:lang w:val="kk-KZ" w:eastAsia="ru-RU"/>
              </w:rPr>
              <w:t xml:space="preserve"> (см</w:t>
            </w:r>
            <w:r w:rsidRPr="00216653">
              <w:rPr>
                <w:rFonts w:eastAsia="Calibri" w:cs="Times New Roman"/>
                <w:bCs/>
                <w:vertAlign w:val="superscript"/>
                <w:lang w:val="kk-KZ" w:eastAsia="ru-RU"/>
              </w:rPr>
              <w:t>3</w:t>
            </w:r>
            <w:r w:rsidRPr="00216653">
              <w:rPr>
                <w:rFonts w:eastAsia="Calibri" w:cs="Times New Roman"/>
                <w:bCs/>
                <w:lang w:val="kk-KZ"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6E560E4B"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ГОСТ 10444.15-94</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766F4103"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5*10</w:t>
            </w:r>
            <w:r w:rsidRPr="00216653">
              <w:rPr>
                <w:rFonts w:eastAsia="Calibri" w:cs="Times New Roman"/>
                <w:bCs/>
                <w:vertAlign w:val="superscript"/>
                <w:lang w:val="kk-KZ" w:eastAsia="ru-RU"/>
              </w:rPr>
              <w:t>4</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251E1457" w14:textId="77777777" w:rsidR="00216653" w:rsidRPr="00216653" w:rsidRDefault="00216653" w:rsidP="00216653">
            <w:pPr>
              <w:spacing w:line="0pt" w:lineRule="atLeast"/>
              <w:ind w:firstLine="0pt"/>
              <w:jc w:val="center"/>
              <w:rPr>
                <w:rFonts w:eastAsia="Calibri" w:cs="Times New Roman"/>
                <w:bCs/>
                <w:vertAlign w:val="superscript"/>
                <w:lang w:val="kk-KZ" w:eastAsia="ru-RU"/>
              </w:rPr>
            </w:pPr>
            <w:r w:rsidRPr="00216653">
              <w:rPr>
                <w:rFonts w:eastAsia="Calibri" w:cs="Times New Roman"/>
                <w:bCs/>
                <w:lang w:val="kk-KZ" w:eastAsia="ru-RU"/>
              </w:rPr>
              <w:t>3</w:t>
            </w:r>
            <w:r w:rsidRPr="00216653">
              <w:rPr>
                <w:rFonts w:eastAsia="Calibri" w:cs="Times New Roman"/>
                <w:bCs/>
                <w:lang w:eastAsia="ru-RU"/>
              </w:rPr>
              <w:t>х10</w:t>
            </w:r>
            <w:r w:rsidRPr="00216653">
              <w:rPr>
                <w:rFonts w:eastAsia="Calibri" w:cs="Times New Roman"/>
                <w:bCs/>
                <w:vertAlign w:val="superscript"/>
                <w:lang w:val="kk-KZ" w:eastAsia="ru-RU"/>
              </w:rPr>
              <w:t>4</w:t>
            </w:r>
          </w:p>
        </w:tc>
      </w:tr>
      <w:tr w:rsidR="00216653" w:rsidRPr="00216653" w14:paraId="516D7199" w14:textId="77777777" w:rsidTr="00F52F6C">
        <w:trPr>
          <w:trHeight w:val="269"/>
        </w:trPr>
        <w:tc>
          <w:tcPr>
            <w:tcW w:w="34pt" w:type="dxa"/>
            <w:vMerge/>
            <w:tcBorders>
              <w:start w:val="single" w:sz="4" w:space="0" w:color="000000"/>
              <w:end w:val="single" w:sz="4" w:space="0" w:color="000000"/>
            </w:tcBorders>
            <w:shd w:val="clear" w:color="auto" w:fill="auto"/>
            <w:hideMark/>
          </w:tcPr>
          <w:p w14:paraId="0E48ECBB" w14:textId="77777777" w:rsidR="00216653" w:rsidRPr="00216653" w:rsidRDefault="00216653" w:rsidP="00216653">
            <w:pPr>
              <w:spacing w:line="0pt" w:lineRule="atLeast"/>
              <w:ind w:firstLine="0pt"/>
              <w:jc w:val="center"/>
              <w:rPr>
                <w:rFonts w:eastAsia="Calibri" w:cs="Times New Roman"/>
                <w:bCs/>
                <w:lang w:eastAsia="ru-RU"/>
              </w:rPr>
            </w:pPr>
          </w:p>
        </w:tc>
        <w:tc>
          <w:tcPr>
            <w:tcW w:w="63.75pt" w:type="dxa"/>
            <w:vMerge/>
            <w:tcBorders>
              <w:start w:val="single" w:sz="4" w:space="0" w:color="000000"/>
              <w:end w:val="single" w:sz="4" w:space="0" w:color="000000"/>
            </w:tcBorders>
            <w:shd w:val="clear" w:color="auto" w:fill="auto"/>
          </w:tcPr>
          <w:p w14:paraId="1EAE79E8"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2687870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БГКП</w:t>
            </w:r>
            <w:r w:rsidRPr="00216653">
              <w:rPr>
                <w:rFonts w:eastAsia="Calibri" w:cs="Times New Roman"/>
                <w:bCs/>
                <w:lang w:val="kk-KZ" w:eastAsia="ru-RU"/>
              </w:rPr>
              <w:t xml:space="preserve"> </w:t>
            </w:r>
            <w:r w:rsidRPr="00216653">
              <w:rPr>
                <w:rFonts w:eastAsia="Calibri" w:cs="Times New Roman"/>
                <w:bCs/>
                <w:lang w:eastAsia="ru-RU"/>
              </w:rPr>
              <w:t>(</w:t>
            </w:r>
            <w:proofErr w:type="spellStart"/>
            <w:r w:rsidRPr="00216653">
              <w:rPr>
                <w:rFonts w:eastAsia="Calibri" w:cs="Times New Roman"/>
                <w:bCs/>
                <w:lang w:eastAsia="ru-RU"/>
              </w:rPr>
              <w:t>колиформы</w:t>
            </w:r>
            <w:proofErr w:type="spellEnd"/>
            <w:r w:rsidRPr="00216653">
              <w:rPr>
                <w:rFonts w:eastAsia="Calibri" w:cs="Times New Roman"/>
                <w:bCs/>
                <w:lang w:eastAsia="ru-RU"/>
              </w:rPr>
              <w:t>)</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385512C1"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31747-2012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32BD5AD1"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2551E290"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r w:rsidR="00216653" w:rsidRPr="00216653" w14:paraId="66020FC0" w14:textId="77777777" w:rsidTr="00F52F6C">
        <w:trPr>
          <w:trHeight w:val="269"/>
        </w:trPr>
        <w:tc>
          <w:tcPr>
            <w:tcW w:w="34pt" w:type="dxa"/>
            <w:vMerge/>
            <w:tcBorders>
              <w:start w:val="single" w:sz="4" w:space="0" w:color="000000"/>
              <w:bottom w:val="single" w:sz="4" w:space="0" w:color="000000"/>
              <w:end w:val="single" w:sz="4" w:space="0" w:color="000000"/>
            </w:tcBorders>
            <w:shd w:val="clear" w:color="auto" w:fill="auto"/>
            <w:hideMark/>
          </w:tcPr>
          <w:p w14:paraId="6EABD8C4" w14:textId="77777777" w:rsidR="00216653" w:rsidRPr="00216653" w:rsidRDefault="00216653" w:rsidP="00216653">
            <w:pPr>
              <w:spacing w:line="0pt" w:lineRule="atLeast"/>
              <w:ind w:firstLine="0pt"/>
              <w:jc w:val="center"/>
              <w:rPr>
                <w:rFonts w:eastAsia="Calibri" w:cs="Times New Roman"/>
                <w:bCs/>
                <w:lang w:eastAsia="ru-RU"/>
              </w:rPr>
            </w:pPr>
          </w:p>
        </w:tc>
        <w:tc>
          <w:tcPr>
            <w:tcW w:w="63.75pt" w:type="dxa"/>
            <w:vMerge/>
            <w:tcBorders>
              <w:start w:val="single" w:sz="4" w:space="0" w:color="000000"/>
              <w:bottom w:val="single" w:sz="4" w:space="0" w:color="000000"/>
              <w:end w:val="single" w:sz="4" w:space="0" w:color="000000"/>
            </w:tcBorders>
            <w:shd w:val="clear" w:color="auto" w:fill="auto"/>
          </w:tcPr>
          <w:p w14:paraId="51A7BD68" w14:textId="77777777" w:rsidR="00216653" w:rsidRPr="00216653" w:rsidRDefault="00216653" w:rsidP="00216653">
            <w:pPr>
              <w:spacing w:line="0pt" w:lineRule="atLeast"/>
              <w:ind w:firstLine="0pt"/>
              <w:jc w:val="center"/>
              <w:rPr>
                <w:rFonts w:eastAsia="Calibri" w:cs="Times New Roman"/>
                <w:bCs/>
                <w:lang w:val="kk-KZ" w:eastAsia="ru-RU"/>
              </w:rPr>
            </w:pPr>
          </w:p>
        </w:tc>
        <w:tc>
          <w:tcPr>
            <w:tcW w:w="143.25pt" w:type="dxa"/>
            <w:tcBorders>
              <w:top w:val="single" w:sz="4" w:space="0" w:color="000000"/>
              <w:start w:val="single" w:sz="4" w:space="0" w:color="auto"/>
              <w:bottom w:val="single" w:sz="4" w:space="0" w:color="000000"/>
              <w:end w:val="single" w:sz="4" w:space="0" w:color="000000"/>
            </w:tcBorders>
            <w:shd w:val="clear" w:color="auto" w:fill="auto"/>
          </w:tcPr>
          <w:p w14:paraId="2B1A0F55"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Патогенные, </w:t>
            </w:r>
            <w:proofErr w:type="spellStart"/>
            <w:r w:rsidRPr="00216653">
              <w:rPr>
                <w:rFonts w:eastAsia="Calibri" w:cs="Times New Roman"/>
                <w:bCs/>
                <w:lang w:eastAsia="ru-RU"/>
              </w:rPr>
              <w:t>в.т.ч</w:t>
            </w:r>
            <w:proofErr w:type="spellEnd"/>
            <w:r w:rsidRPr="00216653">
              <w:rPr>
                <w:rFonts w:eastAsia="Calibri" w:cs="Times New Roman"/>
                <w:bCs/>
                <w:lang w:eastAsia="ru-RU"/>
              </w:rPr>
              <w:t>. сальмонеллы</w:t>
            </w:r>
          </w:p>
        </w:tc>
        <w:tc>
          <w:tcPr>
            <w:tcW w:w="90.70pt" w:type="dxa"/>
            <w:tcBorders>
              <w:top w:val="single" w:sz="4" w:space="0" w:color="000000"/>
              <w:start w:val="single" w:sz="4" w:space="0" w:color="auto"/>
              <w:bottom w:val="single" w:sz="4" w:space="0" w:color="000000"/>
              <w:end w:val="single" w:sz="4" w:space="0" w:color="auto"/>
            </w:tcBorders>
            <w:shd w:val="clear" w:color="auto" w:fill="auto"/>
          </w:tcPr>
          <w:p w14:paraId="21CAED7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ГОСТ 31659-2012</w:t>
            </w:r>
          </w:p>
        </w:tc>
        <w:tc>
          <w:tcPr>
            <w:tcW w:w="65.20pt" w:type="dxa"/>
            <w:tcBorders>
              <w:top w:val="single" w:sz="4" w:space="0" w:color="000000"/>
              <w:start w:val="single" w:sz="4" w:space="0" w:color="auto"/>
              <w:bottom w:val="single" w:sz="4" w:space="0" w:color="000000"/>
              <w:end w:val="single" w:sz="4" w:space="0" w:color="000000"/>
            </w:tcBorders>
            <w:shd w:val="clear" w:color="auto" w:fill="auto"/>
          </w:tcPr>
          <w:p w14:paraId="0104FA47"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Не </w:t>
            </w:r>
            <w:proofErr w:type="spellStart"/>
            <w:r w:rsidRPr="00216653">
              <w:rPr>
                <w:rFonts w:eastAsia="Calibri" w:cs="Times New Roman"/>
                <w:bCs/>
                <w:lang w:eastAsia="ru-RU"/>
              </w:rPr>
              <w:t>доп</w:t>
            </w:r>
            <w:proofErr w:type="spellEnd"/>
            <w:r w:rsidRPr="00216653">
              <w:rPr>
                <w:rFonts w:eastAsia="Calibri" w:cs="Times New Roman"/>
                <w:bCs/>
                <w:lang w:val="kk-KZ" w:eastAsia="ru-RU"/>
              </w:rPr>
              <w:t>уск.</w:t>
            </w:r>
          </w:p>
        </w:tc>
        <w:tc>
          <w:tcPr>
            <w:tcW w:w="83.60pt" w:type="dxa"/>
            <w:tcBorders>
              <w:top w:val="single" w:sz="4" w:space="0" w:color="000000"/>
              <w:start w:val="single" w:sz="4" w:space="0" w:color="auto"/>
              <w:bottom w:val="single" w:sz="4" w:space="0" w:color="000000"/>
              <w:end w:val="single" w:sz="4" w:space="0" w:color="000000"/>
            </w:tcBorders>
            <w:shd w:val="clear" w:color="auto" w:fill="auto"/>
          </w:tcPr>
          <w:p w14:paraId="37021590"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Не обнаруж.</w:t>
            </w:r>
          </w:p>
        </w:tc>
      </w:tr>
    </w:tbl>
    <w:p w14:paraId="78232744" w14:textId="77777777" w:rsidR="00216653" w:rsidRPr="00216653" w:rsidRDefault="00216653" w:rsidP="00216653">
      <w:pPr>
        <w:spacing w:line="0pt" w:lineRule="atLeast"/>
        <w:ind w:firstLine="0pt"/>
        <w:rPr>
          <w:rFonts w:eastAsia="Calibri" w:cs="Times New Roman"/>
          <w:lang w:val="kk-KZ" w:eastAsia="ru-RU"/>
        </w:rPr>
      </w:pPr>
    </w:p>
    <w:p w14:paraId="77A658D5" w14:textId="77777777" w:rsidR="00216653" w:rsidRPr="00216653" w:rsidRDefault="00216653" w:rsidP="00216653">
      <w:pPr>
        <w:spacing w:line="12pt" w:lineRule="auto"/>
        <w:ind w:firstLine="35.40pt"/>
        <w:rPr>
          <w:rFonts w:eastAsia="Times New Roman" w:cs="Times New Roman"/>
          <w:lang w:eastAsia="ru-RU"/>
        </w:rPr>
      </w:pPr>
      <w:r w:rsidRPr="00216653">
        <w:rPr>
          <w:rFonts w:eastAsia="Calibri" w:cs="Times New Roman"/>
          <w:lang w:eastAsia="ru-RU"/>
        </w:rPr>
        <w:t xml:space="preserve">Такой уровень загрязнения свидетельствует о наличии биогенных веществ, способствующих развитию микрофлоры. Умеренно загрязненная вода высшего уровня повышается в пределах 3,1–5,0 по общему причине возникновения ошибок, при этом количество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разрядов начисляется 10,0 тыс., но не более 50,0 тыс. клеток/мл, общее соотношение чисел приводит к увеличению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слоев 100. Такая вода требует дополнительной очистки перед использованием в пищевой промышленности и аквакультуре. Грязная вода повышает уровень общего бактериального загрязнения от 5,0 до 10,0, при этом уровень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взрывов варьируется от 50,0 до 1000 тыс. клеток/мл, общее соотношение числа приводит к содержанию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клеток 100. Вода данного класса считается небезопасной для биологического потребления и требует обязательного обеззараживания. Очень грязная вода содержит более 10,0 числа общих ошибок и превышает 1000 тыс. клеток/мл </w:t>
      </w:r>
      <w:proofErr w:type="spellStart"/>
      <w:r w:rsidRPr="00216653">
        <w:rPr>
          <w:rFonts w:eastAsia="Calibri" w:cs="Times New Roman"/>
          <w:lang w:eastAsia="ru-RU"/>
        </w:rPr>
        <w:t>сапрофильных</w:t>
      </w:r>
      <w:proofErr w:type="spellEnd"/>
      <w:r w:rsidRPr="00216653">
        <w:rPr>
          <w:rFonts w:eastAsia="Calibri" w:cs="Times New Roman"/>
          <w:lang w:eastAsia="ru-RU"/>
        </w:rPr>
        <w:t xml:space="preserve"> поражений, что приводит к общему числу поражений к </w:t>
      </w:r>
      <w:proofErr w:type="spellStart"/>
      <w:r w:rsidRPr="00216653">
        <w:rPr>
          <w:rFonts w:eastAsia="Calibri" w:cs="Times New Roman"/>
          <w:lang w:eastAsia="ru-RU"/>
        </w:rPr>
        <w:t>сапрофильным</w:t>
      </w:r>
      <w:proofErr w:type="spellEnd"/>
      <w:r w:rsidRPr="00216653">
        <w:rPr>
          <w:rFonts w:eastAsia="Calibri" w:cs="Times New Roman"/>
          <w:lang w:eastAsia="ru-RU"/>
        </w:rPr>
        <w:t xml:space="preserve"> последовательностям 100. Такая вода представляет собой серьезную угрозу для окружающей среды и здоровья человека, и ее нельзя использовать без глубокой </w:t>
      </w:r>
      <w:r w:rsidRPr="00216653">
        <w:rPr>
          <w:rFonts w:eastAsia="Calibri" w:cs="Times New Roman"/>
          <w:lang w:eastAsia="ru-RU"/>
        </w:rPr>
        <w:lastRenderedPageBreak/>
        <w:t>очистки. Таблица соответствия микробиологического качества воды от степени бактериального загрязнения. Чистота воды напрямую влияет на возможность ее использования в аквакультуре, пищевой промышленности и нуждающихся. Вода 1 и 2 классов считается безопасной и безопасной для хозяйственного применения, в то время как 3–6 классы требуют очистки в зависимости от уровня загрязнения.</w:t>
      </w:r>
    </w:p>
    <w:p w14:paraId="43AACA68" w14:textId="77777777" w:rsidR="00216653" w:rsidRPr="00216653" w:rsidRDefault="00216653" w:rsidP="00216653">
      <w:pPr>
        <w:spacing w:line="0pt" w:lineRule="atLeast"/>
        <w:ind w:firstLine="35.40pt"/>
        <w:rPr>
          <w:rFonts w:eastAsia="Calibri" w:cs="Times New Roman"/>
          <w:lang w:val="kk-KZ" w:eastAsia="ru-RU"/>
        </w:rPr>
      </w:pPr>
      <w:r w:rsidRPr="00216653">
        <w:rPr>
          <w:rFonts w:eastAsia="Calibri" w:cs="Times New Roman"/>
          <w:lang w:val="kk-KZ" w:eastAsia="ru-RU"/>
        </w:rPr>
        <w:t>В пробах</w:t>
      </w:r>
      <w:r w:rsidRPr="00216653">
        <w:rPr>
          <w:rFonts w:eastAsia="Calibri" w:cs="Times New Roman"/>
          <w:vertAlign w:val="superscript"/>
          <w:lang w:val="kk-KZ" w:eastAsia="ru-RU"/>
        </w:rPr>
        <w:t xml:space="preserve"> </w:t>
      </w:r>
      <w:r w:rsidRPr="00216653">
        <w:rPr>
          <w:rFonts w:eastAsia="Calibri" w:cs="Times New Roman"/>
          <w:lang w:val="kk-KZ" w:eastAsia="ru-RU"/>
        </w:rPr>
        <w:t>в</w:t>
      </w:r>
      <w:r w:rsidRPr="00216653">
        <w:rPr>
          <w:rFonts w:eastAsia="Calibri" w:cs="Times New Roman"/>
          <w:lang w:eastAsia="ru-RU"/>
        </w:rPr>
        <w:t>од</w:t>
      </w:r>
      <w:r w:rsidRPr="00216653">
        <w:rPr>
          <w:rFonts w:eastAsia="Calibri" w:cs="Times New Roman"/>
          <w:lang w:val="kk-KZ" w:eastAsia="ru-RU"/>
        </w:rPr>
        <w:t>ы</w:t>
      </w:r>
      <w:r w:rsidRPr="00216653">
        <w:rPr>
          <w:rFonts w:eastAsia="Calibri" w:cs="Times New Roman"/>
          <w:lang w:eastAsia="ru-RU"/>
        </w:rPr>
        <w:t xml:space="preserve"> из </w:t>
      </w:r>
      <w:r w:rsidRPr="00216653">
        <w:rPr>
          <w:rFonts w:eastAsia="Calibri" w:cs="Times New Roman"/>
          <w:lang w:val="kk-KZ" w:eastAsia="ru-RU"/>
        </w:rPr>
        <w:t xml:space="preserve">скважина </w:t>
      </w:r>
      <w:r w:rsidRPr="00216653">
        <w:rPr>
          <w:rFonts w:eastAsia="Calibri" w:cs="Times New Roman"/>
          <w:lang w:eastAsia="ru-RU"/>
        </w:rPr>
        <w:t>№1</w:t>
      </w:r>
      <w:r w:rsidRPr="00216653">
        <w:rPr>
          <w:rFonts w:eastAsia="Calibri" w:cs="Times New Roman"/>
          <w:lang w:val="kk-KZ" w:eastAsia="ru-RU"/>
        </w:rPr>
        <w:t xml:space="preserve"> показатели КМАФАнМ было 2,8</w:t>
      </w:r>
      <w:r w:rsidRPr="00216653">
        <w:rPr>
          <w:rFonts w:eastAsia="Calibri" w:cs="Times New Roman"/>
          <w:lang w:eastAsia="ru-RU"/>
        </w:rPr>
        <w:t>х10</w:t>
      </w:r>
      <w:r w:rsidRPr="00216653">
        <w:rPr>
          <w:rFonts w:eastAsia="Calibri" w:cs="Times New Roman"/>
          <w:vertAlign w:val="superscript"/>
          <w:lang w:eastAsia="ru-RU"/>
        </w:rPr>
        <w:t>3</w:t>
      </w:r>
      <w:r w:rsidRPr="00216653">
        <w:rPr>
          <w:rFonts w:eastAsia="Calibri" w:cs="Times New Roman"/>
          <w:vertAlign w:val="superscript"/>
          <w:lang w:val="kk-KZ" w:eastAsia="ru-RU"/>
        </w:rPr>
        <w:t xml:space="preserve"> </w:t>
      </w:r>
      <w:r w:rsidRPr="00216653">
        <w:rPr>
          <w:rFonts w:eastAsia="Calibri" w:cs="Times New Roman"/>
          <w:lang w:eastAsia="ru-RU"/>
        </w:rPr>
        <w:t>КОЕ/г</w:t>
      </w:r>
      <w:r w:rsidRPr="00216653">
        <w:rPr>
          <w:rFonts w:eastAsia="Calibri" w:cs="Times New Roman"/>
          <w:lang w:val="kk-KZ" w:eastAsia="ru-RU"/>
        </w:rPr>
        <w:t xml:space="preserve"> (см</w:t>
      </w:r>
      <w:r w:rsidRPr="00216653">
        <w:rPr>
          <w:rFonts w:eastAsia="Calibri" w:cs="Times New Roman"/>
          <w:vertAlign w:val="superscript"/>
          <w:lang w:val="kk-KZ" w:eastAsia="ru-RU"/>
        </w:rPr>
        <w:t>3</w:t>
      </w:r>
      <w:r w:rsidRPr="00216653">
        <w:rPr>
          <w:rFonts w:eastAsia="Calibri" w:cs="Times New Roman"/>
          <w:lang w:val="kk-KZ" w:eastAsia="ru-RU"/>
        </w:rPr>
        <w:t>), в пробах</w:t>
      </w:r>
      <w:r w:rsidRPr="00216653">
        <w:rPr>
          <w:rFonts w:eastAsia="Calibri" w:cs="Times New Roman"/>
          <w:vertAlign w:val="superscript"/>
          <w:lang w:val="kk-KZ" w:eastAsia="ru-RU"/>
        </w:rPr>
        <w:t xml:space="preserve"> </w:t>
      </w:r>
      <w:r w:rsidRPr="00216653">
        <w:rPr>
          <w:rFonts w:eastAsia="Calibri" w:cs="Times New Roman"/>
          <w:lang w:val="kk-KZ" w:eastAsia="ru-RU"/>
        </w:rPr>
        <w:t>в</w:t>
      </w:r>
      <w:r w:rsidRPr="00216653">
        <w:rPr>
          <w:rFonts w:eastAsia="Calibri" w:cs="Times New Roman"/>
          <w:lang w:eastAsia="ru-RU"/>
        </w:rPr>
        <w:t>од</w:t>
      </w:r>
      <w:r w:rsidRPr="00216653">
        <w:rPr>
          <w:rFonts w:eastAsia="Calibri" w:cs="Times New Roman"/>
          <w:lang w:val="kk-KZ" w:eastAsia="ru-RU"/>
        </w:rPr>
        <w:t>ы</w:t>
      </w:r>
      <w:r w:rsidRPr="00216653">
        <w:rPr>
          <w:rFonts w:eastAsia="Calibri" w:cs="Times New Roman"/>
          <w:lang w:eastAsia="ru-RU"/>
        </w:rPr>
        <w:t xml:space="preserve"> из </w:t>
      </w:r>
      <w:r w:rsidRPr="00216653">
        <w:rPr>
          <w:rFonts w:eastAsia="Calibri" w:cs="Times New Roman"/>
          <w:lang w:val="kk-KZ" w:eastAsia="ru-RU"/>
        </w:rPr>
        <w:t xml:space="preserve">скважина </w:t>
      </w:r>
      <w:r w:rsidRPr="00216653">
        <w:rPr>
          <w:rFonts w:eastAsia="Calibri" w:cs="Times New Roman"/>
          <w:lang w:eastAsia="ru-RU"/>
        </w:rPr>
        <w:t>№</w:t>
      </w:r>
      <w:r w:rsidRPr="00216653">
        <w:rPr>
          <w:rFonts w:eastAsia="Calibri" w:cs="Times New Roman"/>
          <w:lang w:val="kk-KZ" w:eastAsia="ru-RU"/>
        </w:rPr>
        <w:t>2 – 1,7</w:t>
      </w:r>
      <w:r w:rsidRPr="00216653">
        <w:rPr>
          <w:rFonts w:eastAsia="Calibri" w:cs="Times New Roman"/>
          <w:lang w:eastAsia="ru-RU"/>
        </w:rPr>
        <w:t>х10</w:t>
      </w:r>
      <w:r w:rsidRPr="00216653">
        <w:rPr>
          <w:rFonts w:eastAsia="Calibri" w:cs="Times New Roman"/>
          <w:vertAlign w:val="superscript"/>
          <w:lang w:eastAsia="ru-RU"/>
        </w:rPr>
        <w:t>3</w:t>
      </w:r>
      <w:r w:rsidRPr="00216653">
        <w:rPr>
          <w:rFonts w:eastAsia="Calibri" w:cs="Times New Roman"/>
          <w:vertAlign w:val="superscript"/>
          <w:lang w:val="kk-KZ" w:eastAsia="ru-RU"/>
        </w:rPr>
        <w:t xml:space="preserve"> </w:t>
      </w:r>
      <w:r w:rsidRPr="00216653">
        <w:rPr>
          <w:rFonts w:eastAsia="Calibri" w:cs="Times New Roman"/>
          <w:lang w:eastAsia="ru-RU"/>
        </w:rPr>
        <w:t>КОЕ/г</w:t>
      </w:r>
      <w:r w:rsidRPr="00216653">
        <w:rPr>
          <w:rFonts w:eastAsia="Calibri" w:cs="Times New Roman"/>
          <w:lang w:val="kk-KZ" w:eastAsia="ru-RU"/>
        </w:rPr>
        <w:t xml:space="preserve"> (см</w:t>
      </w:r>
      <w:r w:rsidRPr="00216653">
        <w:rPr>
          <w:rFonts w:eastAsia="Calibri" w:cs="Times New Roman"/>
          <w:vertAlign w:val="superscript"/>
          <w:lang w:val="kk-KZ" w:eastAsia="ru-RU"/>
        </w:rPr>
        <w:t>3</w:t>
      </w:r>
      <w:r w:rsidRPr="00216653">
        <w:rPr>
          <w:rFonts w:eastAsia="Calibri" w:cs="Times New Roman"/>
          <w:lang w:val="kk-KZ" w:eastAsia="ru-RU"/>
        </w:rPr>
        <w:t>), в воде большого пруда – 1,6</w:t>
      </w:r>
      <w:r w:rsidRPr="00216653">
        <w:rPr>
          <w:rFonts w:eastAsia="Calibri" w:cs="Times New Roman"/>
          <w:lang w:eastAsia="ru-RU"/>
        </w:rPr>
        <w:t>х10</w:t>
      </w:r>
      <w:r w:rsidRPr="00216653">
        <w:rPr>
          <w:rFonts w:eastAsia="Calibri" w:cs="Times New Roman"/>
          <w:vertAlign w:val="superscript"/>
          <w:lang w:val="kk-KZ" w:eastAsia="ru-RU"/>
        </w:rPr>
        <w:t xml:space="preserve">4 </w:t>
      </w:r>
      <w:r w:rsidRPr="00216653">
        <w:rPr>
          <w:rFonts w:eastAsia="Calibri" w:cs="Times New Roman"/>
          <w:lang w:eastAsia="ru-RU"/>
        </w:rPr>
        <w:t>КОЕ/г</w:t>
      </w:r>
      <w:r w:rsidRPr="00216653">
        <w:rPr>
          <w:rFonts w:eastAsia="Calibri" w:cs="Times New Roman"/>
          <w:lang w:val="kk-KZ" w:eastAsia="ru-RU"/>
        </w:rPr>
        <w:t xml:space="preserve"> (см</w:t>
      </w:r>
      <w:r w:rsidRPr="00216653">
        <w:rPr>
          <w:rFonts w:eastAsia="Calibri" w:cs="Times New Roman"/>
          <w:vertAlign w:val="superscript"/>
          <w:lang w:val="kk-KZ" w:eastAsia="ru-RU"/>
        </w:rPr>
        <w:t>3</w:t>
      </w:r>
      <w:r w:rsidRPr="00216653">
        <w:rPr>
          <w:rFonts w:eastAsia="Calibri" w:cs="Times New Roman"/>
          <w:lang w:val="kk-KZ" w:eastAsia="ru-RU"/>
        </w:rPr>
        <w:t>), в экспериментальном пруде – 3,2</w:t>
      </w:r>
      <w:r w:rsidRPr="00216653">
        <w:rPr>
          <w:rFonts w:eastAsia="Calibri" w:cs="Times New Roman"/>
          <w:lang w:eastAsia="ru-RU"/>
        </w:rPr>
        <w:t>х10</w:t>
      </w:r>
      <w:r w:rsidRPr="00216653">
        <w:rPr>
          <w:rFonts w:eastAsia="Calibri" w:cs="Times New Roman"/>
          <w:vertAlign w:val="superscript"/>
          <w:lang w:val="kk-KZ" w:eastAsia="ru-RU"/>
        </w:rPr>
        <w:t xml:space="preserve">4 </w:t>
      </w:r>
      <w:r w:rsidRPr="00216653">
        <w:rPr>
          <w:rFonts w:eastAsia="Calibri" w:cs="Times New Roman"/>
          <w:lang w:eastAsia="ru-RU"/>
        </w:rPr>
        <w:t>КОЕ/г</w:t>
      </w:r>
      <w:r w:rsidRPr="00216653">
        <w:rPr>
          <w:rFonts w:eastAsia="Calibri" w:cs="Times New Roman"/>
          <w:lang w:val="kk-KZ" w:eastAsia="ru-RU"/>
        </w:rPr>
        <w:t xml:space="preserve"> (см</w:t>
      </w:r>
      <w:r w:rsidRPr="00216653">
        <w:rPr>
          <w:rFonts w:eastAsia="Calibri" w:cs="Times New Roman"/>
          <w:vertAlign w:val="superscript"/>
          <w:lang w:val="kk-KZ" w:eastAsia="ru-RU"/>
        </w:rPr>
        <w:t>3</w:t>
      </w:r>
      <w:r w:rsidRPr="00216653">
        <w:rPr>
          <w:rFonts w:eastAsia="Calibri" w:cs="Times New Roman"/>
          <w:lang w:val="kk-KZ" w:eastAsia="ru-RU"/>
        </w:rPr>
        <w:t>), в пробах воды канала для тиляпии и сомов 3,3</w:t>
      </w:r>
      <w:r w:rsidRPr="00216653">
        <w:rPr>
          <w:rFonts w:eastAsia="Calibri" w:cs="Times New Roman"/>
          <w:lang w:eastAsia="ru-RU"/>
        </w:rPr>
        <w:t>х1</w:t>
      </w:r>
      <w:r w:rsidRPr="00216653">
        <w:rPr>
          <w:rFonts w:eastAsia="Calibri" w:cs="Times New Roman"/>
          <w:lang w:val="kk-KZ" w:eastAsia="ru-RU"/>
        </w:rPr>
        <w:t>0</w:t>
      </w:r>
      <w:r w:rsidRPr="00216653">
        <w:rPr>
          <w:rFonts w:eastAsia="Calibri" w:cs="Times New Roman"/>
          <w:vertAlign w:val="superscript"/>
          <w:lang w:val="kk-KZ" w:eastAsia="ru-RU"/>
        </w:rPr>
        <w:t xml:space="preserve">4  </w:t>
      </w:r>
      <w:r w:rsidRPr="00216653">
        <w:rPr>
          <w:rFonts w:eastAsia="Calibri" w:cs="Times New Roman"/>
          <w:lang w:val="kk-KZ" w:eastAsia="ru-RU"/>
        </w:rPr>
        <w:t>и</w:t>
      </w:r>
      <w:r w:rsidRPr="00216653">
        <w:rPr>
          <w:rFonts w:eastAsia="Calibri" w:cs="Times New Roman"/>
          <w:vertAlign w:val="superscript"/>
          <w:lang w:val="kk-KZ" w:eastAsia="ru-RU"/>
        </w:rPr>
        <w:t xml:space="preserve"> </w:t>
      </w:r>
      <w:r w:rsidRPr="00216653">
        <w:rPr>
          <w:rFonts w:eastAsia="Calibri" w:cs="Times New Roman"/>
          <w:lang w:val="kk-KZ" w:eastAsia="ru-RU"/>
        </w:rPr>
        <w:t>3,5</w:t>
      </w:r>
      <w:r w:rsidRPr="00216653">
        <w:rPr>
          <w:rFonts w:eastAsia="Calibri" w:cs="Times New Roman"/>
          <w:lang w:eastAsia="ru-RU"/>
        </w:rPr>
        <w:t>х1</w:t>
      </w:r>
      <w:r w:rsidRPr="00216653">
        <w:rPr>
          <w:rFonts w:eastAsia="Calibri" w:cs="Times New Roman"/>
          <w:lang w:val="kk-KZ" w:eastAsia="ru-RU"/>
        </w:rPr>
        <w:t>0</w:t>
      </w:r>
      <w:r w:rsidRPr="00216653">
        <w:rPr>
          <w:rFonts w:eastAsia="Calibri" w:cs="Times New Roman"/>
          <w:vertAlign w:val="superscript"/>
          <w:lang w:val="kk-KZ" w:eastAsia="ru-RU"/>
        </w:rPr>
        <w:t>4</w:t>
      </w:r>
      <w:r w:rsidRPr="00216653">
        <w:rPr>
          <w:rFonts w:eastAsia="Calibri" w:cs="Times New Roman"/>
          <w:lang w:eastAsia="ru-RU"/>
        </w:rPr>
        <w:t xml:space="preserve"> КОЕ/г</w:t>
      </w:r>
      <w:r w:rsidRPr="00216653">
        <w:rPr>
          <w:rFonts w:eastAsia="Calibri" w:cs="Times New Roman"/>
          <w:lang w:val="kk-KZ" w:eastAsia="ru-RU"/>
        </w:rPr>
        <w:t xml:space="preserve"> (см</w:t>
      </w:r>
      <w:r w:rsidRPr="00216653">
        <w:rPr>
          <w:rFonts w:eastAsia="Calibri" w:cs="Times New Roman"/>
          <w:vertAlign w:val="superscript"/>
          <w:lang w:val="kk-KZ" w:eastAsia="ru-RU"/>
        </w:rPr>
        <w:t>3</w:t>
      </w:r>
      <w:r w:rsidRPr="00216653">
        <w:rPr>
          <w:rFonts w:eastAsia="Calibri" w:cs="Times New Roman"/>
          <w:lang w:val="kk-KZ" w:eastAsia="ru-RU"/>
        </w:rPr>
        <w:t xml:space="preserve">), в пробах воды из бассейнов с Клариевым сомом </w:t>
      </w:r>
      <w:r w:rsidRPr="00216653">
        <w:rPr>
          <w:rFonts w:eastAsia="Calibri" w:cs="Times New Roman"/>
          <w:lang w:eastAsia="ru-RU"/>
        </w:rPr>
        <w:t>№</w:t>
      </w:r>
      <w:r w:rsidRPr="00216653">
        <w:rPr>
          <w:rFonts w:eastAsia="Calibri" w:cs="Times New Roman"/>
          <w:lang w:val="kk-KZ" w:eastAsia="ru-RU"/>
        </w:rPr>
        <w:t>1</w:t>
      </w:r>
      <w:r w:rsidRPr="00216653">
        <w:rPr>
          <w:rFonts w:eastAsia="Calibri" w:cs="Times New Roman"/>
          <w:vertAlign w:val="superscript"/>
          <w:lang w:val="kk-KZ" w:eastAsia="ru-RU"/>
        </w:rPr>
        <w:t xml:space="preserve"> </w:t>
      </w:r>
      <w:r w:rsidRPr="00216653">
        <w:rPr>
          <w:rFonts w:eastAsia="Calibri" w:cs="Times New Roman"/>
          <w:lang w:val="kk-KZ" w:eastAsia="ru-RU"/>
        </w:rPr>
        <w:t>и</w:t>
      </w:r>
      <w:r w:rsidRPr="00216653">
        <w:rPr>
          <w:rFonts w:eastAsia="Calibri" w:cs="Times New Roman"/>
          <w:vertAlign w:val="superscript"/>
          <w:lang w:val="kk-KZ" w:eastAsia="ru-RU"/>
        </w:rPr>
        <w:t xml:space="preserve"> </w:t>
      </w:r>
      <w:r w:rsidRPr="00216653">
        <w:rPr>
          <w:rFonts w:eastAsia="Calibri" w:cs="Times New Roman"/>
          <w:lang w:eastAsia="ru-RU"/>
        </w:rPr>
        <w:t>№</w:t>
      </w:r>
      <w:r w:rsidRPr="00216653">
        <w:rPr>
          <w:rFonts w:eastAsia="Calibri" w:cs="Times New Roman"/>
          <w:lang w:val="kk-KZ" w:eastAsia="ru-RU"/>
        </w:rPr>
        <w:t>2-3</w:t>
      </w:r>
      <w:r w:rsidRPr="00216653">
        <w:rPr>
          <w:rFonts w:eastAsia="Calibri" w:cs="Times New Roman"/>
          <w:lang w:eastAsia="ru-RU"/>
        </w:rPr>
        <w:t>х10</w:t>
      </w:r>
      <w:r w:rsidRPr="00216653">
        <w:rPr>
          <w:rFonts w:eastAsia="Calibri" w:cs="Times New Roman"/>
          <w:vertAlign w:val="superscript"/>
          <w:lang w:val="kk-KZ" w:eastAsia="ru-RU"/>
        </w:rPr>
        <w:t xml:space="preserve">4 </w:t>
      </w:r>
      <w:r w:rsidRPr="00216653">
        <w:rPr>
          <w:rFonts w:eastAsia="Calibri" w:cs="Times New Roman"/>
          <w:lang w:val="kk-KZ" w:eastAsia="ru-RU"/>
        </w:rPr>
        <w:t>и</w:t>
      </w:r>
      <w:r w:rsidRPr="00216653">
        <w:rPr>
          <w:rFonts w:eastAsia="Calibri" w:cs="Times New Roman"/>
          <w:vertAlign w:val="superscript"/>
          <w:lang w:val="kk-KZ" w:eastAsia="ru-RU"/>
        </w:rPr>
        <w:t xml:space="preserve"> </w:t>
      </w:r>
      <w:r w:rsidRPr="00216653">
        <w:rPr>
          <w:rFonts w:eastAsia="Calibri" w:cs="Times New Roman"/>
          <w:lang w:val="kk-KZ" w:eastAsia="ru-RU"/>
        </w:rPr>
        <w:t>2,8</w:t>
      </w:r>
      <w:r w:rsidRPr="00216653">
        <w:rPr>
          <w:rFonts w:eastAsia="Calibri" w:cs="Times New Roman"/>
          <w:lang w:eastAsia="ru-RU"/>
        </w:rPr>
        <w:t>х10</w:t>
      </w:r>
      <w:r w:rsidRPr="00216653">
        <w:rPr>
          <w:rFonts w:eastAsia="Calibri" w:cs="Times New Roman"/>
          <w:vertAlign w:val="superscript"/>
          <w:lang w:val="kk-KZ" w:eastAsia="ru-RU"/>
        </w:rPr>
        <w:t xml:space="preserve">4 </w:t>
      </w:r>
      <w:r w:rsidRPr="00216653">
        <w:rPr>
          <w:rFonts w:eastAsia="Calibri" w:cs="Times New Roman"/>
          <w:lang w:eastAsia="ru-RU"/>
        </w:rPr>
        <w:t>КОЕ/г</w:t>
      </w:r>
      <w:r w:rsidRPr="00216653">
        <w:rPr>
          <w:rFonts w:eastAsia="Calibri" w:cs="Times New Roman"/>
          <w:lang w:val="kk-KZ" w:eastAsia="ru-RU"/>
        </w:rPr>
        <w:t xml:space="preserve"> (см</w:t>
      </w:r>
      <w:r w:rsidRPr="00216653">
        <w:rPr>
          <w:rFonts w:eastAsia="Calibri" w:cs="Times New Roman"/>
          <w:vertAlign w:val="superscript"/>
          <w:lang w:val="kk-KZ" w:eastAsia="ru-RU"/>
        </w:rPr>
        <w:t>3</w:t>
      </w:r>
      <w:r w:rsidRPr="00216653">
        <w:rPr>
          <w:rFonts w:eastAsia="Calibri" w:cs="Times New Roman"/>
          <w:lang w:val="kk-KZ" w:eastAsia="ru-RU"/>
        </w:rPr>
        <w:t xml:space="preserve">) соответственно, в пробах воды из бассейнов </w:t>
      </w:r>
      <w:r w:rsidRPr="00216653">
        <w:rPr>
          <w:rFonts w:eastAsia="Calibri" w:cs="Times New Roman"/>
          <w:lang w:eastAsia="ru-RU"/>
        </w:rPr>
        <w:t>№</w:t>
      </w:r>
      <w:r w:rsidRPr="00216653">
        <w:rPr>
          <w:rFonts w:eastAsia="Calibri" w:cs="Times New Roman"/>
          <w:lang w:val="kk-KZ" w:eastAsia="ru-RU"/>
        </w:rPr>
        <w:t>1</w:t>
      </w:r>
      <w:r w:rsidRPr="00216653">
        <w:rPr>
          <w:rFonts w:eastAsia="Calibri" w:cs="Times New Roman"/>
          <w:vertAlign w:val="superscript"/>
          <w:lang w:val="kk-KZ" w:eastAsia="ru-RU"/>
        </w:rPr>
        <w:t xml:space="preserve"> </w:t>
      </w:r>
      <w:r w:rsidRPr="00216653">
        <w:rPr>
          <w:rFonts w:eastAsia="Calibri" w:cs="Times New Roman"/>
          <w:lang w:val="kk-KZ" w:eastAsia="ru-RU"/>
        </w:rPr>
        <w:t>и</w:t>
      </w:r>
      <w:r w:rsidRPr="00216653">
        <w:rPr>
          <w:rFonts w:eastAsia="Calibri" w:cs="Times New Roman"/>
          <w:vertAlign w:val="superscript"/>
          <w:lang w:val="kk-KZ" w:eastAsia="ru-RU"/>
        </w:rPr>
        <w:t xml:space="preserve">  </w:t>
      </w:r>
      <w:r w:rsidRPr="00216653">
        <w:rPr>
          <w:rFonts w:eastAsia="Calibri" w:cs="Times New Roman"/>
          <w:lang w:eastAsia="ru-RU"/>
        </w:rPr>
        <w:t>№</w:t>
      </w:r>
      <w:r w:rsidRPr="00216653">
        <w:rPr>
          <w:rFonts w:eastAsia="Calibri" w:cs="Times New Roman"/>
          <w:lang w:val="kk-KZ" w:eastAsia="ru-RU"/>
        </w:rPr>
        <w:t>2 с тиляпии 5,3</w:t>
      </w:r>
      <w:r w:rsidRPr="00216653">
        <w:rPr>
          <w:rFonts w:eastAsia="Calibri" w:cs="Times New Roman"/>
          <w:lang w:eastAsia="ru-RU"/>
        </w:rPr>
        <w:t>х1</w:t>
      </w:r>
      <w:r w:rsidRPr="00216653">
        <w:rPr>
          <w:rFonts w:eastAsia="Calibri" w:cs="Times New Roman"/>
          <w:lang w:val="kk-KZ" w:eastAsia="ru-RU"/>
        </w:rPr>
        <w:t>0</w:t>
      </w:r>
      <w:r w:rsidRPr="00216653">
        <w:rPr>
          <w:rFonts w:eastAsia="Calibri" w:cs="Times New Roman"/>
          <w:vertAlign w:val="superscript"/>
          <w:lang w:val="kk-KZ" w:eastAsia="ru-RU"/>
        </w:rPr>
        <w:t xml:space="preserve">3 </w:t>
      </w:r>
      <w:r w:rsidRPr="00216653">
        <w:rPr>
          <w:rFonts w:eastAsia="Calibri" w:cs="Times New Roman"/>
          <w:lang w:val="kk-KZ" w:eastAsia="ru-RU"/>
        </w:rPr>
        <w:t>и</w:t>
      </w:r>
      <w:r w:rsidRPr="00216653">
        <w:rPr>
          <w:rFonts w:eastAsia="Calibri" w:cs="Times New Roman"/>
          <w:vertAlign w:val="superscript"/>
          <w:lang w:val="kk-KZ" w:eastAsia="ru-RU"/>
        </w:rPr>
        <w:t xml:space="preserve"> </w:t>
      </w:r>
      <w:r w:rsidRPr="00216653">
        <w:rPr>
          <w:rFonts w:eastAsia="Calibri" w:cs="Times New Roman"/>
          <w:lang w:val="kk-KZ" w:eastAsia="ru-RU"/>
        </w:rPr>
        <w:t>3</w:t>
      </w:r>
      <w:r w:rsidRPr="00216653">
        <w:rPr>
          <w:rFonts w:eastAsia="Calibri" w:cs="Times New Roman"/>
          <w:lang w:eastAsia="ru-RU"/>
        </w:rPr>
        <w:t>х1</w:t>
      </w:r>
      <w:r w:rsidRPr="00216653">
        <w:rPr>
          <w:rFonts w:eastAsia="Calibri" w:cs="Times New Roman"/>
          <w:lang w:val="kk-KZ" w:eastAsia="ru-RU"/>
        </w:rPr>
        <w:t>0</w:t>
      </w:r>
      <w:r w:rsidRPr="00216653">
        <w:rPr>
          <w:rFonts w:eastAsia="Calibri" w:cs="Times New Roman"/>
          <w:vertAlign w:val="superscript"/>
          <w:lang w:val="kk-KZ" w:eastAsia="ru-RU"/>
        </w:rPr>
        <w:t xml:space="preserve">4   </w:t>
      </w:r>
      <w:r w:rsidRPr="00216653">
        <w:rPr>
          <w:rFonts w:eastAsia="Calibri" w:cs="Times New Roman"/>
          <w:lang w:eastAsia="ru-RU"/>
        </w:rPr>
        <w:t>КОЕ/г</w:t>
      </w:r>
      <w:r w:rsidRPr="00216653">
        <w:rPr>
          <w:rFonts w:eastAsia="Calibri" w:cs="Times New Roman"/>
          <w:lang w:val="kk-KZ" w:eastAsia="ru-RU"/>
        </w:rPr>
        <w:t xml:space="preserve"> (см</w:t>
      </w:r>
      <w:r w:rsidRPr="00216653">
        <w:rPr>
          <w:rFonts w:eastAsia="Calibri" w:cs="Times New Roman"/>
          <w:vertAlign w:val="superscript"/>
          <w:lang w:val="kk-KZ" w:eastAsia="ru-RU"/>
        </w:rPr>
        <w:t>3</w:t>
      </w:r>
      <w:r w:rsidRPr="00216653">
        <w:rPr>
          <w:rFonts w:eastAsia="Calibri" w:cs="Times New Roman"/>
          <w:lang w:val="kk-KZ" w:eastAsia="ru-RU"/>
        </w:rPr>
        <w:t>)</w:t>
      </w:r>
      <w:r w:rsidRPr="00216653">
        <w:rPr>
          <w:rFonts w:eastAsia="Calibri" w:cs="Times New Roman"/>
          <w:vertAlign w:val="superscript"/>
          <w:lang w:val="kk-KZ" w:eastAsia="ru-RU"/>
        </w:rPr>
        <w:t xml:space="preserve"> </w:t>
      </w:r>
      <w:r w:rsidRPr="00216653">
        <w:rPr>
          <w:rFonts w:eastAsia="Calibri" w:cs="Times New Roman"/>
          <w:lang w:val="kk-KZ" w:eastAsia="ru-RU"/>
        </w:rPr>
        <w:t xml:space="preserve"> что свидетельствует о незначительной загрязненности воды и такое соотношение бактерий допускается в воде</w:t>
      </w:r>
      <w:r w:rsidRPr="00216653">
        <w:rPr>
          <w:rFonts w:eastAsia="Calibri" w:cs="Times New Roman"/>
        </w:rPr>
        <w:t>.</w:t>
      </w:r>
    </w:p>
    <w:p w14:paraId="0A23C855" w14:textId="77777777" w:rsidR="00216653" w:rsidRPr="00216653" w:rsidRDefault="00216653" w:rsidP="00216653">
      <w:pPr>
        <w:spacing w:line="0pt" w:lineRule="atLeast"/>
        <w:ind w:firstLine="35.40pt"/>
        <w:rPr>
          <w:rFonts w:eastAsia="Calibri" w:cs="Times New Roman"/>
          <w:lang w:val="kk-KZ" w:eastAsia="ru-RU"/>
        </w:rPr>
      </w:pPr>
      <w:r w:rsidRPr="00216653">
        <w:rPr>
          <w:rFonts w:eastAsia="Calibri" w:cs="Times New Roman"/>
          <w:lang w:eastAsia="ru-RU"/>
        </w:rPr>
        <w:t>Проведенные исследования воды на БГКП</w:t>
      </w:r>
      <w:r w:rsidRPr="00216653">
        <w:rPr>
          <w:rFonts w:eastAsia="Calibri" w:cs="Times New Roman"/>
          <w:lang w:val="kk-KZ" w:eastAsia="ru-RU"/>
        </w:rPr>
        <w:t xml:space="preserve"> и</w:t>
      </w:r>
      <w:r w:rsidRPr="00216653">
        <w:rPr>
          <w:rFonts w:eastAsia="Calibri" w:cs="Times New Roman"/>
          <w:lang w:eastAsia="ru-RU"/>
        </w:rPr>
        <w:t xml:space="preserve"> Род</w:t>
      </w:r>
      <w:r w:rsidRPr="00216653">
        <w:rPr>
          <w:rFonts w:eastAsia="Calibri" w:cs="Times New Roman"/>
          <w:lang w:val="kk-KZ" w:eastAsia="ru-RU"/>
        </w:rPr>
        <w:t>а</w:t>
      </w:r>
      <w:r w:rsidRPr="00216653">
        <w:rPr>
          <w:rFonts w:eastAsia="Calibri" w:cs="Times New Roman"/>
          <w:lang w:eastAsia="ru-RU"/>
        </w:rPr>
        <w:t xml:space="preserve"> бактерий </w:t>
      </w:r>
      <w:r w:rsidRPr="00216653">
        <w:rPr>
          <w:rFonts w:eastAsia="Calibri" w:cs="Times New Roman"/>
          <w:lang w:val="en-US" w:eastAsia="ru-RU"/>
        </w:rPr>
        <w:t>Salmonella</w:t>
      </w:r>
      <w:r w:rsidRPr="00216653">
        <w:rPr>
          <w:rFonts w:eastAsia="Calibri" w:cs="Times New Roman"/>
          <w:lang w:val="kk-KZ" w:eastAsia="ru-RU"/>
        </w:rPr>
        <w:t xml:space="preserve"> </w:t>
      </w:r>
      <w:r w:rsidRPr="00216653">
        <w:rPr>
          <w:rFonts w:eastAsia="Calibri" w:cs="Times New Roman"/>
          <w:lang w:eastAsia="ru-RU"/>
        </w:rPr>
        <w:t>не выявили бактерий этой группы ни в одной пробе.</w:t>
      </w:r>
    </w:p>
    <w:p w14:paraId="19C92279" w14:textId="77777777" w:rsidR="00216653" w:rsidRPr="00216653" w:rsidRDefault="00216653" w:rsidP="00216653">
      <w:pPr>
        <w:spacing w:line="0pt" w:lineRule="atLeast"/>
        <w:ind w:firstLine="35.40pt"/>
        <w:rPr>
          <w:rFonts w:eastAsia="Calibri" w:cs="Times New Roman"/>
          <w:b/>
          <w:lang w:val="kk-KZ" w:eastAsia="ru-RU"/>
        </w:rPr>
      </w:pPr>
      <w:r w:rsidRPr="00216653">
        <w:rPr>
          <w:rFonts w:eastAsia="Calibri" w:cs="Times New Roman"/>
          <w:lang w:eastAsia="ru-RU"/>
        </w:rPr>
        <w:t>В</w:t>
      </w:r>
      <w:r w:rsidRPr="00216653">
        <w:rPr>
          <w:rFonts w:eastAsia="Calibri" w:cs="Times New Roman"/>
          <w:lang w:val="kk-KZ" w:eastAsia="ru-RU"/>
        </w:rPr>
        <w:t xml:space="preserve">о всех </w:t>
      </w:r>
      <w:r w:rsidRPr="00216653">
        <w:rPr>
          <w:rFonts w:eastAsia="Calibri" w:cs="Times New Roman"/>
          <w:lang w:eastAsia="ru-RU"/>
        </w:rPr>
        <w:t>пробах вода соответствовала гигиеническим нормативам по показателям МАФАН и БГКП.</w:t>
      </w:r>
    </w:p>
    <w:p w14:paraId="543C3B45"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bCs/>
          <w:lang w:val="kk-KZ" w:eastAsia="ru-RU"/>
        </w:rPr>
        <w:t xml:space="preserve">Выводы. </w:t>
      </w:r>
      <w:r w:rsidRPr="00216653">
        <w:rPr>
          <w:rFonts w:eastAsia="Calibri" w:cs="Times New Roman"/>
          <w:bCs/>
          <w:lang w:eastAsia="ru-RU"/>
        </w:rPr>
        <w:t>Анали</w:t>
      </w:r>
      <w:r w:rsidRPr="00216653">
        <w:rPr>
          <w:rFonts w:eastAsia="Calibri" w:cs="Times New Roman"/>
          <w:lang w:eastAsia="ru-RU"/>
        </w:rPr>
        <w:t>з микробиологических показателей воды в скважинах, бассейнах и прудах хозяйства ТОО "TENGRYFISH" подтвердил отсутствие патогенных микроорганизмов (</w:t>
      </w:r>
      <w:proofErr w:type="spellStart"/>
      <w:r w:rsidRPr="00216653">
        <w:rPr>
          <w:rFonts w:eastAsia="Calibri" w:cs="Times New Roman"/>
          <w:lang w:eastAsia="ru-RU"/>
        </w:rPr>
        <w:t>Salmonella</w:t>
      </w:r>
      <w:proofErr w:type="spellEnd"/>
      <w:r w:rsidRPr="00216653">
        <w:rPr>
          <w:rFonts w:eastAsia="Calibri" w:cs="Times New Roman"/>
          <w:lang w:eastAsia="ru-RU"/>
        </w:rPr>
        <w:t xml:space="preserve"> </w:t>
      </w:r>
      <w:proofErr w:type="spellStart"/>
      <w:r w:rsidRPr="00216653">
        <w:rPr>
          <w:rFonts w:eastAsia="Calibri" w:cs="Times New Roman"/>
          <w:lang w:eastAsia="ru-RU"/>
        </w:rPr>
        <w:t>spp</w:t>
      </w:r>
      <w:proofErr w:type="spellEnd"/>
      <w:r w:rsidRPr="00216653">
        <w:rPr>
          <w:rFonts w:eastAsia="Calibri" w:cs="Times New Roman"/>
          <w:lang w:eastAsia="ru-RU"/>
        </w:rPr>
        <w:t>., БГКП) во всех пробах, что свидетельствует о высоком уровне санитарной безопасности водной среды и ее пригодности для аквакультуры.</w:t>
      </w:r>
    </w:p>
    <w:p w14:paraId="25BAB291"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lang w:eastAsia="ru-RU"/>
        </w:rPr>
        <w:t xml:space="preserve">Уровень </w:t>
      </w:r>
      <w:proofErr w:type="spellStart"/>
      <w:r w:rsidRPr="00216653">
        <w:rPr>
          <w:rFonts w:eastAsia="Calibri" w:cs="Times New Roman"/>
          <w:lang w:eastAsia="ru-RU"/>
        </w:rPr>
        <w:t>КМАФАнМ</w:t>
      </w:r>
      <w:proofErr w:type="spellEnd"/>
      <w:r w:rsidRPr="00216653">
        <w:rPr>
          <w:rFonts w:eastAsia="Calibri" w:cs="Times New Roman"/>
          <w:lang w:eastAsia="ru-RU"/>
        </w:rPr>
        <w:t xml:space="preserve"> варьировался от 1,7×10³ до 4,0×10⁴ КОЕ/г (см³), что полностью соответствует допустимым санитарным нормам и подтверждает стабильное качество воды, соответствующее требованиям для промышленного рыбоводства.</w:t>
      </w:r>
    </w:p>
    <w:p w14:paraId="066118C1"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lang w:eastAsia="ru-RU"/>
        </w:rPr>
        <w:t>Закрытые бассейны показали меньшую бактериальную обсемененность (3,0×10⁴ – 5,3×10³ КОЕ/г (см³)), чем открытые водоемы (3,2×10⁴ – 4,0×10⁴ КОЕ/г (см³)), что свидетельствует о высокой эффективности замкнутых систем водоснабжения в снижении рисков микробного загрязнения.</w:t>
      </w:r>
    </w:p>
    <w:p w14:paraId="55FF60CE"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lang w:eastAsia="ru-RU"/>
        </w:rPr>
        <w:t xml:space="preserve">Полученные данные подтверждают высокий уровень безопасности воды для разведения промысловых рыб, что делает технологию выращивания тиляпии и </w:t>
      </w:r>
      <w:proofErr w:type="spellStart"/>
      <w:r w:rsidRPr="00216653">
        <w:rPr>
          <w:rFonts w:eastAsia="Calibri" w:cs="Times New Roman"/>
          <w:lang w:eastAsia="ru-RU"/>
        </w:rPr>
        <w:t>клариевого</w:t>
      </w:r>
      <w:proofErr w:type="spellEnd"/>
      <w:r w:rsidRPr="00216653">
        <w:rPr>
          <w:rFonts w:eastAsia="Calibri" w:cs="Times New Roman"/>
          <w:lang w:eastAsia="ru-RU"/>
        </w:rPr>
        <w:t xml:space="preserve"> сома перспективной для дальнейшего развития аквакультуры в Казахстане, а также позволяет рекомендовать использование замкнутых систем водоснабжения как приоритетное направление.</w:t>
      </w:r>
    </w:p>
    <w:p w14:paraId="41319D9F" w14:textId="77777777" w:rsidR="00216653" w:rsidRPr="00216653" w:rsidRDefault="00216653" w:rsidP="00216653">
      <w:pPr>
        <w:spacing w:line="0pt" w:lineRule="atLeast"/>
        <w:ind w:firstLine="35.40pt"/>
        <w:rPr>
          <w:rFonts w:eastAsia="Calibri" w:cs="Times New Roman"/>
          <w:lang w:val="kk-KZ" w:eastAsia="ru-RU"/>
        </w:rPr>
      </w:pPr>
      <w:r w:rsidRPr="00216653">
        <w:rPr>
          <w:rFonts w:eastAsia="Calibri" w:cs="Times New Roman"/>
          <w:lang w:eastAsia="ru-RU"/>
        </w:rPr>
        <w:t>Исследование подчеркивает необходимость систематического мониторинга микробиологической чистоты водоемов, что является ключевым фактором обеспечения экологически чистого производства рыбной продукции, соответствующей международным стандартам качества и безопасности</w:t>
      </w:r>
      <w:r w:rsidRPr="00216653">
        <w:rPr>
          <w:rFonts w:eastAsia="Calibri" w:cs="Times New Roman"/>
          <w:lang w:val="kk-KZ" w:eastAsia="ru-RU"/>
        </w:rPr>
        <w:t>.</w:t>
      </w:r>
    </w:p>
    <w:p w14:paraId="2778ADFC" w14:textId="77777777" w:rsidR="00216653" w:rsidRPr="00216653" w:rsidRDefault="00216653" w:rsidP="00216653">
      <w:pPr>
        <w:spacing w:line="0pt" w:lineRule="atLeast"/>
        <w:ind w:firstLine="35.40pt"/>
        <w:rPr>
          <w:rFonts w:eastAsia="Calibri" w:cs="Times New Roman"/>
          <w:lang w:eastAsia="ru-RU"/>
        </w:rPr>
      </w:pPr>
    </w:p>
    <w:p w14:paraId="5BB7727D" w14:textId="77777777" w:rsidR="00216653" w:rsidRPr="00216653" w:rsidRDefault="00216653" w:rsidP="00216653">
      <w:pPr>
        <w:spacing w:line="13.80pt" w:lineRule="auto"/>
        <w:rPr>
          <w:rFonts w:eastAsia="Times New Roman" w:cs="Times New Roman"/>
          <w:b/>
          <w:bCs/>
          <w:lang w:eastAsia="ru-RU"/>
        </w:rPr>
      </w:pPr>
      <w:r w:rsidRPr="00216653">
        <w:rPr>
          <w:rFonts w:eastAsia="Times New Roman" w:cs="Times New Roman"/>
          <w:b/>
          <w:bCs/>
          <w:lang w:eastAsia="ru-RU"/>
        </w:rPr>
        <w:t>3.2</w:t>
      </w:r>
      <w:r w:rsidRPr="00216653">
        <w:rPr>
          <w:rFonts w:eastAsia="Times New Roman" w:cs="Times New Roman"/>
          <w:b/>
          <w:bCs/>
          <w:lang w:eastAsia="ru-RU"/>
        </w:rPr>
        <w:tab/>
        <w:t xml:space="preserve">Исследование анализа пищевой и биологической ценности мяса рыбы Нильской тилапии для </w:t>
      </w:r>
      <w:proofErr w:type="spellStart"/>
      <w:r w:rsidRPr="00216653">
        <w:rPr>
          <w:rFonts w:eastAsia="Times New Roman" w:cs="Times New Roman"/>
          <w:b/>
          <w:bCs/>
          <w:lang w:eastAsia="ru-RU"/>
        </w:rPr>
        <w:t>геродиетического</w:t>
      </w:r>
      <w:proofErr w:type="spellEnd"/>
      <w:r w:rsidRPr="00216653">
        <w:rPr>
          <w:rFonts w:eastAsia="Times New Roman" w:cs="Times New Roman"/>
          <w:b/>
          <w:bCs/>
          <w:lang w:eastAsia="ru-RU"/>
        </w:rPr>
        <w:t xml:space="preserve"> питания</w:t>
      </w:r>
    </w:p>
    <w:p w14:paraId="27B00C5D" w14:textId="77777777" w:rsidR="00216653" w:rsidRPr="00216653" w:rsidRDefault="00216653" w:rsidP="00216653">
      <w:pPr>
        <w:spacing w:line="13.80pt" w:lineRule="auto"/>
        <w:ind w:firstLine="0pt"/>
        <w:rPr>
          <w:rFonts w:eastAsia="Times New Roman" w:cs="Times New Roman"/>
          <w:b/>
          <w:bCs/>
          <w:lang w:eastAsia="ru-RU"/>
        </w:rPr>
      </w:pPr>
    </w:p>
    <w:p w14:paraId="27D7154B" w14:textId="77777777" w:rsidR="00216653" w:rsidRPr="00216653" w:rsidRDefault="00216653" w:rsidP="00216653">
      <w:pPr>
        <w:spacing w:line="12pt" w:lineRule="auto"/>
        <w:rPr>
          <w:rFonts w:eastAsia="Times New Roman" w:cs="Times New Roman"/>
          <w:lang w:eastAsia="ru-RU"/>
        </w:rPr>
      </w:pPr>
      <w:r w:rsidRPr="00216653">
        <w:rPr>
          <w:rFonts w:eastAsia="Times New Roman" w:cs="Times New Roman"/>
          <w:lang w:eastAsia="ru-RU"/>
        </w:rPr>
        <w:lastRenderedPageBreak/>
        <w:t xml:space="preserve">Развитие устойчивой аквакультуры и создание специализированных продуктов питания для различных групп населения, в частности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 являются приоритетными направлениями современной науки о питании. В условиях возрастающего внимания к экологически чистым, биологически ценным и мясным продуктам исследования рыбы, выращенной в условиях геотермальных источников Алматинской области, особое внимание уделяется актуальности. Нильская тиляпия </w:t>
      </w:r>
      <w:proofErr w:type="gramStart"/>
      <w:r w:rsidRPr="00216653">
        <w:rPr>
          <w:rFonts w:eastAsia="Times New Roman" w:cs="Times New Roman"/>
          <w:lang w:eastAsia="ru-RU"/>
        </w:rPr>
        <w:t xml:space="preserve">( </w:t>
      </w:r>
      <w:proofErr w:type="spellStart"/>
      <w:r w:rsidRPr="00216653">
        <w:rPr>
          <w:rFonts w:eastAsia="Times New Roman" w:cs="Times New Roman"/>
          <w:lang w:eastAsia="ru-RU"/>
        </w:rPr>
        <w:t>Oreochromis</w:t>
      </w:r>
      <w:proofErr w:type="spellEnd"/>
      <w:proofErr w:type="gramEnd"/>
      <w:r w:rsidRPr="00216653">
        <w:rPr>
          <w:rFonts w:eastAsia="Times New Roman" w:cs="Times New Roman"/>
          <w:lang w:eastAsia="ru-RU"/>
        </w:rPr>
        <w:t xml:space="preserve"> </w:t>
      </w:r>
      <w:proofErr w:type="spellStart"/>
      <w:r w:rsidRPr="00216653">
        <w:rPr>
          <w:rFonts w:eastAsia="Times New Roman" w:cs="Times New Roman"/>
          <w:lang w:eastAsia="ru-RU"/>
        </w:rPr>
        <w:t>niloticus</w:t>
      </w:r>
      <w:proofErr w:type="spellEnd"/>
      <w:r w:rsidRPr="00216653">
        <w:rPr>
          <w:rFonts w:eastAsia="Times New Roman" w:cs="Times New Roman"/>
          <w:lang w:eastAsia="ru-RU"/>
        </w:rPr>
        <w:t xml:space="preserve">) — одна из наиболее перспективных рыб для аквакультуры благодаря быстрому росту, высокой выживаемости и богатому питательному составу. В условиях геотермальных вод Алматинской области температура варьируется в пределах 20–26°C, уровень растворённого содержания достигает 9–12 мг/л, что позволяет рыбе определять улучшенные биохимические показатели, производящие её ценным сырьём для производства специализированных пищевых продуктов. Мировое тиляпии стремительно растёт: если в 1974 году его производство составляло 300 тыс. кв. тонн, то в 2005 году превысило 1,6 млн тонн. Такая динамика обусловлена ​​не только преимуществами в кормлении данной рыбы, но и ее высокой пищевой ценностью, включающей полноценные белки (до 22%), полиненасыщенные жирные кислоты (омега-3, омега-6), а также запасы важных микроэлементов (селен, йод, цинк). В условиях старения населения потребность в </w:t>
      </w:r>
      <w:proofErr w:type="spellStart"/>
      <w:r w:rsidRPr="00216653">
        <w:rPr>
          <w:rFonts w:eastAsia="Times New Roman" w:cs="Times New Roman"/>
          <w:lang w:eastAsia="ru-RU"/>
        </w:rPr>
        <w:t>геродиетическом</w:t>
      </w:r>
      <w:proofErr w:type="spellEnd"/>
      <w:r w:rsidRPr="00216653">
        <w:rPr>
          <w:rFonts w:eastAsia="Times New Roman" w:cs="Times New Roman"/>
          <w:lang w:eastAsia="ru-RU"/>
        </w:rPr>
        <w:t xml:space="preserve"> питании увеличивается, так как оно способствует поддержанию липидного обмена, снижению риска сердечно-сосудистых заболеваний и сохранению когнитивных функций. Рыба, выращенная в геотермальных источниках, за счёт своего уникального состава, может стать основным компонентом специализированного питания для людей. </w:t>
      </w:r>
    </w:p>
    <w:p w14:paraId="015898FE" w14:textId="77777777" w:rsidR="00216653" w:rsidRPr="00216653" w:rsidRDefault="00216653" w:rsidP="00216653">
      <w:pPr>
        <w:spacing w:line="12pt" w:lineRule="auto"/>
        <w:rPr>
          <w:rFonts w:eastAsia="Times New Roman" w:cs="Times New Roman"/>
          <w:lang w:eastAsia="ru-RU"/>
        </w:rPr>
      </w:pPr>
      <w:r w:rsidRPr="00216653">
        <w:rPr>
          <w:rFonts w:eastAsia="Times New Roman" w:cs="Times New Roman"/>
          <w:lang w:eastAsia="ru-RU"/>
        </w:rPr>
        <w:t xml:space="preserve">Основная цель работы — анализ химического состава и пищевых ценностей Нильской тиляпии, выращенной в условиях самых горячих источников Алматинской области, и обоснование их использования в качестве источника для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 Для достижения этой цели были поставлены следующие задачи: определение макро- и микроэлементного состава рыбы (белки, жиры, влага, зола, полиненасыщенные жирные кислоты); анализ </w:t>
      </w:r>
      <w:proofErr w:type="spellStart"/>
      <w:r w:rsidRPr="00216653">
        <w:rPr>
          <w:rFonts w:eastAsia="Times New Roman" w:cs="Times New Roman"/>
          <w:lang w:eastAsia="ru-RU"/>
        </w:rPr>
        <w:t>нутриентного</w:t>
      </w:r>
      <w:proofErr w:type="spellEnd"/>
      <w:r w:rsidRPr="00216653">
        <w:rPr>
          <w:rFonts w:eastAsia="Times New Roman" w:cs="Times New Roman"/>
          <w:lang w:eastAsia="ru-RU"/>
        </w:rPr>
        <w:t xml:space="preserve"> профиля с акцентом на содержание незаменимых омега-3 и омега-6 ПНЖК; исследование биологической безопасности рыбы, включая испытания надежных элементов; разработка научных рекомендаций по использованию данного сырья в производстве специализированных продуктов питания. Проведенные эксперименты в самых главных источниках </w:t>
      </w:r>
      <w:proofErr w:type="spellStart"/>
      <w:r w:rsidRPr="00216653">
        <w:rPr>
          <w:rFonts w:eastAsia="Times New Roman" w:cs="Times New Roman"/>
          <w:lang w:eastAsia="ru-RU"/>
        </w:rPr>
        <w:t>Чонжы</w:t>
      </w:r>
      <w:proofErr w:type="spellEnd"/>
      <w:r w:rsidRPr="00216653">
        <w:rPr>
          <w:rFonts w:eastAsia="Times New Roman" w:cs="Times New Roman"/>
          <w:lang w:eastAsia="ru-RU"/>
        </w:rPr>
        <w:t xml:space="preserve"> показали, что выращенная тилапия обеспечивает устойчивые показатели пищевых ценностей. В ходе лабораторных исследований были определены следующие показатели: белок — 15,71–17,72 г/100 г; жир — 5,35–6,42 г/100 г; влага — 73,08–74,97 г/100 г; зола — 1,04–1,45 г/100 г; энергетическая ценность — 113,35–115,60 ккал/100 г. Эти данные подтверждают, что рыба, выращенная в геотермальных условиях, является перспективным серьезным функциональным питанием, поскольку способна обеспечить баланс белков, твердых и минеральных веществ, а также </w:t>
      </w:r>
      <w:r w:rsidRPr="00216653">
        <w:rPr>
          <w:rFonts w:eastAsia="Times New Roman" w:cs="Times New Roman"/>
          <w:lang w:eastAsia="ru-RU"/>
        </w:rPr>
        <w:lastRenderedPageBreak/>
        <w:t xml:space="preserve">повышенным уровнем селена (0,2–0,4 мг/кг), йода (0). ,8–1,2 мг/кг) и цинка (10–15 мг/кг). </w:t>
      </w:r>
    </w:p>
    <w:p w14:paraId="3EF20B56" w14:textId="77777777" w:rsidR="00216653" w:rsidRPr="00216653" w:rsidRDefault="00216653" w:rsidP="00216653">
      <w:pPr>
        <w:spacing w:line="12pt" w:lineRule="auto"/>
        <w:rPr>
          <w:rFonts w:eastAsia="Times New Roman" w:cs="Times New Roman"/>
          <w:lang w:eastAsia="ru-RU"/>
        </w:rPr>
      </w:pPr>
      <w:r w:rsidRPr="00216653">
        <w:rPr>
          <w:rFonts w:eastAsia="Times New Roman" w:cs="Times New Roman"/>
          <w:lang w:eastAsia="ru-RU"/>
        </w:rPr>
        <w:t xml:space="preserve">Применение таких продуктов в составе </w:t>
      </w:r>
      <w:proofErr w:type="spellStart"/>
      <w:r w:rsidRPr="00216653">
        <w:rPr>
          <w:rFonts w:eastAsia="Times New Roman" w:cs="Times New Roman"/>
          <w:lang w:eastAsia="ru-RU"/>
        </w:rPr>
        <w:t>геродиетических</w:t>
      </w:r>
      <w:proofErr w:type="spellEnd"/>
      <w:r w:rsidRPr="00216653">
        <w:rPr>
          <w:rFonts w:eastAsia="Times New Roman" w:cs="Times New Roman"/>
          <w:lang w:eastAsia="ru-RU"/>
        </w:rPr>
        <w:t xml:space="preserve"> продуктов питания позволяет снизить риск развития возрастных заболеваний, повысить иммунитет и улучшить качество жизни пожилого населения. Результаты исследования могут быть использованы при разработке новых технологий выращивания рыбы в геотермальных условиях; производство специализированных пищевых </w:t>
      </w:r>
      <w:proofErr w:type="spellStart"/>
      <w:proofErr w:type="gramStart"/>
      <w:r w:rsidRPr="00216653">
        <w:rPr>
          <w:rFonts w:eastAsia="Times New Roman" w:cs="Times New Roman"/>
          <w:lang w:eastAsia="ru-RU"/>
        </w:rPr>
        <w:t>продуктов,обогащённых</w:t>
      </w:r>
      <w:proofErr w:type="spellEnd"/>
      <w:proofErr w:type="gramEnd"/>
      <w:r w:rsidRPr="00216653">
        <w:rPr>
          <w:rFonts w:eastAsia="Times New Roman" w:cs="Times New Roman"/>
          <w:lang w:eastAsia="ru-RU"/>
        </w:rPr>
        <w:t xml:space="preserve"> омега-3 и незаменимыми микроэлементами; уменьшить научно обоснованные рекомендации по применению тиляпии в </w:t>
      </w:r>
      <w:proofErr w:type="spellStart"/>
      <w:r w:rsidRPr="00216653">
        <w:rPr>
          <w:rFonts w:eastAsia="Times New Roman" w:cs="Times New Roman"/>
          <w:lang w:eastAsia="ru-RU"/>
        </w:rPr>
        <w:t>геродиетическом</w:t>
      </w:r>
      <w:proofErr w:type="spellEnd"/>
      <w:r w:rsidRPr="00216653">
        <w:rPr>
          <w:rFonts w:eastAsia="Times New Roman" w:cs="Times New Roman"/>
          <w:lang w:eastAsia="ru-RU"/>
        </w:rPr>
        <w:t xml:space="preserve"> питании; развитие экологически устойчивой аквакультуры в Казахстане, ориентированной на производство высококачественной рыбы. Таким образом, проведённое исследование показало уникальные пищевые свойства Нильской тиляпии, выращенной в основных источниках, и её рост в качестве фактора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 Это обеспечивает новые горизонты для инновационных решений в сфере функционального питания и развития устойчивых методов рыбоводства в Казахстане.</w:t>
      </w:r>
    </w:p>
    <w:p w14:paraId="66A9AB85" w14:textId="77777777" w:rsidR="00216653" w:rsidRPr="00216653" w:rsidRDefault="00216653" w:rsidP="00216653">
      <w:pPr>
        <w:spacing w:line="12pt" w:lineRule="auto"/>
        <w:rPr>
          <w:rFonts w:eastAsia="Times New Roman" w:cs="Times New Roman"/>
          <w:lang w:eastAsia="ru-RU"/>
        </w:rPr>
      </w:pPr>
    </w:p>
    <w:p w14:paraId="16260B59" w14:textId="77777777" w:rsidR="00216653" w:rsidRPr="00216653" w:rsidRDefault="00216653" w:rsidP="00216653">
      <w:pPr>
        <w:spacing w:line="12pt" w:lineRule="auto"/>
        <w:rPr>
          <w:rFonts w:eastAsia="Times New Roman" w:cs="Times New Roman"/>
          <w:lang w:eastAsia="ru-RU"/>
        </w:rPr>
      </w:pPr>
      <w:r w:rsidRPr="00216653">
        <w:rPr>
          <w:rFonts w:eastAsia="Times New Roman" w:cs="Times New Roman"/>
          <w:lang w:eastAsia="ru-RU"/>
        </w:rPr>
        <w:t>3.2.1</w:t>
      </w:r>
      <w:r w:rsidRPr="00216653">
        <w:rPr>
          <w:rFonts w:eastAsia="Times New Roman" w:cs="Times New Roman"/>
          <w:lang w:eastAsia="ru-RU"/>
        </w:rPr>
        <w:tab/>
        <w:t>Исследование химического состава и пищевой ценности рыб, выращенных в естественных горячих источниках Алматинской области</w:t>
      </w:r>
    </w:p>
    <w:p w14:paraId="4C8E1CBD" w14:textId="77777777" w:rsidR="00216653" w:rsidRPr="00216653" w:rsidRDefault="00216653" w:rsidP="00216653">
      <w:pPr>
        <w:spacing w:line="12pt" w:lineRule="auto"/>
        <w:rPr>
          <w:rFonts w:eastAsia="Calibri" w:cs="Times New Roman"/>
          <w:lang w:eastAsia="ru-RU"/>
        </w:rPr>
      </w:pPr>
      <w:r w:rsidRPr="00216653">
        <w:rPr>
          <w:rFonts w:eastAsia="Calibri" w:cs="Times New Roman"/>
          <w:lang w:eastAsia="ru-RU"/>
        </w:rPr>
        <w:t xml:space="preserve">Химический состав мяса рыб, определяющий ее пищевую ценность и вкусовые достоинства, характеризуется, прежде всего, содержанием воды, азотистых веществ, липидов, минеральных веществ, углеводов и витаминов. Химический состав рыбы не является постоянным. Он существенно зависит от вида, физиологического состояния, возраста, пола, мест обитания и других </w:t>
      </w:r>
      <w:proofErr w:type="spellStart"/>
      <w:r w:rsidRPr="00216653">
        <w:rPr>
          <w:rFonts w:eastAsia="Calibri" w:cs="Times New Roman"/>
          <w:lang w:eastAsia="ru-RU"/>
        </w:rPr>
        <w:t>фактоов</w:t>
      </w:r>
      <w:proofErr w:type="spellEnd"/>
      <w:r w:rsidRPr="00216653">
        <w:rPr>
          <w:rFonts w:eastAsia="Calibri" w:cs="Times New Roman"/>
          <w:lang w:eastAsia="ru-RU"/>
        </w:rPr>
        <w:t xml:space="preserve"> </w:t>
      </w:r>
      <w:r w:rsidRPr="00216653">
        <w:rPr>
          <w:rFonts w:eastAsia="Calibri" w:cs="Times New Roman"/>
        </w:rPr>
        <w:t>[92]</w:t>
      </w:r>
      <w:r w:rsidRPr="00216653">
        <w:rPr>
          <w:rFonts w:eastAsia="Calibri" w:cs="Times New Roman"/>
          <w:lang w:eastAsia="ru-RU"/>
        </w:rPr>
        <w:t>.</w:t>
      </w:r>
    </w:p>
    <w:p w14:paraId="02F15C79" w14:textId="77777777" w:rsidR="00216653" w:rsidRPr="00216653" w:rsidRDefault="00216653" w:rsidP="00216653">
      <w:pPr>
        <w:spacing w:line="12pt" w:lineRule="auto"/>
        <w:rPr>
          <w:rFonts w:eastAsia="Calibri" w:cs="Times New Roman"/>
          <w:lang w:eastAsia="ru-RU"/>
        </w:rPr>
      </w:pPr>
    </w:p>
    <w:p w14:paraId="00755152" w14:textId="77777777" w:rsidR="00216653" w:rsidRPr="00216653" w:rsidRDefault="00216653" w:rsidP="00216653">
      <w:pPr>
        <w:spacing w:line="12pt" w:lineRule="auto"/>
        <w:ind w:firstLine="0pt"/>
        <w:rPr>
          <w:rFonts w:eastAsia="Calibri" w:cs="Times New Roman"/>
          <w:lang w:val="kk-KZ" w:eastAsia="ru-RU"/>
        </w:rPr>
      </w:pPr>
      <w:r w:rsidRPr="00216653">
        <w:rPr>
          <w:rFonts w:eastAsia="Calibri" w:cs="Times New Roman"/>
          <w:lang w:eastAsia="ru-RU"/>
        </w:rPr>
        <w:t>Таблица 5</w:t>
      </w:r>
      <w:r w:rsidRPr="00216653">
        <w:rPr>
          <w:rFonts w:eastAsia="Calibri" w:cs="Times New Roman"/>
          <w:lang w:val="kk-KZ" w:eastAsia="ru-RU"/>
        </w:rPr>
        <w:t xml:space="preserve"> </w:t>
      </w:r>
      <w:r w:rsidRPr="00216653">
        <w:rPr>
          <w:rFonts w:eastAsia="Calibri" w:cs="Times New Roman"/>
          <w:lang w:eastAsia="ru-RU"/>
        </w:rPr>
        <w:t xml:space="preserve">– Химический состав и пищевая ценность мяса </w:t>
      </w:r>
      <w:r w:rsidRPr="00216653">
        <w:rPr>
          <w:rFonts w:eastAsia="Calibri" w:cs="Times New Roman"/>
          <w:lang w:val="kk-KZ" w:eastAsia="ru-RU"/>
        </w:rPr>
        <w:t>тиляпии</w:t>
      </w:r>
      <w:r w:rsidRPr="00216653">
        <w:rPr>
          <w:rFonts w:eastAsia="Calibri" w:cs="Times New Roman"/>
          <w:lang w:eastAsia="ru-RU"/>
        </w:rPr>
        <w:t xml:space="preserve"> опытных групп при применении </w:t>
      </w:r>
      <w:r w:rsidRPr="00216653">
        <w:rPr>
          <w:rFonts w:eastAsia="Calibri" w:cs="Times New Roman"/>
          <w:lang w:val="kk-KZ" w:eastAsia="ru-RU"/>
        </w:rPr>
        <w:t>рецептуры продукционного комбикорма</w:t>
      </w:r>
    </w:p>
    <w:p w14:paraId="2FBD7595" w14:textId="77777777" w:rsidR="00216653" w:rsidRPr="00216653" w:rsidRDefault="00216653" w:rsidP="00216653">
      <w:pPr>
        <w:spacing w:line="12pt" w:lineRule="auto"/>
        <w:ind w:firstLine="0pt"/>
        <w:rPr>
          <w:rFonts w:eastAsia="Calibri" w:cs="Times New Roman"/>
          <w:lang w:val="kk-KZ" w:eastAsia="ru-RU"/>
        </w:rPr>
      </w:pPr>
    </w:p>
    <w:tbl>
      <w:tblPr>
        <w:tblW w:w="481.95pt" w:type="dxa"/>
        <w:tblInd w:w="0.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1" w:lastRow="1" w:firstColumn="1" w:lastColumn="1" w:noHBand="0" w:noVBand="0"/>
      </w:tblPr>
      <w:tblGrid>
        <w:gridCol w:w="2098"/>
        <w:gridCol w:w="2268"/>
        <w:gridCol w:w="1843"/>
        <w:gridCol w:w="1701"/>
        <w:gridCol w:w="1729"/>
      </w:tblGrid>
      <w:tr w:rsidR="00216653" w:rsidRPr="00216653" w14:paraId="5B822C22" w14:textId="77777777" w:rsidTr="00F52F6C">
        <w:trPr>
          <w:trHeight w:val="55"/>
        </w:trPr>
        <w:tc>
          <w:tcPr>
            <w:tcW w:w="104.90pt" w:type="dxa"/>
            <w:vMerge w:val="restart"/>
          </w:tcPr>
          <w:p w14:paraId="1254A7D9" w14:textId="77777777" w:rsidR="00216653" w:rsidRPr="00216653" w:rsidRDefault="00216653" w:rsidP="00216653">
            <w:pPr>
              <w:spacing w:line="12pt" w:lineRule="auto"/>
              <w:ind w:firstLine="0pt"/>
              <w:jc w:val="center"/>
              <w:rPr>
                <w:rFonts w:eastAsia="Calibri" w:cs="Times New Roman"/>
                <w:bCs/>
                <w:lang w:val="kk-KZ" w:eastAsia="ru-RU"/>
              </w:rPr>
            </w:pPr>
            <w:r w:rsidRPr="00216653">
              <w:rPr>
                <w:rFonts w:eastAsia="Calibri" w:cs="Times New Roman"/>
                <w:bCs/>
                <w:lang w:eastAsia="ru-RU"/>
              </w:rPr>
              <w:t>Показатели</w:t>
            </w:r>
            <w:r w:rsidRPr="00216653">
              <w:rPr>
                <w:rFonts w:eastAsia="Calibri" w:cs="Times New Roman"/>
                <w:bCs/>
                <w:lang w:val="kk-KZ" w:eastAsia="ru-RU"/>
              </w:rPr>
              <w:t>,</w:t>
            </w:r>
          </w:p>
          <w:p w14:paraId="54B7E48B" w14:textId="77777777" w:rsidR="00216653" w:rsidRPr="00216653" w:rsidRDefault="00216653" w:rsidP="00216653">
            <w:pPr>
              <w:spacing w:line="12pt" w:lineRule="auto"/>
              <w:ind w:firstLine="0pt"/>
              <w:jc w:val="center"/>
              <w:rPr>
                <w:rFonts w:eastAsia="Calibri" w:cs="Times New Roman"/>
                <w:bCs/>
                <w:lang w:eastAsia="ru-RU"/>
              </w:rPr>
            </w:pPr>
            <w:r w:rsidRPr="00216653">
              <w:rPr>
                <w:rFonts w:eastAsia="Calibri" w:cs="Times New Roman"/>
                <w:bCs/>
                <w:lang w:val="kk-KZ" w:eastAsia="ru-RU"/>
              </w:rPr>
              <w:t>е</w:t>
            </w:r>
            <w:proofErr w:type="spellStart"/>
            <w:r w:rsidRPr="00216653">
              <w:rPr>
                <w:rFonts w:eastAsia="Calibri" w:cs="Times New Roman"/>
                <w:bCs/>
                <w:lang w:eastAsia="ru-RU"/>
              </w:rPr>
              <w:t>диницы</w:t>
            </w:r>
            <w:proofErr w:type="spellEnd"/>
            <w:r w:rsidRPr="00216653">
              <w:rPr>
                <w:rFonts w:eastAsia="Calibri" w:cs="Times New Roman"/>
                <w:bCs/>
                <w:lang w:eastAsia="ru-RU"/>
              </w:rPr>
              <w:t xml:space="preserve"> измерения</w:t>
            </w:r>
          </w:p>
        </w:tc>
        <w:tc>
          <w:tcPr>
            <w:tcW w:w="377.05pt" w:type="dxa"/>
            <w:gridSpan w:val="4"/>
          </w:tcPr>
          <w:p w14:paraId="2DC78D3D" w14:textId="77777777" w:rsidR="00216653" w:rsidRPr="00216653" w:rsidRDefault="00216653" w:rsidP="00216653">
            <w:pPr>
              <w:spacing w:line="12pt" w:lineRule="auto"/>
              <w:ind w:firstLine="0pt"/>
              <w:jc w:val="center"/>
              <w:rPr>
                <w:rFonts w:eastAsia="Calibri" w:cs="Times New Roman"/>
                <w:bCs/>
                <w:lang w:eastAsia="ru-RU"/>
              </w:rPr>
            </w:pPr>
            <w:proofErr w:type="spellStart"/>
            <w:r w:rsidRPr="00216653">
              <w:rPr>
                <w:rFonts w:eastAsia="Calibri" w:cs="Times New Roman"/>
                <w:bCs/>
                <w:lang w:eastAsia="ru-RU"/>
              </w:rPr>
              <w:t>Опытн</w:t>
            </w:r>
            <w:proofErr w:type="spellEnd"/>
            <w:r w:rsidRPr="00216653">
              <w:rPr>
                <w:rFonts w:eastAsia="Calibri" w:cs="Times New Roman"/>
                <w:bCs/>
                <w:lang w:val="kk-KZ" w:eastAsia="ru-RU"/>
              </w:rPr>
              <w:t>ые</w:t>
            </w:r>
            <w:r w:rsidRPr="00216653">
              <w:rPr>
                <w:rFonts w:eastAsia="Calibri" w:cs="Times New Roman"/>
                <w:bCs/>
                <w:lang w:eastAsia="ru-RU"/>
              </w:rPr>
              <w:t xml:space="preserve"> групп</w:t>
            </w:r>
            <w:r w:rsidRPr="00216653">
              <w:rPr>
                <w:rFonts w:eastAsia="Calibri" w:cs="Times New Roman"/>
                <w:bCs/>
                <w:lang w:val="kk-KZ" w:eastAsia="ru-RU"/>
              </w:rPr>
              <w:t>ы тиляпии</w:t>
            </w:r>
            <w:r w:rsidRPr="00216653">
              <w:rPr>
                <w:rFonts w:eastAsia="Calibri" w:cs="Times New Roman"/>
                <w:bCs/>
                <w:lang w:eastAsia="ru-RU"/>
              </w:rPr>
              <w:t xml:space="preserve"> (</w:t>
            </w:r>
            <w:r w:rsidRPr="00216653">
              <w:rPr>
                <w:rFonts w:eastAsia="Calibri" w:cs="Times New Roman"/>
                <w:bCs/>
                <w:lang w:val="en-US" w:eastAsia="ru-RU"/>
              </w:rPr>
              <w:t>n=</w:t>
            </w:r>
            <w:r w:rsidRPr="00216653">
              <w:rPr>
                <w:rFonts w:eastAsia="Calibri" w:cs="Times New Roman"/>
                <w:bCs/>
                <w:lang w:val="kk-KZ" w:eastAsia="ru-RU"/>
              </w:rPr>
              <w:t>2</w:t>
            </w:r>
            <w:r w:rsidRPr="00216653">
              <w:rPr>
                <w:rFonts w:eastAsia="Calibri" w:cs="Times New Roman"/>
                <w:bCs/>
                <w:lang w:val="en-US" w:eastAsia="ru-RU"/>
              </w:rPr>
              <w:t>0</w:t>
            </w:r>
            <w:r w:rsidRPr="00216653">
              <w:rPr>
                <w:rFonts w:eastAsia="Calibri" w:cs="Times New Roman"/>
                <w:bCs/>
                <w:lang w:eastAsia="ru-RU"/>
              </w:rPr>
              <w:t>)</w:t>
            </w:r>
          </w:p>
        </w:tc>
      </w:tr>
      <w:tr w:rsidR="00216653" w:rsidRPr="00216653" w14:paraId="447990D9" w14:textId="77777777" w:rsidTr="00F52F6C">
        <w:tc>
          <w:tcPr>
            <w:tcW w:w="104.90pt" w:type="dxa"/>
            <w:vMerge/>
          </w:tcPr>
          <w:p w14:paraId="2BE3FF6D" w14:textId="77777777" w:rsidR="00216653" w:rsidRPr="00216653" w:rsidRDefault="00216653" w:rsidP="00216653">
            <w:pPr>
              <w:spacing w:line="12pt" w:lineRule="auto"/>
              <w:ind w:firstLine="0pt"/>
              <w:rPr>
                <w:rFonts w:eastAsia="Calibri" w:cs="Times New Roman"/>
                <w:bCs/>
                <w:lang w:val="en-US" w:eastAsia="ru-RU"/>
              </w:rPr>
            </w:pPr>
          </w:p>
        </w:tc>
        <w:tc>
          <w:tcPr>
            <w:tcW w:w="113.40pt" w:type="dxa"/>
          </w:tcPr>
          <w:p w14:paraId="64CAC1BA" w14:textId="77777777" w:rsidR="00216653" w:rsidRPr="00216653" w:rsidRDefault="00216653" w:rsidP="00216653">
            <w:pPr>
              <w:spacing w:line="12pt" w:lineRule="auto"/>
              <w:ind w:firstLine="0pt"/>
              <w:jc w:val="center"/>
              <w:rPr>
                <w:rFonts w:eastAsia="Calibri" w:cs="Times New Roman"/>
                <w:bCs/>
                <w:lang w:val="kk-KZ" w:eastAsia="ru-RU"/>
              </w:rPr>
            </w:pPr>
            <w:r w:rsidRPr="00216653">
              <w:rPr>
                <w:rFonts w:eastAsia="Calibri" w:cs="Times New Roman"/>
                <w:bCs/>
                <w:lang w:val="kk-KZ" w:eastAsia="ru-RU"/>
              </w:rPr>
              <w:t>1</w:t>
            </w:r>
          </w:p>
        </w:tc>
        <w:tc>
          <w:tcPr>
            <w:tcW w:w="92.15pt" w:type="dxa"/>
          </w:tcPr>
          <w:p w14:paraId="5176E133" w14:textId="77777777" w:rsidR="00216653" w:rsidRPr="00216653" w:rsidRDefault="00216653" w:rsidP="00216653">
            <w:pPr>
              <w:spacing w:line="12pt" w:lineRule="auto"/>
              <w:ind w:firstLine="0pt"/>
              <w:jc w:val="center"/>
              <w:rPr>
                <w:rFonts w:eastAsia="Calibri" w:cs="Times New Roman"/>
                <w:bCs/>
                <w:lang w:val="kk-KZ" w:eastAsia="ru-RU"/>
              </w:rPr>
            </w:pPr>
            <w:r w:rsidRPr="00216653">
              <w:rPr>
                <w:rFonts w:eastAsia="Calibri" w:cs="Times New Roman"/>
                <w:bCs/>
                <w:lang w:val="kk-KZ" w:eastAsia="ru-RU"/>
              </w:rPr>
              <w:t>2</w:t>
            </w:r>
          </w:p>
        </w:tc>
        <w:tc>
          <w:tcPr>
            <w:tcW w:w="85.05pt" w:type="dxa"/>
          </w:tcPr>
          <w:p w14:paraId="58AA3931" w14:textId="77777777" w:rsidR="00216653" w:rsidRPr="00216653" w:rsidRDefault="00216653" w:rsidP="00216653">
            <w:pPr>
              <w:spacing w:line="12pt" w:lineRule="auto"/>
              <w:ind w:firstLine="0pt"/>
              <w:jc w:val="center"/>
              <w:rPr>
                <w:rFonts w:eastAsia="Calibri" w:cs="Times New Roman"/>
                <w:bCs/>
                <w:lang w:val="kk-KZ" w:eastAsia="ru-RU"/>
              </w:rPr>
            </w:pPr>
            <w:r w:rsidRPr="00216653">
              <w:rPr>
                <w:rFonts w:eastAsia="Calibri" w:cs="Times New Roman"/>
                <w:bCs/>
                <w:lang w:val="kk-KZ" w:eastAsia="ru-RU"/>
              </w:rPr>
              <w:t>3</w:t>
            </w:r>
          </w:p>
        </w:tc>
        <w:tc>
          <w:tcPr>
            <w:tcW w:w="86.45pt" w:type="dxa"/>
          </w:tcPr>
          <w:p w14:paraId="1560FA93" w14:textId="77777777" w:rsidR="00216653" w:rsidRPr="00216653" w:rsidRDefault="00216653" w:rsidP="00216653">
            <w:pPr>
              <w:spacing w:line="12pt" w:lineRule="auto"/>
              <w:ind w:firstLine="0pt"/>
              <w:jc w:val="center"/>
              <w:rPr>
                <w:rFonts w:eastAsia="Calibri" w:cs="Times New Roman"/>
                <w:bCs/>
                <w:lang w:val="kk-KZ" w:eastAsia="ru-RU"/>
              </w:rPr>
            </w:pPr>
            <w:r w:rsidRPr="00216653">
              <w:rPr>
                <w:rFonts w:eastAsia="Calibri" w:cs="Times New Roman"/>
                <w:bCs/>
                <w:lang w:val="kk-KZ" w:eastAsia="ru-RU"/>
              </w:rPr>
              <w:t>4</w:t>
            </w:r>
          </w:p>
        </w:tc>
      </w:tr>
      <w:tr w:rsidR="00216653" w:rsidRPr="00216653" w14:paraId="1659627B" w14:textId="77777777" w:rsidTr="00F52F6C">
        <w:tc>
          <w:tcPr>
            <w:tcW w:w="104.90pt" w:type="dxa"/>
            <w:vMerge/>
          </w:tcPr>
          <w:p w14:paraId="06B6BE8F" w14:textId="77777777" w:rsidR="00216653" w:rsidRPr="00216653" w:rsidRDefault="00216653" w:rsidP="00216653">
            <w:pPr>
              <w:spacing w:line="12pt" w:lineRule="auto"/>
              <w:ind w:firstLine="0pt"/>
              <w:rPr>
                <w:rFonts w:eastAsia="Calibri" w:cs="Times New Roman"/>
                <w:bCs/>
                <w:lang w:val="en-US" w:eastAsia="ru-RU"/>
              </w:rPr>
            </w:pPr>
          </w:p>
        </w:tc>
        <w:tc>
          <w:tcPr>
            <w:tcW w:w="113.40pt" w:type="dxa"/>
          </w:tcPr>
          <w:p w14:paraId="2BB932BE" w14:textId="77777777" w:rsidR="00216653" w:rsidRPr="00216653" w:rsidRDefault="00216653" w:rsidP="00216653">
            <w:pPr>
              <w:spacing w:line="12pt" w:lineRule="auto"/>
              <w:ind w:firstLine="0pt"/>
              <w:jc w:val="center"/>
              <w:rPr>
                <w:rFonts w:eastAsia="Calibri" w:cs="Times New Roman"/>
                <w:bCs/>
                <w:lang w:val="kk-KZ" w:eastAsia="ru-RU"/>
              </w:rPr>
            </w:pPr>
            <w:r w:rsidRPr="00216653">
              <w:rPr>
                <w:rFonts w:eastAsia="Calibri" w:cs="Times New Roman"/>
                <w:bCs/>
                <w:lang w:val="kk-KZ" w:eastAsia="ru-RU"/>
              </w:rPr>
              <w:t>тиляпии (выращенных в прудах)</w:t>
            </w:r>
          </w:p>
        </w:tc>
        <w:tc>
          <w:tcPr>
            <w:tcW w:w="92.15pt" w:type="dxa"/>
          </w:tcPr>
          <w:p w14:paraId="7ADC5EBD" w14:textId="77777777" w:rsidR="00216653" w:rsidRPr="00216653" w:rsidRDefault="00216653" w:rsidP="00216653">
            <w:pPr>
              <w:spacing w:line="12pt" w:lineRule="auto"/>
              <w:ind w:firstLine="0pt"/>
              <w:jc w:val="center"/>
              <w:rPr>
                <w:rFonts w:eastAsia="Calibri" w:cs="Times New Roman"/>
                <w:bCs/>
                <w:lang w:val="kk-KZ" w:eastAsia="ru-RU"/>
              </w:rPr>
            </w:pPr>
            <w:r w:rsidRPr="00216653">
              <w:rPr>
                <w:rFonts w:eastAsia="Calibri" w:cs="Times New Roman"/>
                <w:bCs/>
                <w:lang w:val="kk-KZ" w:eastAsia="ru-RU"/>
              </w:rPr>
              <w:t>тиляпии (молоди и производители)</w:t>
            </w:r>
          </w:p>
        </w:tc>
        <w:tc>
          <w:tcPr>
            <w:tcW w:w="85.05pt" w:type="dxa"/>
          </w:tcPr>
          <w:p w14:paraId="732B6FF1" w14:textId="77777777" w:rsidR="00216653" w:rsidRPr="00216653" w:rsidRDefault="00216653" w:rsidP="00216653">
            <w:pPr>
              <w:spacing w:line="12pt" w:lineRule="auto"/>
              <w:ind w:firstLine="0pt"/>
              <w:jc w:val="center"/>
              <w:rPr>
                <w:rFonts w:eastAsia="Calibri" w:cs="Times New Roman"/>
                <w:bCs/>
                <w:lang w:val="kk-KZ" w:eastAsia="ru-RU"/>
              </w:rPr>
            </w:pPr>
            <w:r w:rsidRPr="00216653">
              <w:rPr>
                <w:rFonts w:eastAsia="Calibri" w:cs="Times New Roman"/>
                <w:bCs/>
                <w:lang w:val="kk-KZ" w:eastAsia="ru-RU"/>
              </w:rPr>
              <w:t>тиляпии (оптимальный стартовый)</w:t>
            </w:r>
          </w:p>
        </w:tc>
        <w:tc>
          <w:tcPr>
            <w:tcW w:w="86.45pt" w:type="dxa"/>
          </w:tcPr>
          <w:p w14:paraId="64727758" w14:textId="77777777" w:rsidR="00216653" w:rsidRPr="00216653" w:rsidRDefault="00216653" w:rsidP="00216653">
            <w:pPr>
              <w:spacing w:line="12pt" w:lineRule="auto"/>
              <w:ind w:firstLine="0pt"/>
              <w:jc w:val="center"/>
              <w:rPr>
                <w:rFonts w:eastAsia="Calibri" w:cs="Times New Roman"/>
                <w:bCs/>
                <w:lang w:val="kk-KZ" w:eastAsia="ru-RU"/>
              </w:rPr>
            </w:pPr>
            <w:r w:rsidRPr="00216653">
              <w:rPr>
                <w:rFonts w:eastAsia="Calibri" w:cs="Times New Roman"/>
                <w:bCs/>
                <w:lang w:val="kk-KZ" w:eastAsia="ru-RU"/>
              </w:rPr>
              <w:t>тиляпии (выращен-ных в бассейнах)</w:t>
            </w:r>
          </w:p>
        </w:tc>
      </w:tr>
      <w:tr w:rsidR="00216653" w:rsidRPr="00216653" w14:paraId="7D637DE6" w14:textId="77777777" w:rsidTr="00F52F6C">
        <w:tc>
          <w:tcPr>
            <w:tcW w:w="104.90pt" w:type="dxa"/>
          </w:tcPr>
          <w:p w14:paraId="7E23D7A8"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eastAsia="ru-RU"/>
              </w:rPr>
              <w:t>Белок</w:t>
            </w:r>
            <w:r w:rsidRPr="00216653">
              <w:rPr>
                <w:rFonts w:eastAsia="Calibri" w:cs="Times New Roman"/>
                <w:lang w:val="kk-KZ" w:eastAsia="ru-RU"/>
              </w:rPr>
              <w:t>,</w:t>
            </w:r>
            <w:r w:rsidRPr="00216653">
              <w:rPr>
                <w:rFonts w:eastAsia="Calibri" w:cs="Times New Roman"/>
                <w:lang w:val="en-US" w:eastAsia="ru-RU"/>
              </w:rPr>
              <w:t xml:space="preserve"> </w:t>
            </w:r>
            <w:r w:rsidRPr="00216653">
              <w:rPr>
                <w:rFonts w:eastAsia="Calibri" w:cs="Times New Roman"/>
                <w:lang w:eastAsia="ru-RU"/>
              </w:rPr>
              <w:t>г</w:t>
            </w:r>
            <w:r w:rsidRPr="00216653">
              <w:rPr>
                <w:rFonts w:eastAsia="Calibri" w:cs="Times New Roman"/>
                <w:lang w:val="en-US" w:eastAsia="ru-RU"/>
              </w:rPr>
              <w:t>/1</w:t>
            </w:r>
            <w:r w:rsidRPr="00216653">
              <w:rPr>
                <w:rFonts w:eastAsia="Calibri" w:cs="Times New Roman"/>
                <w:lang w:eastAsia="ru-RU"/>
              </w:rPr>
              <w:t>0</w:t>
            </w:r>
            <w:r w:rsidRPr="00216653">
              <w:rPr>
                <w:rFonts w:eastAsia="Calibri" w:cs="Times New Roman"/>
                <w:lang w:val="en-US" w:eastAsia="ru-RU"/>
              </w:rPr>
              <w:t>0</w:t>
            </w:r>
            <w:r w:rsidRPr="00216653">
              <w:rPr>
                <w:rFonts w:eastAsia="Calibri" w:cs="Times New Roman"/>
                <w:lang w:eastAsia="ru-RU"/>
              </w:rPr>
              <w:t>г</w:t>
            </w:r>
          </w:p>
        </w:tc>
        <w:tc>
          <w:tcPr>
            <w:tcW w:w="113.40pt" w:type="dxa"/>
          </w:tcPr>
          <w:p w14:paraId="4015331B" w14:textId="77777777" w:rsidR="00216653" w:rsidRPr="00216653" w:rsidRDefault="00216653" w:rsidP="00216653">
            <w:pPr>
              <w:spacing w:line="12pt" w:lineRule="auto"/>
              <w:ind w:firstLine="0pt"/>
              <w:rPr>
                <w:rFonts w:eastAsia="Calibri" w:cs="Times New Roman"/>
                <w:bCs/>
                <w:lang w:eastAsia="ru-RU"/>
              </w:rPr>
            </w:pPr>
            <w:r w:rsidRPr="00216653">
              <w:rPr>
                <w:rFonts w:eastAsia="Calibri" w:cs="Times New Roman"/>
                <w:lang w:val="pt-BR" w:eastAsia="ru-RU"/>
              </w:rPr>
              <w:t>1</w:t>
            </w:r>
            <w:r w:rsidRPr="00216653">
              <w:rPr>
                <w:rFonts w:eastAsia="Calibri" w:cs="Times New Roman"/>
                <w:lang w:val="kk-KZ" w:eastAsia="ru-RU"/>
              </w:rPr>
              <w:t>5</w:t>
            </w:r>
            <w:r w:rsidRPr="00216653">
              <w:rPr>
                <w:rFonts w:eastAsia="Calibri" w:cs="Times New Roman"/>
                <w:lang w:eastAsia="ru-RU"/>
              </w:rPr>
              <w:t>,</w:t>
            </w:r>
            <w:r w:rsidRPr="00216653">
              <w:rPr>
                <w:rFonts w:eastAsia="Calibri" w:cs="Times New Roman"/>
                <w:lang w:val="pt-BR" w:eastAsia="ru-RU"/>
              </w:rPr>
              <w:t>7</w:t>
            </w:r>
            <w:r w:rsidRPr="00216653">
              <w:rPr>
                <w:rFonts w:eastAsia="Calibri" w:cs="Times New Roman"/>
                <w:lang w:val="kk-KZ" w:eastAsia="ru-RU"/>
              </w:rPr>
              <w:t>1</w:t>
            </w:r>
            <w:r w:rsidRPr="00216653">
              <w:rPr>
                <w:rFonts w:eastAsia="Calibri" w:cs="Times New Roman"/>
                <w:lang w:val="pt-BR" w:eastAsia="ru-RU"/>
              </w:rPr>
              <w:t>±0</w:t>
            </w:r>
            <w:r w:rsidRPr="00216653">
              <w:rPr>
                <w:rFonts w:eastAsia="Calibri" w:cs="Times New Roman"/>
                <w:lang w:eastAsia="ru-RU"/>
              </w:rPr>
              <w:t>,</w:t>
            </w:r>
            <w:r w:rsidRPr="00216653">
              <w:rPr>
                <w:rFonts w:eastAsia="Calibri" w:cs="Times New Roman"/>
                <w:lang w:val="pt-BR" w:eastAsia="ru-RU"/>
              </w:rPr>
              <w:t>32</w:t>
            </w:r>
          </w:p>
        </w:tc>
        <w:tc>
          <w:tcPr>
            <w:tcW w:w="92.15pt" w:type="dxa"/>
          </w:tcPr>
          <w:p w14:paraId="08565C04"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val="pt-BR" w:eastAsia="ru-RU"/>
              </w:rPr>
              <w:t>1</w:t>
            </w:r>
            <w:r w:rsidRPr="00216653">
              <w:rPr>
                <w:rFonts w:eastAsia="Calibri" w:cs="Times New Roman"/>
                <w:lang w:val="kk-KZ" w:eastAsia="ru-RU"/>
              </w:rPr>
              <w:t>6</w:t>
            </w:r>
            <w:r w:rsidRPr="00216653">
              <w:rPr>
                <w:rFonts w:eastAsia="Calibri" w:cs="Times New Roman"/>
                <w:lang w:eastAsia="ru-RU"/>
              </w:rPr>
              <w:t>,</w:t>
            </w:r>
            <w:r w:rsidRPr="00216653">
              <w:rPr>
                <w:rFonts w:eastAsia="Calibri" w:cs="Times New Roman"/>
                <w:lang w:val="kk-KZ" w:eastAsia="ru-RU"/>
              </w:rPr>
              <w:t>86</w:t>
            </w:r>
            <w:r w:rsidRPr="00216653">
              <w:rPr>
                <w:rFonts w:eastAsia="Calibri" w:cs="Times New Roman"/>
                <w:lang w:val="pt-BR" w:eastAsia="ru-RU"/>
              </w:rPr>
              <w:t>±0</w:t>
            </w:r>
            <w:r w:rsidRPr="00216653">
              <w:rPr>
                <w:rFonts w:eastAsia="Calibri" w:cs="Times New Roman"/>
                <w:lang w:eastAsia="ru-RU"/>
              </w:rPr>
              <w:t>,</w:t>
            </w:r>
            <w:r w:rsidRPr="00216653">
              <w:rPr>
                <w:rFonts w:eastAsia="Calibri" w:cs="Times New Roman"/>
                <w:lang w:val="pt-BR" w:eastAsia="ru-RU"/>
              </w:rPr>
              <w:t>28</w:t>
            </w:r>
          </w:p>
        </w:tc>
        <w:tc>
          <w:tcPr>
            <w:tcW w:w="85.05pt" w:type="dxa"/>
          </w:tcPr>
          <w:p w14:paraId="7414CAAF" w14:textId="77777777" w:rsidR="00216653" w:rsidRPr="00216653" w:rsidRDefault="00216653" w:rsidP="00216653">
            <w:pPr>
              <w:spacing w:line="12pt" w:lineRule="auto"/>
              <w:ind w:firstLine="0pt"/>
              <w:rPr>
                <w:rFonts w:eastAsia="Calibri" w:cs="Times New Roman"/>
                <w:lang w:val="pt-BR" w:eastAsia="ru-RU"/>
              </w:rPr>
            </w:pPr>
            <w:r w:rsidRPr="00216653">
              <w:rPr>
                <w:rFonts w:eastAsia="Calibri" w:cs="Times New Roman"/>
                <w:lang w:val="pt-BR" w:eastAsia="ru-RU"/>
              </w:rPr>
              <w:t>1</w:t>
            </w:r>
            <w:r w:rsidRPr="00216653">
              <w:rPr>
                <w:rFonts w:eastAsia="Calibri" w:cs="Times New Roman"/>
                <w:lang w:val="kk-KZ" w:eastAsia="ru-RU"/>
              </w:rPr>
              <w:t>7</w:t>
            </w:r>
            <w:r w:rsidRPr="00216653">
              <w:rPr>
                <w:rFonts w:eastAsia="Calibri" w:cs="Times New Roman"/>
                <w:lang w:eastAsia="ru-RU"/>
              </w:rPr>
              <w:t>,</w:t>
            </w:r>
            <w:r w:rsidRPr="00216653">
              <w:rPr>
                <w:rFonts w:eastAsia="Calibri" w:cs="Times New Roman"/>
                <w:lang w:val="pt-BR" w:eastAsia="ru-RU"/>
              </w:rPr>
              <w:t>7</w:t>
            </w:r>
            <w:r w:rsidRPr="00216653">
              <w:rPr>
                <w:rFonts w:eastAsia="Calibri" w:cs="Times New Roman"/>
                <w:lang w:val="kk-KZ" w:eastAsia="ru-RU"/>
              </w:rPr>
              <w:t>2</w:t>
            </w:r>
            <w:r w:rsidRPr="00216653">
              <w:rPr>
                <w:rFonts w:eastAsia="Calibri" w:cs="Times New Roman"/>
                <w:lang w:val="pt-BR" w:eastAsia="ru-RU"/>
              </w:rPr>
              <w:t>±0</w:t>
            </w:r>
            <w:r w:rsidRPr="00216653">
              <w:rPr>
                <w:rFonts w:eastAsia="Calibri" w:cs="Times New Roman"/>
                <w:lang w:eastAsia="ru-RU"/>
              </w:rPr>
              <w:t>,</w:t>
            </w:r>
            <w:r w:rsidRPr="00216653">
              <w:rPr>
                <w:rFonts w:eastAsia="Calibri" w:cs="Times New Roman"/>
                <w:lang w:val="pt-BR" w:eastAsia="ru-RU"/>
              </w:rPr>
              <w:t>3</w:t>
            </w:r>
            <w:r w:rsidRPr="00216653">
              <w:rPr>
                <w:rFonts w:eastAsia="Calibri" w:cs="Times New Roman"/>
                <w:lang w:val="kk-KZ" w:eastAsia="ru-RU"/>
              </w:rPr>
              <w:t>7</w:t>
            </w:r>
          </w:p>
        </w:tc>
        <w:tc>
          <w:tcPr>
            <w:tcW w:w="86.45pt" w:type="dxa"/>
          </w:tcPr>
          <w:p w14:paraId="5CB0957B" w14:textId="77777777" w:rsidR="00216653" w:rsidRPr="00216653" w:rsidRDefault="00216653" w:rsidP="00216653">
            <w:pPr>
              <w:spacing w:line="12pt" w:lineRule="auto"/>
              <w:ind w:firstLine="0pt"/>
              <w:rPr>
                <w:rFonts w:eastAsia="Calibri" w:cs="Times New Roman"/>
                <w:lang w:val="kk-KZ" w:eastAsia="ru-RU"/>
              </w:rPr>
            </w:pPr>
            <w:r w:rsidRPr="00216653">
              <w:rPr>
                <w:rFonts w:eastAsia="Calibri" w:cs="Times New Roman"/>
                <w:lang w:val="pt-BR" w:eastAsia="ru-RU"/>
              </w:rPr>
              <w:t>1</w:t>
            </w:r>
            <w:r w:rsidRPr="00216653">
              <w:rPr>
                <w:rFonts w:eastAsia="Calibri" w:cs="Times New Roman"/>
                <w:lang w:val="kk-KZ" w:eastAsia="ru-RU"/>
              </w:rPr>
              <w:t>6</w:t>
            </w:r>
            <w:r w:rsidRPr="00216653">
              <w:rPr>
                <w:rFonts w:eastAsia="Calibri" w:cs="Times New Roman"/>
                <w:lang w:eastAsia="ru-RU"/>
              </w:rPr>
              <w:t>,</w:t>
            </w:r>
            <w:r w:rsidRPr="00216653">
              <w:rPr>
                <w:rFonts w:eastAsia="Calibri" w:cs="Times New Roman"/>
                <w:lang w:val="pt-BR" w:eastAsia="ru-RU"/>
              </w:rPr>
              <w:t>0</w:t>
            </w:r>
            <w:r w:rsidRPr="00216653">
              <w:rPr>
                <w:rFonts w:eastAsia="Calibri" w:cs="Times New Roman"/>
                <w:lang w:val="kk-KZ" w:eastAsia="ru-RU"/>
              </w:rPr>
              <w:t>7</w:t>
            </w:r>
            <w:r w:rsidRPr="00216653">
              <w:rPr>
                <w:rFonts w:eastAsia="Calibri" w:cs="Times New Roman"/>
                <w:lang w:val="pt-BR" w:eastAsia="ru-RU"/>
              </w:rPr>
              <w:t>±0</w:t>
            </w:r>
            <w:r w:rsidRPr="00216653">
              <w:rPr>
                <w:rFonts w:eastAsia="Calibri" w:cs="Times New Roman"/>
                <w:lang w:eastAsia="ru-RU"/>
              </w:rPr>
              <w:t>,</w:t>
            </w:r>
            <w:r w:rsidRPr="00216653">
              <w:rPr>
                <w:rFonts w:eastAsia="Calibri" w:cs="Times New Roman"/>
                <w:lang w:val="pt-BR" w:eastAsia="ru-RU"/>
              </w:rPr>
              <w:t>5</w:t>
            </w:r>
            <w:r w:rsidRPr="00216653">
              <w:rPr>
                <w:rFonts w:eastAsia="Calibri" w:cs="Times New Roman"/>
                <w:lang w:val="kk-KZ" w:eastAsia="ru-RU"/>
              </w:rPr>
              <w:t>5</w:t>
            </w:r>
          </w:p>
        </w:tc>
      </w:tr>
      <w:tr w:rsidR="00216653" w:rsidRPr="00216653" w14:paraId="217D5F49" w14:textId="77777777" w:rsidTr="00F52F6C">
        <w:tc>
          <w:tcPr>
            <w:tcW w:w="104.90pt" w:type="dxa"/>
          </w:tcPr>
          <w:p w14:paraId="6CE1E82C"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eastAsia="ru-RU"/>
              </w:rPr>
              <w:t>Жиры</w:t>
            </w:r>
            <w:r w:rsidRPr="00216653">
              <w:rPr>
                <w:rFonts w:eastAsia="Calibri" w:cs="Times New Roman"/>
                <w:lang w:val="kk-KZ" w:eastAsia="ru-RU"/>
              </w:rPr>
              <w:t>,</w:t>
            </w:r>
            <w:r w:rsidRPr="00216653">
              <w:rPr>
                <w:rFonts w:eastAsia="Calibri" w:cs="Times New Roman"/>
                <w:lang w:val="en-US" w:eastAsia="ru-RU"/>
              </w:rPr>
              <w:t xml:space="preserve"> </w:t>
            </w:r>
            <w:r w:rsidRPr="00216653">
              <w:rPr>
                <w:rFonts w:eastAsia="Calibri" w:cs="Times New Roman"/>
                <w:lang w:eastAsia="ru-RU"/>
              </w:rPr>
              <w:t>г</w:t>
            </w:r>
            <w:r w:rsidRPr="00216653">
              <w:rPr>
                <w:rFonts w:eastAsia="Calibri" w:cs="Times New Roman"/>
                <w:lang w:val="en-US" w:eastAsia="ru-RU"/>
              </w:rPr>
              <w:t>/1</w:t>
            </w:r>
            <w:r w:rsidRPr="00216653">
              <w:rPr>
                <w:rFonts w:eastAsia="Calibri" w:cs="Times New Roman"/>
                <w:lang w:eastAsia="ru-RU"/>
              </w:rPr>
              <w:t>0</w:t>
            </w:r>
            <w:r w:rsidRPr="00216653">
              <w:rPr>
                <w:rFonts w:eastAsia="Calibri" w:cs="Times New Roman"/>
                <w:lang w:val="en-US" w:eastAsia="ru-RU"/>
              </w:rPr>
              <w:t>0</w:t>
            </w:r>
            <w:r w:rsidRPr="00216653">
              <w:rPr>
                <w:rFonts w:eastAsia="Calibri" w:cs="Times New Roman"/>
                <w:lang w:eastAsia="ru-RU"/>
              </w:rPr>
              <w:t>г</w:t>
            </w:r>
          </w:p>
        </w:tc>
        <w:tc>
          <w:tcPr>
            <w:tcW w:w="113.40pt" w:type="dxa"/>
          </w:tcPr>
          <w:p w14:paraId="3194D77F"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val="pt-BR" w:eastAsia="ru-RU"/>
              </w:rPr>
              <w:t>5</w:t>
            </w:r>
            <w:r w:rsidRPr="00216653">
              <w:rPr>
                <w:rFonts w:eastAsia="Calibri" w:cs="Times New Roman"/>
                <w:lang w:eastAsia="ru-RU"/>
              </w:rPr>
              <w:t>,</w:t>
            </w:r>
            <w:r w:rsidRPr="00216653">
              <w:rPr>
                <w:rFonts w:eastAsia="Calibri" w:cs="Times New Roman"/>
                <w:lang w:val="pt-BR" w:eastAsia="ru-RU"/>
              </w:rPr>
              <w:t>4</w:t>
            </w:r>
            <w:r w:rsidRPr="00216653">
              <w:rPr>
                <w:rFonts w:eastAsia="Calibri" w:cs="Times New Roman"/>
                <w:lang w:val="kk-KZ" w:eastAsia="ru-RU"/>
              </w:rPr>
              <w:t>4</w:t>
            </w:r>
            <w:r w:rsidRPr="00216653">
              <w:rPr>
                <w:rFonts w:eastAsia="Calibri" w:cs="Times New Roman"/>
                <w:lang w:val="en-US" w:eastAsia="ru-RU"/>
              </w:rPr>
              <w:t>±0</w:t>
            </w:r>
            <w:r w:rsidRPr="00216653">
              <w:rPr>
                <w:rFonts w:eastAsia="Calibri" w:cs="Times New Roman"/>
                <w:lang w:eastAsia="ru-RU"/>
              </w:rPr>
              <w:t>,</w:t>
            </w:r>
            <w:r w:rsidRPr="00216653">
              <w:rPr>
                <w:rFonts w:eastAsia="Calibri" w:cs="Times New Roman"/>
                <w:lang w:val="en-US" w:eastAsia="ru-RU"/>
              </w:rPr>
              <w:t>14</w:t>
            </w:r>
          </w:p>
        </w:tc>
        <w:tc>
          <w:tcPr>
            <w:tcW w:w="92.15pt" w:type="dxa"/>
          </w:tcPr>
          <w:p w14:paraId="361BF230" w14:textId="77777777" w:rsidR="00216653" w:rsidRPr="00216653" w:rsidRDefault="00216653" w:rsidP="00216653">
            <w:pPr>
              <w:spacing w:line="12pt" w:lineRule="auto"/>
              <w:ind w:firstLine="0pt"/>
              <w:rPr>
                <w:rFonts w:eastAsia="Calibri" w:cs="Times New Roman"/>
                <w:lang w:val="kk-KZ" w:eastAsia="ru-RU"/>
              </w:rPr>
            </w:pPr>
            <w:r w:rsidRPr="00216653">
              <w:rPr>
                <w:rFonts w:eastAsia="Calibri" w:cs="Times New Roman"/>
                <w:lang w:val="en-US" w:eastAsia="ru-RU"/>
              </w:rPr>
              <w:t>5</w:t>
            </w:r>
            <w:r w:rsidRPr="00216653">
              <w:rPr>
                <w:rFonts w:eastAsia="Calibri" w:cs="Times New Roman"/>
                <w:lang w:eastAsia="ru-RU"/>
              </w:rPr>
              <w:t>,</w:t>
            </w:r>
            <w:r w:rsidRPr="00216653">
              <w:rPr>
                <w:rFonts w:eastAsia="Calibri" w:cs="Times New Roman"/>
                <w:lang w:val="kk-KZ" w:eastAsia="ru-RU"/>
              </w:rPr>
              <w:t>91</w:t>
            </w:r>
            <w:r w:rsidRPr="00216653">
              <w:rPr>
                <w:rFonts w:eastAsia="Calibri" w:cs="Times New Roman"/>
                <w:lang w:val="en-US" w:eastAsia="ru-RU"/>
              </w:rPr>
              <w:t>±0</w:t>
            </w:r>
            <w:r w:rsidRPr="00216653">
              <w:rPr>
                <w:rFonts w:eastAsia="Calibri" w:cs="Times New Roman"/>
                <w:lang w:eastAsia="ru-RU"/>
              </w:rPr>
              <w:t>,</w:t>
            </w:r>
            <w:r w:rsidRPr="00216653">
              <w:rPr>
                <w:rFonts w:eastAsia="Calibri" w:cs="Times New Roman"/>
                <w:lang w:val="en-US" w:eastAsia="ru-RU"/>
              </w:rPr>
              <w:t>1</w:t>
            </w:r>
            <w:r w:rsidRPr="00216653">
              <w:rPr>
                <w:rFonts w:eastAsia="Calibri" w:cs="Times New Roman"/>
                <w:lang w:val="kk-KZ" w:eastAsia="ru-RU"/>
              </w:rPr>
              <w:t>3</w:t>
            </w:r>
          </w:p>
        </w:tc>
        <w:tc>
          <w:tcPr>
            <w:tcW w:w="85.05pt" w:type="dxa"/>
          </w:tcPr>
          <w:p w14:paraId="6926E71D"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val="kk-KZ" w:eastAsia="ru-RU"/>
              </w:rPr>
              <w:t>6</w:t>
            </w:r>
            <w:r w:rsidRPr="00216653">
              <w:rPr>
                <w:rFonts w:eastAsia="Calibri" w:cs="Times New Roman"/>
                <w:lang w:eastAsia="ru-RU"/>
              </w:rPr>
              <w:t>,</w:t>
            </w:r>
            <w:r w:rsidRPr="00216653">
              <w:rPr>
                <w:rFonts w:eastAsia="Calibri" w:cs="Times New Roman"/>
                <w:lang w:val="kk-KZ" w:eastAsia="ru-RU"/>
              </w:rPr>
              <w:t>42</w:t>
            </w:r>
            <w:r w:rsidRPr="00216653">
              <w:rPr>
                <w:rFonts w:eastAsia="Calibri" w:cs="Times New Roman"/>
                <w:lang w:val="en-US" w:eastAsia="ru-RU"/>
              </w:rPr>
              <w:t>±0</w:t>
            </w:r>
            <w:r w:rsidRPr="00216653">
              <w:rPr>
                <w:rFonts w:eastAsia="Calibri" w:cs="Times New Roman"/>
                <w:lang w:eastAsia="ru-RU"/>
              </w:rPr>
              <w:t>,</w:t>
            </w:r>
            <w:r w:rsidRPr="00216653">
              <w:rPr>
                <w:rFonts w:eastAsia="Calibri" w:cs="Times New Roman"/>
                <w:lang w:val="en-US" w:eastAsia="ru-RU"/>
              </w:rPr>
              <w:t>21</w:t>
            </w:r>
          </w:p>
        </w:tc>
        <w:tc>
          <w:tcPr>
            <w:tcW w:w="86.45pt" w:type="dxa"/>
          </w:tcPr>
          <w:p w14:paraId="147D2EE9" w14:textId="77777777" w:rsidR="00216653" w:rsidRPr="00216653" w:rsidRDefault="00216653" w:rsidP="00216653">
            <w:pPr>
              <w:spacing w:line="12pt" w:lineRule="auto"/>
              <w:ind w:firstLine="0pt"/>
              <w:rPr>
                <w:rFonts w:eastAsia="Calibri" w:cs="Times New Roman"/>
                <w:lang w:val="kk-KZ" w:eastAsia="ru-RU"/>
              </w:rPr>
            </w:pPr>
            <w:r w:rsidRPr="00216653">
              <w:rPr>
                <w:rFonts w:eastAsia="Calibri" w:cs="Times New Roman"/>
                <w:lang w:val="en-US" w:eastAsia="ru-RU"/>
              </w:rPr>
              <w:t>5</w:t>
            </w:r>
            <w:r w:rsidRPr="00216653">
              <w:rPr>
                <w:rFonts w:eastAsia="Calibri" w:cs="Times New Roman"/>
                <w:lang w:eastAsia="ru-RU"/>
              </w:rPr>
              <w:t>,</w:t>
            </w:r>
            <w:r w:rsidRPr="00216653">
              <w:rPr>
                <w:rFonts w:eastAsia="Calibri" w:cs="Times New Roman"/>
                <w:lang w:val="en-US" w:eastAsia="ru-RU"/>
              </w:rPr>
              <w:t>35±0</w:t>
            </w:r>
            <w:r w:rsidRPr="00216653">
              <w:rPr>
                <w:rFonts w:eastAsia="Calibri" w:cs="Times New Roman"/>
                <w:lang w:eastAsia="ru-RU"/>
              </w:rPr>
              <w:t>,</w:t>
            </w:r>
            <w:r w:rsidRPr="00216653">
              <w:rPr>
                <w:rFonts w:eastAsia="Calibri" w:cs="Times New Roman"/>
                <w:lang w:val="en-US" w:eastAsia="ru-RU"/>
              </w:rPr>
              <w:t>1</w:t>
            </w:r>
            <w:r w:rsidRPr="00216653">
              <w:rPr>
                <w:rFonts w:eastAsia="Calibri" w:cs="Times New Roman"/>
                <w:lang w:val="kk-KZ" w:eastAsia="ru-RU"/>
              </w:rPr>
              <w:t>2</w:t>
            </w:r>
          </w:p>
        </w:tc>
      </w:tr>
      <w:tr w:rsidR="00216653" w:rsidRPr="00216653" w14:paraId="50984649" w14:textId="77777777" w:rsidTr="00F52F6C">
        <w:tc>
          <w:tcPr>
            <w:tcW w:w="104.90pt" w:type="dxa"/>
          </w:tcPr>
          <w:p w14:paraId="61BD47AA"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eastAsia="ru-RU"/>
              </w:rPr>
              <w:t>Влага</w:t>
            </w:r>
            <w:r w:rsidRPr="00216653">
              <w:rPr>
                <w:rFonts w:eastAsia="Calibri" w:cs="Times New Roman"/>
                <w:lang w:val="kk-KZ" w:eastAsia="ru-RU"/>
              </w:rPr>
              <w:t>,</w:t>
            </w:r>
            <w:r w:rsidRPr="00216653">
              <w:rPr>
                <w:rFonts w:eastAsia="Calibri" w:cs="Times New Roman"/>
                <w:lang w:val="en-US" w:eastAsia="ru-RU"/>
              </w:rPr>
              <w:t xml:space="preserve"> </w:t>
            </w:r>
            <w:r w:rsidRPr="00216653">
              <w:rPr>
                <w:rFonts w:eastAsia="Calibri" w:cs="Times New Roman"/>
                <w:lang w:eastAsia="ru-RU"/>
              </w:rPr>
              <w:t>г</w:t>
            </w:r>
            <w:r w:rsidRPr="00216653">
              <w:rPr>
                <w:rFonts w:eastAsia="Calibri" w:cs="Times New Roman"/>
                <w:lang w:val="en-US" w:eastAsia="ru-RU"/>
              </w:rPr>
              <w:t>/1</w:t>
            </w:r>
            <w:r w:rsidRPr="00216653">
              <w:rPr>
                <w:rFonts w:eastAsia="Calibri" w:cs="Times New Roman"/>
                <w:lang w:eastAsia="ru-RU"/>
              </w:rPr>
              <w:t>0</w:t>
            </w:r>
            <w:r w:rsidRPr="00216653">
              <w:rPr>
                <w:rFonts w:eastAsia="Calibri" w:cs="Times New Roman"/>
                <w:lang w:val="en-US" w:eastAsia="ru-RU"/>
              </w:rPr>
              <w:t>0</w:t>
            </w:r>
            <w:r w:rsidRPr="00216653">
              <w:rPr>
                <w:rFonts w:eastAsia="Calibri" w:cs="Times New Roman"/>
                <w:lang w:eastAsia="ru-RU"/>
              </w:rPr>
              <w:t>г</w:t>
            </w:r>
          </w:p>
        </w:tc>
        <w:tc>
          <w:tcPr>
            <w:tcW w:w="113.40pt" w:type="dxa"/>
          </w:tcPr>
          <w:p w14:paraId="35731DEC" w14:textId="77777777" w:rsidR="00216653" w:rsidRPr="00216653" w:rsidRDefault="00216653" w:rsidP="00216653">
            <w:pPr>
              <w:spacing w:line="12pt" w:lineRule="auto"/>
              <w:ind w:firstLine="0pt"/>
              <w:rPr>
                <w:rFonts w:eastAsia="Calibri" w:cs="Times New Roman"/>
                <w:lang w:val="kk-KZ" w:eastAsia="ru-RU"/>
              </w:rPr>
            </w:pPr>
            <w:r w:rsidRPr="00216653">
              <w:rPr>
                <w:rFonts w:eastAsia="Calibri" w:cs="Times New Roman"/>
                <w:lang w:val="en-US" w:eastAsia="ru-RU"/>
              </w:rPr>
              <w:t>7</w:t>
            </w:r>
            <w:r w:rsidRPr="00216653">
              <w:rPr>
                <w:rFonts w:eastAsia="Calibri" w:cs="Times New Roman"/>
                <w:lang w:val="kk-KZ" w:eastAsia="ru-RU"/>
              </w:rPr>
              <w:t>4</w:t>
            </w:r>
            <w:r w:rsidRPr="00216653">
              <w:rPr>
                <w:rFonts w:eastAsia="Calibri" w:cs="Times New Roman"/>
                <w:lang w:eastAsia="ru-RU"/>
              </w:rPr>
              <w:t>,</w:t>
            </w:r>
            <w:r w:rsidRPr="00216653">
              <w:rPr>
                <w:rFonts w:eastAsia="Calibri" w:cs="Times New Roman"/>
                <w:lang w:val="en-US" w:eastAsia="ru-RU"/>
              </w:rPr>
              <w:t>97±1</w:t>
            </w:r>
            <w:r w:rsidRPr="00216653">
              <w:rPr>
                <w:rFonts w:eastAsia="Calibri" w:cs="Times New Roman"/>
                <w:lang w:eastAsia="ru-RU"/>
              </w:rPr>
              <w:t>,</w:t>
            </w:r>
            <w:r w:rsidRPr="00216653">
              <w:rPr>
                <w:rFonts w:eastAsia="Calibri" w:cs="Times New Roman"/>
                <w:lang w:val="en-US" w:eastAsia="ru-RU"/>
              </w:rPr>
              <w:t>2</w:t>
            </w:r>
            <w:r w:rsidRPr="00216653">
              <w:rPr>
                <w:rFonts w:eastAsia="Calibri" w:cs="Times New Roman"/>
                <w:lang w:val="kk-KZ" w:eastAsia="ru-RU"/>
              </w:rPr>
              <w:t>3</w:t>
            </w:r>
          </w:p>
        </w:tc>
        <w:tc>
          <w:tcPr>
            <w:tcW w:w="92.15pt" w:type="dxa"/>
          </w:tcPr>
          <w:p w14:paraId="1C4FC66C" w14:textId="77777777" w:rsidR="00216653" w:rsidRPr="00216653" w:rsidRDefault="00216653" w:rsidP="00216653">
            <w:pPr>
              <w:spacing w:line="12pt" w:lineRule="auto"/>
              <w:ind w:firstLine="0pt"/>
              <w:rPr>
                <w:rFonts w:eastAsia="Calibri" w:cs="Times New Roman"/>
                <w:lang w:val="kk-KZ" w:eastAsia="ru-RU"/>
              </w:rPr>
            </w:pPr>
            <w:r w:rsidRPr="00216653">
              <w:rPr>
                <w:rFonts w:eastAsia="Calibri" w:cs="Times New Roman"/>
                <w:lang w:val="en-US" w:eastAsia="ru-RU"/>
              </w:rPr>
              <w:t>73</w:t>
            </w:r>
            <w:r w:rsidRPr="00216653">
              <w:rPr>
                <w:rFonts w:eastAsia="Calibri" w:cs="Times New Roman"/>
                <w:lang w:eastAsia="ru-RU"/>
              </w:rPr>
              <w:t>,</w:t>
            </w:r>
            <w:r w:rsidRPr="00216653">
              <w:rPr>
                <w:rFonts w:eastAsia="Calibri" w:cs="Times New Roman"/>
                <w:lang w:val="kk-KZ" w:eastAsia="ru-RU"/>
              </w:rPr>
              <w:t>4</w:t>
            </w:r>
            <w:r w:rsidRPr="00216653">
              <w:rPr>
                <w:rFonts w:eastAsia="Calibri" w:cs="Times New Roman"/>
                <w:lang w:val="en-US" w:eastAsia="ru-RU"/>
              </w:rPr>
              <w:t>5±1</w:t>
            </w:r>
            <w:r w:rsidRPr="00216653">
              <w:rPr>
                <w:rFonts w:eastAsia="Calibri" w:cs="Times New Roman"/>
                <w:lang w:eastAsia="ru-RU"/>
              </w:rPr>
              <w:t>,</w:t>
            </w:r>
            <w:r w:rsidRPr="00216653">
              <w:rPr>
                <w:rFonts w:eastAsia="Calibri" w:cs="Times New Roman"/>
                <w:lang w:val="en-US" w:eastAsia="ru-RU"/>
              </w:rPr>
              <w:t>6</w:t>
            </w:r>
            <w:r w:rsidRPr="00216653">
              <w:rPr>
                <w:rFonts w:eastAsia="Calibri" w:cs="Times New Roman"/>
                <w:lang w:val="kk-KZ" w:eastAsia="ru-RU"/>
              </w:rPr>
              <w:t>5</w:t>
            </w:r>
          </w:p>
        </w:tc>
        <w:tc>
          <w:tcPr>
            <w:tcW w:w="85.05pt" w:type="dxa"/>
          </w:tcPr>
          <w:p w14:paraId="3B7BCEFD" w14:textId="77777777" w:rsidR="00216653" w:rsidRPr="00216653" w:rsidRDefault="00216653" w:rsidP="00216653">
            <w:pPr>
              <w:spacing w:line="12pt" w:lineRule="auto"/>
              <w:ind w:firstLine="0pt"/>
              <w:rPr>
                <w:rFonts w:eastAsia="Calibri" w:cs="Times New Roman"/>
                <w:lang w:val="kk-KZ" w:eastAsia="ru-RU"/>
              </w:rPr>
            </w:pPr>
            <w:r w:rsidRPr="00216653">
              <w:rPr>
                <w:rFonts w:eastAsia="Calibri" w:cs="Times New Roman"/>
                <w:lang w:val="en-US" w:eastAsia="ru-RU"/>
              </w:rPr>
              <w:t>7</w:t>
            </w:r>
            <w:r w:rsidRPr="00216653">
              <w:rPr>
                <w:rFonts w:eastAsia="Calibri" w:cs="Times New Roman"/>
                <w:lang w:val="kk-KZ" w:eastAsia="ru-RU"/>
              </w:rPr>
              <w:t>3</w:t>
            </w:r>
            <w:r w:rsidRPr="00216653">
              <w:rPr>
                <w:rFonts w:eastAsia="Calibri" w:cs="Times New Roman"/>
                <w:lang w:eastAsia="ru-RU"/>
              </w:rPr>
              <w:t>,</w:t>
            </w:r>
            <w:r w:rsidRPr="00216653">
              <w:rPr>
                <w:rFonts w:eastAsia="Calibri" w:cs="Times New Roman"/>
                <w:lang w:val="en-US" w:eastAsia="ru-RU"/>
              </w:rPr>
              <w:t>0</w:t>
            </w:r>
            <w:r w:rsidRPr="00216653">
              <w:rPr>
                <w:rFonts w:eastAsia="Calibri" w:cs="Times New Roman"/>
                <w:lang w:val="kk-KZ" w:eastAsia="ru-RU"/>
              </w:rPr>
              <w:t>8</w:t>
            </w:r>
            <w:r w:rsidRPr="00216653">
              <w:rPr>
                <w:rFonts w:eastAsia="Calibri" w:cs="Times New Roman"/>
                <w:lang w:val="en-US" w:eastAsia="ru-RU"/>
              </w:rPr>
              <w:t>±1</w:t>
            </w:r>
            <w:r w:rsidRPr="00216653">
              <w:rPr>
                <w:rFonts w:eastAsia="Calibri" w:cs="Times New Roman"/>
                <w:lang w:eastAsia="ru-RU"/>
              </w:rPr>
              <w:t>,</w:t>
            </w:r>
            <w:r w:rsidRPr="00216653">
              <w:rPr>
                <w:rFonts w:eastAsia="Calibri" w:cs="Times New Roman"/>
                <w:lang w:val="en-US" w:eastAsia="ru-RU"/>
              </w:rPr>
              <w:t>3</w:t>
            </w:r>
            <w:r w:rsidRPr="00216653">
              <w:rPr>
                <w:rFonts w:eastAsia="Calibri" w:cs="Times New Roman"/>
                <w:lang w:val="kk-KZ" w:eastAsia="ru-RU"/>
              </w:rPr>
              <w:t>7</w:t>
            </w:r>
          </w:p>
        </w:tc>
        <w:tc>
          <w:tcPr>
            <w:tcW w:w="86.45pt" w:type="dxa"/>
          </w:tcPr>
          <w:p w14:paraId="17C08AC4"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val="en-US" w:eastAsia="ru-RU"/>
              </w:rPr>
              <w:t>73</w:t>
            </w:r>
            <w:r w:rsidRPr="00216653">
              <w:rPr>
                <w:rFonts w:eastAsia="Calibri" w:cs="Times New Roman"/>
                <w:lang w:eastAsia="ru-RU"/>
              </w:rPr>
              <w:t>,</w:t>
            </w:r>
            <w:r w:rsidRPr="00216653">
              <w:rPr>
                <w:rFonts w:eastAsia="Calibri" w:cs="Times New Roman"/>
                <w:lang w:val="en-US" w:eastAsia="ru-RU"/>
              </w:rPr>
              <w:t>99±1</w:t>
            </w:r>
            <w:r w:rsidRPr="00216653">
              <w:rPr>
                <w:rFonts w:eastAsia="Calibri" w:cs="Times New Roman"/>
                <w:lang w:eastAsia="ru-RU"/>
              </w:rPr>
              <w:t>,</w:t>
            </w:r>
            <w:r w:rsidRPr="00216653">
              <w:rPr>
                <w:rFonts w:eastAsia="Calibri" w:cs="Times New Roman"/>
                <w:lang w:val="en-US" w:eastAsia="ru-RU"/>
              </w:rPr>
              <w:t>14</w:t>
            </w:r>
          </w:p>
        </w:tc>
      </w:tr>
      <w:tr w:rsidR="00216653" w:rsidRPr="00216653" w14:paraId="37F5B15A" w14:textId="77777777" w:rsidTr="00F52F6C">
        <w:trPr>
          <w:trHeight w:val="210"/>
        </w:trPr>
        <w:tc>
          <w:tcPr>
            <w:tcW w:w="104.90pt" w:type="dxa"/>
          </w:tcPr>
          <w:p w14:paraId="7CCD4A7D"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eastAsia="ru-RU"/>
              </w:rPr>
              <w:t>Зола</w:t>
            </w:r>
            <w:r w:rsidRPr="00216653">
              <w:rPr>
                <w:rFonts w:eastAsia="Calibri" w:cs="Times New Roman"/>
                <w:lang w:val="kk-KZ" w:eastAsia="ru-RU"/>
              </w:rPr>
              <w:t>,</w:t>
            </w:r>
            <w:r w:rsidRPr="00216653">
              <w:rPr>
                <w:rFonts w:eastAsia="Calibri" w:cs="Times New Roman"/>
                <w:lang w:val="en-US" w:eastAsia="ru-RU"/>
              </w:rPr>
              <w:t xml:space="preserve"> </w:t>
            </w:r>
            <w:r w:rsidRPr="00216653">
              <w:rPr>
                <w:rFonts w:eastAsia="Calibri" w:cs="Times New Roman"/>
                <w:lang w:eastAsia="ru-RU"/>
              </w:rPr>
              <w:t>г</w:t>
            </w:r>
            <w:r w:rsidRPr="00216653">
              <w:rPr>
                <w:rFonts w:eastAsia="Calibri" w:cs="Times New Roman"/>
                <w:lang w:val="en-US" w:eastAsia="ru-RU"/>
              </w:rPr>
              <w:t>/1</w:t>
            </w:r>
            <w:r w:rsidRPr="00216653">
              <w:rPr>
                <w:rFonts w:eastAsia="Calibri" w:cs="Times New Roman"/>
                <w:lang w:eastAsia="ru-RU"/>
              </w:rPr>
              <w:t>0</w:t>
            </w:r>
            <w:r w:rsidRPr="00216653">
              <w:rPr>
                <w:rFonts w:eastAsia="Calibri" w:cs="Times New Roman"/>
                <w:lang w:val="en-US" w:eastAsia="ru-RU"/>
              </w:rPr>
              <w:t>0</w:t>
            </w:r>
            <w:r w:rsidRPr="00216653">
              <w:rPr>
                <w:rFonts w:eastAsia="Calibri" w:cs="Times New Roman"/>
                <w:lang w:eastAsia="ru-RU"/>
              </w:rPr>
              <w:t>г</w:t>
            </w:r>
          </w:p>
        </w:tc>
        <w:tc>
          <w:tcPr>
            <w:tcW w:w="113.40pt" w:type="dxa"/>
          </w:tcPr>
          <w:p w14:paraId="6AAF93CB"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val="en-US" w:eastAsia="ru-RU"/>
              </w:rPr>
              <w:t>1</w:t>
            </w:r>
            <w:r w:rsidRPr="00216653">
              <w:rPr>
                <w:rFonts w:eastAsia="Calibri" w:cs="Times New Roman"/>
                <w:lang w:eastAsia="ru-RU"/>
              </w:rPr>
              <w:t>,</w:t>
            </w:r>
            <w:r w:rsidRPr="00216653">
              <w:rPr>
                <w:rFonts w:eastAsia="Calibri" w:cs="Times New Roman"/>
                <w:lang w:val="kk-KZ" w:eastAsia="ru-RU"/>
              </w:rPr>
              <w:t>04</w:t>
            </w:r>
            <w:r w:rsidRPr="00216653">
              <w:rPr>
                <w:rFonts w:eastAsia="Calibri" w:cs="Times New Roman"/>
                <w:lang w:val="en-US" w:eastAsia="ru-RU"/>
              </w:rPr>
              <w:t>±0</w:t>
            </w:r>
            <w:r w:rsidRPr="00216653">
              <w:rPr>
                <w:rFonts w:eastAsia="Calibri" w:cs="Times New Roman"/>
                <w:lang w:eastAsia="ru-RU"/>
              </w:rPr>
              <w:t>,</w:t>
            </w:r>
            <w:r w:rsidRPr="00216653">
              <w:rPr>
                <w:rFonts w:eastAsia="Calibri" w:cs="Times New Roman"/>
                <w:lang w:val="en-US" w:eastAsia="ru-RU"/>
              </w:rPr>
              <w:t>87</w:t>
            </w:r>
            <w:r w:rsidRPr="00216653">
              <w:rPr>
                <w:rFonts w:eastAsia="Calibri" w:cs="Times New Roman"/>
                <w:vertAlign w:val="superscript"/>
                <w:lang w:val="en-US" w:eastAsia="ru-RU"/>
              </w:rPr>
              <w:t xml:space="preserve"> </w:t>
            </w:r>
          </w:p>
        </w:tc>
        <w:tc>
          <w:tcPr>
            <w:tcW w:w="92.15pt" w:type="dxa"/>
          </w:tcPr>
          <w:p w14:paraId="6CC5D2A5"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val="en-US" w:eastAsia="ru-RU"/>
              </w:rPr>
              <w:t>1</w:t>
            </w:r>
            <w:r w:rsidRPr="00216653">
              <w:rPr>
                <w:rFonts w:eastAsia="Calibri" w:cs="Times New Roman"/>
                <w:lang w:eastAsia="ru-RU"/>
              </w:rPr>
              <w:t>,</w:t>
            </w:r>
            <w:r w:rsidRPr="00216653">
              <w:rPr>
                <w:rFonts w:eastAsia="Calibri" w:cs="Times New Roman"/>
                <w:lang w:val="kk-KZ" w:eastAsia="ru-RU"/>
              </w:rPr>
              <w:t>28</w:t>
            </w:r>
            <w:r w:rsidRPr="00216653">
              <w:rPr>
                <w:rFonts w:eastAsia="Calibri" w:cs="Times New Roman"/>
                <w:lang w:val="en-US" w:eastAsia="ru-RU"/>
              </w:rPr>
              <w:t>±0</w:t>
            </w:r>
            <w:r w:rsidRPr="00216653">
              <w:rPr>
                <w:rFonts w:eastAsia="Calibri" w:cs="Times New Roman"/>
                <w:lang w:eastAsia="ru-RU"/>
              </w:rPr>
              <w:t>,</w:t>
            </w:r>
            <w:r w:rsidRPr="00216653">
              <w:rPr>
                <w:rFonts w:eastAsia="Calibri" w:cs="Times New Roman"/>
                <w:lang w:val="en-US" w:eastAsia="ru-RU"/>
              </w:rPr>
              <w:t>52</w:t>
            </w:r>
          </w:p>
        </w:tc>
        <w:tc>
          <w:tcPr>
            <w:tcW w:w="85.05pt" w:type="dxa"/>
          </w:tcPr>
          <w:p w14:paraId="7C2F0677"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val="en-US" w:eastAsia="ru-RU"/>
              </w:rPr>
              <w:t>1</w:t>
            </w:r>
            <w:r w:rsidRPr="00216653">
              <w:rPr>
                <w:rFonts w:eastAsia="Calibri" w:cs="Times New Roman"/>
                <w:lang w:eastAsia="ru-RU"/>
              </w:rPr>
              <w:t>,</w:t>
            </w:r>
            <w:r w:rsidRPr="00216653">
              <w:rPr>
                <w:rFonts w:eastAsia="Calibri" w:cs="Times New Roman"/>
                <w:lang w:val="en-US" w:eastAsia="ru-RU"/>
              </w:rPr>
              <w:t>45±0</w:t>
            </w:r>
            <w:r w:rsidRPr="00216653">
              <w:rPr>
                <w:rFonts w:eastAsia="Calibri" w:cs="Times New Roman"/>
                <w:lang w:eastAsia="ru-RU"/>
              </w:rPr>
              <w:t>,</w:t>
            </w:r>
            <w:r w:rsidRPr="00216653">
              <w:rPr>
                <w:rFonts w:eastAsia="Calibri" w:cs="Times New Roman"/>
                <w:lang w:val="en-US" w:eastAsia="ru-RU"/>
              </w:rPr>
              <w:t>41</w:t>
            </w:r>
          </w:p>
        </w:tc>
        <w:tc>
          <w:tcPr>
            <w:tcW w:w="86.45pt" w:type="dxa"/>
          </w:tcPr>
          <w:p w14:paraId="3317ED41"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val="en-US" w:eastAsia="ru-RU"/>
              </w:rPr>
              <w:t>1</w:t>
            </w:r>
            <w:r w:rsidRPr="00216653">
              <w:rPr>
                <w:rFonts w:eastAsia="Calibri" w:cs="Times New Roman"/>
                <w:lang w:eastAsia="ru-RU"/>
              </w:rPr>
              <w:t>,</w:t>
            </w:r>
            <w:r w:rsidRPr="00216653">
              <w:rPr>
                <w:rFonts w:eastAsia="Calibri" w:cs="Times New Roman"/>
                <w:lang w:val="kk-KZ" w:eastAsia="ru-RU"/>
              </w:rPr>
              <w:t>1</w:t>
            </w:r>
            <w:r w:rsidRPr="00216653">
              <w:rPr>
                <w:rFonts w:eastAsia="Calibri" w:cs="Times New Roman"/>
                <w:lang w:val="en-US" w:eastAsia="ru-RU"/>
              </w:rPr>
              <w:t>4±0</w:t>
            </w:r>
            <w:r w:rsidRPr="00216653">
              <w:rPr>
                <w:rFonts w:eastAsia="Calibri" w:cs="Times New Roman"/>
                <w:lang w:eastAsia="ru-RU"/>
              </w:rPr>
              <w:t>,</w:t>
            </w:r>
            <w:r w:rsidRPr="00216653">
              <w:rPr>
                <w:rFonts w:eastAsia="Calibri" w:cs="Times New Roman"/>
                <w:lang w:val="en-US" w:eastAsia="ru-RU"/>
              </w:rPr>
              <w:t>24</w:t>
            </w:r>
          </w:p>
        </w:tc>
      </w:tr>
      <w:tr w:rsidR="00216653" w:rsidRPr="00216653" w14:paraId="236C856E" w14:textId="77777777" w:rsidTr="00F52F6C">
        <w:tc>
          <w:tcPr>
            <w:tcW w:w="104.90pt" w:type="dxa"/>
          </w:tcPr>
          <w:p w14:paraId="67A1A242" w14:textId="77777777" w:rsidR="00216653" w:rsidRPr="00216653" w:rsidRDefault="00216653" w:rsidP="00216653">
            <w:pPr>
              <w:spacing w:line="12pt" w:lineRule="auto"/>
              <w:ind w:firstLine="0pt"/>
              <w:rPr>
                <w:rFonts w:eastAsia="Calibri" w:cs="Times New Roman"/>
                <w:bCs/>
                <w:lang w:eastAsia="ru-RU"/>
              </w:rPr>
            </w:pPr>
            <w:proofErr w:type="spellStart"/>
            <w:r w:rsidRPr="00216653">
              <w:rPr>
                <w:rFonts w:eastAsia="Calibri" w:cs="Times New Roman"/>
                <w:lang w:eastAsia="ru-RU"/>
              </w:rPr>
              <w:t>Энерг.ценностьккал</w:t>
            </w:r>
            <w:proofErr w:type="spellEnd"/>
            <w:r w:rsidRPr="00216653">
              <w:rPr>
                <w:rFonts w:eastAsia="Calibri" w:cs="Times New Roman"/>
                <w:lang w:eastAsia="ru-RU"/>
              </w:rPr>
              <w:t xml:space="preserve"> /100г</w:t>
            </w:r>
          </w:p>
        </w:tc>
        <w:tc>
          <w:tcPr>
            <w:tcW w:w="113.40pt" w:type="dxa"/>
          </w:tcPr>
          <w:p w14:paraId="3EDAB2A4" w14:textId="77777777" w:rsidR="00216653" w:rsidRPr="00216653" w:rsidRDefault="00216653" w:rsidP="00216653">
            <w:pPr>
              <w:spacing w:line="12pt" w:lineRule="auto"/>
              <w:ind w:firstLine="0pt"/>
              <w:rPr>
                <w:rFonts w:eastAsia="Calibri" w:cs="Times New Roman"/>
                <w:bCs/>
                <w:lang w:eastAsia="ru-RU"/>
              </w:rPr>
            </w:pPr>
            <w:r w:rsidRPr="00216653">
              <w:rPr>
                <w:rFonts w:eastAsia="Calibri" w:cs="Times New Roman"/>
                <w:lang w:val="en-US" w:eastAsia="ru-RU"/>
              </w:rPr>
              <w:t>115</w:t>
            </w:r>
            <w:r w:rsidRPr="00216653">
              <w:rPr>
                <w:rFonts w:eastAsia="Calibri" w:cs="Times New Roman"/>
                <w:lang w:eastAsia="ru-RU"/>
              </w:rPr>
              <w:t>,</w:t>
            </w:r>
            <w:r w:rsidRPr="00216653">
              <w:rPr>
                <w:rFonts w:eastAsia="Calibri" w:cs="Times New Roman"/>
                <w:lang w:val="en-US" w:eastAsia="ru-RU"/>
              </w:rPr>
              <w:t>60±3</w:t>
            </w:r>
            <w:r w:rsidRPr="00216653">
              <w:rPr>
                <w:rFonts w:eastAsia="Calibri" w:cs="Times New Roman"/>
                <w:lang w:eastAsia="ru-RU"/>
              </w:rPr>
              <w:t>,</w:t>
            </w:r>
            <w:r w:rsidRPr="00216653">
              <w:rPr>
                <w:rFonts w:eastAsia="Calibri" w:cs="Times New Roman"/>
                <w:lang w:val="en-US" w:eastAsia="ru-RU"/>
              </w:rPr>
              <w:t>67</w:t>
            </w:r>
          </w:p>
        </w:tc>
        <w:tc>
          <w:tcPr>
            <w:tcW w:w="92.15pt" w:type="dxa"/>
          </w:tcPr>
          <w:p w14:paraId="6704104C"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val="en-US" w:eastAsia="ru-RU"/>
              </w:rPr>
              <w:t>114</w:t>
            </w:r>
            <w:r w:rsidRPr="00216653">
              <w:rPr>
                <w:rFonts w:eastAsia="Calibri" w:cs="Times New Roman"/>
                <w:lang w:eastAsia="ru-RU"/>
              </w:rPr>
              <w:t>,</w:t>
            </w:r>
            <w:r w:rsidRPr="00216653">
              <w:rPr>
                <w:rFonts w:eastAsia="Calibri" w:cs="Times New Roman"/>
                <w:lang w:val="en-US" w:eastAsia="ru-RU"/>
              </w:rPr>
              <w:t>45±3</w:t>
            </w:r>
            <w:r w:rsidRPr="00216653">
              <w:rPr>
                <w:rFonts w:eastAsia="Calibri" w:cs="Times New Roman"/>
                <w:lang w:eastAsia="ru-RU"/>
              </w:rPr>
              <w:t>,</w:t>
            </w:r>
            <w:r w:rsidRPr="00216653">
              <w:rPr>
                <w:rFonts w:eastAsia="Calibri" w:cs="Times New Roman"/>
                <w:lang w:val="en-US" w:eastAsia="ru-RU"/>
              </w:rPr>
              <w:t>62</w:t>
            </w:r>
          </w:p>
        </w:tc>
        <w:tc>
          <w:tcPr>
            <w:tcW w:w="85.05pt" w:type="dxa"/>
          </w:tcPr>
          <w:p w14:paraId="21F221D5"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val="en-US" w:eastAsia="ru-RU"/>
              </w:rPr>
              <w:t>115</w:t>
            </w:r>
            <w:r w:rsidRPr="00216653">
              <w:rPr>
                <w:rFonts w:eastAsia="Calibri" w:cs="Times New Roman"/>
                <w:lang w:eastAsia="ru-RU"/>
              </w:rPr>
              <w:t>,</w:t>
            </w:r>
            <w:r w:rsidRPr="00216653">
              <w:rPr>
                <w:rFonts w:eastAsia="Calibri" w:cs="Times New Roman"/>
                <w:lang w:val="en-US" w:eastAsia="ru-RU"/>
              </w:rPr>
              <w:t>28±4</w:t>
            </w:r>
            <w:r w:rsidRPr="00216653">
              <w:rPr>
                <w:rFonts w:eastAsia="Calibri" w:cs="Times New Roman"/>
                <w:lang w:eastAsia="ru-RU"/>
              </w:rPr>
              <w:t>,</w:t>
            </w:r>
            <w:r w:rsidRPr="00216653">
              <w:rPr>
                <w:rFonts w:eastAsia="Calibri" w:cs="Times New Roman"/>
                <w:lang w:val="en-US" w:eastAsia="ru-RU"/>
              </w:rPr>
              <w:t>25</w:t>
            </w:r>
          </w:p>
        </w:tc>
        <w:tc>
          <w:tcPr>
            <w:tcW w:w="86.45pt" w:type="dxa"/>
          </w:tcPr>
          <w:p w14:paraId="6108A345" w14:textId="77777777" w:rsidR="00216653" w:rsidRPr="00216653" w:rsidRDefault="00216653" w:rsidP="00216653">
            <w:pPr>
              <w:spacing w:line="12pt" w:lineRule="auto"/>
              <w:ind w:firstLine="0pt"/>
              <w:rPr>
                <w:rFonts w:eastAsia="Calibri" w:cs="Times New Roman"/>
                <w:lang w:eastAsia="ru-RU"/>
              </w:rPr>
            </w:pPr>
            <w:r w:rsidRPr="00216653">
              <w:rPr>
                <w:rFonts w:eastAsia="Calibri" w:cs="Times New Roman"/>
                <w:lang w:val="en-US" w:eastAsia="ru-RU"/>
              </w:rPr>
              <w:t>113</w:t>
            </w:r>
            <w:r w:rsidRPr="00216653">
              <w:rPr>
                <w:rFonts w:eastAsia="Calibri" w:cs="Times New Roman"/>
                <w:lang w:eastAsia="ru-RU"/>
              </w:rPr>
              <w:t>,</w:t>
            </w:r>
            <w:r w:rsidRPr="00216653">
              <w:rPr>
                <w:rFonts w:eastAsia="Calibri" w:cs="Times New Roman"/>
                <w:lang w:val="en-US" w:eastAsia="ru-RU"/>
              </w:rPr>
              <w:t>35±4</w:t>
            </w:r>
            <w:r w:rsidRPr="00216653">
              <w:rPr>
                <w:rFonts w:eastAsia="Calibri" w:cs="Times New Roman"/>
                <w:lang w:eastAsia="ru-RU"/>
              </w:rPr>
              <w:t>,</w:t>
            </w:r>
            <w:r w:rsidRPr="00216653">
              <w:rPr>
                <w:rFonts w:eastAsia="Calibri" w:cs="Times New Roman"/>
                <w:lang w:val="en-US" w:eastAsia="ru-RU"/>
              </w:rPr>
              <w:t>14</w:t>
            </w:r>
          </w:p>
        </w:tc>
      </w:tr>
    </w:tbl>
    <w:p w14:paraId="15478E00" w14:textId="77777777" w:rsidR="00216653" w:rsidRPr="00216653" w:rsidRDefault="00216653" w:rsidP="00216653">
      <w:pPr>
        <w:spacing w:after="10pt" w:line="0pt" w:lineRule="atLeast"/>
        <w:ind w:firstLine="0pt"/>
        <w:rPr>
          <w:rFonts w:eastAsia="Calibri" w:cs="Times New Roman"/>
          <w:lang w:eastAsia="ru-RU"/>
        </w:rPr>
      </w:pPr>
    </w:p>
    <w:p w14:paraId="751F62F3" w14:textId="77777777" w:rsidR="00216653" w:rsidRPr="00216653" w:rsidRDefault="00216653" w:rsidP="00216653">
      <w:pPr>
        <w:spacing w:after="10pt" w:line="0pt" w:lineRule="atLeast"/>
        <w:ind w:firstLine="35.40pt"/>
        <w:rPr>
          <w:rFonts w:eastAsia="Calibri" w:cs="Times New Roman"/>
          <w:lang w:eastAsia="ru-RU"/>
        </w:rPr>
      </w:pPr>
      <w:r w:rsidRPr="00216653">
        <w:rPr>
          <w:rFonts w:eastAsia="Calibri" w:cs="Times New Roman"/>
          <w:bCs/>
          <w:lang w:eastAsia="ru-RU"/>
        </w:rPr>
        <w:lastRenderedPageBreak/>
        <w:t xml:space="preserve">В таблице </w:t>
      </w:r>
      <w:r w:rsidRPr="00216653">
        <w:rPr>
          <w:rFonts w:eastAsia="Calibri" w:cs="Times New Roman"/>
          <w:bCs/>
          <w:lang w:val="kk-KZ" w:eastAsia="ru-RU"/>
        </w:rPr>
        <w:t>5</w:t>
      </w:r>
      <w:r w:rsidRPr="00216653">
        <w:rPr>
          <w:rFonts w:eastAsia="Calibri" w:cs="Times New Roman"/>
          <w:bCs/>
          <w:lang w:eastAsia="ru-RU"/>
        </w:rPr>
        <w:t xml:space="preserve"> приведены результаты концентрации белков, жиров и золы в мышечной ткани </w:t>
      </w:r>
      <w:r w:rsidRPr="00216653">
        <w:rPr>
          <w:rFonts w:eastAsia="Calibri" w:cs="Times New Roman"/>
          <w:bCs/>
          <w:lang w:val="kk-KZ" w:eastAsia="ru-RU"/>
        </w:rPr>
        <w:t>Тиляпии.</w:t>
      </w:r>
      <w:r w:rsidRPr="00216653">
        <w:rPr>
          <w:rFonts w:eastAsia="Calibri" w:cs="Times New Roman"/>
          <w:bCs/>
          <w:lang w:eastAsia="ru-RU"/>
        </w:rPr>
        <w:t xml:space="preserve"> </w:t>
      </w:r>
      <w:r w:rsidRPr="00216653">
        <w:rPr>
          <w:rFonts w:eastAsia="Calibri" w:cs="Times New Roman"/>
          <w:lang w:eastAsia="ru-RU"/>
        </w:rPr>
        <w:t xml:space="preserve">В наших опытах, при сравнительной оценке качества мяса, было установлено, что содержание белка в мясе </w:t>
      </w:r>
      <w:r w:rsidRPr="00216653">
        <w:rPr>
          <w:rFonts w:eastAsia="Calibri" w:cs="Times New Roman"/>
          <w:lang w:val="kk-KZ" w:eastAsia="ru-RU"/>
        </w:rPr>
        <w:t xml:space="preserve">тиляпии группы 3 </w:t>
      </w:r>
      <w:r w:rsidRPr="00216653">
        <w:rPr>
          <w:rFonts w:eastAsia="Calibri" w:cs="Times New Roman"/>
          <w:lang w:eastAsia="ru-RU"/>
        </w:rPr>
        <w:t xml:space="preserve">было выше по сравнению с </w:t>
      </w:r>
      <w:r w:rsidRPr="00216653">
        <w:rPr>
          <w:rFonts w:eastAsia="Calibri" w:cs="Times New Roman"/>
          <w:lang w:val="kk-KZ" w:eastAsia="ru-RU"/>
        </w:rPr>
        <w:t>остальными группами</w:t>
      </w:r>
      <w:r w:rsidRPr="00216653">
        <w:rPr>
          <w:rFonts w:eastAsia="Calibri" w:cs="Times New Roman"/>
          <w:lang w:eastAsia="ru-RU"/>
        </w:rPr>
        <w:t xml:space="preserve">. Количество белка в мясе </w:t>
      </w:r>
      <w:r w:rsidRPr="00216653">
        <w:rPr>
          <w:rFonts w:eastAsia="Calibri" w:cs="Times New Roman"/>
          <w:lang w:val="kk-KZ" w:eastAsia="ru-RU"/>
        </w:rPr>
        <w:t>было</w:t>
      </w:r>
      <w:r w:rsidRPr="00216653">
        <w:rPr>
          <w:rFonts w:eastAsia="Calibri" w:cs="Times New Roman"/>
          <w:lang w:eastAsia="ru-RU"/>
        </w:rPr>
        <w:t xml:space="preserve"> </w:t>
      </w:r>
      <w:r w:rsidRPr="00216653">
        <w:rPr>
          <w:rFonts w:eastAsia="Calibri" w:cs="Times New Roman"/>
          <w:lang w:val="kk-KZ" w:eastAsia="ru-RU"/>
        </w:rPr>
        <w:t xml:space="preserve">в </w:t>
      </w:r>
      <w:r w:rsidRPr="00216653">
        <w:rPr>
          <w:rFonts w:eastAsia="Calibri" w:cs="Times New Roman"/>
          <w:lang w:eastAsia="ru-RU"/>
        </w:rPr>
        <w:t>первой групп</w:t>
      </w:r>
      <w:r w:rsidRPr="00216653">
        <w:rPr>
          <w:rFonts w:eastAsia="Calibri" w:cs="Times New Roman"/>
          <w:lang w:val="kk-KZ" w:eastAsia="ru-RU"/>
        </w:rPr>
        <w:t>е</w:t>
      </w:r>
      <w:r w:rsidRPr="00216653">
        <w:rPr>
          <w:rFonts w:eastAsia="Calibri" w:cs="Times New Roman"/>
          <w:lang w:eastAsia="ru-RU"/>
        </w:rPr>
        <w:t xml:space="preserve"> </w:t>
      </w:r>
      <w:proofErr w:type="gramStart"/>
      <w:r w:rsidRPr="00216653">
        <w:rPr>
          <w:rFonts w:eastAsia="Calibri" w:cs="Times New Roman"/>
          <w:lang w:val="kk-KZ" w:eastAsia="ru-RU"/>
        </w:rPr>
        <w:t xml:space="preserve">– </w:t>
      </w:r>
      <w:r w:rsidRPr="00216653">
        <w:rPr>
          <w:rFonts w:eastAsia="Calibri" w:cs="Times New Roman"/>
          <w:lang w:eastAsia="ru-RU"/>
        </w:rPr>
        <w:t xml:space="preserve"> </w:t>
      </w:r>
      <w:r w:rsidRPr="00216653">
        <w:rPr>
          <w:rFonts w:eastAsia="Calibri" w:cs="Times New Roman"/>
          <w:lang w:val="pt-BR" w:eastAsia="ru-RU"/>
        </w:rPr>
        <w:t>1</w:t>
      </w:r>
      <w:r w:rsidRPr="00216653">
        <w:rPr>
          <w:rFonts w:eastAsia="Calibri" w:cs="Times New Roman"/>
          <w:lang w:val="kk-KZ" w:eastAsia="ru-RU"/>
        </w:rPr>
        <w:t>5</w:t>
      </w:r>
      <w:proofErr w:type="gramEnd"/>
      <w:r w:rsidRPr="00216653">
        <w:rPr>
          <w:rFonts w:eastAsia="Calibri" w:cs="Times New Roman"/>
          <w:lang w:eastAsia="ru-RU"/>
        </w:rPr>
        <w:t>,</w:t>
      </w:r>
      <w:r w:rsidRPr="00216653">
        <w:rPr>
          <w:rFonts w:eastAsia="Calibri" w:cs="Times New Roman"/>
          <w:lang w:val="pt-BR" w:eastAsia="ru-RU"/>
        </w:rPr>
        <w:t>7</w:t>
      </w:r>
      <w:r w:rsidRPr="00216653">
        <w:rPr>
          <w:rFonts w:eastAsia="Calibri" w:cs="Times New Roman"/>
          <w:lang w:val="kk-KZ" w:eastAsia="ru-RU"/>
        </w:rPr>
        <w:t>1</w:t>
      </w:r>
      <w:r w:rsidRPr="00216653">
        <w:rPr>
          <w:rFonts w:eastAsia="Calibri" w:cs="Times New Roman"/>
          <w:lang w:val="pt-BR" w:eastAsia="ru-RU"/>
        </w:rPr>
        <w:t>±0</w:t>
      </w:r>
      <w:r w:rsidRPr="00216653">
        <w:rPr>
          <w:rFonts w:eastAsia="Calibri" w:cs="Times New Roman"/>
          <w:lang w:eastAsia="ru-RU"/>
        </w:rPr>
        <w:t>,</w:t>
      </w:r>
      <w:r w:rsidRPr="00216653">
        <w:rPr>
          <w:rFonts w:eastAsia="Calibri" w:cs="Times New Roman"/>
          <w:lang w:val="pt-BR" w:eastAsia="ru-RU"/>
        </w:rPr>
        <w:t>32</w:t>
      </w:r>
      <w:r w:rsidRPr="00216653">
        <w:rPr>
          <w:rFonts w:eastAsia="Calibri" w:cs="Times New Roman"/>
          <w:lang w:val="kk-KZ" w:eastAsia="ru-RU"/>
        </w:rPr>
        <w:t xml:space="preserve"> г/100г</w:t>
      </w:r>
      <w:r w:rsidRPr="00216653">
        <w:rPr>
          <w:rFonts w:eastAsia="Calibri" w:cs="Times New Roman"/>
          <w:lang w:eastAsia="ru-RU"/>
        </w:rPr>
        <w:t xml:space="preserve">, </w:t>
      </w:r>
      <w:r w:rsidRPr="00216653">
        <w:rPr>
          <w:rFonts w:eastAsia="Calibri" w:cs="Times New Roman"/>
          <w:lang w:val="kk-KZ" w:eastAsia="ru-RU"/>
        </w:rPr>
        <w:t>во</w:t>
      </w:r>
      <w:r w:rsidRPr="00216653">
        <w:rPr>
          <w:rFonts w:eastAsia="Calibri" w:cs="Times New Roman"/>
          <w:lang w:eastAsia="ru-RU"/>
        </w:rPr>
        <w:t xml:space="preserve"> второй опытной </w:t>
      </w:r>
      <w:r w:rsidRPr="00216653">
        <w:rPr>
          <w:rFonts w:eastAsia="Calibri" w:cs="Times New Roman"/>
          <w:lang w:val="kk-KZ" w:eastAsia="ru-RU"/>
        </w:rPr>
        <w:t xml:space="preserve">– </w:t>
      </w:r>
      <w:r w:rsidRPr="00216653">
        <w:rPr>
          <w:rFonts w:eastAsia="Calibri" w:cs="Times New Roman"/>
          <w:lang w:val="pt-BR" w:eastAsia="ru-RU"/>
        </w:rPr>
        <w:t>1</w:t>
      </w:r>
      <w:r w:rsidRPr="00216653">
        <w:rPr>
          <w:rFonts w:eastAsia="Calibri" w:cs="Times New Roman"/>
          <w:lang w:val="kk-KZ" w:eastAsia="ru-RU"/>
        </w:rPr>
        <w:t>6</w:t>
      </w:r>
      <w:r w:rsidRPr="00216653">
        <w:rPr>
          <w:rFonts w:eastAsia="Calibri" w:cs="Times New Roman"/>
          <w:lang w:eastAsia="ru-RU"/>
        </w:rPr>
        <w:t>,</w:t>
      </w:r>
      <w:r w:rsidRPr="00216653">
        <w:rPr>
          <w:rFonts w:eastAsia="Calibri" w:cs="Times New Roman"/>
          <w:lang w:val="kk-KZ" w:eastAsia="ru-RU"/>
        </w:rPr>
        <w:t>86</w:t>
      </w:r>
      <w:r w:rsidRPr="00216653">
        <w:rPr>
          <w:rFonts w:eastAsia="Calibri" w:cs="Times New Roman"/>
          <w:lang w:val="pt-BR" w:eastAsia="ru-RU"/>
        </w:rPr>
        <w:t>±0</w:t>
      </w:r>
      <w:r w:rsidRPr="00216653">
        <w:rPr>
          <w:rFonts w:eastAsia="Calibri" w:cs="Times New Roman"/>
          <w:lang w:eastAsia="ru-RU"/>
        </w:rPr>
        <w:t>,</w:t>
      </w:r>
      <w:r w:rsidRPr="00216653">
        <w:rPr>
          <w:rFonts w:eastAsia="Calibri" w:cs="Times New Roman"/>
          <w:lang w:val="pt-BR" w:eastAsia="ru-RU"/>
        </w:rPr>
        <w:t>28</w:t>
      </w:r>
      <w:r w:rsidRPr="00216653">
        <w:rPr>
          <w:rFonts w:eastAsia="Calibri" w:cs="Times New Roman"/>
          <w:lang w:val="kk-KZ" w:eastAsia="ru-RU"/>
        </w:rPr>
        <w:t xml:space="preserve"> г/100г</w:t>
      </w:r>
      <w:r w:rsidRPr="00216653">
        <w:rPr>
          <w:rFonts w:eastAsia="Calibri" w:cs="Times New Roman"/>
          <w:lang w:eastAsia="ru-RU"/>
        </w:rPr>
        <w:t xml:space="preserve">, </w:t>
      </w:r>
      <w:r w:rsidRPr="00216653">
        <w:rPr>
          <w:rFonts w:eastAsia="Calibri" w:cs="Times New Roman"/>
          <w:lang w:val="kk-KZ" w:eastAsia="ru-RU"/>
        </w:rPr>
        <w:t>в</w:t>
      </w:r>
      <w:r w:rsidRPr="00216653">
        <w:rPr>
          <w:rFonts w:eastAsia="Calibri" w:cs="Times New Roman"/>
          <w:lang w:eastAsia="ru-RU"/>
        </w:rPr>
        <w:t xml:space="preserve"> третьей – </w:t>
      </w:r>
      <w:r w:rsidRPr="00216653">
        <w:rPr>
          <w:rFonts w:eastAsia="Calibri" w:cs="Times New Roman"/>
          <w:lang w:val="pt-BR" w:eastAsia="ru-RU"/>
        </w:rPr>
        <w:t>1</w:t>
      </w:r>
      <w:r w:rsidRPr="00216653">
        <w:rPr>
          <w:rFonts w:eastAsia="Calibri" w:cs="Times New Roman"/>
          <w:lang w:val="kk-KZ" w:eastAsia="ru-RU"/>
        </w:rPr>
        <w:t>7</w:t>
      </w:r>
      <w:r w:rsidRPr="00216653">
        <w:rPr>
          <w:rFonts w:eastAsia="Calibri" w:cs="Times New Roman"/>
          <w:lang w:eastAsia="ru-RU"/>
        </w:rPr>
        <w:t>,</w:t>
      </w:r>
      <w:r w:rsidRPr="00216653">
        <w:rPr>
          <w:rFonts w:eastAsia="Calibri" w:cs="Times New Roman"/>
          <w:lang w:val="pt-BR" w:eastAsia="ru-RU"/>
        </w:rPr>
        <w:t>7</w:t>
      </w:r>
      <w:r w:rsidRPr="00216653">
        <w:rPr>
          <w:rFonts w:eastAsia="Calibri" w:cs="Times New Roman"/>
          <w:lang w:val="kk-KZ" w:eastAsia="ru-RU"/>
        </w:rPr>
        <w:t>2</w:t>
      </w:r>
      <w:r w:rsidRPr="00216653">
        <w:rPr>
          <w:rFonts w:eastAsia="Calibri" w:cs="Times New Roman"/>
          <w:lang w:val="pt-BR" w:eastAsia="ru-RU"/>
        </w:rPr>
        <w:t>±0</w:t>
      </w:r>
      <w:r w:rsidRPr="00216653">
        <w:rPr>
          <w:rFonts w:eastAsia="Calibri" w:cs="Times New Roman"/>
          <w:lang w:eastAsia="ru-RU"/>
        </w:rPr>
        <w:t>,</w:t>
      </w:r>
      <w:r w:rsidRPr="00216653">
        <w:rPr>
          <w:rFonts w:eastAsia="Calibri" w:cs="Times New Roman"/>
          <w:lang w:val="pt-BR" w:eastAsia="ru-RU"/>
        </w:rPr>
        <w:t>3</w:t>
      </w:r>
      <w:r w:rsidRPr="00216653">
        <w:rPr>
          <w:rFonts w:eastAsia="Calibri" w:cs="Times New Roman"/>
          <w:lang w:val="kk-KZ" w:eastAsia="ru-RU"/>
        </w:rPr>
        <w:t>7 г/100г</w:t>
      </w:r>
      <w:r w:rsidRPr="00216653">
        <w:rPr>
          <w:rFonts w:eastAsia="Calibri" w:cs="Times New Roman"/>
          <w:lang w:eastAsia="ru-RU"/>
        </w:rPr>
        <w:t xml:space="preserve">, </w:t>
      </w:r>
      <w:r w:rsidRPr="00216653">
        <w:rPr>
          <w:rFonts w:eastAsia="Calibri" w:cs="Times New Roman"/>
          <w:lang w:val="kk-KZ" w:eastAsia="ru-RU"/>
        </w:rPr>
        <w:t xml:space="preserve">в </w:t>
      </w:r>
      <w:r w:rsidRPr="00216653">
        <w:rPr>
          <w:rFonts w:eastAsia="Calibri" w:cs="Times New Roman"/>
          <w:lang w:eastAsia="ru-RU"/>
        </w:rPr>
        <w:t>четвертой опытной групп</w:t>
      </w:r>
      <w:r w:rsidRPr="00216653">
        <w:rPr>
          <w:rFonts w:eastAsia="Calibri" w:cs="Times New Roman"/>
          <w:lang w:val="kk-KZ" w:eastAsia="ru-RU"/>
        </w:rPr>
        <w:t>е</w:t>
      </w:r>
      <w:r w:rsidRPr="00216653">
        <w:rPr>
          <w:rFonts w:eastAsia="Calibri" w:cs="Times New Roman"/>
          <w:lang w:eastAsia="ru-RU"/>
        </w:rPr>
        <w:t xml:space="preserve"> </w:t>
      </w:r>
      <w:r w:rsidRPr="00216653">
        <w:rPr>
          <w:rFonts w:eastAsia="Calibri" w:cs="Times New Roman"/>
          <w:lang w:val="pt-BR" w:eastAsia="ru-RU"/>
        </w:rPr>
        <w:t>1</w:t>
      </w:r>
      <w:r w:rsidRPr="00216653">
        <w:rPr>
          <w:rFonts w:eastAsia="Calibri" w:cs="Times New Roman"/>
          <w:lang w:val="kk-KZ" w:eastAsia="ru-RU"/>
        </w:rPr>
        <w:t>6</w:t>
      </w:r>
      <w:r w:rsidRPr="00216653">
        <w:rPr>
          <w:rFonts w:eastAsia="Calibri" w:cs="Times New Roman"/>
          <w:lang w:eastAsia="ru-RU"/>
        </w:rPr>
        <w:t>,</w:t>
      </w:r>
      <w:r w:rsidRPr="00216653">
        <w:rPr>
          <w:rFonts w:eastAsia="Calibri" w:cs="Times New Roman"/>
          <w:lang w:val="pt-BR" w:eastAsia="ru-RU"/>
        </w:rPr>
        <w:t>0</w:t>
      </w:r>
      <w:r w:rsidRPr="00216653">
        <w:rPr>
          <w:rFonts w:eastAsia="Calibri" w:cs="Times New Roman"/>
          <w:lang w:val="kk-KZ" w:eastAsia="ru-RU"/>
        </w:rPr>
        <w:t>7</w:t>
      </w:r>
      <w:r w:rsidRPr="00216653">
        <w:rPr>
          <w:rFonts w:eastAsia="Calibri" w:cs="Times New Roman"/>
          <w:lang w:val="pt-BR" w:eastAsia="ru-RU"/>
        </w:rPr>
        <w:t>±0</w:t>
      </w:r>
      <w:r w:rsidRPr="00216653">
        <w:rPr>
          <w:rFonts w:eastAsia="Calibri" w:cs="Times New Roman"/>
          <w:lang w:eastAsia="ru-RU"/>
        </w:rPr>
        <w:t>,</w:t>
      </w:r>
      <w:r w:rsidRPr="00216653">
        <w:rPr>
          <w:rFonts w:eastAsia="Calibri" w:cs="Times New Roman"/>
          <w:lang w:val="pt-BR" w:eastAsia="ru-RU"/>
        </w:rPr>
        <w:t>5</w:t>
      </w:r>
      <w:r w:rsidRPr="00216653">
        <w:rPr>
          <w:rFonts w:eastAsia="Calibri" w:cs="Times New Roman"/>
          <w:lang w:val="kk-KZ" w:eastAsia="ru-RU"/>
        </w:rPr>
        <w:t xml:space="preserve">5 г/100г </w:t>
      </w:r>
      <w:r w:rsidRPr="00216653">
        <w:rPr>
          <w:rFonts w:eastAsia="Calibri" w:cs="Times New Roman"/>
          <w:lang w:eastAsia="ru-RU"/>
        </w:rPr>
        <w:t>соответственно</w:t>
      </w:r>
      <w:r w:rsidRPr="00216653">
        <w:rPr>
          <w:rFonts w:eastAsia="Calibri" w:cs="Times New Roman"/>
          <w:lang w:val="kk-KZ" w:eastAsia="ru-RU"/>
        </w:rPr>
        <w:t>.</w:t>
      </w:r>
      <w:r w:rsidRPr="00216653">
        <w:rPr>
          <w:rFonts w:eastAsia="Calibri" w:cs="Times New Roman"/>
          <w:lang w:eastAsia="ru-RU"/>
        </w:rPr>
        <w:t xml:space="preserve"> Содержание золы в</w:t>
      </w:r>
      <w:r w:rsidRPr="00216653">
        <w:rPr>
          <w:rFonts w:eastAsia="Calibri" w:cs="Times New Roman"/>
          <w:lang w:val="kk-KZ" w:eastAsia="ru-RU"/>
        </w:rPr>
        <w:t xml:space="preserve">о всех </w:t>
      </w:r>
      <w:r w:rsidRPr="00216653">
        <w:rPr>
          <w:rFonts w:eastAsia="Calibri" w:cs="Times New Roman"/>
          <w:lang w:eastAsia="ru-RU"/>
        </w:rPr>
        <w:t>группах практически на том же уровне (</w:t>
      </w:r>
      <w:r w:rsidRPr="00216653">
        <w:rPr>
          <w:rFonts w:eastAsia="Calibri" w:cs="Times New Roman"/>
          <w:lang w:val="kk-KZ" w:eastAsia="ru-RU"/>
        </w:rPr>
        <w:t xml:space="preserve">от </w:t>
      </w:r>
      <w:r w:rsidRPr="00216653">
        <w:rPr>
          <w:rFonts w:eastAsia="Calibri" w:cs="Times New Roman"/>
          <w:lang w:eastAsia="ru-RU"/>
        </w:rPr>
        <w:t>1,</w:t>
      </w:r>
      <w:r w:rsidRPr="00216653">
        <w:rPr>
          <w:rFonts w:eastAsia="Calibri" w:cs="Times New Roman"/>
          <w:lang w:val="kk-KZ" w:eastAsia="ru-RU"/>
        </w:rPr>
        <w:t>04</w:t>
      </w:r>
      <w:r w:rsidRPr="00216653">
        <w:rPr>
          <w:rFonts w:eastAsia="Calibri" w:cs="Times New Roman"/>
          <w:lang w:eastAsia="ru-RU"/>
        </w:rPr>
        <w:t xml:space="preserve"> г/100г</w:t>
      </w:r>
      <w:r w:rsidRPr="00216653">
        <w:rPr>
          <w:rFonts w:eastAsia="Calibri" w:cs="Times New Roman"/>
          <w:lang w:val="kk-KZ" w:eastAsia="ru-RU"/>
        </w:rPr>
        <w:t xml:space="preserve"> до </w:t>
      </w:r>
      <w:r w:rsidRPr="00216653">
        <w:rPr>
          <w:rFonts w:eastAsia="Calibri" w:cs="Times New Roman"/>
          <w:lang w:eastAsia="ru-RU"/>
        </w:rPr>
        <w:t>1,45 г/100г). Текущие значения, полученные в результате исследования почти одинаковые с результатами исследования различных видов лососевых опубликованные в отчетах</w:t>
      </w:r>
      <w:r w:rsidRPr="00216653">
        <w:rPr>
          <w:rFonts w:eastAsia="Calibri" w:cs="Times New Roman"/>
          <w:lang w:val="kk-KZ" w:eastAsia="ru-RU"/>
        </w:rPr>
        <w:t xml:space="preserve"> Тести</w:t>
      </w:r>
      <w:r w:rsidRPr="00216653">
        <w:rPr>
          <w:rFonts w:eastAsia="Calibri" w:cs="Times New Roman"/>
          <w:lang w:eastAsia="ru-RU"/>
        </w:rPr>
        <w:t xml:space="preserve"> [93].</w:t>
      </w:r>
    </w:p>
    <w:p w14:paraId="5023F305" w14:textId="77777777" w:rsidR="00216653" w:rsidRPr="00216653" w:rsidRDefault="00216653" w:rsidP="00216653">
      <w:pPr>
        <w:spacing w:after="10pt" w:line="0pt" w:lineRule="atLeast"/>
        <w:ind w:firstLine="35.40pt"/>
        <w:rPr>
          <w:rFonts w:eastAsia="Calibri" w:cs="Times New Roman"/>
          <w:sz w:val="2"/>
          <w:szCs w:val="2"/>
          <w:lang w:eastAsia="ru-RU"/>
        </w:rPr>
      </w:pPr>
    </w:p>
    <w:p w14:paraId="0E2EF2A4" w14:textId="77777777" w:rsidR="00216653" w:rsidRPr="00216653" w:rsidRDefault="00216653" w:rsidP="00216653">
      <w:pPr>
        <w:spacing w:after="10pt" w:line="0pt" w:lineRule="atLeast"/>
        <w:ind w:firstLine="0pt"/>
        <w:jc w:val="center"/>
        <w:rPr>
          <w:rFonts w:eastAsia="Calibri" w:cs="Times New Roman"/>
          <w:lang w:val="kk-KZ" w:eastAsia="ru-RU"/>
        </w:rPr>
      </w:pPr>
      <w:r w:rsidRPr="00216653">
        <w:rPr>
          <w:rFonts w:eastAsia="Calibri" w:cs="Times New Roman"/>
          <w:noProof/>
          <w:lang w:eastAsia="ru-RU"/>
        </w:rPr>
        <w:drawing>
          <wp:inline distT="0" distB="0" distL="0" distR="0" wp14:anchorId="7F197CDE" wp14:editId="0FD85DD1">
            <wp:extent cx="4192177" cy="2404153"/>
            <wp:effectExtent l="0" t="0" r="18415" b="15240"/>
            <wp:docPr id="1132419024" name="Диаграмма 8"/>
            <wp:cNvGraphicFramePr>
              <a:graphicFrameLocks xmlns:a="http://purl.oclc.org/ooxml/drawingml/main"/>
            </wp:cNvGraphicFramePr>
            <a:graphic xmlns:a="http://purl.oclc.org/ooxml/drawingml/main">
              <a:graphicData uri="http://purl.oclc.org/ooxml/drawingml/chart">
                <c:chart xmlns:c="http://purl.oclc.org/ooxml/drawingml/chart" xmlns:r="http://purl.oclc.org/ooxml/officeDocument/relationships" r:id="rId33"/>
              </a:graphicData>
            </a:graphic>
          </wp:inline>
        </w:drawing>
      </w:r>
    </w:p>
    <w:p w14:paraId="3A1F3FAA" w14:textId="77777777" w:rsidR="00216653" w:rsidRPr="00216653" w:rsidRDefault="00216653" w:rsidP="00216653">
      <w:pPr>
        <w:spacing w:after="10pt" w:line="0pt" w:lineRule="atLeast"/>
        <w:ind w:firstLine="35.40pt"/>
        <w:jc w:val="center"/>
        <w:rPr>
          <w:rFonts w:eastAsia="Calibri" w:cs="Times New Roman"/>
          <w:lang w:val="kk-KZ" w:eastAsia="ru-RU"/>
        </w:rPr>
      </w:pPr>
      <w:r w:rsidRPr="00216653">
        <w:rPr>
          <w:rFonts w:eastAsia="Calibri" w:cs="Times New Roman"/>
          <w:lang w:eastAsia="ru-RU"/>
        </w:rPr>
        <w:t xml:space="preserve">Рисунок 15 – Химический состав и пищевая ценность мяса </w:t>
      </w:r>
      <w:r w:rsidRPr="00216653">
        <w:rPr>
          <w:rFonts w:eastAsia="Calibri" w:cs="Times New Roman"/>
          <w:lang w:val="kk-KZ" w:eastAsia="ru-RU"/>
        </w:rPr>
        <w:t>тиляпии</w:t>
      </w:r>
      <w:r w:rsidRPr="00216653">
        <w:rPr>
          <w:rFonts w:eastAsia="Calibri" w:cs="Times New Roman"/>
          <w:lang w:eastAsia="ru-RU"/>
        </w:rPr>
        <w:t xml:space="preserve"> опытных групп при </w:t>
      </w:r>
      <w:proofErr w:type="gramStart"/>
      <w:r w:rsidRPr="00216653">
        <w:rPr>
          <w:rFonts w:eastAsia="Calibri" w:cs="Times New Roman"/>
          <w:lang w:eastAsia="ru-RU"/>
        </w:rPr>
        <w:t xml:space="preserve">применении  </w:t>
      </w:r>
      <w:r w:rsidRPr="00216653">
        <w:rPr>
          <w:rFonts w:eastAsia="Calibri" w:cs="Times New Roman"/>
          <w:lang w:val="kk-KZ" w:eastAsia="ru-RU"/>
        </w:rPr>
        <w:t>рецептуры</w:t>
      </w:r>
      <w:proofErr w:type="gramEnd"/>
      <w:r w:rsidRPr="00216653">
        <w:rPr>
          <w:rFonts w:eastAsia="Calibri" w:cs="Times New Roman"/>
          <w:lang w:val="kk-KZ" w:eastAsia="ru-RU"/>
        </w:rPr>
        <w:t xml:space="preserve"> продукционного комбикорма (г/100г)</w:t>
      </w:r>
    </w:p>
    <w:p w14:paraId="5BDA3E8A" w14:textId="77777777" w:rsidR="00216653" w:rsidRPr="00216653" w:rsidRDefault="00216653" w:rsidP="00216653">
      <w:pPr>
        <w:spacing w:line="12pt" w:lineRule="auto"/>
        <w:rPr>
          <w:rFonts w:eastAsia="Calibri" w:cs="Times New Roman"/>
          <w:lang w:eastAsia="ru-RU"/>
        </w:rPr>
      </w:pPr>
      <w:r w:rsidRPr="00216653">
        <w:rPr>
          <w:rFonts w:eastAsia="Calibri" w:cs="Times New Roman"/>
          <w:lang w:eastAsia="ru-RU"/>
        </w:rPr>
        <w:t>Результаты проведенных исследований свидетельствуют, о высоком содержании белка в мясе рыб, получавших корм</w:t>
      </w:r>
      <w:r w:rsidRPr="00216653">
        <w:rPr>
          <w:rFonts w:eastAsia="Calibri" w:cs="Times New Roman"/>
          <w:lang w:val="kk-KZ" w:eastAsia="ru-RU"/>
        </w:rPr>
        <w:t xml:space="preserve"> на основе рецептуры продукционного комбикорма, </w:t>
      </w:r>
      <w:r w:rsidRPr="00216653">
        <w:rPr>
          <w:rFonts w:eastAsia="Calibri" w:cs="Times New Roman"/>
          <w:lang w:eastAsia="ru-RU"/>
        </w:rPr>
        <w:t xml:space="preserve">что позволяет сделать вывод о высокой пищевой ценности и перспективности использования </w:t>
      </w:r>
      <w:proofErr w:type="spellStart"/>
      <w:r w:rsidRPr="00216653">
        <w:rPr>
          <w:rFonts w:eastAsia="Calibri" w:cs="Times New Roman"/>
          <w:lang w:eastAsia="ru-RU"/>
        </w:rPr>
        <w:t>эт</w:t>
      </w:r>
      <w:proofErr w:type="spellEnd"/>
      <w:r w:rsidRPr="00216653">
        <w:rPr>
          <w:rFonts w:eastAsia="Calibri" w:cs="Times New Roman"/>
          <w:lang w:val="kk-KZ" w:eastAsia="ru-RU"/>
        </w:rPr>
        <w:t>их рецептов</w:t>
      </w:r>
      <w:r w:rsidRPr="00216653">
        <w:rPr>
          <w:rFonts w:eastAsia="Calibri" w:cs="Times New Roman"/>
          <w:lang w:eastAsia="ru-RU"/>
        </w:rPr>
        <w:t xml:space="preserve"> кормов в производстве высококачественных рыбных продуктов. Содержание влаги в опытной группе рыб, было в норме. Наблюдали, незначительное повышение содержание влаги в мясе первой опытной группы, которая повысилась на </w:t>
      </w:r>
      <w:r w:rsidRPr="00216653">
        <w:rPr>
          <w:rFonts w:eastAsia="Calibri" w:cs="Times New Roman"/>
          <w:lang w:val="kk-KZ" w:eastAsia="ru-RU"/>
        </w:rPr>
        <w:t>2,02</w:t>
      </w:r>
      <w:r w:rsidRPr="00216653">
        <w:rPr>
          <w:rFonts w:eastAsia="Calibri" w:cs="Times New Roman"/>
          <w:lang w:eastAsia="ru-RU"/>
        </w:rPr>
        <w:t xml:space="preserve"> %</w:t>
      </w:r>
      <w:r w:rsidRPr="00216653">
        <w:rPr>
          <w:rFonts w:eastAsia="Calibri" w:cs="Times New Roman"/>
          <w:lang w:val="kk-KZ" w:eastAsia="ru-RU"/>
        </w:rPr>
        <w:t xml:space="preserve"> в сравнении со второй группы, </w:t>
      </w:r>
      <w:r w:rsidRPr="00216653">
        <w:rPr>
          <w:rFonts w:eastAsia="Calibri" w:cs="Times New Roman"/>
          <w:lang w:eastAsia="ru-RU"/>
        </w:rPr>
        <w:t xml:space="preserve">третьей опытной группы – на </w:t>
      </w:r>
      <w:r w:rsidRPr="00216653">
        <w:rPr>
          <w:rFonts w:eastAsia="Calibri" w:cs="Times New Roman"/>
          <w:lang w:val="kk-KZ" w:eastAsia="ru-RU"/>
        </w:rPr>
        <w:t xml:space="preserve">2,52 </w:t>
      </w:r>
      <w:r w:rsidRPr="00216653">
        <w:rPr>
          <w:rFonts w:eastAsia="Calibri" w:cs="Times New Roman"/>
          <w:lang w:eastAsia="ru-RU"/>
        </w:rPr>
        <w:t xml:space="preserve">%, четвертой – </w:t>
      </w:r>
      <w:r w:rsidRPr="00216653">
        <w:rPr>
          <w:rFonts w:eastAsia="Calibri" w:cs="Times New Roman"/>
          <w:lang w:val="kk-KZ" w:eastAsia="ru-RU"/>
        </w:rPr>
        <w:t xml:space="preserve">1,3 </w:t>
      </w:r>
      <w:r w:rsidRPr="00216653">
        <w:rPr>
          <w:rFonts w:eastAsia="Calibri" w:cs="Times New Roman"/>
          <w:lang w:eastAsia="ru-RU"/>
        </w:rPr>
        <w:t xml:space="preserve">%. Проведенные исследования на содержание влаги свидетельствуют о том, что </w:t>
      </w:r>
      <w:r w:rsidRPr="00216653">
        <w:rPr>
          <w:rFonts w:eastAsia="Calibri" w:cs="Times New Roman"/>
          <w:lang w:val="kk-KZ" w:eastAsia="ru-RU"/>
        </w:rPr>
        <w:t>рецептуры продукционного комбикорма</w:t>
      </w:r>
      <w:r w:rsidRPr="00216653">
        <w:rPr>
          <w:rFonts w:eastAsia="Calibri" w:cs="Times New Roman"/>
          <w:lang w:eastAsia="ru-RU"/>
        </w:rPr>
        <w:t xml:space="preserve"> не оказывает</w:t>
      </w:r>
      <w:r w:rsidRPr="00216653">
        <w:rPr>
          <w:rFonts w:eastAsia="Calibri" w:cs="Times New Roman"/>
          <w:lang w:val="kk-KZ" w:eastAsia="ru-RU"/>
        </w:rPr>
        <w:t xml:space="preserve"> отрицательного </w:t>
      </w:r>
      <w:r w:rsidRPr="00216653">
        <w:rPr>
          <w:rFonts w:eastAsia="Calibri" w:cs="Times New Roman"/>
          <w:lang w:eastAsia="ru-RU"/>
        </w:rPr>
        <w:t xml:space="preserve">влияния на количество влаги </w:t>
      </w:r>
      <w:proofErr w:type="spellStart"/>
      <w:r w:rsidRPr="00216653">
        <w:rPr>
          <w:rFonts w:eastAsia="Calibri" w:cs="Times New Roman"/>
          <w:lang w:eastAsia="ru-RU"/>
        </w:rPr>
        <w:t>мяс</w:t>
      </w:r>
      <w:proofErr w:type="spellEnd"/>
      <w:r w:rsidRPr="00216653">
        <w:rPr>
          <w:rFonts w:eastAsia="Calibri" w:cs="Times New Roman"/>
          <w:lang w:val="en-US" w:eastAsia="ru-RU"/>
        </w:rPr>
        <w:t>a</w:t>
      </w:r>
      <w:r w:rsidRPr="00216653">
        <w:rPr>
          <w:rFonts w:eastAsia="Calibri" w:cs="Times New Roman"/>
          <w:lang w:eastAsia="ru-RU"/>
        </w:rPr>
        <w:t xml:space="preserve">. Содержание жира в мясе рыб </w:t>
      </w:r>
      <w:r w:rsidRPr="00216653">
        <w:rPr>
          <w:rFonts w:eastAsia="Calibri" w:cs="Times New Roman"/>
          <w:lang w:val="kk-KZ" w:eastAsia="ru-RU"/>
        </w:rPr>
        <w:t xml:space="preserve">первой группы было </w:t>
      </w:r>
      <w:r w:rsidRPr="00216653">
        <w:rPr>
          <w:rFonts w:eastAsia="Calibri" w:cs="Times New Roman"/>
          <w:lang w:val="pt-BR" w:eastAsia="ru-RU"/>
        </w:rPr>
        <w:t>5</w:t>
      </w:r>
      <w:r w:rsidRPr="00216653">
        <w:rPr>
          <w:rFonts w:eastAsia="Calibri" w:cs="Times New Roman"/>
          <w:lang w:eastAsia="ru-RU"/>
        </w:rPr>
        <w:t>,</w:t>
      </w:r>
      <w:r w:rsidRPr="00216653">
        <w:rPr>
          <w:rFonts w:eastAsia="Calibri" w:cs="Times New Roman"/>
          <w:lang w:val="pt-BR" w:eastAsia="ru-RU"/>
        </w:rPr>
        <w:t>4</w:t>
      </w:r>
      <w:r w:rsidRPr="00216653">
        <w:rPr>
          <w:rFonts w:eastAsia="Calibri" w:cs="Times New Roman"/>
          <w:lang w:val="kk-KZ" w:eastAsia="ru-RU"/>
        </w:rPr>
        <w:t>4</w:t>
      </w:r>
      <w:r w:rsidRPr="00216653">
        <w:rPr>
          <w:rFonts w:eastAsia="Calibri" w:cs="Times New Roman"/>
          <w:lang w:eastAsia="ru-RU"/>
        </w:rPr>
        <w:t>±0,14</w:t>
      </w:r>
      <w:r w:rsidRPr="00216653">
        <w:rPr>
          <w:rFonts w:eastAsia="Calibri" w:cs="Times New Roman"/>
          <w:lang w:val="kk-KZ" w:eastAsia="ru-RU"/>
        </w:rPr>
        <w:t xml:space="preserve"> </w:t>
      </w:r>
      <w:r w:rsidRPr="00216653">
        <w:rPr>
          <w:rFonts w:eastAsia="Calibri" w:cs="Times New Roman"/>
          <w:lang w:eastAsia="ru-RU"/>
        </w:rPr>
        <w:t>г/100г</w:t>
      </w:r>
      <w:r w:rsidRPr="00216653">
        <w:rPr>
          <w:rFonts w:eastAsia="Calibri" w:cs="Times New Roman"/>
          <w:lang w:val="kk-KZ" w:eastAsia="ru-RU"/>
        </w:rPr>
        <w:t xml:space="preserve">, второй - </w:t>
      </w:r>
      <w:r w:rsidRPr="00216653">
        <w:rPr>
          <w:rFonts w:eastAsia="Calibri" w:cs="Times New Roman"/>
          <w:lang w:eastAsia="ru-RU"/>
        </w:rPr>
        <w:t>5,</w:t>
      </w:r>
      <w:r w:rsidRPr="00216653">
        <w:rPr>
          <w:rFonts w:eastAsia="Calibri" w:cs="Times New Roman"/>
          <w:lang w:val="kk-KZ" w:eastAsia="ru-RU"/>
        </w:rPr>
        <w:t>91</w:t>
      </w:r>
      <w:r w:rsidRPr="00216653">
        <w:rPr>
          <w:rFonts w:eastAsia="Calibri" w:cs="Times New Roman"/>
          <w:lang w:eastAsia="ru-RU"/>
        </w:rPr>
        <w:t>±0,1</w:t>
      </w:r>
      <w:r w:rsidRPr="00216653">
        <w:rPr>
          <w:rFonts w:eastAsia="Calibri" w:cs="Times New Roman"/>
          <w:lang w:val="kk-KZ" w:eastAsia="ru-RU"/>
        </w:rPr>
        <w:t xml:space="preserve">3 </w:t>
      </w:r>
      <w:r w:rsidRPr="00216653">
        <w:rPr>
          <w:rFonts w:eastAsia="Calibri" w:cs="Times New Roman"/>
          <w:lang w:eastAsia="ru-RU"/>
        </w:rPr>
        <w:t>г/100г</w:t>
      </w:r>
      <w:r w:rsidRPr="00216653">
        <w:rPr>
          <w:rFonts w:eastAsia="Calibri" w:cs="Times New Roman"/>
          <w:lang w:val="kk-KZ" w:eastAsia="ru-RU"/>
        </w:rPr>
        <w:t>, третьей - 6</w:t>
      </w:r>
      <w:r w:rsidRPr="00216653">
        <w:rPr>
          <w:rFonts w:eastAsia="Calibri" w:cs="Times New Roman"/>
          <w:lang w:eastAsia="ru-RU"/>
        </w:rPr>
        <w:t>,</w:t>
      </w:r>
      <w:r w:rsidRPr="00216653">
        <w:rPr>
          <w:rFonts w:eastAsia="Calibri" w:cs="Times New Roman"/>
          <w:lang w:val="kk-KZ" w:eastAsia="ru-RU"/>
        </w:rPr>
        <w:t>42</w:t>
      </w:r>
      <w:r w:rsidRPr="00216653">
        <w:rPr>
          <w:rFonts w:eastAsia="Calibri" w:cs="Times New Roman"/>
          <w:lang w:eastAsia="ru-RU"/>
        </w:rPr>
        <w:t>±0,21</w:t>
      </w:r>
      <w:r w:rsidRPr="00216653">
        <w:rPr>
          <w:rFonts w:eastAsia="Calibri" w:cs="Times New Roman"/>
          <w:lang w:val="kk-KZ" w:eastAsia="ru-RU"/>
        </w:rPr>
        <w:t xml:space="preserve"> </w:t>
      </w:r>
      <w:r w:rsidRPr="00216653">
        <w:rPr>
          <w:rFonts w:eastAsia="Calibri" w:cs="Times New Roman"/>
          <w:lang w:eastAsia="ru-RU"/>
        </w:rPr>
        <w:t>г/100г</w:t>
      </w:r>
      <w:r w:rsidRPr="00216653">
        <w:rPr>
          <w:rFonts w:eastAsia="Calibri" w:cs="Times New Roman"/>
          <w:lang w:val="kk-KZ" w:eastAsia="ru-RU"/>
        </w:rPr>
        <w:t xml:space="preserve">, четвертой </w:t>
      </w:r>
      <w:proofErr w:type="gramStart"/>
      <w:r w:rsidRPr="00216653">
        <w:rPr>
          <w:rFonts w:eastAsia="Calibri" w:cs="Times New Roman"/>
          <w:lang w:val="kk-KZ" w:eastAsia="ru-RU"/>
        </w:rPr>
        <w:t xml:space="preserve">- </w:t>
      </w:r>
      <w:r w:rsidRPr="00216653">
        <w:rPr>
          <w:rFonts w:eastAsia="Calibri" w:cs="Times New Roman"/>
          <w:lang w:eastAsia="ru-RU"/>
        </w:rPr>
        <w:t xml:space="preserve"> 5</w:t>
      </w:r>
      <w:proofErr w:type="gramEnd"/>
      <w:r w:rsidRPr="00216653">
        <w:rPr>
          <w:rFonts w:eastAsia="Calibri" w:cs="Times New Roman"/>
          <w:lang w:eastAsia="ru-RU"/>
        </w:rPr>
        <w:t>,35±0,1</w:t>
      </w:r>
      <w:r w:rsidRPr="00216653">
        <w:rPr>
          <w:rFonts w:eastAsia="Calibri" w:cs="Times New Roman"/>
          <w:lang w:val="kk-KZ" w:eastAsia="ru-RU"/>
        </w:rPr>
        <w:t xml:space="preserve">2 </w:t>
      </w:r>
      <w:r w:rsidRPr="00216653">
        <w:rPr>
          <w:rFonts w:eastAsia="Calibri" w:cs="Times New Roman"/>
          <w:lang w:eastAsia="ru-RU"/>
        </w:rPr>
        <w:t>г/100г.</w:t>
      </w:r>
    </w:p>
    <w:p w14:paraId="5E9E0F8B" w14:textId="77777777" w:rsidR="00216653" w:rsidRPr="00216653" w:rsidRDefault="00216653" w:rsidP="00216653">
      <w:pPr>
        <w:spacing w:after="10pt" w:line="0pt" w:lineRule="atLeast"/>
        <w:rPr>
          <w:rFonts w:eastAsia="Calibri" w:cs="Times New Roman"/>
          <w:lang w:val="kk-KZ" w:eastAsia="ru-RU"/>
        </w:rPr>
      </w:pPr>
      <w:r w:rsidRPr="00216653">
        <w:rPr>
          <w:rFonts w:eastAsia="Calibri" w:cs="Times New Roman"/>
          <w:lang w:eastAsia="ru-RU"/>
        </w:rPr>
        <w:t xml:space="preserve">Энергетическая ценность мяса </w:t>
      </w:r>
      <w:r w:rsidRPr="00216653">
        <w:rPr>
          <w:rFonts w:eastAsia="Calibri" w:cs="Times New Roman"/>
          <w:lang w:val="kk-KZ" w:eastAsia="ru-RU"/>
        </w:rPr>
        <w:t>тиляпии</w:t>
      </w:r>
      <w:r w:rsidRPr="00216653">
        <w:rPr>
          <w:rFonts w:eastAsia="Calibri" w:cs="Times New Roman"/>
          <w:lang w:eastAsia="ru-RU"/>
        </w:rPr>
        <w:t xml:space="preserve"> при использовании </w:t>
      </w:r>
      <w:r w:rsidRPr="00216653">
        <w:rPr>
          <w:rFonts w:eastAsia="Calibri" w:cs="Times New Roman"/>
          <w:lang w:val="kk-KZ" w:eastAsia="ru-RU"/>
        </w:rPr>
        <w:t xml:space="preserve">рецептуры продукционного комбикорма </w:t>
      </w:r>
      <w:r w:rsidRPr="00216653">
        <w:rPr>
          <w:rFonts w:eastAsia="Calibri" w:cs="Times New Roman"/>
          <w:lang w:eastAsia="ru-RU"/>
        </w:rPr>
        <w:t xml:space="preserve">повысилась в опытных группах </w:t>
      </w:r>
      <w:r w:rsidRPr="00216653">
        <w:rPr>
          <w:rFonts w:eastAsia="Calibri" w:cs="Times New Roman"/>
          <w:lang w:val="kk-KZ" w:eastAsia="ru-RU"/>
        </w:rPr>
        <w:t xml:space="preserve">тиляпии группы 1 (выращенные в прудах) и 3 (оптимальный стартовый), </w:t>
      </w:r>
      <w:r w:rsidRPr="00216653">
        <w:rPr>
          <w:rFonts w:eastAsia="Calibri" w:cs="Times New Roman"/>
          <w:lang w:eastAsia="ru-RU"/>
        </w:rPr>
        <w:t xml:space="preserve">видимо, это связано с тем, </w:t>
      </w:r>
      <w:r w:rsidRPr="00216653">
        <w:rPr>
          <w:rFonts w:eastAsia="Calibri" w:cs="Times New Roman"/>
          <w:lang w:eastAsia="ru-RU"/>
        </w:rPr>
        <w:lastRenderedPageBreak/>
        <w:t xml:space="preserve">что при таких концентрациях </w:t>
      </w:r>
      <w:r w:rsidRPr="00216653">
        <w:rPr>
          <w:rFonts w:eastAsia="Calibri" w:cs="Times New Roman"/>
          <w:lang w:val="kk-KZ" w:eastAsia="ru-RU"/>
        </w:rPr>
        <w:t xml:space="preserve">рецептуры </w:t>
      </w:r>
      <w:r w:rsidRPr="00216653">
        <w:rPr>
          <w:rFonts w:eastAsia="Calibri" w:cs="Times New Roman"/>
          <w:lang w:eastAsia="ru-RU"/>
        </w:rPr>
        <w:t xml:space="preserve">рыбой лучше усваивается </w:t>
      </w:r>
      <w:proofErr w:type="spellStart"/>
      <w:r w:rsidRPr="00216653">
        <w:rPr>
          <w:rFonts w:eastAsia="Calibri" w:cs="Times New Roman"/>
          <w:lang w:eastAsia="ru-RU"/>
        </w:rPr>
        <w:t>данн</w:t>
      </w:r>
      <w:proofErr w:type="spellEnd"/>
      <w:r w:rsidRPr="00216653">
        <w:rPr>
          <w:rFonts w:eastAsia="Calibri" w:cs="Times New Roman"/>
          <w:lang w:val="kk-KZ" w:eastAsia="ru-RU"/>
        </w:rPr>
        <w:t>ый продукционный комбикорм</w:t>
      </w:r>
      <w:r w:rsidRPr="00216653">
        <w:rPr>
          <w:rFonts w:eastAsia="Calibri" w:cs="Times New Roman"/>
          <w:lang w:eastAsia="ru-RU"/>
        </w:rPr>
        <w:t xml:space="preserve">. </w:t>
      </w:r>
    </w:p>
    <w:p w14:paraId="70C73869" w14:textId="77777777" w:rsidR="00216653" w:rsidRPr="00216653" w:rsidRDefault="00216653" w:rsidP="00216653">
      <w:pPr>
        <w:spacing w:line="12pt" w:lineRule="auto"/>
        <w:ind w:firstLine="0pt"/>
        <w:rPr>
          <w:rFonts w:eastAsia="Calibri" w:cs="Times New Roman"/>
          <w:lang w:val="kk-KZ" w:eastAsia="ru-RU"/>
        </w:rPr>
      </w:pPr>
      <w:r w:rsidRPr="00216653">
        <w:rPr>
          <w:rFonts w:eastAsia="Calibri" w:cs="Times New Roman"/>
          <w:lang w:eastAsia="ru-RU"/>
        </w:rPr>
        <w:t xml:space="preserve">Таблица 6 - Химический состав и пищевая ценность мяса </w:t>
      </w:r>
      <w:r w:rsidRPr="00216653">
        <w:rPr>
          <w:rFonts w:eastAsia="Calibri" w:cs="Times New Roman"/>
          <w:lang w:val="kk-KZ" w:eastAsia="ru-RU"/>
        </w:rPr>
        <w:t>клариевого сома</w:t>
      </w:r>
      <w:r w:rsidRPr="00216653">
        <w:rPr>
          <w:rFonts w:eastAsia="Calibri" w:cs="Times New Roman"/>
          <w:lang w:eastAsia="ru-RU"/>
        </w:rPr>
        <w:t xml:space="preserve"> </w:t>
      </w:r>
      <w:proofErr w:type="spellStart"/>
      <w:r w:rsidRPr="00216653">
        <w:rPr>
          <w:rFonts w:eastAsia="Calibri" w:cs="Times New Roman"/>
          <w:lang w:eastAsia="ru-RU"/>
        </w:rPr>
        <w:t>опытн</w:t>
      </w:r>
      <w:proofErr w:type="spellEnd"/>
      <w:r w:rsidRPr="00216653">
        <w:rPr>
          <w:rFonts w:eastAsia="Calibri" w:cs="Times New Roman"/>
          <w:lang w:val="kk-KZ" w:eastAsia="ru-RU"/>
        </w:rPr>
        <w:t>ых</w:t>
      </w:r>
      <w:r w:rsidRPr="00216653">
        <w:rPr>
          <w:rFonts w:eastAsia="Calibri" w:cs="Times New Roman"/>
          <w:lang w:eastAsia="ru-RU"/>
        </w:rPr>
        <w:t xml:space="preserve"> групп при применении </w:t>
      </w:r>
      <w:r w:rsidRPr="00216653">
        <w:rPr>
          <w:rFonts w:eastAsia="Calibri" w:cs="Times New Roman"/>
          <w:lang w:val="kk-KZ" w:eastAsia="ru-RU"/>
        </w:rPr>
        <w:t xml:space="preserve">рецептуры продукционного комбикорма </w:t>
      </w:r>
    </w:p>
    <w:p w14:paraId="25CC0A15" w14:textId="77777777" w:rsidR="00216653" w:rsidRPr="00216653" w:rsidRDefault="00216653" w:rsidP="00216653">
      <w:pPr>
        <w:spacing w:line="12pt" w:lineRule="auto"/>
        <w:ind w:firstLine="0pt"/>
        <w:rPr>
          <w:rFonts w:eastAsia="Calibri" w:cs="Times New Roman"/>
          <w:lang w:val="kk-KZ" w:eastAsia="ru-RU"/>
        </w:rPr>
      </w:pPr>
    </w:p>
    <w:tbl>
      <w:tblPr>
        <w:tblW w:w="481.95pt" w:type="dxa"/>
        <w:tblInd w:w="0.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1" w:lastRow="1" w:firstColumn="1" w:lastColumn="1" w:noHBand="0" w:noVBand="0"/>
      </w:tblPr>
      <w:tblGrid>
        <w:gridCol w:w="2098"/>
        <w:gridCol w:w="1843"/>
        <w:gridCol w:w="1842"/>
        <w:gridCol w:w="1985"/>
        <w:gridCol w:w="1871"/>
      </w:tblGrid>
      <w:tr w:rsidR="00216653" w:rsidRPr="00216653" w14:paraId="22461937" w14:textId="77777777" w:rsidTr="00F52F6C">
        <w:tc>
          <w:tcPr>
            <w:tcW w:w="104.90pt" w:type="dxa"/>
            <w:vMerge w:val="restart"/>
          </w:tcPr>
          <w:p w14:paraId="1FAB9DE0" w14:textId="77777777" w:rsidR="00216653" w:rsidRPr="00216653" w:rsidRDefault="00216653" w:rsidP="00216653">
            <w:pPr>
              <w:spacing w:line="12pt" w:lineRule="auto"/>
              <w:ind w:firstLine="0pt"/>
              <w:rPr>
                <w:rFonts w:eastAsia="Calibri" w:cs="Times New Roman"/>
                <w:bCs/>
                <w:lang w:eastAsia="ru-RU"/>
              </w:rPr>
            </w:pPr>
            <w:r w:rsidRPr="00216653">
              <w:rPr>
                <w:rFonts w:eastAsia="Calibri" w:cs="Times New Roman"/>
                <w:bCs/>
                <w:lang w:eastAsia="ru-RU"/>
              </w:rPr>
              <w:t>Показатели</w:t>
            </w:r>
          </w:p>
          <w:p w14:paraId="15D4507A" w14:textId="77777777" w:rsidR="00216653" w:rsidRPr="00216653" w:rsidRDefault="00216653" w:rsidP="00216653">
            <w:pPr>
              <w:spacing w:line="12pt" w:lineRule="auto"/>
              <w:ind w:firstLine="0pt"/>
              <w:rPr>
                <w:rFonts w:eastAsia="Calibri" w:cs="Times New Roman"/>
                <w:bCs/>
                <w:lang w:eastAsia="ru-RU"/>
              </w:rPr>
            </w:pPr>
            <w:r w:rsidRPr="00216653">
              <w:rPr>
                <w:rFonts w:eastAsia="Calibri" w:cs="Times New Roman"/>
                <w:bCs/>
                <w:lang w:eastAsia="ru-RU"/>
              </w:rPr>
              <w:t>Единицы измерения</w:t>
            </w:r>
          </w:p>
        </w:tc>
        <w:tc>
          <w:tcPr>
            <w:tcW w:w="377.05pt" w:type="dxa"/>
            <w:gridSpan w:val="4"/>
          </w:tcPr>
          <w:p w14:paraId="0D201158" w14:textId="77777777" w:rsidR="00216653" w:rsidRPr="00216653" w:rsidRDefault="00216653" w:rsidP="00216653">
            <w:pPr>
              <w:spacing w:line="12pt" w:lineRule="auto"/>
              <w:ind w:firstLine="0pt"/>
              <w:rPr>
                <w:rFonts w:eastAsia="Calibri" w:cs="Times New Roman"/>
                <w:bCs/>
                <w:lang w:eastAsia="ru-RU"/>
              </w:rPr>
            </w:pPr>
            <w:proofErr w:type="spellStart"/>
            <w:r w:rsidRPr="00216653">
              <w:rPr>
                <w:rFonts w:eastAsia="Calibri" w:cs="Times New Roman"/>
                <w:bCs/>
                <w:lang w:eastAsia="ru-RU"/>
              </w:rPr>
              <w:t>Опытн</w:t>
            </w:r>
            <w:proofErr w:type="spellEnd"/>
            <w:r w:rsidRPr="00216653">
              <w:rPr>
                <w:rFonts w:eastAsia="Calibri" w:cs="Times New Roman"/>
                <w:bCs/>
                <w:lang w:val="kk-KZ" w:eastAsia="ru-RU"/>
              </w:rPr>
              <w:t xml:space="preserve">ые </w:t>
            </w:r>
            <w:r w:rsidRPr="00216653">
              <w:rPr>
                <w:rFonts w:eastAsia="Calibri" w:cs="Times New Roman"/>
                <w:bCs/>
                <w:lang w:eastAsia="ru-RU"/>
              </w:rPr>
              <w:t>групп</w:t>
            </w:r>
            <w:r w:rsidRPr="00216653">
              <w:rPr>
                <w:rFonts w:eastAsia="Calibri" w:cs="Times New Roman"/>
                <w:bCs/>
                <w:lang w:val="kk-KZ" w:eastAsia="ru-RU"/>
              </w:rPr>
              <w:t xml:space="preserve">ы </w:t>
            </w:r>
            <w:r w:rsidRPr="00216653">
              <w:rPr>
                <w:rFonts w:eastAsia="Calibri" w:cs="Times New Roman"/>
                <w:bCs/>
                <w:lang w:eastAsia="ru-RU"/>
              </w:rPr>
              <w:t>(</w:t>
            </w:r>
            <w:r w:rsidRPr="00216653">
              <w:rPr>
                <w:rFonts w:eastAsia="Calibri" w:cs="Times New Roman"/>
                <w:bCs/>
                <w:lang w:val="en-US" w:eastAsia="ru-RU"/>
              </w:rPr>
              <w:t>n=</w:t>
            </w:r>
            <w:r w:rsidRPr="00216653">
              <w:rPr>
                <w:rFonts w:eastAsia="Calibri" w:cs="Times New Roman"/>
                <w:bCs/>
                <w:lang w:val="kk-KZ" w:eastAsia="ru-RU"/>
              </w:rPr>
              <w:t>5</w:t>
            </w:r>
            <w:r w:rsidRPr="00216653">
              <w:rPr>
                <w:rFonts w:eastAsia="Calibri" w:cs="Times New Roman"/>
                <w:bCs/>
                <w:lang w:val="en-US" w:eastAsia="ru-RU"/>
              </w:rPr>
              <w:t>0</w:t>
            </w:r>
            <w:r w:rsidRPr="00216653">
              <w:rPr>
                <w:rFonts w:eastAsia="Calibri" w:cs="Times New Roman"/>
                <w:bCs/>
                <w:lang w:eastAsia="ru-RU"/>
              </w:rPr>
              <w:t>)</w:t>
            </w:r>
          </w:p>
        </w:tc>
      </w:tr>
      <w:tr w:rsidR="00216653" w:rsidRPr="00216653" w14:paraId="1C55B5DC" w14:textId="77777777" w:rsidTr="00F52F6C">
        <w:trPr>
          <w:trHeight w:val="175"/>
        </w:trPr>
        <w:tc>
          <w:tcPr>
            <w:tcW w:w="104.90pt" w:type="dxa"/>
            <w:vMerge/>
          </w:tcPr>
          <w:p w14:paraId="764207F4" w14:textId="77777777" w:rsidR="00216653" w:rsidRPr="00216653" w:rsidRDefault="00216653" w:rsidP="00216653">
            <w:pPr>
              <w:spacing w:after="10pt" w:line="0pt" w:lineRule="atLeast"/>
              <w:ind w:firstLine="0pt"/>
              <w:rPr>
                <w:rFonts w:eastAsia="Calibri" w:cs="Times New Roman"/>
                <w:bCs/>
                <w:lang w:val="en-US" w:eastAsia="ru-RU"/>
              </w:rPr>
            </w:pPr>
          </w:p>
        </w:tc>
        <w:tc>
          <w:tcPr>
            <w:tcW w:w="92.15pt" w:type="dxa"/>
          </w:tcPr>
          <w:p w14:paraId="5E380596" w14:textId="77777777" w:rsidR="00216653" w:rsidRPr="00216653" w:rsidRDefault="00216653" w:rsidP="00216653">
            <w:pPr>
              <w:spacing w:after="10pt" w:line="0pt" w:lineRule="atLeast"/>
              <w:ind w:firstLine="0pt"/>
              <w:jc w:val="center"/>
              <w:rPr>
                <w:rFonts w:eastAsia="Calibri" w:cs="Times New Roman"/>
                <w:bCs/>
                <w:lang w:val="kk-KZ" w:eastAsia="ru-RU"/>
              </w:rPr>
            </w:pPr>
            <w:r w:rsidRPr="00216653">
              <w:rPr>
                <w:rFonts w:eastAsia="Calibri" w:cs="Times New Roman"/>
                <w:bCs/>
                <w:lang w:val="kk-KZ" w:eastAsia="ru-RU"/>
              </w:rPr>
              <w:t>1</w:t>
            </w:r>
          </w:p>
        </w:tc>
        <w:tc>
          <w:tcPr>
            <w:tcW w:w="92.10pt" w:type="dxa"/>
          </w:tcPr>
          <w:p w14:paraId="263B45B4" w14:textId="77777777" w:rsidR="00216653" w:rsidRPr="00216653" w:rsidRDefault="00216653" w:rsidP="00216653">
            <w:pPr>
              <w:spacing w:after="10pt" w:line="0pt" w:lineRule="atLeast"/>
              <w:ind w:firstLine="0pt"/>
              <w:jc w:val="center"/>
              <w:rPr>
                <w:rFonts w:eastAsia="Calibri" w:cs="Times New Roman"/>
                <w:bCs/>
                <w:lang w:val="kk-KZ" w:eastAsia="ru-RU"/>
              </w:rPr>
            </w:pPr>
            <w:r w:rsidRPr="00216653">
              <w:rPr>
                <w:rFonts w:eastAsia="Calibri" w:cs="Times New Roman"/>
                <w:bCs/>
                <w:lang w:val="kk-KZ" w:eastAsia="ru-RU"/>
              </w:rPr>
              <w:t>2</w:t>
            </w:r>
          </w:p>
        </w:tc>
        <w:tc>
          <w:tcPr>
            <w:tcW w:w="99.25pt" w:type="dxa"/>
          </w:tcPr>
          <w:p w14:paraId="4AEDC7AE" w14:textId="77777777" w:rsidR="00216653" w:rsidRPr="00216653" w:rsidRDefault="00216653" w:rsidP="00216653">
            <w:pPr>
              <w:spacing w:after="10pt" w:line="0pt" w:lineRule="atLeast"/>
              <w:ind w:firstLine="0pt"/>
              <w:jc w:val="center"/>
              <w:rPr>
                <w:rFonts w:eastAsia="Calibri" w:cs="Times New Roman"/>
                <w:bCs/>
                <w:lang w:val="kk-KZ" w:eastAsia="ru-RU"/>
              </w:rPr>
            </w:pPr>
            <w:r w:rsidRPr="00216653">
              <w:rPr>
                <w:rFonts w:eastAsia="Calibri" w:cs="Times New Roman"/>
                <w:bCs/>
                <w:lang w:val="kk-KZ" w:eastAsia="ru-RU"/>
              </w:rPr>
              <w:t>3</w:t>
            </w:r>
          </w:p>
        </w:tc>
        <w:tc>
          <w:tcPr>
            <w:tcW w:w="93.55pt" w:type="dxa"/>
          </w:tcPr>
          <w:p w14:paraId="1F124E62" w14:textId="77777777" w:rsidR="00216653" w:rsidRPr="00216653" w:rsidRDefault="00216653" w:rsidP="00216653">
            <w:pPr>
              <w:spacing w:after="10pt" w:line="0pt" w:lineRule="atLeast"/>
              <w:ind w:firstLine="0pt"/>
              <w:jc w:val="center"/>
              <w:rPr>
                <w:rFonts w:eastAsia="Calibri" w:cs="Times New Roman"/>
                <w:bCs/>
                <w:lang w:val="kk-KZ" w:eastAsia="ru-RU"/>
              </w:rPr>
            </w:pPr>
            <w:r w:rsidRPr="00216653">
              <w:rPr>
                <w:rFonts w:eastAsia="Calibri" w:cs="Times New Roman"/>
                <w:bCs/>
                <w:lang w:val="kk-KZ" w:eastAsia="ru-RU"/>
              </w:rPr>
              <w:t>4</w:t>
            </w:r>
          </w:p>
        </w:tc>
      </w:tr>
      <w:tr w:rsidR="00216653" w:rsidRPr="00216653" w14:paraId="017A1490" w14:textId="77777777" w:rsidTr="00F52F6C">
        <w:tc>
          <w:tcPr>
            <w:tcW w:w="104.90pt" w:type="dxa"/>
            <w:vMerge/>
          </w:tcPr>
          <w:p w14:paraId="1F2E6B80" w14:textId="77777777" w:rsidR="00216653" w:rsidRPr="00216653" w:rsidRDefault="00216653" w:rsidP="00216653">
            <w:pPr>
              <w:spacing w:after="10pt" w:line="0pt" w:lineRule="atLeast"/>
              <w:ind w:firstLine="0pt"/>
              <w:rPr>
                <w:rFonts w:eastAsia="Calibri" w:cs="Times New Roman"/>
                <w:bCs/>
                <w:lang w:val="en-US" w:eastAsia="ru-RU"/>
              </w:rPr>
            </w:pPr>
          </w:p>
        </w:tc>
        <w:tc>
          <w:tcPr>
            <w:tcW w:w="92.15pt" w:type="dxa"/>
          </w:tcPr>
          <w:p w14:paraId="52DED847"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kk-KZ" w:eastAsia="ru-RU"/>
              </w:rPr>
              <w:t>Молоди клариевого сома массой от 25 до 50 грамм</w:t>
            </w:r>
          </w:p>
        </w:tc>
        <w:tc>
          <w:tcPr>
            <w:tcW w:w="92.10pt" w:type="dxa"/>
          </w:tcPr>
          <w:p w14:paraId="4A1C0046"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kk-KZ" w:eastAsia="ru-RU"/>
              </w:rPr>
              <w:t>Сеголетки клариевого сома массой от 3 до 25 грамм</w:t>
            </w:r>
          </w:p>
        </w:tc>
        <w:tc>
          <w:tcPr>
            <w:tcW w:w="99.25pt" w:type="dxa"/>
          </w:tcPr>
          <w:p w14:paraId="2F434729"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kk-KZ" w:eastAsia="ru-RU"/>
              </w:rPr>
              <w:t>Клариевый сом массой от 50 до 100 грамм</w:t>
            </w:r>
          </w:p>
        </w:tc>
        <w:tc>
          <w:tcPr>
            <w:tcW w:w="93.55pt" w:type="dxa"/>
          </w:tcPr>
          <w:p w14:paraId="430DBF8B"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kk-KZ" w:eastAsia="ru-RU"/>
              </w:rPr>
              <w:t>Клариевый сом массой от 100 до 500 грамм и выше</w:t>
            </w:r>
          </w:p>
        </w:tc>
      </w:tr>
      <w:tr w:rsidR="00216653" w:rsidRPr="00216653" w14:paraId="2D9ACF76" w14:textId="77777777" w:rsidTr="00F52F6C">
        <w:trPr>
          <w:trHeight w:val="328"/>
        </w:trPr>
        <w:tc>
          <w:tcPr>
            <w:tcW w:w="104.90pt" w:type="dxa"/>
          </w:tcPr>
          <w:p w14:paraId="43737C5A"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eastAsia="ru-RU"/>
              </w:rPr>
              <w:t>Белок</w:t>
            </w:r>
            <w:r w:rsidRPr="00216653">
              <w:rPr>
                <w:rFonts w:eastAsia="Calibri" w:cs="Times New Roman"/>
                <w:lang w:val="en-US" w:eastAsia="ru-RU"/>
              </w:rPr>
              <w:t xml:space="preserve"> </w:t>
            </w:r>
            <w:r w:rsidRPr="00216653">
              <w:rPr>
                <w:rFonts w:eastAsia="Calibri" w:cs="Times New Roman"/>
                <w:lang w:eastAsia="ru-RU"/>
              </w:rPr>
              <w:t>г</w:t>
            </w:r>
            <w:r w:rsidRPr="00216653">
              <w:rPr>
                <w:rFonts w:eastAsia="Calibri" w:cs="Times New Roman"/>
                <w:lang w:val="en-US" w:eastAsia="ru-RU"/>
              </w:rPr>
              <w:t>/1</w:t>
            </w:r>
            <w:r w:rsidRPr="00216653">
              <w:rPr>
                <w:rFonts w:eastAsia="Calibri" w:cs="Times New Roman"/>
                <w:lang w:val="kk-KZ" w:eastAsia="ru-RU"/>
              </w:rPr>
              <w:t>0</w:t>
            </w:r>
            <w:r w:rsidRPr="00216653">
              <w:rPr>
                <w:rFonts w:eastAsia="Calibri" w:cs="Times New Roman"/>
                <w:lang w:val="en-US" w:eastAsia="ru-RU"/>
              </w:rPr>
              <w:t>0</w:t>
            </w:r>
            <w:r w:rsidRPr="00216653">
              <w:rPr>
                <w:rFonts w:eastAsia="Calibri" w:cs="Times New Roman"/>
                <w:lang w:eastAsia="ru-RU"/>
              </w:rPr>
              <w:t>г</w:t>
            </w:r>
          </w:p>
        </w:tc>
        <w:tc>
          <w:tcPr>
            <w:tcW w:w="92.15pt" w:type="dxa"/>
          </w:tcPr>
          <w:p w14:paraId="407670B2"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val="pt-BR" w:eastAsia="ru-RU"/>
              </w:rPr>
              <w:t>17</w:t>
            </w:r>
            <w:r w:rsidRPr="00216653">
              <w:rPr>
                <w:rFonts w:eastAsia="Calibri" w:cs="Times New Roman"/>
                <w:lang w:eastAsia="ru-RU"/>
              </w:rPr>
              <w:t>,5</w:t>
            </w:r>
            <w:r w:rsidRPr="00216653">
              <w:rPr>
                <w:rFonts w:eastAsia="Calibri" w:cs="Times New Roman"/>
                <w:lang w:val="kk-KZ" w:eastAsia="ru-RU"/>
              </w:rPr>
              <w:t>5</w:t>
            </w:r>
            <w:r w:rsidRPr="00216653">
              <w:rPr>
                <w:rFonts w:eastAsia="Calibri" w:cs="Times New Roman"/>
                <w:lang w:val="pt-BR" w:eastAsia="ru-RU"/>
              </w:rPr>
              <w:t>±0</w:t>
            </w:r>
            <w:r w:rsidRPr="00216653">
              <w:rPr>
                <w:rFonts w:eastAsia="Calibri" w:cs="Times New Roman"/>
                <w:lang w:eastAsia="ru-RU"/>
              </w:rPr>
              <w:t>,</w:t>
            </w:r>
            <w:r w:rsidRPr="00216653">
              <w:rPr>
                <w:rFonts w:eastAsia="Calibri" w:cs="Times New Roman"/>
                <w:lang w:val="en-US" w:eastAsia="ru-RU"/>
              </w:rPr>
              <w:t>22</w:t>
            </w:r>
          </w:p>
        </w:tc>
        <w:tc>
          <w:tcPr>
            <w:tcW w:w="92.10pt" w:type="dxa"/>
          </w:tcPr>
          <w:p w14:paraId="1ACE4677"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val="pt-BR" w:eastAsia="ru-RU"/>
              </w:rPr>
              <w:t>18</w:t>
            </w:r>
            <w:r w:rsidRPr="00216653">
              <w:rPr>
                <w:rFonts w:eastAsia="Calibri" w:cs="Times New Roman"/>
                <w:lang w:eastAsia="ru-RU"/>
              </w:rPr>
              <w:t>,0</w:t>
            </w:r>
            <w:r w:rsidRPr="00216653">
              <w:rPr>
                <w:rFonts w:eastAsia="Calibri" w:cs="Times New Roman"/>
                <w:lang w:val="kk-KZ" w:eastAsia="ru-RU"/>
              </w:rPr>
              <w:t>8</w:t>
            </w:r>
            <w:r w:rsidRPr="00216653">
              <w:rPr>
                <w:rFonts w:eastAsia="Calibri" w:cs="Times New Roman"/>
                <w:lang w:val="pt-BR" w:eastAsia="ru-RU"/>
              </w:rPr>
              <w:t>±0</w:t>
            </w:r>
            <w:r w:rsidRPr="00216653">
              <w:rPr>
                <w:rFonts w:eastAsia="Calibri" w:cs="Times New Roman"/>
                <w:lang w:eastAsia="ru-RU"/>
              </w:rPr>
              <w:t>,47</w:t>
            </w:r>
          </w:p>
        </w:tc>
        <w:tc>
          <w:tcPr>
            <w:tcW w:w="99.25pt" w:type="dxa"/>
          </w:tcPr>
          <w:p w14:paraId="767208FC"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val="pt-BR" w:eastAsia="ru-RU"/>
              </w:rPr>
              <w:t>17</w:t>
            </w:r>
            <w:r w:rsidRPr="00216653">
              <w:rPr>
                <w:rFonts w:eastAsia="Calibri" w:cs="Times New Roman"/>
                <w:lang w:eastAsia="ru-RU"/>
              </w:rPr>
              <w:t>,</w:t>
            </w:r>
            <w:r w:rsidRPr="00216653">
              <w:rPr>
                <w:rFonts w:eastAsia="Calibri" w:cs="Times New Roman"/>
                <w:lang w:val="pt-BR" w:eastAsia="ru-RU"/>
              </w:rPr>
              <w:t>0</w:t>
            </w:r>
            <w:r w:rsidRPr="00216653">
              <w:rPr>
                <w:rFonts w:eastAsia="Calibri" w:cs="Times New Roman"/>
                <w:lang w:val="kk-KZ" w:eastAsia="ru-RU"/>
              </w:rPr>
              <w:t>9</w:t>
            </w:r>
            <w:r w:rsidRPr="00216653">
              <w:rPr>
                <w:rFonts w:eastAsia="Calibri" w:cs="Times New Roman"/>
                <w:lang w:val="pt-BR" w:eastAsia="ru-RU"/>
              </w:rPr>
              <w:t>±0</w:t>
            </w:r>
            <w:r w:rsidRPr="00216653">
              <w:rPr>
                <w:rFonts w:eastAsia="Calibri" w:cs="Times New Roman"/>
                <w:lang w:eastAsia="ru-RU"/>
              </w:rPr>
              <w:t>,43</w:t>
            </w:r>
          </w:p>
        </w:tc>
        <w:tc>
          <w:tcPr>
            <w:tcW w:w="93.55pt" w:type="dxa"/>
          </w:tcPr>
          <w:p w14:paraId="0FCFAFE0" w14:textId="77777777" w:rsidR="00216653" w:rsidRPr="00216653" w:rsidRDefault="00216653" w:rsidP="00216653">
            <w:pPr>
              <w:spacing w:after="10pt" w:line="0pt" w:lineRule="atLeast"/>
              <w:ind w:firstLine="0pt"/>
              <w:rPr>
                <w:rFonts w:eastAsia="Calibri" w:cs="Times New Roman"/>
                <w:bCs/>
                <w:lang w:val="pt-BR" w:eastAsia="ru-RU"/>
              </w:rPr>
            </w:pPr>
            <w:r w:rsidRPr="00216653">
              <w:rPr>
                <w:rFonts w:eastAsia="Calibri" w:cs="Times New Roman"/>
                <w:lang w:val="pt-BR" w:eastAsia="ru-RU"/>
              </w:rPr>
              <w:t>16</w:t>
            </w:r>
            <w:r w:rsidRPr="00216653">
              <w:rPr>
                <w:rFonts w:eastAsia="Calibri" w:cs="Times New Roman"/>
                <w:lang w:eastAsia="ru-RU"/>
              </w:rPr>
              <w:t>,</w:t>
            </w:r>
            <w:r w:rsidRPr="00216653">
              <w:rPr>
                <w:rFonts w:eastAsia="Calibri" w:cs="Times New Roman"/>
                <w:lang w:val="kk-KZ" w:eastAsia="ru-RU"/>
              </w:rPr>
              <w:t>71</w:t>
            </w:r>
            <w:r w:rsidRPr="00216653">
              <w:rPr>
                <w:rFonts w:eastAsia="Calibri" w:cs="Times New Roman"/>
                <w:lang w:val="pt-BR" w:eastAsia="ru-RU"/>
              </w:rPr>
              <w:t>±0</w:t>
            </w:r>
            <w:r w:rsidRPr="00216653">
              <w:rPr>
                <w:rFonts w:eastAsia="Calibri" w:cs="Times New Roman"/>
                <w:lang w:eastAsia="ru-RU"/>
              </w:rPr>
              <w:t>,12</w:t>
            </w:r>
          </w:p>
        </w:tc>
      </w:tr>
      <w:tr w:rsidR="00216653" w:rsidRPr="00216653" w14:paraId="72812B3C" w14:textId="77777777" w:rsidTr="00F52F6C">
        <w:tc>
          <w:tcPr>
            <w:tcW w:w="104.90pt" w:type="dxa"/>
          </w:tcPr>
          <w:p w14:paraId="2715A65A" w14:textId="77777777" w:rsidR="00216653" w:rsidRPr="00216653" w:rsidRDefault="00216653" w:rsidP="00216653">
            <w:pPr>
              <w:spacing w:after="10pt" w:line="0pt" w:lineRule="atLeast"/>
              <w:ind w:firstLine="0pt"/>
              <w:rPr>
                <w:rFonts w:eastAsia="Calibri" w:cs="Times New Roman"/>
                <w:lang w:val="en-US" w:eastAsia="ru-RU"/>
              </w:rPr>
            </w:pPr>
            <w:r w:rsidRPr="00216653">
              <w:rPr>
                <w:rFonts w:eastAsia="Calibri" w:cs="Times New Roman"/>
                <w:lang w:eastAsia="ru-RU"/>
              </w:rPr>
              <w:t>Жиры</w:t>
            </w:r>
            <w:r w:rsidRPr="00216653">
              <w:rPr>
                <w:rFonts w:eastAsia="Calibri" w:cs="Times New Roman"/>
                <w:lang w:val="en-US" w:eastAsia="ru-RU"/>
              </w:rPr>
              <w:t xml:space="preserve"> </w:t>
            </w:r>
            <w:r w:rsidRPr="00216653">
              <w:rPr>
                <w:rFonts w:eastAsia="Calibri" w:cs="Times New Roman"/>
                <w:lang w:eastAsia="ru-RU"/>
              </w:rPr>
              <w:t>г</w:t>
            </w:r>
            <w:r w:rsidRPr="00216653">
              <w:rPr>
                <w:rFonts w:eastAsia="Calibri" w:cs="Times New Roman"/>
                <w:lang w:val="en-US" w:eastAsia="ru-RU"/>
              </w:rPr>
              <w:t>/1</w:t>
            </w:r>
            <w:r w:rsidRPr="00216653">
              <w:rPr>
                <w:rFonts w:eastAsia="Calibri" w:cs="Times New Roman"/>
                <w:lang w:val="kk-KZ" w:eastAsia="ru-RU"/>
              </w:rPr>
              <w:t>0</w:t>
            </w:r>
            <w:r w:rsidRPr="00216653">
              <w:rPr>
                <w:rFonts w:eastAsia="Calibri" w:cs="Times New Roman"/>
                <w:lang w:val="en-US" w:eastAsia="ru-RU"/>
              </w:rPr>
              <w:t>0</w:t>
            </w:r>
            <w:r w:rsidRPr="00216653">
              <w:rPr>
                <w:rFonts w:eastAsia="Calibri" w:cs="Times New Roman"/>
                <w:lang w:eastAsia="ru-RU"/>
              </w:rPr>
              <w:t>г</w:t>
            </w:r>
          </w:p>
        </w:tc>
        <w:tc>
          <w:tcPr>
            <w:tcW w:w="92.15pt" w:type="dxa"/>
          </w:tcPr>
          <w:p w14:paraId="049BA54A"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val="kk-KZ" w:eastAsia="ru-RU"/>
              </w:rPr>
              <w:t>6</w:t>
            </w:r>
            <w:r w:rsidRPr="00216653">
              <w:rPr>
                <w:rFonts w:eastAsia="Calibri" w:cs="Times New Roman"/>
                <w:lang w:eastAsia="ru-RU"/>
              </w:rPr>
              <w:t>,</w:t>
            </w:r>
            <w:r w:rsidRPr="00216653">
              <w:rPr>
                <w:rFonts w:eastAsia="Calibri" w:cs="Times New Roman"/>
                <w:lang w:val="kk-KZ" w:eastAsia="ru-RU"/>
              </w:rPr>
              <w:t>86</w:t>
            </w:r>
            <w:r w:rsidRPr="00216653">
              <w:rPr>
                <w:rFonts w:eastAsia="Calibri" w:cs="Times New Roman"/>
                <w:lang w:eastAsia="ru-RU"/>
              </w:rPr>
              <w:t>±0,33</w:t>
            </w:r>
          </w:p>
        </w:tc>
        <w:tc>
          <w:tcPr>
            <w:tcW w:w="92.10pt" w:type="dxa"/>
          </w:tcPr>
          <w:p w14:paraId="6220AC25"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val="kk-KZ" w:eastAsia="ru-RU"/>
              </w:rPr>
              <w:t>6</w:t>
            </w:r>
            <w:r w:rsidRPr="00216653">
              <w:rPr>
                <w:rFonts w:eastAsia="Calibri" w:cs="Times New Roman"/>
                <w:lang w:eastAsia="ru-RU"/>
              </w:rPr>
              <w:t>,</w:t>
            </w:r>
            <w:r w:rsidRPr="00216653">
              <w:rPr>
                <w:rFonts w:eastAsia="Calibri" w:cs="Times New Roman"/>
                <w:lang w:val="kk-KZ" w:eastAsia="ru-RU"/>
              </w:rPr>
              <w:t>48</w:t>
            </w:r>
            <w:r w:rsidRPr="00216653">
              <w:rPr>
                <w:rFonts w:eastAsia="Calibri" w:cs="Times New Roman"/>
                <w:lang w:eastAsia="ru-RU"/>
              </w:rPr>
              <w:t>±0,51</w:t>
            </w:r>
          </w:p>
        </w:tc>
        <w:tc>
          <w:tcPr>
            <w:tcW w:w="99.25pt" w:type="dxa"/>
          </w:tcPr>
          <w:p w14:paraId="1A790459" w14:textId="77777777" w:rsidR="00216653" w:rsidRPr="00216653" w:rsidRDefault="00216653" w:rsidP="00216653">
            <w:pPr>
              <w:spacing w:after="10pt" w:line="0pt" w:lineRule="atLeast"/>
              <w:ind w:firstLine="0pt"/>
              <w:rPr>
                <w:rFonts w:eastAsia="Calibri" w:cs="Times New Roman"/>
                <w:lang w:val="kk-KZ" w:eastAsia="ru-RU"/>
              </w:rPr>
            </w:pPr>
            <w:r w:rsidRPr="00216653">
              <w:rPr>
                <w:rFonts w:eastAsia="Calibri" w:cs="Times New Roman"/>
                <w:lang w:val="kk-KZ" w:eastAsia="ru-RU"/>
              </w:rPr>
              <w:t>7</w:t>
            </w:r>
            <w:r w:rsidRPr="00216653">
              <w:rPr>
                <w:rFonts w:eastAsia="Calibri" w:cs="Times New Roman"/>
                <w:lang w:eastAsia="ru-RU"/>
              </w:rPr>
              <w:t>,</w:t>
            </w:r>
            <w:r w:rsidRPr="00216653">
              <w:rPr>
                <w:rFonts w:eastAsia="Calibri" w:cs="Times New Roman"/>
                <w:lang w:val="kk-KZ" w:eastAsia="ru-RU"/>
              </w:rPr>
              <w:t>28</w:t>
            </w:r>
            <w:r w:rsidRPr="00216653">
              <w:rPr>
                <w:rFonts w:eastAsia="Calibri" w:cs="Times New Roman"/>
                <w:lang w:eastAsia="ru-RU"/>
              </w:rPr>
              <w:t>±0,1</w:t>
            </w:r>
            <w:r w:rsidRPr="00216653">
              <w:rPr>
                <w:rFonts w:eastAsia="Calibri" w:cs="Times New Roman"/>
                <w:lang w:val="kk-KZ" w:eastAsia="ru-RU"/>
              </w:rPr>
              <w:t>2</w:t>
            </w:r>
          </w:p>
        </w:tc>
        <w:tc>
          <w:tcPr>
            <w:tcW w:w="93.55pt" w:type="dxa"/>
          </w:tcPr>
          <w:p w14:paraId="2FA89C4E" w14:textId="77777777" w:rsidR="00216653" w:rsidRPr="00216653" w:rsidRDefault="00216653" w:rsidP="00216653">
            <w:pPr>
              <w:spacing w:after="10pt" w:line="0pt" w:lineRule="atLeast"/>
              <w:ind w:firstLine="0pt"/>
              <w:rPr>
                <w:rFonts w:eastAsia="Calibri" w:cs="Times New Roman"/>
                <w:lang w:val="kk-KZ" w:eastAsia="ru-RU"/>
              </w:rPr>
            </w:pPr>
            <w:r w:rsidRPr="00216653">
              <w:rPr>
                <w:rFonts w:eastAsia="Calibri" w:cs="Times New Roman"/>
                <w:lang w:val="kk-KZ" w:eastAsia="ru-RU"/>
              </w:rPr>
              <w:t>7</w:t>
            </w:r>
            <w:r w:rsidRPr="00216653">
              <w:rPr>
                <w:rFonts w:eastAsia="Calibri" w:cs="Times New Roman"/>
                <w:lang w:eastAsia="ru-RU"/>
              </w:rPr>
              <w:t>,</w:t>
            </w:r>
            <w:r w:rsidRPr="00216653">
              <w:rPr>
                <w:rFonts w:eastAsia="Calibri" w:cs="Times New Roman"/>
                <w:lang w:val="kk-KZ" w:eastAsia="ru-RU"/>
              </w:rPr>
              <w:t>1</w:t>
            </w:r>
            <w:r w:rsidRPr="00216653">
              <w:rPr>
                <w:rFonts w:eastAsia="Calibri" w:cs="Times New Roman"/>
                <w:lang w:eastAsia="ru-RU"/>
              </w:rPr>
              <w:t>9±0,0</w:t>
            </w:r>
            <w:r w:rsidRPr="00216653">
              <w:rPr>
                <w:rFonts w:eastAsia="Calibri" w:cs="Times New Roman"/>
                <w:lang w:val="kk-KZ" w:eastAsia="ru-RU"/>
              </w:rPr>
              <w:t>8</w:t>
            </w:r>
          </w:p>
        </w:tc>
      </w:tr>
      <w:tr w:rsidR="00216653" w:rsidRPr="00216653" w14:paraId="26014C17" w14:textId="77777777" w:rsidTr="00F52F6C">
        <w:tc>
          <w:tcPr>
            <w:tcW w:w="104.90pt" w:type="dxa"/>
          </w:tcPr>
          <w:p w14:paraId="606480E6"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eastAsia="ru-RU"/>
              </w:rPr>
              <w:t>Влажность г/1</w:t>
            </w:r>
            <w:r w:rsidRPr="00216653">
              <w:rPr>
                <w:rFonts w:eastAsia="Calibri" w:cs="Times New Roman"/>
                <w:lang w:val="kk-KZ" w:eastAsia="ru-RU"/>
              </w:rPr>
              <w:t>0</w:t>
            </w:r>
            <w:r w:rsidRPr="00216653">
              <w:rPr>
                <w:rFonts w:eastAsia="Calibri" w:cs="Times New Roman"/>
                <w:lang w:eastAsia="ru-RU"/>
              </w:rPr>
              <w:t>0г</w:t>
            </w:r>
          </w:p>
        </w:tc>
        <w:tc>
          <w:tcPr>
            <w:tcW w:w="92.15pt" w:type="dxa"/>
          </w:tcPr>
          <w:p w14:paraId="0AB1EB2C" w14:textId="77777777" w:rsidR="00216653" w:rsidRPr="00216653" w:rsidRDefault="00216653" w:rsidP="00216653">
            <w:pPr>
              <w:spacing w:after="10pt" w:line="0pt" w:lineRule="atLeast"/>
              <w:ind w:firstLine="0pt"/>
              <w:rPr>
                <w:rFonts w:eastAsia="Calibri" w:cs="Times New Roman"/>
                <w:lang w:val="kk-KZ" w:eastAsia="ru-RU"/>
              </w:rPr>
            </w:pPr>
            <w:r w:rsidRPr="00216653">
              <w:rPr>
                <w:rFonts w:eastAsia="Calibri" w:cs="Times New Roman"/>
                <w:lang w:eastAsia="ru-RU"/>
              </w:rPr>
              <w:t>77,</w:t>
            </w:r>
            <w:r w:rsidRPr="00216653">
              <w:rPr>
                <w:rFonts w:eastAsia="Calibri" w:cs="Times New Roman"/>
                <w:lang w:val="kk-KZ" w:eastAsia="ru-RU"/>
              </w:rPr>
              <w:t>7</w:t>
            </w:r>
            <w:r w:rsidRPr="00216653">
              <w:rPr>
                <w:rFonts w:eastAsia="Calibri" w:cs="Times New Roman"/>
                <w:lang w:eastAsia="ru-RU"/>
              </w:rPr>
              <w:t>2±1,5</w:t>
            </w:r>
            <w:r w:rsidRPr="00216653">
              <w:rPr>
                <w:rFonts w:eastAsia="Calibri" w:cs="Times New Roman"/>
                <w:lang w:val="kk-KZ" w:eastAsia="ru-RU"/>
              </w:rPr>
              <w:t>5</w:t>
            </w:r>
          </w:p>
        </w:tc>
        <w:tc>
          <w:tcPr>
            <w:tcW w:w="92.10pt" w:type="dxa"/>
          </w:tcPr>
          <w:p w14:paraId="6697B4E0"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eastAsia="ru-RU"/>
              </w:rPr>
              <w:t>7</w:t>
            </w:r>
            <w:r w:rsidRPr="00216653">
              <w:rPr>
                <w:rFonts w:eastAsia="Calibri" w:cs="Times New Roman"/>
                <w:lang w:val="kk-KZ" w:eastAsia="ru-RU"/>
              </w:rPr>
              <w:t>7</w:t>
            </w:r>
            <w:r w:rsidRPr="00216653">
              <w:rPr>
                <w:rFonts w:eastAsia="Calibri" w:cs="Times New Roman"/>
                <w:lang w:eastAsia="ru-RU"/>
              </w:rPr>
              <w:t>,02±1,24</w:t>
            </w:r>
          </w:p>
        </w:tc>
        <w:tc>
          <w:tcPr>
            <w:tcW w:w="99.25pt" w:type="dxa"/>
          </w:tcPr>
          <w:p w14:paraId="6502D090" w14:textId="77777777" w:rsidR="00216653" w:rsidRPr="00216653" w:rsidRDefault="00216653" w:rsidP="00216653">
            <w:pPr>
              <w:spacing w:after="10pt" w:line="0pt" w:lineRule="atLeast"/>
              <w:ind w:firstLine="0pt"/>
              <w:rPr>
                <w:rFonts w:eastAsia="Calibri" w:cs="Times New Roman"/>
                <w:lang w:val="kk-KZ" w:eastAsia="ru-RU"/>
              </w:rPr>
            </w:pPr>
            <w:r w:rsidRPr="00216653">
              <w:rPr>
                <w:rFonts w:eastAsia="Calibri" w:cs="Times New Roman"/>
                <w:lang w:eastAsia="ru-RU"/>
              </w:rPr>
              <w:t>77,89±1,3</w:t>
            </w:r>
            <w:r w:rsidRPr="00216653">
              <w:rPr>
                <w:rFonts w:eastAsia="Calibri" w:cs="Times New Roman"/>
                <w:lang w:val="kk-KZ" w:eastAsia="ru-RU"/>
              </w:rPr>
              <w:t>7</w:t>
            </w:r>
          </w:p>
        </w:tc>
        <w:tc>
          <w:tcPr>
            <w:tcW w:w="93.55pt" w:type="dxa"/>
          </w:tcPr>
          <w:p w14:paraId="38080053"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eastAsia="ru-RU"/>
              </w:rPr>
              <w:t>7</w:t>
            </w:r>
            <w:r w:rsidRPr="00216653">
              <w:rPr>
                <w:rFonts w:eastAsia="Calibri" w:cs="Times New Roman"/>
                <w:lang w:val="kk-KZ" w:eastAsia="ru-RU"/>
              </w:rPr>
              <w:t>8</w:t>
            </w:r>
            <w:r w:rsidRPr="00216653">
              <w:rPr>
                <w:rFonts w:eastAsia="Calibri" w:cs="Times New Roman"/>
                <w:lang w:eastAsia="ru-RU"/>
              </w:rPr>
              <w:t>,67±1,41</w:t>
            </w:r>
          </w:p>
        </w:tc>
      </w:tr>
      <w:tr w:rsidR="00216653" w:rsidRPr="00216653" w14:paraId="3D4CA687" w14:textId="77777777" w:rsidTr="00F52F6C">
        <w:tc>
          <w:tcPr>
            <w:tcW w:w="104.90pt" w:type="dxa"/>
          </w:tcPr>
          <w:p w14:paraId="1AD0E354"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eastAsia="ru-RU"/>
              </w:rPr>
              <w:t>Зола г/1</w:t>
            </w:r>
            <w:r w:rsidRPr="00216653">
              <w:rPr>
                <w:rFonts w:eastAsia="Calibri" w:cs="Times New Roman"/>
                <w:lang w:val="kk-KZ" w:eastAsia="ru-RU"/>
              </w:rPr>
              <w:t>0</w:t>
            </w:r>
            <w:r w:rsidRPr="00216653">
              <w:rPr>
                <w:rFonts w:eastAsia="Calibri" w:cs="Times New Roman"/>
                <w:lang w:eastAsia="ru-RU"/>
              </w:rPr>
              <w:t>0г</w:t>
            </w:r>
          </w:p>
        </w:tc>
        <w:tc>
          <w:tcPr>
            <w:tcW w:w="92.15pt" w:type="dxa"/>
          </w:tcPr>
          <w:p w14:paraId="5AADC03E" w14:textId="77777777" w:rsidR="00216653" w:rsidRPr="00216653" w:rsidRDefault="00216653" w:rsidP="00216653">
            <w:pPr>
              <w:spacing w:after="10pt" w:line="0pt" w:lineRule="atLeast"/>
              <w:ind w:firstLine="0pt"/>
              <w:rPr>
                <w:rFonts w:eastAsia="Calibri" w:cs="Times New Roman"/>
                <w:lang w:val="kk-KZ" w:eastAsia="ru-RU"/>
              </w:rPr>
            </w:pPr>
            <w:r w:rsidRPr="00216653">
              <w:rPr>
                <w:rFonts w:eastAsia="Calibri" w:cs="Times New Roman"/>
                <w:lang w:eastAsia="ru-RU"/>
              </w:rPr>
              <w:t>1,6</w:t>
            </w:r>
            <w:r w:rsidRPr="00216653">
              <w:rPr>
                <w:rFonts w:eastAsia="Calibri" w:cs="Times New Roman"/>
                <w:lang w:val="kk-KZ" w:eastAsia="ru-RU"/>
              </w:rPr>
              <w:t>1</w:t>
            </w:r>
            <w:r w:rsidRPr="00216653">
              <w:rPr>
                <w:rFonts w:eastAsia="Calibri" w:cs="Times New Roman"/>
                <w:lang w:eastAsia="ru-RU"/>
              </w:rPr>
              <w:t>±0,2</w:t>
            </w:r>
            <w:r w:rsidRPr="00216653">
              <w:rPr>
                <w:rFonts w:eastAsia="Calibri" w:cs="Times New Roman"/>
                <w:lang w:val="kk-KZ" w:eastAsia="ru-RU"/>
              </w:rPr>
              <w:t>4</w:t>
            </w:r>
          </w:p>
        </w:tc>
        <w:tc>
          <w:tcPr>
            <w:tcW w:w="92.10pt" w:type="dxa"/>
          </w:tcPr>
          <w:p w14:paraId="56B4E33D" w14:textId="77777777" w:rsidR="00216653" w:rsidRPr="00216653" w:rsidRDefault="00216653" w:rsidP="00216653">
            <w:pPr>
              <w:spacing w:after="10pt" w:line="0pt" w:lineRule="atLeast"/>
              <w:ind w:firstLine="0pt"/>
              <w:rPr>
                <w:rFonts w:eastAsia="Calibri" w:cs="Times New Roman"/>
                <w:lang w:val="kk-KZ" w:eastAsia="ru-RU"/>
              </w:rPr>
            </w:pPr>
            <w:r w:rsidRPr="00216653">
              <w:rPr>
                <w:rFonts w:eastAsia="Calibri" w:cs="Times New Roman"/>
                <w:lang w:eastAsia="ru-RU"/>
              </w:rPr>
              <w:t>1,</w:t>
            </w:r>
            <w:r w:rsidRPr="00216653">
              <w:rPr>
                <w:rFonts w:eastAsia="Calibri" w:cs="Times New Roman"/>
                <w:lang w:val="kk-KZ" w:eastAsia="ru-RU"/>
              </w:rPr>
              <w:t>65</w:t>
            </w:r>
            <w:r w:rsidRPr="00216653">
              <w:rPr>
                <w:rFonts w:eastAsia="Calibri" w:cs="Times New Roman"/>
                <w:lang w:eastAsia="ru-RU"/>
              </w:rPr>
              <w:t>±0,4</w:t>
            </w:r>
            <w:r w:rsidRPr="00216653">
              <w:rPr>
                <w:rFonts w:eastAsia="Calibri" w:cs="Times New Roman"/>
                <w:lang w:val="kk-KZ" w:eastAsia="ru-RU"/>
              </w:rPr>
              <w:t>3</w:t>
            </w:r>
          </w:p>
        </w:tc>
        <w:tc>
          <w:tcPr>
            <w:tcW w:w="99.25pt" w:type="dxa"/>
          </w:tcPr>
          <w:p w14:paraId="747E7765" w14:textId="77777777" w:rsidR="00216653" w:rsidRPr="00216653" w:rsidRDefault="00216653" w:rsidP="00216653">
            <w:pPr>
              <w:spacing w:after="10pt" w:line="0pt" w:lineRule="atLeast"/>
              <w:ind w:firstLine="0pt"/>
              <w:rPr>
                <w:rFonts w:eastAsia="Calibri" w:cs="Times New Roman"/>
                <w:lang w:val="kk-KZ" w:eastAsia="ru-RU"/>
              </w:rPr>
            </w:pPr>
            <w:r w:rsidRPr="00216653">
              <w:rPr>
                <w:rFonts w:eastAsia="Calibri" w:cs="Times New Roman"/>
                <w:lang w:eastAsia="ru-RU"/>
              </w:rPr>
              <w:t>1,56±0,4</w:t>
            </w:r>
            <w:r w:rsidRPr="00216653">
              <w:rPr>
                <w:rFonts w:eastAsia="Calibri" w:cs="Times New Roman"/>
                <w:lang w:val="kk-KZ" w:eastAsia="ru-RU"/>
              </w:rPr>
              <w:t>7</w:t>
            </w:r>
          </w:p>
        </w:tc>
        <w:tc>
          <w:tcPr>
            <w:tcW w:w="93.55pt" w:type="dxa"/>
          </w:tcPr>
          <w:p w14:paraId="32B74E89"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eastAsia="ru-RU"/>
              </w:rPr>
              <w:t>1,47±0,79</w:t>
            </w:r>
          </w:p>
        </w:tc>
      </w:tr>
      <w:tr w:rsidR="00216653" w:rsidRPr="00216653" w14:paraId="13109344" w14:textId="77777777" w:rsidTr="00F52F6C">
        <w:trPr>
          <w:trHeight w:val="515"/>
        </w:trPr>
        <w:tc>
          <w:tcPr>
            <w:tcW w:w="104.90pt" w:type="dxa"/>
          </w:tcPr>
          <w:p w14:paraId="409D4AD5" w14:textId="77777777" w:rsidR="00216653" w:rsidRPr="00216653" w:rsidRDefault="00216653" w:rsidP="00216653">
            <w:pPr>
              <w:spacing w:after="10pt" w:line="0pt" w:lineRule="atLeast"/>
              <w:ind w:firstLine="0pt"/>
              <w:rPr>
                <w:rFonts w:eastAsia="Calibri" w:cs="Times New Roman"/>
                <w:bCs/>
                <w:lang w:eastAsia="ru-RU"/>
              </w:rPr>
            </w:pPr>
            <w:proofErr w:type="spellStart"/>
            <w:r w:rsidRPr="00216653">
              <w:rPr>
                <w:rFonts w:eastAsia="Calibri" w:cs="Times New Roman"/>
                <w:lang w:eastAsia="ru-RU"/>
              </w:rPr>
              <w:t>Энерг</w:t>
            </w:r>
            <w:proofErr w:type="spellEnd"/>
            <w:r w:rsidRPr="00216653">
              <w:rPr>
                <w:rFonts w:eastAsia="Calibri" w:cs="Times New Roman"/>
                <w:lang w:eastAsia="ru-RU"/>
              </w:rPr>
              <w:t>. ценность ккал /100г</w:t>
            </w:r>
          </w:p>
        </w:tc>
        <w:tc>
          <w:tcPr>
            <w:tcW w:w="92.15pt" w:type="dxa"/>
          </w:tcPr>
          <w:p w14:paraId="6D4C9349"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eastAsia="ru-RU"/>
              </w:rPr>
              <w:t>90,45±3,54</w:t>
            </w:r>
          </w:p>
        </w:tc>
        <w:tc>
          <w:tcPr>
            <w:tcW w:w="92.10pt" w:type="dxa"/>
          </w:tcPr>
          <w:p w14:paraId="2DBB436B"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val="en-US" w:eastAsia="ru-RU"/>
              </w:rPr>
              <w:t>90</w:t>
            </w:r>
            <w:r w:rsidRPr="00216653">
              <w:rPr>
                <w:rFonts w:eastAsia="Calibri" w:cs="Times New Roman"/>
                <w:lang w:eastAsia="ru-RU"/>
              </w:rPr>
              <w:t>,97</w:t>
            </w:r>
            <w:r w:rsidRPr="00216653">
              <w:rPr>
                <w:rFonts w:eastAsia="Calibri" w:cs="Times New Roman"/>
                <w:lang w:val="en-US" w:eastAsia="ru-RU"/>
              </w:rPr>
              <w:t>±</w:t>
            </w:r>
            <w:r w:rsidRPr="00216653">
              <w:rPr>
                <w:rFonts w:eastAsia="Calibri" w:cs="Times New Roman"/>
                <w:lang w:eastAsia="ru-RU"/>
              </w:rPr>
              <w:t>3,</w:t>
            </w:r>
            <w:r w:rsidRPr="00216653">
              <w:rPr>
                <w:rFonts w:eastAsia="Calibri" w:cs="Times New Roman"/>
                <w:lang w:val="en-US" w:eastAsia="ru-RU"/>
              </w:rPr>
              <w:t>2</w:t>
            </w:r>
            <w:r w:rsidRPr="00216653">
              <w:rPr>
                <w:rFonts w:eastAsia="Calibri" w:cs="Times New Roman"/>
                <w:lang w:eastAsia="ru-RU"/>
              </w:rPr>
              <w:t>2</w:t>
            </w:r>
          </w:p>
        </w:tc>
        <w:tc>
          <w:tcPr>
            <w:tcW w:w="99.25pt" w:type="dxa"/>
          </w:tcPr>
          <w:p w14:paraId="041628EE" w14:textId="77777777" w:rsidR="00216653" w:rsidRPr="00216653" w:rsidRDefault="00216653" w:rsidP="00216653">
            <w:pPr>
              <w:spacing w:after="10pt" w:line="0pt" w:lineRule="atLeast"/>
              <w:ind w:firstLine="0pt"/>
              <w:rPr>
                <w:rFonts w:eastAsia="Calibri" w:cs="Times New Roman"/>
                <w:lang w:eastAsia="ru-RU"/>
              </w:rPr>
            </w:pPr>
            <w:r w:rsidRPr="00216653">
              <w:rPr>
                <w:rFonts w:eastAsia="Calibri" w:cs="Times New Roman"/>
                <w:lang w:eastAsia="ru-RU"/>
              </w:rPr>
              <w:t>88,35±3,19</w:t>
            </w:r>
          </w:p>
        </w:tc>
        <w:tc>
          <w:tcPr>
            <w:tcW w:w="93.55pt" w:type="dxa"/>
          </w:tcPr>
          <w:p w14:paraId="612CE9C2"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lang w:eastAsia="ru-RU"/>
              </w:rPr>
              <w:t>89,60±2,90</w:t>
            </w:r>
          </w:p>
        </w:tc>
      </w:tr>
    </w:tbl>
    <w:p w14:paraId="7DEE5EBB" w14:textId="77777777" w:rsidR="00216653" w:rsidRPr="00216653" w:rsidRDefault="00216653" w:rsidP="00216653">
      <w:pPr>
        <w:spacing w:line="0pt" w:lineRule="atLeast"/>
        <w:ind w:firstLine="35.40pt"/>
        <w:rPr>
          <w:rFonts w:eastAsia="Calibri" w:cs="Times New Roman"/>
          <w:lang w:eastAsia="ru-RU"/>
        </w:rPr>
      </w:pPr>
    </w:p>
    <w:p w14:paraId="3CB533A1" w14:textId="77777777" w:rsidR="00216653" w:rsidRPr="00216653" w:rsidRDefault="00216653" w:rsidP="00216653">
      <w:pPr>
        <w:spacing w:line="0pt" w:lineRule="atLeast"/>
        <w:rPr>
          <w:rFonts w:eastAsia="Calibri" w:cs="Times New Roman"/>
          <w:lang w:eastAsia="ru-RU"/>
        </w:rPr>
      </w:pPr>
      <w:r w:rsidRPr="00216653">
        <w:rPr>
          <w:rFonts w:eastAsia="Calibri" w:cs="Times New Roman"/>
          <w:lang w:eastAsia="ru-RU"/>
        </w:rPr>
        <w:t xml:space="preserve">В таблице 6 приведен химический состав и пищевая ценность мяса </w:t>
      </w:r>
      <w:proofErr w:type="spellStart"/>
      <w:r w:rsidRPr="00216653">
        <w:rPr>
          <w:rFonts w:eastAsia="Calibri" w:cs="Times New Roman"/>
          <w:lang w:eastAsia="ru-RU"/>
        </w:rPr>
        <w:t>опытн</w:t>
      </w:r>
      <w:proofErr w:type="spellEnd"/>
      <w:r w:rsidRPr="00216653">
        <w:rPr>
          <w:rFonts w:eastAsia="Calibri" w:cs="Times New Roman"/>
          <w:lang w:val="kk-KZ" w:eastAsia="ru-RU"/>
        </w:rPr>
        <w:t>ых</w:t>
      </w:r>
      <w:r w:rsidRPr="00216653">
        <w:rPr>
          <w:rFonts w:eastAsia="Calibri" w:cs="Times New Roman"/>
          <w:lang w:eastAsia="ru-RU"/>
        </w:rPr>
        <w:t xml:space="preserve"> групп </w:t>
      </w:r>
      <w:r w:rsidRPr="00216653">
        <w:rPr>
          <w:rFonts w:eastAsia="Calibri" w:cs="Times New Roman"/>
          <w:lang w:val="kk-KZ" w:eastAsia="ru-RU"/>
        </w:rPr>
        <w:t xml:space="preserve">клариевых сомов </w:t>
      </w:r>
      <w:r w:rsidRPr="00216653">
        <w:rPr>
          <w:rFonts w:eastAsia="Calibri" w:cs="Times New Roman"/>
          <w:lang w:eastAsia="ru-RU"/>
        </w:rPr>
        <w:t xml:space="preserve">при использовании в рационе </w:t>
      </w:r>
      <w:r w:rsidRPr="00216653">
        <w:rPr>
          <w:rFonts w:eastAsia="Calibri" w:cs="Times New Roman"/>
          <w:lang w:val="kk-KZ" w:eastAsia="ru-RU"/>
        </w:rPr>
        <w:t>новой рецептуры продукционного комбикорма</w:t>
      </w:r>
      <w:r w:rsidRPr="00216653">
        <w:rPr>
          <w:rFonts w:eastAsia="Calibri" w:cs="Times New Roman"/>
          <w:lang w:eastAsia="ru-RU"/>
        </w:rPr>
        <w:t xml:space="preserve">. По результатам исследований было установлено, что содержание белка в </w:t>
      </w:r>
      <w:proofErr w:type="spellStart"/>
      <w:r w:rsidRPr="00216653">
        <w:rPr>
          <w:rFonts w:eastAsia="Calibri" w:cs="Times New Roman"/>
          <w:lang w:eastAsia="ru-RU"/>
        </w:rPr>
        <w:t>опытн</w:t>
      </w:r>
      <w:proofErr w:type="spellEnd"/>
      <w:r w:rsidRPr="00216653">
        <w:rPr>
          <w:rFonts w:eastAsia="Calibri" w:cs="Times New Roman"/>
          <w:lang w:val="kk-KZ" w:eastAsia="ru-RU"/>
        </w:rPr>
        <w:t xml:space="preserve">ой группе 2 где исследовались клариевые сома массой от 3 до 25 граммов, </w:t>
      </w:r>
      <w:r w:rsidRPr="00216653">
        <w:rPr>
          <w:rFonts w:eastAsia="Calibri" w:cs="Times New Roman"/>
          <w:lang w:eastAsia="ru-RU"/>
        </w:rPr>
        <w:t xml:space="preserve">заметно повысилось по сравнению с </w:t>
      </w:r>
      <w:r w:rsidRPr="00216653">
        <w:rPr>
          <w:rFonts w:eastAsia="Calibri" w:cs="Times New Roman"/>
          <w:lang w:val="kk-KZ" w:eastAsia="ru-RU"/>
        </w:rPr>
        <w:t>опытной группы 4</w:t>
      </w:r>
      <w:r w:rsidRPr="00216653">
        <w:rPr>
          <w:rFonts w:eastAsia="Calibri" w:cs="Times New Roman"/>
          <w:lang w:eastAsia="ru-RU"/>
        </w:rPr>
        <w:t xml:space="preserve">. </w:t>
      </w:r>
    </w:p>
    <w:p w14:paraId="0E8A7F88" w14:textId="77777777" w:rsidR="00216653" w:rsidRPr="00216653" w:rsidRDefault="00216653" w:rsidP="00216653">
      <w:pPr>
        <w:spacing w:line="0pt" w:lineRule="atLeast"/>
        <w:rPr>
          <w:rFonts w:eastAsia="Calibri" w:cs="Times New Roman"/>
          <w:lang w:val="kk-KZ" w:eastAsia="ru-RU"/>
        </w:rPr>
      </w:pPr>
      <w:r w:rsidRPr="00216653">
        <w:rPr>
          <w:rFonts w:eastAsia="Calibri" w:cs="Times New Roman"/>
          <w:lang w:eastAsia="ru-RU"/>
        </w:rPr>
        <w:t xml:space="preserve">Например, в образцах мяса </w:t>
      </w:r>
      <w:r w:rsidRPr="00216653">
        <w:rPr>
          <w:rFonts w:eastAsia="Calibri" w:cs="Times New Roman"/>
          <w:lang w:val="kk-KZ" w:eastAsia="ru-RU"/>
        </w:rPr>
        <w:t>4</w:t>
      </w:r>
      <w:r w:rsidRPr="00216653">
        <w:rPr>
          <w:rFonts w:eastAsia="Calibri" w:cs="Times New Roman"/>
          <w:lang w:eastAsia="ru-RU"/>
        </w:rPr>
        <w:t xml:space="preserve"> опытной группы (</w:t>
      </w:r>
      <w:r w:rsidRPr="00216653">
        <w:rPr>
          <w:rFonts w:eastAsia="Calibri" w:cs="Times New Roman"/>
          <w:lang w:val="kk-KZ" w:eastAsia="ru-RU"/>
        </w:rPr>
        <w:t>масса от 100 до 500 граммов)</w:t>
      </w:r>
      <w:r w:rsidRPr="00216653">
        <w:rPr>
          <w:rFonts w:eastAsia="Calibri" w:cs="Times New Roman"/>
          <w:lang w:eastAsia="ru-RU"/>
        </w:rPr>
        <w:t xml:space="preserve"> количество белка был</w:t>
      </w:r>
      <w:r w:rsidRPr="00216653">
        <w:rPr>
          <w:rFonts w:eastAsia="Calibri" w:cs="Times New Roman"/>
          <w:lang w:val="kk-KZ" w:eastAsia="ru-RU"/>
        </w:rPr>
        <w:t xml:space="preserve">о </w:t>
      </w:r>
      <w:r w:rsidRPr="00216653">
        <w:rPr>
          <w:rFonts w:eastAsia="Calibri" w:cs="Times New Roman"/>
          <w:lang w:eastAsia="ru-RU"/>
        </w:rPr>
        <w:t>1</w:t>
      </w:r>
      <w:r w:rsidRPr="00216653">
        <w:rPr>
          <w:rFonts w:eastAsia="Calibri" w:cs="Times New Roman"/>
          <w:lang w:val="kk-KZ" w:eastAsia="ru-RU"/>
        </w:rPr>
        <w:t>6</w:t>
      </w:r>
      <w:r w:rsidRPr="00216653">
        <w:rPr>
          <w:rFonts w:eastAsia="Calibri" w:cs="Times New Roman"/>
          <w:lang w:eastAsia="ru-RU"/>
        </w:rPr>
        <w:t>,7</w:t>
      </w:r>
      <w:r w:rsidRPr="00216653">
        <w:rPr>
          <w:rFonts w:eastAsia="Calibri" w:cs="Times New Roman"/>
          <w:lang w:val="kk-KZ" w:eastAsia="ru-RU"/>
        </w:rPr>
        <w:t>1 г/100г</w:t>
      </w:r>
      <w:r w:rsidRPr="00216653">
        <w:rPr>
          <w:rFonts w:eastAsia="Calibri" w:cs="Times New Roman"/>
          <w:lang w:eastAsia="ru-RU"/>
        </w:rPr>
        <w:t xml:space="preserve">, то у </w:t>
      </w:r>
      <w:r w:rsidRPr="00216653">
        <w:rPr>
          <w:rFonts w:eastAsia="Calibri" w:cs="Times New Roman"/>
          <w:lang w:val="kk-KZ" w:eastAsia="ru-RU"/>
        </w:rPr>
        <w:t>первой</w:t>
      </w:r>
      <w:r w:rsidRPr="00216653">
        <w:rPr>
          <w:rFonts w:eastAsia="Calibri" w:cs="Times New Roman"/>
          <w:lang w:eastAsia="ru-RU"/>
        </w:rPr>
        <w:t xml:space="preserve"> и </w:t>
      </w:r>
      <w:r w:rsidRPr="00216653">
        <w:rPr>
          <w:rFonts w:eastAsia="Calibri" w:cs="Times New Roman"/>
          <w:lang w:val="kk-KZ" w:eastAsia="ru-RU"/>
        </w:rPr>
        <w:t>второй</w:t>
      </w:r>
      <w:r w:rsidRPr="00216653">
        <w:rPr>
          <w:rFonts w:eastAsia="Calibri" w:cs="Times New Roman"/>
          <w:lang w:eastAsia="ru-RU"/>
        </w:rPr>
        <w:t xml:space="preserve"> опытной групп</w:t>
      </w:r>
      <w:r w:rsidRPr="00216653">
        <w:rPr>
          <w:rFonts w:eastAsia="Calibri" w:cs="Times New Roman"/>
          <w:lang w:val="kk-KZ" w:eastAsia="ru-RU"/>
        </w:rPr>
        <w:t>е</w:t>
      </w:r>
      <w:r w:rsidRPr="00216653">
        <w:rPr>
          <w:rFonts w:eastAsia="Calibri" w:cs="Times New Roman"/>
          <w:lang w:eastAsia="ru-RU"/>
        </w:rPr>
        <w:t xml:space="preserve"> оно заметно возросло до </w:t>
      </w:r>
      <w:r w:rsidRPr="00216653">
        <w:rPr>
          <w:rFonts w:eastAsia="Calibri" w:cs="Times New Roman"/>
          <w:lang w:val="kk-KZ" w:eastAsia="ru-RU"/>
        </w:rPr>
        <w:t>4,62</w:t>
      </w:r>
      <w:r w:rsidRPr="00216653">
        <w:rPr>
          <w:rFonts w:eastAsia="Calibri" w:cs="Times New Roman"/>
          <w:lang w:eastAsia="ru-RU"/>
        </w:rPr>
        <w:t xml:space="preserve">% и </w:t>
      </w:r>
      <w:r w:rsidRPr="00216653">
        <w:rPr>
          <w:rFonts w:eastAsia="Calibri" w:cs="Times New Roman"/>
          <w:lang w:val="kk-KZ" w:eastAsia="ru-RU"/>
        </w:rPr>
        <w:t>7,57</w:t>
      </w:r>
      <w:r w:rsidRPr="00216653">
        <w:rPr>
          <w:rFonts w:eastAsia="Calibri" w:cs="Times New Roman"/>
          <w:lang w:eastAsia="ru-RU"/>
        </w:rPr>
        <w:t xml:space="preserve">% соответственно. А в </w:t>
      </w:r>
      <w:r w:rsidRPr="00216653">
        <w:rPr>
          <w:rFonts w:eastAsia="Calibri" w:cs="Times New Roman"/>
          <w:lang w:val="kk-KZ" w:eastAsia="ru-RU"/>
        </w:rPr>
        <w:t>третьей</w:t>
      </w:r>
      <w:r w:rsidRPr="00216653">
        <w:rPr>
          <w:rFonts w:eastAsia="Calibri" w:cs="Times New Roman"/>
          <w:lang w:eastAsia="ru-RU"/>
        </w:rPr>
        <w:t xml:space="preserve"> группе количество белка было 1</w:t>
      </w:r>
      <w:r w:rsidRPr="00216653">
        <w:rPr>
          <w:rFonts w:eastAsia="Calibri" w:cs="Times New Roman"/>
          <w:lang w:val="kk-KZ" w:eastAsia="ru-RU"/>
        </w:rPr>
        <w:t>7</w:t>
      </w:r>
      <w:r w:rsidRPr="00216653">
        <w:rPr>
          <w:rFonts w:eastAsia="Calibri" w:cs="Times New Roman"/>
          <w:lang w:eastAsia="ru-RU"/>
        </w:rPr>
        <w:t>,</w:t>
      </w:r>
      <w:r w:rsidRPr="00216653">
        <w:rPr>
          <w:rFonts w:eastAsia="Calibri" w:cs="Times New Roman"/>
          <w:lang w:val="kk-KZ" w:eastAsia="ru-RU"/>
        </w:rPr>
        <w:t>09 г/100г</w:t>
      </w:r>
      <w:r w:rsidRPr="00216653">
        <w:rPr>
          <w:rFonts w:eastAsia="Calibri" w:cs="Times New Roman"/>
          <w:lang w:eastAsia="ru-RU"/>
        </w:rPr>
        <w:t xml:space="preserve">. </w:t>
      </w:r>
      <w:r w:rsidRPr="00216653">
        <w:rPr>
          <w:rFonts w:eastAsia="Calibri" w:cs="Times New Roman"/>
          <w:lang w:val="kk-KZ" w:eastAsia="ru-RU"/>
        </w:rPr>
        <w:t>Тем самым,</w:t>
      </w:r>
      <w:r w:rsidRPr="00216653">
        <w:rPr>
          <w:rFonts w:eastAsia="Calibri" w:cs="Times New Roman"/>
          <w:lang w:eastAsia="ru-RU"/>
        </w:rPr>
        <w:t xml:space="preserve"> отмечали повышение количества жиров в </w:t>
      </w:r>
      <w:r w:rsidRPr="00216653">
        <w:rPr>
          <w:rFonts w:eastAsia="Calibri" w:cs="Times New Roman"/>
          <w:lang w:val="kk-KZ" w:eastAsia="ru-RU"/>
        </w:rPr>
        <w:t xml:space="preserve">третьей </w:t>
      </w:r>
      <w:proofErr w:type="spellStart"/>
      <w:r w:rsidRPr="00216653">
        <w:rPr>
          <w:rFonts w:eastAsia="Calibri" w:cs="Times New Roman"/>
          <w:lang w:eastAsia="ru-RU"/>
        </w:rPr>
        <w:t>опытн</w:t>
      </w:r>
      <w:proofErr w:type="spellEnd"/>
      <w:r w:rsidRPr="00216653">
        <w:rPr>
          <w:rFonts w:eastAsia="Calibri" w:cs="Times New Roman"/>
          <w:lang w:val="kk-KZ" w:eastAsia="ru-RU"/>
        </w:rPr>
        <w:t>ой</w:t>
      </w:r>
      <w:r w:rsidRPr="00216653">
        <w:rPr>
          <w:rFonts w:eastAsia="Calibri" w:cs="Times New Roman"/>
          <w:lang w:eastAsia="ru-RU"/>
        </w:rPr>
        <w:t xml:space="preserve"> групп</w:t>
      </w:r>
      <w:r w:rsidRPr="00216653">
        <w:rPr>
          <w:rFonts w:eastAsia="Calibri" w:cs="Times New Roman"/>
          <w:lang w:val="kk-KZ" w:eastAsia="ru-RU"/>
        </w:rPr>
        <w:t>е</w:t>
      </w:r>
      <w:r w:rsidRPr="00216653">
        <w:rPr>
          <w:rFonts w:eastAsia="Calibri" w:cs="Times New Roman"/>
          <w:lang w:eastAsia="ru-RU"/>
        </w:rPr>
        <w:t xml:space="preserve"> по сравнению с </w:t>
      </w:r>
      <w:r w:rsidRPr="00216653">
        <w:rPr>
          <w:rFonts w:eastAsia="Calibri" w:cs="Times New Roman"/>
          <w:lang w:val="kk-KZ" w:eastAsia="ru-RU"/>
        </w:rPr>
        <w:t>остальными группами</w:t>
      </w:r>
      <w:r w:rsidRPr="00216653">
        <w:rPr>
          <w:rFonts w:eastAsia="Calibri" w:cs="Times New Roman"/>
          <w:lang w:eastAsia="ru-RU"/>
        </w:rPr>
        <w:t xml:space="preserve">. В </w:t>
      </w:r>
      <w:r w:rsidRPr="00216653">
        <w:rPr>
          <w:rFonts w:eastAsia="Calibri" w:cs="Times New Roman"/>
          <w:lang w:val="kk-KZ" w:eastAsia="ru-RU"/>
        </w:rPr>
        <w:t>3-</w:t>
      </w:r>
      <w:r w:rsidRPr="00216653">
        <w:rPr>
          <w:rFonts w:eastAsia="Calibri" w:cs="Times New Roman"/>
          <w:lang w:eastAsia="ru-RU"/>
        </w:rPr>
        <w:t xml:space="preserve"> группе количество жиров было равно </w:t>
      </w:r>
      <w:r w:rsidRPr="00216653">
        <w:rPr>
          <w:rFonts w:eastAsia="Calibri" w:cs="Times New Roman"/>
          <w:lang w:val="kk-KZ" w:eastAsia="ru-RU"/>
        </w:rPr>
        <w:t>7,28 г/100г</w:t>
      </w:r>
      <w:r w:rsidRPr="00216653">
        <w:rPr>
          <w:rFonts w:eastAsia="Calibri" w:cs="Times New Roman"/>
          <w:lang w:eastAsia="ru-RU"/>
        </w:rPr>
        <w:t xml:space="preserve">, то </w:t>
      </w:r>
      <w:r w:rsidRPr="00216653">
        <w:rPr>
          <w:rFonts w:eastAsia="Calibri" w:cs="Times New Roman"/>
          <w:lang w:val="kk-KZ" w:eastAsia="ru-RU"/>
        </w:rPr>
        <w:t xml:space="preserve">в первой и </w:t>
      </w:r>
      <w:r w:rsidRPr="00216653">
        <w:rPr>
          <w:rFonts w:eastAsia="Calibri" w:cs="Times New Roman"/>
          <w:lang w:eastAsia="ru-RU"/>
        </w:rPr>
        <w:t xml:space="preserve">во второй группах она заметно </w:t>
      </w:r>
      <w:r w:rsidRPr="00216653">
        <w:rPr>
          <w:rFonts w:eastAsia="Calibri" w:cs="Times New Roman"/>
          <w:lang w:val="kk-KZ" w:eastAsia="ru-RU"/>
        </w:rPr>
        <w:t>снижается</w:t>
      </w:r>
      <w:r w:rsidRPr="00216653">
        <w:rPr>
          <w:rFonts w:eastAsia="Calibri" w:cs="Times New Roman"/>
          <w:lang w:eastAsia="ru-RU"/>
        </w:rPr>
        <w:t xml:space="preserve"> до </w:t>
      </w:r>
      <w:r w:rsidRPr="00216653">
        <w:rPr>
          <w:rFonts w:eastAsia="Calibri" w:cs="Times New Roman"/>
          <w:lang w:val="kk-KZ" w:eastAsia="ru-RU"/>
        </w:rPr>
        <w:t>0,42</w:t>
      </w:r>
      <w:r w:rsidRPr="00216653">
        <w:rPr>
          <w:rFonts w:eastAsia="Calibri" w:cs="Times New Roman"/>
          <w:lang w:eastAsia="ru-RU"/>
        </w:rPr>
        <w:t xml:space="preserve"> и </w:t>
      </w:r>
      <w:r w:rsidRPr="00216653">
        <w:rPr>
          <w:rFonts w:eastAsia="Calibri" w:cs="Times New Roman"/>
          <w:lang w:val="kk-KZ" w:eastAsia="ru-RU"/>
        </w:rPr>
        <w:t>0,80 г/100г</w:t>
      </w:r>
      <w:r w:rsidRPr="00216653">
        <w:rPr>
          <w:rFonts w:eastAsia="Calibri" w:cs="Times New Roman"/>
          <w:lang w:eastAsia="ru-RU"/>
        </w:rPr>
        <w:t xml:space="preserve">. А в 4 опытной группе </w:t>
      </w:r>
      <w:r w:rsidRPr="00216653">
        <w:rPr>
          <w:rFonts w:eastAsia="Calibri" w:cs="Times New Roman"/>
          <w:lang w:val="kk-KZ" w:eastAsia="ru-RU"/>
        </w:rPr>
        <w:t>сомов</w:t>
      </w:r>
      <w:r w:rsidRPr="00216653">
        <w:rPr>
          <w:rFonts w:eastAsia="Calibri" w:cs="Times New Roman"/>
          <w:lang w:eastAsia="ru-RU"/>
        </w:rPr>
        <w:t xml:space="preserve"> количество жиров </w:t>
      </w:r>
      <w:r w:rsidRPr="00216653">
        <w:rPr>
          <w:rFonts w:eastAsia="Calibri" w:cs="Times New Roman"/>
          <w:lang w:val="kk-KZ" w:eastAsia="ru-RU"/>
        </w:rPr>
        <w:t>составляет 7,19 г/100</w:t>
      </w:r>
      <w:proofErr w:type="gramStart"/>
      <w:r w:rsidRPr="00216653">
        <w:rPr>
          <w:rFonts w:eastAsia="Calibri" w:cs="Times New Roman"/>
          <w:lang w:val="kk-KZ" w:eastAsia="ru-RU"/>
        </w:rPr>
        <w:t>г .</w:t>
      </w:r>
      <w:proofErr w:type="gramEnd"/>
    </w:p>
    <w:p w14:paraId="724B484A" w14:textId="77777777" w:rsidR="00216653" w:rsidRPr="00216653" w:rsidRDefault="00216653" w:rsidP="00216653">
      <w:pPr>
        <w:spacing w:line="0pt" w:lineRule="atLeast"/>
        <w:rPr>
          <w:rFonts w:eastAsia="Calibri" w:cs="Times New Roman"/>
        </w:rPr>
      </w:pPr>
      <w:proofErr w:type="spellStart"/>
      <w:r w:rsidRPr="00216653">
        <w:rPr>
          <w:rFonts w:eastAsia="Calibri" w:cs="Times New Roman"/>
          <w:lang w:eastAsia="ru-RU"/>
        </w:rPr>
        <w:t>Содержани</w:t>
      </w:r>
      <w:proofErr w:type="spellEnd"/>
      <w:r w:rsidRPr="00216653">
        <w:rPr>
          <w:rFonts w:eastAsia="Calibri" w:cs="Times New Roman"/>
          <w:lang w:val="kk-KZ" w:eastAsia="ru-RU"/>
        </w:rPr>
        <w:t>е</w:t>
      </w:r>
      <w:r w:rsidRPr="00216653">
        <w:rPr>
          <w:rFonts w:eastAsia="Calibri" w:cs="Times New Roman"/>
          <w:lang w:eastAsia="ru-RU"/>
        </w:rPr>
        <w:t xml:space="preserve"> влаги и золы в опытных группах практически не изменил</w:t>
      </w:r>
      <w:r w:rsidRPr="00216653">
        <w:rPr>
          <w:rFonts w:eastAsia="Calibri" w:cs="Times New Roman"/>
          <w:lang w:val="kk-KZ" w:eastAsia="ru-RU"/>
        </w:rPr>
        <w:t>и</w:t>
      </w:r>
      <w:proofErr w:type="spellStart"/>
      <w:r w:rsidRPr="00216653">
        <w:rPr>
          <w:rFonts w:eastAsia="Calibri" w:cs="Times New Roman"/>
          <w:lang w:eastAsia="ru-RU"/>
        </w:rPr>
        <w:t>сь</w:t>
      </w:r>
      <w:proofErr w:type="spellEnd"/>
      <w:r w:rsidRPr="00216653">
        <w:rPr>
          <w:rFonts w:eastAsia="Calibri" w:cs="Times New Roman"/>
          <w:lang w:eastAsia="ru-RU"/>
        </w:rPr>
        <w:t xml:space="preserve">. Если в </w:t>
      </w:r>
      <w:r w:rsidRPr="00216653">
        <w:rPr>
          <w:rFonts w:eastAsia="Calibri" w:cs="Times New Roman"/>
          <w:lang w:val="kk-KZ" w:eastAsia="ru-RU"/>
        </w:rPr>
        <w:t>первой</w:t>
      </w:r>
      <w:r w:rsidRPr="00216653">
        <w:rPr>
          <w:rFonts w:eastAsia="Calibri" w:cs="Times New Roman"/>
          <w:lang w:eastAsia="ru-RU"/>
        </w:rPr>
        <w:t xml:space="preserve"> группе содержание влаги достигало </w:t>
      </w:r>
      <w:r w:rsidRPr="00216653">
        <w:rPr>
          <w:rFonts w:eastAsia="Calibri" w:cs="Times New Roman"/>
          <w:lang w:val="kk-KZ" w:eastAsia="ru-RU"/>
        </w:rPr>
        <w:t>77,72 г/100г</w:t>
      </w:r>
      <w:r w:rsidRPr="00216653">
        <w:rPr>
          <w:rFonts w:eastAsia="Calibri" w:cs="Times New Roman"/>
          <w:lang w:eastAsia="ru-RU"/>
        </w:rPr>
        <w:t xml:space="preserve">, то у второй – </w:t>
      </w:r>
      <w:r w:rsidRPr="00216653">
        <w:rPr>
          <w:rFonts w:eastAsia="Calibri" w:cs="Times New Roman"/>
          <w:lang w:val="kk-KZ" w:eastAsia="ru-RU"/>
        </w:rPr>
        <w:t>77,02 г/100г</w:t>
      </w:r>
      <w:r w:rsidRPr="00216653">
        <w:rPr>
          <w:rFonts w:eastAsia="Calibri" w:cs="Times New Roman"/>
          <w:lang w:eastAsia="ru-RU"/>
        </w:rPr>
        <w:t xml:space="preserve">, у третьей – </w:t>
      </w:r>
      <w:r w:rsidRPr="00216653">
        <w:rPr>
          <w:rFonts w:eastAsia="Calibri" w:cs="Times New Roman"/>
          <w:lang w:val="kk-KZ" w:eastAsia="ru-RU"/>
        </w:rPr>
        <w:t>77,89 г/100г</w:t>
      </w:r>
      <w:r w:rsidRPr="00216653">
        <w:rPr>
          <w:rFonts w:eastAsia="Calibri" w:cs="Times New Roman"/>
          <w:lang w:eastAsia="ru-RU"/>
        </w:rPr>
        <w:t xml:space="preserve">, у четвертой – </w:t>
      </w:r>
      <w:r w:rsidRPr="00216653">
        <w:rPr>
          <w:rFonts w:eastAsia="Calibri" w:cs="Times New Roman"/>
          <w:lang w:val="kk-KZ" w:eastAsia="ru-RU"/>
        </w:rPr>
        <w:t>78,67 г/100г</w:t>
      </w:r>
      <w:r w:rsidRPr="00216653">
        <w:rPr>
          <w:rFonts w:eastAsia="Calibri" w:cs="Times New Roman"/>
          <w:lang w:eastAsia="ru-RU"/>
        </w:rPr>
        <w:t xml:space="preserve"> соответственно. Содержание золы также осталось </w:t>
      </w:r>
      <w:proofErr w:type="spellStart"/>
      <w:r w:rsidRPr="00216653">
        <w:rPr>
          <w:rFonts w:eastAsia="Calibri" w:cs="Times New Roman"/>
          <w:lang w:eastAsia="ru-RU"/>
        </w:rPr>
        <w:t>неизменн</w:t>
      </w:r>
      <w:proofErr w:type="spellEnd"/>
      <w:r w:rsidRPr="00216653">
        <w:rPr>
          <w:rFonts w:eastAsia="Calibri" w:cs="Times New Roman"/>
          <w:lang w:val="kk-KZ" w:eastAsia="ru-RU"/>
        </w:rPr>
        <w:t>ым</w:t>
      </w:r>
      <w:r w:rsidRPr="00216653">
        <w:rPr>
          <w:rFonts w:eastAsia="Calibri" w:cs="Times New Roman"/>
          <w:lang w:eastAsia="ru-RU"/>
        </w:rPr>
        <w:t xml:space="preserve">, все показатели были в норме. В </w:t>
      </w:r>
      <w:r w:rsidRPr="00216653">
        <w:rPr>
          <w:rFonts w:eastAsia="Calibri" w:cs="Times New Roman"/>
          <w:lang w:val="kk-KZ" w:eastAsia="ru-RU"/>
        </w:rPr>
        <w:lastRenderedPageBreak/>
        <w:t>первой</w:t>
      </w:r>
      <w:r w:rsidRPr="00216653">
        <w:rPr>
          <w:rFonts w:eastAsia="Calibri" w:cs="Times New Roman"/>
          <w:lang w:eastAsia="ru-RU"/>
        </w:rPr>
        <w:t xml:space="preserve"> группе её количество </w:t>
      </w:r>
      <w:r w:rsidRPr="00216653">
        <w:rPr>
          <w:rFonts w:eastAsia="Calibri" w:cs="Times New Roman"/>
          <w:lang w:val="kk-KZ" w:eastAsia="ru-RU"/>
        </w:rPr>
        <w:t xml:space="preserve">было </w:t>
      </w:r>
      <w:r w:rsidRPr="00216653">
        <w:rPr>
          <w:rFonts w:eastAsia="Calibri" w:cs="Times New Roman"/>
          <w:lang w:eastAsia="ru-RU"/>
        </w:rPr>
        <w:t xml:space="preserve">равно </w:t>
      </w:r>
      <w:r w:rsidRPr="00216653">
        <w:rPr>
          <w:rFonts w:eastAsia="Calibri" w:cs="Times New Roman"/>
          <w:lang w:val="kk-KZ" w:eastAsia="ru-RU"/>
        </w:rPr>
        <w:t>1,67 г/100г</w:t>
      </w:r>
      <w:r w:rsidRPr="00216653">
        <w:rPr>
          <w:rFonts w:eastAsia="Calibri" w:cs="Times New Roman"/>
          <w:lang w:eastAsia="ru-RU"/>
        </w:rPr>
        <w:t xml:space="preserve">, во второй опытной группе – </w:t>
      </w:r>
      <w:r w:rsidRPr="00216653">
        <w:rPr>
          <w:rFonts w:eastAsia="Calibri" w:cs="Times New Roman"/>
          <w:lang w:val="kk-KZ" w:eastAsia="ru-RU"/>
        </w:rPr>
        <w:t>1,65 г/100г</w:t>
      </w:r>
      <w:r w:rsidRPr="00216653">
        <w:rPr>
          <w:rFonts w:eastAsia="Calibri" w:cs="Times New Roman"/>
          <w:lang w:eastAsia="ru-RU"/>
        </w:rPr>
        <w:t xml:space="preserve">, в третьей – </w:t>
      </w:r>
      <w:r w:rsidRPr="00216653">
        <w:rPr>
          <w:rFonts w:eastAsia="Calibri" w:cs="Times New Roman"/>
          <w:lang w:val="kk-KZ" w:eastAsia="ru-RU"/>
        </w:rPr>
        <w:t>1,56 г/100г</w:t>
      </w:r>
      <w:r w:rsidRPr="00216653">
        <w:rPr>
          <w:rFonts w:eastAsia="Calibri" w:cs="Times New Roman"/>
          <w:lang w:eastAsia="ru-RU"/>
        </w:rPr>
        <w:t xml:space="preserve">, в четвертой – </w:t>
      </w:r>
      <w:r w:rsidRPr="00216653">
        <w:rPr>
          <w:rFonts w:eastAsia="Calibri" w:cs="Times New Roman"/>
          <w:lang w:val="kk-KZ" w:eastAsia="ru-RU"/>
        </w:rPr>
        <w:t>1,47 г/100г</w:t>
      </w:r>
      <w:r w:rsidRPr="00216653">
        <w:rPr>
          <w:rFonts w:eastAsia="Calibri" w:cs="Times New Roman"/>
          <w:lang w:eastAsia="ru-RU"/>
        </w:rPr>
        <w:t xml:space="preserve">. </w:t>
      </w:r>
      <w:r w:rsidRPr="00216653">
        <w:rPr>
          <w:rFonts w:eastAsia="Calibri" w:cs="Times New Roman"/>
        </w:rPr>
        <w:t>[94].</w:t>
      </w:r>
    </w:p>
    <w:p w14:paraId="4D212E73" w14:textId="77777777" w:rsidR="00216653" w:rsidRPr="00216653" w:rsidRDefault="00216653" w:rsidP="00216653">
      <w:pPr>
        <w:spacing w:line="0pt" w:lineRule="atLeast"/>
        <w:rPr>
          <w:rFonts w:eastAsia="Calibri" w:cs="Times New Roman"/>
          <w:lang w:val="kk-KZ" w:eastAsia="ru-RU"/>
        </w:rPr>
      </w:pPr>
    </w:p>
    <w:p w14:paraId="0CFFDD74" w14:textId="77777777" w:rsidR="00216653" w:rsidRPr="00216653" w:rsidRDefault="00216653" w:rsidP="00216653">
      <w:pPr>
        <w:spacing w:after="10pt" w:line="0pt" w:lineRule="atLeast"/>
        <w:ind w:firstLine="0pt"/>
        <w:jc w:val="center"/>
        <w:rPr>
          <w:rFonts w:eastAsia="Calibri" w:cs="Times New Roman"/>
          <w:lang w:val="kk-KZ" w:eastAsia="ru-RU"/>
        </w:rPr>
      </w:pPr>
      <w:r w:rsidRPr="00216653">
        <w:rPr>
          <w:rFonts w:eastAsia="Calibri" w:cs="Times New Roman"/>
          <w:noProof/>
          <w:lang w:eastAsia="ru-RU"/>
        </w:rPr>
        <w:drawing>
          <wp:inline distT="0" distB="0" distL="0" distR="0" wp14:anchorId="7A93D67E" wp14:editId="14988920">
            <wp:extent cx="5486400" cy="3219450"/>
            <wp:effectExtent l="0" t="0" r="0" b="0"/>
            <wp:docPr id="2004985477" name="Объект 13"/>
            <wp:cNvGraphicFramePr>
              <a:graphicFrameLocks xmlns:a="http://purl.oclc.org/ooxml/drawingml/main"/>
            </wp:cNvGraphicFramePr>
            <a:graphic xmlns:a="http://purl.oclc.org/ooxml/drawingml/main">
              <a:graphicData uri="http://purl.oclc.org/ooxml/drawingml/chart">
                <c:chart xmlns:c="http://purl.oclc.org/ooxml/drawingml/chart" xmlns:r="http://purl.oclc.org/ooxml/officeDocument/relationships" r:id="rId34"/>
              </a:graphicData>
            </a:graphic>
          </wp:inline>
        </w:drawing>
      </w:r>
    </w:p>
    <w:p w14:paraId="4EDF5F4A" w14:textId="77777777" w:rsidR="00216653" w:rsidRPr="00216653" w:rsidRDefault="00216653" w:rsidP="00216653">
      <w:pPr>
        <w:spacing w:line="0pt" w:lineRule="atLeast"/>
        <w:ind w:firstLine="0pt"/>
        <w:jc w:val="center"/>
        <w:rPr>
          <w:rFonts w:eastAsia="Calibri" w:cs="Times New Roman"/>
          <w:lang w:val="kk-KZ" w:eastAsia="ru-RU"/>
        </w:rPr>
      </w:pPr>
      <w:r w:rsidRPr="00216653">
        <w:rPr>
          <w:rFonts w:eastAsia="Calibri" w:cs="Times New Roman"/>
          <w:lang w:eastAsia="ru-RU"/>
        </w:rPr>
        <w:t xml:space="preserve">Рисунок 16 – Химический состав и пищевая ценность мяса </w:t>
      </w:r>
      <w:r w:rsidRPr="00216653">
        <w:rPr>
          <w:rFonts w:eastAsia="Calibri" w:cs="Times New Roman"/>
          <w:lang w:val="kk-KZ" w:eastAsia="ru-RU"/>
        </w:rPr>
        <w:t>клариевого сома</w:t>
      </w:r>
      <w:r w:rsidRPr="00216653">
        <w:rPr>
          <w:rFonts w:eastAsia="Calibri" w:cs="Times New Roman"/>
          <w:lang w:eastAsia="ru-RU"/>
        </w:rPr>
        <w:t xml:space="preserve"> </w:t>
      </w:r>
      <w:proofErr w:type="spellStart"/>
      <w:r w:rsidRPr="00216653">
        <w:rPr>
          <w:rFonts w:eastAsia="Calibri" w:cs="Times New Roman"/>
          <w:lang w:eastAsia="ru-RU"/>
        </w:rPr>
        <w:t>опытн</w:t>
      </w:r>
      <w:proofErr w:type="spellEnd"/>
      <w:r w:rsidRPr="00216653">
        <w:rPr>
          <w:rFonts w:eastAsia="Calibri" w:cs="Times New Roman"/>
          <w:lang w:val="kk-KZ" w:eastAsia="ru-RU"/>
        </w:rPr>
        <w:t>ых</w:t>
      </w:r>
      <w:r w:rsidRPr="00216653">
        <w:rPr>
          <w:rFonts w:eastAsia="Calibri" w:cs="Times New Roman"/>
          <w:lang w:eastAsia="ru-RU"/>
        </w:rPr>
        <w:t xml:space="preserve"> групп при применении </w:t>
      </w:r>
      <w:r w:rsidRPr="00216653">
        <w:rPr>
          <w:rFonts w:eastAsia="Calibri" w:cs="Times New Roman"/>
          <w:lang w:val="kk-KZ" w:eastAsia="ru-RU"/>
        </w:rPr>
        <w:t>рецептуры продукционного комбикорма (г/100г)</w:t>
      </w:r>
    </w:p>
    <w:p w14:paraId="6A5783E7" w14:textId="77777777" w:rsidR="00216653" w:rsidRPr="00216653" w:rsidRDefault="00216653" w:rsidP="00216653">
      <w:pPr>
        <w:spacing w:line="0pt" w:lineRule="atLeast"/>
        <w:ind w:firstLine="35.40pt"/>
        <w:rPr>
          <w:rFonts w:eastAsia="Calibri" w:cs="Times New Roman"/>
          <w:lang w:val="kk-KZ" w:eastAsia="ru-RU"/>
        </w:rPr>
      </w:pPr>
    </w:p>
    <w:p w14:paraId="3A6C35F2"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lang w:eastAsia="ru-RU"/>
        </w:rPr>
        <w:t>Результаты исследования мяса тиляпии показали, что использование кормовой добавки Цеолит в рационе рыбы не влияет отрицательно на химический состав мяса.</w:t>
      </w:r>
      <w:r w:rsidRPr="00216653">
        <w:rPr>
          <w:rFonts w:eastAsia="Calibri" w:cs="Times New Roman"/>
          <w:lang w:val="kk-KZ" w:eastAsia="ru-RU"/>
        </w:rPr>
        <w:t xml:space="preserve"> </w:t>
      </w:r>
      <w:r w:rsidRPr="00216653">
        <w:rPr>
          <w:rFonts w:eastAsia="Calibri" w:cs="Times New Roman"/>
          <w:lang w:eastAsia="ru-RU"/>
        </w:rPr>
        <w:t>Усвояемость кормовой добавки стерлядью также оставалась в пределах нормы, как у опытных групп сома</w:t>
      </w:r>
      <w:r w:rsidRPr="00216653">
        <w:rPr>
          <w:rFonts w:eastAsia="Calibri" w:cs="Times New Roman"/>
        </w:rPr>
        <w:t xml:space="preserve"> [95-98].</w:t>
      </w:r>
    </w:p>
    <w:p w14:paraId="645E5682"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lang w:eastAsia="ru-RU"/>
        </w:rPr>
        <w:t>Таким образом, в результате исследования химического состава и пищевой ценности мяса ценных пород рыб в корм, которых вносили нетрадиционную кормовую добавку Цеолит было установлено, что эта кормовая добавка является совершенно безвредной, не оказывает негативных последствий на химический состав мяса опытных групп рыбы, при этом в опытных группах было заметно повышение некоторых показателей: белка у первой подопытной группы на 0,81 %, у второй подопытной на 1,25%, у третьей – на 1,93%, у четвертой подопытной группы на 3,16%, жира на 0,37%, 0,18%, 0,55, 0,74% соответственно .</w:t>
      </w:r>
    </w:p>
    <w:p w14:paraId="1229B204" w14:textId="77777777" w:rsidR="00216653" w:rsidRPr="00216653" w:rsidRDefault="00216653" w:rsidP="00216653">
      <w:pPr>
        <w:spacing w:line="13.80pt" w:lineRule="auto"/>
        <w:ind w:firstLine="0pt"/>
        <w:rPr>
          <w:rFonts w:eastAsia="Times New Roman" w:cs="Times New Roman"/>
          <w:b/>
          <w:bCs/>
          <w:lang w:eastAsia="ru-RU"/>
        </w:rPr>
      </w:pPr>
    </w:p>
    <w:p w14:paraId="649EEF6F" w14:textId="77777777" w:rsidR="00216653" w:rsidRPr="00216653" w:rsidRDefault="00216653" w:rsidP="00216653">
      <w:pPr>
        <w:spacing w:line="13.80pt" w:lineRule="auto"/>
        <w:rPr>
          <w:rFonts w:eastAsia="Times New Roman" w:cs="Times New Roman"/>
          <w:lang w:eastAsia="ru-RU"/>
        </w:rPr>
      </w:pPr>
      <w:r w:rsidRPr="00216653">
        <w:rPr>
          <w:rFonts w:eastAsia="Times New Roman" w:cs="Times New Roman"/>
          <w:lang w:eastAsia="ru-RU"/>
        </w:rPr>
        <w:t>3.2.2</w:t>
      </w:r>
      <w:r w:rsidRPr="00216653">
        <w:rPr>
          <w:rFonts w:eastAsia="Times New Roman" w:cs="Times New Roman"/>
          <w:lang w:eastAsia="ru-RU"/>
        </w:rPr>
        <w:tab/>
        <w:t xml:space="preserve">Исследование аминокислотного состава мяса тилапии </w:t>
      </w:r>
      <w:r w:rsidRPr="00216653">
        <w:rPr>
          <w:rFonts w:eastAsia="Times New Roman" w:cs="Times New Roman"/>
          <w:i/>
          <w:iCs/>
          <w:lang w:eastAsia="ru-RU"/>
        </w:rPr>
        <w:t>(</w:t>
      </w:r>
      <w:proofErr w:type="spellStart"/>
      <w:r w:rsidRPr="00216653">
        <w:rPr>
          <w:rFonts w:eastAsia="Times New Roman" w:cs="Times New Roman"/>
          <w:i/>
          <w:iCs/>
          <w:lang w:eastAsia="ru-RU"/>
        </w:rPr>
        <w:t>Oreochromis</w:t>
      </w:r>
      <w:proofErr w:type="spellEnd"/>
      <w:r w:rsidRPr="00216653">
        <w:rPr>
          <w:rFonts w:eastAsia="Times New Roman" w:cs="Times New Roman"/>
          <w:i/>
          <w:iCs/>
          <w:lang w:eastAsia="ru-RU"/>
        </w:rPr>
        <w:t xml:space="preserve"> </w:t>
      </w:r>
      <w:proofErr w:type="spellStart"/>
      <w:r w:rsidRPr="00216653">
        <w:rPr>
          <w:rFonts w:eastAsia="Times New Roman" w:cs="Times New Roman"/>
          <w:i/>
          <w:iCs/>
          <w:lang w:eastAsia="ru-RU"/>
        </w:rPr>
        <w:t>Niloticus</w:t>
      </w:r>
      <w:proofErr w:type="spellEnd"/>
      <w:r w:rsidRPr="00216653">
        <w:rPr>
          <w:rFonts w:eastAsia="Times New Roman" w:cs="Times New Roman"/>
          <w:i/>
          <w:iCs/>
          <w:lang w:eastAsia="ru-RU"/>
        </w:rPr>
        <w:t>)</w:t>
      </w:r>
      <w:r w:rsidRPr="00216653">
        <w:rPr>
          <w:rFonts w:eastAsia="Times New Roman" w:cs="Times New Roman"/>
          <w:lang w:eastAsia="ru-RU"/>
        </w:rPr>
        <w:t xml:space="preserve"> при использовании новой кормовой добавки в рационе</w:t>
      </w:r>
    </w:p>
    <w:p w14:paraId="40546711" w14:textId="77777777" w:rsidR="00216653" w:rsidRPr="00216653" w:rsidRDefault="00216653" w:rsidP="00216653">
      <w:pPr>
        <w:spacing w:line="0pt" w:lineRule="atLeast"/>
        <w:rPr>
          <w:rFonts w:eastAsia="Times New Roman" w:cs="Times New Roman"/>
          <w:lang w:val="kk-KZ" w:eastAsia="ru-RU"/>
        </w:rPr>
      </w:pPr>
      <w:r w:rsidRPr="00216653">
        <w:rPr>
          <w:rFonts w:eastAsia="Times New Roman" w:cs="Times New Roman"/>
          <w:lang w:eastAsia="ru-RU"/>
        </w:rPr>
        <w:t xml:space="preserve">Аминокислоты играют центральную роль в качестве строительных блоков белков и в качестве промежуточных в метаболизме и дальнейшей помощи для поддержания здоровья и жизненной силы. В организме человека есть 20 аминокислот, из которых 18 аминокислот имеют важное значение в питании человека. Восемь аминокислот не могут быть синтезированы в организме человека и других млекопитающих и, следовательно, должны быть поставлены </w:t>
      </w:r>
      <w:r w:rsidRPr="00216653">
        <w:rPr>
          <w:rFonts w:eastAsia="Times New Roman" w:cs="Times New Roman"/>
          <w:lang w:eastAsia="ru-RU"/>
        </w:rPr>
        <w:lastRenderedPageBreak/>
        <w:t>кормом; поэтому они называются незаменимыми аминокислотами [</w:t>
      </w:r>
      <w:r w:rsidRPr="00216653">
        <w:rPr>
          <w:rFonts w:eastAsia="Calibri" w:cs="Times New Roman"/>
        </w:rPr>
        <w:t>99</w:t>
      </w:r>
      <w:r w:rsidRPr="00216653">
        <w:rPr>
          <w:rFonts w:eastAsia="Times New Roman" w:cs="Times New Roman"/>
          <w:lang w:eastAsia="ru-RU"/>
        </w:rPr>
        <w:t xml:space="preserve">]. Недостаточное поступление в организм даже одной из незаменимых аминокислот приводит к деградации мышечных белков в организме. </w:t>
      </w:r>
      <w:r w:rsidRPr="00216653">
        <w:rPr>
          <w:rFonts w:eastAsia="Times New Roman" w:cs="Times New Roman"/>
          <w:lang w:val="kk-KZ" w:eastAsia="ru-RU"/>
        </w:rPr>
        <w:tab/>
      </w:r>
      <w:r w:rsidRPr="00216653">
        <w:rPr>
          <w:rFonts w:eastAsia="Times New Roman" w:cs="Times New Roman"/>
          <w:lang w:eastAsia="ru-RU"/>
        </w:rPr>
        <w:t xml:space="preserve"> </w:t>
      </w:r>
    </w:p>
    <w:p w14:paraId="0102C6AE" w14:textId="77777777" w:rsidR="00216653" w:rsidRPr="00216653" w:rsidRDefault="00216653" w:rsidP="00216653">
      <w:pPr>
        <w:autoSpaceDE w:val="0"/>
        <w:autoSpaceDN w:val="0"/>
        <w:adjustRightInd w:val="0"/>
        <w:spacing w:line="0pt" w:lineRule="atLeast"/>
        <w:ind w:firstLine="0pt"/>
        <w:jc w:val="start"/>
        <w:rPr>
          <w:rFonts w:eastAsia="TimesNewRomanPSMT" w:cs="Times New Roman"/>
          <w:lang w:val="kk-KZ" w:eastAsia="ru-RU"/>
        </w:rPr>
      </w:pPr>
    </w:p>
    <w:p w14:paraId="628CA9F8" w14:textId="77777777" w:rsidR="00216653" w:rsidRPr="00216653" w:rsidRDefault="00216653" w:rsidP="00216653">
      <w:pPr>
        <w:autoSpaceDE w:val="0"/>
        <w:autoSpaceDN w:val="0"/>
        <w:adjustRightInd w:val="0"/>
        <w:spacing w:line="0pt" w:lineRule="atLeast"/>
        <w:ind w:firstLine="0pt"/>
        <w:jc w:val="start"/>
        <w:rPr>
          <w:rFonts w:eastAsia="TimesNewRomanPSMT" w:cs="Times New Roman"/>
          <w:lang w:eastAsia="ru-RU"/>
        </w:rPr>
      </w:pPr>
      <w:r w:rsidRPr="00216653">
        <w:rPr>
          <w:rFonts w:eastAsia="TimesNewRomanPSMT" w:cs="Times New Roman"/>
          <w:lang w:eastAsia="ru-RU"/>
        </w:rPr>
        <w:t xml:space="preserve">Таблица 7 – Схема использования </w:t>
      </w:r>
      <w:r w:rsidRPr="00216653">
        <w:rPr>
          <w:rFonts w:eastAsia="TimesNewRomanPSMT" w:cs="Times New Roman"/>
          <w:lang w:val="kk-KZ" w:eastAsia="ru-RU"/>
        </w:rPr>
        <w:t>новой кормовой добавки</w:t>
      </w:r>
      <w:r w:rsidRPr="00216653">
        <w:rPr>
          <w:rFonts w:eastAsia="TimesNewRomanPSMT" w:cs="Times New Roman"/>
          <w:lang w:eastAsia="ru-RU"/>
        </w:rPr>
        <w:t xml:space="preserve"> в эксперименте</w:t>
      </w:r>
    </w:p>
    <w:p w14:paraId="4961881B" w14:textId="77777777" w:rsidR="00216653" w:rsidRPr="00216653" w:rsidRDefault="00216653" w:rsidP="00216653">
      <w:pPr>
        <w:autoSpaceDE w:val="0"/>
        <w:autoSpaceDN w:val="0"/>
        <w:adjustRightInd w:val="0"/>
        <w:spacing w:line="0pt" w:lineRule="atLeast"/>
        <w:ind w:firstLine="0pt"/>
        <w:jc w:val="start"/>
        <w:rPr>
          <w:rFonts w:eastAsia="TimesNewRomanPSMT" w:cs="Times New Roman"/>
          <w:lang w:eastAsia="ru-RU"/>
        </w:rPr>
      </w:pPr>
    </w:p>
    <w:tbl>
      <w:tblPr>
        <w:tblStyle w:val="25"/>
        <w:tblW w:w="481.95pt" w:type="dxa"/>
        <w:tblInd w:w="0.25pt" w:type="dxa"/>
        <w:tblLook w:firstRow="1" w:lastRow="0" w:firstColumn="1" w:lastColumn="0" w:noHBand="0" w:noVBand="1"/>
      </w:tblPr>
      <w:tblGrid>
        <w:gridCol w:w="2915"/>
        <w:gridCol w:w="4152"/>
        <w:gridCol w:w="2572"/>
      </w:tblGrid>
      <w:tr w:rsidR="00216653" w:rsidRPr="00216653" w14:paraId="73590ECD" w14:textId="77777777" w:rsidTr="00F52F6C">
        <w:tc>
          <w:tcPr>
            <w:tcW w:w="145.75pt" w:type="dxa"/>
          </w:tcPr>
          <w:p w14:paraId="3DAF4029" w14:textId="77777777" w:rsidR="00216653" w:rsidRPr="00216653" w:rsidRDefault="00216653" w:rsidP="00216653">
            <w:pPr>
              <w:autoSpaceDE w:val="0"/>
              <w:autoSpaceDN w:val="0"/>
              <w:adjustRightInd w:val="0"/>
              <w:spacing w:after="10pt" w:line="0pt" w:lineRule="atLeast"/>
              <w:ind w:firstLine="0pt"/>
              <w:jc w:val="center"/>
              <w:rPr>
                <w:rFonts w:eastAsia="TimesNewRomanPSMT" w:cs="Times New Roman"/>
                <w:lang w:val="kk-KZ"/>
              </w:rPr>
            </w:pPr>
            <w:r w:rsidRPr="00216653">
              <w:rPr>
                <w:rFonts w:eastAsia="TimesNewRomanPSMT" w:cs="Times New Roman"/>
              </w:rPr>
              <w:t>Группа</w:t>
            </w:r>
          </w:p>
        </w:tc>
        <w:tc>
          <w:tcPr>
            <w:tcW w:w="207.60pt" w:type="dxa"/>
          </w:tcPr>
          <w:p w14:paraId="073D4242" w14:textId="77777777" w:rsidR="00216653" w:rsidRPr="00216653" w:rsidRDefault="00216653" w:rsidP="00216653">
            <w:pPr>
              <w:autoSpaceDE w:val="0"/>
              <w:autoSpaceDN w:val="0"/>
              <w:adjustRightInd w:val="0"/>
              <w:spacing w:after="10pt" w:line="0pt" w:lineRule="atLeast"/>
              <w:ind w:firstLine="0pt"/>
              <w:jc w:val="center"/>
              <w:rPr>
                <w:rFonts w:eastAsia="TimesNewRomanPSMT" w:cs="Times New Roman"/>
              </w:rPr>
            </w:pPr>
            <w:r w:rsidRPr="00216653">
              <w:rPr>
                <w:rFonts w:eastAsia="TimesNewRomanPSMT" w:cs="Times New Roman"/>
              </w:rPr>
              <w:t>Концентрация препарата</w:t>
            </w:r>
          </w:p>
          <w:p w14:paraId="54239DE4" w14:textId="77777777" w:rsidR="00216653" w:rsidRPr="00216653" w:rsidRDefault="00216653" w:rsidP="00216653">
            <w:pPr>
              <w:autoSpaceDE w:val="0"/>
              <w:autoSpaceDN w:val="0"/>
              <w:adjustRightInd w:val="0"/>
              <w:spacing w:after="10pt" w:line="0pt" w:lineRule="atLeast"/>
              <w:ind w:firstLine="0pt"/>
              <w:jc w:val="center"/>
              <w:rPr>
                <w:rFonts w:eastAsia="TimesNewRomanPSMT" w:cs="Times New Roman"/>
                <w:lang w:val="kk-KZ"/>
              </w:rPr>
            </w:pPr>
          </w:p>
        </w:tc>
        <w:tc>
          <w:tcPr>
            <w:tcW w:w="128.60pt" w:type="dxa"/>
          </w:tcPr>
          <w:p w14:paraId="756D0B57" w14:textId="77777777" w:rsidR="00216653" w:rsidRPr="00216653" w:rsidRDefault="00216653" w:rsidP="00216653">
            <w:pPr>
              <w:autoSpaceDE w:val="0"/>
              <w:autoSpaceDN w:val="0"/>
              <w:adjustRightInd w:val="0"/>
              <w:spacing w:after="10pt" w:line="0pt" w:lineRule="atLeast"/>
              <w:ind w:firstLine="0pt"/>
              <w:jc w:val="center"/>
              <w:rPr>
                <w:rFonts w:eastAsia="TimesNewRomanPSMT" w:cs="Times New Roman"/>
                <w:lang w:val="kk-KZ"/>
              </w:rPr>
            </w:pPr>
            <w:r w:rsidRPr="00216653">
              <w:rPr>
                <w:rFonts w:eastAsia="TimesNewRomanPSMT" w:cs="Times New Roman"/>
                <w:lang w:val="kk-KZ"/>
              </w:rPr>
              <w:t>Всего голов рыб</w:t>
            </w:r>
          </w:p>
        </w:tc>
      </w:tr>
      <w:tr w:rsidR="00216653" w:rsidRPr="00216653" w14:paraId="0BC5D04F" w14:textId="77777777" w:rsidTr="00F52F6C">
        <w:tc>
          <w:tcPr>
            <w:tcW w:w="145.75pt" w:type="dxa"/>
          </w:tcPr>
          <w:p w14:paraId="3A99B49A" w14:textId="77777777" w:rsidR="00216653" w:rsidRPr="00216653" w:rsidRDefault="00216653" w:rsidP="00216653">
            <w:pPr>
              <w:autoSpaceDE w:val="0"/>
              <w:autoSpaceDN w:val="0"/>
              <w:adjustRightInd w:val="0"/>
              <w:spacing w:after="10pt" w:line="0pt" w:lineRule="atLeast"/>
              <w:ind w:firstLine="0pt"/>
              <w:jc w:val="start"/>
              <w:rPr>
                <w:rFonts w:eastAsia="TimesNewRomanPSMT" w:cs="Times New Roman"/>
                <w:lang w:val="kk-KZ"/>
              </w:rPr>
            </w:pPr>
            <w:r w:rsidRPr="00216653">
              <w:rPr>
                <w:rFonts w:eastAsia="TimesNewRomanPSMT" w:cs="Times New Roman"/>
                <w:lang w:val="kk-KZ"/>
              </w:rPr>
              <w:t>1 (контрольная)</w:t>
            </w:r>
          </w:p>
        </w:tc>
        <w:tc>
          <w:tcPr>
            <w:tcW w:w="207.60pt" w:type="dxa"/>
          </w:tcPr>
          <w:p w14:paraId="35B2419A" w14:textId="77777777" w:rsidR="00216653" w:rsidRPr="00216653" w:rsidRDefault="00216653" w:rsidP="00216653">
            <w:pPr>
              <w:autoSpaceDE w:val="0"/>
              <w:autoSpaceDN w:val="0"/>
              <w:adjustRightInd w:val="0"/>
              <w:spacing w:after="10pt" w:line="0pt" w:lineRule="atLeast"/>
              <w:ind w:firstLine="0pt"/>
              <w:jc w:val="start"/>
              <w:rPr>
                <w:rFonts w:eastAsia="TimesNewRomanPSMT" w:cs="Times New Roman"/>
                <w:lang w:val="kk-KZ"/>
              </w:rPr>
            </w:pPr>
            <w:r w:rsidRPr="00216653">
              <w:rPr>
                <w:rFonts w:eastAsia="TimesNewRomanPSMT" w:cs="Times New Roman"/>
                <w:lang w:val="kk-KZ"/>
              </w:rPr>
              <w:t>СК (100%)</w:t>
            </w:r>
          </w:p>
        </w:tc>
        <w:tc>
          <w:tcPr>
            <w:tcW w:w="128.60pt" w:type="dxa"/>
          </w:tcPr>
          <w:p w14:paraId="128B79A1" w14:textId="77777777" w:rsidR="00216653" w:rsidRPr="00216653" w:rsidRDefault="00216653" w:rsidP="00216653">
            <w:pPr>
              <w:autoSpaceDE w:val="0"/>
              <w:autoSpaceDN w:val="0"/>
              <w:adjustRightInd w:val="0"/>
              <w:spacing w:after="10pt" w:line="0pt" w:lineRule="atLeast"/>
              <w:ind w:firstLine="0pt"/>
              <w:jc w:val="center"/>
              <w:rPr>
                <w:rFonts w:eastAsia="TimesNewRomanPSMT" w:cs="Times New Roman"/>
                <w:lang w:val="kk-KZ"/>
              </w:rPr>
            </w:pPr>
            <w:r w:rsidRPr="00216653">
              <w:rPr>
                <w:rFonts w:eastAsia="TimesNewRomanPSMT" w:cs="Times New Roman"/>
                <w:lang w:val="kk-KZ"/>
              </w:rPr>
              <w:t>20</w:t>
            </w:r>
          </w:p>
        </w:tc>
      </w:tr>
      <w:tr w:rsidR="00216653" w:rsidRPr="00216653" w14:paraId="1C9B3384" w14:textId="77777777" w:rsidTr="00F52F6C">
        <w:tc>
          <w:tcPr>
            <w:tcW w:w="145.75pt" w:type="dxa"/>
          </w:tcPr>
          <w:p w14:paraId="3ED530BB" w14:textId="77777777" w:rsidR="00216653" w:rsidRPr="00216653" w:rsidRDefault="00216653" w:rsidP="00216653">
            <w:pPr>
              <w:autoSpaceDE w:val="0"/>
              <w:autoSpaceDN w:val="0"/>
              <w:adjustRightInd w:val="0"/>
              <w:spacing w:after="10pt" w:line="0pt" w:lineRule="atLeast"/>
              <w:ind w:firstLine="0pt"/>
              <w:jc w:val="start"/>
              <w:rPr>
                <w:rFonts w:eastAsia="TimesNewRomanPSMT" w:cs="Times New Roman"/>
                <w:lang w:val="kk-KZ"/>
              </w:rPr>
            </w:pPr>
            <w:r w:rsidRPr="00216653">
              <w:rPr>
                <w:rFonts w:eastAsia="TimesNewRomanPSMT" w:cs="Times New Roman"/>
                <w:lang w:val="kk-KZ"/>
              </w:rPr>
              <w:t>2 (опытная)</w:t>
            </w:r>
          </w:p>
        </w:tc>
        <w:tc>
          <w:tcPr>
            <w:tcW w:w="207.60pt" w:type="dxa"/>
          </w:tcPr>
          <w:p w14:paraId="13BB3B18" w14:textId="77777777" w:rsidR="00216653" w:rsidRPr="00216653" w:rsidRDefault="00216653" w:rsidP="00216653">
            <w:pPr>
              <w:autoSpaceDE w:val="0"/>
              <w:autoSpaceDN w:val="0"/>
              <w:adjustRightInd w:val="0"/>
              <w:spacing w:after="10pt" w:line="0pt" w:lineRule="atLeast"/>
              <w:ind w:firstLine="0pt"/>
              <w:jc w:val="start"/>
              <w:rPr>
                <w:rFonts w:eastAsia="TimesNewRomanPSMT" w:cs="Times New Roman"/>
              </w:rPr>
            </w:pPr>
            <w:r w:rsidRPr="00216653">
              <w:rPr>
                <w:rFonts w:eastAsia="TimesNewRomanPSMT" w:cs="Times New Roman"/>
                <w:lang w:val="kk-KZ"/>
              </w:rPr>
              <w:t>СК (97%)+ НКД (5%)</w:t>
            </w:r>
          </w:p>
        </w:tc>
        <w:tc>
          <w:tcPr>
            <w:tcW w:w="128.60pt" w:type="dxa"/>
          </w:tcPr>
          <w:p w14:paraId="10D6D44C" w14:textId="77777777" w:rsidR="00216653" w:rsidRPr="00216653" w:rsidRDefault="00216653" w:rsidP="00216653">
            <w:pPr>
              <w:autoSpaceDE w:val="0"/>
              <w:autoSpaceDN w:val="0"/>
              <w:adjustRightInd w:val="0"/>
              <w:spacing w:after="10pt" w:line="0pt" w:lineRule="atLeast"/>
              <w:ind w:firstLine="0pt"/>
              <w:jc w:val="center"/>
              <w:rPr>
                <w:rFonts w:eastAsia="TimesNewRomanPSMT" w:cs="Times New Roman"/>
                <w:lang w:val="kk-KZ"/>
              </w:rPr>
            </w:pPr>
            <w:r w:rsidRPr="00216653">
              <w:rPr>
                <w:rFonts w:eastAsia="TimesNewRomanPSMT" w:cs="Times New Roman"/>
                <w:lang w:val="kk-KZ"/>
              </w:rPr>
              <w:t>20</w:t>
            </w:r>
          </w:p>
        </w:tc>
      </w:tr>
      <w:tr w:rsidR="00216653" w:rsidRPr="00216653" w14:paraId="516D87F3" w14:textId="77777777" w:rsidTr="00F52F6C">
        <w:tc>
          <w:tcPr>
            <w:tcW w:w="145.75pt" w:type="dxa"/>
          </w:tcPr>
          <w:p w14:paraId="09140282" w14:textId="77777777" w:rsidR="00216653" w:rsidRPr="00216653" w:rsidRDefault="00216653" w:rsidP="00216653">
            <w:pPr>
              <w:autoSpaceDE w:val="0"/>
              <w:autoSpaceDN w:val="0"/>
              <w:adjustRightInd w:val="0"/>
              <w:spacing w:after="10pt" w:line="0pt" w:lineRule="atLeast"/>
              <w:ind w:firstLine="0pt"/>
              <w:jc w:val="start"/>
              <w:rPr>
                <w:rFonts w:eastAsia="TimesNewRomanPSMT" w:cs="Times New Roman"/>
                <w:lang w:val="kk-KZ"/>
              </w:rPr>
            </w:pPr>
            <w:r w:rsidRPr="00216653">
              <w:rPr>
                <w:rFonts w:eastAsia="TimesNewRomanPSMT" w:cs="Times New Roman"/>
                <w:lang w:val="kk-KZ"/>
              </w:rPr>
              <w:t>3 (опытная)</w:t>
            </w:r>
          </w:p>
        </w:tc>
        <w:tc>
          <w:tcPr>
            <w:tcW w:w="207.60pt" w:type="dxa"/>
          </w:tcPr>
          <w:p w14:paraId="5FB0E780" w14:textId="77777777" w:rsidR="00216653" w:rsidRPr="00216653" w:rsidRDefault="00216653" w:rsidP="00216653">
            <w:pPr>
              <w:spacing w:after="10pt" w:line="0pt" w:lineRule="atLeast"/>
              <w:ind w:firstLine="0pt"/>
              <w:jc w:val="start"/>
              <w:rPr>
                <w:rFonts w:eastAsia="Times New Roman" w:cs="Times New Roman"/>
              </w:rPr>
            </w:pPr>
            <w:r w:rsidRPr="00216653">
              <w:rPr>
                <w:rFonts w:eastAsia="TimesNewRomanPSMT" w:cs="Times New Roman"/>
                <w:lang w:val="kk-KZ"/>
              </w:rPr>
              <w:t>СК (95%)+ НКД (7%)</w:t>
            </w:r>
          </w:p>
        </w:tc>
        <w:tc>
          <w:tcPr>
            <w:tcW w:w="128.60pt" w:type="dxa"/>
          </w:tcPr>
          <w:p w14:paraId="20AE1522" w14:textId="77777777" w:rsidR="00216653" w:rsidRPr="00216653" w:rsidRDefault="00216653" w:rsidP="00216653">
            <w:pPr>
              <w:autoSpaceDE w:val="0"/>
              <w:autoSpaceDN w:val="0"/>
              <w:adjustRightInd w:val="0"/>
              <w:spacing w:after="10pt" w:line="0pt" w:lineRule="atLeast"/>
              <w:ind w:firstLine="0pt"/>
              <w:jc w:val="center"/>
              <w:rPr>
                <w:rFonts w:eastAsia="TimesNewRomanPSMT" w:cs="Times New Roman"/>
                <w:lang w:val="kk-KZ"/>
              </w:rPr>
            </w:pPr>
            <w:r w:rsidRPr="00216653">
              <w:rPr>
                <w:rFonts w:eastAsia="TimesNewRomanPSMT" w:cs="Times New Roman"/>
                <w:lang w:val="kk-KZ"/>
              </w:rPr>
              <w:t>20</w:t>
            </w:r>
          </w:p>
        </w:tc>
      </w:tr>
      <w:tr w:rsidR="00216653" w:rsidRPr="00216653" w14:paraId="6566DF39" w14:textId="77777777" w:rsidTr="00F52F6C">
        <w:tc>
          <w:tcPr>
            <w:tcW w:w="145.75pt" w:type="dxa"/>
          </w:tcPr>
          <w:p w14:paraId="720563DE" w14:textId="77777777" w:rsidR="00216653" w:rsidRPr="00216653" w:rsidRDefault="00216653" w:rsidP="00216653">
            <w:pPr>
              <w:autoSpaceDE w:val="0"/>
              <w:autoSpaceDN w:val="0"/>
              <w:adjustRightInd w:val="0"/>
              <w:spacing w:after="10pt" w:line="0pt" w:lineRule="atLeast"/>
              <w:ind w:firstLine="0pt"/>
              <w:jc w:val="start"/>
              <w:rPr>
                <w:rFonts w:eastAsia="TimesNewRomanPSMT" w:cs="Times New Roman"/>
                <w:lang w:val="kk-KZ"/>
              </w:rPr>
            </w:pPr>
            <w:r w:rsidRPr="00216653">
              <w:rPr>
                <w:rFonts w:eastAsia="TimesNewRomanPSMT" w:cs="Times New Roman"/>
                <w:lang w:val="kk-KZ"/>
              </w:rPr>
              <w:t>4 (опытная)</w:t>
            </w:r>
          </w:p>
        </w:tc>
        <w:tc>
          <w:tcPr>
            <w:tcW w:w="207.60pt" w:type="dxa"/>
          </w:tcPr>
          <w:p w14:paraId="53D53FBF" w14:textId="77777777" w:rsidR="00216653" w:rsidRPr="00216653" w:rsidRDefault="00216653" w:rsidP="00216653">
            <w:pPr>
              <w:spacing w:after="10pt" w:line="0pt" w:lineRule="atLeast"/>
              <w:ind w:firstLine="0pt"/>
              <w:jc w:val="start"/>
              <w:rPr>
                <w:rFonts w:eastAsia="Times New Roman" w:cs="Times New Roman"/>
              </w:rPr>
            </w:pPr>
            <w:r w:rsidRPr="00216653">
              <w:rPr>
                <w:rFonts w:eastAsia="TimesNewRomanPSMT" w:cs="Times New Roman"/>
                <w:lang w:val="kk-KZ"/>
              </w:rPr>
              <w:t>СК (93%)+ НКД (10%)</w:t>
            </w:r>
          </w:p>
        </w:tc>
        <w:tc>
          <w:tcPr>
            <w:tcW w:w="128.60pt" w:type="dxa"/>
          </w:tcPr>
          <w:p w14:paraId="36FB6538" w14:textId="77777777" w:rsidR="00216653" w:rsidRPr="00216653" w:rsidRDefault="00216653" w:rsidP="00216653">
            <w:pPr>
              <w:autoSpaceDE w:val="0"/>
              <w:autoSpaceDN w:val="0"/>
              <w:adjustRightInd w:val="0"/>
              <w:spacing w:after="10pt" w:line="0pt" w:lineRule="atLeast"/>
              <w:ind w:firstLine="0pt"/>
              <w:jc w:val="center"/>
              <w:rPr>
                <w:rFonts w:eastAsia="TimesNewRomanPSMT" w:cs="Times New Roman"/>
                <w:lang w:val="kk-KZ"/>
              </w:rPr>
            </w:pPr>
            <w:r w:rsidRPr="00216653">
              <w:rPr>
                <w:rFonts w:eastAsia="TimesNewRomanPSMT" w:cs="Times New Roman"/>
                <w:lang w:val="kk-KZ"/>
              </w:rPr>
              <w:t>20</w:t>
            </w:r>
          </w:p>
        </w:tc>
      </w:tr>
      <w:tr w:rsidR="00216653" w:rsidRPr="00216653" w14:paraId="10B6F111" w14:textId="77777777" w:rsidTr="00F52F6C">
        <w:tc>
          <w:tcPr>
            <w:tcW w:w="481.95pt" w:type="dxa"/>
            <w:gridSpan w:val="3"/>
          </w:tcPr>
          <w:p w14:paraId="368E6B4B" w14:textId="77777777" w:rsidR="00216653" w:rsidRPr="00216653" w:rsidRDefault="00216653" w:rsidP="00216653">
            <w:pPr>
              <w:autoSpaceDE w:val="0"/>
              <w:autoSpaceDN w:val="0"/>
              <w:adjustRightInd w:val="0"/>
              <w:spacing w:after="10pt" w:line="0pt" w:lineRule="atLeast"/>
              <w:jc w:val="start"/>
              <w:rPr>
                <w:rFonts w:eastAsia="TimesNewRomanPSMT" w:cs="Times New Roman"/>
                <w:lang w:val="kk-KZ"/>
              </w:rPr>
            </w:pPr>
            <w:r w:rsidRPr="00216653">
              <w:rPr>
                <w:rFonts w:eastAsia="TimesNewRomanPSMT" w:cs="Times New Roman"/>
              </w:rPr>
              <w:t xml:space="preserve">Примечание: </w:t>
            </w:r>
            <w:r w:rsidRPr="00216653">
              <w:rPr>
                <w:rFonts w:eastAsia="TimesNewRomanPSMT" w:cs="Times New Roman"/>
                <w:lang w:val="kk-KZ"/>
              </w:rPr>
              <w:t>СК – стандартный комбикорм; НКД – новая кормовая добавка *</w:t>
            </w:r>
            <w:r w:rsidRPr="00216653">
              <w:rPr>
                <w:rFonts w:eastAsia="TimesNewRomanPSMT" w:cs="Times New Roman"/>
              </w:rPr>
              <w:t>дозировка добавок соответствовала</w:t>
            </w:r>
            <w:r w:rsidRPr="00216653">
              <w:rPr>
                <w:rFonts w:eastAsia="TimesNewRomanPSMT" w:cs="Times New Roman"/>
                <w:lang w:val="kk-KZ"/>
              </w:rPr>
              <w:t xml:space="preserve"> </w:t>
            </w:r>
            <w:r w:rsidRPr="00216653">
              <w:rPr>
                <w:rFonts w:eastAsia="TimesNewRomanPSMT" w:cs="Times New Roman"/>
              </w:rPr>
              <w:t>рекомендациям производителей препаратов</w:t>
            </w:r>
          </w:p>
        </w:tc>
      </w:tr>
    </w:tbl>
    <w:p w14:paraId="554AE454" w14:textId="77777777" w:rsidR="00216653" w:rsidRPr="00216653" w:rsidRDefault="00216653" w:rsidP="00216653">
      <w:pPr>
        <w:spacing w:line="0pt" w:lineRule="atLeast"/>
        <w:rPr>
          <w:rFonts w:eastAsia="Times New Roman" w:cs="Times New Roman"/>
          <w:color w:val="000000"/>
          <w:lang w:eastAsia="ru-RU"/>
        </w:rPr>
      </w:pPr>
    </w:p>
    <w:p w14:paraId="6CC75F34" w14:textId="77777777" w:rsidR="00C8251C" w:rsidRPr="00C8251C" w:rsidRDefault="00C8251C" w:rsidP="00C8251C">
      <w:pPr>
        <w:spacing w:line="0pt" w:lineRule="atLeast"/>
        <w:rPr>
          <w:rFonts w:eastAsia="Times New Roman" w:cs="Times New Roman"/>
          <w:lang w:eastAsia="ru-RU"/>
        </w:rPr>
      </w:pPr>
    </w:p>
    <w:p w14:paraId="7EBB0B16" w14:textId="57DEF197" w:rsidR="00C8251C" w:rsidRPr="00C8251C" w:rsidRDefault="00C8251C" w:rsidP="00C8251C">
      <w:pPr>
        <w:spacing w:line="0pt" w:lineRule="atLeast"/>
        <w:rPr>
          <w:rFonts w:eastAsia="Times New Roman" w:cs="Times New Roman"/>
          <w:lang w:eastAsia="ru-RU"/>
        </w:rPr>
      </w:pPr>
      <w:r w:rsidRPr="00C8251C">
        <w:rPr>
          <w:rFonts w:eastAsia="Times New Roman" w:cs="Times New Roman"/>
          <w:lang w:eastAsia="ru-RU"/>
        </w:rPr>
        <w:t xml:space="preserve">Белки, содержащиеся в рыбе, по своему аминокислотному составу схожи с белками других животных. Они включают полный набор незаменимых аминокислот, необходимых для жизнедеятельности организма. Высокая концентрация лизина делает рыбный белок отличным дополнением к злаковым продуктам, восполняя их аминокислотный дефицит. В рыбе содержание лизина может превышать его уровень в говядине на 30%, а в хлебных изделиях – в восемь раз. Кроме того, в красном мясе рыбы отмечается повышенное содержание гистидина.  </w:t>
      </w:r>
    </w:p>
    <w:p w14:paraId="267F434B" w14:textId="1EE71E66" w:rsidR="00C8251C" w:rsidRPr="00C8251C" w:rsidRDefault="00C8251C" w:rsidP="00C8251C">
      <w:pPr>
        <w:spacing w:line="0pt" w:lineRule="atLeast"/>
        <w:rPr>
          <w:rFonts w:eastAsia="Times New Roman" w:cs="Times New Roman"/>
          <w:lang w:eastAsia="ru-RU"/>
        </w:rPr>
      </w:pPr>
      <w:r w:rsidRPr="00C8251C">
        <w:rPr>
          <w:rFonts w:eastAsia="Times New Roman" w:cs="Times New Roman"/>
          <w:lang w:eastAsia="ru-RU"/>
        </w:rPr>
        <w:t>Настоящее исследование направлено на изучение изменений аминокислотного состава мяса тиляпии под воздействием новых кормовых добавок в условиях природного горячего источника «</w:t>
      </w:r>
      <w:proofErr w:type="spellStart"/>
      <w:r w:rsidRPr="00C8251C">
        <w:rPr>
          <w:rFonts w:eastAsia="Times New Roman" w:cs="Times New Roman"/>
          <w:lang w:eastAsia="ru-RU"/>
        </w:rPr>
        <w:t>Чонджы</w:t>
      </w:r>
      <w:proofErr w:type="spellEnd"/>
      <w:r w:rsidRPr="00C8251C">
        <w:rPr>
          <w:rFonts w:eastAsia="Times New Roman" w:cs="Times New Roman"/>
          <w:lang w:eastAsia="ru-RU"/>
        </w:rPr>
        <w:t xml:space="preserve">», расположенного в Уйгурском районе Алматинской области. Эксперимент проводился на четырёх группах товарного гибрида тиляпии.  </w:t>
      </w:r>
    </w:p>
    <w:p w14:paraId="2D1C6786" w14:textId="23860227" w:rsidR="00C8251C" w:rsidRPr="00C8251C" w:rsidRDefault="00C8251C" w:rsidP="00C8251C">
      <w:pPr>
        <w:spacing w:line="0pt" w:lineRule="atLeast"/>
        <w:rPr>
          <w:rFonts w:eastAsia="Times New Roman" w:cs="Times New Roman"/>
          <w:lang w:eastAsia="ru-RU"/>
        </w:rPr>
      </w:pPr>
      <w:r w:rsidRPr="00C8251C">
        <w:rPr>
          <w:rFonts w:eastAsia="Times New Roman" w:cs="Times New Roman"/>
          <w:lang w:eastAsia="ru-RU"/>
        </w:rPr>
        <w:t xml:space="preserve">Содержание триптофана и метионина в рыбном белке может быть относительно низким, при этом метионин (или его заменитель – цистеин) играет роль лимитирующей аминокислоты. Однако даже в этом случае концентрация цистеина в белках рыбы превышает его уровень в казеине, что делает рыбный белок более ценным с точки зрения пищевой биологической доступности.  </w:t>
      </w:r>
    </w:p>
    <w:p w14:paraId="7D8C8A17" w14:textId="7A3A095B" w:rsidR="00C8251C" w:rsidRPr="00C8251C" w:rsidRDefault="00C8251C" w:rsidP="00C8251C">
      <w:pPr>
        <w:spacing w:line="0pt" w:lineRule="atLeast"/>
        <w:rPr>
          <w:rFonts w:eastAsia="Times New Roman" w:cs="Times New Roman"/>
          <w:lang w:eastAsia="ru-RU"/>
        </w:rPr>
      </w:pPr>
      <w:r w:rsidRPr="00C8251C">
        <w:rPr>
          <w:rFonts w:eastAsia="Times New Roman" w:cs="Times New Roman"/>
          <w:lang w:eastAsia="ru-RU"/>
        </w:rPr>
        <w:t xml:space="preserve">Основные классы белков, присутствующие в мышечной ткани рыбы, включают: Саркоплазматические белки, к которым относится </w:t>
      </w:r>
      <w:proofErr w:type="spellStart"/>
      <w:r w:rsidRPr="00C8251C">
        <w:rPr>
          <w:rFonts w:eastAsia="Times New Roman" w:cs="Times New Roman"/>
          <w:lang w:eastAsia="ru-RU"/>
        </w:rPr>
        <w:t>миоген</w:t>
      </w:r>
      <w:proofErr w:type="spellEnd"/>
      <w:r w:rsidRPr="00C8251C">
        <w:rPr>
          <w:rFonts w:eastAsia="Times New Roman" w:cs="Times New Roman"/>
          <w:lang w:eastAsia="ru-RU"/>
        </w:rPr>
        <w:t xml:space="preserve">, составляющий 20–30% от общего содержания белка. Эти соединения выполняют преимущественно ферментативные функции и по своей природе близки к аналогичным белкам млекопитающих. Миофибриллярные белки, отвечающие за </w:t>
      </w:r>
      <w:r w:rsidRPr="00C8251C">
        <w:rPr>
          <w:rFonts w:eastAsia="Times New Roman" w:cs="Times New Roman"/>
          <w:lang w:eastAsia="ru-RU"/>
        </w:rPr>
        <w:lastRenderedPageBreak/>
        <w:t>механическую работу мышц и их структурную целостность</w:t>
      </w:r>
      <w:r>
        <w:rPr>
          <w:rFonts w:eastAsia="Times New Roman" w:cs="Times New Roman"/>
          <w:lang w:eastAsia="ru-RU"/>
        </w:rPr>
        <w:t>, б</w:t>
      </w:r>
      <w:r w:rsidRPr="00C8251C">
        <w:rPr>
          <w:rFonts w:eastAsia="Times New Roman" w:cs="Times New Roman"/>
          <w:lang w:eastAsia="ru-RU"/>
        </w:rPr>
        <w:t xml:space="preserve">елки соединительной ткани, обеспечивающие прочность и упругость мышечной структуры.  </w:t>
      </w:r>
    </w:p>
    <w:p w14:paraId="139A81D4" w14:textId="77777777" w:rsidR="00C8251C" w:rsidRPr="00C8251C" w:rsidRDefault="00C8251C" w:rsidP="00C8251C">
      <w:pPr>
        <w:spacing w:line="0pt" w:lineRule="atLeast"/>
        <w:rPr>
          <w:rFonts w:eastAsia="Times New Roman" w:cs="Times New Roman"/>
          <w:lang w:eastAsia="ru-RU"/>
        </w:rPr>
      </w:pPr>
    </w:p>
    <w:p w14:paraId="1E5F0E46" w14:textId="5510383A" w:rsidR="00C8251C" w:rsidRPr="00C8251C" w:rsidRDefault="00C8251C" w:rsidP="00C8251C">
      <w:pPr>
        <w:spacing w:line="0pt" w:lineRule="atLeast"/>
        <w:rPr>
          <w:rFonts w:eastAsia="Times New Roman" w:cs="Times New Roman"/>
          <w:lang w:eastAsia="ru-RU"/>
        </w:rPr>
      </w:pPr>
      <w:r w:rsidRPr="00C8251C">
        <w:rPr>
          <w:rFonts w:eastAsia="Times New Roman" w:cs="Times New Roman"/>
          <w:lang w:eastAsia="ru-RU"/>
        </w:rPr>
        <w:t>Таким образом, белок рыбы отличается высокой пищевой ценностью благодаря оптимальному аминокислотному профилю, что делает его перспективным источником питания, особенно в сочетании с другими белковыми продуктами.</w:t>
      </w:r>
      <w:r w:rsidRPr="00C8251C">
        <w:rPr>
          <w:rFonts w:eastAsia="Times New Roman" w:cs="Times New Roman"/>
          <w:lang w:eastAsia="ru-RU"/>
        </w:rPr>
        <w:t xml:space="preserve"> </w:t>
      </w:r>
      <w:r w:rsidR="00216653" w:rsidRPr="00216653">
        <w:rPr>
          <w:rFonts w:eastAsia="Times New Roman" w:cs="Times New Roman"/>
          <w:lang w:eastAsia="ru-RU"/>
        </w:rPr>
        <w:t>[</w:t>
      </w:r>
      <w:r w:rsidR="00216653" w:rsidRPr="00216653">
        <w:rPr>
          <w:rFonts w:eastAsia="Calibri" w:cs="Times New Roman"/>
        </w:rPr>
        <w:t>100</w:t>
      </w:r>
      <w:proofErr w:type="gramStart"/>
      <w:r w:rsidR="00216653" w:rsidRPr="00216653">
        <w:rPr>
          <w:rFonts w:eastAsia="Calibri" w:cs="Times New Roman"/>
        </w:rPr>
        <w:t>]</w:t>
      </w:r>
      <w:r w:rsidR="00216653" w:rsidRPr="00216653">
        <w:rPr>
          <w:rFonts w:eastAsia="Times New Roman" w:cs="Times New Roman"/>
          <w:lang w:eastAsia="ru-RU"/>
        </w:rPr>
        <w:t>.</w:t>
      </w:r>
      <w:r w:rsidR="00216653" w:rsidRPr="00216653">
        <w:rPr>
          <w:rFonts w:eastAsia="TimesNewRomanPSMT" w:cs="Times New Roman"/>
          <w:color w:val="000000"/>
          <w:lang w:eastAsia="ru-RU"/>
        </w:rPr>
        <w:t>Одним</w:t>
      </w:r>
      <w:proofErr w:type="gramEnd"/>
      <w:r w:rsidR="00216653" w:rsidRPr="00216653">
        <w:rPr>
          <w:rFonts w:eastAsia="TimesNewRomanPSMT" w:cs="Times New Roman"/>
          <w:color w:val="000000"/>
          <w:lang w:eastAsia="ru-RU"/>
        </w:rPr>
        <w:t xml:space="preserve"> из направлений усовершенствования биотехники разведения рыб является использование </w:t>
      </w:r>
      <w:r w:rsidR="00216653" w:rsidRPr="00216653">
        <w:rPr>
          <w:rFonts w:eastAsia="TimesNewRomanPSMT" w:cs="Times New Roman"/>
          <w:color w:val="000000"/>
          <w:lang w:val="kk-KZ" w:eastAsia="ru-RU"/>
        </w:rPr>
        <w:t>кормовых добавок,</w:t>
      </w:r>
      <w:r w:rsidR="00216653" w:rsidRPr="00216653">
        <w:rPr>
          <w:rFonts w:eastAsia="TimesNewRomanPSMT" w:cs="Times New Roman"/>
          <w:color w:val="000000"/>
          <w:lang w:eastAsia="ru-RU"/>
        </w:rPr>
        <w:t xml:space="preserve"> оказывающих стимулирующее воздействие</w:t>
      </w:r>
      <w:r w:rsidR="00216653" w:rsidRPr="00216653">
        <w:rPr>
          <w:rFonts w:eastAsia="TimesNewRomanPSMT" w:cs="Times New Roman"/>
          <w:color w:val="000000"/>
          <w:lang w:val="kk-KZ" w:eastAsia="ru-RU"/>
        </w:rPr>
        <w:t xml:space="preserve"> </w:t>
      </w:r>
      <w:r w:rsidR="00216653" w:rsidRPr="00216653">
        <w:rPr>
          <w:rFonts w:eastAsia="TimesNewRomanPSMT" w:cs="Times New Roman"/>
          <w:color w:val="000000"/>
          <w:lang w:eastAsia="ru-RU"/>
        </w:rPr>
        <w:t>на жизненно важные функции организма животных</w:t>
      </w:r>
      <w:r w:rsidR="00216653" w:rsidRPr="00216653">
        <w:rPr>
          <w:rFonts w:eastAsia="TimesNewRomanPSMT" w:cs="Times New Roman"/>
          <w:color w:val="000000"/>
          <w:lang w:val="kk-KZ" w:eastAsia="ru-RU"/>
        </w:rPr>
        <w:t xml:space="preserve"> </w:t>
      </w:r>
      <w:r w:rsidR="00216653" w:rsidRPr="00216653">
        <w:rPr>
          <w:rFonts w:eastAsia="TimesNewRomanPSMT" w:cs="Times New Roman"/>
          <w:color w:val="000000"/>
          <w:lang w:eastAsia="ru-RU"/>
        </w:rPr>
        <w:t xml:space="preserve">вообще и рыб в частности. Среди множества предложений </w:t>
      </w:r>
      <w:r w:rsidR="00216653" w:rsidRPr="00216653">
        <w:rPr>
          <w:rFonts w:eastAsia="TimesNewRomanPSMT" w:cs="Times New Roman"/>
          <w:color w:val="000000"/>
          <w:lang w:val="kk-KZ" w:eastAsia="ru-RU"/>
        </w:rPr>
        <w:t>кормовых добавок</w:t>
      </w:r>
      <w:r w:rsidR="00216653" w:rsidRPr="00216653">
        <w:rPr>
          <w:rFonts w:eastAsia="TimesNewRomanPSMT" w:cs="Times New Roman"/>
          <w:color w:val="000000"/>
          <w:lang w:eastAsia="ru-RU"/>
        </w:rPr>
        <w:t xml:space="preserve"> на ветеринарном рынке перед рыбоводом встает проблема рационального выбора добавок,</w:t>
      </w:r>
      <w:r w:rsidR="00216653" w:rsidRPr="00216653">
        <w:rPr>
          <w:rFonts w:eastAsia="TimesNewRomanPSMT" w:cs="Times New Roman"/>
          <w:color w:val="000000"/>
          <w:lang w:val="kk-KZ" w:eastAsia="ru-RU"/>
        </w:rPr>
        <w:t xml:space="preserve"> </w:t>
      </w:r>
      <w:r w:rsidR="00216653" w:rsidRPr="00216653">
        <w:rPr>
          <w:rFonts w:eastAsia="TimesNewRomanPSMT" w:cs="Times New Roman"/>
          <w:color w:val="000000"/>
          <w:lang w:eastAsia="ru-RU"/>
        </w:rPr>
        <w:t>наиболее подходящих для конкретного вида рыб и</w:t>
      </w:r>
      <w:r w:rsidR="00216653" w:rsidRPr="00216653">
        <w:rPr>
          <w:rFonts w:eastAsia="TimesNewRomanPSMT" w:cs="Times New Roman"/>
          <w:color w:val="000000"/>
          <w:lang w:val="kk-KZ" w:eastAsia="ru-RU"/>
        </w:rPr>
        <w:t xml:space="preserve"> </w:t>
      </w:r>
      <w:r w:rsidR="00216653" w:rsidRPr="00216653">
        <w:rPr>
          <w:rFonts w:eastAsia="TimesNewRomanPSMT" w:cs="Times New Roman"/>
          <w:color w:val="000000"/>
          <w:lang w:eastAsia="ru-RU"/>
        </w:rPr>
        <w:t>условий выращивания</w:t>
      </w:r>
      <w:r w:rsidR="00216653" w:rsidRPr="00216653">
        <w:rPr>
          <w:rFonts w:eastAsia="Times New Roman" w:cs="Times New Roman"/>
          <w:color w:val="000000"/>
          <w:lang w:val="kk-KZ" w:eastAsia="ru-RU"/>
        </w:rPr>
        <w:t>.</w:t>
      </w:r>
      <w:r w:rsidR="00216653" w:rsidRPr="00216653">
        <w:rPr>
          <w:rFonts w:eastAsia="TimesNewRomanPSMT" w:cs="Times New Roman"/>
          <w:color w:val="000000"/>
          <w:lang w:eastAsia="ru-RU"/>
        </w:rPr>
        <w:t xml:space="preserve"> </w:t>
      </w:r>
    </w:p>
    <w:p w14:paraId="5DE76A9B" w14:textId="6917E745" w:rsidR="00C8251C" w:rsidRPr="00C8251C" w:rsidRDefault="00C8251C" w:rsidP="00C8251C">
      <w:pPr>
        <w:spacing w:line="0pt" w:lineRule="atLeast"/>
        <w:rPr>
          <w:rFonts w:eastAsia="TimesNewRomanPSMT" w:cs="Times New Roman"/>
          <w:lang w:val="kk-KZ" w:eastAsia="ru-RU"/>
        </w:rPr>
      </w:pPr>
      <w:r w:rsidRPr="00C8251C">
        <w:rPr>
          <w:rFonts w:eastAsia="TimesNewRomanPSMT" w:cs="Times New Roman"/>
          <w:lang w:val="kk-KZ" w:eastAsia="ru-RU"/>
        </w:rPr>
        <w:t>В рамках исследования было проведено тестирование влияния кормовых добавок на нильскую тиляпию (</w:t>
      </w:r>
      <w:r w:rsidRPr="00C8251C">
        <w:rPr>
          <w:rFonts w:eastAsia="TimesNewRomanPSMT" w:cs="Times New Roman"/>
          <w:i/>
          <w:iCs/>
          <w:lang w:val="kk-KZ" w:eastAsia="ru-RU"/>
        </w:rPr>
        <w:t>Oreochromis niloticus).</w:t>
      </w:r>
      <w:r w:rsidRPr="00C8251C">
        <w:rPr>
          <w:rFonts w:eastAsia="TimesNewRomanPSMT" w:cs="Times New Roman"/>
          <w:lang w:val="kk-KZ" w:eastAsia="ru-RU"/>
        </w:rPr>
        <w:t xml:space="preserve"> Эксперимент длился 60 дней и включал четыре группы рыбы, по 20 особей в каждой (см. Таблица 7).  </w:t>
      </w:r>
    </w:p>
    <w:p w14:paraId="7BB845DF" w14:textId="17A326E5" w:rsidR="00C8251C" w:rsidRPr="00C8251C" w:rsidRDefault="00C8251C" w:rsidP="00C8251C">
      <w:pPr>
        <w:spacing w:line="0pt" w:lineRule="atLeast"/>
        <w:rPr>
          <w:rFonts w:eastAsia="TimesNewRomanPSMT" w:cs="Times New Roman"/>
          <w:lang w:val="kk-KZ" w:eastAsia="ru-RU"/>
        </w:rPr>
      </w:pPr>
      <w:r w:rsidRPr="00C8251C">
        <w:rPr>
          <w:rFonts w:eastAsia="TimesNewRomanPSMT" w:cs="Times New Roman"/>
          <w:lang w:val="kk-KZ" w:eastAsia="ru-RU"/>
        </w:rPr>
        <w:t xml:space="preserve">Рыб содержали в проточных бассейнах размером 2×2 м, при уровне воды 0,5 м и общем водном объёме 2 м³. Температурный диапазон среды варьировался от 18 до 26ºС.  </w:t>
      </w:r>
    </w:p>
    <w:p w14:paraId="06623387" w14:textId="6A49F411" w:rsidR="00C8251C" w:rsidRPr="00C8251C" w:rsidRDefault="00C8251C" w:rsidP="00C8251C">
      <w:pPr>
        <w:spacing w:line="0pt" w:lineRule="atLeast"/>
        <w:rPr>
          <w:rFonts w:eastAsia="TimesNewRomanPSMT" w:cs="Times New Roman"/>
          <w:lang w:val="kk-KZ" w:eastAsia="ru-RU"/>
        </w:rPr>
      </w:pPr>
      <w:r w:rsidRPr="00C8251C">
        <w:rPr>
          <w:rFonts w:eastAsia="TimesNewRomanPSMT" w:cs="Times New Roman"/>
          <w:lang w:val="kk-KZ" w:eastAsia="ru-RU"/>
        </w:rPr>
        <w:t xml:space="preserve">Для изучения эффективности добавок была сформирована контрольная группа, получавшая стандартный корм, и три опытные группы, в рацион которых вводили новые кормовые добавки в различных концентрациях. Рацион всех групп базировался на полнорационных кормах, разработанных ТОО «TengryFish». Кормление осуществлялось четыре раза в день, что обеспечивало равномерное поступление питательных веществ в организм рыбы.  </w:t>
      </w:r>
    </w:p>
    <w:p w14:paraId="045DB2F1" w14:textId="005F730D" w:rsidR="00216653" w:rsidRPr="00216653" w:rsidRDefault="00C8251C" w:rsidP="00C8251C">
      <w:pPr>
        <w:spacing w:line="0pt" w:lineRule="atLeast"/>
        <w:rPr>
          <w:rFonts w:eastAsia="Times New Roman" w:cs="Times New Roman"/>
          <w:lang w:eastAsia="ru-RU"/>
        </w:rPr>
      </w:pPr>
      <w:r w:rsidRPr="00C8251C">
        <w:rPr>
          <w:rFonts w:eastAsia="TimesNewRomanPSMT" w:cs="Times New Roman"/>
          <w:lang w:val="kk-KZ" w:eastAsia="ru-RU"/>
        </w:rPr>
        <w:t>Таким образом, данное исследование позволило оценить влияние различных кормовых составов на показатели роста, аминокислотный профиль и общее состояние рыб, выращенных в условиях контролируемой водной среды.</w:t>
      </w:r>
      <w:r w:rsidR="00216653" w:rsidRPr="00216653">
        <w:rPr>
          <w:rFonts w:eastAsia="TimesNewRomanPSMT" w:cs="Times New Roman"/>
          <w:lang w:val="kk-KZ" w:eastAsia="ru-RU"/>
        </w:rPr>
        <w:t>.</w:t>
      </w:r>
    </w:p>
    <w:p w14:paraId="19A66CA5" w14:textId="77777777" w:rsidR="00216653" w:rsidRPr="00216653" w:rsidRDefault="00216653" w:rsidP="00216653">
      <w:pPr>
        <w:spacing w:line="0pt" w:lineRule="atLeast"/>
        <w:contextualSpacing/>
        <w:rPr>
          <w:rFonts w:eastAsia="Times New Roman" w:cs="Times New Roman"/>
          <w:color w:val="000000"/>
          <w:lang w:eastAsia="ru-RU"/>
        </w:rPr>
      </w:pPr>
      <w:r w:rsidRPr="00216653">
        <w:rPr>
          <w:rFonts w:eastAsia="Times New Roman" w:cs="Times New Roman"/>
          <w:lang w:eastAsia="ru-RU"/>
        </w:rPr>
        <w:t xml:space="preserve">Аминокислотный состав мяса рыб определяли </w:t>
      </w:r>
      <w:r w:rsidRPr="00216653">
        <w:rPr>
          <w:rFonts w:eastAsia="Times New Roman" w:cs="Times New Roman"/>
          <w:lang w:val="kk-KZ" w:eastAsia="ru-RU"/>
        </w:rPr>
        <w:t>в аккредитованной лаборатории центра «</w:t>
      </w:r>
      <w:r w:rsidRPr="00216653">
        <w:rPr>
          <w:rFonts w:eastAsia="Times New Roman" w:cs="Times New Roman"/>
          <w:color w:val="000000"/>
          <w:lang w:val="kk-KZ" w:eastAsia="ru-RU"/>
        </w:rPr>
        <w:t xml:space="preserve">Безопасность пищевых продуктов» Алматинского технологического университета, </w:t>
      </w:r>
      <w:r w:rsidRPr="00216653">
        <w:rPr>
          <w:rFonts w:eastAsia="Times New Roman" w:cs="Times New Roman"/>
          <w:color w:val="000000"/>
          <w:lang w:eastAsia="ru-RU"/>
        </w:rPr>
        <w:t>методом капиллярного электрофореза</w:t>
      </w:r>
      <w:r w:rsidRPr="00216653">
        <w:rPr>
          <w:rFonts w:eastAsia="Times New Roman" w:cs="Times New Roman"/>
          <w:color w:val="000000"/>
          <w:lang w:val="kk-KZ" w:eastAsia="ru-RU"/>
        </w:rPr>
        <w:t xml:space="preserve"> в соответствии с НД </w:t>
      </w:r>
      <w:r w:rsidRPr="00216653">
        <w:rPr>
          <w:rFonts w:eastAsia="Times New Roman" w:cs="Times New Roman"/>
          <w:color w:val="000000"/>
          <w:lang w:eastAsia="ru-RU"/>
        </w:rPr>
        <w:t>М-04-38-2009.</w:t>
      </w:r>
    </w:p>
    <w:p w14:paraId="20A2A60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iCs/>
          <w:lang w:eastAsia="ru-RU"/>
        </w:rPr>
        <w:t>Белки</w:t>
      </w:r>
      <w:r w:rsidRPr="00216653">
        <w:rPr>
          <w:rFonts w:eastAsia="Times New Roman" w:cs="Times New Roman"/>
          <w:lang w:eastAsia="ru-RU"/>
        </w:rPr>
        <w:t xml:space="preserve">, входящие в состав мяса рыбы </w:t>
      </w:r>
      <w:proofErr w:type="gramStart"/>
      <w:r w:rsidRPr="00216653">
        <w:rPr>
          <w:rFonts w:eastAsia="Times New Roman" w:cs="Times New Roman"/>
          <w:lang w:eastAsia="ru-RU"/>
        </w:rPr>
        <w:t>по ценности</w:t>
      </w:r>
      <w:proofErr w:type="gramEnd"/>
      <w:r w:rsidRPr="00216653">
        <w:rPr>
          <w:rFonts w:eastAsia="Times New Roman" w:cs="Times New Roman"/>
          <w:lang w:eastAsia="ru-RU"/>
        </w:rPr>
        <w:t xml:space="preserve"> не уступают белкам мяса животных. Аминокислоты в белках мяса рыбы находятся в оптимальных для питания человека соотношениях. Среди них имеются все незаменимые аминокислоты, в том числе особенно необходимые для организма человека: лизин, метионин, триптофан.</w:t>
      </w:r>
    </w:p>
    <w:p w14:paraId="1AC8E55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Проводили анализ аминокислотного состава (г/100 г аминокислоты) контрольной и экспериментальной группы </w:t>
      </w:r>
      <w:r w:rsidRPr="00216653">
        <w:rPr>
          <w:rFonts w:eastAsia="Times New Roman" w:cs="Times New Roman"/>
          <w:lang w:val="kk-KZ" w:eastAsia="ru-RU"/>
        </w:rPr>
        <w:t>нильской тиляпии</w:t>
      </w:r>
      <w:r w:rsidRPr="00216653">
        <w:rPr>
          <w:rFonts w:eastAsia="Times New Roman" w:cs="Times New Roman"/>
          <w:lang w:eastAsia="ru-RU"/>
        </w:rPr>
        <w:t xml:space="preserve"> при использовании в их рационах </w:t>
      </w:r>
      <w:r w:rsidRPr="00216653">
        <w:rPr>
          <w:rFonts w:eastAsia="Times New Roman" w:cs="Times New Roman"/>
          <w:lang w:val="kk-KZ" w:eastAsia="ru-RU"/>
        </w:rPr>
        <w:t>новой</w:t>
      </w:r>
      <w:r w:rsidRPr="00216653">
        <w:rPr>
          <w:rFonts w:eastAsia="Times New Roman" w:cs="Times New Roman"/>
          <w:lang w:eastAsia="ru-RU"/>
        </w:rPr>
        <w:t xml:space="preserve"> кормовой добавки. Результаты исследования рыбы, в корм которых добавляли </w:t>
      </w:r>
      <w:r w:rsidRPr="00216653">
        <w:rPr>
          <w:rFonts w:eastAsia="Times New Roman" w:cs="Times New Roman"/>
          <w:lang w:val="kk-KZ" w:eastAsia="ru-RU"/>
        </w:rPr>
        <w:t xml:space="preserve">новую </w:t>
      </w:r>
      <w:r w:rsidRPr="00216653">
        <w:rPr>
          <w:rFonts w:eastAsia="Times New Roman" w:cs="Times New Roman"/>
          <w:lang w:eastAsia="ru-RU"/>
        </w:rPr>
        <w:t>кормовую добавку отражены в таблиц</w:t>
      </w:r>
      <w:r w:rsidRPr="00216653">
        <w:rPr>
          <w:rFonts w:eastAsia="Times New Roman" w:cs="Times New Roman"/>
          <w:lang w:val="kk-KZ" w:eastAsia="ru-RU"/>
        </w:rPr>
        <w:t>е 2</w:t>
      </w:r>
      <w:r w:rsidRPr="00216653">
        <w:rPr>
          <w:rFonts w:eastAsia="Times New Roman" w:cs="Times New Roman"/>
          <w:lang w:eastAsia="ru-RU"/>
        </w:rPr>
        <w:t xml:space="preserve"> и диаграммах </w:t>
      </w:r>
      <w:r w:rsidRPr="00216653">
        <w:rPr>
          <w:rFonts w:eastAsia="Times New Roman" w:cs="Times New Roman"/>
          <w:lang w:val="kk-KZ" w:eastAsia="ru-RU"/>
        </w:rPr>
        <w:t>1 и 2</w:t>
      </w:r>
      <w:r w:rsidRPr="00216653">
        <w:rPr>
          <w:rFonts w:eastAsia="Times New Roman" w:cs="Times New Roman"/>
          <w:lang w:eastAsia="ru-RU"/>
        </w:rPr>
        <w:t xml:space="preserve">. В данном эксперименте, некоторые аминокислоты, демонстрируют значительное различие между </w:t>
      </w:r>
      <w:r w:rsidRPr="00216653">
        <w:rPr>
          <w:rFonts w:eastAsia="Times New Roman" w:cs="Times New Roman"/>
          <w:lang w:val="kk-KZ" w:eastAsia="ru-RU"/>
        </w:rPr>
        <w:t>опытными</w:t>
      </w:r>
      <w:r w:rsidRPr="00216653">
        <w:rPr>
          <w:rFonts w:eastAsia="Times New Roman" w:cs="Times New Roman"/>
          <w:lang w:eastAsia="ru-RU"/>
        </w:rPr>
        <w:t xml:space="preserve"> группами. Содержание </w:t>
      </w:r>
      <w:r w:rsidRPr="00216653">
        <w:rPr>
          <w:rFonts w:eastAsia="Times New Roman" w:cs="Times New Roman"/>
          <w:lang w:eastAsia="ru-RU"/>
        </w:rPr>
        <w:lastRenderedPageBreak/>
        <w:t xml:space="preserve">отдельных аминокислот в мясе рыбы не всегда бывает постоянным и меняется от вида рыб, от времени лова, миграции, нереста и других причин. При исследовании аминокислотного состава в опытной группе </w:t>
      </w:r>
      <w:r w:rsidRPr="00216653">
        <w:rPr>
          <w:rFonts w:eastAsia="Times New Roman" w:cs="Times New Roman"/>
          <w:lang w:val="kk-KZ" w:eastAsia="ru-RU"/>
        </w:rPr>
        <w:t>рыб</w:t>
      </w:r>
      <w:r w:rsidRPr="00216653">
        <w:rPr>
          <w:rFonts w:eastAsia="Times New Roman" w:cs="Times New Roman"/>
          <w:lang w:eastAsia="ru-RU"/>
        </w:rPr>
        <w:t xml:space="preserve"> глутаминовая кислота показала самый </w:t>
      </w:r>
      <w:r w:rsidRPr="00216653">
        <w:rPr>
          <w:rFonts w:eastAsia="Times New Roman" w:cs="Times New Roman"/>
          <w:color w:val="000000"/>
          <w:lang w:eastAsia="ru-RU"/>
        </w:rPr>
        <w:t>высокий уровень 3,</w:t>
      </w:r>
      <w:r w:rsidRPr="00216653">
        <w:rPr>
          <w:rFonts w:eastAsia="Times New Roman" w:cs="Times New Roman"/>
          <w:color w:val="000000"/>
          <w:lang w:val="kk-KZ" w:eastAsia="ru-RU"/>
        </w:rPr>
        <w:t>05</w:t>
      </w:r>
      <w:r w:rsidRPr="00216653">
        <w:rPr>
          <w:rFonts w:eastAsia="Times New Roman" w:cs="Times New Roman"/>
          <w:color w:val="000000"/>
          <w:lang w:eastAsia="ru-RU"/>
        </w:rPr>
        <w:t xml:space="preserve">. Аналогичные результаты по содержанию глутаминовой кислоты были получены для </w:t>
      </w:r>
      <w:r w:rsidRPr="00216653">
        <w:rPr>
          <w:rFonts w:eastAsia="Times New Roman" w:cs="Times New Roman"/>
          <w:color w:val="000000"/>
          <w:lang w:val="kk-KZ" w:eastAsia="ru-RU"/>
        </w:rPr>
        <w:t>н</w:t>
      </w:r>
      <w:proofErr w:type="spellStart"/>
      <w:r w:rsidRPr="00216653">
        <w:rPr>
          <w:rFonts w:eastAsia="Times New Roman" w:cs="Times New Roman"/>
          <w:color w:val="000000"/>
          <w:lang w:eastAsia="ru-RU"/>
        </w:rPr>
        <w:t>ильской</w:t>
      </w:r>
      <w:proofErr w:type="spellEnd"/>
      <w:r w:rsidRPr="00216653">
        <w:rPr>
          <w:rFonts w:eastAsia="Times New Roman" w:cs="Times New Roman"/>
          <w:color w:val="000000"/>
          <w:lang w:eastAsia="ru-RU"/>
        </w:rPr>
        <w:t xml:space="preserve"> тиляпии (</w:t>
      </w:r>
      <w:proofErr w:type="spellStart"/>
      <w:r w:rsidRPr="00216653">
        <w:rPr>
          <w:rFonts w:eastAsia="Times New Roman" w:cs="Times New Roman"/>
          <w:color w:val="000000"/>
          <w:lang w:eastAsia="ru-RU"/>
        </w:rPr>
        <w:t>Oreochromis</w:t>
      </w:r>
      <w:proofErr w:type="spellEnd"/>
      <w:r w:rsidRPr="00216653">
        <w:rPr>
          <w:rFonts w:eastAsia="Times New Roman" w:cs="Times New Roman"/>
          <w:color w:val="000000"/>
          <w:lang w:eastAsia="ru-RU"/>
        </w:rPr>
        <w:t xml:space="preserve"> </w:t>
      </w:r>
      <w:proofErr w:type="spellStart"/>
      <w:r w:rsidRPr="00216653">
        <w:rPr>
          <w:rFonts w:eastAsia="Times New Roman" w:cs="Times New Roman"/>
          <w:color w:val="000000"/>
          <w:lang w:eastAsia="ru-RU"/>
        </w:rPr>
        <w:t>niloticus</w:t>
      </w:r>
      <w:proofErr w:type="spellEnd"/>
      <w:r w:rsidRPr="00216653">
        <w:rPr>
          <w:rFonts w:eastAsia="Times New Roman" w:cs="Times New Roman"/>
          <w:color w:val="000000"/>
          <w:lang w:eastAsia="ru-RU"/>
        </w:rPr>
        <w:t>), тиляпии галилейской (</w:t>
      </w:r>
      <w:proofErr w:type="spellStart"/>
      <w:r w:rsidRPr="00216653">
        <w:rPr>
          <w:rFonts w:eastAsia="Times New Roman" w:cs="Times New Roman"/>
          <w:color w:val="000000"/>
          <w:lang w:eastAsia="ru-RU"/>
        </w:rPr>
        <w:t>Sarotherodon</w:t>
      </w:r>
      <w:proofErr w:type="spellEnd"/>
      <w:r w:rsidRPr="00216653">
        <w:rPr>
          <w:rFonts w:eastAsia="Times New Roman" w:cs="Times New Roman"/>
          <w:color w:val="000000"/>
          <w:lang w:eastAsia="ru-RU"/>
        </w:rPr>
        <w:t xml:space="preserve"> </w:t>
      </w:r>
      <w:proofErr w:type="spellStart"/>
      <w:r w:rsidRPr="00216653">
        <w:rPr>
          <w:rFonts w:eastAsia="Times New Roman" w:cs="Times New Roman"/>
          <w:color w:val="000000"/>
          <w:lang w:eastAsia="ru-RU"/>
        </w:rPr>
        <w:t>galileaus</w:t>
      </w:r>
      <w:proofErr w:type="spellEnd"/>
      <w:r w:rsidRPr="00216653">
        <w:rPr>
          <w:rFonts w:eastAsia="Times New Roman" w:cs="Times New Roman"/>
          <w:color w:val="000000"/>
          <w:lang w:eastAsia="ru-RU"/>
        </w:rPr>
        <w:t xml:space="preserve">), </w:t>
      </w:r>
      <w:proofErr w:type="spellStart"/>
      <w:r w:rsidRPr="00216653">
        <w:rPr>
          <w:rFonts w:eastAsia="Times New Roman" w:cs="Times New Roman"/>
          <w:color w:val="000000"/>
          <w:lang w:eastAsia="ru-RU"/>
        </w:rPr>
        <w:t>кармута</w:t>
      </w:r>
      <w:proofErr w:type="spellEnd"/>
      <w:r w:rsidRPr="00216653">
        <w:rPr>
          <w:rFonts w:eastAsia="Times New Roman" w:cs="Times New Roman"/>
          <w:color w:val="000000"/>
          <w:lang w:eastAsia="ru-RU"/>
        </w:rPr>
        <w:t xml:space="preserve"> (</w:t>
      </w:r>
      <w:proofErr w:type="spellStart"/>
      <w:r w:rsidRPr="00216653">
        <w:rPr>
          <w:rFonts w:eastAsia="Times New Roman" w:cs="Times New Roman"/>
          <w:color w:val="000000"/>
          <w:lang w:eastAsia="ru-RU"/>
        </w:rPr>
        <w:t>Clarias</w:t>
      </w:r>
      <w:proofErr w:type="spellEnd"/>
      <w:r w:rsidRPr="00216653">
        <w:rPr>
          <w:rFonts w:eastAsia="Times New Roman" w:cs="Times New Roman"/>
          <w:color w:val="000000"/>
          <w:lang w:eastAsia="ru-RU"/>
        </w:rPr>
        <w:t xml:space="preserve"> </w:t>
      </w:r>
      <w:proofErr w:type="spellStart"/>
      <w:r w:rsidRPr="00216653">
        <w:rPr>
          <w:rFonts w:eastAsia="Times New Roman" w:cs="Times New Roman"/>
          <w:color w:val="000000"/>
          <w:lang w:eastAsia="ru-RU"/>
        </w:rPr>
        <w:t>anguillaris</w:t>
      </w:r>
      <w:proofErr w:type="spellEnd"/>
      <w:r w:rsidRPr="00216653">
        <w:rPr>
          <w:rFonts w:eastAsia="Times New Roman" w:cs="Times New Roman"/>
          <w:color w:val="000000"/>
          <w:lang w:eastAsia="ru-RU"/>
        </w:rPr>
        <w:t>), африканского</w:t>
      </w:r>
      <w:r w:rsidRPr="00216653">
        <w:rPr>
          <w:rFonts w:eastAsia="Times New Roman" w:cs="Times New Roman"/>
          <w:lang w:eastAsia="ru-RU"/>
        </w:rPr>
        <w:t xml:space="preserve">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 (</w:t>
      </w:r>
      <w:proofErr w:type="spellStart"/>
      <w:r w:rsidRPr="00216653">
        <w:rPr>
          <w:rFonts w:eastAsia="Times New Roman" w:cs="Times New Roman"/>
          <w:lang w:eastAsia="ru-RU"/>
        </w:rPr>
        <w:t>Clarias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gariepinus</w:t>
      </w:r>
      <w:proofErr w:type="spellEnd"/>
      <w:r w:rsidRPr="00216653">
        <w:rPr>
          <w:rFonts w:eastAsia="Times New Roman" w:cs="Times New Roman"/>
          <w:lang w:eastAsia="ru-RU"/>
        </w:rPr>
        <w:t xml:space="preserve">) и </w:t>
      </w:r>
      <w:proofErr w:type="spellStart"/>
      <w:r w:rsidRPr="00216653">
        <w:rPr>
          <w:rFonts w:eastAsia="Times New Roman" w:cs="Times New Roman"/>
          <w:lang w:eastAsia="ru-RU"/>
        </w:rPr>
        <w:t>сампы</w:t>
      </w:r>
      <w:proofErr w:type="spellEnd"/>
      <w:r w:rsidRPr="00216653">
        <w:rPr>
          <w:rFonts w:eastAsia="Times New Roman" w:cs="Times New Roman"/>
          <w:lang w:eastAsia="ru-RU"/>
        </w:rPr>
        <w:t xml:space="preserve"> или сома-вуду (</w:t>
      </w:r>
      <w:proofErr w:type="spellStart"/>
      <w:r w:rsidRPr="00216653">
        <w:rPr>
          <w:rFonts w:eastAsia="Times New Roman" w:cs="Times New Roman"/>
          <w:lang w:eastAsia="ru-RU"/>
        </w:rPr>
        <w:t>Heterobranchus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longifilis</w:t>
      </w:r>
      <w:proofErr w:type="spellEnd"/>
      <w:r w:rsidRPr="00216653">
        <w:rPr>
          <w:rFonts w:eastAsia="Times New Roman" w:cs="Times New Roman"/>
          <w:lang w:eastAsia="ru-RU"/>
        </w:rPr>
        <w:t>) и белуги (</w:t>
      </w:r>
      <w:proofErr w:type="spellStart"/>
      <w:r w:rsidRPr="00216653">
        <w:rPr>
          <w:rFonts w:eastAsia="Times New Roman" w:cs="Times New Roman"/>
          <w:lang w:eastAsia="ru-RU"/>
        </w:rPr>
        <w:t>Acipenser</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Huso</w:t>
      </w:r>
      <w:proofErr w:type="spellEnd"/>
      <w:r w:rsidRPr="00216653">
        <w:rPr>
          <w:rFonts w:eastAsia="Times New Roman" w:cs="Times New Roman"/>
          <w:lang w:eastAsia="ru-RU"/>
        </w:rPr>
        <w:t xml:space="preserve">). В критических ситуациях, например, при заболеваниях мышц глутаминовая кислота служит важным носителем аммиака (азота) для иммунной системы </w:t>
      </w:r>
      <w:r w:rsidRPr="00216653">
        <w:rPr>
          <w:rFonts w:eastAsia="Times New Roman" w:cs="Times New Roman"/>
          <w:color w:val="000000"/>
          <w:lang w:eastAsia="ru-RU"/>
        </w:rPr>
        <w:t>[</w:t>
      </w:r>
      <w:r w:rsidRPr="00216653">
        <w:rPr>
          <w:rFonts w:eastAsia="Calibri" w:cs="Times New Roman"/>
        </w:rPr>
        <w:t>101</w:t>
      </w:r>
      <w:r w:rsidRPr="00216653">
        <w:rPr>
          <w:rFonts w:eastAsia="Times New Roman" w:cs="Times New Roman"/>
          <w:color w:val="000000"/>
          <w:lang w:eastAsia="ru-RU"/>
        </w:rPr>
        <w:t>].</w:t>
      </w:r>
    </w:p>
    <w:p w14:paraId="2813F3CF" w14:textId="77777777" w:rsidR="00216653" w:rsidRPr="00216653" w:rsidRDefault="00216653" w:rsidP="00216653">
      <w:pPr>
        <w:spacing w:line="0pt" w:lineRule="atLeast"/>
        <w:ind w:firstLine="0pt"/>
        <w:rPr>
          <w:rFonts w:eastAsia="Times New Roman" w:cs="Times New Roman"/>
          <w:lang w:val="kk-KZ" w:eastAsia="ru-RU"/>
        </w:rPr>
      </w:pPr>
    </w:p>
    <w:p w14:paraId="207D0991" w14:textId="77777777" w:rsidR="00216653" w:rsidRPr="00216653" w:rsidRDefault="00216653" w:rsidP="00216653">
      <w:pPr>
        <w:spacing w:line="0pt" w:lineRule="atLeast"/>
        <w:ind w:firstLine="0pt"/>
        <w:rPr>
          <w:rFonts w:eastAsia="Times New Roman" w:cs="Times New Roman"/>
          <w:lang w:eastAsia="pl-PL"/>
        </w:rPr>
      </w:pPr>
      <w:r w:rsidRPr="00216653">
        <w:rPr>
          <w:rFonts w:eastAsia="Times New Roman" w:cs="Times New Roman"/>
          <w:lang w:val="kk-KZ" w:eastAsia="ru-RU"/>
        </w:rPr>
        <w:t>Таблица 8</w:t>
      </w:r>
      <w:r w:rsidRPr="00216653">
        <w:rPr>
          <w:rFonts w:eastAsia="Times New Roman" w:cs="Times New Roman"/>
          <w:lang w:eastAsia="ru-RU"/>
        </w:rPr>
        <w:t xml:space="preserve"> - Содержание аминокислот в мышечной ткани </w:t>
      </w:r>
      <w:r w:rsidRPr="00216653">
        <w:rPr>
          <w:rFonts w:eastAsia="Times New Roman" w:cs="Times New Roman"/>
          <w:lang w:val="kk-KZ" w:eastAsia="ru-RU"/>
        </w:rPr>
        <w:t>тиляпии</w:t>
      </w:r>
      <w:r w:rsidRPr="00216653">
        <w:rPr>
          <w:rFonts w:eastAsia="Times New Roman" w:cs="Times New Roman"/>
          <w:lang w:eastAsia="ru-RU"/>
        </w:rPr>
        <w:t xml:space="preserve"> при применении</w:t>
      </w:r>
      <w:r w:rsidRPr="00216653">
        <w:rPr>
          <w:rFonts w:eastAsia="Times New Roman" w:cs="Times New Roman"/>
          <w:lang w:val="kk-KZ" w:eastAsia="ru-RU"/>
        </w:rPr>
        <w:t xml:space="preserve">новой </w:t>
      </w:r>
      <w:r w:rsidRPr="00216653">
        <w:rPr>
          <w:rFonts w:eastAsia="Times New Roman" w:cs="Times New Roman"/>
          <w:lang w:eastAsia="ru-RU"/>
        </w:rPr>
        <w:t xml:space="preserve">кормовой добавки </w:t>
      </w:r>
      <w:r w:rsidRPr="00216653">
        <w:rPr>
          <w:rFonts w:eastAsia="Times New Roman" w:cs="Times New Roman"/>
          <w:b/>
          <w:lang w:eastAsia="ru-RU"/>
        </w:rPr>
        <w:t>(</w:t>
      </w:r>
      <w:r w:rsidRPr="00216653">
        <w:rPr>
          <w:rFonts w:eastAsia="Times New Roman" w:cs="Times New Roman"/>
          <w:lang w:eastAsia="pl-PL"/>
        </w:rPr>
        <w:t xml:space="preserve">контрольная и </w:t>
      </w:r>
      <w:proofErr w:type="spellStart"/>
      <w:r w:rsidRPr="00216653">
        <w:rPr>
          <w:rFonts w:eastAsia="Times New Roman" w:cs="Times New Roman"/>
          <w:lang w:eastAsia="pl-PL"/>
        </w:rPr>
        <w:t>опытн</w:t>
      </w:r>
      <w:proofErr w:type="spellEnd"/>
      <w:r w:rsidRPr="00216653">
        <w:rPr>
          <w:rFonts w:eastAsia="Times New Roman" w:cs="Times New Roman"/>
          <w:lang w:val="kk-KZ" w:eastAsia="pl-PL"/>
        </w:rPr>
        <w:t>ые</w:t>
      </w:r>
      <w:r w:rsidRPr="00216653">
        <w:rPr>
          <w:rFonts w:eastAsia="Times New Roman" w:cs="Times New Roman"/>
          <w:lang w:eastAsia="pl-PL"/>
        </w:rPr>
        <w:t xml:space="preserve"> группы</w:t>
      </w:r>
      <w:r w:rsidRPr="00216653">
        <w:rPr>
          <w:rFonts w:eastAsia="Times New Roman" w:cs="Times New Roman"/>
          <w:lang w:val="pl-PL" w:eastAsia="pl-PL"/>
        </w:rPr>
        <w:t xml:space="preserve">, </w:t>
      </w:r>
      <w:r w:rsidRPr="00216653">
        <w:rPr>
          <w:rFonts w:eastAsia="Times New Roman" w:cs="Times New Roman"/>
          <w:lang w:eastAsia="pl-PL"/>
        </w:rPr>
        <w:t>%</w:t>
      </w:r>
      <w:r w:rsidRPr="00216653">
        <w:rPr>
          <w:rFonts w:eastAsia="Times New Roman" w:cs="Times New Roman"/>
          <w:lang w:val="pl-PL" w:eastAsia="pl-PL"/>
        </w:rPr>
        <w:t>)</w:t>
      </w:r>
    </w:p>
    <w:p w14:paraId="77E4D072" w14:textId="77777777" w:rsidR="00216653" w:rsidRPr="00216653" w:rsidRDefault="00216653" w:rsidP="00216653">
      <w:pPr>
        <w:spacing w:line="0pt" w:lineRule="atLeast"/>
        <w:ind w:firstLine="36pt"/>
        <w:rPr>
          <w:rFonts w:eastAsia="Times New Roman" w:cs="Times New Roman"/>
          <w:lang w:eastAsia="pl-PL"/>
        </w:rPr>
      </w:pPr>
    </w:p>
    <w:tbl>
      <w:tblPr>
        <w:tblW w:w="487.60pt" w:type="dxa"/>
        <w:tblInd w:w="0.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1" w:lastRow="0" w:firstColumn="1" w:lastColumn="0" w:noHBand="0" w:noVBand="1"/>
      </w:tblPr>
      <w:tblGrid>
        <w:gridCol w:w="2240"/>
        <w:gridCol w:w="1842"/>
        <w:gridCol w:w="1701"/>
        <w:gridCol w:w="1843"/>
        <w:gridCol w:w="2126"/>
      </w:tblGrid>
      <w:tr w:rsidR="00216653" w:rsidRPr="00216653" w14:paraId="5D4D8AD0" w14:textId="77777777" w:rsidTr="00F52F6C">
        <w:trPr>
          <w:trHeight w:val="547"/>
        </w:trPr>
        <w:tc>
          <w:tcPr>
            <w:tcW w:w="112pt" w:type="dxa"/>
            <w:vMerge w:val="restart"/>
          </w:tcPr>
          <w:p w14:paraId="201D9E47" w14:textId="77777777" w:rsidR="00216653" w:rsidRPr="00216653" w:rsidRDefault="00216653" w:rsidP="00216653">
            <w:pPr>
              <w:spacing w:line="0pt" w:lineRule="atLeast"/>
              <w:ind w:firstLine="0pt"/>
              <w:jc w:val="center"/>
              <w:rPr>
                <w:rFonts w:eastAsia="Times New Roman" w:cs="Times New Roman"/>
                <w:lang w:val="kk-KZ" w:eastAsia="pl-PL"/>
              </w:rPr>
            </w:pPr>
            <w:r w:rsidRPr="00216653">
              <w:rPr>
                <w:rFonts w:eastAsia="Times New Roman" w:cs="Times New Roman"/>
                <w:lang w:eastAsia="ru-RU"/>
              </w:rPr>
              <w:t>Аминокислоты</w:t>
            </w:r>
            <w:r w:rsidRPr="00216653">
              <w:rPr>
                <w:rFonts w:eastAsia="Times New Roman" w:cs="Times New Roman"/>
                <w:lang w:val="kk-KZ" w:eastAsia="ru-RU"/>
              </w:rPr>
              <w:t xml:space="preserve">, </w:t>
            </w:r>
            <w:r w:rsidRPr="00216653">
              <w:rPr>
                <w:rFonts w:eastAsia="Times New Roman" w:cs="Times New Roman"/>
                <w:lang w:eastAsia="pl-PL"/>
              </w:rPr>
              <w:t>%</w:t>
            </w:r>
          </w:p>
        </w:tc>
        <w:tc>
          <w:tcPr>
            <w:tcW w:w="92.10pt" w:type="dxa"/>
            <w:vMerge w:val="restart"/>
          </w:tcPr>
          <w:p w14:paraId="2B4DBCD2" w14:textId="77777777" w:rsidR="00216653" w:rsidRPr="00216653" w:rsidRDefault="00216653" w:rsidP="00216653">
            <w:pPr>
              <w:spacing w:line="0pt" w:lineRule="atLeast"/>
              <w:ind w:firstLine="0pt"/>
              <w:jc w:val="center"/>
              <w:rPr>
                <w:rFonts w:eastAsia="Times New Roman" w:cs="Times New Roman"/>
                <w:lang w:val="en-US" w:eastAsia="ru-RU"/>
              </w:rPr>
            </w:pPr>
            <w:r w:rsidRPr="00216653">
              <w:rPr>
                <w:rFonts w:eastAsia="Times New Roman" w:cs="Times New Roman"/>
                <w:lang w:eastAsia="ru-RU"/>
              </w:rPr>
              <w:t>Контрольная группа</w:t>
            </w:r>
          </w:p>
          <w:p w14:paraId="60519283" w14:textId="77777777" w:rsidR="00216653" w:rsidRPr="00216653" w:rsidRDefault="00216653" w:rsidP="00216653">
            <w:pPr>
              <w:spacing w:line="0pt" w:lineRule="atLeast"/>
              <w:ind w:firstLine="0pt"/>
              <w:jc w:val="center"/>
              <w:rPr>
                <w:rFonts w:eastAsia="Times New Roman" w:cs="Times New Roman"/>
                <w:lang w:val="en-US" w:eastAsia="pl-PL"/>
              </w:rPr>
            </w:pPr>
            <w:r w:rsidRPr="00216653">
              <w:rPr>
                <w:rFonts w:eastAsia="Times New Roman" w:cs="Times New Roman"/>
                <w:lang w:val="en-US" w:eastAsia="ru-RU"/>
              </w:rPr>
              <w:t>(n=20)</w:t>
            </w:r>
          </w:p>
        </w:tc>
        <w:tc>
          <w:tcPr>
            <w:tcW w:w="283.50pt" w:type="dxa"/>
            <w:gridSpan w:val="3"/>
          </w:tcPr>
          <w:p w14:paraId="346E9DB5" w14:textId="77777777" w:rsidR="00216653" w:rsidRPr="00216653" w:rsidRDefault="00216653" w:rsidP="00216653">
            <w:pPr>
              <w:spacing w:line="0pt" w:lineRule="atLeast"/>
              <w:ind w:firstLine="0pt"/>
              <w:jc w:val="center"/>
              <w:rPr>
                <w:rFonts w:eastAsia="Times New Roman" w:cs="Times New Roman"/>
                <w:lang w:val="en-US" w:eastAsia="ru-RU"/>
              </w:rPr>
            </w:pPr>
            <w:r w:rsidRPr="00216653">
              <w:rPr>
                <w:rFonts w:eastAsia="Times New Roman" w:cs="Times New Roman"/>
                <w:lang w:eastAsia="ru-RU"/>
              </w:rPr>
              <w:t xml:space="preserve">Опытная группа </w:t>
            </w:r>
          </w:p>
          <w:p w14:paraId="12A4F4BC" w14:textId="77777777" w:rsidR="00216653" w:rsidRPr="00216653" w:rsidRDefault="00216653" w:rsidP="00216653">
            <w:pPr>
              <w:spacing w:line="0pt" w:lineRule="atLeast"/>
              <w:ind w:firstLine="0pt"/>
              <w:jc w:val="center"/>
              <w:rPr>
                <w:rFonts w:eastAsia="Times New Roman" w:cs="Times New Roman"/>
                <w:lang w:val="en-US" w:eastAsia="pl-PL"/>
              </w:rPr>
            </w:pPr>
            <w:r w:rsidRPr="00216653">
              <w:rPr>
                <w:rFonts w:eastAsia="Times New Roman" w:cs="Times New Roman"/>
                <w:lang w:val="en-US" w:eastAsia="ru-RU"/>
              </w:rPr>
              <w:t>(n=20)</w:t>
            </w:r>
          </w:p>
        </w:tc>
      </w:tr>
      <w:tr w:rsidR="00216653" w:rsidRPr="00216653" w14:paraId="5FA9BB6C" w14:textId="77777777" w:rsidTr="00F52F6C">
        <w:trPr>
          <w:trHeight w:val="453"/>
        </w:trPr>
        <w:tc>
          <w:tcPr>
            <w:tcW w:w="112pt" w:type="dxa"/>
            <w:vMerge/>
          </w:tcPr>
          <w:p w14:paraId="02D34873" w14:textId="77777777" w:rsidR="00216653" w:rsidRPr="00216653" w:rsidRDefault="00216653" w:rsidP="00216653">
            <w:pPr>
              <w:spacing w:line="0pt" w:lineRule="atLeast"/>
              <w:ind w:firstLine="0pt"/>
              <w:rPr>
                <w:rFonts w:eastAsia="Times New Roman" w:cs="Times New Roman"/>
                <w:lang w:eastAsia="ru-RU"/>
              </w:rPr>
            </w:pPr>
          </w:p>
        </w:tc>
        <w:tc>
          <w:tcPr>
            <w:tcW w:w="92.10pt" w:type="dxa"/>
            <w:vMerge/>
          </w:tcPr>
          <w:p w14:paraId="7E8F130E" w14:textId="77777777" w:rsidR="00216653" w:rsidRPr="00216653" w:rsidRDefault="00216653" w:rsidP="00216653">
            <w:pPr>
              <w:spacing w:line="0pt" w:lineRule="atLeast"/>
              <w:ind w:firstLine="0pt"/>
              <w:rPr>
                <w:rFonts w:eastAsia="Times New Roman" w:cs="Times New Roman"/>
                <w:lang w:eastAsia="ru-RU"/>
              </w:rPr>
            </w:pPr>
          </w:p>
        </w:tc>
        <w:tc>
          <w:tcPr>
            <w:tcW w:w="85.05pt" w:type="dxa"/>
            <w:vAlign w:val="center"/>
          </w:tcPr>
          <w:p w14:paraId="51DAF187" w14:textId="77777777" w:rsidR="00216653" w:rsidRPr="00216653" w:rsidRDefault="00216653" w:rsidP="00216653">
            <w:pPr>
              <w:spacing w:line="0pt" w:lineRule="atLeast"/>
              <w:ind w:firstLine="0pt"/>
              <w:jc w:val="center"/>
              <w:rPr>
                <w:rFonts w:eastAsia="Times New Roman" w:cs="Times New Roman"/>
                <w:lang w:val="en-US" w:eastAsia="ru-RU"/>
              </w:rPr>
            </w:pPr>
            <w:r w:rsidRPr="00216653">
              <w:rPr>
                <w:rFonts w:eastAsia="Times New Roman" w:cs="Times New Roman"/>
                <w:lang w:val="kk-KZ" w:eastAsia="ru-RU"/>
              </w:rPr>
              <w:t>5</w:t>
            </w:r>
            <w:r w:rsidRPr="00216653">
              <w:rPr>
                <w:rFonts w:eastAsia="Times New Roman" w:cs="Times New Roman"/>
                <w:lang w:val="en-US" w:eastAsia="ru-RU"/>
              </w:rPr>
              <w:t>%</w:t>
            </w:r>
          </w:p>
        </w:tc>
        <w:tc>
          <w:tcPr>
            <w:tcW w:w="92.15pt" w:type="dxa"/>
            <w:vAlign w:val="center"/>
          </w:tcPr>
          <w:p w14:paraId="5770B91C" w14:textId="77777777" w:rsidR="00216653" w:rsidRPr="00216653" w:rsidRDefault="00216653" w:rsidP="00216653">
            <w:pPr>
              <w:spacing w:line="0pt" w:lineRule="atLeast"/>
              <w:ind w:firstLine="0pt"/>
              <w:jc w:val="center"/>
              <w:rPr>
                <w:rFonts w:eastAsia="Times New Roman" w:cs="Times New Roman"/>
                <w:lang w:val="en-US" w:eastAsia="ru-RU"/>
              </w:rPr>
            </w:pPr>
            <w:r w:rsidRPr="00216653">
              <w:rPr>
                <w:rFonts w:eastAsia="Times New Roman" w:cs="Times New Roman"/>
                <w:lang w:val="kk-KZ" w:eastAsia="ru-RU"/>
              </w:rPr>
              <w:t>7</w:t>
            </w:r>
            <w:r w:rsidRPr="00216653">
              <w:rPr>
                <w:rFonts w:eastAsia="Times New Roman" w:cs="Times New Roman"/>
                <w:lang w:val="en-US" w:eastAsia="ru-RU"/>
              </w:rPr>
              <w:t>%</w:t>
            </w:r>
          </w:p>
        </w:tc>
        <w:tc>
          <w:tcPr>
            <w:tcW w:w="106.30pt" w:type="dxa"/>
            <w:vAlign w:val="center"/>
          </w:tcPr>
          <w:p w14:paraId="1A7A44AF" w14:textId="77777777" w:rsidR="00216653" w:rsidRPr="00216653" w:rsidRDefault="00216653" w:rsidP="00216653">
            <w:pPr>
              <w:spacing w:line="0pt" w:lineRule="atLeast"/>
              <w:ind w:firstLine="0pt"/>
              <w:jc w:val="center"/>
              <w:rPr>
                <w:rFonts w:eastAsia="Times New Roman" w:cs="Times New Roman"/>
                <w:lang w:val="en-US" w:eastAsia="ru-RU"/>
              </w:rPr>
            </w:pPr>
            <w:r w:rsidRPr="00216653">
              <w:rPr>
                <w:rFonts w:eastAsia="Times New Roman" w:cs="Times New Roman"/>
                <w:lang w:val="kk-KZ" w:eastAsia="ru-RU"/>
              </w:rPr>
              <w:t>10</w:t>
            </w:r>
            <w:r w:rsidRPr="00216653">
              <w:rPr>
                <w:rFonts w:eastAsia="Times New Roman" w:cs="Times New Roman"/>
                <w:lang w:val="en-US" w:eastAsia="ru-RU"/>
              </w:rPr>
              <w:t>%</w:t>
            </w:r>
          </w:p>
        </w:tc>
      </w:tr>
      <w:tr w:rsidR="00216653" w:rsidRPr="00216653" w14:paraId="1A878909" w14:textId="77777777" w:rsidTr="00F52F6C">
        <w:trPr>
          <w:trHeight w:val="108"/>
        </w:trPr>
        <w:tc>
          <w:tcPr>
            <w:tcW w:w="112pt" w:type="dxa"/>
          </w:tcPr>
          <w:p w14:paraId="0D8813E0"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1</w:t>
            </w:r>
          </w:p>
        </w:tc>
        <w:tc>
          <w:tcPr>
            <w:tcW w:w="92.10pt" w:type="dxa"/>
          </w:tcPr>
          <w:p w14:paraId="386F3298"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2</w:t>
            </w:r>
          </w:p>
        </w:tc>
        <w:tc>
          <w:tcPr>
            <w:tcW w:w="85.05pt" w:type="dxa"/>
            <w:vAlign w:val="center"/>
          </w:tcPr>
          <w:p w14:paraId="1CF4D03B" w14:textId="77777777" w:rsidR="00216653" w:rsidRPr="00216653" w:rsidRDefault="00216653" w:rsidP="00216653">
            <w:pPr>
              <w:spacing w:line="0pt" w:lineRule="atLeast"/>
              <w:ind w:firstLine="0pt"/>
              <w:jc w:val="center"/>
              <w:rPr>
                <w:rFonts w:eastAsia="Times New Roman" w:cs="Times New Roman"/>
                <w:lang w:val="kk-KZ" w:eastAsia="ru-RU"/>
              </w:rPr>
            </w:pPr>
            <w:r w:rsidRPr="00216653">
              <w:rPr>
                <w:rFonts w:eastAsia="Times New Roman" w:cs="Times New Roman"/>
                <w:lang w:val="kk-KZ" w:eastAsia="ru-RU"/>
              </w:rPr>
              <w:t>3</w:t>
            </w:r>
          </w:p>
        </w:tc>
        <w:tc>
          <w:tcPr>
            <w:tcW w:w="92.15pt" w:type="dxa"/>
            <w:vAlign w:val="center"/>
          </w:tcPr>
          <w:p w14:paraId="76E52732" w14:textId="77777777" w:rsidR="00216653" w:rsidRPr="00216653" w:rsidRDefault="00216653" w:rsidP="00216653">
            <w:pPr>
              <w:spacing w:line="0pt" w:lineRule="atLeast"/>
              <w:ind w:firstLine="0pt"/>
              <w:jc w:val="center"/>
              <w:rPr>
                <w:rFonts w:eastAsia="Times New Roman" w:cs="Times New Roman"/>
                <w:lang w:val="kk-KZ" w:eastAsia="ru-RU"/>
              </w:rPr>
            </w:pPr>
            <w:r w:rsidRPr="00216653">
              <w:rPr>
                <w:rFonts w:eastAsia="Times New Roman" w:cs="Times New Roman"/>
                <w:lang w:val="kk-KZ" w:eastAsia="ru-RU"/>
              </w:rPr>
              <w:t>4</w:t>
            </w:r>
          </w:p>
        </w:tc>
        <w:tc>
          <w:tcPr>
            <w:tcW w:w="106.30pt" w:type="dxa"/>
            <w:vAlign w:val="center"/>
          </w:tcPr>
          <w:p w14:paraId="501D991B" w14:textId="77777777" w:rsidR="00216653" w:rsidRPr="00216653" w:rsidRDefault="00216653" w:rsidP="00216653">
            <w:pPr>
              <w:spacing w:line="0pt" w:lineRule="atLeast"/>
              <w:ind w:firstLine="0pt"/>
              <w:jc w:val="center"/>
              <w:rPr>
                <w:rFonts w:eastAsia="Times New Roman" w:cs="Times New Roman"/>
                <w:lang w:val="kk-KZ" w:eastAsia="ru-RU"/>
              </w:rPr>
            </w:pPr>
            <w:r w:rsidRPr="00216653">
              <w:rPr>
                <w:rFonts w:eastAsia="Times New Roman" w:cs="Times New Roman"/>
                <w:lang w:val="kk-KZ" w:eastAsia="ru-RU"/>
              </w:rPr>
              <w:t>5</w:t>
            </w:r>
          </w:p>
        </w:tc>
      </w:tr>
      <w:tr w:rsidR="00216653" w:rsidRPr="00216653" w14:paraId="26830044" w14:textId="77777777" w:rsidTr="00F52F6C">
        <w:tc>
          <w:tcPr>
            <w:tcW w:w="112pt" w:type="dxa"/>
            <w:tcBorders>
              <w:bottom w:val="single" w:sz="4" w:space="0" w:color="auto"/>
            </w:tcBorders>
          </w:tcPr>
          <w:p w14:paraId="5CA0EB25"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Треонин</w:t>
            </w:r>
          </w:p>
        </w:tc>
        <w:tc>
          <w:tcPr>
            <w:tcW w:w="92.10pt" w:type="dxa"/>
            <w:tcBorders>
              <w:bottom w:val="single" w:sz="4" w:space="0" w:color="auto"/>
            </w:tcBorders>
          </w:tcPr>
          <w:p w14:paraId="2469D238" w14:textId="77777777" w:rsidR="00216653" w:rsidRPr="00216653" w:rsidRDefault="00216653" w:rsidP="00216653">
            <w:pPr>
              <w:spacing w:line="0pt" w:lineRule="atLeast"/>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w:t>
            </w:r>
            <w:r w:rsidRPr="00216653">
              <w:rPr>
                <w:rFonts w:eastAsia="Times New Roman" w:cs="Times New Roman"/>
                <w:color w:val="000000"/>
                <w:lang w:eastAsia="ru-RU"/>
              </w:rPr>
              <w:t>2±</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17</w:t>
            </w:r>
          </w:p>
        </w:tc>
        <w:tc>
          <w:tcPr>
            <w:tcW w:w="85.05pt" w:type="dxa"/>
            <w:tcBorders>
              <w:bottom w:val="single" w:sz="4" w:space="0" w:color="auto"/>
            </w:tcBorders>
          </w:tcPr>
          <w:p w14:paraId="0AB277C7" w14:textId="77777777" w:rsidR="00216653" w:rsidRPr="00216653" w:rsidRDefault="00216653" w:rsidP="00216653">
            <w:pPr>
              <w:spacing w:line="0pt" w:lineRule="atLeast"/>
              <w:ind w:firstLine="0pt"/>
              <w:jc w:val="center"/>
              <w:rPr>
                <w:rFonts w:eastAsia="Times New Roman" w:cs="Times New Roman"/>
                <w:color w:val="000000"/>
                <w:lang w:val="en-US"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41</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05</w:t>
            </w:r>
          </w:p>
        </w:tc>
        <w:tc>
          <w:tcPr>
            <w:tcW w:w="92.15pt" w:type="dxa"/>
            <w:tcBorders>
              <w:bottom w:val="single" w:sz="4" w:space="0" w:color="auto"/>
            </w:tcBorders>
          </w:tcPr>
          <w:p w14:paraId="7BA9C111" w14:textId="77777777" w:rsidR="00216653" w:rsidRPr="00216653" w:rsidDel="00551CFC" w:rsidRDefault="00216653" w:rsidP="00216653">
            <w:pPr>
              <w:spacing w:line="0pt" w:lineRule="atLeast"/>
              <w:ind w:firstLine="0pt"/>
              <w:jc w:val="center"/>
              <w:rPr>
                <w:rFonts w:eastAsia="Times New Roman" w:cs="Times New Roman"/>
                <w:color w:val="000000"/>
                <w:lang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45</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04</w:t>
            </w:r>
          </w:p>
        </w:tc>
        <w:tc>
          <w:tcPr>
            <w:tcW w:w="106.30pt" w:type="dxa"/>
            <w:tcBorders>
              <w:bottom w:val="single" w:sz="4" w:space="0" w:color="auto"/>
            </w:tcBorders>
          </w:tcPr>
          <w:p w14:paraId="3A6096B9" w14:textId="77777777" w:rsidR="00216653" w:rsidRPr="00216653" w:rsidDel="00551CFC" w:rsidRDefault="00216653" w:rsidP="00216653">
            <w:pPr>
              <w:spacing w:line="0pt" w:lineRule="atLeast"/>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48</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3</w:t>
            </w:r>
          </w:p>
        </w:tc>
      </w:tr>
      <w:tr w:rsidR="00216653" w:rsidRPr="00216653" w14:paraId="258D4FD2" w14:textId="77777777" w:rsidTr="00F52F6C">
        <w:tc>
          <w:tcPr>
            <w:tcW w:w="112pt" w:type="dxa"/>
            <w:tcBorders>
              <w:bottom w:val="nil"/>
            </w:tcBorders>
          </w:tcPr>
          <w:p w14:paraId="0AADE801"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Валин</w:t>
            </w:r>
          </w:p>
        </w:tc>
        <w:tc>
          <w:tcPr>
            <w:tcW w:w="92.10pt" w:type="dxa"/>
            <w:tcBorders>
              <w:bottom w:val="nil"/>
            </w:tcBorders>
          </w:tcPr>
          <w:p w14:paraId="4CAA23C9" w14:textId="77777777" w:rsidR="00216653" w:rsidRPr="00216653" w:rsidRDefault="00216653" w:rsidP="00216653">
            <w:pPr>
              <w:spacing w:line="0pt" w:lineRule="atLeast"/>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54</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21</w:t>
            </w:r>
          </w:p>
        </w:tc>
        <w:tc>
          <w:tcPr>
            <w:tcW w:w="85.05pt" w:type="dxa"/>
            <w:tcBorders>
              <w:bottom w:val="nil"/>
            </w:tcBorders>
          </w:tcPr>
          <w:p w14:paraId="362BC36A" w14:textId="77777777" w:rsidR="00216653" w:rsidRPr="00216653" w:rsidRDefault="00216653" w:rsidP="00216653">
            <w:pPr>
              <w:spacing w:line="0pt" w:lineRule="atLeast"/>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54</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8</w:t>
            </w:r>
          </w:p>
        </w:tc>
        <w:tc>
          <w:tcPr>
            <w:tcW w:w="92.15pt" w:type="dxa"/>
            <w:tcBorders>
              <w:bottom w:val="nil"/>
            </w:tcBorders>
          </w:tcPr>
          <w:p w14:paraId="47F49AD7" w14:textId="77777777" w:rsidR="00216653" w:rsidRPr="00216653" w:rsidDel="00551CFC" w:rsidRDefault="00216653" w:rsidP="00216653">
            <w:pPr>
              <w:spacing w:line="0pt" w:lineRule="atLeast"/>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5</w:t>
            </w:r>
            <w:r w:rsidRPr="00216653">
              <w:rPr>
                <w:rFonts w:eastAsia="Times New Roman" w:cs="Times New Roman"/>
                <w:color w:val="000000"/>
                <w:lang w:eastAsia="ru-RU"/>
              </w:rPr>
              <w:t>5±</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9</w:t>
            </w:r>
          </w:p>
        </w:tc>
        <w:tc>
          <w:tcPr>
            <w:tcW w:w="106.30pt" w:type="dxa"/>
            <w:tcBorders>
              <w:bottom w:val="nil"/>
            </w:tcBorders>
          </w:tcPr>
          <w:p w14:paraId="0DE50213" w14:textId="77777777" w:rsidR="00216653" w:rsidRPr="00216653" w:rsidDel="00551CFC" w:rsidRDefault="00216653" w:rsidP="00216653">
            <w:pPr>
              <w:spacing w:line="0pt" w:lineRule="atLeast"/>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55</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1</w:t>
            </w:r>
          </w:p>
        </w:tc>
      </w:tr>
    </w:tbl>
    <w:p w14:paraId="393BF89E" w14:textId="77777777" w:rsidR="00216653" w:rsidRPr="00216653" w:rsidRDefault="00216653" w:rsidP="00216653">
      <w:pPr>
        <w:spacing w:after="10pt" w:line="13.80pt" w:lineRule="auto"/>
        <w:ind w:firstLine="0pt"/>
        <w:jc w:val="start"/>
        <w:rPr>
          <w:rFonts w:eastAsia="TimesNewRomanPSMT" w:cs="Times New Roman"/>
          <w:lang w:eastAsia="ru-RU"/>
        </w:rPr>
      </w:pPr>
      <w:r w:rsidRPr="00216653">
        <w:rPr>
          <w:rFonts w:eastAsia="TimesNewRomanPSMT" w:cs="Times New Roman"/>
          <w:lang w:eastAsia="ru-RU"/>
        </w:rPr>
        <w:t>Продолжение таблицы 8</w:t>
      </w:r>
    </w:p>
    <w:tbl>
      <w:tblPr>
        <w:tblW w:w="487.60pt" w:type="dxa"/>
        <w:tblInd w:w="0.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1" w:lastRow="0" w:firstColumn="1" w:lastColumn="0" w:noHBand="0" w:noVBand="1"/>
      </w:tblPr>
      <w:tblGrid>
        <w:gridCol w:w="2240"/>
        <w:gridCol w:w="1842"/>
        <w:gridCol w:w="1701"/>
        <w:gridCol w:w="1843"/>
        <w:gridCol w:w="2126"/>
      </w:tblGrid>
      <w:tr w:rsidR="00216653" w:rsidRPr="00216653" w14:paraId="3275FEC0" w14:textId="77777777" w:rsidTr="00F52F6C">
        <w:tc>
          <w:tcPr>
            <w:tcW w:w="112pt" w:type="dxa"/>
          </w:tcPr>
          <w:p w14:paraId="4CBD8A42"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1</w:t>
            </w:r>
          </w:p>
        </w:tc>
        <w:tc>
          <w:tcPr>
            <w:tcW w:w="92.10pt" w:type="dxa"/>
          </w:tcPr>
          <w:p w14:paraId="1E6DDD0C" w14:textId="77777777" w:rsidR="00216653" w:rsidRPr="00216653" w:rsidRDefault="00216653" w:rsidP="00216653">
            <w:pPr>
              <w:spacing w:line="0pt" w:lineRule="atLeast"/>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2</w:t>
            </w:r>
          </w:p>
        </w:tc>
        <w:tc>
          <w:tcPr>
            <w:tcW w:w="85.05pt" w:type="dxa"/>
          </w:tcPr>
          <w:p w14:paraId="77C5CB61" w14:textId="77777777" w:rsidR="00216653" w:rsidRPr="00216653" w:rsidRDefault="00216653" w:rsidP="00216653">
            <w:pPr>
              <w:spacing w:line="0pt" w:lineRule="atLeast"/>
              <w:ind w:firstLine="0pt"/>
              <w:jc w:val="center"/>
              <w:rPr>
                <w:rFonts w:eastAsia="Times New Roman" w:cs="Times New Roman"/>
                <w:color w:val="000000"/>
                <w:lang w:eastAsia="ru-RU"/>
              </w:rPr>
            </w:pPr>
            <w:r w:rsidRPr="00216653">
              <w:rPr>
                <w:rFonts w:eastAsia="Times New Roman" w:cs="Times New Roman"/>
                <w:color w:val="000000"/>
                <w:lang w:eastAsia="ru-RU"/>
              </w:rPr>
              <w:t>3</w:t>
            </w:r>
          </w:p>
        </w:tc>
        <w:tc>
          <w:tcPr>
            <w:tcW w:w="92.15pt" w:type="dxa"/>
          </w:tcPr>
          <w:p w14:paraId="7A184704" w14:textId="77777777" w:rsidR="00216653" w:rsidRPr="00216653" w:rsidRDefault="00216653" w:rsidP="00216653">
            <w:pPr>
              <w:spacing w:line="0pt" w:lineRule="atLeast"/>
              <w:ind w:firstLine="0pt"/>
              <w:jc w:val="center"/>
              <w:rPr>
                <w:rFonts w:eastAsia="Times New Roman" w:cs="Times New Roman"/>
                <w:color w:val="000000"/>
                <w:lang w:eastAsia="ru-RU"/>
              </w:rPr>
            </w:pPr>
            <w:r w:rsidRPr="00216653">
              <w:rPr>
                <w:rFonts w:eastAsia="Times New Roman" w:cs="Times New Roman"/>
                <w:color w:val="000000"/>
                <w:lang w:eastAsia="ru-RU"/>
              </w:rPr>
              <w:t>4</w:t>
            </w:r>
          </w:p>
        </w:tc>
        <w:tc>
          <w:tcPr>
            <w:tcW w:w="106.30pt" w:type="dxa"/>
          </w:tcPr>
          <w:p w14:paraId="10694B2F" w14:textId="77777777" w:rsidR="00216653" w:rsidRPr="00216653" w:rsidRDefault="00216653" w:rsidP="00216653">
            <w:pPr>
              <w:spacing w:line="0pt" w:lineRule="atLeast"/>
              <w:ind w:firstLine="0pt"/>
              <w:jc w:val="center"/>
              <w:rPr>
                <w:rFonts w:eastAsia="Times New Roman" w:cs="Times New Roman"/>
                <w:color w:val="000000"/>
                <w:lang w:eastAsia="ru-RU"/>
              </w:rPr>
            </w:pPr>
            <w:r w:rsidRPr="00216653">
              <w:rPr>
                <w:rFonts w:eastAsia="Times New Roman" w:cs="Times New Roman"/>
                <w:color w:val="000000"/>
                <w:lang w:eastAsia="ru-RU"/>
              </w:rPr>
              <w:t>5</w:t>
            </w:r>
          </w:p>
        </w:tc>
      </w:tr>
      <w:tr w:rsidR="00216653" w:rsidRPr="00216653" w14:paraId="4234ADB0" w14:textId="77777777" w:rsidTr="00F52F6C">
        <w:tc>
          <w:tcPr>
            <w:tcW w:w="112pt" w:type="dxa"/>
          </w:tcPr>
          <w:p w14:paraId="73BAD9D3"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t>Изолейцин</w:t>
            </w:r>
          </w:p>
        </w:tc>
        <w:tc>
          <w:tcPr>
            <w:tcW w:w="92.10pt" w:type="dxa"/>
          </w:tcPr>
          <w:p w14:paraId="624357D4"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0,65</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w:t>
            </w:r>
            <w:r w:rsidRPr="00216653">
              <w:rPr>
                <w:rFonts w:eastAsia="Times New Roman" w:cs="Times New Roman"/>
                <w:color w:val="000000"/>
                <w:lang w:val="kk-KZ" w:eastAsia="ru-RU"/>
              </w:rPr>
              <w:t>7</w:t>
            </w:r>
          </w:p>
        </w:tc>
        <w:tc>
          <w:tcPr>
            <w:tcW w:w="85.05pt" w:type="dxa"/>
          </w:tcPr>
          <w:p w14:paraId="4C8D5AAC"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0,68±</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2</w:t>
            </w:r>
          </w:p>
        </w:tc>
        <w:tc>
          <w:tcPr>
            <w:tcW w:w="92.15pt" w:type="dxa"/>
          </w:tcPr>
          <w:p w14:paraId="65DC5F95"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0,71±</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1</w:t>
            </w:r>
          </w:p>
        </w:tc>
        <w:tc>
          <w:tcPr>
            <w:tcW w:w="106.30pt" w:type="dxa"/>
          </w:tcPr>
          <w:p w14:paraId="524BD4EF"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78</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w:t>
            </w:r>
            <w:r w:rsidRPr="00216653">
              <w:rPr>
                <w:rFonts w:eastAsia="Times New Roman" w:cs="Times New Roman"/>
                <w:color w:val="000000"/>
                <w:lang w:val="kk-KZ" w:eastAsia="ru-RU"/>
              </w:rPr>
              <w:t>1</w:t>
            </w:r>
          </w:p>
        </w:tc>
      </w:tr>
      <w:tr w:rsidR="00216653" w:rsidRPr="00216653" w14:paraId="672674D6" w14:textId="77777777" w:rsidTr="00F52F6C">
        <w:tc>
          <w:tcPr>
            <w:tcW w:w="112pt" w:type="dxa"/>
          </w:tcPr>
          <w:p w14:paraId="79F8231C" w14:textId="77777777" w:rsidR="00216653" w:rsidRPr="00216653" w:rsidRDefault="00216653" w:rsidP="00216653">
            <w:pPr>
              <w:spacing w:line="13.80pt" w:lineRule="auto"/>
              <w:ind w:firstLine="0pt"/>
              <w:rPr>
                <w:rFonts w:eastAsia="Times New Roman" w:cs="Times New Roman"/>
                <w:lang w:val="pl-PL" w:eastAsia="ru-RU"/>
              </w:rPr>
            </w:pPr>
            <w:r w:rsidRPr="00216653">
              <w:rPr>
                <w:rFonts w:eastAsia="Times New Roman" w:cs="Times New Roman"/>
                <w:lang w:eastAsia="ru-RU"/>
              </w:rPr>
              <w:t>Лейцин</w:t>
            </w:r>
            <w:r w:rsidRPr="00216653">
              <w:rPr>
                <w:rFonts w:eastAsia="Times New Roman" w:cs="Times New Roman"/>
                <w:lang w:val="pl-PL" w:eastAsia="ru-RU"/>
              </w:rPr>
              <w:t xml:space="preserve"> </w:t>
            </w:r>
          </w:p>
        </w:tc>
        <w:tc>
          <w:tcPr>
            <w:tcW w:w="92.10pt" w:type="dxa"/>
          </w:tcPr>
          <w:p w14:paraId="3F67D1C6" w14:textId="77777777" w:rsidR="00216653" w:rsidRPr="00216653"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1,6</w:t>
            </w:r>
            <w:r w:rsidRPr="00216653">
              <w:rPr>
                <w:rFonts w:eastAsia="Times New Roman" w:cs="Times New Roman"/>
                <w:color w:val="000000"/>
                <w:lang w:val="kk-KZ" w:eastAsia="ru-RU"/>
              </w:rPr>
              <w:t>2</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21</w:t>
            </w:r>
          </w:p>
        </w:tc>
        <w:tc>
          <w:tcPr>
            <w:tcW w:w="85.05pt" w:type="dxa"/>
          </w:tcPr>
          <w:p w14:paraId="0CE7624A"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1,</w:t>
            </w:r>
            <w:r w:rsidRPr="00216653">
              <w:rPr>
                <w:rFonts w:eastAsia="Times New Roman" w:cs="Times New Roman"/>
                <w:color w:val="000000"/>
                <w:lang w:val="kk-KZ" w:eastAsia="ru-RU"/>
              </w:rPr>
              <w:t>6</w:t>
            </w:r>
            <w:r w:rsidRPr="00216653">
              <w:rPr>
                <w:rFonts w:eastAsia="Times New Roman" w:cs="Times New Roman"/>
                <w:color w:val="000000"/>
                <w:lang w:eastAsia="ru-RU"/>
              </w:rPr>
              <w:t>9±</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2</w:t>
            </w:r>
            <w:r w:rsidRPr="00216653">
              <w:rPr>
                <w:rFonts w:eastAsia="Times New Roman" w:cs="Times New Roman"/>
                <w:color w:val="000000"/>
                <w:lang w:val="kk-KZ" w:eastAsia="ru-RU"/>
              </w:rPr>
              <w:t>1</w:t>
            </w:r>
          </w:p>
        </w:tc>
        <w:tc>
          <w:tcPr>
            <w:tcW w:w="92.15pt" w:type="dxa"/>
          </w:tcPr>
          <w:p w14:paraId="23B25DB1"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1,</w:t>
            </w:r>
            <w:r w:rsidRPr="00216653">
              <w:rPr>
                <w:rFonts w:eastAsia="Times New Roman" w:cs="Times New Roman"/>
                <w:color w:val="000000"/>
                <w:lang w:val="kk-KZ" w:eastAsia="ru-RU"/>
              </w:rPr>
              <w:t>6</w:t>
            </w:r>
            <w:r w:rsidRPr="00216653">
              <w:rPr>
                <w:rFonts w:eastAsia="Times New Roman" w:cs="Times New Roman"/>
                <w:color w:val="000000"/>
                <w:lang w:eastAsia="ru-RU"/>
              </w:rPr>
              <w:t>7±</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w:t>
            </w:r>
            <w:r w:rsidRPr="00216653">
              <w:rPr>
                <w:rFonts w:eastAsia="Times New Roman" w:cs="Times New Roman"/>
                <w:color w:val="000000"/>
                <w:lang w:val="kk-KZ" w:eastAsia="ru-RU"/>
              </w:rPr>
              <w:t>9</w:t>
            </w:r>
          </w:p>
        </w:tc>
        <w:tc>
          <w:tcPr>
            <w:tcW w:w="106.30pt" w:type="dxa"/>
          </w:tcPr>
          <w:p w14:paraId="0CC11A9B"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1,</w:t>
            </w:r>
            <w:r w:rsidRPr="00216653">
              <w:rPr>
                <w:rFonts w:eastAsia="Times New Roman" w:cs="Times New Roman"/>
                <w:color w:val="000000"/>
                <w:lang w:val="kk-KZ" w:eastAsia="ru-RU"/>
              </w:rPr>
              <w:t>7</w:t>
            </w:r>
            <w:r w:rsidRPr="00216653">
              <w:rPr>
                <w:rFonts w:eastAsia="Times New Roman" w:cs="Times New Roman"/>
                <w:color w:val="000000"/>
                <w:lang w:eastAsia="ru-RU"/>
              </w:rPr>
              <w:t>2±</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2</w:t>
            </w:r>
            <w:r w:rsidRPr="00216653">
              <w:rPr>
                <w:rFonts w:eastAsia="Times New Roman" w:cs="Times New Roman"/>
                <w:color w:val="000000"/>
                <w:lang w:val="kk-KZ" w:eastAsia="ru-RU"/>
              </w:rPr>
              <w:t>1</w:t>
            </w:r>
          </w:p>
        </w:tc>
      </w:tr>
      <w:tr w:rsidR="00216653" w:rsidRPr="00216653" w14:paraId="75999E46" w14:textId="77777777" w:rsidTr="00F52F6C">
        <w:tc>
          <w:tcPr>
            <w:tcW w:w="112pt" w:type="dxa"/>
          </w:tcPr>
          <w:p w14:paraId="495D2F5A"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t>Тирозин</w:t>
            </w:r>
          </w:p>
        </w:tc>
        <w:tc>
          <w:tcPr>
            <w:tcW w:w="92.10pt" w:type="dxa"/>
          </w:tcPr>
          <w:p w14:paraId="16EE61F8"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35</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w:t>
            </w:r>
            <w:r w:rsidRPr="00216653">
              <w:rPr>
                <w:rFonts w:eastAsia="Times New Roman" w:cs="Times New Roman"/>
                <w:color w:val="000000"/>
                <w:lang w:val="kk-KZ" w:eastAsia="ru-RU"/>
              </w:rPr>
              <w:t>0</w:t>
            </w:r>
          </w:p>
        </w:tc>
        <w:tc>
          <w:tcPr>
            <w:tcW w:w="85.05pt" w:type="dxa"/>
          </w:tcPr>
          <w:p w14:paraId="52312B81" w14:textId="77777777" w:rsidR="00216653" w:rsidRPr="00216653"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3</w:t>
            </w:r>
            <w:r w:rsidRPr="00216653">
              <w:rPr>
                <w:rFonts w:eastAsia="Times New Roman" w:cs="Times New Roman"/>
                <w:color w:val="000000"/>
                <w:lang w:eastAsia="ru-RU"/>
              </w:rPr>
              <w:t>7±</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10</w:t>
            </w:r>
          </w:p>
        </w:tc>
        <w:tc>
          <w:tcPr>
            <w:tcW w:w="92.15pt" w:type="dxa"/>
          </w:tcPr>
          <w:p w14:paraId="435EC77C" w14:textId="77777777" w:rsidR="00216653" w:rsidRPr="00216653" w:rsidDel="00551CFC"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,3</w:t>
            </w:r>
            <w:r w:rsidRPr="00216653">
              <w:rPr>
                <w:rFonts w:eastAsia="Times New Roman" w:cs="Times New Roman"/>
                <w:color w:val="000000"/>
                <w:lang w:eastAsia="ru-RU"/>
              </w:rPr>
              <w:t>7±</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12</w:t>
            </w:r>
          </w:p>
        </w:tc>
        <w:tc>
          <w:tcPr>
            <w:tcW w:w="106.30pt" w:type="dxa"/>
          </w:tcPr>
          <w:p w14:paraId="2617AECC" w14:textId="77777777" w:rsidR="00216653" w:rsidRPr="00216653" w:rsidDel="00551CFC"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3</w:t>
            </w:r>
            <w:r w:rsidRPr="00216653">
              <w:rPr>
                <w:rFonts w:eastAsia="Times New Roman" w:cs="Times New Roman"/>
                <w:color w:val="000000"/>
                <w:lang w:eastAsia="ru-RU"/>
              </w:rPr>
              <w:t>4±</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15</w:t>
            </w:r>
          </w:p>
        </w:tc>
      </w:tr>
      <w:tr w:rsidR="00216653" w:rsidRPr="00216653" w14:paraId="3A5058C7" w14:textId="77777777" w:rsidTr="00F52F6C">
        <w:tc>
          <w:tcPr>
            <w:tcW w:w="112pt" w:type="dxa"/>
          </w:tcPr>
          <w:p w14:paraId="2159DF4A"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t>Фенилаланин</w:t>
            </w:r>
          </w:p>
        </w:tc>
        <w:tc>
          <w:tcPr>
            <w:tcW w:w="92.10pt" w:type="dxa"/>
          </w:tcPr>
          <w:p w14:paraId="0FD7D71A"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41</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12</w:t>
            </w:r>
          </w:p>
        </w:tc>
        <w:tc>
          <w:tcPr>
            <w:tcW w:w="85.05pt" w:type="dxa"/>
          </w:tcPr>
          <w:p w14:paraId="6663C348"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w:t>
            </w:r>
            <w:r w:rsidRPr="00216653">
              <w:rPr>
                <w:rFonts w:eastAsia="Times New Roman" w:cs="Times New Roman"/>
                <w:color w:val="000000"/>
                <w:lang w:eastAsia="ru-RU"/>
              </w:rPr>
              <w:t>1±</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8</w:t>
            </w:r>
          </w:p>
        </w:tc>
        <w:tc>
          <w:tcPr>
            <w:tcW w:w="92.15pt" w:type="dxa"/>
          </w:tcPr>
          <w:p w14:paraId="1C477BE6"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w:t>
            </w:r>
            <w:r w:rsidRPr="00216653">
              <w:rPr>
                <w:rFonts w:eastAsia="Times New Roman" w:cs="Times New Roman"/>
                <w:color w:val="000000"/>
                <w:lang w:eastAsia="ru-RU"/>
              </w:rPr>
              <w:t>9±</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1</w:t>
            </w:r>
          </w:p>
        </w:tc>
        <w:tc>
          <w:tcPr>
            <w:tcW w:w="106.30pt" w:type="dxa"/>
          </w:tcPr>
          <w:p w14:paraId="7D68D8C1"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5</w:t>
            </w:r>
            <w:r w:rsidRPr="00216653">
              <w:rPr>
                <w:rFonts w:eastAsia="Times New Roman" w:cs="Times New Roman"/>
                <w:color w:val="000000"/>
                <w:lang w:eastAsia="ru-RU"/>
              </w:rPr>
              <w:t>4±</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3</w:t>
            </w:r>
          </w:p>
        </w:tc>
      </w:tr>
      <w:tr w:rsidR="00216653" w:rsidRPr="00216653" w14:paraId="172E4F47" w14:textId="77777777" w:rsidTr="00F52F6C">
        <w:tc>
          <w:tcPr>
            <w:tcW w:w="112pt" w:type="dxa"/>
          </w:tcPr>
          <w:p w14:paraId="376A9D17"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t>Цистеин</w:t>
            </w:r>
          </w:p>
        </w:tc>
        <w:tc>
          <w:tcPr>
            <w:tcW w:w="92.10pt" w:type="dxa"/>
          </w:tcPr>
          <w:p w14:paraId="10194A2F" w14:textId="77777777" w:rsidR="00216653" w:rsidRPr="00216653"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0,25±</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02</w:t>
            </w:r>
          </w:p>
        </w:tc>
        <w:tc>
          <w:tcPr>
            <w:tcW w:w="85.05pt" w:type="dxa"/>
          </w:tcPr>
          <w:p w14:paraId="353FA3D9" w14:textId="77777777" w:rsidR="00216653" w:rsidRPr="00216653"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0,27±</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01</w:t>
            </w:r>
          </w:p>
        </w:tc>
        <w:tc>
          <w:tcPr>
            <w:tcW w:w="92.15pt" w:type="dxa"/>
          </w:tcPr>
          <w:p w14:paraId="657D8D34" w14:textId="77777777" w:rsidR="00216653" w:rsidRPr="00216653" w:rsidDel="00551CFC"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0,29±</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02</w:t>
            </w:r>
          </w:p>
        </w:tc>
        <w:tc>
          <w:tcPr>
            <w:tcW w:w="106.30pt" w:type="dxa"/>
          </w:tcPr>
          <w:p w14:paraId="1C9EE7C6" w14:textId="77777777" w:rsidR="00216653" w:rsidRPr="00216653" w:rsidDel="00551CFC"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0,31±</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02</w:t>
            </w:r>
          </w:p>
        </w:tc>
      </w:tr>
      <w:tr w:rsidR="00216653" w:rsidRPr="00216653" w14:paraId="54199671" w14:textId="77777777" w:rsidTr="00F52F6C">
        <w:tc>
          <w:tcPr>
            <w:tcW w:w="112pt" w:type="dxa"/>
          </w:tcPr>
          <w:p w14:paraId="66A4210B"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t>Метионин</w:t>
            </w:r>
          </w:p>
        </w:tc>
        <w:tc>
          <w:tcPr>
            <w:tcW w:w="92.10pt" w:type="dxa"/>
          </w:tcPr>
          <w:p w14:paraId="4194A36C"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32</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11</w:t>
            </w:r>
          </w:p>
        </w:tc>
        <w:tc>
          <w:tcPr>
            <w:tcW w:w="85.05pt" w:type="dxa"/>
          </w:tcPr>
          <w:p w14:paraId="7E4E4CCF"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3</w:t>
            </w:r>
            <w:r w:rsidRPr="00216653">
              <w:rPr>
                <w:rFonts w:eastAsia="Times New Roman" w:cs="Times New Roman"/>
                <w:color w:val="000000"/>
                <w:lang w:eastAsia="ru-RU"/>
              </w:rPr>
              <w:t>5±</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5</w:t>
            </w:r>
          </w:p>
        </w:tc>
        <w:tc>
          <w:tcPr>
            <w:tcW w:w="92.15pt" w:type="dxa"/>
          </w:tcPr>
          <w:p w14:paraId="1CE59497"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3</w:t>
            </w:r>
            <w:r w:rsidRPr="00216653">
              <w:rPr>
                <w:rFonts w:eastAsia="Times New Roman" w:cs="Times New Roman"/>
                <w:color w:val="000000"/>
                <w:lang w:eastAsia="ru-RU"/>
              </w:rPr>
              <w:t>2±</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4</w:t>
            </w:r>
          </w:p>
        </w:tc>
        <w:tc>
          <w:tcPr>
            <w:tcW w:w="106.30pt" w:type="dxa"/>
          </w:tcPr>
          <w:p w14:paraId="2E823435"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w:t>
            </w:r>
            <w:r w:rsidRPr="00216653">
              <w:rPr>
                <w:rFonts w:eastAsia="Times New Roman" w:cs="Times New Roman"/>
                <w:color w:val="000000"/>
                <w:lang w:eastAsia="ru-RU"/>
              </w:rPr>
              <w:t>1±</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3</w:t>
            </w:r>
          </w:p>
        </w:tc>
      </w:tr>
      <w:tr w:rsidR="00216653" w:rsidRPr="00216653" w14:paraId="2A65AEC6" w14:textId="77777777" w:rsidTr="00F52F6C">
        <w:tc>
          <w:tcPr>
            <w:tcW w:w="112pt" w:type="dxa"/>
          </w:tcPr>
          <w:p w14:paraId="74AD47F0"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t>Триптофан</w:t>
            </w:r>
          </w:p>
        </w:tc>
        <w:tc>
          <w:tcPr>
            <w:tcW w:w="92.10pt" w:type="dxa"/>
          </w:tcPr>
          <w:p w14:paraId="36ADA8B1" w14:textId="77777777" w:rsidR="00216653" w:rsidRPr="00216653"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0,2</w:t>
            </w:r>
            <w:r w:rsidRPr="00216653">
              <w:rPr>
                <w:rFonts w:eastAsia="Times New Roman" w:cs="Times New Roman"/>
                <w:color w:val="000000"/>
                <w:lang w:val="kk-KZ" w:eastAsia="ru-RU"/>
              </w:rPr>
              <w:t>1</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03</w:t>
            </w:r>
          </w:p>
        </w:tc>
        <w:tc>
          <w:tcPr>
            <w:tcW w:w="85.05pt" w:type="dxa"/>
          </w:tcPr>
          <w:p w14:paraId="3F2D545C"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0,18±</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4</w:t>
            </w:r>
          </w:p>
        </w:tc>
        <w:tc>
          <w:tcPr>
            <w:tcW w:w="92.15pt" w:type="dxa"/>
          </w:tcPr>
          <w:p w14:paraId="490A20E4"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0,21±</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3</w:t>
            </w:r>
          </w:p>
        </w:tc>
        <w:tc>
          <w:tcPr>
            <w:tcW w:w="106.30pt" w:type="dxa"/>
          </w:tcPr>
          <w:p w14:paraId="249CB202"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0,27±</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1</w:t>
            </w:r>
          </w:p>
        </w:tc>
      </w:tr>
      <w:tr w:rsidR="00216653" w:rsidRPr="00216653" w14:paraId="09471AA4" w14:textId="77777777" w:rsidTr="00F52F6C">
        <w:tc>
          <w:tcPr>
            <w:tcW w:w="112pt" w:type="dxa"/>
          </w:tcPr>
          <w:p w14:paraId="19EEB6AD" w14:textId="77777777" w:rsidR="00216653" w:rsidRPr="00216653" w:rsidRDefault="00216653" w:rsidP="00216653">
            <w:pPr>
              <w:spacing w:line="13.80pt" w:lineRule="auto"/>
              <w:ind w:firstLine="0pt"/>
              <w:rPr>
                <w:rFonts w:eastAsia="Times New Roman" w:cs="Times New Roman"/>
                <w:lang w:val="pl-PL" w:eastAsia="ru-RU"/>
              </w:rPr>
            </w:pPr>
            <w:r w:rsidRPr="00216653">
              <w:rPr>
                <w:rFonts w:eastAsia="Times New Roman" w:cs="Times New Roman"/>
                <w:lang w:eastAsia="ru-RU"/>
              </w:rPr>
              <w:t>Лизин</w:t>
            </w:r>
            <w:r w:rsidRPr="00216653">
              <w:rPr>
                <w:rFonts w:eastAsia="Times New Roman" w:cs="Times New Roman"/>
                <w:lang w:val="pl-PL" w:eastAsia="ru-RU"/>
              </w:rPr>
              <w:t xml:space="preserve"> </w:t>
            </w:r>
          </w:p>
        </w:tc>
        <w:tc>
          <w:tcPr>
            <w:tcW w:w="92.10pt" w:type="dxa"/>
          </w:tcPr>
          <w:p w14:paraId="75E2CF08" w14:textId="77777777" w:rsidR="00216653" w:rsidRPr="00216653"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val="kk-KZ" w:eastAsia="ru-RU"/>
              </w:rPr>
              <w:t>0,91</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3</w:t>
            </w:r>
            <w:r w:rsidRPr="00216653">
              <w:rPr>
                <w:rFonts w:eastAsia="Times New Roman" w:cs="Times New Roman"/>
                <w:color w:val="000000"/>
                <w:lang w:val="pl-PL" w:eastAsia="ru-RU"/>
              </w:rPr>
              <w:t>1</w:t>
            </w:r>
          </w:p>
        </w:tc>
        <w:tc>
          <w:tcPr>
            <w:tcW w:w="85.05pt" w:type="dxa"/>
          </w:tcPr>
          <w:p w14:paraId="192D4AFD" w14:textId="77777777" w:rsidR="00216653" w:rsidRPr="00216653"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1,</w:t>
            </w:r>
            <w:r w:rsidRPr="00216653">
              <w:rPr>
                <w:rFonts w:eastAsia="Times New Roman" w:cs="Times New Roman"/>
                <w:color w:val="000000"/>
                <w:lang w:val="kk-KZ" w:eastAsia="ru-RU"/>
              </w:rPr>
              <w:t>9</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22</w:t>
            </w:r>
          </w:p>
        </w:tc>
        <w:tc>
          <w:tcPr>
            <w:tcW w:w="92.15pt" w:type="dxa"/>
          </w:tcPr>
          <w:p w14:paraId="79A280BB" w14:textId="77777777" w:rsidR="00216653" w:rsidRPr="00216653" w:rsidDel="00551CFC"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1,</w:t>
            </w:r>
            <w:r w:rsidRPr="00216653">
              <w:rPr>
                <w:rFonts w:eastAsia="Times New Roman" w:cs="Times New Roman"/>
                <w:color w:val="000000"/>
                <w:lang w:val="kk-KZ" w:eastAsia="ru-RU"/>
              </w:rPr>
              <w:t>9</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18</w:t>
            </w:r>
          </w:p>
        </w:tc>
        <w:tc>
          <w:tcPr>
            <w:tcW w:w="106.30pt" w:type="dxa"/>
          </w:tcPr>
          <w:p w14:paraId="6A31884E" w14:textId="77777777" w:rsidR="00216653" w:rsidRPr="00216653" w:rsidDel="00551CFC"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1,</w:t>
            </w:r>
            <w:r w:rsidRPr="00216653">
              <w:rPr>
                <w:rFonts w:eastAsia="Times New Roman" w:cs="Times New Roman"/>
                <w:color w:val="000000"/>
                <w:lang w:val="kk-KZ" w:eastAsia="ru-RU"/>
              </w:rPr>
              <w:t>92</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28</w:t>
            </w:r>
          </w:p>
        </w:tc>
      </w:tr>
      <w:tr w:rsidR="00216653" w:rsidRPr="00216653" w14:paraId="220EB093" w14:textId="77777777" w:rsidTr="00F52F6C">
        <w:tc>
          <w:tcPr>
            <w:tcW w:w="112pt" w:type="dxa"/>
          </w:tcPr>
          <w:p w14:paraId="07D5B430" w14:textId="77777777" w:rsidR="00216653" w:rsidRPr="00216653" w:rsidRDefault="00216653" w:rsidP="00216653">
            <w:pPr>
              <w:spacing w:line="13.80pt" w:lineRule="auto"/>
              <w:ind w:firstLine="0pt"/>
              <w:jc w:val="start"/>
              <w:rPr>
                <w:rFonts w:eastAsia="Times New Roman" w:cs="Times New Roman"/>
                <w:lang w:eastAsia="ru-RU"/>
              </w:rPr>
            </w:pPr>
            <w:r w:rsidRPr="00216653">
              <w:rPr>
                <w:rFonts w:eastAsia="Times New Roman" w:cs="Times New Roman"/>
                <w:lang w:val="pl-PL" w:eastAsia="ru-RU"/>
              </w:rPr>
              <w:t>Σ</w:t>
            </w:r>
            <w:r w:rsidRPr="00216653">
              <w:rPr>
                <w:rFonts w:eastAsia="Times New Roman" w:cs="Times New Roman"/>
                <w:lang w:eastAsia="ru-RU"/>
              </w:rPr>
              <w:t>EAA,</w:t>
            </w:r>
          </w:p>
          <w:p w14:paraId="2C6E482A"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t xml:space="preserve">Всего незаменимых аминокислот </w:t>
            </w:r>
          </w:p>
        </w:tc>
        <w:tc>
          <w:tcPr>
            <w:tcW w:w="92.10pt" w:type="dxa"/>
          </w:tcPr>
          <w:p w14:paraId="1DD34BFA"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5,68</w:t>
            </w:r>
          </w:p>
        </w:tc>
        <w:tc>
          <w:tcPr>
            <w:tcW w:w="85.05pt" w:type="dxa"/>
          </w:tcPr>
          <w:p w14:paraId="4E166BB1"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5,80</w:t>
            </w:r>
          </w:p>
        </w:tc>
        <w:tc>
          <w:tcPr>
            <w:tcW w:w="92.15pt" w:type="dxa"/>
          </w:tcPr>
          <w:p w14:paraId="4D2E5624"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5,96</w:t>
            </w:r>
          </w:p>
        </w:tc>
        <w:tc>
          <w:tcPr>
            <w:tcW w:w="106.30pt" w:type="dxa"/>
          </w:tcPr>
          <w:p w14:paraId="05AB920D"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6,32</w:t>
            </w:r>
          </w:p>
        </w:tc>
      </w:tr>
      <w:tr w:rsidR="00216653" w:rsidRPr="00216653" w14:paraId="04526E01" w14:textId="77777777" w:rsidTr="00F52F6C">
        <w:trPr>
          <w:trHeight w:val="621"/>
        </w:trPr>
        <w:tc>
          <w:tcPr>
            <w:tcW w:w="112pt" w:type="dxa"/>
          </w:tcPr>
          <w:p w14:paraId="2898C58E"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t>Аспарагиновая кислота</w:t>
            </w:r>
          </w:p>
        </w:tc>
        <w:tc>
          <w:tcPr>
            <w:tcW w:w="92.10pt" w:type="dxa"/>
          </w:tcPr>
          <w:p w14:paraId="07DF9D60"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1,0</w:t>
            </w:r>
            <w:r w:rsidRPr="00216653">
              <w:rPr>
                <w:rFonts w:eastAsia="Times New Roman" w:cs="Times New Roman"/>
                <w:color w:val="000000"/>
                <w:lang w:val="kk-KZ" w:eastAsia="ru-RU"/>
              </w:rPr>
              <w:t>8</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2</w:t>
            </w:r>
            <w:r w:rsidRPr="00216653">
              <w:rPr>
                <w:rFonts w:eastAsia="Times New Roman" w:cs="Times New Roman"/>
                <w:color w:val="000000"/>
                <w:lang w:val="kk-KZ" w:eastAsia="ru-RU"/>
              </w:rPr>
              <w:t>2</w:t>
            </w:r>
          </w:p>
        </w:tc>
        <w:tc>
          <w:tcPr>
            <w:tcW w:w="85.05pt" w:type="dxa"/>
          </w:tcPr>
          <w:p w14:paraId="28A5159D" w14:textId="77777777" w:rsidR="00216653" w:rsidRPr="00216653"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1,1</w:t>
            </w:r>
            <w:r w:rsidRPr="00216653">
              <w:rPr>
                <w:rFonts w:eastAsia="Times New Roman" w:cs="Times New Roman"/>
                <w:color w:val="000000"/>
                <w:lang w:val="kk-KZ" w:eastAsia="ru-RU"/>
              </w:rPr>
              <w:t>4</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17</w:t>
            </w:r>
          </w:p>
        </w:tc>
        <w:tc>
          <w:tcPr>
            <w:tcW w:w="92.15pt" w:type="dxa"/>
          </w:tcPr>
          <w:p w14:paraId="603AE22E"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1,25±</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2</w:t>
            </w:r>
            <w:r w:rsidRPr="00216653">
              <w:rPr>
                <w:rFonts w:eastAsia="Times New Roman" w:cs="Times New Roman"/>
                <w:color w:val="000000"/>
                <w:lang w:val="kk-KZ" w:eastAsia="ru-RU"/>
              </w:rPr>
              <w:t>0</w:t>
            </w:r>
          </w:p>
        </w:tc>
        <w:tc>
          <w:tcPr>
            <w:tcW w:w="106.30pt" w:type="dxa"/>
          </w:tcPr>
          <w:p w14:paraId="4E03D6C0" w14:textId="77777777" w:rsidR="00216653" w:rsidRPr="00216653" w:rsidDel="00551CFC"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1,25±</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1</w:t>
            </w:r>
            <w:r w:rsidRPr="00216653">
              <w:rPr>
                <w:rFonts w:eastAsia="Times New Roman" w:cs="Times New Roman"/>
                <w:color w:val="000000"/>
                <w:lang w:val="pl-PL" w:eastAsia="ru-RU"/>
              </w:rPr>
              <w:t>1</w:t>
            </w:r>
          </w:p>
        </w:tc>
      </w:tr>
      <w:tr w:rsidR="00216653" w:rsidRPr="00216653" w14:paraId="421C3DD1" w14:textId="77777777" w:rsidTr="00F52F6C">
        <w:tc>
          <w:tcPr>
            <w:tcW w:w="112pt" w:type="dxa"/>
          </w:tcPr>
          <w:p w14:paraId="6952BF34" w14:textId="77777777" w:rsidR="00216653" w:rsidRPr="00216653" w:rsidRDefault="00216653" w:rsidP="00216653">
            <w:pPr>
              <w:spacing w:line="13.80pt" w:lineRule="auto"/>
              <w:ind w:firstLine="0pt"/>
              <w:rPr>
                <w:rFonts w:eastAsia="Times New Roman" w:cs="Times New Roman"/>
                <w:lang w:val="pl-PL" w:eastAsia="ru-RU"/>
              </w:rPr>
            </w:pPr>
            <w:r w:rsidRPr="00216653">
              <w:rPr>
                <w:rFonts w:eastAsia="Times New Roman" w:cs="Times New Roman"/>
                <w:lang w:eastAsia="ru-RU"/>
              </w:rPr>
              <w:t>Гистидин</w:t>
            </w:r>
            <w:r w:rsidRPr="00216653">
              <w:rPr>
                <w:rFonts w:eastAsia="Times New Roman" w:cs="Times New Roman"/>
                <w:lang w:val="pl-PL" w:eastAsia="ru-RU"/>
              </w:rPr>
              <w:t xml:space="preserve"> </w:t>
            </w:r>
          </w:p>
        </w:tc>
        <w:tc>
          <w:tcPr>
            <w:tcW w:w="92.10pt" w:type="dxa"/>
          </w:tcPr>
          <w:p w14:paraId="267E197D"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15</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07</w:t>
            </w:r>
          </w:p>
        </w:tc>
        <w:tc>
          <w:tcPr>
            <w:tcW w:w="85.05pt" w:type="dxa"/>
          </w:tcPr>
          <w:p w14:paraId="4EA4A3F4"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1</w:t>
            </w:r>
            <w:r w:rsidRPr="00216653">
              <w:rPr>
                <w:rFonts w:eastAsia="Times New Roman" w:cs="Times New Roman"/>
                <w:color w:val="000000"/>
                <w:lang w:eastAsia="ru-RU"/>
              </w:rPr>
              <w:t>8±</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w:t>
            </w:r>
            <w:r w:rsidRPr="00216653">
              <w:rPr>
                <w:rFonts w:eastAsia="Times New Roman" w:cs="Times New Roman"/>
                <w:color w:val="000000"/>
                <w:lang w:val="kk-KZ" w:eastAsia="ru-RU"/>
              </w:rPr>
              <w:t>2</w:t>
            </w:r>
          </w:p>
        </w:tc>
        <w:tc>
          <w:tcPr>
            <w:tcW w:w="92.15pt" w:type="dxa"/>
          </w:tcPr>
          <w:p w14:paraId="1D32B5CA"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18</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w:t>
            </w:r>
            <w:r w:rsidRPr="00216653">
              <w:rPr>
                <w:rFonts w:eastAsia="Times New Roman" w:cs="Times New Roman"/>
                <w:color w:val="000000"/>
                <w:lang w:val="kk-KZ" w:eastAsia="ru-RU"/>
              </w:rPr>
              <w:t>1</w:t>
            </w:r>
          </w:p>
        </w:tc>
        <w:tc>
          <w:tcPr>
            <w:tcW w:w="106.30pt" w:type="dxa"/>
          </w:tcPr>
          <w:p w14:paraId="3D74BA4F"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1</w:t>
            </w:r>
            <w:r w:rsidRPr="00216653">
              <w:rPr>
                <w:rFonts w:eastAsia="Times New Roman" w:cs="Times New Roman"/>
                <w:color w:val="000000"/>
                <w:lang w:eastAsia="ru-RU"/>
              </w:rPr>
              <w:t>6±</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w:t>
            </w:r>
            <w:r w:rsidRPr="00216653">
              <w:rPr>
                <w:rFonts w:eastAsia="Times New Roman" w:cs="Times New Roman"/>
                <w:color w:val="000000"/>
                <w:lang w:val="kk-KZ" w:eastAsia="ru-RU"/>
              </w:rPr>
              <w:t>5</w:t>
            </w:r>
          </w:p>
        </w:tc>
      </w:tr>
      <w:tr w:rsidR="00216653" w:rsidRPr="00216653" w14:paraId="563C5DFE" w14:textId="77777777" w:rsidTr="00F52F6C">
        <w:tc>
          <w:tcPr>
            <w:tcW w:w="112pt" w:type="dxa"/>
          </w:tcPr>
          <w:p w14:paraId="507C61F4"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t>Аргинин</w:t>
            </w:r>
          </w:p>
        </w:tc>
        <w:tc>
          <w:tcPr>
            <w:tcW w:w="92.10pt" w:type="dxa"/>
          </w:tcPr>
          <w:p w14:paraId="4EC69E1D"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1,09</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43</w:t>
            </w:r>
          </w:p>
        </w:tc>
        <w:tc>
          <w:tcPr>
            <w:tcW w:w="85.05pt" w:type="dxa"/>
          </w:tcPr>
          <w:p w14:paraId="34AC9B86" w14:textId="77777777" w:rsidR="00216653" w:rsidRPr="00216653"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1,</w:t>
            </w:r>
            <w:r w:rsidRPr="00216653">
              <w:rPr>
                <w:rFonts w:eastAsia="Times New Roman" w:cs="Times New Roman"/>
                <w:color w:val="000000"/>
                <w:lang w:val="pl-PL" w:eastAsia="ru-RU"/>
              </w:rPr>
              <w:t>0</w:t>
            </w:r>
            <w:r w:rsidRPr="00216653">
              <w:rPr>
                <w:rFonts w:eastAsia="Times New Roman" w:cs="Times New Roman"/>
                <w:color w:val="000000"/>
                <w:lang w:val="kk-KZ" w:eastAsia="ru-RU"/>
              </w:rPr>
              <w:t>8</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0</w:t>
            </w:r>
            <w:r w:rsidRPr="00216653">
              <w:rPr>
                <w:rFonts w:eastAsia="Times New Roman" w:cs="Times New Roman"/>
                <w:color w:val="000000"/>
                <w:lang w:val="pl-PL" w:eastAsia="ru-RU"/>
              </w:rPr>
              <w:t>8</w:t>
            </w:r>
          </w:p>
        </w:tc>
        <w:tc>
          <w:tcPr>
            <w:tcW w:w="92.15pt" w:type="dxa"/>
          </w:tcPr>
          <w:p w14:paraId="5CD7271D"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1,</w:t>
            </w:r>
            <w:r w:rsidRPr="00216653">
              <w:rPr>
                <w:rFonts w:eastAsia="Times New Roman" w:cs="Times New Roman"/>
                <w:color w:val="000000"/>
                <w:lang w:val="kk-KZ" w:eastAsia="ru-RU"/>
              </w:rPr>
              <w:t>12</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4</w:t>
            </w:r>
            <w:r w:rsidRPr="00216653">
              <w:rPr>
                <w:rFonts w:eastAsia="Times New Roman" w:cs="Times New Roman"/>
                <w:color w:val="000000"/>
                <w:lang w:val="kk-KZ" w:eastAsia="ru-RU"/>
              </w:rPr>
              <w:t>1</w:t>
            </w:r>
          </w:p>
        </w:tc>
        <w:tc>
          <w:tcPr>
            <w:tcW w:w="106.30pt" w:type="dxa"/>
          </w:tcPr>
          <w:p w14:paraId="45046FA8"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1,</w:t>
            </w:r>
            <w:r w:rsidRPr="00216653">
              <w:rPr>
                <w:rFonts w:eastAsia="Times New Roman" w:cs="Times New Roman"/>
                <w:color w:val="000000"/>
                <w:lang w:val="kk-KZ" w:eastAsia="ru-RU"/>
              </w:rPr>
              <w:t>1</w:t>
            </w:r>
            <w:r w:rsidRPr="00216653">
              <w:rPr>
                <w:rFonts w:eastAsia="Times New Roman" w:cs="Times New Roman"/>
                <w:color w:val="000000"/>
                <w:lang w:eastAsia="ru-RU"/>
              </w:rPr>
              <w:t>6±</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2</w:t>
            </w:r>
            <w:r w:rsidRPr="00216653">
              <w:rPr>
                <w:rFonts w:eastAsia="Times New Roman" w:cs="Times New Roman"/>
                <w:color w:val="000000"/>
                <w:lang w:val="kk-KZ" w:eastAsia="ru-RU"/>
              </w:rPr>
              <w:t>7</w:t>
            </w:r>
          </w:p>
        </w:tc>
      </w:tr>
      <w:tr w:rsidR="00216653" w:rsidRPr="00216653" w14:paraId="770D4784" w14:textId="77777777" w:rsidTr="00F52F6C">
        <w:tc>
          <w:tcPr>
            <w:tcW w:w="112pt" w:type="dxa"/>
          </w:tcPr>
          <w:p w14:paraId="64EEAA92" w14:textId="77777777" w:rsidR="00216653" w:rsidRPr="00216653" w:rsidRDefault="00216653" w:rsidP="00216653">
            <w:pPr>
              <w:spacing w:line="13.80pt" w:lineRule="auto"/>
              <w:ind w:firstLine="0pt"/>
              <w:rPr>
                <w:rFonts w:eastAsia="Times New Roman" w:cs="Times New Roman"/>
                <w:lang w:eastAsia="ru-RU"/>
              </w:rPr>
            </w:pPr>
            <w:proofErr w:type="spellStart"/>
            <w:r w:rsidRPr="00216653">
              <w:rPr>
                <w:rFonts w:eastAsia="Times New Roman" w:cs="Times New Roman"/>
                <w:lang w:eastAsia="ru-RU"/>
              </w:rPr>
              <w:t>Серин</w:t>
            </w:r>
            <w:proofErr w:type="spellEnd"/>
          </w:p>
        </w:tc>
        <w:tc>
          <w:tcPr>
            <w:tcW w:w="92.10pt" w:type="dxa"/>
          </w:tcPr>
          <w:p w14:paraId="33127FF4"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38</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10</w:t>
            </w:r>
          </w:p>
        </w:tc>
        <w:tc>
          <w:tcPr>
            <w:tcW w:w="85.05pt" w:type="dxa"/>
          </w:tcPr>
          <w:p w14:paraId="67C3701B"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0,4</w:t>
            </w:r>
            <w:r w:rsidRPr="00216653">
              <w:rPr>
                <w:rFonts w:eastAsia="Times New Roman" w:cs="Times New Roman"/>
                <w:color w:val="000000"/>
                <w:lang w:val="kk-KZ" w:eastAsia="ru-RU"/>
              </w:rPr>
              <w:t>1</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7</w:t>
            </w:r>
          </w:p>
        </w:tc>
        <w:tc>
          <w:tcPr>
            <w:tcW w:w="92.15pt" w:type="dxa"/>
          </w:tcPr>
          <w:p w14:paraId="4FB0AC0D"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0,45±</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1</w:t>
            </w:r>
          </w:p>
        </w:tc>
        <w:tc>
          <w:tcPr>
            <w:tcW w:w="106.30pt" w:type="dxa"/>
          </w:tcPr>
          <w:p w14:paraId="47C54C4F"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48</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4</w:t>
            </w:r>
          </w:p>
        </w:tc>
      </w:tr>
      <w:tr w:rsidR="00216653" w:rsidRPr="00216653" w14:paraId="26342EBF" w14:textId="77777777" w:rsidTr="00F52F6C">
        <w:tc>
          <w:tcPr>
            <w:tcW w:w="112pt" w:type="dxa"/>
          </w:tcPr>
          <w:p w14:paraId="537D8478"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lastRenderedPageBreak/>
              <w:t>Глутаминовая кислота</w:t>
            </w:r>
          </w:p>
        </w:tc>
        <w:tc>
          <w:tcPr>
            <w:tcW w:w="92.10pt" w:type="dxa"/>
          </w:tcPr>
          <w:p w14:paraId="114FD0A1"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3</w:t>
            </w:r>
            <w:r w:rsidRPr="00216653">
              <w:rPr>
                <w:rFonts w:eastAsia="Times New Roman" w:cs="Times New Roman"/>
                <w:color w:val="000000"/>
                <w:lang w:val="kk-KZ" w:eastAsia="ru-RU"/>
              </w:rPr>
              <w:t>,02</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2</w:t>
            </w:r>
            <w:r w:rsidRPr="00216653">
              <w:rPr>
                <w:rFonts w:eastAsia="Times New Roman" w:cs="Times New Roman"/>
                <w:color w:val="000000"/>
                <w:lang w:val="kk-KZ" w:eastAsia="ru-RU"/>
              </w:rPr>
              <w:t>1</w:t>
            </w:r>
          </w:p>
        </w:tc>
        <w:tc>
          <w:tcPr>
            <w:tcW w:w="85.05pt" w:type="dxa"/>
          </w:tcPr>
          <w:p w14:paraId="3E036C95" w14:textId="77777777" w:rsidR="00216653" w:rsidRPr="00216653" w:rsidRDefault="00216653" w:rsidP="00216653">
            <w:pPr>
              <w:spacing w:line="13.80pt" w:lineRule="auto"/>
              <w:ind w:firstLine="0pt"/>
              <w:jc w:val="center"/>
              <w:rPr>
                <w:rFonts w:eastAsia="Times New Roman" w:cs="Times New Roman"/>
                <w:color w:val="000000"/>
                <w:lang w:eastAsia="ru-RU"/>
              </w:rPr>
            </w:pPr>
            <w:r w:rsidRPr="00216653">
              <w:rPr>
                <w:rFonts w:eastAsia="Times New Roman" w:cs="Times New Roman"/>
                <w:color w:val="000000"/>
                <w:lang w:eastAsia="ru-RU"/>
              </w:rPr>
              <w:t>3,</w:t>
            </w:r>
            <w:r w:rsidRPr="00216653">
              <w:rPr>
                <w:rFonts w:eastAsia="Times New Roman" w:cs="Times New Roman"/>
                <w:color w:val="000000"/>
                <w:lang w:val="kk-KZ" w:eastAsia="ru-RU"/>
              </w:rPr>
              <w:t>02</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0</w:t>
            </w:r>
            <w:r w:rsidRPr="00216653">
              <w:rPr>
                <w:rFonts w:eastAsia="Times New Roman" w:cs="Times New Roman"/>
                <w:color w:val="000000"/>
                <w:lang w:val="pl-PL" w:eastAsia="ru-RU"/>
              </w:rPr>
              <w:t>8</w:t>
            </w:r>
          </w:p>
        </w:tc>
        <w:tc>
          <w:tcPr>
            <w:tcW w:w="92.15pt" w:type="dxa"/>
          </w:tcPr>
          <w:p w14:paraId="24695D88"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3,</w:t>
            </w:r>
            <w:r w:rsidRPr="00216653">
              <w:rPr>
                <w:rFonts w:eastAsia="Times New Roman" w:cs="Times New Roman"/>
                <w:color w:val="000000"/>
                <w:lang w:val="kk-KZ" w:eastAsia="ru-RU"/>
              </w:rPr>
              <w:t>05</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07</w:t>
            </w:r>
          </w:p>
        </w:tc>
        <w:tc>
          <w:tcPr>
            <w:tcW w:w="106.30pt" w:type="dxa"/>
          </w:tcPr>
          <w:p w14:paraId="7935F63B"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3,</w:t>
            </w:r>
            <w:r w:rsidRPr="00216653">
              <w:rPr>
                <w:rFonts w:eastAsia="Times New Roman" w:cs="Times New Roman"/>
                <w:color w:val="000000"/>
                <w:lang w:val="kk-KZ" w:eastAsia="ru-RU"/>
              </w:rPr>
              <w:t>04</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w:t>
            </w:r>
            <w:r w:rsidRPr="00216653">
              <w:rPr>
                <w:rFonts w:eastAsia="Times New Roman" w:cs="Times New Roman"/>
                <w:color w:val="000000"/>
                <w:lang w:val="kk-KZ" w:eastAsia="ru-RU"/>
              </w:rPr>
              <w:t>1</w:t>
            </w:r>
          </w:p>
        </w:tc>
      </w:tr>
      <w:tr w:rsidR="00216653" w:rsidRPr="00216653" w14:paraId="0F6A33A0" w14:textId="77777777" w:rsidTr="00F52F6C">
        <w:tc>
          <w:tcPr>
            <w:tcW w:w="112pt" w:type="dxa"/>
          </w:tcPr>
          <w:p w14:paraId="3AF20BDC" w14:textId="77777777" w:rsidR="00216653" w:rsidRPr="00216653" w:rsidRDefault="00216653" w:rsidP="00216653">
            <w:pPr>
              <w:spacing w:line="13.80pt" w:lineRule="auto"/>
              <w:ind w:firstLine="0pt"/>
              <w:rPr>
                <w:rFonts w:eastAsia="Times New Roman" w:cs="Times New Roman"/>
                <w:lang w:eastAsia="ru-RU"/>
              </w:rPr>
            </w:pPr>
            <w:proofErr w:type="spellStart"/>
            <w:r w:rsidRPr="00216653">
              <w:rPr>
                <w:rFonts w:eastAsia="Times New Roman" w:cs="Times New Roman"/>
                <w:lang w:eastAsia="ru-RU"/>
              </w:rPr>
              <w:t>Пролин</w:t>
            </w:r>
            <w:proofErr w:type="spellEnd"/>
          </w:p>
        </w:tc>
        <w:tc>
          <w:tcPr>
            <w:tcW w:w="92.10pt" w:type="dxa"/>
          </w:tcPr>
          <w:p w14:paraId="72BDD2C8"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42</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11</w:t>
            </w:r>
          </w:p>
        </w:tc>
        <w:tc>
          <w:tcPr>
            <w:tcW w:w="85.05pt" w:type="dxa"/>
          </w:tcPr>
          <w:p w14:paraId="774C3704"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0,46±</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3</w:t>
            </w:r>
          </w:p>
        </w:tc>
        <w:tc>
          <w:tcPr>
            <w:tcW w:w="92.15pt" w:type="dxa"/>
          </w:tcPr>
          <w:p w14:paraId="41E7981A"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0,46±</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2</w:t>
            </w:r>
          </w:p>
        </w:tc>
        <w:tc>
          <w:tcPr>
            <w:tcW w:w="106.30pt" w:type="dxa"/>
          </w:tcPr>
          <w:p w14:paraId="6CC2FCD4"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w:t>
            </w:r>
            <w:r w:rsidRPr="00216653">
              <w:rPr>
                <w:rFonts w:eastAsia="Times New Roman" w:cs="Times New Roman"/>
                <w:color w:val="000000"/>
                <w:lang w:eastAsia="ru-RU"/>
              </w:rPr>
              <w:t>7±</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12</w:t>
            </w:r>
          </w:p>
        </w:tc>
      </w:tr>
      <w:tr w:rsidR="00216653" w:rsidRPr="00216653" w14:paraId="6D2503FF" w14:textId="77777777" w:rsidTr="00F52F6C">
        <w:tc>
          <w:tcPr>
            <w:tcW w:w="112pt" w:type="dxa"/>
          </w:tcPr>
          <w:p w14:paraId="784B3619" w14:textId="77777777" w:rsidR="00216653" w:rsidRPr="00216653" w:rsidRDefault="00216653" w:rsidP="00216653">
            <w:pPr>
              <w:spacing w:line="13.80pt" w:lineRule="auto"/>
              <w:ind w:firstLine="0pt"/>
              <w:rPr>
                <w:rFonts w:eastAsia="Times New Roman" w:cs="Times New Roman"/>
                <w:lang w:val="pl-PL" w:eastAsia="ru-RU"/>
              </w:rPr>
            </w:pPr>
            <w:r w:rsidRPr="00216653">
              <w:rPr>
                <w:rFonts w:eastAsia="Times New Roman" w:cs="Times New Roman"/>
                <w:lang w:eastAsia="ru-RU"/>
              </w:rPr>
              <w:t>Глицин</w:t>
            </w:r>
            <w:r w:rsidRPr="00216653">
              <w:rPr>
                <w:rFonts w:eastAsia="Times New Roman" w:cs="Times New Roman"/>
                <w:lang w:val="pl-PL" w:eastAsia="ru-RU"/>
              </w:rPr>
              <w:t xml:space="preserve"> </w:t>
            </w:r>
          </w:p>
        </w:tc>
        <w:tc>
          <w:tcPr>
            <w:tcW w:w="92.10pt" w:type="dxa"/>
          </w:tcPr>
          <w:p w14:paraId="78674707"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48</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16</w:t>
            </w:r>
          </w:p>
        </w:tc>
        <w:tc>
          <w:tcPr>
            <w:tcW w:w="85.05pt" w:type="dxa"/>
          </w:tcPr>
          <w:p w14:paraId="2D1CD1C1"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5</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val="kk-KZ" w:eastAsia="ru-RU"/>
              </w:rPr>
              <w:t>2</w:t>
            </w:r>
          </w:p>
        </w:tc>
        <w:tc>
          <w:tcPr>
            <w:tcW w:w="92.15pt" w:type="dxa"/>
          </w:tcPr>
          <w:p w14:paraId="45A7967B"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5</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w:t>
            </w:r>
            <w:r w:rsidRPr="00216653">
              <w:rPr>
                <w:rFonts w:eastAsia="Times New Roman" w:cs="Times New Roman"/>
                <w:color w:val="000000"/>
                <w:lang w:val="kk-KZ" w:eastAsia="ru-RU"/>
              </w:rPr>
              <w:t>3</w:t>
            </w:r>
          </w:p>
        </w:tc>
        <w:tc>
          <w:tcPr>
            <w:tcW w:w="106.30pt" w:type="dxa"/>
          </w:tcPr>
          <w:p w14:paraId="4944BD75"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5</w:t>
            </w:r>
            <w:r w:rsidRPr="00216653">
              <w:rPr>
                <w:rFonts w:eastAsia="Times New Roman" w:cs="Times New Roman"/>
                <w:color w:val="000000"/>
                <w:lang w:eastAsia="ru-RU"/>
              </w:rPr>
              <w:t>6±</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pl-PL" w:eastAsia="ru-RU"/>
              </w:rPr>
              <w:t>1</w:t>
            </w:r>
            <w:r w:rsidRPr="00216653">
              <w:rPr>
                <w:rFonts w:eastAsia="Times New Roman" w:cs="Times New Roman"/>
                <w:color w:val="000000"/>
                <w:lang w:val="kk-KZ" w:eastAsia="ru-RU"/>
              </w:rPr>
              <w:t>1</w:t>
            </w:r>
          </w:p>
        </w:tc>
      </w:tr>
      <w:tr w:rsidR="00216653" w:rsidRPr="00216653" w14:paraId="546F14B4" w14:textId="77777777" w:rsidTr="00F52F6C">
        <w:tc>
          <w:tcPr>
            <w:tcW w:w="112pt" w:type="dxa"/>
          </w:tcPr>
          <w:p w14:paraId="40174D51"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t>Аланин</w:t>
            </w:r>
          </w:p>
        </w:tc>
        <w:tc>
          <w:tcPr>
            <w:tcW w:w="92.10pt" w:type="dxa"/>
          </w:tcPr>
          <w:p w14:paraId="58FDE3AE"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eastAsia="ru-RU"/>
              </w:rPr>
              <w:t>0,</w:t>
            </w:r>
            <w:r w:rsidRPr="00216653">
              <w:rPr>
                <w:rFonts w:eastAsia="Times New Roman" w:cs="Times New Roman"/>
                <w:color w:val="000000"/>
                <w:lang w:val="kk-KZ" w:eastAsia="ru-RU"/>
              </w:rPr>
              <w:t>61</w:t>
            </w:r>
            <w:r w:rsidRPr="00216653">
              <w:rPr>
                <w:rFonts w:eastAsia="Times New Roman" w:cs="Times New Roman"/>
                <w:color w:val="000000"/>
                <w:lang w:eastAsia="ru-RU"/>
              </w:rPr>
              <w:t>±</w:t>
            </w:r>
            <w:r w:rsidRPr="00216653">
              <w:rPr>
                <w:rFonts w:eastAsia="Times New Roman" w:cs="Times New Roman"/>
                <w:color w:val="000000"/>
                <w:lang w:val="pl-PL"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16</w:t>
            </w:r>
          </w:p>
        </w:tc>
        <w:tc>
          <w:tcPr>
            <w:tcW w:w="85.05pt" w:type="dxa"/>
          </w:tcPr>
          <w:p w14:paraId="1F148073"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0</w:t>
            </w:r>
            <w:r w:rsidRPr="00216653">
              <w:rPr>
                <w:rFonts w:eastAsia="Times New Roman" w:cs="Times New Roman"/>
                <w:color w:val="000000"/>
                <w:lang w:eastAsia="ru-RU"/>
              </w:rPr>
              <w:t>,</w:t>
            </w:r>
            <w:r w:rsidRPr="00216653">
              <w:rPr>
                <w:rFonts w:eastAsia="Times New Roman" w:cs="Times New Roman"/>
                <w:color w:val="000000"/>
                <w:lang w:val="kk-KZ" w:eastAsia="ru-RU"/>
              </w:rPr>
              <w:t>60</w:t>
            </w:r>
            <w:r w:rsidRPr="00216653">
              <w:rPr>
                <w:rFonts w:eastAsia="Times New Roman" w:cs="Times New Roman"/>
                <w:color w:val="000000"/>
                <w:lang w:val="pt-BR" w:eastAsia="ru-RU"/>
              </w:rPr>
              <w:t>±0</w:t>
            </w:r>
            <w:r w:rsidRPr="00216653">
              <w:rPr>
                <w:rFonts w:eastAsia="Times New Roman" w:cs="Times New Roman"/>
                <w:color w:val="000000"/>
                <w:lang w:eastAsia="ru-RU"/>
              </w:rPr>
              <w:t>,</w:t>
            </w:r>
            <w:r w:rsidRPr="00216653">
              <w:rPr>
                <w:rFonts w:eastAsia="Times New Roman" w:cs="Times New Roman"/>
                <w:color w:val="000000"/>
                <w:lang w:val="pt-BR" w:eastAsia="ru-RU"/>
              </w:rPr>
              <w:t>0</w:t>
            </w:r>
            <w:r w:rsidRPr="00216653">
              <w:rPr>
                <w:rFonts w:eastAsia="Times New Roman" w:cs="Times New Roman"/>
                <w:color w:val="000000"/>
                <w:lang w:val="kk-KZ" w:eastAsia="ru-RU"/>
              </w:rPr>
              <w:t>7</w:t>
            </w:r>
          </w:p>
        </w:tc>
        <w:tc>
          <w:tcPr>
            <w:tcW w:w="92.15pt" w:type="dxa"/>
          </w:tcPr>
          <w:p w14:paraId="70908761"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0,65</w:t>
            </w:r>
            <w:r w:rsidRPr="00216653">
              <w:rPr>
                <w:rFonts w:eastAsia="Times New Roman" w:cs="Times New Roman"/>
                <w:color w:val="000000"/>
                <w:lang w:val="pt-BR" w:eastAsia="ru-RU"/>
              </w:rPr>
              <w:t>±0</w:t>
            </w:r>
            <w:r w:rsidRPr="00216653">
              <w:rPr>
                <w:rFonts w:eastAsia="Times New Roman" w:cs="Times New Roman"/>
                <w:color w:val="000000"/>
                <w:lang w:eastAsia="ru-RU"/>
              </w:rPr>
              <w:t>,</w:t>
            </w:r>
            <w:r w:rsidRPr="00216653">
              <w:rPr>
                <w:rFonts w:eastAsia="Times New Roman" w:cs="Times New Roman"/>
                <w:color w:val="000000"/>
                <w:lang w:val="pt-BR" w:eastAsia="ru-RU"/>
              </w:rPr>
              <w:t>1</w:t>
            </w:r>
            <w:r w:rsidRPr="00216653">
              <w:rPr>
                <w:rFonts w:eastAsia="Times New Roman" w:cs="Times New Roman"/>
                <w:color w:val="000000"/>
                <w:lang w:val="kk-KZ" w:eastAsia="ru-RU"/>
              </w:rPr>
              <w:t>3</w:t>
            </w:r>
          </w:p>
        </w:tc>
        <w:tc>
          <w:tcPr>
            <w:tcW w:w="106.30pt" w:type="dxa"/>
          </w:tcPr>
          <w:p w14:paraId="73A678A4"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pt-BR" w:eastAsia="ru-RU"/>
              </w:rPr>
              <w:t>0,</w:t>
            </w:r>
            <w:r w:rsidRPr="00216653">
              <w:rPr>
                <w:rFonts w:eastAsia="Times New Roman" w:cs="Times New Roman"/>
                <w:color w:val="000000"/>
                <w:lang w:val="kk-KZ" w:eastAsia="ru-RU"/>
              </w:rPr>
              <w:t>6</w:t>
            </w:r>
            <w:r w:rsidRPr="00216653">
              <w:rPr>
                <w:rFonts w:eastAsia="Times New Roman" w:cs="Times New Roman"/>
                <w:color w:val="000000"/>
                <w:lang w:val="pt-BR" w:eastAsia="ru-RU"/>
              </w:rPr>
              <w:t>4±0</w:t>
            </w:r>
            <w:r w:rsidRPr="00216653">
              <w:rPr>
                <w:rFonts w:eastAsia="Times New Roman" w:cs="Times New Roman"/>
                <w:color w:val="000000"/>
                <w:lang w:eastAsia="ru-RU"/>
              </w:rPr>
              <w:t>,</w:t>
            </w:r>
            <w:r w:rsidRPr="00216653">
              <w:rPr>
                <w:rFonts w:eastAsia="Times New Roman" w:cs="Times New Roman"/>
                <w:color w:val="000000"/>
                <w:lang w:val="pt-BR" w:eastAsia="ru-RU"/>
              </w:rPr>
              <w:t>1</w:t>
            </w:r>
            <w:r w:rsidRPr="00216653">
              <w:rPr>
                <w:rFonts w:eastAsia="Times New Roman" w:cs="Times New Roman"/>
                <w:color w:val="000000"/>
                <w:lang w:val="kk-KZ" w:eastAsia="ru-RU"/>
              </w:rPr>
              <w:t>2</w:t>
            </w:r>
          </w:p>
        </w:tc>
      </w:tr>
      <w:tr w:rsidR="00216653" w:rsidRPr="00216653" w14:paraId="2DCD1086" w14:textId="77777777" w:rsidTr="00F52F6C">
        <w:tc>
          <w:tcPr>
            <w:tcW w:w="112pt" w:type="dxa"/>
          </w:tcPr>
          <w:p w14:paraId="447A113C"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val="pl-PL" w:eastAsia="ru-RU"/>
              </w:rPr>
              <w:t>ΣNEAA</w:t>
            </w:r>
            <w:r w:rsidRPr="00216653">
              <w:rPr>
                <w:rFonts w:eastAsia="Times New Roman" w:cs="Times New Roman"/>
                <w:lang w:eastAsia="ru-RU"/>
              </w:rPr>
              <w:t xml:space="preserve">, </w:t>
            </w:r>
          </w:p>
          <w:p w14:paraId="19F40E74" w14:textId="77777777" w:rsidR="00216653" w:rsidRPr="00216653" w:rsidRDefault="00216653" w:rsidP="00216653">
            <w:pPr>
              <w:spacing w:line="13.80pt" w:lineRule="auto"/>
              <w:ind w:firstLine="0pt"/>
              <w:rPr>
                <w:rFonts w:eastAsia="Times New Roman" w:cs="Times New Roman"/>
                <w:lang w:eastAsia="ru-RU"/>
              </w:rPr>
            </w:pPr>
            <w:r w:rsidRPr="00216653">
              <w:rPr>
                <w:rFonts w:eastAsia="Times New Roman" w:cs="Times New Roman"/>
                <w:lang w:eastAsia="ru-RU"/>
              </w:rPr>
              <w:t>Всего заменимых аминокислот</w:t>
            </w:r>
          </w:p>
        </w:tc>
        <w:tc>
          <w:tcPr>
            <w:tcW w:w="92.10pt" w:type="dxa"/>
          </w:tcPr>
          <w:p w14:paraId="42DB41F2"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7,23</w:t>
            </w:r>
          </w:p>
        </w:tc>
        <w:tc>
          <w:tcPr>
            <w:tcW w:w="85.05pt" w:type="dxa"/>
          </w:tcPr>
          <w:p w14:paraId="707DB787"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7,39</w:t>
            </w:r>
          </w:p>
        </w:tc>
        <w:tc>
          <w:tcPr>
            <w:tcW w:w="92.15pt" w:type="dxa"/>
          </w:tcPr>
          <w:p w14:paraId="21F6B559"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7,66</w:t>
            </w:r>
          </w:p>
        </w:tc>
        <w:tc>
          <w:tcPr>
            <w:tcW w:w="106.30pt" w:type="dxa"/>
          </w:tcPr>
          <w:p w14:paraId="1097E230"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7,76</w:t>
            </w:r>
          </w:p>
        </w:tc>
      </w:tr>
      <w:tr w:rsidR="00216653" w:rsidRPr="00216653" w14:paraId="179A3124" w14:textId="77777777" w:rsidTr="00F52F6C">
        <w:tc>
          <w:tcPr>
            <w:tcW w:w="112pt" w:type="dxa"/>
          </w:tcPr>
          <w:p w14:paraId="2EFFAA4A" w14:textId="77777777" w:rsidR="00216653" w:rsidRPr="00216653" w:rsidRDefault="00216653" w:rsidP="00216653">
            <w:pPr>
              <w:spacing w:line="13.80pt" w:lineRule="auto"/>
              <w:ind w:firstLine="0pt"/>
              <w:rPr>
                <w:rFonts w:eastAsia="Times New Roman" w:cs="Times New Roman"/>
                <w:lang w:val="pl-PL" w:eastAsia="ru-RU"/>
              </w:rPr>
            </w:pPr>
            <w:r w:rsidRPr="00216653">
              <w:rPr>
                <w:rFonts w:eastAsia="Times New Roman" w:cs="Times New Roman"/>
                <w:lang w:val="pl-PL" w:eastAsia="ru-RU"/>
              </w:rPr>
              <w:t>ΣEAA/ΣNEAA</w:t>
            </w:r>
          </w:p>
        </w:tc>
        <w:tc>
          <w:tcPr>
            <w:tcW w:w="92.10pt" w:type="dxa"/>
          </w:tcPr>
          <w:p w14:paraId="2134A8E9"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0,79</w:t>
            </w:r>
          </w:p>
        </w:tc>
        <w:tc>
          <w:tcPr>
            <w:tcW w:w="85.05pt" w:type="dxa"/>
          </w:tcPr>
          <w:p w14:paraId="7C40A5D1" w14:textId="77777777" w:rsidR="00216653" w:rsidRPr="00216653"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0,78</w:t>
            </w:r>
          </w:p>
        </w:tc>
        <w:tc>
          <w:tcPr>
            <w:tcW w:w="92.15pt" w:type="dxa"/>
          </w:tcPr>
          <w:p w14:paraId="57264573"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0,78</w:t>
            </w:r>
          </w:p>
        </w:tc>
        <w:tc>
          <w:tcPr>
            <w:tcW w:w="106.30pt" w:type="dxa"/>
          </w:tcPr>
          <w:p w14:paraId="724336CC" w14:textId="77777777" w:rsidR="00216653" w:rsidRPr="00216653" w:rsidDel="00551CFC" w:rsidRDefault="00216653" w:rsidP="00216653">
            <w:pPr>
              <w:spacing w:line="13.80pt" w:lineRule="auto"/>
              <w:ind w:firstLine="0pt"/>
              <w:jc w:val="center"/>
              <w:rPr>
                <w:rFonts w:eastAsia="Times New Roman" w:cs="Times New Roman"/>
                <w:color w:val="000000"/>
                <w:lang w:val="kk-KZ" w:eastAsia="ru-RU"/>
              </w:rPr>
            </w:pPr>
            <w:r w:rsidRPr="00216653">
              <w:rPr>
                <w:rFonts w:eastAsia="Times New Roman" w:cs="Times New Roman"/>
                <w:color w:val="000000"/>
                <w:lang w:val="kk-KZ" w:eastAsia="ru-RU"/>
              </w:rPr>
              <w:t>0,81</w:t>
            </w:r>
          </w:p>
        </w:tc>
      </w:tr>
    </w:tbl>
    <w:p w14:paraId="115BDD77" w14:textId="77777777" w:rsidR="00216653" w:rsidRPr="00216653" w:rsidRDefault="00216653" w:rsidP="00216653">
      <w:pPr>
        <w:spacing w:line="0pt" w:lineRule="atLeast"/>
        <w:rPr>
          <w:rFonts w:eastAsia="Times New Roman" w:cs="Times New Roman"/>
          <w:lang w:eastAsia="ru-RU"/>
        </w:rPr>
      </w:pPr>
    </w:p>
    <w:p w14:paraId="0C4BD83A" w14:textId="77777777" w:rsidR="00216653" w:rsidRPr="00216653" w:rsidRDefault="00216653" w:rsidP="00216653">
      <w:pPr>
        <w:spacing w:line="0pt" w:lineRule="atLeast"/>
        <w:ind w:firstLine="35.40pt"/>
        <w:rPr>
          <w:rFonts w:eastAsia="Times New Roman" w:cs="Times New Roman"/>
          <w:lang w:val="kk-KZ" w:eastAsia="ru-RU"/>
        </w:rPr>
      </w:pPr>
      <w:r w:rsidRPr="00216653">
        <w:rPr>
          <w:rFonts w:eastAsia="Times New Roman" w:cs="Times New Roman"/>
          <w:lang w:eastAsia="ru-RU"/>
        </w:rPr>
        <w:t xml:space="preserve">Аминокислотный состав мяса </w:t>
      </w:r>
      <w:r w:rsidRPr="00216653">
        <w:rPr>
          <w:rFonts w:eastAsia="Times New Roman" w:cs="Times New Roman"/>
          <w:lang w:val="kk-KZ" w:eastAsia="ru-RU"/>
        </w:rPr>
        <w:t>тиляпии</w:t>
      </w:r>
      <w:r w:rsidRPr="00216653">
        <w:rPr>
          <w:rFonts w:eastAsia="Times New Roman" w:cs="Times New Roman"/>
          <w:lang w:eastAsia="ru-RU"/>
        </w:rPr>
        <w:t xml:space="preserve"> в опытных группах характеризуется относительно значительным содержанием глутаминовой кислоты, </w:t>
      </w:r>
      <w:proofErr w:type="spellStart"/>
      <w:r w:rsidRPr="00216653">
        <w:rPr>
          <w:rFonts w:eastAsia="Times New Roman" w:cs="Times New Roman"/>
          <w:lang w:eastAsia="ru-RU"/>
        </w:rPr>
        <w:t>пролина</w:t>
      </w:r>
      <w:proofErr w:type="spellEnd"/>
      <w:r w:rsidRPr="00216653">
        <w:rPr>
          <w:rFonts w:eastAsia="Times New Roman" w:cs="Times New Roman"/>
          <w:lang w:eastAsia="ru-RU"/>
        </w:rPr>
        <w:t>, лейцина и аспарагиновой кислоты.</w:t>
      </w:r>
    </w:p>
    <w:p w14:paraId="54B2F32C" w14:textId="77777777" w:rsidR="00216653" w:rsidRPr="00216653" w:rsidRDefault="00216653" w:rsidP="00216653">
      <w:pPr>
        <w:spacing w:line="0pt" w:lineRule="atLeast"/>
        <w:ind w:firstLine="35.40pt"/>
        <w:rPr>
          <w:rFonts w:eastAsia="Times New Roman" w:cs="Times New Roman"/>
          <w:lang w:val="kk-KZ" w:eastAsia="ru-RU"/>
        </w:rPr>
      </w:pPr>
      <w:r w:rsidRPr="00216653">
        <w:rPr>
          <w:rFonts w:eastAsia="Times New Roman" w:cs="Times New Roman"/>
          <w:lang w:eastAsia="ru-RU"/>
        </w:rPr>
        <w:t xml:space="preserve">Особое внимание при анализе уделялось содержанию незаменимых аминокислот, обусловливающих биологическую ценность белков. Наибольшим количеством незаменимых аминокислот в расчете на 100 г абсолютно-сухого вещества обладает </w:t>
      </w:r>
      <w:r w:rsidRPr="00216653">
        <w:rPr>
          <w:rFonts w:eastAsia="Times New Roman" w:cs="Times New Roman"/>
          <w:lang w:val="kk-KZ" w:eastAsia="ru-RU"/>
        </w:rPr>
        <w:t>четвертая</w:t>
      </w:r>
      <w:r w:rsidRPr="00216653">
        <w:rPr>
          <w:rFonts w:eastAsia="Times New Roman" w:cs="Times New Roman"/>
          <w:lang w:eastAsia="ru-RU"/>
        </w:rPr>
        <w:t xml:space="preserve"> опытная группа </w:t>
      </w:r>
      <w:r w:rsidRPr="00216653">
        <w:rPr>
          <w:rFonts w:eastAsia="Times New Roman" w:cs="Times New Roman"/>
          <w:lang w:val="kk-KZ" w:eastAsia="ru-RU"/>
        </w:rPr>
        <w:t>тиляпии</w:t>
      </w:r>
      <w:r w:rsidRPr="00216653">
        <w:rPr>
          <w:rFonts w:eastAsia="Times New Roman" w:cs="Times New Roman"/>
          <w:lang w:eastAsia="ru-RU"/>
        </w:rPr>
        <w:t>.</w:t>
      </w:r>
    </w:p>
    <w:p w14:paraId="7027D179" w14:textId="77777777" w:rsidR="00216653" w:rsidRPr="00216653" w:rsidRDefault="00216653" w:rsidP="00216653">
      <w:pPr>
        <w:spacing w:line="0pt" w:lineRule="atLeast"/>
        <w:ind w:firstLine="35.40pt"/>
        <w:rPr>
          <w:rFonts w:eastAsia="Times New Roman" w:cs="Times New Roman"/>
          <w:lang w:val="kk-KZ" w:eastAsia="ru-RU"/>
        </w:rPr>
      </w:pPr>
    </w:p>
    <w:p w14:paraId="429BFDC7"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noProof/>
          <w:lang w:eastAsia="ru-RU"/>
        </w:rPr>
        <w:drawing>
          <wp:inline distT="0" distB="0" distL="0" distR="0" wp14:anchorId="3AD15316" wp14:editId="0B6D5141">
            <wp:extent cx="4916805" cy="2301240"/>
            <wp:effectExtent l="0" t="0" r="17145" b="3810"/>
            <wp:docPr id="1451621598" name="Диаграмма 1451621598"/>
            <wp:cNvGraphicFramePr/>
            <a:graphic xmlns:a="http://purl.oclc.org/ooxml/drawingml/main">
              <a:graphicData uri="http://purl.oclc.org/ooxml/drawingml/chart">
                <c:chart xmlns:c="http://purl.oclc.org/ooxml/drawingml/chart" xmlns:r="http://purl.oclc.org/ooxml/officeDocument/relationships" r:id="rId35"/>
              </a:graphicData>
            </a:graphic>
          </wp:inline>
        </w:drawing>
      </w:r>
    </w:p>
    <w:p w14:paraId="756387A4" w14:textId="77777777" w:rsidR="00216653" w:rsidRPr="00216653" w:rsidRDefault="00216653" w:rsidP="00216653">
      <w:pPr>
        <w:spacing w:line="0pt" w:lineRule="atLeast"/>
        <w:rPr>
          <w:rFonts w:eastAsia="Times New Roman" w:cs="Times New Roman"/>
          <w:lang w:eastAsia="ru-RU"/>
        </w:rPr>
      </w:pPr>
    </w:p>
    <w:p w14:paraId="0657A24E" w14:textId="77777777" w:rsidR="00216653" w:rsidRPr="00216653" w:rsidRDefault="00216653" w:rsidP="00216653">
      <w:pPr>
        <w:spacing w:line="0pt" w:lineRule="atLeast"/>
        <w:jc w:val="center"/>
        <w:rPr>
          <w:rFonts w:eastAsia="Times New Roman" w:cs="Times New Roman"/>
          <w:lang w:eastAsia="ru-RU"/>
        </w:rPr>
      </w:pPr>
      <w:r w:rsidRPr="00216653">
        <w:rPr>
          <w:rFonts w:eastAsia="Times New Roman" w:cs="Times New Roman"/>
          <w:lang w:eastAsia="ru-RU"/>
        </w:rPr>
        <w:t xml:space="preserve">Рисунок </w:t>
      </w:r>
      <w:r w:rsidRPr="00216653">
        <w:rPr>
          <w:rFonts w:eastAsia="Times New Roman" w:cs="Times New Roman"/>
          <w:lang w:val="kk-KZ" w:eastAsia="ru-RU"/>
        </w:rPr>
        <w:t>17</w:t>
      </w:r>
      <w:r w:rsidRPr="00216653">
        <w:rPr>
          <w:rFonts w:eastAsia="Times New Roman" w:cs="Times New Roman"/>
          <w:lang w:eastAsia="ru-RU"/>
        </w:rPr>
        <w:t xml:space="preserve"> – Содержание </w:t>
      </w:r>
      <w:r w:rsidRPr="00216653">
        <w:rPr>
          <w:rFonts w:eastAsia="Times New Roman" w:cs="Times New Roman"/>
          <w:lang w:val="kk-KZ" w:eastAsia="ru-RU"/>
        </w:rPr>
        <w:t>незаменимых</w:t>
      </w:r>
      <w:r w:rsidRPr="00216653">
        <w:rPr>
          <w:rFonts w:eastAsia="Times New Roman" w:cs="Times New Roman"/>
          <w:lang w:eastAsia="ru-RU"/>
        </w:rPr>
        <w:t xml:space="preserve"> аминокислот в мышечной ткани </w:t>
      </w:r>
      <w:r w:rsidRPr="00216653">
        <w:rPr>
          <w:rFonts w:eastAsia="Times New Roman" w:cs="Times New Roman"/>
          <w:lang w:val="kk-KZ" w:eastAsia="ru-RU"/>
        </w:rPr>
        <w:t>тиляпии</w:t>
      </w:r>
      <w:r w:rsidRPr="00216653">
        <w:rPr>
          <w:rFonts w:eastAsia="Times New Roman" w:cs="Times New Roman"/>
          <w:lang w:eastAsia="ru-RU"/>
        </w:rPr>
        <w:t xml:space="preserve"> при использовании </w:t>
      </w:r>
      <w:r w:rsidRPr="00216653">
        <w:rPr>
          <w:rFonts w:eastAsia="Times New Roman" w:cs="Times New Roman"/>
          <w:lang w:val="kk-KZ" w:eastAsia="ru-RU"/>
        </w:rPr>
        <w:t xml:space="preserve">новой </w:t>
      </w:r>
      <w:r w:rsidRPr="00216653">
        <w:rPr>
          <w:rFonts w:eastAsia="Times New Roman" w:cs="Times New Roman"/>
          <w:lang w:eastAsia="ru-RU"/>
        </w:rPr>
        <w:t>кормовой добавки (</w:t>
      </w:r>
      <w:r w:rsidRPr="00216653">
        <w:rPr>
          <w:rFonts w:eastAsia="Times New Roman" w:cs="Times New Roman"/>
          <w:lang w:val="kk-KZ" w:eastAsia="ru-RU"/>
        </w:rPr>
        <w:t>%</w:t>
      </w:r>
      <w:r w:rsidRPr="00216653">
        <w:rPr>
          <w:rFonts w:eastAsia="Times New Roman" w:cs="Times New Roman"/>
          <w:lang w:eastAsia="ru-RU"/>
        </w:rPr>
        <w:t>)</w:t>
      </w:r>
    </w:p>
    <w:p w14:paraId="6AFA4A66" w14:textId="77777777" w:rsidR="00216653" w:rsidRPr="00216653" w:rsidRDefault="00216653" w:rsidP="00216653">
      <w:pPr>
        <w:spacing w:line="0pt" w:lineRule="atLeast"/>
        <w:ind w:firstLine="35.40pt"/>
        <w:rPr>
          <w:rFonts w:eastAsia="Times New Roman" w:cs="Times New Roman"/>
          <w:bCs/>
          <w:lang w:eastAsia="ru-RU"/>
        </w:rPr>
      </w:pPr>
      <w:r w:rsidRPr="00216653">
        <w:rPr>
          <w:rFonts w:eastAsia="Times New Roman" w:cs="Times New Roman"/>
          <w:lang w:eastAsia="ru-RU"/>
        </w:rPr>
        <w:br/>
      </w:r>
      <w:r w:rsidRPr="00216653">
        <w:rPr>
          <w:rFonts w:eastAsia="Times New Roman" w:cs="Times New Roman"/>
          <w:lang w:eastAsia="ru-RU"/>
        </w:rPr>
        <w:tab/>
        <w:t xml:space="preserve">При исследовании аминокислотного состава мяса рыбы опытных групп можно заметить повышение общего количества незаменимых и заменимых аминокислот в опытных группах по сравнению с контрольной группой. Особенно показатели незаменимых и заменимых аминокислот достигают максимального значения у </w:t>
      </w:r>
      <w:r w:rsidRPr="00216653">
        <w:rPr>
          <w:rFonts w:eastAsia="Times New Roman" w:cs="Times New Roman"/>
          <w:lang w:val="kk-KZ" w:eastAsia="ru-RU"/>
        </w:rPr>
        <w:t>третьей</w:t>
      </w:r>
      <w:r w:rsidRPr="00216653">
        <w:rPr>
          <w:rFonts w:eastAsia="Times New Roman" w:cs="Times New Roman"/>
          <w:lang w:eastAsia="ru-RU"/>
        </w:rPr>
        <w:t xml:space="preserve"> подопытной группы рыбы, если у </w:t>
      </w:r>
      <w:r w:rsidRPr="00216653">
        <w:rPr>
          <w:rFonts w:eastAsia="Times New Roman" w:cs="Times New Roman"/>
          <w:lang w:val="kk-KZ" w:eastAsia="ru-RU"/>
        </w:rPr>
        <w:t>рыб</w:t>
      </w:r>
      <w:r w:rsidRPr="00216653">
        <w:rPr>
          <w:rFonts w:eastAsia="Times New Roman" w:cs="Times New Roman"/>
          <w:lang w:eastAsia="ru-RU"/>
        </w:rPr>
        <w:t xml:space="preserve"> </w:t>
      </w:r>
      <w:r w:rsidRPr="00216653">
        <w:rPr>
          <w:rFonts w:eastAsia="Times New Roman" w:cs="Times New Roman"/>
          <w:lang w:val="kk-KZ" w:eastAsia="ru-RU"/>
        </w:rPr>
        <w:t xml:space="preserve">третьей </w:t>
      </w:r>
      <w:r w:rsidRPr="00216653">
        <w:rPr>
          <w:rFonts w:eastAsia="Times New Roman" w:cs="Times New Roman"/>
          <w:lang w:eastAsia="ru-RU"/>
        </w:rPr>
        <w:t xml:space="preserve">опытной группы </w:t>
      </w:r>
      <w:r w:rsidRPr="00216653">
        <w:rPr>
          <w:rFonts w:eastAsia="Times New Roman" w:cs="Times New Roman"/>
          <w:lang w:val="pl-PL" w:eastAsia="ru-RU"/>
        </w:rPr>
        <w:t>Σ</w:t>
      </w:r>
      <w:r w:rsidRPr="00216653">
        <w:rPr>
          <w:rFonts w:eastAsia="Times New Roman" w:cs="Times New Roman"/>
          <w:lang w:eastAsia="ru-RU"/>
        </w:rPr>
        <w:t xml:space="preserve">EAA достиг </w:t>
      </w:r>
      <w:r w:rsidRPr="00216653">
        <w:rPr>
          <w:rFonts w:eastAsia="Times New Roman" w:cs="Times New Roman"/>
          <w:bCs/>
          <w:lang w:eastAsia="ru-RU"/>
        </w:rPr>
        <w:t>8,94 г</w:t>
      </w:r>
      <w:r w:rsidRPr="00216653">
        <w:rPr>
          <w:rFonts w:eastAsia="Times New Roman" w:cs="Times New Roman"/>
          <w:lang w:eastAsia="ru-RU"/>
        </w:rPr>
        <w:t xml:space="preserve">, то у </w:t>
      </w:r>
      <w:r w:rsidRPr="00216653">
        <w:rPr>
          <w:rFonts w:eastAsia="Times New Roman" w:cs="Times New Roman"/>
          <w:lang w:val="kk-KZ" w:eastAsia="ru-RU"/>
        </w:rPr>
        <w:t>второй опытной группе</w:t>
      </w:r>
      <w:r w:rsidRPr="00216653">
        <w:rPr>
          <w:rFonts w:eastAsia="Times New Roman" w:cs="Times New Roman"/>
          <w:lang w:eastAsia="ru-RU"/>
        </w:rPr>
        <w:t xml:space="preserve"> он составляет </w:t>
      </w:r>
      <w:r w:rsidRPr="00216653">
        <w:rPr>
          <w:rFonts w:eastAsia="Times New Roman" w:cs="Times New Roman"/>
          <w:lang w:val="kk-KZ" w:eastAsia="ru-RU"/>
        </w:rPr>
        <w:t>5,96%</w:t>
      </w:r>
      <w:r w:rsidRPr="00216653">
        <w:rPr>
          <w:rFonts w:eastAsia="Times New Roman" w:cs="Times New Roman"/>
          <w:lang w:eastAsia="ru-RU"/>
        </w:rPr>
        <w:t xml:space="preserve">. Максимальное содержание общего количества заменимых аминокислот также наблюдают у </w:t>
      </w:r>
      <w:r w:rsidRPr="00216653">
        <w:rPr>
          <w:rFonts w:eastAsia="Times New Roman" w:cs="Times New Roman"/>
          <w:lang w:val="kk-KZ" w:eastAsia="ru-RU"/>
        </w:rPr>
        <w:t>третьей</w:t>
      </w:r>
      <w:r w:rsidRPr="00216653">
        <w:rPr>
          <w:rFonts w:eastAsia="Times New Roman" w:cs="Times New Roman"/>
          <w:lang w:eastAsia="ru-RU"/>
        </w:rPr>
        <w:t xml:space="preserve"> подопытной группы рыб, если у </w:t>
      </w:r>
      <w:r w:rsidRPr="00216653">
        <w:rPr>
          <w:rFonts w:eastAsia="Times New Roman" w:cs="Times New Roman"/>
          <w:lang w:val="kk-KZ" w:eastAsia="ru-RU"/>
        </w:rPr>
        <w:t>контрольной группе</w:t>
      </w:r>
      <w:r w:rsidRPr="00216653">
        <w:rPr>
          <w:rFonts w:eastAsia="Times New Roman" w:cs="Times New Roman"/>
          <w:lang w:eastAsia="ru-RU"/>
        </w:rPr>
        <w:t xml:space="preserve"> </w:t>
      </w:r>
      <w:r w:rsidRPr="00216653">
        <w:rPr>
          <w:rFonts w:eastAsia="Times New Roman" w:cs="Times New Roman"/>
          <w:lang w:val="kk-KZ" w:eastAsia="ru-RU"/>
        </w:rPr>
        <w:lastRenderedPageBreak/>
        <w:t xml:space="preserve">количество </w:t>
      </w:r>
      <w:r w:rsidRPr="00216653">
        <w:rPr>
          <w:rFonts w:eastAsia="Times New Roman" w:cs="Times New Roman"/>
          <w:lang w:val="pl-PL" w:eastAsia="ru-RU"/>
        </w:rPr>
        <w:t>ΣNEAA</w:t>
      </w:r>
      <w:r w:rsidRPr="00216653">
        <w:rPr>
          <w:rFonts w:eastAsia="Times New Roman" w:cs="Times New Roman"/>
          <w:lang w:eastAsia="ru-RU"/>
        </w:rPr>
        <w:t xml:space="preserve"> </w:t>
      </w:r>
      <w:r w:rsidRPr="00216653">
        <w:rPr>
          <w:rFonts w:eastAsia="Times New Roman" w:cs="Times New Roman"/>
          <w:lang w:val="kk-KZ" w:eastAsia="ru-RU"/>
        </w:rPr>
        <w:t>составил 7,23%</w:t>
      </w:r>
      <w:r w:rsidRPr="00216653">
        <w:rPr>
          <w:rFonts w:eastAsia="Times New Roman" w:cs="Times New Roman"/>
          <w:bCs/>
          <w:lang w:eastAsia="ru-RU"/>
        </w:rPr>
        <w:t xml:space="preserve">, то у </w:t>
      </w:r>
      <w:r w:rsidRPr="00216653">
        <w:rPr>
          <w:rFonts w:eastAsia="Times New Roman" w:cs="Times New Roman"/>
          <w:bCs/>
          <w:lang w:val="kk-KZ" w:eastAsia="ru-RU"/>
        </w:rPr>
        <w:t>третьей опытной группе</w:t>
      </w:r>
      <w:r w:rsidRPr="00216653">
        <w:rPr>
          <w:rFonts w:eastAsia="Times New Roman" w:cs="Times New Roman"/>
          <w:bCs/>
          <w:lang w:eastAsia="ru-RU"/>
        </w:rPr>
        <w:t xml:space="preserve"> он составил </w:t>
      </w:r>
      <w:r w:rsidRPr="00216653">
        <w:rPr>
          <w:rFonts w:eastAsia="Times New Roman" w:cs="Times New Roman"/>
          <w:bCs/>
          <w:lang w:val="kk-KZ" w:eastAsia="ru-RU"/>
        </w:rPr>
        <w:t>7,76</w:t>
      </w:r>
      <w:r w:rsidRPr="00216653">
        <w:rPr>
          <w:rFonts w:eastAsia="Times New Roman" w:cs="Times New Roman"/>
          <w:lang w:val="kk-KZ" w:eastAsia="ru-RU"/>
        </w:rPr>
        <w:t>%</w:t>
      </w:r>
      <w:r w:rsidRPr="00216653">
        <w:rPr>
          <w:rFonts w:eastAsia="Times New Roman" w:cs="Times New Roman"/>
          <w:bCs/>
          <w:lang w:eastAsia="ru-RU"/>
        </w:rPr>
        <w:t xml:space="preserve">. </w:t>
      </w:r>
    </w:p>
    <w:p w14:paraId="1F051083" w14:textId="77777777" w:rsidR="00216653" w:rsidRPr="00216653" w:rsidRDefault="00216653" w:rsidP="00216653">
      <w:pPr>
        <w:spacing w:line="0pt" w:lineRule="atLeast"/>
        <w:ind w:firstLine="35.40pt"/>
        <w:rPr>
          <w:rFonts w:eastAsia="Times New Roman" w:cs="Times New Roman"/>
          <w:lang w:eastAsia="ru-RU"/>
        </w:rPr>
      </w:pPr>
    </w:p>
    <w:p w14:paraId="205722F8" w14:textId="77777777" w:rsidR="00216653" w:rsidRPr="00216653" w:rsidRDefault="00216653" w:rsidP="00216653">
      <w:pPr>
        <w:spacing w:after="10pt" w:line="0pt" w:lineRule="atLeast"/>
        <w:ind w:firstLine="35.40pt"/>
        <w:jc w:val="center"/>
        <w:rPr>
          <w:rFonts w:eastAsia="Times New Roman" w:cs="Times New Roman"/>
          <w:noProof/>
          <w:lang w:val="kk-KZ" w:eastAsia="ru-RU"/>
        </w:rPr>
      </w:pPr>
      <w:r w:rsidRPr="00216653">
        <w:rPr>
          <w:rFonts w:eastAsia="Times New Roman" w:cs="Times New Roman"/>
          <w:noProof/>
          <w:lang w:eastAsia="ru-RU"/>
        </w:rPr>
        <w:drawing>
          <wp:inline distT="0" distB="0" distL="0" distR="0" wp14:anchorId="7BD2F16B" wp14:editId="668488A9">
            <wp:extent cx="4787758" cy="2397903"/>
            <wp:effectExtent l="0" t="0" r="13335" b="2540"/>
            <wp:docPr id="697875685" name="Диаграмма 697875685"/>
            <wp:cNvGraphicFramePr/>
            <a:graphic xmlns:a="http://purl.oclc.org/ooxml/drawingml/main">
              <a:graphicData uri="http://purl.oclc.org/ooxml/drawingml/chart">
                <c:chart xmlns:c="http://purl.oclc.org/ooxml/drawingml/chart" xmlns:r="http://purl.oclc.org/ooxml/officeDocument/relationships" r:id="rId36"/>
              </a:graphicData>
            </a:graphic>
          </wp:inline>
        </w:drawing>
      </w:r>
    </w:p>
    <w:p w14:paraId="49E55278" w14:textId="77777777" w:rsidR="00216653" w:rsidRPr="00216653" w:rsidRDefault="00216653" w:rsidP="00216653">
      <w:pPr>
        <w:spacing w:line="0pt" w:lineRule="atLeast"/>
        <w:jc w:val="center"/>
        <w:rPr>
          <w:rFonts w:eastAsia="Times New Roman" w:cs="Times New Roman"/>
          <w:lang w:eastAsia="ru-RU"/>
        </w:rPr>
      </w:pPr>
      <w:r w:rsidRPr="00216653">
        <w:rPr>
          <w:rFonts w:eastAsia="Times New Roman" w:cs="Times New Roman"/>
          <w:lang w:eastAsia="ru-RU"/>
        </w:rPr>
        <w:t>Рисунок 18</w:t>
      </w:r>
      <w:r w:rsidRPr="00216653">
        <w:rPr>
          <w:rFonts w:eastAsia="Times New Roman" w:cs="Times New Roman"/>
          <w:lang w:val="kk-KZ" w:eastAsia="ru-RU"/>
        </w:rPr>
        <w:t xml:space="preserve"> </w:t>
      </w:r>
      <w:r w:rsidRPr="00216653">
        <w:rPr>
          <w:rFonts w:eastAsia="Times New Roman" w:cs="Times New Roman"/>
          <w:lang w:eastAsia="ru-RU"/>
        </w:rPr>
        <w:t xml:space="preserve">– Содержание </w:t>
      </w:r>
      <w:r w:rsidRPr="00216653">
        <w:rPr>
          <w:rFonts w:eastAsia="Times New Roman" w:cs="Times New Roman"/>
          <w:lang w:val="kk-KZ" w:eastAsia="ru-RU"/>
        </w:rPr>
        <w:t>заменимых</w:t>
      </w:r>
      <w:r w:rsidRPr="00216653">
        <w:rPr>
          <w:rFonts w:eastAsia="Times New Roman" w:cs="Times New Roman"/>
          <w:lang w:eastAsia="ru-RU"/>
        </w:rPr>
        <w:t xml:space="preserve"> аминокислот в мышечной ткани </w:t>
      </w:r>
      <w:r w:rsidRPr="00216653">
        <w:rPr>
          <w:rFonts w:eastAsia="Times New Roman" w:cs="Times New Roman"/>
          <w:lang w:val="kk-KZ" w:eastAsia="ru-RU"/>
        </w:rPr>
        <w:t>тиляпии</w:t>
      </w:r>
      <w:r w:rsidRPr="00216653">
        <w:rPr>
          <w:rFonts w:eastAsia="Times New Roman" w:cs="Times New Roman"/>
          <w:lang w:eastAsia="ru-RU"/>
        </w:rPr>
        <w:t xml:space="preserve"> при использовании </w:t>
      </w:r>
      <w:r w:rsidRPr="00216653">
        <w:rPr>
          <w:rFonts w:eastAsia="Times New Roman" w:cs="Times New Roman"/>
          <w:lang w:val="kk-KZ" w:eastAsia="ru-RU"/>
        </w:rPr>
        <w:t xml:space="preserve">новой </w:t>
      </w:r>
      <w:r w:rsidRPr="00216653">
        <w:rPr>
          <w:rFonts w:eastAsia="Times New Roman" w:cs="Times New Roman"/>
          <w:lang w:eastAsia="ru-RU"/>
        </w:rPr>
        <w:t>кормовой добавки (</w:t>
      </w:r>
      <w:r w:rsidRPr="00216653">
        <w:rPr>
          <w:rFonts w:eastAsia="Times New Roman" w:cs="Times New Roman"/>
          <w:lang w:val="kk-KZ" w:eastAsia="ru-RU"/>
        </w:rPr>
        <w:t>%</w:t>
      </w:r>
      <w:r w:rsidRPr="00216653">
        <w:rPr>
          <w:rFonts w:eastAsia="Times New Roman" w:cs="Times New Roman"/>
          <w:lang w:eastAsia="ru-RU"/>
        </w:rPr>
        <w:t>)</w:t>
      </w:r>
    </w:p>
    <w:p w14:paraId="7D999F48" w14:textId="77777777" w:rsidR="00216653" w:rsidRPr="00216653" w:rsidRDefault="00216653" w:rsidP="00216653">
      <w:pPr>
        <w:spacing w:line="0pt" w:lineRule="atLeast"/>
        <w:rPr>
          <w:rFonts w:eastAsia="Times New Roman" w:cs="Times New Roman"/>
          <w:lang w:eastAsia="ru-RU"/>
        </w:rPr>
      </w:pPr>
    </w:p>
    <w:p w14:paraId="09807742"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Вышеизложенное является доказательством того, что кормление </w:t>
      </w:r>
      <w:r w:rsidRPr="00216653">
        <w:rPr>
          <w:rFonts w:eastAsia="Times New Roman" w:cs="Times New Roman"/>
          <w:lang w:val="kk-KZ" w:eastAsia="ru-RU"/>
        </w:rPr>
        <w:t xml:space="preserve">тиляпии </w:t>
      </w:r>
      <w:r w:rsidRPr="00216653">
        <w:rPr>
          <w:rFonts w:eastAsia="Times New Roman" w:cs="Times New Roman"/>
          <w:lang w:eastAsia="ru-RU"/>
        </w:rPr>
        <w:t xml:space="preserve">гранулированными кормами с содержанием в них </w:t>
      </w:r>
      <w:r w:rsidRPr="00216653">
        <w:rPr>
          <w:rFonts w:eastAsia="Times New Roman" w:cs="Times New Roman"/>
          <w:lang w:val="kk-KZ" w:eastAsia="ru-RU"/>
        </w:rPr>
        <w:t xml:space="preserve">новой </w:t>
      </w:r>
      <w:r w:rsidRPr="00216653">
        <w:rPr>
          <w:rFonts w:eastAsia="Times New Roman" w:cs="Times New Roman"/>
          <w:lang w:eastAsia="ru-RU"/>
        </w:rPr>
        <w:t xml:space="preserve">кормовой добавки может послужить хорошим источником для восполнения дефицита аминокислотного состава мяса рыбы. </w:t>
      </w:r>
    </w:p>
    <w:p w14:paraId="206BDA3F"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При сравнительной оценке наших результатов исследования с результатами исследований других ученых показатели были значительно выше у нас: показатели заменимых аминокислот для белуги – 0,78, для морских лещей – 0,77, для скумбрии – 0,77, для кефали – 0,71, для сардин – 0,69, сельди – 0,74, кеты – 0,75. </w:t>
      </w:r>
    </w:p>
    <w:p w14:paraId="64A0705C" w14:textId="77777777" w:rsidR="00216653" w:rsidRPr="00216653" w:rsidRDefault="00216653" w:rsidP="00216653">
      <w:pPr>
        <w:spacing w:line="0pt" w:lineRule="atLeast"/>
        <w:rPr>
          <w:rFonts w:eastAsia="Times New Roman" w:cs="Times New Roman"/>
          <w:lang w:eastAsia="ru-RU"/>
        </w:rPr>
      </w:pPr>
    </w:p>
    <w:p w14:paraId="7A037294" w14:textId="77777777" w:rsidR="00216653" w:rsidRPr="00216653" w:rsidRDefault="00216653" w:rsidP="00216653">
      <w:pPr>
        <w:spacing w:line="12pt" w:lineRule="auto"/>
        <w:ind w:firstLine="35.40pt"/>
        <w:rPr>
          <w:rFonts w:eastAsia="Calibri" w:cs="Times New Roman"/>
          <w:bCs/>
          <w:lang w:eastAsia="ru-RU"/>
        </w:rPr>
      </w:pPr>
      <w:bookmarkStart w:id="10" w:name="_Hlk166094234"/>
      <w:r w:rsidRPr="00216653">
        <w:rPr>
          <w:rFonts w:eastAsia="Calibri" w:cs="Times New Roman"/>
          <w:bCs/>
          <w:lang w:eastAsia="ru-RU"/>
        </w:rPr>
        <w:t xml:space="preserve">3.2.3 Результаты анализа жирнокислотного состава и пищевой ценности Нильской тилапии </w:t>
      </w:r>
      <w:r w:rsidRPr="00216653">
        <w:rPr>
          <w:rFonts w:eastAsia="Calibri" w:cs="Times New Roman"/>
          <w:bCs/>
          <w:i/>
          <w:iCs/>
          <w:lang w:eastAsia="ru-RU"/>
        </w:rPr>
        <w:t>(</w:t>
      </w:r>
      <w:proofErr w:type="spellStart"/>
      <w:r w:rsidRPr="00216653">
        <w:rPr>
          <w:rFonts w:eastAsia="Calibri" w:cs="Times New Roman"/>
          <w:bCs/>
          <w:i/>
          <w:iCs/>
          <w:lang w:eastAsia="ru-RU"/>
        </w:rPr>
        <w:t>Oreochromis</w:t>
      </w:r>
      <w:proofErr w:type="spellEnd"/>
      <w:r w:rsidRPr="00216653">
        <w:rPr>
          <w:rFonts w:eastAsia="Calibri" w:cs="Times New Roman"/>
          <w:bCs/>
          <w:i/>
          <w:iCs/>
          <w:lang w:eastAsia="ru-RU"/>
        </w:rPr>
        <w:t xml:space="preserve"> </w:t>
      </w:r>
      <w:proofErr w:type="spellStart"/>
      <w:r w:rsidRPr="00216653">
        <w:rPr>
          <w:rFonts w:eastAsia="Calibri" w:cs="Times New Roman"/>
          <w:bCs/>
          <w:i/>
          <w:iCs/>
          <w:lang w:eastAsia="ru-RU"/>
        </w:rPr>
        <w:t>Niloticus</w:t>
      </w:r>
      <w:proofErr w:type="spellEnd"/>
      <w:r w:rsidRPr="00216653">
        <w:rPr>
          <w:rFonts w:eastAsia="Calibri" w:cs="Times New Roman"/>
          <w:bCs/>
          <w:i/>
          <w:iCs/>
          <w:lang w:eastAsia="ru-RU"/>
        </w:rPr>
        <w:t>)</w:t>
      </w:r>
    </w:p>
    <w:bookmarkEnd w:id="10"/>
    <w:p w14:paraId="714F8CF3" w14:textId="77777777" w:rsidR="00216653" w:rsidRPr="00216653" w:rsidRDefault="00216653" w:rsidP="00216653">
      <w:pPr>
        <w:spacing w:line="12pt" w:lineRule="auto"/>
        <w:ind w:firstLine="0pt"/>
        <w:rPr>
          <w:rFonts w:eastAsia="Calibri" w:cs="Times New Roman"/>
          <w:iCs/>
          <w:lang w:eastAsia="ru-RU"/>
        </w:rPr>
      </w:pPr>
      <w:r w:rsidRPr="00216653">
        <w:rPr>
          <w:rFonts w:eastAsia="Calibri" w:cs="Times New Roman"/>
          <w:b/>
          <w:lang w:eastAsia="ru-RU"/>
        </w:rPr>
        <w:tab/>
      </w:r>
      <w:r w:rsidRPr="00216653">
        <w:rPr>
          <w:rFonts w:eastAsia="Calibri" w:cs="Times New Roman"/>
          <w:iCs/>
          <w:lang w:eastAsia="ru-RU"/>
        </w:rPr>
        <w:t xml:space="preserve">Известно, что рыба не содержит значительных количеств липидов, однако изучение их состава жирных кислот представляет значительный интерес в их биологической ценности. Было обнаружено, что новые рецепты повышают уровень полиненасыщенных жирных кислот в рыбе. Результаты анализа состава жирной кислоты тилапии приведены в таблице 9, </w:t>
      </w:r>
      <w:r w:rsidRPr="00216653">
        <w:rPr>
          <w:rFonts w:eastAsia="Calibri" w:cs="Times New Roman"/>
          <w:iCs/>
          <w:lang w:val="en-US" w:eastAsia="ru-RU"/>
        </w:rPr>
        <w:t>MUFA</w:t>
      </w:r>
      <w:r w:rsidRPr="00216653">
        <w:rPr>
          <w:rFonts w:eastAsia="Calibri" w:cs="Times New Roman"/>
          <w:iCs/>
          <w:lang w:eastAsia="ru-RU"/>
        </w:rPr>
        <w:t xml:space="preserve">-2 и </w:t>
      </w:r>
      <w:r w:rsidRPr="00216653">
        <w:rPr>
          <w:rFonts w:eastAsia="Calibri" w:cs="Times New Roman"/>
          <w:iCs/>
          <w:lang w:val="en-US" w:eastAsia="ru-RU"/>
        </w:rPr>
        <w:t>PUFA</w:t>
      </w:r>
      <w:r w:rsidRPr="00216653">
        <w:rPr>
          <w:rFonts w:eastAsia="Calibri" w:cs="Times New Roman"/>
          <w:iCs/>
          <w:lang w:eastAsia="ru-RU"/>
        </w:rPr>
        <w:t xml:space="preserve"> на рисунках 17,18.</w:t>
      </w:r>
    </w:p>
    <w:p w14:paraId="13DF49C8" w14:textId="77777777" w:rsidR="00216653" w:rsidRPr="00216653" w:rsidRDefault="00216653" w:rsidP="00216653">
      <w:pPr>
        <w:spacing w:line="12pt" w:lineRule="auto"/>
        <w:ind w:firstLine="0pt"/>
        <w:rPr>
          <w:rFonts w:eastAsia="Calibri" w:cs="Times New Roman"/>
          <w:iCs/>
          <w:lang w:eastAsia="ru-RU"/>
        </w:rPr>
      </w:pPr>
    </w:p>
    <w:p w14:paraId="781E28BD" w14:textId="77777777" w:rsidR="00216653" w:rsidRPr="00216653" w:rsidRDefault="00216653" w:rsidP="00216653">
      <w:pPr>
        <w:spacing w:line="0pt" w:lineRule="atLeast"/>
        <w:ind w:firstLine="0pt"/>
        <w:rPr>
          <w:rFonts w:eastAsia="Calibri" w:cs="Times New Roman"/>
          <w:iCs/>
          <w:lang w:eastAsia="ru-RU"/>
        </w:rPr>
      </w:pPr>
      <w:r w:rsidRPr="00216653">
        <w:rPr>
          <w:rFonts w:eastAsia="Calibri" w:cs="Times New Roman"/>
          <w:iCs/>
          <w:lang w:eastAsia="ru-RU"/>
        </w:rPr>
        <w:t xml:space="preserve">Таблица 9 – Содержание жирных кислот в мышечной ткани Тилапии, подача новых рецептов смешанного корма (% от общего количества выявленных жирных кислот ± </w:t>
      </w:r>
      <w:proofErr w:type="spellStart"/>
      <w:r w:rsidRPr="00216653">
        <w:rPr>
          <w:rFonts w:eastAsia="Calibri" w:cs="Times New Roman"/>
          <w:iCs/>
          <w:lang w:val="en-US" w:eastAsia="ru-RU"/>
        </w:rPr>
        <w:t>sd</w:t>
      </w:r>
      <w:proofErr w:type="spellEnd"/>
      <w:r w:rsidRPr="00216653">
        <w:rPr>
          <w:rFonts w:eastAsia="Calibri" w:cs="Times New Roman"/>
          <w:iCs/>
          <w:lang w:eastAsia="ru-RU"/>
        </w:rPr>
        <w:t>)</w:t>
      </w:r>
    </w:p>
    <w:p w14:paraId="380DC582" w14:textId="77777777" w:rsidR="00216653" w:rsidRPr="00216653" w:rsidRDefault="00216653" w:rsidP="00216653">
      <w:pPr>
        <w:spacing w:line="0pt" w:lineRule="atLeast"/>
        <w:ind w:firstLine="0pt"/>
        <w:rPr>
          <w:rFonts w:eastAsia="Calibri" w:cs="Times New Roman"/>
          <w:iCs/>
          <w:lang w:eastAsia="ru-RU"/>
        </w:rPr>
      </w:pPr>
    </w:p>
    <w:tbl>
      <w:tblPr>
        <w:tblW w:w="0pt" w:type="dxa"/>
        <w:tblInd w:w="0.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1" w:lastRow="0" w:firstColumn="1" w:lastColumn="0" w:noHBand="0" w:noVBand="1"/>
      </w:tblPr>
      <w:tblGrid>
        <w:gridCol w:w="3799"/>
        <w:gridCol w:w="1559"/>
        <w:gridCol w:w="1418"/>
        <w:gridCol w:w="1417"/>
        <w:gridCol w:w="1383"/>
      </w:tblGrid>
      <w:tr w:rsidR="00216653" w:rsidRPr="00216653" w14:paraId="1E5BC471" w14:textId="77777777" w:rsidTr="00F52F6C">
        <w:trPr>
          <w:trHeight w:val="586"/>
        </w:trPr>
        <w:tc>
          <w:tcPr>
            <w:tcW w:w="189.95pt" w:type="dxa"/>
            <w:vMerge w:val="restart"/>
          </w:tcPr>
          <w:p w14:paraId="035EE6F8"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Содержание групп жирных кислот (n=50)</w:t>
            </w:r>
          </w:p>
          <w:p w14:paraId="6ACF6A4B" w14:textId="77777777" w:rsidR="00216653" w:rsidRPr="00216653" w:rsidRDefault="00216653" w:rsidP="00216653">
            <w:pPr>
              <w:spacing w:line="0pt" w:lineRule="atLeast"/>
              <w:ind w:firstLine="0pt"/>
              <w:jc w:val="center"/>
              <w:rPr>
                <w:rFonts w:eastAsia="Calibri" w:cs="Times New Roman"/>
                <w:bCs/>
                <w:lang w:eastAsia="ru-RU"/>
              </w:rPr>
            </w:pPr>
          </w:p>
        </w:tc>
        <w:tc>
          <w:tcPr>
            <w:tcW w:w="288.85pt" w:type="dxa"/>
            <w:gridSpan w:val="4"/>
          </w:tcPr>
          <w:p w14:paraId="322DB3E9"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 xml:space="preserve">группы </w:t>
            </w:r>
            <w:r w:rsidRPr="00216653">
              <w:rPr>
                <w:rFonts w:eastAsia="Calibri" w:cs="Times New Roman"/>
                <w:bCs/>
                <w:lang w:val="en-US" w:eastAsia="ru-RU"/>
              </w:rPr>
              <w:t>(n =</w:t>
            </w:r>
            <w:r w:rsidRPr="00216653">
              <w:rPr>
                <w:rFonts w:eastAsia="Calibri" w:cs="Times New Roman"/>
                <w:bCs/>
                <w:lang w:val="kk-KZ" w:eastAsia="ru-RU"/>
              </w:rPr>
              <w:t>5</w:t>
            </w:r>
            <w:r w:rsidRPr="00216653">
              <w:rPr>
                <w:rFonts w:eastAsia="Calibri" w:cs="Times New Roman"/>
                <w:bCs/>
                <w:lang w:eastAsia="ru-RU"/>
              </w:rPr>
              <w:t>0</w:t>
            </w:r>
            <w:r w:rsidRPr="00216653">
              <w:rPr>
                <w:rFonts w:eastAsia="Calibri" w:cs="Times New Roman"/>
                <w:bCs/>
                <w:lang w:val="en-US" w:eastAsia="ru-RU"/>
              </w:rPr>
              <w:t>)</w:t>
            </w:r>
          </w:p>
        </w:tc>
      </w:tr>
      <w:tr w:rsidR="00216653" w:rsidRPr="00216653" w14:paraId="0DEEF8B6" w14:textId="77777777" w:rsidTr="00F52F6C">
        <w:trPr>
          <w:trHeight w:val="304"/>
        </w:trPr>
        <w:tc>
          <w:tcPr>
            <w:tcW w:w="189.95pt" w:type="dxa"/>
            <w:vMerge/>
          </w:tcPr>
          <w:p w14:paraId="418BF1E0" w14:textId="77777777" w:rsidR="00216653" w:rsidRPr="00216653" w:rsidRDefault="00216653" w:rsidP="00216653">
            <w:pPr>
              <w:spacing w:line="0pt" w:lineRule="atLeast"/>
              <w:ind w:firstLine="0pt"/>
              <w:jc w:val="center"/>
              <w:rPr>
                <w:rFonts w:eastAsia="Calibri" w:cs="Times New Roman"/>
                <w:bCs/>
                <w:lang w:eastAsia="ru-RU"/>
              </w:rPr>
            </w:pPr>
          </w:p>
        </w:tc>
        <w:tc>
          <w:tcPr>
            <w:tcW w:w="77.95pt" w:type="dxa"/>
          </w:tcPr>
          <w:p w14:paraId="30CAFB83"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eastAsia="ru-RU"/>
              </w:rPr>
              <w:t>РМФ</w:t>
            </w:r>
            <w:r w:rsidRPr="00216653">
              <w:rPr>
                <w:rFonts w:eastAsia="Calibri" w:cs="Times New Roman"/>
                <w:bCs/>
                <w:lang w:val="kk-KZ" w:eastAsia="ru-RU"/>
              </w:rPr>
              <w:t xml:space="preserve"> №1</w:t>
            </w:r>
          </w:p>
        </w:tc>
        <w:tc>
          <w:tcPr>
            <w:tcW w:w="70.90pt" w:type="dxa"/>
          </w:tcPr>
          <w:p w14:paraId="761FA1F6"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РМФ</w:t>
            </w:r>
            <w:r w:rsidRPr="00216653">
              <w:rPr>
                <w:rFonts w:eastAsia="Calibri" w:cs="Times New Roman"/>
                <w:bCs/>
                <w:lang w:val="kk-KZ" w:eastAsia="ru-RU"/>
              </w:rPr>
              <w:t xml:space="preserve"> №2</w:t>
            </w:r>
          </w:p>
        </w:tc>
        <w:tc>
          <w:tcPr>
            <w:tcW w:w="70.85pt" w:type="dxa"/>
          </w:tcPr>
          <w:p w14:paraId="36953E3F"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РМФ</w:t>
            </w:r>
            <w:r w:rsidRPr="00216653">
              <w:rPr>
                <w:rFonts w:eastAsia="Calibri" w:cs="Times New Roman"/>
                <w:bCs/>
                <w:lang w:val="kk-KZ" w:eastAsia="ru-RU"/>
              </w:rPr>
              <w:t xml:space="preserve"> №3</w:t>
            </w:r>
          </w:p>
        </w:tc>
        <w:tc>
          <w:tcPr>
            <w:tcW w:w="69.15pt" w:type="dxa"/>
          </w:tcPr>
          <w:p w14:paraId="1681D5AD"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val="kk-KZ" w:eastAsia="ru-RU"/>
              </w:rPr>
              <w:t>РПК №4</w:t>
            </w:r>
          </w:p>
        </w:tc>
      </w:tr>
      <w:tr w:rsidR="00216653" w:rsidRPr="00216653" w14:paraId="430A4797" w14:textId="77777777" w:rsidTr="00F52F6C">
        <w:trPr>
          <w:trHeight w:val="304"/>
        </w:trPr>
        <w:tc>
          <w:tcPr>
            <w:tcW w:w="189.95pt" w:type="dxa"/>
          </w:tcPr>
          <w:p w14:paraId="23C80DB3"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lastRenderedPageBreak/>
              <w:t>1</w:t>
            </w:r>
          </w:p>
        </w:tc>
        <w:tc>
          <w:tcPr>
            <w:tcW w:w="77.95pt" w:type="dxa"/>
          </w:tcPr>
          <w:p w14:paraId="4CC24C9D"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2</w:t>
            </w:r>
          </w:p>
        </w:tc>
        <w:tc>
          <w:tcPr>
            <w:tcW w:w="70.90pt" w:type="dxa"/>
          </w:tcPr>
          <w:p w14:paraId="550212E7"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3</w:t>
            </w:r>
          </w:p>
        </w:tc>
        <w:tc>
          <w:tcPr>
            <w:tcW w:w="70.85pt" w:type="dxa"/>
          </w:tcPr>
          <w:p w14:paraId="4B9C0906" w14:textId="77777777" w:rsidR="00216653" w:rsidRPr="00216653" w:rsidRDefault="00216653" w:rsidP="00216653">
            <w:pPr>
              <w:spacing w:line="0pt" w:lineRule="atLeast"/>
              <w:ind w:firstLine="0pt"/>
              <w:jc w:val="center"/>
              <w:rPr>
                <w:rFonts w:eastAsia="Calibri" w:cs="Times New Roman"/>
                <w:bCs/>
                <w:lang w:eastAsia="ru-RU"/>
              </w:rPr>
            </w:pPr>
            <w:r w:rsidRPr="00216653">
              <w:rPr>
                <w:rFonts w:eastAsia="Calibri" w:cs="Times New Roman"/>
                <w:bCs/>
                <w:lang w:eastAsia="ru-RU"/>
              </w:rPr>
              <w:t>4</w:t>
            </w:r>
          </w:p>
        </w:tc>
        <w:tc>
          <w:tcPr>
            <w:tcW w:w="69.15pt" w:type="dxa"/>
          </w:tcPr>
          <w:p w14:paraId="3C13149B" w14:textId="77777777" w:rsidR="00216653" w:rsidRPr="00216653" w:rsidRDefault="00216653" w:rsidP="00216653">
            <w:pPr>
              <w:spacing w:line="0pt" w:lineRule="atLeast"/>
              <w:ind w:firstLine="0pt"/>
              <w:jc w:val="center"/>
              <w:rPr>
                <w:rFonts w:eastAsia="Calibri" w:cs="Times New Roman"/>
                <w:bCs/>
                <w:lang w:val="kk-KZ" w:eastAsia="ru-RU"/>
              </w:rPr>
            </w:pPr>
            <w:r w:rsidRPr="00216653">
              <w:rPr>
                <w:rFonts w:eastAsia="Calibri" w:cs="Times New Roman"/>
                <w:bCs/>
                <w:lang w:val="kk-KZ" w:eastAsia="ru-RU"/>
              </w:rPr>
              <w:t>5</w:t>
            </w:r>
          </w:p>
        </w:tc>
      </w:tr>
      <w:tr w:rsidR="00216653" w:rsidRPr="00216653" w14:paraId="6B9866DF" w14:textId="77777777" w:rsidTr="00F52F6C">
        <w:trPr>
          <w:trHeight w:val="428"/>
        </w:trPr>
        <w:tc>
          <w:tcPr>
            <w:tcW w:w="478.80pt" w:type="dxa"/>
            <w:gridSpan w:val="5"/>
          </w:tcPr>
          <w:p w14:paraId="7C69380E" w14:textId="77777777" w:rsidR="00216653" w:rsidRPr="00216653" w:rsidRDefault="00216653" w:rsidP="00216653">
            <w:pPr>
              <w:spacing w:line="0pt" w:lineRule="atLeast"/>
              <w:ind w:firstLine="0pt"/>
              <w:rPr>
                <w:rFonts w:eastAsia="Calibri" w:cs="Times New Roman"/>
                <w:bCs/>
                <w:lang w:val="en-US" w:eastAsia="ru-RU"/>
              </w:rPr>
            </w:pPr>
            <w:r w:rsidRPr="00216653">
              <w:rPr>
                <w:rFonts w:eastAsia="Calibri" w:cs="Times New Roman"/>
                <w:bCs/>
                <w:lang w:eastAsia="ru-RU"/>
              </w:rPr>
              <w:t>Содержание насыщенных жирных кислот</w:t>
            </w:r>
          </w:p>
        </w:tc>
      </w:tr>
      <w:tr w:rsidR="00216653" w:rsidRPr="00216653" w14:paraId="6C1D8E27" w14:textId="77777777" w:rsidTr="00F52F6C">
        <w:trPr>
          <w:trHeight w:val="300"/>
        </w:trPr>
        <w:tc>
          <w:tcPr>
            <w:tcW w:w="189.95pt" w:type="dxa"/>
            <w:vAlign w:val="bottom"/>
          </w:tcPr>
          <w:p w14:paraId="50AF6788" w14:textId="77777777" w:rsidR="00216653" w:rsidRPr="00216653" w:rsidRDefault="00216653" w:rsidP="00216653">
            <w:pPr>
              <w:spacing w:line="0pt" w:lineRule="atLeast"/>
              <w:ind w:firstLine="0pt"/>
              <w:rPr>
                <w:rFonts w:eastAsia="Calibri" w:cs="Times New Roman"/>
                <w:bCs/>
                <w:lang w:val="en-US" w:eastAsia="ru-RU"/>
              </w:rPr>
            </w:pPr>
            <w:r w:rsidRPr="00216653">
              <w:rPr>
                <w:rFonts w:eastAsia="Calibri" w:cs="Times New Roman"/>
                <w:bCs/>
                <w:lang w:val="en-US" w:eastAsia="ru-RU"/>
              </w:rPr>
              <w:t>12:0 (</w:t>
            </w:r>
            <w:proofErr w:type="spellStart"/>
            <w:r w:rsidRPr="00216653">
              <w:rPr>
                <w:rFonts w:eastAsia="Calibri" w:cs="Times New Roman"/>
                <w:bCs/>
                <w:lang w:eastAsia="ru-RU"/>
              </w:rPr>
              <w:t>Dodecanoic</w:t>
            </w:r>
            <w:proofErr w:type="spellEnd"/>
            <w:r w:rsidRPr="00216653">
              <w:rPr>
                <w:rFonts w:eastAsia="Calibri" w:cs="Times New Roman"/>
                <w:bCs/>
                <w:lang w:eastAsia="ru-RU"/>
              </w:rPr>
              <w:t xml:space="preserve">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Pr>
          <w:p w14:paraId="7423A33F" w14:textId="77777777" w:rsidR="00216653" w:rsidRPr="00216653" w:rsidRDefault="00216653" w:rsidP="00216653">
            <w:pPr>
              <w:spacing w:line="0pt" w:lineRule="atLeast"/>
              <w:ind w:firstLine="0pt"/>
              <w:rPr>
                <w:rFonts w:eastAsia="Calibri" w:cs="Times New Roman"/>
                <w:bCs/>
                <w:lang w:eastAsia="ru-RU"/>
              </w:rPr>
            </w:pPr>
            <w:r w:rsidRPr="00216653">
              <w:rPr>
                <w:rFonts w:eastAsia="Calibri" w:cs="Times New Roman"/>
                <w:bCs/>
                <w:lang w:val="pl-PL" w:eastAsia="ru-RU"/>
              </w:rPr>
              <w:t>0,0</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90pt" w:type="dxa"/>
          </w:tcPr>
          <w:p w14:paraId="163A95BC" w14:textId="77777777" w:rsidR="00216653" w:rsidRPr="00216653" w:rsidRDefault="00216653" w:rsidP="00216653">
            <w:pPr>
              <w:spacing w:line="0pt" w:lineRule="atLeast"/>
              <w:ind w:firstLine="0pt"/>
              <w:rPr>
                <w:rFonts w:eastAsia="Calibri" w:cs="Times New Roman"/>
                <w:bCs/>
                <w:lang w:eastAsia="ru-RU"/>
              </w:rPr>
            </w:pPr>
            <w:r w:rsidRPr="00216653">
              <w:rPr>
                <w:rFonts w:eastAsia="Calibri" w:cs="Times New Roman"/>
                <w:bCs/>
                <w:lang w:val="pl-PL" w:eastAsia="ru-RU"/>
              </w:rPr>
              <w:t>0,0</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85pt" w:type="dxa"/>
          </w:tcPr>
          <w:p w14:paraId="608F0BDC" w14:textId="77777777" w:rsidR="00216653" w:rsidRPr="00216653" w:rsidRDefault="00216653" w:rsidP="00216653">
            <w:pPr>
              <w:spacing w:line="0pt" w:lineRule="atLeast"/>
              <w:ind w:firstLine="0pt"/>
              <w:rPr>
                <w:rFonts w:eastAsia="Calibri" w:cs="Times New Roman"/>
                <w:bCs/>
                <w:lang w:eastAsia="ru-RU"/>
              </w:rPr>
            </w:pPr>
            <w:r w:rsidRPr="00216653">
              <w:rPr>
                <w:rFonts w:eastAsia="Calibri" w:cs="Times New Roman"/>
                <w:bCs/>
                <w:lang w:val="pl-PL" w:eastAsia="ru-RU"/>
              </w:rPr>
              <w:t>0,0</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Pr>
          <w:p w14:paraId="6AC6EA76" w14:textId="77777777" w:rsidR="00216653" w:rsidRPr="00216653" w:rsidRDefault="00216653" w:rsidP="00216653">
            <w:pPr>
              <w:spacing w:line="0pt" w:lineRule="atLeast"/>
              <w:ind w:firstLine="0pt"/>
              <w:rPr>
                <w:rFonts w:eastAsia="Calibri" w:cs="Times New Roman"/>
                <w:bCs/>
                <w:lang w:eastAsia="ru-RU"/>
              </w:rPr>
            </w:pPr>
            <w:r w:rsidRPr="00216653">
              <w:rPr>
                <w:rFonts w:eastAsia="Calibri" w:cs="Times New Roman"/>
                <w:bCs/>
                <w:lang w:val="pl-PL" w:eastAsia="ru-RU"/>
              </w:rPr>
              <w:t>0,0</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7433454D" w14:textId="77777777" w:rsidTr="00F52F6C">
        <w:trPr>
          <w:trHeight w:val="256"/>
        </w:trPr>
        <w:tc>
          <w:tcPr>
            <w:tcW w:w="189.95pt" w:type="dxa"/>
            <w:vAlign w:val="bottom"/>
          </w:tcPr>
          <w:p w14:paraId="44E34D8D"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13:0 (</w:t>
            </w:r>
            <w:proofErr w:type="spellStart"/>
            <w:r w:rsidRPr="00216653">
              <w:rPr>
                <w:rFonts w:eastAsia="Calibri" w:cs="Times New Roman"/>
                <w:bCs/>
                <w:lang w:eastAsia="ru-RU"/>
              </w:rPr>
              <w:t>Tridecanoic</w:t>
            </w:r>
            <w:proofErr w:type="spellEnd"/>
            <w:r w:rsidRPr="00216653">
              <w:rPr>
                <w:rFonts w:eastAsia="Calibri" w:cs="Times New Roman"/>
                <w:bCs/>
                <w:lang w:eastAsia="ru-RU"/>
              </w:rPr>
              <w:t xml:space="preserve">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Pr>
          <w:p w14:paraId="5F22FCE7"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0,01</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c>
          <w:tcPr>
            <w:tcW w:w="70.90pt" w:type="dxa"/>
          </w:tcPr>
          <w:p w14:paraId="5C4D0C39"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0,0</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85pt" w:type="dxa"/>
          </w:tcPr>
          <w:p w14:paraId="12DACC8A" w14:textId="77777777" w:rsidR="00216653" w:rsidRPr="00216653" w:rsidRDefault="00216653" w:rsidP="00216653">
            <w:pPr>
              <w:spacing w:after="10pt" w:line="0pt" w:lineRule="atLeast"/>
              <w:ind w:firstLine="0pt"/>
              <w:rPr>
                <w:rFonts w:eastAsia="Calibri" w:cs="Times New Roman"/>
                <w:bCs/>
                <w:lang w:val="pl-PL" w:eastAsia="ru-RU"/>
              </w:rPr>
            </w:pPr>
            <w:r w:rsidRPr="00216653">
              <w:rPr>
                <w:rFonts w:eastAsia="Calibri" w:cs="Times New Roman"/>
                <w:bCs/>
                <w:lang w:val="pl-PL" w:eastAsia="ru-RU"/>
              </w:rPr>
              <w:t>0,0</w:t>
            </w:r>
            <w:r w:rsidRPr="00216653">
              <w:rPr>
                <w:rFonts w:eastAsia="Calibri" w:cs="Times New Roman"/>
                <w:bCs/>
                <w:lang w:val="kk-KZ" w:eastAsia="ru-RU"/>
              </w:rPr>
              <w:t>1</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Pr>
          <w:p w14:paraId="6EE577D6"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0,01</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4D23069A" w14:textId="77777777" w:rsidTr="00F52F6C">
        <w:trPr>
          <w:trHeight w:val="345"/>
        </w:trPr>
        <w:tc>
          <w:tcPr>
            <w:tcW w:w="189.95pt" w:type="dxa"/>
            <w:vAlign w:val="bottom"/>
          </w:tcPr>
          <w:p w14:paraId="6DF67ED9"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14:0 (</w:t>
            </w:r>
            <w:proofErr w:type="spellStart"/>
            <w:r w:rsidRPr="00216653">
              <w:rPr>
                <w:rFonts w:eastAsia="Calibri" w:cs="Times New Roman"/>
                <w:bCs/>
                <w:lang w:eastAsia="ru-RU"/>
              </w:rPr>
              <w:t>Tetradecanoic</w:t>
            </w:r>
            <w:proofErr w:type="spellEnd"/>
            <w:r w:rsidRPr="00216653">
              <w:rPr>
                <w:rFonts w:eastAsia="Calibri" w:cs="Times New Roman"/>
                <w:bCs/>
                <w:lang w:eastAsia="ru-RU"/>
              </w:rPr>
              <w:t xml:space="preserve">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Pr>
          <w:p w14:paraId="246D4FFB"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3,8</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7</w:t>
            </w:r>
          </w:p>
        </w:tc>
        <w:tc>
          <w:tcPr>
            <w:tcW w:w="70.90pt" w:type="dxa"/>
          </w:tcPr>
          <w:p w14:paraId="10A2217C"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3,7</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70.85pt" w:type="dxa"/>
          </w:tcPr>
          <w:p w14:paraId="36EB4898"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3,7</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69.15pt" w:type="dxa"/>
          </w:tcPr>
          <w:p w14:paraId="7B4CD20C"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3,4</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57EDE138" w14:textId="77777777" w:rsidTr="00F52F6C">
        <w:trPr>
          <w:trHeight w:val="279"/>
        </w:trPr>
        <w:tc>
          <w:tcPr>
            <w:tcW w:w="189.95pt" w:type="dxa"/>
            <w:vAlign w:val="bottom"/>
          </w:tcPr>
          <w:p w14:paraId="53C11FAE"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15:0 (</w:t>
            </w:r>
            <w:proofErr w:type="spellStart"/>
            <w:r w:rsidRPr="00216653">
              <w:rPr>
                <w:rFonts w:eastAsia="Calibri" w:cs="Times New Roman"/>
                <w:bCs/>
                <w:lang w:eastAsia="ru-RU"/>
              </w:rPr>
              <w:t>Pentadecanoic</w:t>
            </w:r>
            <w:proofErr w:type="spellEnd"/>
            <w:r w:rsidRPr="00216653">
              <w:rPr>
                <w:rFonts w:eastAsia="Calibri" w:cs="Times New Roman"/>
                <w:bCs/>
                <w:lang w:eastAsia="ru-RU"/>
              </w:rPr>
              <w:t xml:space="preserve">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Pr>
          <w:p w14:paraId="32E938F8"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0,3</w:t>
            </w:r>
            <w:r w:rsidRPr="00216653">
              <w:rPr>
                <w:rFonts w:eastAsia="Calibri" w:cs="Times New Roman"/>
                <w:bCs/>
                <w:lang w:val="kk-KZ" w:eastAsia="ru-RU"/>
              </w:rPr>
              <w:t>8</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05</w:t>
            </w:r>
          </w:p>
        </w:tc>
        <w:tc>
          <w:tcPr>
            <w:tcW w:w="70.90pt" w:type="dxa"/>
          </w:tcPr>
          <w:p w14:paraId="383B450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0,3</w:t>
            </w:r>
            <w:r w:rsidRPr="00216653">
              <w:rPr>
                <w:rFonts w:eastAsia="Calibri" w:cs="Times New Roman"/>
                <w:bCs/>
                <w:lang w:val="kk-KZ" w:eastAsia="ru-RU"/>
              </w:rPr>
              <w:t>8</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c>
          <w:tcPr>
            <w:tcW w:w="70.85pt" w:type="dxa"/>
          </w:tcPr>
          <w:p w14:paraId="54D31912"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0,3</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05</w:t>
            </w:r>
          </w:p>
        </w:tc>
        <w:tc>
          <w:tcPr>
            <w:tcW w:w="69.15pt" w:type="dxa"/>
          </w:tcPr>
          <w:p w14:paraId="41759BFC"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0,3</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r>
      <w:tr w:rsidR="00216653" w:rsidRPr="00216653" w14:paraId="228076A5" w14:textId="77777777" w:rsidTr="00F52F6C">
        <w:trPr>
          <w:trHeight w:val="370"/>
        </w:trPr>
        <w:tc>
          <w:tcPr>
            <w:tcW w:w="189.95pt" w:type="dxa"/>
            <w:vAlign w:val="bottom"/>
          </w:tcPr>
          <w:p w14:paraId="5BE616E8"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16:0 (</w:t>
            </w:r>
            <w:proofErr w:type="spellStart"/>
            <w:r w:rsidRPr="00216653">
              <w:rPr>
                <w:rFonts w:eastAsia="Calibri" w:cs="Times New Roman"/>
                <w:bCs/>
                <w:lang w:eastAsia="ru-RU"/>
              </w:rPr>
              <w:t>Hexadecanoic</w:t>
            </w:r>
            <w:proofErr w:type="spellEnd"/>
            <w:r w:rsidRPr="00216653">
              <w:rPr>
                <w:rFonts w:eastAsia="Calibri" w:cs="Times New Roman"/>
                <w:bCs/>
                <w:lang w:eastAsia="ru-RU"/>
              </w:rPr>
              <w:t xml:space="preserve">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Pr>
          <w:p w14:paraId="25099BE6"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16,1</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08</w:t>
            </w:r>
          </w:p>
        </w:tc>
        <w:tc>
          <w:tcPr>
            <w:tcW w:w="70.90pt" w:type="dxa"/>
          </w:tcPr>
          <w:p w14:paraId="7CAE835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16,0</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07</w:t>
            </w:r>
          </w:p>
        </w:tc>
        <w:tc>
          <w:tcPr>
            <w:tcW w:w="70.85pt" w:type="dxa"/>
          </w:tcPr>
          <w:p w14:paraId="4DF0C68B"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16,2</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10</w:t>
            </w:r>
          </w:p>
        </w:tc>
        <w:tc>
          <w:tcPr>
            <w:tcW w:w="69.15pt" w:type="dxa"/>
          </w:tcPr>
          <w:p w14:paraId="28FD8FC0"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15,3</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08</w:t>
            </w:r>
          </w:p>
        </w:tc>
      </w:tr>
      <w:tr w:rsidR="00216653" w:rsidRPr="00216653" w14:paraId="16F97946" w14:textId="77777777" w:rsidTr="00F52F6C">
        <w:trPr>
          <w:trHeight w:val="275"/>
        </w:trPr>
        <w:tc>
          <w:tcPr>
            <w:tcW w:w="189.95pt" w:type="dxa"/>
            <w:vAlign w:val="bottom"/>
          </w:tcPr>
          <w:p w14:paraId="35544CC4"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17:0 (</w:t>
            </w:r>
            <w:proofErr w:type="spellStart"/>
            <w:r w:rsidRPr="00216653">
              <w:rPr>
                <w:rFonts w:eastAsia="Calibri" w:cs="Times New Roman"/>
                <w:bCs/>
                <w:lang w:eastAsia="ru-RU"/>
              </w:rPr>
              <w:t>Heptadecanoic</w:t>
            </w:r>
            <w:proofErr w:type="spellEnd"/>
            <w:r w:rsidRPr="00216653">
              <w:rPr>
                <w:rFonts w:eastAsia="Calibri" w:cs="Times New Roman"/>
                <w:bCs/>
                <w:lang w:eastAsia="ru-RU"/>
              </w:rPr>
              <w:t xml:space="preserve">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Pr>
          <w:p w14:paraId="7E11D736"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0,5</w:t>
            </w:r>
            <w:r w:rsidRPr="00216653">
              <w:rPr>
                <w:rFonts w:eastAsia="Calibri" w:cs="Times New Roman"/>
                <w:bCs/>
                <w:lang w:val="kk-KZ" w:eastAsia="ru-RU"/>
              </w:rPr>
              <w:t>9</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70.90pt" w:type="dxa"/>
          </w:tcPr>
          <w:p w14:paraId="0D7A34EC"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0,5</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05</w:t>
            </w:r>
          </w:p>
        </w:tc>
        <w:tc>
          <w:tcPr>
            <w:tcW w:w="70.85pt" w:type="dxa"/>
          </w:tcPr>
          <w:p w14:paraId="244CF06B"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0,5</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Pr>
          <w:p w14:paraId="36AFF29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0,4</w:t>
            </w:r>
            <w:r w:rsidRPr="00216653">
              <w:rPr>
                <w:rFonts w:eastAsia="Calibri" w:cs="Times New Roman"/>
                <w:bCs/>
                <w:lang w:val="kk-KZ" w:eastAsia="ru-RU"/>
              </w:rPr>
              <w:t>9</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r>
      <w:tr w:rsidR="00216653" w:rsidRPr="00216653" w14:paraId="672F6886" w14:textId="77777777" w:rsidTr="00F52F6C">
        <w:trPr>
          <w:trHeight w:val="366"/>
        </w:trPr>
        <w:tc>
          <w:tcPr>
            <w:tcW w:w="189.95pt" w:type="dxa"/>
            <w:vAlign w:val="bottom"/>
          </w:tcPr>
          <w:p w14:paraId="7BAE28AD"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18:0 (</w:t>
            </w:r>
            <w:proofErr w:type="spellStart"/>
            <w:r w:rsidRPr="00216653">
              <w:rPr>
                <w:rFonts w:eastAsia="Calibri" w:cs="Times New Roman"/>
                <w:bCs/>
                <w:lang w:eastAsia="ru-RU"/>
              </w:rPr>
              <w:t>Octadecanoic</w:t>
            </w:r>
            <w:proofErr w:type="spellEnd"/>
            <w:r w:rsidRPr="00216653">
              <w:rPr>
                <w:rFonts w:eastAsia="Calibri" w:cs="Times New Roman"/>
                <w:bCs/>
                <w:lang w:eastAsia="ru-RU"/>
              </w:rPr>
              <w:t xml:space="preserve">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Pr>
          <w:p w14:paraId="635B622B"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3,2</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90pt" w:type="dxa"/>
          </w:tcPr>
          <w:p w14:paraId="43D1E60F"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3,4</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c>
          <w:tcPr>
            <w:tcW w:w="70.85pt" w:type="dxa"/>
          </w:tcPr>
          <w:p w14:paraId="6673B08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3,1</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c>
          <w:tcPr>
            <w:tcW w:w="69.15pt" w:type="dxa"/>
          </w:tcPr>
          <w:p w14:paraId="7F4723A5"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3,2</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05</w:t>
            </w:r>
          </w:p>
        </w:tc>
      </w:tr>
      <w:tr w:rsidR="00216653" w:rsidRPr="00216653" w14:paraId="33931CDC" w14:textId="77777777" w:rsidTr="00F52F6C">
        <w:trPr>
          <w:trHeight w:val="285"/>
        </w:trPr>
        <w:tc>
          <w:tcPr>
            <w:tcW w:w="189.95pt" w:type="dxa"/>
            <w:vAlign w:val="bottom"/>
          </w:tcPr>
          <w:p w14:paraId="20C9D8FD"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20:0 (</w:t>
            </w:r>
            <w:proofErr w:type="spellStart"/>
            <w:r w:rsidRPr="00216653">
              <w:rPr>
                <w:rFonts w:eastAsia="Calibri" w:cs="Times New Roman"/>
                <w:bCs/>
                <w:lang w:eastAsia="ru-RU"/>
              </w:rPr>
              <w:t>Eicosanoic</w:t>
            </w:r>
            <w:proofErr w:type="spellEnd"/>
            <w:r w:rsidRPr="00216653">
              <w:rPr>
                <w:rFonts w:eastAsia="Calibri" w:cs="Times New Roman"/>
                <w:bCs/>
                <w:lang w:eastAsia="ru-RU"/>
              </w:rPr>
              <w:t xml:space="preserve">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Pr>
          <w:p w14:paraId="7A96227F"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90pt" w:type="dxa"/>
          </w:tcPr>
          <w:p w14:paraId="6CB6520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0,1</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85pt" w:type="dxa"/>
          </w:tcPr>
          <w:p w14:paraId="2974D18C"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Pr>
          <w:p w14:paraId="0197B1F8"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7261CC52" w14:textId="77777777" w:rsidTr="00F52F6C">
        <w:trPr>
          <w:trHeight w:val="375"/>
        </w:trPr>
        <w:tc>
          <w:tcPr>
            <w:tcW w:w="189.95pt" w:type="dxa"/>
            <w:tcBorders>
              <w:bottom w:val="single" w:sz="4" w:space="0" w:color="auto"/>
            </w:tcBorders>
            <w:vAlign w:val="bottom"/>
          </w:tcPr>
          <w:p w14:paraId="2DC6EC61"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22:0 (</w:t>
            </w:r>
            <w:hyperlink r:id="rId37" w:history="1">
              <w:proofErr w:type="spellStart"/>
              <w:r w:rsidRPr="00216653">
                <w:rPr>
                  <w:rFonts w:eastAsia="Calibri" w:cs="Times New Roman"/>
                  <w:bCs/>
                  <w:u w:val="single"/>
                  <w:lang w:eastAsia="ru-RU"/>
                </w:rPr>
                <w:t>Behenic</w:t>
              </w:r>
              <w:proofErr w:type="spellEnd"/>
              <w:r w:rsidRPr="00216653">
                <w:rPr>
                  <w:rFonts w:eastAsia="Calibri" w:cs="Times New Roman"/>
                  <w:bCs/>
                  <w:u w:val="single"/>
                  <w:lang w:eastAsia="ru-RU"/>
                </w:rPr>
                <w:t xml:space="preserve"> </w:t>
              </w:r>
              <w:proofErr w:type="spellStart"/>
              <w:r w:rsidRPr="00216653">
                <w:rPr>
                  <w:rFonts w:eastAsia="Calibri" w:cs="Times New Roman"/>
                  <w:bCs/>
                  <w:u w:val="single"/>
                  <w:lang w:eastAsia="ru-RU"/>
                </w:rPr>
                <w:t>acid</w:t>
              </w:r>
              <w:proofErr w:type="spellEnd"/>
            </w:hyperlink>
            <w:r w:rsidRPr="00216653">
              <w:rPr>
                <w:rFonts w:eastAsia="Calibri" w:cs="Times New Roman"/>
                <w:bCs/>
                <w:lang w:val="en-US" w:eastAsia="ru-RU"/>
              </w:rPr>
              <w:t>)</w:t>
            </w:r>
          </w:p>
        </w:tc>
        <w:tc>
          <w:tcPr>
            <w:tcW w:w="77.95pt" w:type="dxa"/>
            <w:tcBorders>
              <w:bottom w:val="single" w:sz="4" w:space="0" w:color="auto"/>
            </w:tcBorders>
          </w:tcPr>
          <w:p w14:paraId="43671D04"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1,2</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05</w:t>
            </w:r>
          </w:p>
        </w:tc>
        <w:tc>
          <w:tcPr>
            <w:tcW w:w="70.90pt" w:type="dxa"/>
            <w:tcBorders>
              <w:bottom w:val="single" w:sz="4" w:space="0" w:color="auto"/>
            </w:tcBorders>
          </w:tcPr>
          <w:p w14:paraId="65D1077E"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1,3</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05</w:t>
            </w:r>
          </w:p>
        </w:tc>
        <w:tc>
          <w:tcPr>
            <w:tcW w:w="70.85pt" w:type="dxa"/>
            <w:tcBorders>
              <w:bottom w:val="single" w:sz="4" w:space="0" w:color="auto"/>
            </w:tcBorders>
          </w:tcPr>
          <w:p w14:paraId="1F1957A0"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1,4</w:t>
            </w:r>
            <w:r w:rsidRPr="00216653">
              <w:rPr>
                <w:rFonts w:eastAsia="Calibri" w:cs="Times New Roman"/>
                <w:bCs/>
                <w:lang w:val="kk-KZ" w:eastAsia="ru-RU"/>
              </w:rPr>
              <w:t>9</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05</w:t>
            </w:r>
          </w:p>
        </w:tc>
        <w:tc>
          <w:tcPr>
            <w:tcW w:w="69.15pt" w:type="dxa"/>
            <w:tcBorders>
              <w:bottom w:val="single" w:sz="4" w:space="0" w:color="auto"/>
            </w:tcBorders>
          </w:tcPr>
          <w:p w14:paraId="2A43495A"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1,5</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r>
      <w:tr w:rsidR="00216653" w:rsidRPr="00216653" w14:paraId="011A40A5" w14:textId="77777777" w:rsidTr="00F52F6C">
        <w:trPr>
          <w:trHeight w:val="268"/>
        </w:trPr>
        <w:tc>
          <w:tcPr>
            <w:tcW w:w="189.95pt" w:type="dxa"/>
            <w:tcBorders>
              <w:bottom w:val="nil"/>
            </w:tcBorders>
            <w:vAlign w:val="bottom"/>
          </w:tcPr>
          <w:p w14:paraId="2CE862B2"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23:0 (</w:t>
            </w:r>
            <w:proofErr w:type="spellStart"/>
            <w:r w:rsidRPr="00216653">
              <w:rPr>
                <w:rFonts w:eastAsia="Calibri" w:cs="Times New Roman"/>
                <w:bCs/>
                <w:lang w:eastAsia="ru-RU"/>
              </w:rPr>
              <w:t>Tricosanoic</w:t>
            </w:r>
            <w:proofErr w:type="spellEnd"/>
            <w:r w:rsidRPr="00216653">
              <w:rPr>
                <w:rFonts w:eastAsia="Calibri" w:cs="Times New Roman"/>
                <w:bCs/>
                <w:lang w:eastAsia="ru-RU"/>
              </w:rPr>
              <w:t xml:space="preserve">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Borders>
              <w:bottom w:val="nil"/>
            </w:tcBorders>
          </w:tcPr>
          <w:p w14:paraId="6A1F18B5"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0,0</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06</w:t>
            </w:r>
          </w:p>
        </w:tc>
        <w:tc>
          <w:tcPr>
            <w:tcW w:w="70.90pt" w:type="dxa"/>
            <w:tcBorders>
              <w:bottom w:val="nil"/>
            </w:tcBorders>
          </w:tcPr>
          <w:p w14:paraId="4603D3FC"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0,0</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70.85pt" w:type="dxa"/>
            <w:tcBorders>
              <w:bottom w:val="nil"/>
            </w:tcBorders>
          </w:tcPr>
          <w:p w14:paraId="1BE84A88"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0,0</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Borders>
              <w:bottom w:val="nil"/>
            </w:tcBorders>
          </w:tcPr>
          <w:p w14:paraId="39801108"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0,0</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bl>
    <w:p w14:paraId="672E9A29" w14:textId="77777777" w:rsidR="00216653" w:rsidRPr="00216653" w:rsidRDefault="00216653" w:rsidP="00216653">
      <w:pPr>
        <w:spacing w:after="10pt" w:line="13.80pt" w:lineRule="auto"/>
        <w:ind w:firstLine="0pt"/>
        <w:jc w:val="start"/>
        <w:rPr>
          <w:rFonts w:ascii="Aptos" w:eastAsia="Times New Roman" w:hAnsi="Aptos" w:cs="Times New Roman"/>
          <w:sz w:val="22"/>
          <w:szCs w:val="22"/>
          <w:lang w:eastAsia="ru-RU"/>
        </w:rPr>
      </w:pPr>
    </w:p>
    <w:p w14:paraId="01DCF4C9" w14:textId="77777777" w:rsidR="00216653" w:rsidRPr="00216653" w:rsidRDefault="00216653" w:rsidP="00216653">
      <w:pPr>
        <w:spacing w:line="12pt" w:lineRule="auto"/>
        <w:ind w:firstLine="0pt"/>
        <w:jc w:val="start"/>
        <w:rPr>
          <w:rFonts w:eastAsia="Times New Roman" w:cs="Times New Roman"/>
          <w:lang w:eastAsia="ru-RU"/>
        </w:rPr>
      </w:pPr>
      <w:r w:rsidRPr="00216653">
        <w:rPr>
          <w:rFonts w:eastAsia="Times New Roman" w:cs="Times New Roman"/>
          <w:lang w:eastAsia="ru-RU"/>
        </w:rPr>
        <w:t>Продолжение таблицы 9</w:t>
      </w:r>
    </w:p>
    <w:p w14:paraId="14A77274" w14:textId="77777777" w:rsidR="00216653" w:rsidRPr="00216653" w:rsidRDefault="00216653" w:rsidP="00216653">
      <w:pPr>
        <w:spacing w:line="12pt" w:lineRule="auto"/>
        <w:ind w:firstLine="0pt"/>
        <w:jc w:val="start"/>
        <w:rPr>
          <w:rFonts w:eastAsia="Times New Roman" w:cs="Times New Roman"/>
          <w:lang w:eastAsia="ru-RU"/>
        </w:rPr>
      </w:pPr>
    </w:p>
    <w:tbl>
      <w:tblPr>
        <w:tblW w:w="0pt" w:type="dxa"/>
        <w:tblInd w:w="0.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1" w:lastRow="0" w:firstColumn="1" w:lastColumn="0" w:noHBand="0" w:noVBand="1"/>
      </w:tblPr>
      <w:tblGrid>
        <w:gridCol w:w="3799"/>
        <w:gridCol w:w="1559"/>
        <w:gridCol w:w="1418"/>
        <w:gridCol w:w="1417"/>
        <w:gridCol w:w="1383"/>
      </w:tblGrid>
      <w:tr w:rsidR="00216653" w:rsidRPr="00216653" w14:paraId="078A4000" w14:textId="77777777" w:rsidTr="00F52F6C">
        <w:trPr>
          <w:trHeight w:val="131"/>
        </w:trPr>
        <w:tc>
          <w:tcPr>
            <w:tcW w:w="189.95pt" w:type="dxa"/>
            <w:vAlign w:val="bottom"/>
          </w:tcPr>
          <w:p w14:paraId="76DE7ECB" w14:textId="77777777" w:rsidR="00216653" w:rsidRPr="00216653" w:rsidRDefault="00216653" w:rsidP="00216653">
            <w:pPr>
              <w:spacing w:line="12pt" w:lineRule="auto"/>
              <w:ind w:firstLine="0pt"/>
              <w:jc w:val="center"/>
              <w:rPr>
                <w:rFonts w:eastAsia="Calibri" w:cs="Times New Roman"/>
                <w:bCs/>
                <w:lang w:eastAsia="ru-RU"/>
              </w:rPr>
            </w:pPr>
            <w:r w:rsidRPr="00216653">
              <w:rPr>
                <w:rFonts w:eastAsia="Calibri" w:cs="Times New Roman"/>
                <w:bCs/>
                <w:lang w:eastAsia="ru-RU"/>
              </w:rPr>
              <w:t>1</w:t>
            </w:r>
          </w:p>
        </w:tc>
        <w:tc>
          <w:tcPr>
            <w:tcW w:w="77.95pt" w:type="dxa"/>
          </w:tcPr>
          <w:p w14:paraId="50B31A7F" w14:textId="77777777" w:rsidR="00216653" w:rsidRPr="00216653" w:rsidRDefault="00216653" w:rsidP="00216653">
            <w:pPr>
              <w:spacing w:line="12pt" w:lineRule="auto"/>
              <w:ind w:firstLine="0pt"/>
              <w:jc w:val="center"/>
              <w:rPr>
                <w:rFonts w:eastAsia="Calibri" w:cs="Times New Roman"/>
                <w:bCs/>
                <w:lang w:eastAsia="ru-RU"/>
              </w:rPr>
            </w:pPr>
            <w:r w:rsidRPr="00216653">
              <w:rPr>
                <w:rFonts w:eastAsia="Calibri" w:cs="Times New Roman"/>
                <w:bCs/>
                <w:lang w:eastAsia="ru-RU"/>
              </w:rPr>
              <w:t>2</w:t>
            </w:r>
          </w:p>
        </w:tc>
        <w:tc>
          <w:tcPr>
            <w:tcW w:w="70.90pt" w:type="dxa"/>
          </w:tcPr>
          <w:p w14:paraId="020C5195" w14:textId="77777777" w:rsidR="00216653" w:rsidRPr="00216653" w:rsidRDefault="00216653" w:rsidP="00216653">
            <w:pPr>
              <w:spacing w:line="12pt" w:lineRule="auto"/>
              <w:ind w:firstLine="0pt"/>
              <w:jc w:val="center"/>
              <w:rPr>
                <w:rFonts w:eastAsia="Calibri" w:cs="Times New Roman"/>
                <w:bCs/>
                <w:lang w:eastAsia="ru-RU"/>
              </w:rPr>
            </w:pPr>
            <w:r w:rsidRPr="00216653">
              <w:rPr>
                <w:rFonts w:eastAsia="Calibri" w:cs="Times New Roman"/>
                <w:bCs/>
                <w:lang w:eastAsia="ru-RU"/>
              </w:rPr>
              <w:t>3</w:t>
            </w:r>
          </w:p>
        </w:tc>
        <w:tc>
          <w:tcPr>
            <w:tcW w:w="70.85pt" w:type="dxa"/>
          </w:tcPr>
          <w:p w14:paraId="2DA273A2" w14:textId="77777777" w:rsidR="00216653" w:rsidRPr="00216653" w:rsidRDefault="00216653" w:rsidP="00216653">
            <w:pPr>
              <w:spacing w:line="12pt" w:lineRule="auto"/>
              <w:ind w:firstLine="0pt"/>
              <w:jc w:val="center"/>
              <w:rPr>
                <w:rFonts w:eastAsia="Calibri" w:cs="Times New Roman"/>
                <w:bCs/>
                <w:lang w:eastAsia="ru-RU"/>
              </w:rPr>
            </w:pPr>
            <w:r w:rsidRPr="00216653">
              <w:rPr>
                <w:rFonts w:eastAsia="Calibri" w:cs="Times New Roman"/>
                <w:bCs/>
                <w:lang w:eastAsia="ru-RU"/>
              </w:rPr>
              <w:t>4</w:t>
            </w:r>
          </w:p>
        </w:tc>
        <w:tc>
          <w:tcPr>
            <w:tcW w:w="69.15pt" w:type="dxa"/>
          </w:tcPr>
          <w:p w14:paraId="4C3AD1AA" w14:textId="77777777" w:rsidR="00216653" w:rsidRPr="00216653" w:rsidRDefault="00216653" w:rsidP="00216653">
            <w:pPr>
              <w:spacing w:line="12pt" w:lineRule="auto"/>
              <w:ind w:firstLine="0pt"/>
              <w:jc w:val="center"/>
              <w:rPr>
                <w:rFonts w:eastAsia="Calibri" w:cs="Times New Roman"/>
                <w:bCs/>
                <w:lang w:eastAsia="ru-RU"/>
              </w:rPr>
            </w:pPr>
            <w:r w:rsidRPr="00216653">
              <w:rPr>
                <w:rFonts w:eastAsia="Calibri" w:cs="Times New Roman"/>
                <w:bCs/>
                <w:lang w:eastAsia="ru-RU"/>
              </w:rPr>
              <w:t>5</w:t>
            </w:r>
          </w:p>
        </w:tc>
      </w:tr>
      <w:tr w:rsidR="00216653" w:rsidRPr="00216653" w14:paraId="5FA6A619" w14:textId="77777777" w:rsidTr="00F52F6C">
        <w:trPr>
          <w:trHeight w:val="415"/>
        </w:trPr>
        <w:tc>
          <w:tcPr>
            <w:tcW w:w="189.95pt" w:type="dxa"/>
            <w:vAlign w:val="bottom"/>
          </w:tcPr>
          <w:p w14:paraId="5DC60049"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en-US" w:eastAsia="ru-RU"/>
              </w:rPr>
              <w:t>24:0 (</w:t>
            </w:r>
            <w:hyperlink r:id="rId38" w:history="1">
              <w:proofErr w:type="spellStart"/>
              <w:r w:rsidRPr="00216653">
                <w:rPr>
                  <w:rFonts w:eastAsia="Calibri" w:cs="Times New Roman"/>
                  <w:bCs/>
                  <w:u w:val="single"/>
                  <w:lang w:eastAsia="ru-RU"/>
                </w:rPr>
                <w:t>Lignoceric</w:t>
              </w:r>
              <w:proofErr w:type="spellEnd"/>
              <w:r w:rsidRPr="00216653">
                <w:rPr>
                  <w:rFonts w:eastAsia="Calibri" w:cs="Times New Roman"/>
                  <w:bCs/>
                  <w:u w:val="single"/>
                  <w:lang w:eastAsia="ru-RU"/>
                </w:rPr>
                <w:t xml:space="preserve"> </w:t>
              </w:r>
              <w:proofErr w:type="spellStart"/>
              <w:r w:rsidRPr="00216653">
                <w:rPr>
                  <w:rFonts w:eastAsia="Calibri" w:cs="Times New Roman"/>
                  <w:bCs/>
                  <w:u w:val="single"/>
                  <w:lang w:eastAsia="ru-RU"/>
                </w:rPr>
                <w:t>acid</w:t>
              </w:r>
              <w:proofErr w:type="spellEnd"/>
            </w:hyperlink>
            <w:r w:rsidRPr="00216653">
              <w:rPr>
                <w:rFonts w:eastAsia="Calibri" w:cs="Times New Roman"/>
                <w:bCs/>
                <w:lang w:val="en-US" w:eastAsia="ru-RU"/>
              </w:rPr>
              <w:t>)</w:t>
            </w:r>
            <w:r w:rsidRPr="00216653">
              <w:rPr>
                <w:rFonts w:eastAsia="Calibri" w:cs="Times New Roman"/>
                <w:bCs/>
                <w:lang w:eastAsia="ru-RU"/>
              </w:rPr>
              <w:t xml:space="preserve"> </w:t>
            </w:r>
          </w:p>
        </w:tc>
        <w:tc>
          <w:tcPr>
            <w:tcW w:w="77.95pt" w:type="dxa"/>
          </w:tcPr>
          <w:p w14:paraId="1005EAE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1,4</w:t>
            </w:r>
            <w:r w:rsidRPr="00216653">
              <w:rPr>
                <w:rFonts w:eastAsia="Calibri" w:cs="Times New Roman"/>
                <w:bCs/>
                <w:lang w:val="kk-KZ" w:eastAsia="ru-RU"/>
              </w:rPr>
              <w:t>1</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70.90pt" w:type="dxa"/>
          </w:tcPr>
          <w:p w14:paraId="4E1084F7"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1,4</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c>
          <w:tcPr>
            <w:tcW w:w="70.85pt" w:type="dxa"/>
          </w:tcPr>
          <w:p w14:paraId="6AC9DFA7"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1,2</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05</w:t>
            </w:r>
          </w:p>
        </w:tc>
        <w:tc>
          <w:tcPr>
            <w:tcW w:w="69.15pt" w:type="dxa"/>
          </w:tcPr>
          <w:p w14:paraId="5D960765"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1,5</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r>
      <w:tr w:rsidR="00216653" w:rsidRPr="00216653" w14:paraId="43EF038C" w14:textId="77777777" w:rsidTr="00F52F6C">
        <w:trPr>
          <w:trHeight w:val="305"/>
        </w:trPr>
        <w:tc>
          <w:tcPr>
            <w:tcW w:w="189.95pt" w:type="dxa"/>
          </w:tcPr>
          <w:p w14:paraId="173F0951"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eastAsia="ru-RU"/>
              </w:rPr>
              <w:t>Общий</w:t>
            </w:r>
            <w:r w:rsidRPr="00216653">
              <w:rPr>
                <w:rFonts w:eastAsia="Calibri" w:cs="Times New Roman"/>
                <w:bCs/>
                <w:lang w:val="en-US" w:eastAsia="ru-RU"/>
              </w:rPr>
              <w:t xml:space="preserve"> </w:t>
            </w:r>
            <w:r w:rsidRPr="00216653">
              <w:rPr>
                <w:rFonts w:eastAsia="Calibri" w:cs="Times New Roman"/>
                <w:bCs/>
                <w:lang w:eastAsia="ru-RU"/>
              </w:rPr>
              <w:t>объем</w:t>
            </w:r>
            <w:r w:rsidRPr="00216653">
              <w:rPr>
                <w:rFonts w:eastAsia="Calibri" w:cs="Times New Roman"/>
                <w:bCs/>
                <w:lang w:val="en-US" w:eastAsia="ru-RU"/>
              </w:rPr>
              <w:t xml:space="preserve"> SFA</w:t>
            </w:r>
          </w:p>
        </w:tc>
        <w:tc>
          <w:tcPr>
            <w:tcW w:w="77.95pt" w:type="dxa"/>
          </w:tcPr>
          <w:p w14:paraId="6855220B"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pl-PL" w:eastAsia="ru-RU"/>
              </w:rPr>
              <w:t>27,</w:t>
            </w:r>
            <w:r w:rsidRPr="00216653">
              <w:rPr>
                <w:rFonts w:eastAsia="Calibri" w:cs="Times New Roman"/>
                <w:bCs/>
                <w:lang w:val="kk-KZ" w:eastAsia="ru-RU"/>
              </w:rPr>
              <w:t>26</w:t>
            </w:r>
          </w:p>
        </w:tc>
        <w:tc>
          <w:tcPr>
            <w:tcW w:w="70.90pt" w:type="dxa"/>
          </w:tcPr>
          <w:p w14:paraId="2507F3FD"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pl-PL" w:eastAsia="ru-RU"/>
              </w:rPr>
              <w:t>27,</w:t>
            </w:r>
            <w:r w:rsidRPr="00216653">
              <w:rPr>
                <w:rFonts w:eastAsia="Calibri" w:cs="Times New Roman"/>
                <w:bCs/>
                <w:lang w:val="kk-KZ" w:eastAsia="ru-RU"/>
              </w:rPr>
              <w:t>25</w:t>
            </w:r>
          </w:p>
        </w:tc>
        <w:tc>
          <w:tcPr>
            <w:tcW w:w="70.85pt" w:type="dxa"/>
          </w:tcPr>
          <w:p w14:paraId="3D27EB48"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pl-PL" w:eastAsia="ru-RU"/>
              </w:rPr>
              <w:t>27,</w:t>
            </w:r>
            <w:r w:rsidRPr="00216653">
              <w:rPr>
                <w:rFonts w:eastAsia="Calibri" w:cs="Times New Roman"/>
                <w:bCs/>
                <w:lang w:val="kk-KZ" w:eastAsia="ru-RU"/>
              </w:rPr>
              <w:t>10</w:t>
            </w:r>
          </w:p>
        </w:tc>
        <w:tc>
          <w:tcPr>
            <w:tcW w:w="69.15pt" w:type="dxa"/>
          </w:tcPr>
          <w:p w14:paraId="3F79EFBD"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pl-PL" w:eastAsia="ru-RU"/>
              </w:rPr>
              <w:t>26,</w:t>
            </w:r>
            <w:r w:rsidRPr="00216653">
              <w:rPr>
                <w:rFonts w:eastAsia="Calibri" w:cs="Times New Roman"/>
                <w:bCs/>
                <w:lang w:val="kk-KZ" w:eastAsia="ru-RU"/>
              </w:rPr>
              <w:t>32</w:t>
            </w:r>
          </w:p>
        </w:tc>
      </w:tr>
      <w:tr w:rsidR="00216653" w:rsidRPr="00216653" w14:paraId="0276FE79" w14:textId="77777777" w:rsidTr="00F52F6C">
        <w:trPr>
          <w:trHeight w:val="307"/>
        </w:trPr>
        <w:tc>
          <w:tcPr>
            <w:tcW w:w="478.80pt" w:type="dxa"/>
            <w:gridSpan w:val="5"/>
          </w:tcPr>
          <w:p w14:paraId="4367DC30"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eastAsia="ru-RU"/>
              </w:rPr>
              <w:t>Содержание мононенасыщенных жирных кислот</w:t>
            </w:r>
          </w:p>
        </w:tc>
      </w:tr>
      <w:tr w:rsidR="00216653" w:rsidRPr="00216653" w14:paraId="3A8A1B42" w14:textId="77777777" w:rsidTr="00F52F6C">
        <w:trPr>
          <w:trHeight w:val="278"/>
        </w:trPr>
        <w:tc>
          <w:tcPr>
            <w:tcW w:w="189.95pt" w:type="dxa"/>
            <w:vAlign w:val="bottom"/>
          </w:tcPr>
          <w:p w14:paraId="2A0D240D"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14:1 (</w:t>
            </w:r>
            <w:hyperlink r:id="rId39" w:history="1">
              <w:proofErr w:type="spellStart"/>
              <w:r w:rsidRPr="00216653">
                <w:rPr>
                  <w:rFonts w:eastAsia="Calibri" w:cs="Times New Roman"/>
                  <w:bCs/>
                  <w:u w:val="single"/>
                  <w:lang w:eastAsia="ru-RU"/>
                </w:rPr>
                <w:t>Myristoleic</w:t>
              </w:r>
              <w:proofErr w:type="spellEnd"/>
              <w:r w:rsidRPr="00216653">
                <w:rPr>
                  <w:rFonts w:eastAsia="Calibri" w:cs="Times New Roman"/>
                  <w:bCs/>
                  <w:u w:val="single"/>
                  <w:lang w:eastAsia="ru-RU"/>
                </w:rPr>
                <w:t xml:space="preserve"> </w:t>
              </w:r>
              <w:proofErr w:type="spellStart"/>
              <w:r w:rsidRPr="00216653">
                <w:rPr>
                  <w:rFonts w:eastAsia="Calibri" w:cs="Times New Roman"/>
                  <w:bCs/>
                  <w:u w:val="single"/>
                  <w:lang w:eastAsia="ru-RU"/>
                </w:rPr>
                <w:t>acid</w:t>
              </w:r>
              <w:proofErr w:type="spellEnd"/>
            </w:hyperlink>
            <w:r w:rsidRPr="00216653">
              <w:rPr>
                <w:rFonts w:eastAsia="Calibri" w:cs="Times New Roman"/>
                <w:bCs/>
                <w:lang w:val="en-US" w:eastAsia="ru-RU"/>
              </w:rPr>
              <w:t>)</w:t>
            </w:r>
          </w:p>
        </w:tc>
        <w:tc>
          <w:tcPr>
            <w:tcW w:w="77.95pt" w:type="dxa"/>
          </w:tcPr>
          <w:p w14:paraId="552CD420"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c>
          <w:tcPr>
            <w:tcW w:w="70.90pt" w:type="dxa"/>
          </w:tcPr>
          <w:p w14:paraId="33D2B275"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70.85pt" w:type="dxa"/>
          </w:tcPr>
          <w:p w14:paraId="3514FC62"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69.15pt" w:type="dxa"/>
          </w:tcPr>
          <w:p w14:paraId="0123193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36222C3C" w14:textId="77777777" w:rsidTr="00F52F6C">
        <w:trPr>
          <w:trHeight w:val="381"/>
        </w:trPr>
        <w:tc>
          <w:tcPr>
            <w:tcW w:w="189.95pt" w:type="dxa"/>
            <w:vAlign w:val="bottom"/>
          </w:tcPr>
          <w:p w14:paraId="5F447E21"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16:1(</w:t>
            </w:r>
            <w:hyperlink r:id="rId40" w:history="1">
              <w:proofErr w:type="spellStart"/>
              <w:r w:rsidRPr="00216653">
                <w:rPr>
                  <w:rFonts w:eastAsia="Calibri" w:cs="Times New Roman"/>
                  <w:bCs/>
                  <w:u w:val="single"/>
                  <w:lang w:eastAsia="ru-RU"/>
                </w:rPr>
                <w:t>Palmitoleic</w:t>
              </w:r>
              <w:proofErr w:type="spellEnd"/>
              <w:r w:rsidRPr="00216653">
                <w:rPr>
                  <w:rFonts w:eastAsia="Calibri" w:cs="Times New Roman"/>
                  <w:bCs/>
                  <w:u w:val="single"/>
                  <w:lang w:eastAsia="ru-RU"/>
                </w:rPr>
                <w:t xml:space="preserve"> </w:t>
              </w:r>
              <w:proofErr w:type="spellStart"/>
              <w:r w:rsidRPr="00216653">
                <w:rPr>
                  <w:rFonts w:eastAsia="Calibri" w:cs="Times New Roman"/>
                  <w:bCs/>
                  <w:u w:val="single"/>
                  <w:lang w:eastAsia="ru-RU"/>
                </w:rPr>
                <w:t>acid</w:t>
              </w:r>
              <w:proofErr w:type="spellEnd"/>
            </w:hyperlink>
            <w:r w:rsidRPr="00216653">
              <w:rPr>
                <w:rFonts w:eastAsia="Calibri" w:cs="Times New Roman"/>
                <w:bCs/>
                <w:lang w:val="en-US" w:eastAsia="ru-RU"/>
              </w:rPr>
              <w:t>)</w:t>
            </w:r>
          </w:p>
        </w:tc>
        <w:tc>
          <w:tcPr>
            <w:tcW w:w="77.95pt" w:type="dxa"/>
          </w:tcPr>
          <w:p w14:paraId="61A7A468"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5,2</w:t>
            </w:r>
            <w:r w:rsidRPr="00216653">
              <w:rPr>
                <w:rFonts w:eastAsia="Calibri" w:cs="Times New Roman"/>
                <w:bCs/>
                <w:lang w:val="kk-KZ" w:eastAsia="ru-RU"/>
              </w:rPr>
              <w:t>8</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08</w:t>
            </w:r>
          </w:p>
        </w:tc>
        <w:tc>
          <w:tcPr>
            <w:tcW w:w="70.90pt" w:type="dxa"/>
          </w:tcPr>
          <w:p w14:paraId="775B239D"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5,2</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05</w:t>
            </w:r>
          </w:p>
        </w:tc>
        <w:tc>
          <w:tcPr>
            <w:tcW w:w="70.85pt" w:type="dxa"/>
          </w:tcPr>
          <w:p w14:paraId="7E722535"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5,3</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c>
          <w:tcPr>
            <w:tcW w:w="69.15pt" w:type="dxa"/>
          </w:tcPr>
          <w:p w14:paraId="7C0A6719"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5,9</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23F3404D" w14:textId="77777777" w:rsidTr="00F52F6C">
        <w:trPr>
          <w:trHeight w:val="543"/>
        </w:trPr>
        <w:tc>
          <w:tcPr>
            <w:tcW w:w="189.95pt" w:type="dxa"/>
            <w:vAlign w:val="bottom"/>
          </w:tcPr>
          <w:p w14:paraId="5807C0E7"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17:1</w:t>
            </w:r>
            <w:r w:rsidRPr="00216653">
              <w:rPr>
                <w:rFonts w:eastAsia="Calibri" w:cs="Times New Roman"/>
                <w:bCs/>
                <w:lang w:eastAsia="ru-RU"/>
              </w:rPr>
              <w:t xml:space="preserve"> </w:t>
            </w:r>
            <w:r w:rsidRPr="00216653">
              <w:rPr>
                <w:rFonts w:eastAsia="Calibri" w:cs="Times New Roman"/>
                <w:bCs/>
                <w:lang w:val="en-US" w:eastAsia="ru-RU"/>
              </w:rPr>
              <w:t>(</w:t>
            </w:r>
            <w:proofErr w:type="spellStart"/>
            <w:r w:rsidRPr="00216653">
              <w:rPr>
                <w:rFonts w:eastAsia="Calibri" w:cs="Times New Roman"/>
                <w:bCs/>
                <w:lang w:eastAsia="ru-RU"/>
              </w:rPr>
              <w:t>Heptadecenoic</w:t>
            </w:r>
            <w:proofErr w:type="spellEnd"/>
            <w:r w:rsidRPr="00216653">
              <w:rPr>
                <w:rFonts w:eastAsia="Calibri" w:cs="Times New Roman"/>
                <w:bCs/>
                <w:lang w:eastAsia="ru-RU"/>
              </w:rPr>
              <w:t xml:space="preserve"> </w:t>
            </w:r>
            <w:proofErr w:type="spellStart"/>
            <w:r w:rsidRPr="00216653">
              <w:rPr>
                <w:rFonts w:eastAsia="Calibri" w:cs="Times New Roman"/>
                <w:bCs/>
                <w:lang w:eastAsia="ru-RU"/>
              </w:rPr>
              <w:t>acid</w:t>
            </w:r>
            <w:proofErr w:type="spellEnd"/>
            <w:r w:rsidRPr="00216653">
              <w:rPr>
                <w:rFonts w:eastAsia="Calibri" w:cs="Times New Roman"/>
                <w:bCs/>
                <w:lang w:eastAsia="ru-RU"/>
              </w:rPr>
              <w:t xml:space="preserve"> (cis-10)</w:t>
            </w:r>
          </w:p>
        </w:tc>
        <w:tc>
          <w:tcPr>
            <w:tcW w:w="77.95pt" w:type="dxa"/>
          </w:tcPr>
          <w:p w14:paraId="3C804638"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90pt" w:type="dxa"/>
          </w:tcPr>
          <w:p w14:paraId="2012A63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85pt" w:type="dxa"/>
          </w:tcPr>
          <w:p w14:paraId="067E6319"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Pr>
          <w:p w14:paraId="39AC5986"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0,3</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r>
      <w:tr w:rsidR="00216653" w:rsidRPr="00216653" w14:paraId="390D6998" w14:textId="77777777" w:rsidTr="00F52F6C">
        <w:trPr>
          <w:trHeight w:val="325"/>
        </w:trPr>
        <w:tc>
          <w:tcPr>
            <w:tcW w:w="189.95pt" w:type="dxa"/>
            <w:vAlign w:val="bottom"/>
          </w:tcPr>
          <w:p w14:paraId="45F67C8D"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18:1 n9 (</w:t>
            </w:r>
            <w:hyperlink r:id="rId41" w:tooltip="Oleic acid" w:history="1">
              <w:proofErr w:type="spellStart"/>
              <w:r w:rsidRPr="00216653">
                <w:rPr>
                  <w:rFonts w:eastAsia="Calibri" w:cs="Times New Roman"/>
                  <w:bCs/>
                  <w:u w:val="single"/>
                  <w:lang w:eastAsia="ru-RU"/>
                </w:rPr>
                <w:t>Oleic</w:t>
              </w:r>
              <w:proofErr w:type="spellEnd"/>
              <w:r w:rsidRPr="00216653">
                <w:rPr>
                  <w:rFonts w:eastAsia="Calibri" w:cs="Times New Roman"/>
                  <w:bCs/>
                  <w:u w:val="single"/>
                  <w:lang w:eastAsia="ru-RU"/>
                </w:rPr>
                <w:t xml:space="preserve"> </w:t>
              </w:r>
              <w:proofErr w:type="spellStart"/>
              <w:r w:rsidRPr="00216653">
                <w:rPr>
                  <w:rFonts w:eastAsia="Calibri" w:cs="Times New Roman"/>
                  <w:bCs/>
                  <w:u w:val="single"/>
                  <w:lang w:eastAsia="ru-RU"/>
                </w:rPr>
                <w:t>acid</w:t>
              </w:r>
              <w:proofErr w:type="spellEnd"/>
            </w:hyperlink>
            <w:r w:rsidRPr="00216653">
              <w:rPr>
                <w:rFonts w:eastAsia="Calibri" w:cs="Times New Roman"/>
                <w:bCs/>
                <w:lang w:val="en-US" w:eastAsia="ru-RU"/>
              </w:rPr>
              <w:t>)</w:t>
            </w:r>
          </w:p>
        </w:tc>
        <w:tc>
          <w:tcPr>
            <w:tcW w:w="77.95pt" w:type="dxa"/>
          </w:tcPr>
          <w:p w14:paraId="1C14F80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20,2</w:t>
            </w:r>
            <w:r w:rsidRPr="00216653">
              <w:rPr>
                <w:rFonts w:eastAsia="Calibri" w:cs="Times New Roman"/>
                <w:bCs/>
                <w:lang w:val="kk-KZ" w:eastAsia="ru-RU"/>
              </w:rPr>
              <w:t>8</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11</w:t>
            </w:r>
          </w:p>
        </w:tc>
        <w:tc>
          <w:tcPr>
            <w:tcW w:w="70.90pt" w:type="dxa"/>
          </w:tcPr>
          <w:p w14:paraId="6B7AFC7A"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21,7</w:t>
            </w:r>
            <w:r w:rsidRPr="00216653">
              <w:rPr>
                <w:rFonts w:eastAsia="Calibri" w:cs="Times New Roman"/>
                <w:bCs/>
                <w:lang w:val="kk-KZ" w:eastAsia="ru-RU"/>
              </w:rPr>
              <w:t>8</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10</w:t>
            </w:r>
          </w:p>
        </w:tc>
        <w:tc>
          <w:tcPr>
            <w:tcW w:w="70.85pt" w:type="dxa"/>
          </w:tcPr>
          <w:p w14:paraId="6834C469"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21,5</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07</w:t>
            </w:r>
          </w:p>
        </w:tc>
        <w:tc>
          <w:tcPr>
            <w:tcW w:w="69.15pt" w:type="dxa"/>
          </w:tcPr>
          <w:p w14:paraId="4B5FE628"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20,0</w:t>
            </w:r>
            <w:r w:rsidRPr="00216653">
              <w:rPr>
                <w:rFonts w:eastAsia="Calibri" w:cs="Times New Roman"/>
                <w:bCs/>
                <w:lang w:val="kk-KZ" w:eastAsia="ru-RU"/>
              </w:rPr>
              <w:t>9</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08</w:t>
            </w:r>
          </w:p>
        </w:tc>
      </w:tr>
      <w:tr w:rsidR="00216653" w:rsidRPr="00216653" w14:paraId="31267E2A" w14:textId="77777777" w:rsidTr="00F52F6C">
        <w:trPr>
          <w:trHeight w:val="557"/>
        </w:trPr>
        <w:tc>
          <w:tcPr>
            <w:tcW w:w="189.95pt" w:type="dxa"/>
            <w:vAlign w:val="bottom"/>
          </w:tcPr>
          <w:p w14:paraId="5298B69F"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20:1 (1</w:t>
            </w:r>
            <w:hyperlink r:id="rId42" w:history="1">
              <w:r w:rsidRPr="00216653">
                <w:rPr>
                  <w:rFonts w:eastAsia="Calibri" w:cs="Times New Roman"/>
                  <w:bCs/>
                  <w:u w:val="single"/>
                  <w:lang w:eastAsia="ru-RU"/>
                </w:rPr>
                <w:t xml:space="preserve">1-Eicosenoic </w:t>
              </w:r>
              <w:proofErr w:type="spellStart"/>
              <w:r w:rsidRPr="00216653">
                <w:rPr>
                  <w:rFonts w:eastAsia="Calibri" w:cs="Times New Roman"/>
                  <w:bCs/>
                  <w:u w:val="single"/>
                  <w:lang w:eastAsia="ru-RU"/>
                </w:rPr>
                <w:t>acid</w:t>
              </w:r>
              <w:proofErr w:type="spellEnd"/>
            </w:hyperlink>
            <w:r w:rsidRPr="00216653">
              <w:rPr>
                <w:rFonts w:eastAsia="Calibri" w:cs="Times New Roman"/>
                <w:bCs/>
                <w:lang w:eastAsia="ru-RU"/>
              </w:rPr>
              <w:t> </w:t>
            </w:r>
            <w:r w:rsidRPr="00216653">
              <w:rPr>
                <w:rFonts w:eastAsia="Calibri" w:cs="Times New Roman"/>
                <w:bCs/>
                <w:lang w:val="en-US" w:eastAsia="ru-RU"/>
              </w:rPr>
              <w:t>)</w:t>
            </w:r>
          </w:p>
        </w:tc>
        <w:tc>
          <w:tcPr>
            <w:tcW w:w="77.95pt" w:type="dxa"/>
          </w:tcPr>
          <w:p w14:paraId="47A2D9C3"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2,4</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05</w:t>
            </w:r>
          </w:p>
        </w:tc>
        <w:tc>
          <w:tcPr>
            <w:tcW w:w="70.90pt" w:type="dxa"/>
          </w:tcPr>
          <w:p w14:paraId="4D88EC2D"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2,3</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c>
          <w:tcPr>
            <w:tcW w:w="70.85pt" w:type="dxa"/>
          </w:tcPr>
          <w:p w14:paraId="18D94820"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2,4</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69.15pt" w:type="dxa"/>
          </w:tcPr>
          <w:p w14:paraId="62B0BBEE"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2,4</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3004B12A" w14:textId="77777777" w:rsidTr="00F52F6C">
        <w:trPr>
          <w:trHeight w:val="325"/>
        </w:trPr>
        <w:tc>
          <w:tcPr>
            <w:tcW w:w="189.95pt" w:type="dxa"/>
            <w:vAlign w:val="bottom"/>
          </w:tcPr>
          <w:p w14:paraId="2CC2EFE5"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24:1 (</w:t>
            </w:r>
            <w:hyperlink r:id="rId43" w:history="1">
              <w:proofErr w:type="spellStart"/>
              <w:r w:rsidRPr="00216653">
                <w:rPr>
                  <w:rFonts w:eastAsia="Calibri" w:cs="Times New Roman"/>
                  <w:bCs/>
                  <w:u w:val="single"/>
                  <w:lang w:eastAsia="ru-RU"/>
                </w:rPr>
                <w:t>Nervonic</w:t>
              </w:r>
              <w:proofErr w:type="spellEnd"/>
              <w:r w:rsidRPr="00216653">
                <w:rPr>
                  <w:rFonts w:eastAsia="Calibri" w:cs="Times New Roman"/>
                  <w:bCs/>
                  <w:u w:val="single"/>
                  <w:lang w:eastAsia="ru-RU"/>
                </w:rPr>
                <w:t xml:space="preserve"> </w:t>
              </w:r>
              <w:proofErr w:type="spellStart"/>
              <w:r w:rsidRPr="00216653">
                <w:rPr>
                  <w:rFonts w:eastAsia="Calibri" w:cs="Times New Roman"/>
                  <w:bCs/>
                  <w:u w:val="single"/>
                  <w:lang w:eastAsia="ru-RU"/>
                </w:rPr>
                <w:t>acid</w:t>
              </w:r>
              <w:proofErr w:type="spellEnd"/>
            </w:hyperlink>
            <w:r w:rsidRPr="00216653">
              <w:rPr>
                <w:rFonts w:eastAsia="Calibri" w:cs="Times New Roman"/>
                <w:bCs/>
                <w:lang w:val="en-US" w:eastAsia="ru-RU"/>
              </w:rPr>
              <w:t>)</w:t>
            </w:r>
          </w:p>
        </w:tc>
        <w:tc>
          <w:tcPr>
            <w:tcW w:w="77.95pt" w:type="dxa"/>
          </w:tcPr>
          <w:p w14:paraId="4D79E77A"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1,6</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06</w:t>
            </w:r>
          </w:p>
        </w:tc>
        <w:tc>
          <w:tcPr>
            <w:tcW w:w="70.90pt" w:type="dxa"/>
          </w:tcPr>
          <w:p w14:paraId="58B2118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1,5</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06</w:t>
            </w:r>
          </w:p>
        </w:tc>
        <w:tc>
          <w:tcPr>
            <w:tcW w:w="70.85pt" w:type="dxa"/>
          </w:tcPr>
          <w:p w14:paraId="4256681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1,5</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Pr>
          <w:p w14:paraId="07E324BA"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1,4</w:t>
            </w:r>
            <w:r w:rsidRPr="00216653">
              <w:rPr>
                <w:rFonts w:eastAsia="Calibri" w:cs="Times New Roman"/>
                <w:bCs/>
                <w:lang w:val="kk-KZ" w:eastAsia="ru-RU"/>
              </w:rPr>
              <w:t>9</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5374D729" w14:textId="77777777" w:rsidTr="00F52F6C">
        <w:trPr>
          <w:trHeight w:val="415"/>
        </w:trPr>
        <w:tc>
          <w:tcPr>
            <w:tcW w:w="189.95pt" w:type="dxa"/>
          </w:tcPr>
          <w:p w14:paraId="3F0D5793" w14:textId="77777777" w:rsidR="00216653" w:rsidRPr="00216653" w:rsidRDefault="00216653" w:rsidP="00216653">
            <w:pPr>
              <w:spacing w:after="10pt" w:line="0pt" w:lineRule="atLeast"/>
              <w:ind w:firstLine="0pt"/>
              <w:rPr>
                <w:rFonts w:eastAsia="Calibri" w:cs="Times New Roman"/>
                <w:bCs/>
                <w:lang w:val="pl-PL" w:eastAsia="ru-RU"/>
              </w:rPr>
            </w:pPr>
            <w:r w:rsidRPr="00216653">
              <w:rPr>
                <w:rFonts w:eastAsia="Calibri" w:cs="Times New Roman"/>
                <w:bCs/>
                <w:lang w:eastAsia="ru-RU"/>
              </w:rPr>
              <w:t>Общий</w:t>
            </w:r>
            <w:r w:rsidRPr="00216653">
              <w:rPr>
                <w:rFonts w:eastAsia="Calibri" w:cs="Times New Roman"/>
                <w:bCs/>
                <w:lang w:val="en-US" w:eastAsia="ru-RU"/>
              </w:rPr>
              <w:t xml:space="preserve"> </w:t>
            </w:r>
            <w:r w:rsidRPr="00216653">
              <w:rPr>
                <w:rFonts w:eastAsia="Calibri" w:cs="Times New Roman"/>
                <w:bCs/>
                <w:lang w:eastAsia="ru-RU"/>
              </w:rPr>
              <w:t>объем</w:t>
            </w:r>
            <w:r w:rsidRPr="00216653">
              <w:rPr>
                <w:rFonts w:eastAsia="Calibri" w:cs="Times New Roman"/>
                <w:bCs/>
                <w:lang w:val="en-US" w:eastAsia="ru-RU"/>
              </w:rPr>
              <w:t xml:space="preserve"> MUFA</w:t>
            </w:r>
          </w:p>
        </w:tc>
        <w:tc>
          <w:tcPr>
            <w:tcW w:w="77.95pt" w:type="dxa"/>
          </w:tcPr>
          <w:p w14:paraId="7DE56888"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pl-PL" w:eastAsia="ru-RU"/>
              </w:rPr>
              <w:t>30,0</w:t>
            </w:r>
            <w:r w:rsidRPr="00216653">
              <w:rPr>
                <w:rFonts w:eastAsia="Calibri" w:cs="Times New Roman"/>
                <w:bCs/>
                <w:lang w:val="kk-KZ" w:eastAsia="ru-RU"/>
              </w:rPr>
              <w:t>9</w:t>
            </w:r>
          </w:p>
        </w:tc>
        <w:tc>
          <w:tcPr>
            <w:tcW w:w="70.90pt" w:type="dxa"/>
          </w:tcPr>
          <w:p w14:paraId="64E82A35" w14:textId="77777777" w:rsidR="00216653" w:rsidRPr="00216653" w:rsidRDefault="00216653" w:rsidP="00216653">
            <w:pPr>
              <w:spacing w:after="10pt" w:line="0pt" w:lineRule="atLeast"/>
              <w:ind w:firstLine="0pt"/>
              <w:rPr>
                <w:rFonts w:eastAsia="Calibri" w:cs="Times New Roman"/>
                <w:bCs/>
                <w:lang w:val="pl-PL" w:eastAsia="ru-RU"/>
              </w:rPr>
            </w:pPr>
            <w:r w:rsidRPr="00216653">
              <w:rPr>
                <w:rFonts w:eastAsia="Calibri" w:cs="Times New Roman"/>
                <w:bCs/>
                <w:lang w:val="pl-PL" w:eastAsia="ru-RU"/>
              </w:rPr>
              <w:t>31,</w:t>
            </w:r>
            <w:r w:rsidRPr="00216653">
              <w:rPr>
                <w:rFonts w:eastAsia="Calibri" w:cs="Times New Roman"/>
                <w:bCs/>
                <w:lang w:val="kk-KZ" w:eastAsia="ru-RU"/>
              </w:rPr>
              <w:t>3</w:t>
            </w:r>
            <w:r w:rsidRPr="00216653">
              <w:rPr>
                <w:rFonts w:eastAsia="Calibri" w:cs="Times New Roman"/>
                <w:bCs/>
                <w:lang w:val="pl-PL" w:eastAsia="ru-RU"/>
              </w:rPr>
              <w:t>9</w:t>
            </w:r>
          </w:p>
        </w:tc>
        <w:tc>
          <w:tcPr>
            <w:tcW w:w="70.85pt" w:type="dxa"/>
          </w:tcPr>
          <w:p w14:paraId="39A81662"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pl-PL" w:eastAsia="ru-RU"/>
              </w:rPr>
              <w:t>31,</w:t>
            </w:r>
            <w:r w:rsidRPr="00216653">
              <w:rPr>
                <w:rFonts w:eastAsia="Calibri" w:cs="Times New Roman"/>
                <w:bCs/>
                <w:lang w:val="kk-KZ" w:eastAsia="ru-RU"/>
              </w:rPr>
              <w:t>33</w:t>
            </w:r>
          </w:p>
        </w:tc>
        <w:tc>
          <w:tcPr>
            <w:tcW w:w="69.15pt" w:type="dxa"/>
          </w:tcPr>
          <w:p w14:paraId="006F935C"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pl-PL" w:eastAsia="ru-RU"/>
              </w:rPr>
              <w:t>30,</w:t>
            </w:r>
            <w:r w:rsidRPr="00216653">
              <w:rPr>
                <w:rFonts w:eastAsia="Calibri" w:cs="Times New Roman"/>
                <w:bCs/>
                <w:lang w:val="kk-KZ" w:eastAsia="ru-RU"/>
              </w:rPr>
              <w:t>73</w:t>
            </w:r>
          </w:p>
        </w:tc>
      </w:tr>
      <w:tr w:rsidR="00216653" w:rsidRPr="00216653" w14:paraId="74B40482" w14:textId="77777777" w:rsidTr="00F52F6C">
        <w:trPr>
          <w:trHeight w:val="417"/>
        </w:trPr>
        <w:tc>
          <w:tcPr>
            <w:tcW w:w="478.80pt" w:type="dxa"/>
            <w:gridSpan w:val="5"/>
          </w:tcPr>
          <w:p w14:paraId="446F1637"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eastAsia="ru-RU"/>
              </w:rPr>
              <w:t>Содержание полиненасыщенных жирных кислот</w:t>
            </w:r>
          </w:p>
        </w:tc>
      </w:tr>
      <w:tr w:rsidR="00216653" w:rsidRPr="00216653" w14:paraId="08253D72" w14:textId="77777777" w:rsidTr="00F52F6C">
        <w:trPr>
          <w:trHeight w:val="272"/>
        </w:trPr>
        <w:tc>
          <w:tcPr>
            <w:tcW w:w="189.95pt" w:type="dxa"/>
            <w:vAlign w:val="bottom"/>
          </w:tcPr>
          <w:p w14:paraId="391DE8D6"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lastRenderedPageBreak/>
              <w:t>18:2 n-6 (</w:t>
            </w:r>
            <w:hyperlink r:id="rId44" w:history="1">
              <w:proofErr w:type="spellStart"/>
              <w:r w:rsidRPr="00216653">
                <w:rPr>
                  <w:rFonts w:eastAsia="Calibri" w:cs="Times New Roman"/>
                  <w:bCs/>
                  <w:u w:val="single"/>
                  <w:lang w:eastAsia="ru-RU"/>
                </w:rPr>
                <w:t>Linoleic</w:t>
              </w:r>
              <w:proofErr w:type="spellEnd"/>
              <w:r w:rsidRPr="00216653">
                <w:rPr>
                  <w:rFonts w:eastAsia="Calibri" w:cs="Times New Roman"/>
                  <w:bCs/>
                  <w:u w:val="single"/>
                  <w:lang w:eastAsia="ru-RU"/>
                </w:rPr>
                <w:t xml:space="preserve"> </w:t>
              </w:r>
              <w:proofErr w:type="spellStart"/>
              <w:r w:rsidRPr="00216653">
                <w:rPr>
                  <w:rFonts w:eastAsia="Calibri" w:cs="Times New Roman"/>
                  <w:bCs/>
                  <w:u w:val="single"/>
                  <w:lang w:eastAsia="ru-RU"/>
                </w:rPr>
                <w:t>acid</w:t>
              </w:r>
              <w:proofErr w:type="spellEnd"/>
            </w:hyperlink>
            <w:r w:rsidRPr="00216653">
              <w:rPr>
                <w:rFonts w:eastAsia="Calibri" w:cs="Times New Roman"/>
                <w:bCs/>
                <w:lang w:val="en-US" w:eastAsia="ru-RU"/>
              </w:rPr>
              <w:t>)</w:t>
            </w:r>
          </w:p>
        </w:tc>
        <w:tc>
          <w:tcPr>
            <w:tcW w:w="77.95pt" w:type="dxa"/>
          </w:tcPr>
          <w:p w14:paraId="4B7A2C17"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w:t>
            </w:r>
            <w:r w:rsidRPr="00216653">
              <w:rPr>
                <w:rFonts w:eastAsia="Calibri" w:cs="Times New Roman"/>
                <w:bCs/>
                <w:lang w:val="kk-KZ" w:eastAsia="ru-RU"/>
              </w:rPr>
              <w:t>0</w:t>
            </w:r>
            <w:r w:rsidRPr="00216653">
              <w:rPr>
                <w:rFonts w:eastAsia="Calibri" w:cs="Times New Roman"/>
                <w:bCs/>
                <w:lang w:val="pl-PL" w:eastAsia="ru-RU"/>
              </w:rPr>
              <w:t>,1</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90pt" w:type="dxa"/>
          </w:tcPr>
          <w:p w14:paraId="28FA39BC"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w:t>
            </w:r>
            <w:r w:rsidRPr="00216653">
              <w:rPr>
                <w:rFonts w:eastAsia="Calibri" w:cs="Times New Roman"/>
                <w:bCs/>
                <w:lang w:val="kk-KZ" w:eastAsia="ru-RU"/>
              </w:rPr>
              <w:t>0</w:t>
            </w:r>
            <w:r w:rsidRPr="00216653">
              <w:rPr>
                <w:rFonts w:eastAsia="Calibri" w:cs="Times New Roman"/>
                <w:bCs/>
                <w:lang w:val="pl-PL" w:eastAsia="ru-RU"/>
              </w:rPr>
              <w:t>,2</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70.85pt" w:type="dxa"/>
          </w:tcPr>
          <w:p w14:paraId="2285B0CC"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w:t>
            </w:r>
            <w:r w:rsidRPr="00216653">
              <w:rPr>
                <w:rFonts w:eastAsia="Calibri" w:cs="Times New Roman"/>
                <w:bCs/>
                <w:lang w:val="kk-KZ" w:eastAsia="ru-RU"/>
              </w:rPr>
              <w:t>0</w:t>
            </w:r>
            <w:r w:rsidRPr="00216653">
              <w:rPr>
                <w:rFonts w:eastAsia="Calibri" w:cs="Times New Roman"/>
                <w:bCs/>
                <w:lang w:val="pl-PL" w:eastAsia="ru-RU"/>
              </w:rPr>
              <w:t>,3</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Pr>
          <w:p w14:paraId="7DDC513B"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w:t>
            </w:r>
            <w:r w:rsidRPr="00216653">
              <w:rPr>
                <w:rFonts w:eastAsia="Calibri" w:cs="Times New Roman"/>
                <w:bCs/>
                <w:lang w:val="kk-KZ" w:eastAsia="ru-RU"/>
              </w:rPr>
              <w:t>0</w:t>
            </w:r>
            <w:r w:rsidRPr="00216653">
              <w:rPr>
                <w:rFonts w:eastAsia="Calibri" w:cs="Times New Roman"/>
                <w:bCs/>
                <w:lang w:val="pl-PL" w:eastAsia="ru-RU"/>
              </w:rPr>
              <w:t>,4</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r>
      <w:tr w:rsidR="00216653" w:rsidRPr="00216653" w14:paraId="6C886051" w14:textId="77777777" w:rsidTr="00F52F6C">
        <w:trPr>
          <w:trHeight w:val="272"/>
        </w:trPr>
        <w:tc>
          <w:tcPr>
            <w:tcW w:w="189.95pt" w:type="dxa"/>
            <w:vAlign w:val="bottom"/>
          </w:tcPr>
          <w:p w14:paraId="17B2FF61"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18:3 n-6 (</w:t>
            </w:r>
            <w:hyperlink r:id="rId45" w:history="1">
              <w:r w:rsidRPr="00216653">
                <w:rPr>
                  <w:rFonts w:eastAsia="Calibri" w:cs="Times New Roman"/>
                  <w:bCs/>
                  <w:u w:val="single"/>
                  <w:lang w:val="en-US" w:eastAsia="ru-RU"/>
                </w:rPr>
                <w:t>Gamma-linolenic acid</w:t>
              </w:r>
            </w:hyperlink>
            <w:r w:rsidRPr="00216653">
              <w:rPr>
                <w:rFonts w:eastAsia="Calibri" w:cs="Times New Roman"/>
                <w:bCs/>
                <w:lang w:val="en-US" w:eastAsia="ru-RU"/>
              </w:rPr>
              <w:t> (GLA))</w:t>
            </w:r>
          </w:p>
        </w:tc>
        <w:tc>
          <w:tcPr>
            <w:tcW w:w="77.95pt" w:type="dxa"/>
          </w:tcPr>
          <w:p w14:paraId="48FBF239"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0,4</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90pt" w:type="dxa"/>
          </w:tcPr>
          <w:p w14:paraId="04884136"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0,3</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85pt" w:type="dxa"/>
          </w:tcPr>
          <w:p w14:paraId="7A3A798C"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9</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Pr>
          <w:p w14:paraId="3055F442"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61D6114E" w14:textId="77777777" w:rsidTr="00F52F6C">
        <w:trPr>
          <w:trHeight w:val="220"/>
        </w:trPr>
        <w:tc>
          <w:tcPr>
            <w:tcW w:w="189.95pt" w:type="dxa"/>
            <w:vAlign w:val="bottom"/>
          </w:tcPr>
          <w:p w14:paraId="46E3E32F"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18:3 n-3 (</w:t>
            </w:r>
            <w:hyperlink r:id="rId46" w:history="1">
              <w:r w:rsidRPr="00216653">
                <w:rPr>
                  <w:rFonts w:eastAsia="Calibri" w:cs="Times New Roman"/>
                  <w:bCs/>
                  <w:u w:val="single"/>
                  <w:lang w:val="en-US" w:eastAsia="ru-RU"/>
                </w:rPr>
                <w:t>Alpha-linolenic acid</w:t>
              </w:r>
            </w:hyperlink>
            <w:r w:rsidRPr="00216653">
              <w:rPr>
                <w:rFonts w:eastAsia="Calibri" w:cs="Times New Roman"/>
                <w:bCs/>
                <w:lang w:val="en-US" w:eastAsia="ru-RU"/>
              </w:rPr>
              <w:t> (ALA))</w:t>
            </w:r>
          </w:p>
        </w:tc>
        <w:tc>
          <w:tcPr>
            <w:tcW w:w="77.95pt" w:type="dxa"/>
          </w:tcPr>
          <w:p w14:paraId="2F8F614F"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1,9</w:t>
            </w:r>
            <w:r w:rsidRPr="00216653">
              <w:rPr>
                <w:rFonts w:eastAsia="Calibri" w:cs="Times New Roman"/>
                <w:bCs/>
                <w:lang w:val="kk-KZ" w:eastAsia="ru-RU"/>
              </w:rPr>
              <w:t>8</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05</w:t>
            </w:r>
          </w:p>
        </w:tc>
        <w:tc>
          <w:tcPr>
            <w:tcW w:w="70.90pt" w:type="dxa"/>
          </w:tcPr>
          <w:p w14:paraId="2A94E85F"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1,8</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c>
          <w:tcPr>
            <w:tcW w:w="70.85pt" w:type="dxa"/>
          </w:tcPr>
          <w:p w14:paraId="2DA341BB"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1,9</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69.15pt" w:type="dxa"/>
          </w:tcPr>
          <w:p w14:paraId="6B1D65C4"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1,8</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r>
      <w:tr w:rsidR="00216653" w:rsidRPr="00216653" w14:paraId="2114C763" w14:textId="77777777" w:rsidTr="00F52F6C">
        <w:trPr>
          <w:trHeight w:val="452"/>
        </w:trPr>
        <w:tc>
          <w:tcPr>
            <w:tcW w:w="189.95pt" w:type="dxa"/>
            <w:vAlign w:val="bottom"/>
          </w:tcPr>
          <w:p w14:paraId="6C62B5F9"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20:2</w:t>
            </w:r>
            <w:r w:rsidRPr="00216653">
              <w:rPr>
                <w:rFonts w:eastAsia="Calibri" w:cs="Times New Roman"/>
                <w:bCs/>
                <w:lang w:eastAsia="ru-RU"/>
              </w:rPr>
              <w:t xml:space="preserve"> </w:t>
            </w:r>
            <w:r w:rsidRPr="00216653">
              <w:rPr>
                <w:rFonts w:eastAsia="Calibri" w:cs="Times New Roman"/>
                <w:bCs/>
                <w:lang w:val="en-US" w:eastAsia="ru-RU"/>
              </w:rPr>
              <w:t>(</w:t>
            </w:r>
            <w:r w:rsidRPr="00216653">
              <w:rPr>
                <w:rFonts w:eastAsia="Calibri" w:cs="Times New Roman"/>
                <w:bCs/>
                <w:i/>
                <w:iCs/>
                <w:lang w:eastAsia="ru-RU"/>
              </w:rPr>
              <w:t>cis</w:t>
            </w:r>
            <w:r w:rsidRPr="00216653">
              <w:rPr>
                <w:rFonts w:eastAsia="Calibri" w:cs="Times New Roman"/>
                <w:bCs/>
                <w:lang w:eastAsia="ru-RU"/>
              </w:rPr>
              <w:t xml:space="preserve">-11,14-eicosadienoic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Pr>
          <w:p w14:paraId="21EC0D17"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0,5</w:t>
            </w:r>
            <w:r w:rsidRPr="00216653">
              <w:rPr>
                <w:rFonts w:eastAsia="Calibri" w:cs="Times New Roman"/>
                <w:bCs/>
                <w:lang w:val="kk-KZ" w:eastAsia="ru-RU"/>
              </w:rPr>
              <w:t>1</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70.90pt" w:type="dxa"/>
          </w:tcPr>
          <w:p w14:paraId="77BEFA1A"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0,4</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c>
          <w:tcPr>
            <w:tcW w:w="70.85pt" w:type="dxa"/>
          </w:tcPr>
          <w:p w14:paraId="748DB3F9"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0,5</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c>
          <w:tcPr>
            <w:tcW w:w="69.15pt" w:type="dxa"/>
          </w:tcPr>
          <w:p w14:paraId="7B3E5376"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0,6</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04</w:t>
            </w:r>
          </w:p>
        </w:tc>
      </w:tr>
      <w:tr w:rsidR="00216653" w:rsidRPr="00216653" w14:paraId="70A7B4B5" w14:textId="77777777" w:rsidTr="00F52F6C">
        <w:trPr>
          <w:trHeight w:val="485"/>
        </w:trPr>
        <w:tc>
          <w:tcPr>
            <w:tcW w:w="189.95pt" w:type="dxa"/>
          </w:tcPr>
          <w:p w14:paraId="3531DBA2"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20:3 n</w:t>
            </w:r>
            <w:r w:rsidRPr="00216653">
              <w:rPr>
                <w:rFonts w:eastAsia="Calibri" w:cs="Times New Roman"/>
                <w:bCs/>
                <w:lang w:eastAsia="ru-RU"/>
              </w:rPr>
              <w:t>-</w:t>
            </w:r>
            <w:r w:rsidRPr="00216653">
              <w:rPr>
                <w:rFonts w:eastAsia="Calibri" w:cs="Times New Roman"/>
                <w:bCs/>
                <w:lang w:val="en-US" w:eastAsia="ru-RU"/>
              </w:rPr>
              <w:t>6 (</w:t>
            </w:r>
            <w:r w:rsidRPr="00216653">
              <w:rPr>
                <w:rFonts w:eastAsia="Calibri" w:cs="Times New Roman"/>
                <w:bCs/>
                <w:i/>
                <w:iCs/>
                <w:lang w:eastAsia="ru-RU"/>
              </w:rPr>
              <w:t>cis</w:t>
            </w:r>
            <w:r w:rsidRPr="00216653">
              <w:rPr>
                <w:rFonts w:eastAsia="Calibri" w:cs="Times New Roman"/>
                <w:bCs/>
                <w:lang w:eastAsia="ru-RU"/>
              </w:rPr>
              <w:t xml:space="preserve">-8,11,14-eicosatrienoic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Pr>
          <w:p w14:paraId="54C3B84E"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07</w:t>
            </w:r>
          </w:p>
        </w:tc>
        <w:tc>
          <w:tcPr>
            <w:tcW w:w="70.90pt" w:type="dxa"/>
          </w:tcPr>
          <w:p w14:paraId="73827C19"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07</w:t>
            </w:r>
          </w:p>
        </w:tc>
        <w:tc>
          <w:tcPr>
            <w:tcW w:w="70.85pt" w:type="dxa"/>
          </w:tcPr>
          <w:p w14:paraId="6FDFBD45"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0</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06</w:t>
            </w:r>
          </w:p>
        </w:tc>
        <w:tc>
          <w:tcPr>
            <w:tcW w:w="69.15pt" w:type="dxa"/>
          </w:tcPr>
          <w:p w14:paraId="756CF95F"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0,2</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07</w:t>
            </w:r>
          </w:p>
        </w:tc>
      </w:tr>
      <w:tr w:rsidR="00216653" w:rsidRPr="00216653" w14:paraId="1082EDAB" w14:textId="77777777" w:rsidTr="00F52F6C">
        <w:trPr>
          <w:trHeight w:val="706"/>
        </w:trPr>
        <w:tc>
          <w:tcPr>
            <w:tcW w:w="189.95pt" w:type="dxa"/>
            <w:vAlign w:val="bottom"/>
          </w:tcPr>
          <w:p w14:paraId="6CCC860D"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20:3 n-3 (</w:t>
            </w:r>
            <w:r w:rsidRPr="00216653">
              <w:rPr>
                <w:rFonts w:eastAsia="Calibri" w:cs="Times New Roman"/>
                <w:bCs/>
                <w:i/>
                <w:iCs/>
                <w:lang w:val="en-US" w:eastAsia="ru-RU"/>
              </w:rPr>
              <w:t>cis</w:t>
            </w:r>
            <w:r w:rsidRPr="00216653">
              <w:rPr>
                <w:rFonts w:eastAsia="Calibri" w:cs="Times New Roman"/>
                <w:bCs/>
                <w:lang w:val="en-US" w:eastAsia="ru-RU"/>
              </w:rPr>
              <w:t xml:space="preserve">-11,14,17-eico-satrienoic </w:t>
            </w:r>
            <w:proofErr w:type="gramStart"/>
            <w:r w:rsidRPr="00216653">
              <w:rPr>
                <w:rFonts w:eastAsia="Calibri" w:cs="Times New Roman"/>
                <w:bCs/>
                <w:lang w:val="en-US" w:eastAsia="ru-RU"/>
              </w:rPr>
              <w:t>acid )</w:t>
            </w:r>
            <w:proofErr w:type="gramEnd"/>
          </w:p>
        </w:tc>
        <w:tc>
          <w:tcPr>
            <w:tcW w:w="77.95pt" w:type="dxa"/>
          </w:tcPr>
          <w:p w14:paraId="7D3F9C20"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0,5</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90pt" w:type="dxa"/>
          </w:tcPr>
          <w:p w14:paraId="0C557E20"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0,5</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85pt" w:type="dxa"/>
          </w:tcPr>
          <w:p w14:paraId="46D446E6"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0,5</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Pr>
          <w:p w14:paraId="58B0C503"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0,5</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0897B4ED" w14:textId="77777777" w:rsidTr="00F52F6C">
        <w:trPr>
          <w:trHeight w:val="367"/>
        </w:trPr>
        <w:tc>
          <w:tcPr>
            <w:tcW w:w="189.95pt" w:type="dxa"/>
            <w:tcBorders>
              <w:bottom w:val="single" w:sz="4" w:space="0" w:color="auto"/>
            </w:tcBorders>
            <w:vAlign w:val="bottom"/>
          </w:tcPr>
          <w:p w14:paraId="09E469FA"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20:4 n</w:t>
            </w:r>
            <w:r w:rsidRPr="00216653">
              <w:rPr>
                <w:rFonts w:eastAsia="Calibri" w:cs="Times New Roman"/>
                <w:bCs/>
                <w:lang w:eastAsia="ru-RU"/>
              </w:rPr>
              <w:t>-</w:t>
            </w:r>
            <w:r w:rsidRPr="00216653">
              <w:rPr>
                <w:rFonts w:eastAsia="Calibri" w:cs="Times New Roman"/>
                <w:bCs/>
                <w:lang w:val="en-US" w:eastAsia="ru-RU"/>
              </w:rPr>
              <w:t>6 (</w:t>
            </w:r>
            <w:r w:rsidRPr="00216653">
              <w:rPr>
                <w:rFonts w:eastAsia="Calibri" w:cs="Times New Roman"/>
                <w:bCs/>
                <w:i/>
                <w:iCs/>
                <w:lang w:eastAsia="ru-RU"/>
              </w:rPr>
              <w:t>cis</w:t>
            </w:r>
            <w:r w:rsidRPr="00216653">
              <w:rPr>
                <w:rFonts w:eastAsia="Calibri" w:cs="Times New Roman"/>
                <w:bCs/>
                <w:lang w:eastAsia="ru-RU"/>
              </w:rPr>
              <w:t xml:space="preserve">-5,8,11,14-eicosatetraenoic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Borders>
              <w:bottom w:val="single" w:sz="4" w:space="0" w:color="auto"/>
            </w:tcBorders>
          </w:tcPr>
          <w:p w14:paraId="1AC25FC8"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0,6</w:t>
            </w:r>
            <w:r w:rsidRPr="00216653">
              <w:rPr>
                <w:rFonts w:eastAsia="Calibri" w:cs="Times New Roman"/>
                <w:bCs/>
                <w:lang w:val="kk-KZ" w:eastAsia="ru-RU"/>
              </w:rPr>
              <w:t>8</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07</w:t>
            </w:r>
          </w:p>
        </w:tc>
        <w:tc>
          <w:tcPr>
            <w:tcW w:w="70.90pt" w:type="dxa"/>
            <w:tcBorders>
              <w:bottom w:val="single" w:sz="4" w:space="0" w:color="auto"/>
            </w:tcBorders>
          </w:tcPr>
          <w:p w14:paraId="2DE14BD5"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0,7</w:t>
            </w:r>
            <w:r w:rsidRPr="00216653">
              <w:rPr>
                <w:rFonts w:eastAsia="Calibri" w:cs="Times New Roman"/>
                <w:bCs/>
                <w:lang w:val="kk-KZ" w:eastAsia="ru-RU"/>
              </w:rPr>
              <w:t>8</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07</w:t>
            </w:r>
          </w:p>
        </w:tc>
        <w:tc>
          <w:tcPr>
            <w:tcW w:w="70.85pt" w:type="dxa"/>
            <w:tcBorders>
              <w:bottom w:val="single" w:sz="4" w:space="0" w:color="auto"/>
            </w:tcBorders>
          </w:tcPr>
          <w:p w14:paraId="3726EB7E"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0,7</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06</w:t>
            </w:r>
          </w:p>
        </w:tc>
        <w:tc>
          <w:tcPr>
            <w:tcW w:w="69.15pt" w:type="dxa"/>
            <w:tcBorders>
              <w:bottom w:val="single" w:sz="4" w:space="0" w:color="auto"/>
            </w:tcBorders>
          </w:tcPr>
          <w:p w14:paraId="6B2514B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0,8</w:t>
            </w:r>
            <w:r w:rsidRPr="00216653">
              <w:rPr>
                <w:rFonts w:eastAsia="Calibri" w:cs="Times New Roman"/>
                <w:bCs/>
                <w:lang w:val="kk-KZ" w:eastAsia="ru-RU"/>
              </w:rPr>
              <w:t>8</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07</w:t>
            </w:r>
          </w:p>
        </w:tc>
      </w:tr>
      <w:tr w:rsidR="00216653" w:rsidRPr="00216653" w14:paraId="2941B558" w14:textId="77777777" w:rsidTr="00F52F6C">
        <w:trPr>
          <w:trHeight w:val="428"/>
        </w:trPr>
        <w:tc>
          <w:tcPr>
            <w:tcW w:w="189.95pt" w:type="dxa"/>
            <w:tcBorders>
              <w:bottom w:val="nil"/>
            </w:tcBorders>
          </w:tcPr>
          <w:p w14:paraId="3F04ADDB"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20:5 n-3 (</w:t>
            </w:r>
            <w:r w:rsidRPr="00216653">
              <w:rPr>
                <w:rFonts w:eastAsia="Calibri" w:cs="Times New Roman"/>
                <w:bCs/>
                <w:i/>
                <w:iCs/>
                <w:lang w:val="en-US" w:eastAsia="ru-RU"/>
              </w:rPr>
              <w:t>cis</w:t>
            </w:r>
            <w:r w:rsidRPr="00216653">
              <w:rPr>
                <w:rFonts w:eastAsia="Calibri" w:cs="Times New Roman"/>
                <w:bCs/>
                <w:lang w:val="en-US" w:eastAsia="ru-RU"/>
              </w:rPr>
              <w:t>-5,8,11,14,17-eicosapentaenoic acid) EPA</w:t>
            </w:r>
          </w:p>
        </w:tc>
        <w:tc>
          <w:tcPr>
            <w:tcW w:w="77.95pt" w:type="dxa"/>
            <w:tcBorders>
              <w:bottom w:val="nil"/>
            </w:tcBorders>
          </w:tcPr>
          <w:p w14:paraId="318E8885"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4,0</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70.90pt" w:type="dxa"/>
            <w:tcBorders>
              <w:bottom w:val="nil"/>
            </w:tcBorders>
          </w:tcPr>
          <w:p w14:paraId="4418279D"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4,1</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70.85pt" w:type="dxa"/>
            <w:tcBorders>
              <w:bottom w:val="nil"/>
            </w:tcBorders>
          </w:tcPr>
          <w:p w14:paraId="6DB48EF2"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4,1</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c>
          <w:tcPr>
            <w:tcW w:w="69.15pt" w:type="dxa"/>
            <w:tcBorders>
              <w:bottom w:val="nil"/>
            </w:tcBorders>
          </w:tcPr>
          <w:p w14:paraId="42DCBCBF"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4,2</w:t>
            </w:r>
            <w:r w:rsidRPr="00216653">
              <w:rPr>
                <w:rFonts w:eastAsia="Calibri" w:cs="Times New Roman"/>
                <w:bCs/>
                <w:lang w:val="kk-KZ" w:eastAsia="ru-RU"/>
              </w:rPr>
              <w:t>2</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03</w:t>
            </w:r>
          </w:p>
        </w:tc>
      </w:tr>
    </w:tbl>
    <w:p w14:paraId="58D6AF28" w14:textId="77777777" w:rsidR="00216653" w:rsidRPr="00216653" w:rsidRDefault="00216653" w:rsidP="00216653">
      <w:pPr>
        <w:spacing w:line="12pt" w:lineRule="auto"/>
        <w:ind w:firstLine="0pt"/>
        <w:jc w:val="start"/>
        <w:rPr>
          <w:rFonts w:eastAsia="Times New Roman" w:cs="Times New Roman"/>
          <w:lang w:eastAsia="ru-RU"/>
        </w:rPr>
      </w:pPr>
      <w:r w:rsidRPr="00216653">
        <w:rPr>
          <w:rFonts w:eastAsia="Times New Roman" w:cs="Times New Roman"/>
          <w:lang w:eastAsia="ru-RU"/>
        </w:rPr>
        <w:t>Продолжение таблицы 9</w:t>
      </w:r>
    </w:p>
    <w:p w14:paraId="3F0A8898" w14:textId="77777777" w:rsidR="00216653" w:rsidRPr="00216653" w:rsidRDefault="00216653" w:rsidP="00216653">
      <w:pPr>
        <w:spacing w:line="12pt" w:lineRule="auto"/>
        <w:ind w:firstLine="0pt"/>
        <w:jc w:val="start"/>
        <w:rPr>
          <w:rFonts w:eastAsia="Times New Roman" w:cs="Times New Roman"/>
          <w:lang w:eastAsia="ru-RU"/>
        </w:rPr>
      </w:pPr>
    </w:p>
    <w:tbl>
      <w:tblPr>
        <w:tblW w:w="0pt" w:type="dxa"/>
        <w:tblInd w:w="0.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1" w:lastRow="0" w:firstColumn="1" w:lastColumn="0" w:noHBand="0" w:noVBand="1"/>
      </w:tblPr>
      <w:tblGrid>
        <w:gridCol w:w="3799"/>
        <w:gridCol w:w="1559"/>
        <w:gridCol w:w="1418"/>
        <w:gridCol w:w="1417"/>
        <w:gridCol w:w="1383"/>
      </w:tblGrid>
      <w:tr w:rsidR="00216653" w:rsidRPr="00216653" w14:paraId="2599448B" w14:textId="77777777" w:rsidTr="00F52F6C">
        <w:trPr>
          <w:trHeight w:val="70"/>
        </w:trPr>
        <w:tc>
          <w:tcPr>
            <w:tcW w:w="189.95pt" w:type="dxa"/>
            <w:vAlign w:val="bottom"/>
          </w:tcPr>
          <w:p w14:paraId="1226FAC0" w14:textId="77777777" w:rsidR="00216653" w:rsidRPr="00216653" w:rsidRDefault="00216653" w:rsidP="00216653">
            <w:pPr>
              <w:spacing w:line="12pt" w:lineRule="auto"/>
              <w:ind w:firstLine="0pt"/>
              <w:jc w:val="center"/>
              <w:rPr>
                <w:rFonts w:eastAsia="Calibri" w:cs="Times New Roman"/>
                <w:bCs/>
                <w:lang w:eastAsia="ru-RU"/>
              </w:rPr>
            </w:pPr>
            <w:r w:rsidRPr="00216653">
              <w:rPr>
                <w:rFonts w:eastAsia="Calibri" w:cs="Times New Roman"/>
                <w:bCs/>
                <w:lang w:eastAsia="ru-RU"/>
              </w:rPr>
              <w:t>1</w:t>
            </w:r>
          </w:p>
        </w:tc>
        <w:tc>
          <w:tcPr>
            <w:tcW w:w="77.95pt" w:type="dxa"/>
          </w:tcPr>
          <w:p w14:paraId="7C6E4ED2" w14:textId="77777777" w:rsidR="00216653" w:rsidRPr="00216653" w:rsidRDefault="00216653" w:rsidP="00216653">
            <w:pPr>
              <w:spacing w:line="12pt" w:lineRule="auto"/>
              <w:ind w:firstLine="0pt"/>
              <w:jc w:val="center"/>
              <w:rPr>
                <w:rFonts w:eastAsia="Calibri" w:cs="Times New Roman"/>
                <w:bCs/>
                <w:lang w:eastAsia="ru-RU"/>
              </w:rPr>
            </w:pPr>
            <w:r w:rsidRPr="00216653">
              <w:rPr>
                <w:rFonts w:eastAsia="Calibri" w:cs="Times New Roman"/>
                <w:bCs/>
                <w:lang w:eastAsia="ru-RU"/>
              </w:rPr>
              <w:t>2</w:t>
            </w:r>
          </w:p>
        </w:tc>
        <w:tc>
          <w:tcPr>
            <w:tcW w:w="70.90pt" w:type="dxa"/>
          </w:tcPr>
          <w:p w14:paraId="2ED2BB89" w14:textId="77777777" w:rsidR="00216653" w:rsidRPr="00216653" w:rsidRDefault="00216653" w:rsidP="00216653">
            <w:pPr>
              <w:spacing w:line="12pt" w:lineRule="auto"/>
              <w:ind w:firstLine="0pt"/>
              <w:jc w:val="center"/>
              <w:rPr>
                <w:rFonts w:eastAsia="Calibri" w:cs="Times New Roman"/>
                <w:bCs/>
                <w:lang w:eastAsia="ru-RU"/>
              </w:rPr>
            </w:pPr>
            <w:r w:rsidRPr="00216653">
              <w:rPr>
                <w:rFonts w:eastAsia="Calibri" w:cs="Times New Roman"/>
                <w:bCs/>
                <w:lang w:eastAsia="ru-RU"/>
              </w:rPr>
              <w:t>3</w:t>
            </w:r>
          </w:p>
        </w:tc>
        <w:tc>
          <w:tcPr>
            <w:tcW w:w="70.85pt" w:type="dxa"/>
          </w:tcPr>
          <w:p w14:paraId="65714A50" w14:textId="77777777" w:rsidR="00216653" w:rsidRPr="00216653" w:rsidRDefault="00216653" w:rsidP="00216653">
            <w:pPr>
              <w:spacing w:line="12pt" w:lineRule="auto"/>
              <w:ind w:firstLine="0pt"/>
              <w:jc w:val="center"/>
              <w:rPr>
                <w:rFonts w:eastAsia="Calibri" w:cs="Times New Roman"/>
                <w:bCs/>
                <w:lang w:eastAsia="ru-RU"/>
              </w:rPr>
            </w:pPr>
            <w:r w:rsidRPr="00216653">
              <w:rPr>
                <w:rFonts w:eastAsia="Calibri" w:cs="Times New Roman"/>
                <w:bCs/>
                <w:lang w:eastAsia="ru-RU"/>
              </w:rPr>
              <w:t>4</w:t>
            </w:r>
          </w:p>
        </w:tc>
        <w:tc>
          <w:tcPr>
            <w:tcW w:w="69.15pt" w:type="dxa"/>
          </w:tcPr>
          <w:p w14:paraId="463CCD35" w14:textId="77777777" w:rsidR="00216653" w:rsidRPr="00216653" w:rsidRDefault="00216653" w:rsidP="00216653">
            <w:pPr>
              <w:spacing w:line="12pt" w:lineRule="auto"/>
              <w:ind w:firstLine="0pt"/>
              <w:jc w:val="center"/>
              <w:rPr>
                <w:rFonts w:eastAsia="Calibri" w:cs="Times New Roman"/>
                <w:bCs/>
                <w:lang w:eastAsia="ru-RU"/>
              </w:rPr>
            </w:pPr>
            <w:r w:rsidRPr="00216653">
              <w:rPr>
                <w:rFonts w:eastAsia="Calibri" w:cs="Times New Roman"/>
                <w:bCs/>
                <w:lang w:eastAsia="ru-RU"/>
              </w:rPr>
              <w:t>5</w:t>
            </w:r>
          </w:p>
        </w:tc>
      </w:tr>
      <w:tr w:rsidR="00216653" w:rsidRPr="00216653" w14:paraId="4212AF84" w14:textId="77777777" w:rsidTr="00F52F6C">
        <w:trPr>
          <w:trHeight w:val="581"/>
        </w:trPr>
        <w:tc>
          <w:tcPr>
            <w:tcW w:w="189.95pt" w:type="dxa"/>
            <w:vAlign w:val="bottom"/>
          </w:tcPr>
          <w:p w14:paraId="03E75D9E"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22:2 (</w:t>
            </w:r>
            <w:r w:rsidRPr="00216653">
              <w:rPr>
                <w:rFonts w:eastAsia="Calibri" w:cs="Times New Roman"/>
                <w:bCs/>
                <w:i/>
                <w:iCs/>
                <w:lang w:eastAsia="ru-RU"/>
              </w:rPr>
              <w:t>cis</w:t>
            </w:r>
            <w:r w:rsidRPr="00216653">
              <w:rPr>
                <w:rFonts w:eastAsia="Calibri" w:cs="Times New Roman"/>
                <w:bCs/>
                <w:lang w:eastAsia="ru-RU"/>
              </w:rPr>
              <w:t xml:space="preserve">-13,16-docosadienoic </w:t>
            </w:r>
            <w:proofErr w:type="spellStart"/>
            <w:r w:rsidRPr="00216653">
              <w:rPr>
                <w:rFonts w:eastAsia="Calibri" w:cs="Times New Roman"/>
                <w:bCs/>
                <w:lang w:eastAsia="ru-RU"/>
              </w:rPr>
              <w:t>acid</w:t>
            </w:r>
            <w:proofErr w:type="spellEnd"/>
            <w:r w:rsidRPr="00216653">
              <w:rPr>
                <w:rFonts w:eastAsia="Calibri" w:cs="Times New Roman"/>
                <w:bCs/>
                <w:lang w:val="en-US" w:eastAsia="ru-RU"/>
              </w:rPr>
              <w:t>)</w:t>
            </w:r>
          </w:p>
        </w:tc>
        <w:tc>
          <w:tcPr>
            <w:tcW w:w="77.95pt" w:type="dxa"/>
          </w:tcPr>
          <w:p w14:paraId="5DFF370F"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1,0</w:t>
            </w:r>
            <w:r w:rsidRPr="00216653">
              <w:rPr>
                <w:rFonts w:eastAsia="Calibri" w:cs="Times New Roman"/>
                <w:bCs/>
                <w:lang w:val="kk-KZ" w:eastAsia="ru-RU"/>
              </w:rPr>
              <w:t>6</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90pt" w:type="dxa"/>
          </w:tcPr>
          <w:p w14:paraId="22F0314A"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1,0</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85pt" w:type="dxa"/>
          </w:tcPr>
          <w:p w14:paraId="739F9A81"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1,0</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Pr>
          <w:p w14:paraId="4CF730A9"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1,0</w:t>
            </w:r>
            <w:r w:rsidRPr="00216653">
              <w:rPr>
                <w:rFonts w:eastAsia="Calibri" w:cs="Times New Roman"/>
                <w:bCs/>
                <w:lang w:val="kk-KZ" w:eastAsia="ru-RU"/>
              </w:rPr>
              <w:t>7</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0F5848CC" w14:textId="77777777" w:rsidTr="00F52F6C">
        <w:trPr>
          <w:trHeight w:val="711"/>
        </w:trPr>
        <w:tc>
          <w:tcPr>
            <w:tcW w:w="189.95pt" w:type="dxa"/>
            <w:vAlign w:val="bottom"/>
          </w:tcPr>
          <w:p w14:paraId="61E438E9"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val="en-US" w:eastAsia="ru-RU"/>
              </w:rPr>
              <w:t>22:6 n-3 (</w:t>
            </w:r>
            <w:r w:rsidRPr="00216653">
              <w:rPr>
                <w:rFonts w:eastAsia="Calibri" w:cs="Times New Roman"/>
                <w:bCs/>
                <w:i/>
                <w:iCs/>
                <w:lang w:val="en-US" w:eastAsia="ru-RU"/>
              </w:rPr>
              <w:t>cis</w:t>
            </w:r>
            <w:r w:rsidRPr="00216653">
              <w:rPr>
                <w:rFonts w:eastAsia="Calibri" w:cs="Times New Roman"/>
                <w:bCs/>
                <w:lang w:val="en-US" w:eastAsia="ru-RU"/>
              </w:rPr>
              <w:t>-4,7,10,13,16,19-docosahexaenoic acid) DHA</w:t>
            </w:r>
          </w:p>
        </w:tc>
        <w:tc>
          <w:tcPr>
            <w:tcW w:w="77.95pt" w:type="dxa"/>
          </w:tcPr>
          <w:p w14:paraId="0B683A4F"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16,0</w:t>
            </w:r>
            <w:r w:rsidRPr="00216653">
              <w:rPr>
                <w:rFonts w:eastAsia="Calibri" w:cs="Times New Roman"/>
                <w:bCs/>
                <w:lang w:val="kk-KZ" w:eastAsia="ru-RU"/>
              </w:rPr>
              <w:t>8</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90pt" w:type="dxa"/>
          </w:tcPr>
          <w:p w14:paraId="38919F3F"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15,0</w:t>
            </w:r>
            <w:r w:rsidRPr="00216653">
              <w:rPr>
                <w:rFonts w:eastAsia="Calibri" w:cs="Times New Roman"/>
                <w:bCs/>
                <w:lang w:val="kk-KZ" w:eastAsia="ru-RU"/>
              </w:rPr>
              <w:t>4</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70.85pt" w:type="dxa"/>
          </w:tcPr>
          <w:p w14:paraId="459716B8"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15,3</w:t>
            </w:r>
            <w:r w:rsidRPr="00216653">
              <w:rPr>
                <w:rFonts w:eastAsia="Calibri" w:cs="Times New Roman"/>
                <w:bCs/>
                <w:lang w:val="kk-KZ" w:eastAsia="ru-RU"/>
              </w:rPr>
              <w:t>3</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c>
          <w:tcPr>
            <w:tcW w:w="69.15pt" w:type="dxa"/>
          </w:tcPr>
          <w:p w14:paraId="504F5AB9" w14:textId="77777777" w:rsidR="00216653" w:rsidRPr="00216653" w:rsidRDefault="00216653" w:rsidP="00216653">
            <w:pPr>
              <w:spacing w:after="10pt" w:line="0pt" w:lineRule="atLeast"/>
              <w:ind w:firstLine="0pt"/>
              <w:rPr>
                <w:rFonts w:eastAsia="Calibri" w:cs="Times New Roman"/>
                <w:bCs/>
                <w:lang w:eastAsia="ru-RU"/>
              </w:rPr>
            </w:pPr>
            <w:r w:rsidRPr="00216653">
              <w:rPr>
                <w:rFonts w:eastAsia="Calibri" w:cs="Times New Roman"/>
                <w:bCs/>
                <w:lang w:val="pl-PL" w:eastAsia="ru-RU"/>
              </w:rPr>
              <w:t>15,3</w:t>
            </w:r>
            <w:r w:rsidRPr="00216653">
              <w:rPr>
                <w:rFonts w:eastAsia="Calibri" w:cs="Times New Roman"/>
                <w:bCs/>
                <w:lang w:val="kk-KZ" w:eastAsia="ru-RU"/>
              </w:rPr>
              <w:t>5</w:t>
            </w:r>
            <w:r w:rsidRPr="00216653">
              <w:rPr>
                <w:rFonts w:eastAsia="Calibri" w:cs="Times New Roman"/>
                <w:bCs/>
                <w:lang w:eastAsia="ru-RU"/>
              </w:rPr>
              <w:t>±</w:t>
            </w:r>
            <w:r w:rsidRPr="00216653">
              <w:rPr>
                <w:rFonts w:eastAsia="Calibri" w:cs="Times New Roman"/>
                <w:bCs/>
                <w:lang w:val="pl-PL" w:eastAsia="ru-RU"/>
              </w:rPr>
              <w:t>0</w:t>
            </w:r>
            <w:r w:rsidRPr="00216653">
              <w:rPr>
                <w:rFonts w:eastAsia="Calibri" w:cs="Times New Roman"/>
                <w:bCs/>
                <w:lang w:eastAsia="ru-RU"/>
              </w:rPr>
              <w:t>,</w:t>
            </w:r>
            <w:r w:rsidRPr="00216653">
              <w:rPr>
                <w:rFonts w:eastAsia="Calibri" w:cs="Times New Roman"/>
                <w:bCs/>
                <w:lang w:val="pl-PL" w:eastAsia="ru-RU"/>
              </w:rPr>
              <w:t>02</w:t>
            </w:r>
          </w:p>
        </w:tc>
      </w:tr>
      <w:tr w:rsidR="00216653" w:rsidRPr="00216653" w14:paraId="5CD50E24" w14:textId="77777777" w:rsidTr="00F52F6C">
        <w:trPr>
          <w:trHeight w:val="321"/>
        </w:trPr>
        <w:tc>
          <w:tcPr>
            <w:tcW w:w="189.95pt" w:type="dxa"/>
            <w:vAlign w:val="bottom"/>
          </w:tcPr>
          <w:p w14:paraId="48ED6891" w14:textId="77777777" w:rsidR="00216653" w:rsidRPr="00216653" w:rsidRDefault="00216653" w:rsidP="00216653">
            <w:pPr>
              <w:spacing w:after="10pt" w:line="0pt" w:lineRule="atLeast"/>
              <w:ind w:firstLine="0pt"/>
              <w:rPr>
                <w:rFonts w:eastAsia="Calibri" w:cs="Times New Roman"/>
                <w:bCs/>
                <w:lang w:val="en-US" w:eastAsia="ru-RU"/>
              </w:rPr>
            </w:pPr>
            <w:r w:rsidRPr="00216653">
              <w:rPr>
                <w:rFonts w:eastAsia="Calibri" w:cs="Times New Roman"/>
                <w:bCs/>
                <w:lang w:eastAsia="ru-RU"/>
              </w:rPr>
              <w:t>Общий</w:t>
            </w:r>
            <w:r w:rsidRPr="00216653">
              <w:rPr>
                <w:rFonts w:eastAsia="Calibri" w:cs="Times New Roman"/>
                <w:bCs/>
                <w:lang w:val="en-US" w:eastAsia="ru-RU"/>
              </w:rPr>
              <w:t xml:space="preserve"> </w:t>
            </w:r>
            <w:r w:rsidRPr="00216653">
              <w:rPr>
                <w:rFonts w:eastAsia="Calibri" w:cs="Times New Roman"/>
                <w:bCs/>
                <w:lang w:eastAsia="ru-RU"/>
              </w:rPr>
              <w:t>объем</w:t>
            </w:r>
            <w:r w:rsidRPr="00216653">
              <w:rPr>
                <w:rFonts w:eastAsia="Calibri" w:cs="Times New Roman"/>
                <w:bCs/>
                <w:lang w:val="en-US" w:eastAsia="ru-RU"/>
              </w:rPr>
              <w:t xml:space="preserve"> PUFA</w:t>
            </w:r>
          </w:p>
        </w:tc>
        <w:tc>
          <w:tcPr>
            <w:tcW w:w="77.95pt" w:type="dxa"/>
          </w:tcPr>
          <w:p w14:paraId="56D14DD4"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kk-KZ" w:eastAsia="ru-RU"/>
              </w:rPr>
              <w:t>35,72</w:t>
            </w:r>
          </w:p>
        </w:tc>
        <w:tc>
          <w:tcPr>
            <w:tcW w:w="70.90pt" w:type="dxa"/>
          </w:tcPr>
          <w:p w14:paraId="36A39EF9"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kk-KZ" w:eastAsia="ru-RU"/>
              </w:rPr>
              <w:t>34,67</w:t>
            </w:r>
          </w:p>
        </w:tc>
        <w:tc>
          <w:tcPr>
            <w:tcW w:w="70.85pt" w:type="dxa"/>
          </w:tcPr>
          <w:p w14:paraId="3E1691F2"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kk-KZ" w:eastAsia="ru-RU"/>
              </w:rPr>
              <w:t>35,14</w:t>
            </w:r>
          </w:p>
        </w:tc>
        <w:tc>
          <w:tcPr>
            <w:tcW w:w="69.15pt" w:type="dxa"/>
          </w:tcPr>
          <w:p w14:paraId="02E9C271"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lang w:val="kk-KZ" w:eastAsia="ru-RU"/>
              </w:rPr>
              <w:t>35,57</w:t>
            </w:r>
          </w:p>
        </w:tc>
      </w:tr>
      <w:tr w:rsidR="00216653" w:rsidRPr="00216653" w14:paraId="6D45AA21" w14:textId="77777777" w:rsidTr="00F52F6C">
        <w:trPr>
          <w:trHeight w:val="270"/>
        </w:trPr>
        <w:tc>
          <w:tcPr>
            <w:tcW w:w="189.95pt" w:type="dxa"/>
            <w:vAlign w:val="bottom"/>
          </w:tcPr>
          <w:p w14:paraId="748C518B" w14:textId="77777777" w:rsidR="00216653" w:rsidRPr="00216653" w:rsidRDefault="00216653" w:rsidP="00216653">
            <w:pPr>
              <w:spacing w:after="10pt" w:line="0pt" w:lineRule="atLeast"/>
              <w:ind w:firstLine="0pt"/>
              <w:rPr>
                <w:rFonts w:eastAsia="Calibri" w:cs="Times New Roman"/>
                <w:lang w:val="en-US" w:eastAsia="ru-RU"/>
              </w:rPr>
            </w:pPr>
            <w:r w:rsidRPr="00216653">
              <w:rPr>
                <w:rFonts w:eastAsia="Calibri" w:cs="Times New Roman"/>
                <w:lang w:val="en-US" w:eastAsia="ru-RU"/>
              </w:rPr>
              <w:t>PUFA/SFA</w:t>
            </w:r>
          </w:p>
        </w:tc>
        <w:tc>
          <w:tcPr>
            <w:tcW w:w="77.95pt" w:type="dxa"/>
          </w:tcPr>
          <w:p w14:paraId="462149DE" w14:textId="77777777" w:rsidR="00216653" w:rsidRPr="00216653" w:rsidRDefault="00216653" w:rsidP="00216653">
            <w:pPr>
              <w:spacing w:after="10pt" w:line="0pt" w:lineRule="atLeast"/>
              <w:ind w:firstLine="0pt"/>
              <w:rPr>
                <w:rFonts w:eastAsia="Calibri" w:cs="Times New Roman"/>
                <w:lang w:val="kk-KZ" w:eastAsia="ru-RU"/>
              </w:rPr>
            </w:pPr>
            <w:r w:rsidRPr="00216653">
              <w:rPr>
                <w:rFonts w:eastAsia="Calibri" w:cs="Times New Roman"/>
                <w:lang w:val="pl-PL" w:eastAsia="ru-RU"/>
              </w:rPr>
              <w:t>1,3</w:t>
            </w:r>
            <w:r w:rsidRPr="00216653">
              <w:rPr>
                <w:rFonts w:eastAsia="Calibri" w:cs="Times New Roman"/>
                <w:lang w:val="kk-KZ" w:eastAsia="ru-RU"/>
              </w:rPr>
              <w:t>1</w:t>
            </w:r>
            <w:r w:rsidRPr="00216653">
              <w:rPr>
                <w:rFonts w:eastAsia="Calibri" w:cs="Times New Roman"/>
                <w:lang w:eastAsia="ru-RU"/>
              </w:rPr>
              <w:t>±</w:t>
            </w:r>
            <w:r w:rsidRPr="00216653">
              <w:rPr>
                <w:rFonts w:eastAsia="Calibri" w:cs="Times New Roman"/>
                <w:lang w:val="pl-PL" w:eastAsia="ru-RU"/>
              </w:rPr>
              <w:t>0</w:t>
            </w:r>
            <w:r w:rsidRPr="00216653">
              <w:rPr>
                <w:rFonts w:eastAsia="Calibri" w:cs="Times New Roman"/>
                <w:lang w:eastAsia="ru-RU"/>
              </w:rPr>
              <w:t>,</w:t>
            </w:r>
            <w:r w:rsidRPr="00216653">
              <w:rPr>
                <w:rFonts w:eastAsia="Calibri" w:cs="Times New Roman"/>
                <w:lang w:val="pl-PL" w:eastAsia="ru-RU"/>
              </w:rPr>
              <w:t>0</w:t>
            </w:r>
            <w:r w:rsidRPr="00216653">
              <w:rPr>
                <w:rFonts w:eastAsia="Calibri" w:cs="Times New Roman"/>
                <w:lang w:val="kk-KZ" w:eastAsia="ru-RU"/>
              </w:rPr>
              <w:t>5</w:t>
            </w:r>
          </w:p>
        </w:tc>
        <w:tc>
          <w:tcPr>
            <w:tcW w:w="70.90pt" w:type="dxa"/>
          </w:tcPr>
          <w:p w14:paraId="061B939B" w14:textId="77777777" w:rsidR="00216653" w:rsidRPr="00216653" w:rsidRDefault="00216653" w:rsidP="00216653">
            <w:pPr>
              <w:spacing w:after="10pt" w:line="0pt" w:lineRule="atLeast"/>
              <w:ind w:firstLine="0pt"/>
              <w:rPr>
                <w:rFonts w:eastAsia="Calibri" w:cs="Times New Roman"/>
                <w:lang w:val="kk-KZ" w:eastAsia="ru-RU"/>
              </w:rPr>
            </w:pPr>
            <w:r w:rsidRPr="00216653">
              <w:rPr>
                <w:rFonts w:eastAsia="Calibri" w:cs="Times New Roman"/>
                <w:lang w:val="pl-PL" w:eastAsia="ru-RU"/>
              </w:rPr>
              <w:t>1,</w:t>
            </w:r>
            <w:r w:rsidRPr="00216653">
              <w:rPr>
                <w:rFonts w:eastAsia="Calibri" w:cs="Times New Roman"/>
                <w:lang w:val="kk-KZ" w:eastAsia="ru-RU"/>
              </w:rPr>
              <w:t>27</w:t>
            </w:r>
            <w:r w:rsidRPr="00216653">
              <w:rPr>
                <w:rFonts w:eastAsia="Calibri" w:cs="Times New Roman"/>
                <w:lang w:eastAsia="ru-RU"/>
              </w:rPr>
              <w:t>±</w:t>
            </w:r>
            <w:r w:rsidRPr="00216653">
              <w:rPr>
                <w:rFonts w:eastAsia="Calibri" w:cs="Times New Roman"/>
                <w:lang w:val="pl-PL" w:eastAsia="ru-RU"/>
              </w:rPr>
              <w:t>0</w:t>
            </w:r>
            <w:r w:rsidRPr="00216653">
              <w:rPr>
                <w:rFonts w:eastAsia="Calibri" w:cs="Times New Roman"/>
                <w:lang w:eastAsia="ru-RU"/>
              </w:rPr>
              <w:t>,</w:t>
            </w:r>
            <w:r w:rsidRPr="00216653">
              <w:rPr>
                <w:rFonts w:eastAsia="Calibri" w:cs="Times New Roman"/>
                <w:lang w:val="kk-KZ" w:eastAsia="ru-RU"/>
              </w:rPr>
              <w:t>08</w:t>
            </w:r>
          </w:p>
        </w:tc>
        <w:tc>
          <w:tcPr>
            <w:tcW w:w="70.85pt" w:type="dxa"/>
          </w:tcPr>
          <w:p w14:paraId="6AFA5F7F" w14:textId="77777777" w:rsidR="00216653" w:rsidRPr="00216653" w:rsidRDefault="00216653" w:rsidP="00216653">
            <w:pPr>
              <w:spacing w:after="10pt" w:line="0pt" w:lineRule="atLeast"/>
              <w:ind w:firstLine="0pt"/>
              <w:rPr>
                <w:rFonts w:eastAsia="Calibri" w:cs="Times New Roman"/>
                <w:lang w:val="kk-KZ" w:eastAsia="ru-RU"/>
              </w:rPr>
            </w:pPr>
            <w:r w:rsidRPr="00216653">
              <w:rPr>
                <w:rFonts w:eastAsia="Calibri" w:cs="Times New Roman"/>
                <w:lang w:val="pl-PL" w:eastAsia="ru-RU"/>
              </w:rPr>
              <w:t>1,</w:t>
            </w:r>
            <w:r w:rsidRPr="00216653">
              <w:rPr>
                <w:rFonts w:eastAsia="Calibri" w:cs="Times New Roman"/>
                <w:lang w:val="kk-KZ" w:eastAsia="ru-RU"/>
              </w:rPr>
              <w:t>29</w:t>
            </w:r>
            <w:r w:rsidRPr="00216653">
              <w:rPr>
                <w:rFonts w:eastAsia="Calibri" w:cs="Times New Roman"/>
                <w:lang w:eastAsia="ru-RU"/>
              </w:rPr>
              <w:t>±</w:t>
            </w:r>
            <w:r w:rsidRPr="00216653">
              <w:rPr>
                <w:rFonts w:eastAsia="Calibri" w:cs="Times New Roman"/>
                <w:lang w:val="pl-PL" w:eastAsia="ru-RU"/>
              </w:rPr>
              <w:t>0</w:t>
            </w:r>
            <w:r w:rsidRPr="00216653">
              <w:rPr>
                <w:rFonts w:eastAsia="Calibri" w:cs="Times New Roman"/>
                <w:lang w:eastAsia="ru-RU"/>
              </w:rPr>
              <w:t>,</w:t>
            </w:r>
            <w:r w:rsidRPr="00216653">
              <w:rPr>
                <w:rFonts w:eastAsia="Calibri" w:cs="Times New Roman"/>
                <w:lang w:val="pl-PL" w:eastAsia="ru-RU"/>
              </w:rPr>
              <w:t>0</w:t>
            </w:r>
            <w:r w:rsidRPr="00216653">
              <w:rPr>
                <w:rFonts w:eastAsia="Calibri" w:cs="Times New Roman"/>
                <w:lang w:val="kk-KZ" w:eastAsia="ru-RU"/>
              </w:rPr>
              <w:t>6</w:t>
            </w:r>
          </w:p>
        </w:tc>
        <w:tc>
          <w:tcPr>
            <w:tcW w:w="69.15pt" w:type="dxa"/>
          </w:tcPr>
          <w:p w14:paraId="222E8233" w14:textId="77777777" w:rsidR="00216653" w:rsidRPr="00216653" w:rsidRDefault="00216653" w:rsidP="00216653">
            <w:pPr>
              <w:spacing w:after="10pt" w:line="0pt" w:lineRule="atLeast"/>
              <w:ind w:firstLine="0pt"/>
              <w:rPr>
                <w:rFonts w:eastAsia="Calibri" w:cs="Times New Roman"/>
                <w:lang w:val="kk-KZ" w:eastAsia="ru-RU"/>
              </w:rPr>
            </w:pPr>
            <w:r w:rsidRPr="00216653">
              <w:rPr>
                <w:rFonts w:eastAsia="Calibri" w:cs="Times New Roman"/>
                <w:lang w:val="pl-PL" w:eastAsia="ru-RU"/>
              </w:rPr>
              <w:t>1,3</w:t>
            </w:r>
            <w:r w:rsidRPr="00216653">
              <w:rPr>
                <w:rFonts w:eastAsia="Calibri" w:cs="Times New Roman"/>
                <w:lang w:val="kk-KZ" w:eastAsia="ru-RU"/>
              </w:rPr>
              <w:t>5</w:t>
            </w:r>
            <w:r w:rsidRPr="00216653">
              <w:rPr>
                <w:rFonts w:eastAsia="Calibri" w:cs="Times New Roman"/>
                <w:lang w:eastAsia="ru-RU"/>
              </w:rPr>
              <w:t>±</w:t>
            </w:r>
            <w:r w:rsidRPr="00216653">
              <w:rPr>
                <w:rFonts w:eastAsia="Calibri" w:cs="Times New Roman"/>
                <w:lang w:val="pl-PL" w:eastAsia="ru-RU"/>
              </w:rPr>
              <w:t>0</w:t>
            </w:r>
            <w:r w:rsidRPr="00216653">
              <w:rPr>
                <w:rFonts w:eastAsia="Calibri" w:cs="Times New Roman"/>
                <w:lang w:eastAsia="ru-RU"/>
              </w:rPr>
              <w:t>,</w:t>
            </w:r>
            <w:r w:rsidRPr="00216653">
              <w:rPr>
                <w:rFonts w:eastAsia="Calibri" w:cs="Times New Roman"/>
                <w:lang w:val="pl-PL" w:eastAsia="ru-RU"/>
              </w:rPr>
              <w:t>0</w:t>
            </w:r>
            <w:r w:rsidRPr="00216653">
              <w:rPr>
                <w:rFonts w:eastAsia="Calibri" w:cs="Times New Roman"/>
                <w:lang w:val="kk-KZ" w:eastAsia="ru-RU"/>
              </w:rPr>
              <w:t>2</w:t>
            </w:r>
          </w:p>
        </w:tc>
      </w:tr>
    </w:tbl>
    <w:p w14:paraId="249C9865" w14:textId="77777777" w:rsidR="00216653" w:rsidRPr="00216653" w:rsidRDefault="00216653" w:rsidP="00216653">
      <w:pPr>
        <w:spacing w:line="0pt" w:lineRule="atLeast"/>
        <w:ind w:firstLine="35.40pt"/>
        <w:rPr>
          <w:rFonts w:eastAsia="Calibri" w:cs="Times New Roman"/>
          <w:lang w:eastAsia="ru-RU"/>
        </w:rPr>
      </w:pPr>
    </w:p>
    <w:p w14:paraId="268F1D74"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lang w:eastAsia="ru-RU"/>
        </w:rPr>
        <w:t xml:space="preserve">Биохимический состав рыбы может зависеть от типа рыбы, факторов окружающей среды, размера, возраста и диеты. Рыба может быть источником </w:t>
      </w:r>
      <w:proofErr w:type="gramStart"/>
      <w:r w:rsidRPr="00216653">
        <w:rPr>
          <w:rFonts w:eastAsia="Calibri" w:cs="Times New Roman"/>
          <w:lang w:eastAsia="ru-RU"/>
        </w:rPr>
        <w:t>незаменимых жирных кислот</w:t>
      </w:r>
      <w:proofErr w:type="gramEnd"/>
      <w:r w:rsidRPr="00216653">
        <w:rPr>
          <w:rFonts w:eastAsia="Calibri" w:cs="Times New Roman"/>
          <w:lang w:eastAsia="ru-RU"/>
        </w:rPr>
        <w:t xml:space="preserve"> Результаты исследования показали, что кормление рыбы новыми рецептами кормов на основе нетрадиционных кормовых добавок повышает тенденцию содержания олеиновой кислоты (18:01), </w:t>
      </w:r>
      <w:proofErr w:type="spellStart"/>
      <w:r w:rsidRPr="00216653">
        <w:rPr>
          <w:rFonts w:eastAsia="Calibri" w:cs="Times New Roman"/>
          <w:lang w:eastAsia="ru-RU"/>
        </w:rPr>
        <w:t>миристиновой</w:t>
      </w:r>
      <w:proofErr w:type="spellEnd"/>
      <w:r w:rsidRPr="00216653">
        <w:rPr>
          <w:rFonts w:eastAsia="Calibri" w:cs="Times New Roman"/>
          <w:lang w:eastAsia="ru-RU"/>
        </w:rPr>
        <w:t xml:space="preserve"> кислоты (14:00) и пальмитолеиновой кислоты (16:01), и значительное снижение содержания стеариновой кислоты (18:00) и </w:t>
      </w:r>
      <w:proofErr w:type="spellStart"/>
      <w:r w:rsidRPr="00216653">
        <w:rPr>
          <w:rFonts w:eastAsia="Calibri" w:cs="Times New Roman"/>
          <w:lang w:eastAsia="ru-RU"/>
        </w:rPr>
        <w:t>эйкозановой</w:t>
      </w:r>
      <w:proofErr w:type="spellEnd"/>
      <w:r w:rsidRPr="00216653">
        <w:rPr>
          <w:rFonts w:eastAsia="Calibri" w:cs="Times New Roman"/>
          <w:lang w:eastAsia="ru-RU"/>
        </w:rPr>
        <w:t xml:space="preserve"> (20: 1) кислот. [98, </w:t>
      </w:r>
      <w:proofErr w:type="gramStart"/>
      <w:r w:rsidRPr="00216653">
        <w:rPr>
          <w:rFonts w:eastAsia="Calibri" w:cs="Times New Roman"/>
          <w:lang w:val="en-US" w:eastAsia="ru-RU"/>
        </w:rPr>
        <w:t>c</w:t>
      </w:r>
      <w:r w:rsidRPr="00216653">
        <w:rPr>
          <w:rFonts w:eastAsia="Calibri" w:cs="Times New Roman"/>
          <w:lang w:eastAsia="ru-RU"/>
        </w:rPr>
        <w:t>.</w:t>
      </w:r>
      <w:r w:rsidRPr="00216653">
        <w:rPr>
          <w:rFonts w:eastAsia="Calibri" w:cs="Times New Roman"/>
          <w:lang w:val="kk-KZ" w:eastAsia="ru-RU"/>
        </w:rPr>
        <w:t>3792</w:t>
      </w:r>
      <w:r w:rsidRPr="00216653">
        <w:rPr>
          <w:rFonts w:eastAsia="Calibri" w:cs="Times New Roman"/>
          <w:lang w:eastAsia="ru-RU"/>
        </w:rPr>
        <w:t xml:space="preserve"> ]</w:t>
      </w:r>
      <w:proofErr w:type="gramEnd"/>
      <w:r w:rsidRPr="00216653">
        <w:rPr>
          <w:rFonts w:eastAsia="Calibri" w:cs="Times New Roman"/>
          <w:lang w:eastAsia="ru-RU"/>
        </w:rPr>
        <w:t>.</w:t>
      </w:r>
    </w:p>
    <w:p w14:paraId="5B69BEE9"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lang w:eastAsia="ru-RU"/>
        </w:rPr>
        <w:t xml:space="preserve">Количество жирных кислот в рыбе экспериментальных групп было: насыщенные жирные кислоты (SFA) с 26,32 до 27,26% соответственно, </w:t>
      </w:r>
      <w:r w:rsidRPr="00216653">
        <w:rPr>
          <w:rFonts w:eastAsia="Calibri" w:cs="Times New Roman"/>
          <w:lang w:eastAsia="ru-RU"/>
        </w:rPr>
        <w:lastRenderedPageBreak/>
        <w:t xml:space="preserve">мононенасыщенные (MUFA) </w:t>
      </w:r>
      <w:proofErr w:type="gramStart"/>
      <w:r w:rsidRPr="00216653">
        <w:rPr>
          <w:rFonts w:eastAsia="Calibri" w:cs="Times New Roman"/>
          <w:lang w:eastAsia="ru-RU"/>
        </w:rPr>
        <w:t>30,09-3,39</w:t>
      </w:r>
      <w:proofErr w:type="gramEnd"/>
      <w:r w:rsidRPr="00216653">
        <w:rPr>
          <w:rFonts w:eastAsia="Calibri" w:cs="Times New Roman"/>
          <w:lang w:eastAsia="ru-RU"/>
        </w:rPr>
        <w:t>%, полиненасыщенные жирные кислоты (PUFA) 34,67 - 35,72%.</w:t>
      </w:r>
    </w:p>
    <w:p w14:paraId="02CDCD56"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lang w:eastAsia="ru-RU"/>
        </w:rPr>
        <w:t xml:space="preserve">Среди них во 2-й группе наблюдалось значительное увеличение содержания олеиновой кислоты C18: 1 n9 (21,78%), стеариновой кислоты C18: 0 (3,45%) и </w:t>
      </w:r>
      <w:proofErr w:type="spellStart"/>
      <w:r w:rsidRPr="00216653">
        <w:rPr>
          <w:rFonts w:eastAsia="Calibri" w:cs="Times New Roman"/>
          <w:lang w:eastAsia="ru-RU"/>
        </w:rPr>
        <w:t>миристиловой</w:t>
      </w:r>
      <w:proofErr w:type="spellEnd"/>
      <w:r w:rsidRPr="00216653">
        <w:rPr>
          <w:rFonts w:eastAsia="Calibri" w:cs="Times New Roman"/>
          <w:lang w:eastAsia="ru-RU"/>
        </w:rPr>
        <w:t xml:space="preserve"> кислоты C14: 1 (0,25%). В 1-й группе C24: 1 уксусная кислота (1,62%), C 18: 3 n-6-линоленовая кислота (0,44%), C 18: 3 n-3 линоленовая кислота (1,98%) и C 22: 6 n-3 (цис-4,7,10,13,16,19) DHC (до 16,08%) </w:t>
      </w:r>
      <w:proofErr w:type="spellStart"/>
      <w:r w:rsidRPr="00216653">
        <w:rPr>
          <w:rFonts w:eastAsia="Calibri" w:cs="Times New Roman"/>
          <w:lang w:eastAsia="ru-RU"/>
        </w:rPr>
        <w:t>докозагексановой</w:t>
      </w:r>
      <w:proofErr w:type="spellEnd"/>
      <w:r w:rsidRPr="00216653">
        <w:rPr>
          <w:rFonts w:eastAsia="Calibri" w:cs="Times New Roman"/>
          <w:lang w:eastAsia="ru-RU"/>
        </w:rPr>
        <w:t xml:space="preserve"> кислоты. В 3-й группе (RMF для оптимального старта </w:t>
      </w:r>
      <w:proofErr w:type="spellStart"/>
      <w:r w:rsidRPr="00216653">
        <w:rPr>
          <w:rFonts w:eastAsia="Calibri" w:cs="Times New Roman"/>
          <w:lang w:eastAsia="ru-RU"/>
        </w:rPr>
        <w:t>Tilapia</w:t>
      </w:r>
      <w:proofErr w:type="spellEnd"/>
      <w:r w:rsidRPr="00216653">
        <w:rPr>
          <w:rFonts w:eastAsia="Calibri" w:cs="Times New Roman"/>
          <w:lang w:eastAsia="ru-RU"/>
        </w:rPr>
        <w:t xml:space="preserve">) C16: 0 пальмитиновая кислота (16,23%) и C20: 0 арахидоновая кислота (0,24%). В 4-й группе - C22: 0 </w:t>
      </w:r>
      <w:proofErr w:type="spellStart"/>
      <w:r w:rsidRPr="00216653">
        <w:rPr>
          <w:rFonts w:eastAsia="Calibri" w:cs="Times New Roman"/>
          <w:lang w:eastAsia="ru-RU"/>
        </w:rPr>
        <w:t>бегеновая</w:t>
      </w:r>
      <w:proofErr w:type="spellEnd"/>
      <w:r w:rsidRPr="00216653">
        <w:rPr>
          <w:rFonts w:eastAsia="Calibri" w:cs="Times New Roman"/>
          <w:lang w:eastAsia="ru-RU"/>
        </w:rPr>
        <w:t xml:space="preserve"> кислота (1,54%), C24: 0 лигноцериновая кислота (1,55%), C16: 1 пальмитолеиновая кислота (5,94%), C17: 1 (</w:t>
      </w:r>
      <w:proofErr w:type="spellStart"/>
      <w:r w:rsidRPr="00216653">
        <w:rPr>
          <w:rFonts w:eastAsia="Calibri" w:cs="Times New Roman"/>
          <w:lang w:eastAsia="ru-RU"/>
        </w:rPr>
        <w:t>цис</w:t>
      </w:r>
      <w:proofErr w:type="spellEnd"/>
      <w:r w:rsidRPr="00216653">
        <w:rPr>
          <w:rFonts w:eastAsia="Calibri" w:cs="Times New Roman"/>
          <w:lang w:eastAsia="ru-RU"/>
        </w:rPr>
        <w:t xml:space="preserve"> 10) </w:t>
      </w:r>
      <w:proofErr w:type="spellStart"/>
      <w:r w:rsidRPr="00216653">
        <w:rPr>
          <w:rFonts w:eastAsia="Calibri" w:cs="Times New Roman"/>
          <w:lang w:eastAsia="ru-RU"/>
        </w:rPr>
        <w:t>гептадекановые</w:t>
      </w:r>
      <w:proofErr w:type="spellEnd"/>
      <w:r w:rsidRPr="00216653">
        <w:rPr>
          <w:rFonts w:eastAsia="Calibri" w:cs="Times New Roman"/>
          <w:lang w:eastAsia="ru-RU"/>
        </w:rPr>
        <w:t xml:space="preserve"> кислоты (0,36%), C18 : 2 н-6-линолевая кислота (5,94%), C20: 2 (цис-11,14) </w:t>
      </w:r>
      <w:proofErr w:type="spellStart"/>
      <w:r w:rsidRPr="00216653">
        <w:rPr>
          <w:rFonts w:eastAsia="Calibri" w:cs="Times New Roman"/>
          <w:lang w:eastAsia="ru-RU"/>
        </w:rPr>
        <w:t>эйкостендова</w:t>
      </w:r>
      <w:proofErr w:type="spellEnd"/>
      <w:r w:rsidRPr="00216653">
        <w:rPr>
          <w:rFonts w:eastAsia="Calibri" w:cs="Times New Roman"/>
          <w:lang w:eastAsia="ru-RU"/>
        </w:rPr>
        <w:t xml:space="preserve"> кислота (0,66%), C20: 4 н-6 </w:t>
      </w:r>
      <w:proofErr w:type="spellStart"/>
      <w:r w:rsidRPr="00216653">
        <w:rPr>
          <w:rFonts w:eastAsia="Calibri" w:cs="Times New Roman"/>
          <w:lang w:eastAsia="ru-RU"/>
        </w:rPr>
        <w:t>арахидинова</w:t>
      </w:r>
      <w:proofErr w:type="spellEnd"/>
      <w:r w:rsidRPr="00216653">
        <w:rPr>
          <w:rFonts w:eastAsia="Calibri" w:cs="Times New Roman"/>
          <w:lang w:eastAsia="ru-RU"/>
        </w:rPr>
        <w:t xml:space="preserve"> кислота (0,88%), C20: 5 н-3 (</w:t>
      </w:r>
      <w:proofErr w:type="spellStart"/>
      <w:r w:rsidRPr="00216653">
        <w:rPr>
          <w:rFonts w:eastAsia="Calibri" w:cs="Times New Roman"/>
          <w:lang w:eastAsia="ru-RU"/>
        </w:rPr>
        <w:t>цис</w:t>
      </w:r>
      <w:proofErr w:type="spellEnd"/>
      <w:r w:rsidRPr="00216653">
        <w:rPr>
          <w:rFonts w:eastAsia="Calibri" w:cs="Times New Roman"/>
          <w:lang w:eastAsia="ru-RU"/>
        </w:rPr>
        <w:t xml:space="preserve"> -5,8,11,14,17) EPA </w:t>
      </w:r>
      <w:proofErr w:type="spellStart"/>
      <w:r w:rsidRPr="00216653">
        <w:rPr>
          <w:rFonts w:eastAsia="Calibri" w:cs="Times New Roman"/>
          <w:lang w:eastAsia="ru-RU"/>
        </w:rPr>
        <w:t>эйкозапентаеновой</w:t>
      </w:r>
      <w:proofErr w:type="spellEnd"/>
      <w:r w:rsidRPr="00216653">
        <w:rPr>
          <w:rFonts w:eastAsia="Calibri" w:cs="Times New Roman"/>
          <w:lang w:eastAsia="ru-RU"/>
        </w:rPr>
        <w:t xml:space="preserve"> кислоты (4,22%) и C22: 2 (</w:t>
      </w:r>
      <w:proofErr w:type="spellStart"/>
      <w:r w:rsidRPr="00216653">
        <w:rPr>
          <w:rFonts w:eastAsia="Calibri" w:cs="Times New Roman"/>
          <w:lang w:eastAsia="ru-RU"/>
        </w:rPr>
        <w:t>цис</w:t>
      </w:r>
      <w:proofErr w:type="spellEnd"/>
      <w:r w:rsidRPr="00216653">
        <w:rPr>
          <w:rFonts w:eastAsia="Calibri" w:cs="Times New Roman"/>
          <w:lang w:eastAsia="ru-RU"/>
        </w:rPr>
        <w:t xml:space="preserve"> 13,16) </w:t>
      </w:r>
      <w:proofErr w:type="spellStart"/>
      <w:r w:rsidRPr="00216653">
        <w:rPr>
          <w:rFonts w:eastAsia="Calibri" w:cs="Times New Roman"/>
          <w:lang w:eastAsia="ru-RU"/>
        </w:rPr>
        <w:t>докосаидиновой</w:t>
      </w:r>
      <w:proofErr w:type="spellEnd"/>
      <w:r w:rsidRPr="00216653">
        <w:rPr>
          <w:rFonts w:eastAsia="Calibri" w:cs="Times New Roman"/>
          <w:lang w:eastAsia="ru-RU"/>
        </w:rPr>
        <w:t xml:space="preserve"> кислоты (1, 07%).</w:t>
      </w:r>
    </w:p>
    <w:p w14:paraId="2C4B03CE"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lang w:eastAsia="ru-RU"/>
        </w:rPr>
        <w:t xml:space="preserve">Эпидемиологические исследования показали, что употребление в пищу мяса с избыточным количеством омега-3 жирных кислот обратно пропорционально раку, сердечно-сосудистым заболеваниям и психическим расстройствам [100, </w:t>
      </w:r>
      <w:r w:rsidRPr="00216653">
        <w:rPr>
          <w:rFonts w:eastAsia="Calibri" w:cs="Times New Roman"/>
          <w:lang w:val="en-US" w:eastAsia="ru-RU"/>
        </w:rPr>
        <w:t>c</w:t>
      </w:r>
      <w:r w:rsidRPr="00216653">
        <w:rPr>
          <w:rFonts w:eastAsia="Calibri" w:cs="Times New Roman"/>
          <w:lang w:eastAsia="ru-RU"/>
        </w:rPr>
        <w:t>.</w:t>
      </w:r>
      <w:r w:rsidRPr="00216653">
        <w:rPr>
          <w:rFonts w:eastAsia="Calibri" w:cs="Times New Roman"/>
          <w:lang w:val="kk-KZ" w:eastAsia="ru-RU"/>
        </w:rPr>
        <w:t>9</w:t>
      </w:r>
      <w:r w:rsidRPr="00216653">
        <w:rPr>
          <w:rFonts w:eastAsia="Calibri" w:cs="Times New Roman"/>
          <w:lang w:eastAsia="ru-RU"/>
        </w:rPr>
        <w:t>]. Полиненасыщенные жирные кислоты (PUFA) следует отделять в виде н-3 и н-6 жирных кислот. Хотя уровни n-3 и n-6 PUFA в экспериментальных группах были статистически значимыми.</w:t>
      </w:r>
    </w:p>
    <w:p w14:paraId="54DDCC14"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lang w:eastAsia="ru-RU"/>
        </w:rPr>
        <w:t xml:space="preserve">Содержание n-3 жирных кислот (от 21,35 до 22,71% от экспериментальных групп) выше, чем у n-6 жирных кислот (12,46, 12,95%). При анализе данных о жирных кислотах n-6 / n-3 их количество в группах составляло 0,53. Минимальное рекомендуемое значение PUFA / SFA 0,45. Соотношение C22: 6 n-3 цис-4,7,10,13,16,19 </w:t>
      </w:r>
      <w:proofErr w:type="spellStart"/>
      <w:r w:rsidRPr="00216653">
        <w:rPr>
          <w:rFonts w:eastAsia="Calibri" w:cs="Times New Roman"/>
          <w:lang w:eastAsia="ru-RU"/>
        </w:rPr>
        <w:t>докозагексановой</w:t>
      </w:r>
      <w:proofErr w:type="spellEnd"/>
      <w:r w:rsidRPr="00216653">
        <w:rPr>
          <w:rFonts w:eastAsia="Calibri" w:cs="Times New Roman"/>
          <w:lang w:eastAsia="ru-RU"/>
        </w:rPr>
        <w:t xml:space="preserve"> кислоты и C20: 5 n3 цис-5,8,11,14,17-эйкозапентаеновая кислота варьировалось от 0,82 до 3,85 в некоторых видов свежей рыбы, их соотношение в работе Аслана составляло 1,56%. В наших исследованиях, где рыбу кормили новыми рецептами на основе нетрадиционных кормов, соотношение COS: 4 n-3 цис-4,7,10,13,16,19 </w:t>
      </w:r>
      <w:proofErr w:type="spellStart"/>
      <w:r w:rsidRPr="00216653">
        <w:rPr>
          <w:rFonts w:eastAsia="Calibri" w:cs="Times New Roman"/>
          <w:lang w:eastAsia="ru-RU"/>
        </w:rPr>
        <w:t>докозагексановой</w:t>
      </w:r>
      <w:proofErr w:type="spellEnd"/>
      <w:r w:rsidRPr="00216653">
        <w:rPr>
          <w:rFonts w:eastAsia="Calibri" w:cs="Times New Roman"/>
          <w:lang w:eastAsia="ru-RU"/>
        </w:rPr>
        <w:t xml:space="preserve"> кислоты и C20: 5 n-3 </w:t>
      </w:r>
      <w:proofErr w:type="spellStart"/>
      <w:r w:rsidRPr="00216653">
        <w:rPr>
          <w:rFonts w:eastAsia="Calibri" w:cs="Times New Roman"/>
          <w:lang w:eastAsia="ru-RU"/>
        </w:rPr>
        <w:t>цис</w:t>
      </w:r>
      <w:proofErr w:type="spellEnd"/>
      <w:r w:rsidRPr="00216653">
        <w:rPr>
          <w:rFonts w:eastAsia="Calibri" w:cs="Times New Roman"/>
          <w:lang w:eastAsia="ru-RU"/>
        </w:rPr>
        <w:t xml:space="preserve"> -5,8,11, 14,17-эйкозапентаеновая кислота составляла 3,94%.</w:t>
      </w:r>
    </w:p>
    <w:p w14:paraId="5BEB0EBB" w14:textId="77777777" w:rsidR="00216653" w:rsidRPr="00216653" w:rsidRDefault="00216653" w:rsidP="00216653">
      <w:pPr>
        <w:spacing w:line="12pt" w:lineRule="auto"/>
        <w:ind w:firstLine="35.40pt"/>
        <w:rPr>
          <w:rFonts w:eastAsia="Calibri" w:cs="Times New Roman"/>
          <w:lang w:eastAsia="ru-RU"/>
        </w:rPr>
      </w:pPr>
      <w:r w:rsidRPr="00216653">
        <w:rPr>
          <w:rFonts w:eastAsia="Calibri" w:cs="Times New Roman"/>
          <w:lang w:eastAsia="ru-RU"/>
        </w:rPr>
        <w:t xml:space="preserve">Таким образом, результаты исследования показали, что состав жирных кислот зависит от пищевой ценности кормовых и кормовых добавок. Сравнивая результаты наших исследований с результатами исследований, полученными Д. </w:t>
      </w:r>
      <w:proofErr w:type="spellStart"/>
      <w:r w:rsidRPr="00216653">
        <w:rPr>
          <w:rFonts w:eastAsia="Calibri" w:cs="Times New Roman"/>
          <w:lang w:eastAsia="ru-RU"/>
        </w:rPr>
        <w:t>Данабасом</w:t>
      </w:r>
      <w:proofErr w:type="spellEnd"/>
      <w:r w:rsidRPr="00216653">
        <w:rPr>
          <w:rFonts w:eastAsia="Calibri" w:cs="Times New Roman"/>
          <w:lang w:eastAsia="ru-RU"/>
        </w:rPr>
        <w:t xml:space="preserve">, не было заметных различий в содержании жирных кислот в рыбе. Поэтому при использовании новых рецептов кормов на основе нетрадиционных кормовых добавок существенного негативного влияния на состав жирных кислот рыб нет. Кроме того, уровень полиненасыщенных жирных кислот увеличивался, но их уровень не превышал </w:t>
      </w:r>
      <w:proofErr w:type="gramStart"/>
      <w:r w:rsidRPr="00216653">
        <w:rPr>
          <w:rFonts w:eastAsia="Calibri" w:cs="Times New Roman"/>
          <w:lang w:eastAsia="ru-RU"/>
        </w:rPr>
        <w:t>нормы.[</w:t>
      </w:r>
      <w:proofErr w:type="gramEnd"/>
      <w:r w:rsidRPr="00216653">
        <w:rPr>
          <w:rFonts w:eastAsia="Calibri" w:cs="Times New Roman"/>
          <w:lang w:eastAsia="ru-RU"/>
        </w:rPr>
        <w:t>101,</w:t>
      </w:r>
      <w:r w:rsidRPr="00216653">
        <w:rPr>
          <w:rFonts w:eastAsia="Calibri" w:cs="Times New Roman"/>
          <w:lang w:val="en-US" w:eastAsia="ru-RU"/>
        </w:rPr>
        <w:t>c</w:t>
      </w:r>
      <w:r w:rsidRPr="00216653">
        <w:rPr>
          <w:rFonts w:eastAsia="Calibri" w:cs="Times New Roman"/>
          <w:lang w:eastAsia="ru-RU"/>
        </w:rPr>
        <w:t>.4]</w:t>
      </w:r>
    </w:p>
    <w:p w14:paraId="63A0F240" w14:textId="77777777" w:rsidR="00216653" w:rsidRPr="00216653" w:rsidRDefault="00216653" w:rsidP="00216653">
      <w:pPr>
        <w:spacing w:line="12pt" w:lineRule="auto"/>
        <w:ind w:firstLine="35.40pt"/>
        <w:rPr>
          <w:rFonts w:eastAsia="Calibri" w:cs="Times New Roman"/>
          <w:lang w:eastAsia="ru-RU"/>
        </w:rPr>
      </w:pPr>
    </w:p>
    <w:p w14:paraId="307A64AE" w14:textId="77777777" w:rsidR="00216653" w:rsidRPr="00216653" w:rsidRDefault="00216653" w:rsidP="00216653">
      <w:pPr>
        <w:spacing w:line="12pt" w:lineRule="auto"/>
        <w:ind w:firstLine="0pt"/>
        <w:jc w:val="center"/>
        <w:rPr>
          <w:rFonts w:eastAsia="Calibri" w:cs="Times New Roman"/>
          <w:lang w:val="kk-KZ" w:eastAsia="ru-RU"/>
        </w:rPr>
      </w:pPr>
      <w:r w:rsidRPr="00216653">
        <w:rPr>
          <w:rFonts w:eastAsia="Calibri" w:cs="Times New Roman"/>
          <w:noProof/>
          <w:lang w:eastAsia="ru-RU"/>
        </w:rPr>
        <w:lastRenderedPageBreak/>
        <w:drawing>
          <wp:inline distT="0" distB="0" distL="0" distR="0" wp14:anchorId="057B9FBA" wp14:editId="72AB5E5C">
            <wp:extent cx="5372100" cy="3721100"/>
            <wp:effectExtent l="0" t="0" r="0" b="12700"/>
            <wp:docPr id="1573250298" name="Диаграмма 6"/>
            <wp:cNvGraphicFramePr>
              <a:graphicFrameLocks xmlns:a="http://purl.oclc.org/ooxml/drawingml/main"/>
            </wp:cNvGraphicFramePr>
            <a:graphic xmlns:a="http://purl.oclc.org/ooxml/drawingml/main">
              <a:graphicData uri="http://purl.oclc.org/ooxml/drawingml/chart">
                <c:chart xmlns:c="http://purl.oclc.org/ooxml/drawingml/chart" xmlns:r="http://purl.oclc.org/ooxml/officeDocument/relationships" r:id="rId47"/>
              </a:graphicData>
            </a:graphic>
          </wp:inline>
        </w:drawing>
      </w:r>
    </w:p>
    <w:p w14:paraId="62754279" w14:textId="77777777" w:rsidR="00216653" w:rsidRPr="00216653" w:rsidRDefault="00216653" w:rsidP="00216653">
      <w:pPr>
        <w:spacing w:line="12pt" w:lineRule="auto"/>
        <w:ind w:firstLine="0pt"/>
        <w:rPr>
          <w:rFonts w:eastAsia="Calibri" w:cs="Times New Roman"/>
          <w:lang w:val="kk-KZ" w:eastAsia="ru-RU"/>
        </w:rPr>
      </w:pPr>
    </w:p>
    <w:p w14:paraId="4783FEF0" w14:textId="77777777" w:rsidR="00216653" w:rsidRPr="00216653" w:rsidRDefault="00216653" w:rsidP="00216653">
      <w:pPr>
        <w:spacing w:line="12pt" w:lineRule="auto"/>
        <w:ind w:firstLine="35.40pt"/>
        <w:jc w:val="center"/>
        <w:rPr>
          <w:rFonts w:eastAsia="Calibri" w:cs="Times New Roman"/>
          <w:lang w:val="kk-KZ" w:eastAsia="ru-RU"/>
        </w:rPr>
      </w:pPr>
      <w:r w:rsidRPr="00216653">
        <w:rPr>
          <w:rFonts w:eastAsia="Calibri" w:cs="Times New Roman"/>
          <w:lang w:eastAsia="ru-RU"/>
        </w:rPr>
        <w:t xml:space="preserve">Рисунок 17 – Содержание насыщенных жирных кислот Тилапии при использовании новых рецептов производства комбикормов на основе нетрадиционных кормовых добавок (% от общего количества выявленных жирных кислот) </w:t>
      </w:r>
    </w:p>
    <w:p w14:paraId="2DD81501" w14:textId="77777777" w:rsidR="00216653" w:rsidRPr="00216653" w:rsidRDefault="00216653" w:rsidP="00216653">
      <w:pPr>
        <w:spacing w:line="12pt" w:lineRule="auto"/>
        <w:ind w:firstLine="0pt"/>
        <w:jc w:val="center"/>
        <w:rPr>
          <w:rFonts w:eastAsia="Calibri" w:cs="Times New Roman"/>
          <w:lang w:eastAsia="ru-RU"/>
        </w:rPr>
      </w:pPr>
      <w:r w:rsidRPr="00216653">
        <w:rPr>
          <w:rFonts w:eastAsia="Calibri" w:cs="Times New Roman"/>
          <w:noProof/>
          <w:lang w:eastAsia="ru-RU"/>
        </w:rPr>
        <w:drawing>
          <wp:inline distT="0" distB="0" distL="0" distR="0" wp14:anchorId="334FEDAD" wp14:editId="1C5DE23D">
            <wp:extent cx="5057775" cy="2438400"/>
            <wp:effectExtent l="0" t="0" r="0" b="0"/>
            <wp:docPr id="15" name="Диаграмма 5"/>
            <wp:cNvGraphicFramePr>
              <a:graphicFrameLocks xmlns:a="http://purl.oclc.org/ooxml/drawingml/main"/>
            </wp:cNvGraphicFramePr>
            <a:graphic xmlns:a="http://purl.oclc.org/ooxml/drawingml/main">
              <a:graphicData uri="http://purl.oclc.org/ooxml/drawingml/chart">
                <c:chart xmlns:c="http://purl.oclc.org/ooxml/drawingml/chart" xmlns:r="http://purl.oclc.org/ooxml/officeDocument/relationships" r:id="rId48"/>
              </a:graphicData>
            </a:graphic>
          </wp:inline>
        </w:drawing>
      </w:r>
    </w:p>
    <w:p w14:paraId="55AA9CB5" w14:textId="77777777" w:rsidR="00216653" w:rsidRPr="00216653" w:rsidRDefault="00216653" w:rsidP="00216653">
      <w:pPr>
        <w:spacing w:line="12pt" w:lineRule="auto"/>
        <w:ind w:firstLine="35.40pt"/>
        <w:jc w:val="center"/>
        <w:rPr>
          <w:rFonts w:eastAsia="Calibri" w:cs="Times New Roman"/>
          <w:lang w:eastAsia="ru-RU"/>
        </w:rPr>
      </w:pPr>
    </w:p>
    <w:p w14:paraId="0D4AA153" w14:textId="77777777" w:rsidR="00216653" w:rsidRPr="00216653" w:rsidRDefault="00216653" w:rsidP="00216653">
      <w:pPr>
        <w:spacing w:line="12pt" w:lineRule="auto"/>
        <w:ind w:firstLine="35.40pt"/>
        <w:jc w:val="center"/>
        <w:rPr>
          <w:rFonts w:eastAsia="Calibri" w:cs="Times New Roman"/>
          <w:lang w:eastAsia="ru-RU"/>
        </w:rPr>
      </w:pPr>
      <w:r w:rsidRPr="00216653">
        <w:rPr>
          <w:rFonts w:eastAsia="Calibri" w:cs="Times New Roman"/>
          <w:lang w:eastAsia="ru-RU"/>
        </w:rPr>
        <w:t xml:space="preserve">Рисунок 18 </w:t>
      </w:r>
      <w:proofErr w:type="gramStart"/>
      <w:r w:rsidRPr="00216653">
        <w:rPr>
          <w:rFonts w:eastAsia="Calibri" w:cs="Times New Roman"/>
          <w:lang w:eastAsia="ru-RU"/>
        </w:rPr>
        <w:t>–  Содержание</w:t>
      </w:r>
      <w:proofErr w:type="gramEnd"/>
      <w:r w:rsidRPr="00216653">
        <w:rPr>
          <w:rFonts w:eastAsia="Calibri" w:cs="Times New Roman"/>
          <w:lang w:eastAsia="ru-RU"/>
        </w:rPr>
        <w:t xml:space="preserve"> мононенасыщенных жирных кислот Тилапии при использовании новых рецептов производства комбикормов на основе нетрадиционных кормовых добавок (% от общего количества выявленных жирных кислот)</w:t>
      </w:r>
    </w:p>
    <w:p w14:paraId="031BB144" w14:textId="77777777" w:rsidR="00216653" w:rsidRPr="00216653" w:rsidRDefault="00216653" w:rsidP="00216653">
      <w:pPr>
        <w:spacing w:line="12pt" w:lineRule="auto"/>
        <w:rPr>
          <w:rFonts w:eastAsia="Times New Roman" w:cs="Times New Roman"/>
          <w:lang w:eastAsia="ru-RU"/>
        </w:rPr>
      </w:pPr>
    </w:p>
    <w:p w14:paraId="586C3573" w14:textId="77777777" w:rsidR="00216653" w:rsidRPr="00216653" w:rsidRDefault="00216653" w:rsidP="00216653">
      <w:pPr>
        <w:spacing w:line="12pt" w:lineRule="auto"/>
        <w:rPr>
          <w:rFonts w:eastAsia="Times New Roman" w:cs="Times New Roman"/>
          <w:b/>
          <w:bCs/>
          <w:lang w:eastAsia="ru-RU"/>
        </w:rPr>
      </w:pPr>
      <w:r w:rsidRPr="00216653">
        <w:rPr>
          <w:rFonts w:eastAsia="Times New Roman" w:cs="Times New Roman"/>
          <w:b/>
          <w:bCs/>
          <w:lang w:eastAsia="ru-RU"/>
        </w:rPr>
        <w:t>3.3</w:t>
      </w:r>
      <w:r w:rsidRPr="00216653">
        <w:rPr>
          <w:rFonts w:eastAsia="Times New Roman" w:cs="Times New Roman"/>
          <w:b/>
          <w:bCs/>
          <w:lang w:eastAsia="ru-RU"/>
        </w:rPr>
        <w:tab/>
        <w:t xml:space="preserve">Исследование пробиотическую активность препарата </w:t>
      </w:r>
      <w:proofErr w:type="spellStart"/>
      <w:r w:rsidRPr="00216653">
        <w:rPr>
          <w:rFonts w:eastAsia="Times New Roman" w:cs="Times New Roman"/>
          <w:b/>
          <w:bCs/>
          <w:lang w:eastAsia="ru-RU"/>
        </w:rPr>
        <w:t>Энтеракол</w:t>
      </w:r>
      <w:proofErr w:type="spellEnd"/>
      <w:r w:rsidRPr="00216653">
        <w:rPr>
          <w:rFonts w:eastAsia="Times New Roman" w:cs="Times New Roman"/>
          <w:b/>
          <w:bCs/>
          <w:lang w:eastAsia="ru-RU"/>
        </w:rPr>
        <w:t xml:space="preserve"> в </w:t>
      </w:r>
      <w:proofErr w:type="spellStart"/>
      <w:r w:rsidRPr="00216653">
        <w:rPr>
          <w:rFonts w:eastAsia="Times New Roman" w:cs="Times New Roman"/>
          <w:b/>
          <w:bCs/>
          <w:lang w:eastAsia="ru-RU"/>
        </w:rPr>
        <w:t>геродиетических</w:t>
      </w:r>
      <w:proofErr w:type="spellEnd"/>
      <w:r w:rsidRPr="00216653">
        <w:rPr>
          <w:rFonts w:eastAsia="Times New Roman" w:cs="Times New Roman"/>
          <w:b/>
          <w:bCs/>
          <w:lang w:eastAsia="ru-RU"/>
        </w:rPr>
        <w:t xml:space="preserve"> полуфабрикатах</w:t>
      </w:r>
    </w:p>
    <w:p w14:paraId="6DD38E9E" w14:textId="0558B4F5" w:rsidR="003316A7" w:rsidRPr="003316A7" w:rsidRDefault="00216653" w:rsidP="003316A7">
      <w:pPr>
        <w:widowControl w:val="0"/>
        <w:spacing w:line="0pt" w:lineRule="atLeast"/>
        <w:rPr>
          <w:rFonts w:eastAsia="Times New Roman" w:cs="Times New Roman"/>
          <w:snapToGrid w:val="0"/>
          <w:lang w:eastAsia="ru-RU"/>
        </w:rPr>
      </w:pPr>
      <w:r w:rsidRPr="00216653">
        <w:rPr>
          <w:rFonts w:eastAsia="Times New Roman" w:cs="Times New Roman"/>
          <w:snapToGrid w:val="0"/>
          <w:lang w:eastAsia="ru-RU"/>
        </w:rPr>
        <w:t xml:space="preserve">В настоящее время рекомендуется несколько сотен тысяч </w:t>
      </w:r>
      <w:r w:rsidRPr="00216653">
        <w:rPr>
          <w:rFonts w:eastAsia="Times New Roman" w:cs="Times New Roman"/>
          <w:snapToGrid w:val="0"/>
          <w:lang w:eastAsia="ru-RU"/>
        </w:rPr>
        <w:lastRenderedPageBreak/>
        <w:t xml:space="preserve">функциональных продуктов для профилактики и лечения сердечно-сосудистых, желудочно-кишечных и эндокринных </w:t>
      </w:r>
      <w:proofErr w:type="gramStart"/>
      <w:r w:rsidRPr="00216653">
        <w:rPr>
          <w:rFonts w:eastAsia="Times New Roman" w:cs="Times New Roman"/>
          <w:snapToGrid w:val="0"/>
          <w:lang w:eastAsia="ru-RU"/>
        </w:rPr>
        <w:t>заболеваний .</w:t>
      </w:r>
      <w:proofErr w:type="gramEnd"/>
      <w:r w:rsidRPr="00216653">
        <w:rPr>
          <w:rFonts w:eastAsia="Times New Roman" w:cs="Times New Roman"/>
          <w:snapToGrid w:val="0"/>
          <w:lang w:eastAsia="ru-RU"/>
        </w:rPr>
        <w:t xml:space="preserve"> При поиске будущих преимуществ разработки функциональных продуктов питания необходимо отметить, что крайне важно создавать функциональные продукты для людей из определенных регионов, в рационе которых больше всего не хватает питательных веществ. У пожилых людей есть потребность в хорошо потребляемых белковых и жировых компонентах. В этом отношении рыбные продукты являются одними из лучших. Мясо рыбы (и продукты на основе рыбы) содержит много ценных питательных веществ, таких как белок, легкоусвояемый жир, витамины и </w:t>
      </w:r>
      <w:proofErr w:type="gramStart"/>
      <w:r w:rsidRPr="00216653">
        <w:rPr>
          <w:rFonts w:eastAsia="Times New Roman" w:cs="Times New Roman"/>
          <w:snapToGrid w:val="0"/>
          <w:lang w:eastAsia="ru-RU"/>
        </w:rPr>
        <w:t>минералы .</w:t>
      </w:r>
      <w:proofErr w:type="gramEnd"/>
      <w:r w:rsidRPr="00216653">
        <w:rPr>
          <w:rFonts w:eastAsia="Times New Roman" w:cs="Times New Roman"/>
          <w:snapToGrid w:val="0"/>
          <w:lang w:eastAsia="ru-RU"/>
        </w:rPr>
        <w:t xml:space="preserve"> </w:t>
      </w:r>
      <w:r w:rsidR="003316A7" w:rsidRPr="003316A7">
        <w:rPr>
          <w:rFonts w:eastAsia="Times New Roman" w:cs="Times New Roman"/>
          <w:snapToGrid w:val="0"/>
          <w:lang w:eastAsia="ru-RU"/>
        </w:rPr>
        <w:t xml:space="preserve">Современные исследования в области геронтологии подтверждают, что представители семейства </w:t>
      </w:r>
      <w:proofErr w:type="spellStart"/>
      <w:r w:rsidR="003316A7" w:rsidRPr="003316A7">
        <w:rPr>
          <w:rFonts w:eastAsia="Times New Roman" w:cs="Times New Roman"/>
          <w:snapToGrid w:val="0"/>
          <w:lang w:eastAsia="ru-RU"/>
        </w:rPr>
        <w:t>цихловых</w:t>
      </w:r>
      <w:proofErr w:type="spellEnd"/>
      <w:r w:rsidR="003316A7" w:rsidRPr="003316A7">
        <w:rPr>
          <w:rFonts w:eastAsia="Times New Roman" w:cs="Times New Roman"/>
          <w:snapToGrid w:val="0"/>
          <w:lang w:eastAsia="ru-RU"/>
        </w:rPr>
        <w:t xml:space="preserve">, в частности тиляпия, обладают уникальным составом, благоприятно влияющим на когнитивные функции и общее состояние организма пожилых людей. В составе этой рыбы присутствуют биологически активные соединения с выраженными </w:t>
      </w:r>
      <w:proofErr w:type="spellStart"/>
      <w:r w:rsidR="003316A7" w:rsidRPr="003316A7">
        <w:rPr>
          <w:rFonts w:eastAsia="Times New Roman" w:cs="Times New Roman"/>
          <w:snapToGrid w:val="0"/>
          <w:lang w:eastAsia="ru-RU"/>
        </w:rPr>
        <w:t>нейропротекторными</w:t>
      </w:r>
      <w:proofErr w:type="spellEnd"/>
      <w:r w:rsidR="003316A7" w:rsidRPr="003316A7">
        <w:rPr>
          <w:rFonts w:eastAsia="Times New Roman" w:cs="Times New Roman"/>
          <w:snapToGrid w:val="0"/>
          <w:lang w:eastAsia="ru-RU"/>
        </w:rPr>
        <w:t xml:space="preserve"> свойствами, такие как глицин, </w:t>
      </w:r>
      <w:proofErr w:type="spellStart"/>
      <w:r w:rsidR="003316A7" w:rsidRPr="003316A7">
        <w:rPr>
          <w:rFonts w:eastAsia="Times New Roman" w:cs="Times New Roman"/>
          <w:snapToGrid w:val="0"/>
          <w:lang w:eastAsia="ru-RU"/>
        </w:rPr>
        <w:t>хондроитинсульфат</w:t>
      </w:r>
      <w:proofErr w:type="spellEnd"/>
      <w:r w:rsidR="003316A7" w:rsidRPr="003316A7">
        <w:rPr>
          <w:rFonts w:eastAsia="Times New Roman" w:cs="Times New Roman"/>
          <w:snapToGrid w:val="0"/>
          <w:lang w:eastAsia="ru-RU"/>
        </w:rPr>
        <w:t>, гиалуроновая кислота, фосфолипиды и фосфорно-кальциевые соли. Эти компоненты способствуют поддержанию здоровья суставов, укреплению костной ткани, улучшению работы нервной системы и замедлению процессов старения.</w:t>
      </w:r>
    </w:p>
    <w:p w14:paraId="46267BEB" w14:textId="34C504DF" w:rsidR="003316A7" w:rsidRPr="003316A7" w:rsidRDefault="003316A7" w:rsidP="003316A7">
      <w:pPr>
        <w:widowControl w:val="0"/>
        <w:spacing w:line="0pt" w:lineRule="atLeast"/>
        <w:rPr>
          <w:rFonts w:eastAsia="Times New Roman" w:cs="Times New Roman"/>
          <w:snapToGrid w:val="0"/>
          <w:lang w:eastAsia="ru-RU"/>
        </w:rPr>
      </w:pPr>
      <w:r w:rsidRPr="003316A7">
        <w:rPr>
          <w:rFonts w:eastAsia="Times New Roman" w:cs="Times New Roman"/>
          <w:snapToGrid w:val="0"/>
          <w:lang w:eastAsia="ru-RU"/>
        </w:rPr>
        <w:t>Учитывая физиологические потребности людей старшего возраста, была предложена концепция создания специализированных рыбных полуфабрикатов на основе тиляпии, адаптированных для геронтологического питания. Согласно диетическим рекомендациям, суточная норма потребления белка для мужчин в возрасте 60–74 лет составляет 85 г, а для женщин – 78 г. Аскорбиновая кислота должна поступать в организм в количестве 70–80 мг в день, независимо от пола.</w:t>
      </w:r>
    </w:p>
    <w:p w14:paraId="5D5C28B7" w14:textId="58C5BBDD" w:rsidR="003316A7" w:rsidRPr="003316A7" w:rsidRDefault="003316A7" w:rsidP="003316A7">
      <w:pPr>
        <w:widowControl w:val="0"/>
        <w:spacing w:line="0pt" w:lineRule="atLeast"/>
        <w:rPr>
          <w:rFonts w:eastAsia="Times New Roman" w:cs="Times New Roman"/>
          <w:snapToGrid w:val="0"/>
          <w:lang w:eastAsia="ru-RU"/>
        </w:rPr>
      </w:pPr>
      <w:r w:rsidRPr="003316A7">
        <w:rPr>
          <w:rFonts w:eastAsia="Times New Roman" w:cs="Times New Roman"/>
          <w:snapToGrid w:val="0"/>
          <w:lang w:eastAsia="ru-RU"/>
        </w:rPr>
        <w:t>На сегодняшний день существует ряд технологий, направленных на производство мясоовощных консервов, кисломолочных продуктов и формованных рыбных полуфабрикатов. Однако ассортимент отечественных специализированных продуктов питания для пожилых людей остается крайне ограниченным, что делает актуальным разработку новых решений в данной области.</w:t>
      </w:r>
    </w:p>
    <w:p w14:paraId="22890B62" w14:textId="1BEFC783" w:rsidR="003316A7" w:rsidRPr="003316A7" w:rsidRDefault="003316A7" w:rsidP="003316A7">
      <w:pPr>
        <w:widowControl w:val="0"/>
        <w:spacing w:line="0pt" w:lineRule="atLeast"/>
        <w:rPr>
          <w:rFonts w:eastAsia="Times New Roman" w:cs="Times New Roman"/>
          <w:snapToGrid w:val="0"/>
          <w:lang w:eastAsia="ru-RU"/>
        </w:rPr>
      </w:pPr>
      <w:r w:rsidRPr="003316A7">
        <w:rPr>
          <w:rFonts w:eastAsia="Times New Roman" w:cs="Times New Roman"/>
          <w:snapToGrid w:val="0"/>
          <w:lang w:eastAsia="ru-RU"/>
        </w:rPr>
        <w:t>Одним из перспективных направлений является создание рыбных колбасных полуфабрикатов на основе тиляпии. В разработке этого продукта учитывался важный фактор – необходимость исключения антибиотиков, традиционно применяемых для лечения и профилактики заболеваний желудочно-кишечного тракта, поскольку они могут оказывать негативное воздействие на организм пожилых людей и со временем теряют свою эффективность.</w:t>
      </w:r>
    </w:p>
    <w:p w14:paraId="4815CAC3" w14:textId="7E86861D" w:rsidR="00216653" w:rsidRPr="00216653" w:rsidRDefault="003316A7" w:rsidP="003316A7">
      <w:pPr>
        <w:widowControl w:val="0"/>
        <w:spacing w:line="0pt" w:lineRule="atLeast"/>
        <w:rPr>
          <w:rFonts w:eastAsia="Times New Roman" w:cs="Times New Roman"/>
          <w:snapToGrid w:val="0"/>
          <w:lang w:eastAsia="ru-RU"/>
        </w:rPr>
      </w:pPr>
      <w:r w:rsidRPr="003316A7">
        <w:rPr>
          <w:rFonts w:eastAsia="Times New Roman" w:cs="Times New Roman"/>
          <w:snapToGrid w:val="0"/>
          <w:lang w:eastAsia="ru-RU"/>
        </w:rPr>
        <w:t xml:space="preserve">Таким образом, создание </w:t>
      </w:r>
      <w:proofErr w:type="spellStart"/>
      <w:r w:rsidRPr="003316A7">
        <w:rPr>
          <w:rFonts w:eastAsia="Times New Roman" w:cs="Times New Roman"/>
          <w:snapToGrid w:val="0"/>
          <w:lang w:eastAsia="ru-RU"/>
        </w:rPr>
        <w:t>геродиетической</w:t>
      </w:r>
      <w:proofErr w:type="spellEnd"/>
      <w:r w:rsidRPr="003316A7">
        <w:rPr>
          <w:rFonts w:eastAsia="Times New Roman" w:cs="Times New Roman"/>
          <w:snapToGrid w:val="0"/>
          <w:lang w:eastAsia="ru-RU"/>
        </w:rPr>
        <w:t xml:space="preserve"> продукции на основе тиляпии открывает новые возможности в области функционального питания. Внедрение подобных разработок в повседневный рацион людей старшего возраста будет способствовать улучшению их здоровья, поддержанию когнитивных способностей и повышению качества </w:t>
      </w:r>
      <w:proofErr w:type="spellStart"/>
      <w:proofErr w:type="gramStart"/>
      <w:r w:rsidRPr="003316A7">
        <w:rPr>
          <w:rFonts w:eastAsia="Times New Roman" w:cs="Times New Roman"/>
          <w:snapToGrid w:val="0"/>
          <w:lang w:eastAsia="ru-RU"/>
        </w:rPr>
        <w:t>жизни.</w:t>
      </w:r>
      <w:r w:rsidR="00216653" w:rsidRPr="00216653">
        <w:rPr>
          <w:rFonts w:eastAsia="Times New Roman" w:cs="Times New Roman"/>
          <w:snapToGrid w:val="0"/>
          <w:lang w:eastAsia="ru-RU"/>
        </w:rPr>
        <w:t>Неслучайно</w:t>
      </w:r>
      <w:proofErr w:type="spellEnd"/>
      <w:proofErr w:type="gramEnd"/>
      <w:r w:rsidR="00216653" w:rsidRPr="00216653">
        <w:rPr>
          <w:rFonts w:eastAsia="Times New Roman" w:cs="Times New Roman"/>
          <w:snapToGrid w:val="0"/>
          <w:lang w:eastAsia="ru-RU"/>
        </w:rPr>
        <w:t xml:space="preserve"> заболевания людей старше 65 лет, сопровождающиеся </w:t>
      </w:r>
      <w:proofErr w:type="spellStart"/>
      <w:r w:rsidR="00216653" w:rsidRPr="00216653">
        <w:rPr>
          <w:rFonts w:eastAsia="Times New Roman" w:cs="Times New Roman"/>
          <w:snapToGrid w:val="0"/>
          <w:lang w:eastAsia="ru-RU"/>
        </w:rPr>
        <w:t>диарейным</w:t>
      </w:r>
      <w:proofErr w:type="spellEnd"/>
      <w:r w:rsidR="00216653" w:rsidRPr="00216653">
        <w:rPr>
          <w:rFonts w:eastAsia="Times New Roman" w:cs="Times New Roman"/>
          <w:snapToGrid w:val="0"/>
          <w:lang w:eastAsia="ru-RU"/>
        </w:rPr>
        <w:t xml:space="preserve"> синдромом, остаются наиболее </w:t>
      </w:r>
      <w:r w:rsidR="00216653" w:rsidRPr="00216653">
        <w:rPr>
          <w:rFonts w:eastAsia="Times New Roman" w:cs="Times New Roman"/>
          <w:snapToGrid w:val="0"/>
          <w:lang w:eastAsia="ru-RU"/>
        </w:rPr>
        <w:lastRenderedPageBreak/>
        <w:t xml:space="preserve">сложной проблемой в медицине. Поэтому важную роль в профилактике кишечных расстройств играет поддержание оптимального соотношения молочнокислых и условно-патогенных микроорганизмов, грибов и простейших в желудочно-кишечном тракте человека. Кроме того, применение пробиотиков позволяет снизить потребность в антибиотикотерапии за счет нормализации </w:t>
      </w:r>
      <w:proofErr w:type="spellStart"/>
      <w:r w:rsidR="00216653" w:rsidRPr="00216653">
        <w:rPr>
          <w:rFonts w:eastAsia="Times New Roman" w:cs="Times New Roman"/>
          <w:snapToGrid w:val="0"/>
          <w:lang w:eastAsia="ru-RU"/>
        </w:rPr>
        <w:t>микробиома</w:t>
      </w:r>
      <w:proofErr w:type="spellEnd"/>
      <w:r w:rsidR="00216653" w:rsidRPr="00216653">
        <w:rPr>
          <w:rFonts w:eastAsia="Times New Roman" w:cs="Times New Roman"/>
          <w:snapToGrid w:val="0"/>
          <w:lang w:eastAsia="ru-RU"/>
        </w:rPr>
        <w:t xml:space="preserve"> кишечника, поэтому применение пробиотиков вносит свой вклад в решение проблемы антибиотикорезистентности. Практический опыт показывает, что большое значение в профилактике желудочно-кишечных заболеваний у людей разного возраста имеет заместительная терапия, направленная на восстановление </w:t>
      </w:r>
      <w:proofErr w:type="spellStart"/>
      <w:r w:rsidR="00216653" w:rsidRPr="00216653">
        <w:rPr>
          <w:rFonts w:eastAsia="Times New Roman" w:cs="Times New Roman"/>
          <w:snapToGrid w:val="0"/>
          <w:lang w:eastAsia="ru-RU"/>
        </w:rPr>
        <w:t>микробиома</w:t>
      </w:r>
      <w:proofErr w:type="spellEnd"/>
      <w:r w:rsidR="00216653" w:rsidRPr="00216653">
        <w:rPr>
          <w:rFonts w:eastAsia="Times New Roman" w:cs="Times New Roman"/>
          <w:snapToGrid w:val="0"/>
          <w:lang w:eastAsia="ru-RU"/>
        </w:rPr>
        <w:t xml:space="preserve"> кишечника путем регуляторного введения живых бактерий — представителей нормальной микрофлоры кишечника, т. е. пробиотиков. Пробиотик может содержать один или несколько штаммов одного вида бактерий или нескольких разных видов. Возможность использования многовидовых композиций пробиотиков предполагала, что их сложный видовой состав максимально соответствует естественному составу нормальной микрофлоры кишечника. Механизм действия пробиотиков, в отличие от антибиотиков, направлен не на уничтожение, а на конкурентное исключение условно-патогенных бактерий из кишечного </w:t>
      </w:r>
      <w:proofErr w:type="spellStart"/>
      <w:r w:rsidR="00216653" w:rsidRPr="00216653">
        <w:rPr>
          <w:rFonts w:eastAsia="Times New Roman" w:cs="Times New Roman"/>
          <w:snapToGrid w:val="0"/>
          <w:lang w:eastAsia="ru-RU"/>
        </w:rPr>
        <w:t>микробиома</w:t>
      </w:r>
      <w:proofErr w:type="spellEnd"/>
      <w:r w:rsidR="00216653" w:rsidRPr="00216653">
        <w:rPr>
          <w:rFonts w:eastAsia="Times New Roman" w:cs="Times New Roman"/>
          <w:snapToGrid w:val="0"/>
          <w:lang w:eastAsia="ru-RU"/>
        </w:rPr>
        <w:t xml:space="preserve"> для предотвращения усиления и передачи факторов вирулентности в популяции условно-патогенных бактерий. Мы искали распространенный микроб. Кривда и Рыбачук подтвердили наш выбор </w:t>
      </w:r>
      <w:r w:rsidR="00216653" w:rsidRPr="00216653">
        <w:rPr>
          <w:rFonts w:eastAsia="Times New Roman" w:cs="Times New Roman"/>
          <w:i/>
          <w:iCs/>
          <w:snapToGrid w:val="0"/>
          <w:lang w:eastAsia="ru-RU"/>
        </w:rPr>
        <w:t xml:space="preserve">E. </w:t>
      </w:r>
      <w:proofErr w:type="spellStart"/>
      <w:r w:rsidR="00216653" w:rsidRPr="00216653">
        <w:rPr>
          <w:rFonts w:eastAsia="Times New Roman" w:cs="Times New Roman"/>
          <w:i/>
          <w:iCs/>
          <w:snapToGrid w:val="0"/>
          <w:lang w:eastAsia="ru-RU"/>
        </w:rPr>
        <w:t>coli</w:t>
      </w:r>
      <w:proofErr w:type="spellEnd"/>
      <w:r w:rsidR="00216653" w:rsidRPr="00216653">
        <w:rPr>
          <w:rFonts w:eastAsia="Times New Roman" w:cs="Times New Roman"/>
          <w:snapToGrid w:val="0"/>
          <w:lang w:eastAsia="ru-RU"/>
        </w:rPr>
        <w:t xml:space="preserve"> как распространенной бактерии. Первой задачей было проверить свойства штамма </w:t>
      </w:r>
      <w:r w:rsidR="00216653" w:rsidRPr="00216653">
        <w:rPr>
          <w:rFonts w:eastAsia="Times New Roman" w:cs="Times New Roman"/>
          <w:i/>
          <w:iCs/>
          <w:snapToGrid w:val="0"/>
          <w:lang w:eastAsia="ru-RU"/>
        </w:rPr>
        <w:t xml:space="preserve">E. </w:t>
      </w:r>
      <w:proofErr w:type="spellStart"/>
      <w:r w:rsidR="00216653" w:rsidRPr="00216653">
        <w:rPr>
          <w:rFonts w:eastAsia="Times New Roman" w:cs="Times New Roman"/>
          <w:i/>
          <w:iCs/>
          <w:snapToGrid w:val="0"/>
          <w:lang w:eastAsia="ru-RU"/>
        </w:rPr>
        <w:t>coli</w:t>
      </w:r>
      <w:proofErr w:type="spellEnd"/>
      <w:r w:rsidR="00216653" w:rsidRPr="00216653">
        <w:rPr>
          <w:rFonts w:eastAsia="Times New Roman" w:cs="Times New Roman"/>
          <w:snapToGrid w:val="0"/>
          <w:lang w:eastAsia="ru-RU"/>
        </w:rPr>
        <w:t xml:space="preserve"> 64G как пробиотического штамма: его устойчивость к желчи и соляной кислоте.</w:t>
      </w:r>
    </w:p>
    <w:p w14:paraId="0710755B" w14:textId="77777777" w:rsidR="00216653" w:rsidRPr="00216653" w:rsidRDefault="00216653" w:rsidP="00216653">
      <w:pPr>
        <w:widowControl w:val="0"/>
        <w:spacing w:line="0pt" w:lineRule="atLeast"/>
        <w:ind w:firstLine="35.40pt"/>
        <w:rPr>
          <w:rFonts w:eastAsia="Times New Roman" w:cs="Times New Roman"/>
          <w:snapToGrid w:val="0"/>
          <w:lang w:eastAsia="ru-RU"/>
        </w:rPr>
      </w:pPr>
      <w:r w:rsidRPr="00216653">
        <w:rPr>
          <w:rFonts w:eastAsia="Times New Roman" w:cs="Times New Roman"/>
          <w:snapToGrid w:val="0"/>
          <w:lang w:eastAsia="ru-RU"/>
        </w:rPr>
        <w:t xml:space="preserve">На среде </w:t>
      </w:r>
      <w:proofErr w:type="spellStart"/>
      <w:r w:rsidRPr="00216653">
        <w:rPr>
          <w:rFonts w:eastAsia="Times New Roman" w:cs="Times New Roman"/>
          <w:snapToGrid w:val="0"/>
          <w:lang w:eastAsia="ru-RU"/>
        </w:rPr>
        <w:t>Эндо</w:t>
      </w:r>
      <w:proofErr w:type="spellEnd"/>
      <w:r w:rsidRPr="00216653">
        <w:rPr>
          <w:rFonts w:eastAsia="Times New Roman" w:cs="Times New Roman"/>
          <w:snapToGrid w:val="0"/>
          <w:lang w:eastAsia="ru-RU"/>
        </w:rPr>
        <w:t xml:space="preserve"> и мясо-</w:t>
      </w:r>
      <w:proofErr w:type="spellStart"/>
      <w:r w:rsidRPr="00216653">
        <w:rPr>
          <w:rFonts w:eastAsia="Times New Roman" w:cs="Times New Roman"/>
          <w:snapToGrid w:val="0"/>
          <w:lang w:eastAsia="ru-RU"/>
        </w:rPr>
        <w:t>пептонном</w:t>
      </w:r>
      <w:proofErr w:type="spellEnd"/>
      <w:r w:rsidRPr="00216653">
        <w:rPr>
          <w:rFonts w:eastAsia="Times New Roman" w:cs="Times New Roman"/>
          <w:snapToGrid w:val="0"/>
          <w:lang w:eastAsia="ru-RU"/>
        </w:rPr>
        <w:t xml:space="preserve"> агаре через 24 ч зафиксированы </w:t>
      </w:r>
      <w:proofErr w:type="spellStart"/>
      <w:r w:rsidRPr="00216653">
        <w:rPr>
          <w:rFonts w:eastAsia="Times New Roman" w:cs="Times New Roman"/>
          <w:snapToGrid w:val="0"/>
          <w:lang w:eastAsia="ru-RU"/>
        </w:rPr>
        <w:t>эшерихии</w:t>
      </w:r>
      <w:proofErr w:type="spellEnd"/>
      <w:r w:rsidRPr="00216653">
        <w:rPr>
          <w:rFonts w:eastAsia="Times New Roman" w:cs="Times New Roman"/>
          <w:snapToGrid w:val="0"/>
          <w:lang w:eastAsia="ru-RU"/>
        </w:rPr>
        <w:t xml:space="preserve"> с типичными </w:t>
      </w:r>
      <w:proofErr w:type="spellStart"/>
      <w:r w:rsidRPr="00216653">
        <w:rPr>
          <w:rFonts w:eastAsia="Times New Roman" w:cs="Times New Roman"/>
          <w:snapToGrid w:val="0"/>
          <w:lang w:eastAsia="ru-RU"/>
        </w:rPr>
        <w:t>культуральными</w:t>
      </w:r>
      <w:proofErr w:type="spellEnd"/>
      <w:r w:rsidRPr="00216653">
        <w:rPr>
          <w:rFonts w:eastAsia="Times New Roman" w:cs="Times New Roman"/>
          <w:snapToGrid w:val="0"/>
          <w:lang w:eastAsia="ru-RU"/>
        </w:rPr>
        <w:t xml:space="preserve"> (рисунок </w:t>
      </w:r>
      <w:hyperlink r:id="rId49" w:history="1">
        <w:r w:rsidRPr="00216653">
          <w:rPr>
            <w:rFonts w:eastAsia="Times New Roman" w:cs="Times New Roman"/>
            <w:snapToGrid w:val="0"/>
            <w:lang w:eastAsia="ru-RU"/>
          </w:rPr>
          <w:t>1</w:t>
        </w:r>
      </w:hyperlink>
      <w:r w:rsidRPr="00216653">
        <w:rPr>
          <w:rFonts w:eastAsia="Times New Roman" w:cs="Times New Roman"/>
          <w:snapToGrid w:val="0"/>
          <w:lang w:eastAsia="ru-RU"/>
        </w:rPr>
        <w:t xml:space="preserve">) , биохимическими, морфологическими и </w:t>
      </w:r>
      <w:proofErr w:type="spellStart"/>
      <w:r w:rsidRPr="00216653">
        <w:rPr>
          <w:rFonts w:eastAsia="Times New Roman" w:cs="Times New Roman"/>
          <w:snapToGrid w:val="0"/>
          <w:lang w:eastAsia="ru-RU"/>
        </w:rPr>
        <w:t>тинкториальными</w:t>
      </w:r>
      <w:proofErr w:type="spellEnd"/>
      <w:r w:rsidRPr="00216653">
        <w:rPr>
          <w:rFonts w:eastAsia="Times New Roman" w:cs="Times New Roman"/>
          <w:snapToGrid w:val="0"/>
          <w:lang w:eastAsia="ru-RU"/>
        </w:rPr>
        <w:t xml:space="preserve"> свойствами: короткие палочки, подвижные, грамотрицательные, спор и капсул не образуют. Культивирование штамма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на средах МНА (рН 7,0-7,4) для желчи и МПБ (рН 7,0-7,4) для соляной кислоты показало устойчивость исследуемого микроба в них после культивирования в течение 18-48 ч (рисунок </w:t>
      </w:r>
      <w:hyperlink r:id="rId50" w:history="1">
        <w:r w:rsidRPr="00216653">
          <w:rPr>
            <w:rFonts w:eastAsia="Times New Roman" w:cs="Times New Roman"/>
            <w:snapToGrid w:val="0"/>
            <w:lang w:eastAsia="ru-RU"/>
          </w:rPr>
          <w:t>2</w:t>
        </w:r>
      </w:hyperlink>
      <w:r w:rsidRPr="00216653">
        <w:rPr>
          <w:rFonts w:eastAsia="Times New Roman" w:cs="Times New Roman"/>
          <w:snapToGrid w:val="0"/>
          <w:lang w:eastAsia="ru-RU"/>
        </w:rPr>
        <w:t xml:space="preserve">). Контрольные среды </w:t>
      </w:r>
      <w:proofErr w:type="spellStart"/>
      <w:r w:rsidRPr="00216653">
        <w:rPr>
          <w:rFonts w:eastAsia="Times New Roman" w:cs="Times New Roman"/>
          <w:snapToGrid w:val="0"/>
          <w:lang w:eastAsia="ru-RU"/>
        </w:rPr>
        <w:t>инокулировались</w:t>
      </w:r>
      <w:proofErr w:type="spellEnd"/>
      <w:r w:rsidRPr="00216653">
        <w:rPr>
          <w:rFonts w:eastAsia="Times New Roman" w:cs="Times New Roman"/>
          <w:snapToGrid w:val="0"/>
          <w:lang w:eastAsia="ru-RU"/>
        </w:rPr>
        <w:t xml:space="preserve"> исследуемым штаммом, освобожденным от вспомогательных веществ.</w:t>
      </w:r>
    </w:p>
    <w:p w14:paraId="1D72E7B9" w14:textId="77777777" w:rsidR="00216653" w:rsidRPr="00216653" w:rsidRDefault="00216653" w:rsidP="00216653">
      <w:pPr>
        <w:widowControl w:val="0"/>
        <w:spacing w:line="0pt" w:lineRule="atLeast"/>
        <w:ind w:firstLine="35.40pt"/>
        <w:rPr>
          <w:rFonts w:eastAsia="Times New Roman" w:cs="Times New Roman"/>
          <w:snapToGrid w:val="0"/>
          <w:lang w:eastAsia="ru-RU"/>
        </w:rPr>
      </w:pPr>
      <w:r w:rsidRPr="00216653">
        <w:rPr>
          <w:rFonts w:eastAsia="Times New Roman" w:cs="Times New Roman"/>
          <w:snapToGrid w:val="0"/>
          <w:lang w:eastAsia="ru-RU"/>
        </w:rPr>
        <w:t xml:space="preserve">Результаты исследования устойчивости к желчи показали, что штамм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обладает высокой устойчивостью к 1%, 5%, 10% и 20% желчи. Штамм </w:t>
      </w:r>
      <w:proofErr w:type="spellStart"/>
      <w:r w:rsidRPr="00216653">
        <w:rPr>
          <w:rFonts w:eastAsia="Times New Roman" w:cs="Times New Roman"/>
          <w:snapToGrid w:val="0"/>
          <w:lang w:eastAsia="ru-RU"/>
        </w:rPr>
        <w:t>Escherichia</w:t>
      </w:r>
      <w:proofErr w:type="spellEnd"/>
      <w:r w:rsidRPr="00216653">
        <w:rPr>
          <w:rFonts w:eastAsia="Times New Roman" w:cs="Times New Roman"/>
          <w:snapToGrid w:val="0"/>
          <w:lang w:eastAsia="ru-RU"/>
        </w:rPr>
        <w:t xml:space="preserve"> продемонстрировал высокую устойчивость к различным концентрациям соляной кислоты (0,1%, 0,2%, 0,5%, 0,8%, 1,0%, 1,2% и 1,5%) (рисунок </w:t>
      </w:r>
      <w:hyperlink r:id="rId51" w:history="1">
        <w:r w:rsidRPr="00216653">
          <w:rPr>
            <w:rFonts w:eastAsia="Times New Roman" w:cs="Times New Roman"/>
            <w:snapToGrid w:val="0"/>
            <w:color w:val="467886"/>
            <w:u w:val="single"/>
            <w:lang w:eastAsia="ru-RU"/>
          </w:rPr>
          <w:t>3</w:t>
        </w:r>
      </w:hyperlink>
      <w:r w:rsidRPr="00216653">
        <w:rPr>
          <w:rFonts w:eastAsia="Times New Roman" w:cs="Times New Roman"/>
          <w:snapToGrid w:val="0"/>
          <w:lang w:eastAsia="ru-RU"/>
        </w:rPr>
        <w:t xml:space="preserve"> ).Таким образом, тестируемый штамм может проходить через агрессивные условия внутреннего тракта и может способствовать уменьшению возрастных изменений в иммунном статусе, функции кишечника и неоптимальном питании. Таким образом, его можно использовать в реальных условиях эффективности работы кишечника.</w:t>
      </w:r>
    </w:p>
    <w:p w14:paraId="5C305881" w14:textId="77777777" w:rsidR="00216653" w:rsidRPr="00216653" w:rsidRDefault="00216653" w:rsidP="00216653">
      <w:pPr>
        <w:widowControl w:val="0"/>
        <w:spacing w:line="0pt" w:lineRule="atLeast"/>
        <w:ind w:firstLine="35.40pt"/>
        <w:rPr>
          <w:rFonts w:eastAsia="Times New Roman" w:cs="Times New Roman"/>
          <w:snapToGrid w:val="0"/>
          <w:lang w:eastAsia="ru-RU"/>
        </w:rPr>
      </w:pPr>
      <w:r w:rsidRPr="00216653">
        <w:rPr>
          <w:rFonts w:eastAsia="Times New Roman" w:cs="Times New Roman"/>
          <w:snapToGrid w:val="0"/>
          <w:lang w:eastAsia="ru-RU"/>
        </w:rPr>
        <w:t xml:space="preserve">В последние годы предложено много пробиотиков, и опубликовано много работ, характеризующих эффективность этих препаратов. И это важно, учитывая статистические данные о том, что 75% пожилых людей имеют различные виды </w:t>
      </w:r>
      <w:r w:rsidRPr="00216653">
        <w:rPr>
          <w:rFonts w:eastAsia="Times New Roman" w:cs="Times New Roman"/>
          <w:snapToGrid w:val="0"/>
          <w:lang w:eastAsia="ru-RU"/>
        </w:rPr>
        <w:lastRenderedPageBreak/>
        <w:t xml:space="preserve">нарушений питания. При этом при их создании могут быть использованы различные виды микроорганизмов и их комбинации, учитывая требования к пробиотическим штаммам, позволяющие им конкурировать с патогенными и условно-патогенными микроорганизмами. Так, антагонистическая активность пробиотического штамма оказывает существенное влияние и в ряде случаев может заменить антибиотикотерапию. Таким образом, была поставлена ​​другая задача — проверить эффективность штамма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в его антагонистическом действии против патогенных бактерий. При проверке антагонистической активности пробиотического штамма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использовался МНА и посев штамма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на микробную пленку. Результаты проверки зон ингибирования (мм) можно увидеть в Таблице </w:t>
      </w:r>
      <w:hyperlink r:id="rId52" w:history="1">
        <w:r w:rsidRPr="00216653">
          <w:rPr>
            <w:rFonts w:eastAsia="Times New Roman" w:cs="Times New Roman"/>
            <w:snapToGrid w:val="0"/>
            <w:color w:val="467886"/>
            <w:u w:val="single"/>
            <w:lang w:eastAsia="ru-RU"/>
          </w:rPr>
          <w:t>1.</w:t>
        </w:r>
      </w:hyperlink>
      <w:r w:rsidRPr="00216653">
        <w:rPr>
          <w:rFonts w:eastAsia="Times New Roman" w:cs="Times New Roman"/>
          <w:snapToGrid w:val="0"/>
          <w:lang w:eastAsia="ru-RU"/>
        </w:rPr>
        <w:t xml:space="preserve"> Наилучшие результаты ингибирования наблюдались в отношении </w:t>
      </w:r>
      <w:proofErr w:type="spellStart"/>
      <w:r w:rsidRPr="00216653">
        <w:rPr>
          <w:rFonts w:eastAsia="Times New Roman" w:cs="Times New Roman"/>
          <w:i/>
          <w:iCs/>
          <w:snapToGrid w:val="0"/>
          <w:lang w:eastAsia="ru-RU"/>
        </w:rPr>
        <w:t>Escherichia</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coli</w:t>
      </w:r>
      <w:proofErr w:type="spellEnd"/>
      <w:r w:rsidRPr="00216653">
        <w:rPr>
          <w:rFonts w:eastAsia="Times New Roman" w:cs="Times New Roman"/>
          <w:i/>
          <w:iCs/>
          <w:snapToGrid w:val="0"/>
          <w:lang w:eastAsia="ru-RU"/>
        </w:rPr>
        <w:t xml:space="preserve"> v3 (6,2 мм), 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v3 (5,8 мм) и </w:t>
      </w:r>
      <w:proofErr w:type="spellStart"/>
      <w:r w:rsidRPr="00216653">
        <w:rPr>
          <w:rFonts w:eastAsia="Times New Roman" w:cs="Times New Roman"/>
          <w:i/>
          <w:iCs/>
          <w:snapToGrid w:val="0"/>
          <w:lang w:eastAsia="ru-RU"/>
        </w:rPr>
        <w:t>Salmonella</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abortus</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ovis</w:t>
      </w:r>
      <w:proofErr w:type="spellEnd"/>
      <w:r w:rsidRPr="00216653">
        <w:rPr>
          <w:rFonts w:eastAsia="Times New Roman" w:cs="Times New Roman"/>
          <w:snapToGrid w:val="0"/>
          <w:lang w:eastAsia="ru-RU"/>
        </w:rPr>
        <w:t xml:space="preserve"> (4,8 мм). Наименьшая активность была отмечена в отношении </w:t>
      </w:r>
      <w:proofErr w:type="spellStart"/>
      <w:r w:rsidRPr="00216653">
        <w:rPr>
          <w:rFonts w:eastAsia="Times New Roman" w:cs="Times New Roman"/>
          <w:i/>
          <w:iCs/>
          <w:snapToGrid w:val="0"/>
          <w:lang w:eastAsia="ru-RU"/>
        </w:rPr>
        <w:t>Klebsiella</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pneumoniae</w:t>
      </w:r>
      <w:proofErr w:type="spellEnd"/>
      <w:r w:rsidRPr="00216653">
        <w:rPr>
          <w:rFonts w:eastAsia="Times New Roman" w:cs="Times New Roman"/>
          <w:snapToGrid w:val="0"/>
          <w:lang w:eastAsia="ru-RU"/>
        </w:rPr>
        <w:t xml:space="preserve"> v1 (0,2 мм), </w:t>
      </w:r>
      <w:proofErr w:type="spellStart"/>
      <w:r w:rsidRPr="00216653">
        <w:rPr>
          <w:rFonts w:eastAsia="Times New Roman" w:cs="Times New Roman"/>
          <w:i/>
          <w:iCs/>
          <w:snapToGrid w:val="0"/>
          <w:lang w:eastAsia="ru-RU"/>
        </w:rPr>
        <w:t>Klebsiella</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pneumoniae</w:t>
      </w:r>
      <w:proofErr w:type="spellEnd"/>
      <w:r w:rsidRPr="00216653">
        <w:rPr>
          <w:rFonts w:eastAsia="Times New Roman" w:cs="Times New Roman"/>
          <w:snapToGrid w:val="0"/>
          <w:lang w:eastAsia="ru-RU"/>
        </w:rPr>
        <w:t xml:space="preserve"> v3 (0,4 мм) и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v1 (0,6 мм)</w:t>
      </w:r>
    </w:p>
    <w:p w14:paraId="45C044D3" w14:textId="77777777" w:rsidR="00216653" w:rsidRPr="00216653" w:rsidRDefault="00216653" w:rsidP="00216653">
      <w:pPr>
        <w:widowControl w:val="0"/>
        <w:spacing w:line="0pt" w:lineRule="atLeast"/>
        <w:ind w:firstLine="35.40pt"/>
        <w:rPr>
          <w:rFonts w:eastAsia="Times New Roman" w:cs="Times New Roman"/>
          <w:snapToGrid w:val="0"/>
          <w:lang w:eastAsia="ru-RU"/>
        </w:rPr>
      </w:pPr>
      <w:r w:rsidRPr="00216653">
        <w:rPr>
          <w:rFonts w:eastAsia="Times New Roman" w:cs="Times New Roman"/>
          <w:i/>
          <w:iCs/>
          <w:snapToGrid w:val="0"/>
          <w:lang w:eastAsia="ru-RU"/>
        </w:rPr>
        <w:t xml:space="preserve">Штамм 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обладал высокой антагонистической активностью по отношению к вирулентным тест-культурам. В ходе исследования установлено, что до и после применения штамма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из кишечника мышей были выделены культуры семейства </w:t>
      </w:r>
      <w:proofErr w:type="spellStart"/>
      <w:r w:rsidRPr="00216653">
        <w:rPr>
          <w:rFonts w:eastAsia="Times New Roman" w:cs="Times New Roman"/>
          <w:i/>
          <w:iCs/>
          <w:snapToGrid w:val="0"/>
          <w:lang w:eastAsia="ru-RU"/>
        </w:rPr>
        <w:t>Enterobacteriaceae</w:t>
      </w:r>
      <w:proofErr w:type="spellEnd"/>
      <w:r w:rsidRPr="00216653">
        <w:rPr>
          <w:rFonts w:eastAsia="Times New Roman" w:cs="Times New Roman"/>
          <w:snapToGrid w:val="0"/>
          <w:lang w:eastAsia="ru-RU"/>
        </w:rPr>
        <w:t xml:space="preserve"> (и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в составе), </w:t>
      </w:r>
      <w:proofErr w:type="spellStart"/>
      <w:r w:rsidRPr="00216653">
        <w:rPr>
          <w:rFonts w:eastAsia="Times New Roman" w:cs="Times New Roman"/>
          <w:i/>
          <w:iCs/>
          <w:snapToGrid w:val="0"/>
          <w:lang w:eastAsia="ru-RU"/>
        </w:rPr>
        <w:t>Enterococci</w:t>
      </w:r>
      <w:proofErr w:type="spellEnd"/>
      <w:r w:rsidRPr="00216653">
        <w:rPr>
          <w:rFonts w:eastAsia="Times New Roman" w:cs="Times New Roman"/>
          <w:i/>
          <w:iCs/>
          <w:snapToGrid w:val="0"/>
          <w:lang w:eastAsia="ru-RU"/>
        </w:rPr>
        <w:t xml:space="preserve"> </w:t>
      </w:r>
      <w:proofErr w:type="spellStart"/>
      <w:proofErr w:type="gramStart"/>
      <w:r w:rsidRPr="00216653">
        <w:rPr>
          <w:rFonts w:eastAsia="Times New Roman" w:cs="Times New Roman"/>
          <w:i/>
          <w:iCs/>
          <w:snapToGrid w:val="0"/>
          <w:lang w:eastAsia="ru-RU"/>
        </w:rPr>
        <w:t>spp</w:t>
      </w:r>
      <w:proofErr w:type="spellEnd"/>
      <w:r w:rsidRPr="00216653">
        <w:rPr>
          <w:rFonts w:eastAsia="Times New Roman" w:cs="Times New Roman"/>
          <w:snapToGrid w:val="0"/>
          <w:lang w:eastAsia="ru-RU"/>
        </w:rPr>
        <w:t xml:space="preserve"> .</w:t>
      </w:r>
      <w:proofErr w:type="gramEnd"/>
      <w:r w:rsidRPr="00216653">
        <w:rPr>
          <w:rFonts w:eastAsia="Times New Roman" w:cs="Times New Roman"/>
          <w:snapToGrid w:val="0"/>
          <w:lang w:eastAsia="ru-RU"/>
        </w:rPr>
        <w:t xml:space="preserve">, </w:t>
      </w:r>
      <w:proofErr w:type="spellStart"/>
      <w:r w:rsidRPr="00216653">
        <w:rPr>
          <w:rFonts w:eastAsia="Times New Roman" w:cs="Times New Roman"/>
          <w:i/>
          <w:iCs/>
          <w:snapToGrid w:val="0"/>
          <w:lang w:eastAsia="ru-RU"/>
        </w:rPr>
        <w:t>Lactobacillus</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spp</w:t>
      </w:r>
      <w:proofErr w:type="spellEnd"/>
      <w:r w:rsidRPr="00216653">
        <w:rPr>
          <w:rFonts w:eastAsia="Times New Roman" w:cs="Times New Roman"/>
          <w:snapToGrid w:val="0"/>
          <w:lang w:eastAsia="ru-RU"/>
        </w:rPr>
        <w:t xml:space="preserve"> ., </w:t>
      </w:r>
      <w:proofErr w:type="spellStart"/>
      <w:r w:rsidRPr="00216653">
        <w:rPr>
          <w:rFonts w:eastAsia="Times New Roman" w:cs="Times New Roman"/>
          <w:i/>
          <w:iCs/>
          <w:snapToGrid w:val="0"/>
          <w:lang w:eastAsia="ru-RU"/>
        </w:rPr>
        <w:t>Bifidiobacterium</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spp</w:t>
      </w:r>
      <w:proofErr w:type="spellEnd"/>
      <w:r w:rsidRPr="00216653">
        <w:rPr>
          <w:rFonts w:eastAsia="Times New Roman" w:cs="Times New Roman"/>
          <w:i/>
          <w:iCs/>
          <w:snapToGrid w:val="0"/>
          <w:lang w:eastAsia="ru-RU"/>
        </w:rPr>
        <w:t xml:space="preserve"> .</w:t>
      </w:r>
    </w:p>
    <w:p w14:paraId="7C1D2512" w14:textId="77777777" w:rsidR="00216653" w:rsidRPr="00216653" w:rsidRDefault="00216653" w:rsidP="00216653">
      <w:pPr>
        <w:widowControl w:val="0"/>
        <w:spacing w:line="0pt" w:lineRule="atLeast"/>
        <w:ind w:firstLine="35.40pt"/>
        <w:rPr>
          <w:rFonts w:eastAsia="Times New Roman" w:cs="Times New Roman"/>
          <w:snapToGrid w:val="0"/>
          <w:lang w:eastAsia="ru-RU"/>
        </w:rPr>
      </w:pPr>
      <w:r w:rsidRPr="00216653">
        <w:rPr>
          <w:rFonts w:eastAsia="Times New Roman" w:cs="Times New Roman"/>
          <w:i/>
          <w:iCs/>
          <w:snapToGrid w:val="0"/>
          <w:lang w:eastAsia="ru-RU"/>
        </w:rPr>
        <w:t xml:space="preserve">Штамм 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обладал высокой антагонистической активностью по отношению к вирулентным тест-культурам. В ходе исследования установлено, что до и после применения штамма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из кишечника мышей были выделены культуры семейства </w:t>
      </w:r>
      <w:proofErr w:type="spellStart"/>
      <w:r w:rsidRPr="00216653">
        <w:rPr>
          <w:rFonts w:eastAsia="Times New Roman" w:cs="Times New Roman"/>
          <w:i/>
          <w:iCs/>
          <w:snapToGrid w:val="0"/>
          <w:lang w:eastAsia="ru-RU"/>
        </w:rPr>
        <w:t>Enterobacteriaceae</w:t>
      </w:r>
      <w:proofErr w:type="spellEnd"/>
      <w:r w:rsidRPr="00216653">
        <w:rPr>
          <w:rFonts w:eastAsia="Times New Roman" w:cs="Times New Roman"/>
          <w:snapToGrid w:val="0"/>
          <w:lang w:eastAsia="ru-RU"/>
        </w:rPr>
        <w:t xml:space="preserve"> (и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в составе), </w:t>
      </w:r>
      <w:proofErr w:type="spellStart"/>
      <w:r w:rsidRPr="00216653">
        <w:rPr>
          <w:rFonts w:eastAsia="Times New Roman" w:cs="Times New Roman"/>
          <w:i/>
          <w:iCs/>
          <w:snapToGrid w:val="0"/>
          <w:lang w:eastAsia="ru-RU"/>
        </w:rPr>
        <w:t>Enterococci</w:t>
      </w:r>
      <w:proofErr w:type="spellEnd"/>
      <w:r w:rsidRPr="00216653">
        <w:rPr>
          <w:rFonts w:eastAsia="Times New Roman" w:cs="Times New Roman"/>
          <w:i/>
          <w:iCs/>
          <w:snapToGrid w:val="0"/>
          <w:lang w:eastAsia="ru-RU"/>
        </w:rPr>
        <w:t xml:space="preserve"> </w:t>
      </w:r>
      <w:proofErr w:type="spellStart"/>
      <w:proofErr w:type="gramStart"/>
      <w:r w:rsidRPr="00216653">
        <w:rPr>
          <w:rFonts w:eastAsia="Times New Roman" w:cs="Times New Roman"/>
          <w:i/>
          <w:iCs/>
          <w:snapToGrid w:val="0"/>
          <w:lang w:eastAsia="ru-RU"/>
        </w:rPr>
        <w:t>spp</w:t>
      </w:r>
      <w:proofErr w:type="spellEnd"/>
      <w:r w:rsidRPr="00216653">
        <w:rPr>
          <w:rFonts w:eastAsia="Times New Roman" w:cs="Times New Roman"/>
          <w:snapToGrid w:val="0"/>
          <w:lang w:eastAsia="ru-RU"/>
        </w:rPr>
        <w:t xml:space="preserve"> .</w:t>
      </w:r>
      <w:proofErr w:type="gramEnd"/>
      <w:r w:rsidRPr="00216653">
        <w:rPr>
          <w:rFonts w:eastAsia="Times New Roman" w:cs="Times New Roman"/>
          <w:snapToGrid w:val="0"/>
          <w:lang w:eastAsia="ru-RU"/>
        </w:rPr>
        <w:t xml:space="preserve">, </w:t>
      </w:r>
      <w:proofErr w:type="spellStart"/>
      <w:r w:rsidRPr="00216653">
        <w:rPr>
          <w:rFonts w:eastAsia="Times New Roman" w:cs="Times New Roman"/>
          <w:i/>
          <w:iCs/>
          <w:snapToGrid w:val="0"/>
          <w:lang w:eastAsia="ru-RU"/>
        </w:rPr>
        <w:t>Lactobacillus</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spp</w:t>
      </w:r>
      <w:proofErr w:type="spellEnd"/>
      <w:r w:rsidRPr="00216653">
        <w:rPr>
          <w:rFonts w:eastAsia="Times New Roman" w:cs="Times New Roman"/>
          <w:snapToGrid w:val="0"/>
          <w:lang w:eastAsia="ru-RU"/>
        </w:rPr>
        <w:t xml:space="preserve"> ., </w:t>
      </w:r>
      <w:proofErr w:type="spellStart"/>
      <w:r w:rsidRPr="00216653">
        <w:rPr>
          <w:rFonts w:eastAsia="Times New Roman" w:cs="Times New Roman"/>
          <w:i/>
          <w:iCs/>
          <w:snapToGrid w:val="0"/>
          <w:lang w:eastAsia="ru-RU"/>
        </w:rPr>
        <w:t>Bifidiobacterium</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spp</w:t>
      </w:r>
      <w:proofErr w:type="spellEnd"/>
      <w:r w:rsidRPr="00216653">
        <w:rPr>
          <w:rFonts w:eastAsia="Times New Roman" w:cs="Times New Roman"/>
          <w:i/>
          <w:iCs/>
          <w:snapToGrid w:val="0"/>
          <w:lang w:eastAsia="ru-RU"/>
        </w:rPr>
        <w:t xml:space="preserve"> .</w:t>
      </w:r>
    </w:p>
    <w:p w14:paraId="05241C41" w14:textId="77777777" w:rsidR="00216653" w:rsidRPr="00216653" w:rsidRDefault="00216653" w:rsidP="00216653">
      <w:pPr>
        <w:widowControl w:val="0"/>
        <w:spacing w:line="0pt" w:lineRule="atLeast"/>
        <w:ind w:firstLine="35.40pt"/>
        <w:rPr>
          <w:rFonts w:eastAsia="Times New Roman" w:cs="Times New Roman"/>
          <w:snapToGrid w:val="0"/>
          <w:lang w:eastAsia="ru-RU"/>
        </w:rPr>
      </w:pPr>
      <w:r w:rsidRPr="00216653">
        <w:rPr>
          <w:rFonts w:eastAsia="Times New Roman" w:cs="Times New Roman"/>
          <w:snapToGrid w:val="0"/>
          <w:lang w:eastAsia="ru-RU"/>
        </w:rPr>
        <w:t xml:space="preserve">Итак, тестируемый штамм может быть использован для нормализации </w:t>
      </w:r>
      <w:proofErr w:type="spellStart"/>
      <w:r w:rsidRPr="00216653">
        <w:rPr>
          <w:rFonts w:eastAsia="Times New Roman" w:cs="Times New Roman"/>
          <w:snapToGrid w:val="0"/>
          <w:lang w:eastAsia="ru-RU"/>
        </w:rPr>
        <w:t>микробиома</w:t>
      </w:r>
      <w:proofErr w:type="spellEnd"/>
      <w:r w:rsidRPr="00216653">
        <w:rPr>
          <w:rFonts w:eastAsia="Times New Roman" w:cs="Times New Roman"/>
          <w:snapToGrid w:val="0"/>
          <w:lang w:eastAsia="ru-RU"/>
        </w:rPr>
        <w:t xml:space="preserve"> кишечника, поскольку он защищает от вредного воздействия микробов. Существует много данных об использовании </w:t>
      </w:r>
      <w:proofErr w:type="spellStart"/>
      <w:r w:rsidRPr="00216653">
        <w:rPr>
          <w:rFonts w:eastAsia="Times New Roman" w:cs="Times New Roman"/>
          <w:i/>
          <w:iCs/>
          <w:snapToGrid w:val="0"/>
          <w:lang w:eastAsia="ru-RU"/>
        </w:rPr>
        <w:t>Lactobacillus</w:t>
      </w:r>
      <w:proofErr w:type="spellEnd"/>
      <w:r w:rsidRPr="00216653">
        <w:rPr>
          <w:rFonts w:eastAsia="Times New Roman" w:cs="Times New Roman"/>
          <w:i/>
          <w:iCs/>
          <w:snapToGrid w:val="0"/>
          <w:lang w:eastAsia="ru-RU"/>
        </w:rPr>
        <w:t xml:space="preserve"> </w:t>
      </w:r>
      <w:proofErr w:type="spellStart"/>
      <w:proofErr w:type="gramStart"/>
      <w:r w:rsidRPr="00216653">
        <w:rPr>
          <w:rFonts w:eastAsia="Times New Roman" w:cs="Times New Roman"/>
          <w:i/>
          <w:iCs/>
          <w:snapToGrid w:val="0"/>
          <w:lang w:eastAsia="ru-RU"/>
        </w:rPr>
        <w:t>spp</w:t>
      </w:r>
      <w:proofErr w:type="spellEnd"/>
      <w:r w:rsidRPr="00216653">
        <w:rPr>
          <w:rFonts w:eastAsia="Times New Roman" w:cs="Times New Roman"/>
          <w:snapToGrid w:val="0"/>
          <w:lang w:eastAsia="ru-RU"/>
        </w:rPr>
        <w:t xml:space="preserve"> .</w:t>
      </w:r>
      <w:proofErr w:type="gramEnd"/>
      <w:r w:rsidRPr="00216653">
        <w:rPr>
          <w:rFonts w:eastAsia="Times New Roman" w:cs="Times New Roman"/>
          <w:snapToGrid w:val="0"/>
          <w:lang w:eastAsia="ru-RU"/>
        </w:rPr>
        <w:t xml:space="preserve">, а также </w:t>
      </w:r>
      <w:proofErr w:type="spellStart"/>
      <w:r w:rsidRPr="00216653">
        <w:rPr>
          <w:rFonts w:eastAsia="Times New Roman" w:cs="Times New Roman"/>
          <w:i/>
          <w:iCs/>
          <w:snapToGrid w:val="0"/>
          <w:lang w:eastAsia="ru-RU"/>
        </w:rPr>
        <w:t>Biphidobacillus</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spp</w:t>
      </w:r>
      <w:proofErr w:type="spellEnd"/>
      <w:r w:rsidRPr="00216653">
        <w:rPr>
          <w:rFonts w:eastAsia="Times New Roman" w:cs="Times New Roman"/>
          <w:snapToGrid w:val="0"/>
          <w:lang w:eastAsia="ru-RU"/>
        </w:rPr>
        <w:t xml:space="preserve"> . в нормализованном </w:t>
      </w:r>
      <w:proofErr w:type="spellStart"/>
      <w:r w:rsidRPr="00216653">
        <w:rPr>
          <w:rFonts w:eastAsia="Times New Roman" w:cs="Times New Roman"/>
          <w:snapToGrid w:val="0"/>
          <w:lang w:eastAsia="ru-RU"/>
        </w:rPr>
        <w:t>микробиоме</w:t>
      </w:r>
      <w:proofErr w:type="spellEnd"/>
      <w:r w:rsidRPr="00216653">
        <w:rPr>
          <w:rFonts w:eastAsia="Times New Roman" w:cs="Times New Roman"/>
          <w:snapToGrid w:val="0"/>
          <w:lang w:eastAsia="ru-RU"/>
        </w:rPr>
        <w:t xml:space="preserve"> кишечника. Ли и др. привели данные о том, что использование </w:t>
      </w:r>
      <w:proofErr w:type="spellStart"/>
      <w:r w:rsidRPr="00216653">
        <w:rPr>
          <w:rFonts w:eastAsia="Times New Roman" w:cs="Times New Roman"/>
          <w:i/>
          <w:iCs/>
          <w:snapToGrid w:val="0"/>
          <w:lang w:eastAsia="ru-RU"/>
        </w:rPr>
        <w:t>Lactobacillus</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acidophilus</w:t>
      </w:r>
      <w:proofErr w:type="spellEnd"/>
      <w:r w:rsidRPr="00216653">
        <w:rPr>
          <w:rFonts w:eastAsia="Times New Roman" w:cs="Times New Roman"/>
          <w:snapToGrid w:val="0"/>
          <w:lang w:eastAsia="ru-RU"/>
        </w:rPr>
        <w:t xml:space="preserve"> NCFM снизило порог висцеральной боли в эксперименте на крысах на 44% через опиоидный путь и активировало опиоидные рецепторы (ОР) у людей. Боль в желудке действительно актуальна у пожилых людей: Сатаева и др. в своем последнем исследовании привели данные о том, что около 20% пожилых людей переедают, 60% людей питаются нерационально (в основном мужчины) с преобладанием мясной пищи, мучных изделий и пищи с высоким содержанием животных жиров, а также сладостей. В то же время недостаточное потребление молочных продуктов, рыбы, овощей и фруктов исправляет ситуацию для этих лиц. Введение </w:t>
      </w:r>
      <w:proofErr w:type="spellStart"/>
      <w:r w:rsidRPr="00216653">
        <w:rPr>
          <w:rFonts w:eastAsia="Times New Roman" w:cs="Times New Roman"/>
          <w:i/>
          <w:iCs/>
          <w:snapToGrid w:val="0"/>
          <w:lang w:eastAsia="ru-RU"/>
        </w:rPr>
        <w:t>Bifidobacterium</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lactis</w:t>
      </w:r>
      <w:proofErr w:type="spellEnd"/>
      <w:r w:rsidRPr="00216653">
        <w:rPr>
          <w:rFonts w:eastAsia="Times New Roman" w:cs="Times New Roman"/>
          <w:snapToGrid w:val="0"/>
          <w:lang w:eastAsia="ru-RU"/>
        </w:rPr>
        <w:t xml:space="preserve"> Bi-07 может быть значительно менее эффективным в повышении экспрессии OP, чем </w:t>
      </w:r>
      <w:proofErr w:type="spellStart"/>
      <w:r w:rsidRPr="00216653">
        <w:rPr>
          <w:rFonts w:eastAsia="Times New Roman" w:cs="Times New Roman"/>
          <w:i/>
          <w:iCs/>
          <w:snapToGrid w:val="0"/>
          <w:lang w:eastAsia="ru-RU"/>
        </w:rPr>
        <w:t>Lactobacillus</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acidophilus</w:t>
      </w:r>
      <w:proofErr w:type="spellEnd"/>
      <w:r w:rsidRPr="00216653">
        <w:rPr>
          <w:rFonts w:eastAsia="Times New Roman" w:cs="Times New Roman"/>
          <w:snapToGrid w:val="0"/>
          <w:lang w:eastAsia="ru-RU"/>
        </w:rPr>
        <w:t xml:space="preserve"> NCFM. Две дозы </w:t>
      </w:r>
      <w:r w:rsidRPr="00216653">
        <w:rPr>
          <w:rFonts w:eastAsia="Times New Roman" w:cs="Times New Roman"/>
          <w:i/>
          <w:iCs/>
          <w:snapToGrid w:val="0"/>
          <w:lang w:eastAsia="ru-RU"/>
        </w:rPr>
        <w:t xml:space="preserve">L. </w:t>
      </w:r>
      <w:proofErr w:type="spellStart"/>
      <w:r w:rsidRPr="00216653">
        <w:rPr>
          <w:rFonts w:eastAsia="Times New Roman" w:cs="Times New Roman"/>
          <w:i/>
          <w:iCs/>
          <w:snapToGrid w:val="0"/>
          <w:lang w:eastAsia="ru-RU"/>
        </w:rPr>
        <w:t>acidophilus</w:t>
      </w:r>
      <w:proofErr w:type="spellEnd"/>
      <w:r w:rsidRPr="00216653">
        <w:rPr>
          <w:rFonts w:eastAsia="Times New Roman" w:cs="Times New Roman"/>
          <w:snapToGrid w:val="0"/>
          <w:lang w:eastAsia="ru-RU"/>
        </w:rPr>
        <w:t xml:space="preserve"> NCFM в 10 </w:t>
      </w:r>
      <w:r w:rsidRPr="00216653">
        <w:rPr>
          <w:rFonts w:eastAsia="Times New Roman" w:cs="Times New Roman"/>
          <w:snapToGrid w:val="0"/>
          <w:vertAlign w:val="superscript"/>
          <w:lang w:eastAsia="ru-RU"/>
        </w:rPr>
        <w:t>9</w:t>
      </w:r>
      <w:r w:rsidRPr="00216653">
        <w:rPr>
          <w:rFonts w:eastAsia="Times New Roman" w:cs="Times New Roman"/>
          <w:snapToGrid w:val="0"/>
          <w:lang w:eastAsia="ru-RU"/>
        </w:rPr>
        <w:t xml:space="preserve"> и 10 </w:t>
      </w:r>
      <w:r w:rsidRPr="00216653">
        <w:rPr>
          <w:rFonts w:eastAsia="Times New Roman" w:cs="Times New Roman"/>
          <w:snapToGrid w:val="0"/>
          <w:vertAlign w:val="superscript"/>
          <w:lang w:eastAsia="ru-RU"/>
        </w:rPr>
        <w:t>10</w:t>
      </w:r>
      <w:r w:rsidRPr="00216653">
        <w:rPr>
          <w:rFonts w:eastAsia="Times New Roman" w:cs="Times New Roman"/>
          <w:snapToGrid w:val="0"/>
          <w:lang w:eastAsia="ru-RU"/>
        </w:rPr>
        <w:t xml:space="preserve"> КОЕ были рекомендованы как клинически целесообразные и применимые для использования в функциональных продуктах. Было определено влияние L. </w:t>
      </w:r>
      <w:proofErr w:type="spellStart"/>
      <w:r w:rsidRPr="00216653">
        <w:rPr>
          <w:rFonts w:eastAsia="Times New Roman" w:cs="Times New Roman"/>
          <w:snapToGrid w:val="0"/>
          <w:lang w:eastAsia="ru-RU"/>
        </w:rPr>
        <w:t>acidophilus</w:t>
      </w:r>
      <w:proofErr w:type="spellEnd"/>
      <w:r w:rsidRPr="00216653">
        <w:rPr>
          <w:rFonts w:eastAsia="Times New Roman" w:cs="Times New Roman"/>
          <w:snapToGrid w:val="0"/>
          <w:lang w:eastAsia="ru-RU"/>
        </w:rPr>
        <w:t xml:space="preserve"> NCFM на симптомы СРК. У 340 из 391 добровольца в группах с изначально умеренной или </w:t>
      </w:r>
      <w:r w:rsidRPr="00216653">
        <w:rPr>
          <w:rFonts w:eastAsia="Times New Roman" w:cs="Times New Roman"/>
          <w:snapToGrid w:val="0"/>
          <w:lang w:eastAsia="ru-RU"/>
        </w:rPr>
        <w:lastRenderedPageBreak/>
        <w:t xml:space="preserve">сильной болью в животе в течение 12 недель лечения наблюдалось значительное снижение баллов по шкале ВАШ (для пробиотиков по сравнению с плацебо, </w:t>
      </w:r>
      <w:r w:rsidRPr="00216653">
        <w:rPr>
          <w:rFonts w:eastAsia="Times New Roman" w:cs="Times New Roman"/>
          <w:i/>
          <w:iCs/>
          <w:snapToGrid w:val="0"/>
          <w:lang w:eastAsia="ru-RU"/>
        </w:rPr>
        <w:t>p</w:t>
      </w:r>
      <w:r w:rsidRPr="00216653">
        <w:rPr>
          <w:rFonts w:eastAsia="Times New Roman" w:cs="Times New Roman"/>
          <w:snapToGrid w:val="0"/>
          <w:lang w:eastAsia="ru-RU"/>
        </w:rPr>
        <w:t xml:space="preserve"> = 0,046). А также </w:t>
      </w:r>
      <w:proofErr w:type="spellStart"/>
      <w:r w:rsidRPr="00216653">
        <w:rPr>
          <w:rFonts w:eastAsia="Times New Roman" w:cs="Times New Roman"/>
          <w:snapToGrid w:val="0"/>
          <w:lang w:eastAsia="ru-RU"/>
        </w:rPr>
        <w:t>Vinderola</w:t>
      </w:r>
      <w:proofErr w:type="spellEnd"/>
      <w:r w:rsidRPr="00216653">
        <w:rPr>
          <w:rFonts w:eastAsia="Times New Roman" w:cs="Times New Roman"/>
          <w:snapToGrid w:val="0"/>
          <w:lang w:eastAsia="ru-RU"/>
        </w:rPr>
        <w:t xml:space="preserve"> </w:t>
      </w:r>
      <w:proofErr w:type="spellStart"/>
      <w:r w:rsidRPr="00216653">
        <w:rPr>
          <w:rFonts w:eastAsia="Times New Roman" w:cs="Times New Roman"/>
          <w:snapToGrid w:val="0"/>
          <w:lang w:eastAsia="ru-RU"/>
        </w:rPr>
        <w:t>et</w:t>
      </w:r>
      <w:proofErr w:type="spellEnd"/>
      <w:r w:rsidRPr="00216653">
        <w:rPr>
          <w:rFonts w:eastAsia="Times New Roman" w:cs="Times New Roman"/>
          <w:snapToGrid w:val="0"/>
          <w:lang w:eastAsia="ru-RU"/>
        </w:rPr>
        <w:t xml:space="preserve"> </w:t>
      </w:r>
      <w:proofErr w:type="spellStart"/>
      <w:r w:rsidRPr="00216653">
        <w:rPr>
          <w:rFonts w:eastAsia="Times New Roman" w:cs="Times New Roman"/>
          <w:snapToGrid w:val="0"/>
          <w:lang w:eastAsia="ru-RU"/>
        </w:rPr>
        <w:t>al</w:t>
      </w:r>
      <w:proofErr w:type="spellEnd"/>
      <w:r w:rsidRPr="00216653">
        <w:rPr>
          <w:rFonts w:eastAsia="Times New Roman" w:cs="Times New Roman"/>
          <w:snapToGrid w:val="0"/>
          <w:lang w:eastAsia="ru-RU"/>
        </w:rPr>
        <w:t xml:space="preserve">. были получены данные о том, что пероральный прием определенных штаммов </w:t>
      </w:r>
      <w:proofErr w:type="spellStart"/>
      <w:r w:rsidRPr="00216653">
        <w:rPr>
          <w:rFonts w:eastAsia="Times New Roman" w:cs="Times New Roman"/>
          <w:i/>
          <w:iCs/>
          <w:snapToGrid w:val="0"/>
          <w:lang w:eastAsia="ru-RU"/>
        </w:rPr>
        <w:t>Lactobacillus</w:t>
      </w:r>
      <w:proofErr w:type="spellEnd"/>
      <w:r w:rsidRPr="00216653">
        <w:rPr>
          <w:rFonts w:eastAsia="Times New Roman" w:cs="Times New Roman"/>
          <w:snapToGrid w:val="0"/>
          <w:lang w:eastAsia="ru-RU"/>
        </w:rPr>
        <w:t xml:space="preserve"> вызывает экспрессию L-опиоидных и </w:t>
      </w:r>
      <w:proofErr w:type="spellStart"/>
      <w:r w:rsidRPr="00216653">
        <w:rPr>
          <w:rFonts w:eastAsia="Times New Roman" w:cs="Times New Roman"/>
          <w:snapToGrid w:val="0"/>
          <w:lang w:eastAsia="ru-RU"/>
        </w:rPr>
        <w:t>каннабиноидных</w:t>
      </w:r>
      <w:proofErr w:type="spellEnd"/>
      <w:r w:rsidRPr="00216653">
        <w:rPr>
          <w:rFonts w:eastAsia="Times New Roman" w:cs="Times New Roman"/>
          <w:snapToGrid w:val="0"/>
          <w:lang w:eastAsia="ru-RU"/>
        </w:rPr>
        <w:t xml:space="preserve"> рецепторов в эпителиальных клетках кишечника и обеспечивает анальгезирующий эффект, аналогичный эффекту морфина. Однако использование бактерий </w:t>
      </w:r>
      <w:proofErr w:type="spellStart"/>
      <w:r w:rsidRPr="00216653">
        <w:rPr>
          <w:rFonts w:eastAsia="Times New Roman" w:cs="Times New Roman"/>
          <w:snapToGrid w:val="0"/>
          <w:lang w:eastAsia="ru-RU"/>
        </w:rPr>
        <w:t>Enterobacteriaceae</w:t>
      </w:r>
      <w:proofErr w:type="spellEnd"/>
      <w:r w:rsidRPr="00216653">
        <w:rPr>
          <w:rFonts w:eastAsia="Times New Roman" w:cs="Times New Roman"/>
          <w:snapToGrid w:val="0"/>
          <w:lang w:eastAsia="ru-RU"/>
        </w:rPr>
        <w:t xml:space="preserve"> не является распространенным. Однако имеются данные о пробиотической активности </w:t>
      </w:r>
      <w:r w:rsidRPr="00216653">
        <w:rPr>
          <w:rFonts w:eastAsia="Times New Roman" w:cs="Times New Roman"/>
          <w:i/>
          <w:iCs/>
          <w:snapToGrid w:val="0"/>
          <w:lang w:eastAsia="ru-RU"/>
        </w:rPr>
        <w:t xml:space="preserve">E. </w:t>
      </w:r>
      <w:proofErr w:type="spellStart"/>
      <w:proofErr w:type="gram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w:t>
      </w:r>
      <w:proofErr w:type="gramEnd"/>
      <w:r w:rsidRPr="00216653">
        <w:rPr>
          <w:rFonts w:eastAsia="Times New Roman" w:cs="Times New Roman"/>
          <w:snapToGrid w:val="0"/>
          <w:lang w:eastAsia="ru-RU"/>
        </w:rPr>
        <w:t xml:space="preserve"> Например, Карим и др. изучали штаммы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из 40 различных образцов. Пробиотическая и антагонистическая активность была определена для штамма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O157:H7.</w:t>
      </w:r>
    </w:p>
    <w:p w14:paraId="555C8EB4" w14:textId="77777777" w:rsidR="00216653" w:rsidRPr="00216653" w:rsidRDefault="00216653" w:rsidP="00216653">
      <w:pPr>
        <w:widowControl w:val="0"/>
        <w:spacing w:line="0pt" w:lineRule="atLeast"/>
        <w:ind w:firstLine="35.40pt"/>
        <w:rPr>
          <w:rFonts w:eastAsia="Times New Roman" w:cs="Times New Roman"/>
          <w:snapToGrid w:val="0"/>
          <w:lang w:eastAsia="ru-RU"/>
        </w:rPr>
      </w:pPr>
      <w:r w:rsidRPr="00216653">
        <w:rPr>
          <w:rFonts w:eastAsia="Times New Roman" w:cs="Times New Roman"/>
          <w:snapToGrid w:val="0"/>
          <w:lang w:eastAsia="ru-RU"/>
        </w:rPr>
        <w:t xml:space="preserve">Но перед использованием каждого пробиотического штамма безопасность и эффективность препарата были доказаны в экспериментах </w:t>
      </w:r>
      <w:proofErr w:type="spellStart"/>
      <w:r w:rsidRPr="00216653">
        <w:rPr>
          <w:rFonts w:eastAsia="Times New Roman" w:cs="Times New Roman"/>
          <w:snapToGrid w:val="0"/>
          <w:lang w:eastAsia="ru-RU"/>
        </w:rPr>
        <w:t>in</w:t>
      </w:r>
      <w:proofErr w:type="spellEnd"/>
      <w:r w:rsidRPr="00216653">
        <w:rPr>
          <w:rFonts w:eastAsia="Times New Roman" w:cs="Times New Roman"/>
          <w:snapToGrid w:val="0"/>
          <w:lang w:eastAsia="ru-RU"/>
        </w:rPr>
        <w:t xml:space="preserve"> </w:t>
      </w:r>
      <w:proofErr w:type="spellStart"/>
      <w:r w:rsidRPr="00216653">
        <w:rPr>
          <w:rFonts w:eastAsia="Times New Roman" w:cs="Times New Roman"/>
          <w:snapToGrid w:val="0"/>
          <w:lang w:eastAsia="ru-RU"/>
        </w:rPr>
        <w:t>vivo</w:t>
      </w:r>
      <w:proofErr w:type="spellEnd"/>
      <w:r w:rsidRPr="00216653">
        <w:rPr>
          <w:rFonts w:eastAsia="Times New Roman" w:cs="Times New Roman"/>
          <w:snapToGrid w:val="0"/>
          <w:lang w:eastAsia="ru-RU"/>
        </w:rPr>
        <w:t>.</w:t>
      </w:r>
    </w:p>
    <w:p w14:paraId="5ADB65DB" w14:textId="77777777" w:rsidR="00216653" w:rsidRPr="00216653" w:rsidRDefault="00216653" w:rsidP="00216653">
      <w:pPr>
        <w:widowControl w:val="0"/>
        <w:spacing w:line="0pt" w:lineRule="atLeast"/>
        <w:ind w:firstLine="35.40pt"/>
        <w:rPr>
          <w:rFonts w:eastAsia="Times New Roman" w:cs="Times New Roman"/>
          <w:snapToGrid w:val="0"/>
          <w:lang w:eastAsia="ru-RU"/>
        </w:rPr>
      </w:pPr>
    </w:p>
    <w:p w14:paraId="2DDF73ED" w14:textId="77777777" w:rsidR="00216653" w:rsidRPr="003316A7" w:rsidRDefault="00216653" w:rsidP="00216653">
      <w:pPr>
        <w:widowControl w:val="0"/>
        <w:spacing w:line="0pt" w:lineRule="atLeast"/>
        <w:ind w:firstLine="35.40pt"/>
        <w:rPr>
          <w:rFonts w:eastAsia="Times New Roman" w:cs="Times New Roman"/>
          <w:b/>
          <w:bCs/>
          <w:snapToGrid w:val="0"/>
          <w:lang w:eastAsia="ru-RU"/>
        </w:rPr>
      </w:pPr>
      <w:r w:rsidRPr="003316A7">
        <w:rPr>
          <w:rFonts w:eastAsia="Times New Roman" w:cs="Times New Roman"/>
          <w:b/>
          <w:bCs/>
          <w:snapToGrid w:val="0"/>
          <w:lang w:eastAsia="ru-RU"/>
        </w:rPr>
        <w:t>3.3.1</w:t>
      </w:r>
      <w:r w:rsidRPr="003316A7">
        <w:rPr>
          <w:rFonts w:eastAsia="Times New Roman" w:cs="Times New Roman"/>
          <w:b/>
          <w:bCs/>
          <w:snapToGrid w:val="0"/>
          <w:lang w:eastAsia="ru-RU"/>
        </w:rPr>
        <w:tab/>
        <w:t xml:space="preserve">Исследование безопасности препарата </w:t>
      </w:r>
      <w:proofErr w:type="spellStart"/>
      <w:r w:rsidRPr="003316A7">
        <w:rPr>
          <w:rFonts w:eastAsia="Times New Roman" w:cs="Times New Roman"/>
          <w:b/>
          <w:bCs/>
          <w:snapToGrid w:val="0"/>
          <w:lang w:eastAsia="ru-RU"/>
        </w:rPr>
        <w:t>Энтерокол</w:t>
      </w:r>
      <w:proofErr w:type="spellEnd"/>
      <w:r w:rsidRPr="003316A7">
        <w:rPr>
          <w:rFonts w:eastAsia="Times New Roman" w:cs="Times New Roman"/>
          <w:b/>
          <w:bCs/>
          <w:snapToGrid w:val="0"/>
          <w:lang w:eastAsia="ru-RU"/>
        </w:rPr>
        <w:t xml:space="preserve"> на организм мышей</w:t>
      </w:r>
    </w:p>
    <w:p w14:paraId="4C0AC1D1" w14:textId="628C85E8" w:rsidR="00216653" w:rsidRPr="00216653" w:rsidRDefault="003316A7" w:rsidP="003316A7">
      <w:pPr>
        <w:widowControl w:val="0"/>
        <w:spacing w:line="0pt" w:lineRule="atLeast"/>
        <w:ind w:firstLine="0pt"/>
        <w:rPr>
          <w:rFonts w:eastAsia="Times New Roman" w:cs="Times New Roman"/>
          <w:snapToGrid w:val="0"/>
          <w:lang w:eastAsia="ru-RU"/>
        </w:rPr>
      </w:pPr>
      <w:r w:rsidRPr="003316A7">
        <w:rPr>
          <w:rFonts w:eastAsia="Times New Roman" w:cs="Times New Roman"/>
          <w:snapToGrid w:val="0"/>
          <w:lang w:eastAsia="ru-RU"/>
        </w:rPr>
        <w:t xml:space="preserve">Анализ бактериального состава показал, что в формировании кишечной микрофлоры доминирующую роль играли представители рода </w:t>
      </w:r>
      <w:proofErr w:type="spellStart"/>
      <w:r w:rsidRPr="003316A7">
        <w:rPr>
          <w:rFonts w:eastAsia="Times New Roman" w:cs="Times New Roman"/>
          <w:snapToGrid w:val="0"/>
          <w:lang w:eastAsia="ru-RU"/>
        </w:rPr>
        <w:t>Salmonella</w:t>
      </w:r>
      <w:proofErr w:type="spellEnd"/>
      <w:r w:rsidRPr="003316A7">
        <w:rPr>
          <w:rFonts w:eastAsia="Times New Roman" w:cs="Times New Roman"/>
          <w:snapToGrid w:val="0"/>
          <w:lang w:eastAsia="ru-RU"/>
        </w:rPr>
        <w:t xml:space="preserve"> </w:t>
      </w:r>
      <w:proofErr w:type="spellStart"/>
      <w:r w:rsidRPr="003316A7">
        <w:rPr>
          <w:rFonts w:eastAsia="Times New Roman" w:cs="Times New Roman"/>
          <w:snapToGrid w:val="0"/>
          <w:lang w:eastAsia="ru-RU"/>
        </w:rPr>
        <w:t>spp</w:t>
      </w:r>
      <w:proofErr w:type="spellEnd"/>
      <w:r w:rsidRPr="003316A7">
        <w:rPr>
          <w:rFonts w:eastAsia="Times New Roman" w:cs="Times New Roman"/>
          <w:snapToGrid w:val="0"/>
          <w:lang w:eastAsia="ru-RU"/>
        </w:rPr>
        <w:t xml:space="preserve">., составлявшие основную часть популяции, а также </w:t>
      </w:r>
      <w:proofErr w:type="spellStart"/>
      <w:r w:rsidRPr="003316A7">
        <w:rPr>
          <w:rFonts w:eastAsia="Times New Roman" w:cs="Times New Roman"/>
          <w:snapToGrid w:val="0"/>
          <w:lang w:eastAsia="ru-RU"/>
        </w:rPr>
        <w:t>Klebsiella</w:t>
      </w:r>
      <w:proofErr w:type="spellEnd"/>
      <w:r w:rsidRPr="003316A7">
        <w:rPr>
          <w:rFonts w:eastAsia="Times New Roman" w:cs="Times New Roman"/>
          <w:snapToGrid w:val="0"/>
          <w:lang w:eastAsia="ru-RU"/>
        </w:rPr>
        <w:t xml:space="preserve"> </w:t>
      </w:r>
      <w:proofErr w:type="spellStart"/>
      <w:r w:rsidRPr="003316A7">
        <w:rPr>
          <w:rFonts w:eastAsia="Times New Roman" w:cs="Times New Roman"/>
          <w:snapToGrid w:val="0"/>
          <w:lang w:eastAsia="ru-RU"/>
        </w:rPr>
        <w:t>spp</w:t>
      </w:r>
      <w:proofErr w:type="spellEnd"/>
      <w:r w:rsidRPr="003316A7">
        <w:rPr>
          <w:rFonts w:eastAsia="Times New Roman" w:cs="Times New Roman"/>
          <w:snapToGrid w:val="0"/>
          <w:lang w:eastAsia="ru-RU"/>
        </w:rPr>
        <w:t xml:space="preserve">., </w:t>
      </w:r>
      <w:proofErr w:type="spellStart"/>
      <w:r w:rsidRPr="003316A7">
        <w:rPr>
          <w:rFonts w:eastAsia="Times New Roman" w:cs="Times New Roman"/>
          <w:snapToGrid w:val="0"/>
          <w:lang w:eastAsia="ru-RU"/>
        </w:rPr>
        <w:t>Escherichia</w:t>
      </w:r>
      <w:proofErr w:type="spellEnd"/>
      <w:r w:rsidRPr="003316A7">
        <w:rPr>
          <w:rFonts w:eastAsia="Times New Roman" w:cs="Times New Roman"/>
          <w:snapToGrid w:val="0"/>
          <w:lang w:eastAsia="ru-RU"/>
        </w:rPr>
        <w:t xml:space="preserve"> </w:t>
      </w:r>
      <w:proofErr w:type="spellStart"/>
      <w:r w:rsidRPr="003316A7">
        <w:rPr>
          <w:rFonts w:eastAsia="Times New Roman" w:cs="Times New Roman"/>
          <w:snapToGrid w:val="0"/>
          <w:lang w:eastAsia="ru-RU"/>
        </w:rPr>
        <w:t>coli</w:t>
      </w:r>
      <w:proofErr w:type="spellEnd"/>
      <w:r w:rsidRPr="003316A7">
        <w:rPr>
          <w:rFonts w:eastAsia="Times New Roman" w:cs="Times New Roman"/>
          <w:snapToGrid w:val="0"/>
          <w:lang w:eastAsia="ru-RU"/>
        </w:rPr>
        <w:t xml:space="preserve"> и небольшая (1–2%) доля недифференцированных бактерий семейства </w:t>
      </w:r>
      <w:proofErr w:type="spellStart"/>
      <w:r w:rsidRPr="003316A7">
        <w:rPr>
          <w:rFonts w:eastAsia="Times New Roman" w:cs="Times New Roman"/>
          <w:snapToGrid w:val="0"/>
          <w:lang w:eastAsia="ru-RU"/>
        </w:rPr>
        <w:t>Enterobacteriaceae</w:t>
      </w:r>
      <w:proofErr w:type="spellEnd"/>
      <w:r w:rsidRPr="003316A7">
        <w:rPr>
          <w:rFonts w:eastAsia="Times New Roman" w:cs="Times New Roman"/>
          <w:snapToGrid w:val="0"/>
          <w:lang w:eastAsia="ru-RU"/>
        </w:rPr>
        <w:t xml:space="preserve">. Среди энтерококков преобладали штаммы </w:t>
      </w:r>
      <w:proofErr w:type="spellStart"/>
      <w:r w:rsidRPr="003316A7">
        <w:rPr>
          <w:rFonts w:eastAsia="Times New Roman" w:cs="Times New Roman"/>
          <w:snapToGrid w:val="0"/>
          <w:lang w:eastAsia="ru-RU"/>
        </w:rPr>
        <w:t>Enterococcus</w:t>
      </w:r>
      <w:proofErr w:type="spellEnd"/>
      <w:r w:rsidRPr="003316A7">
        <w:rPr>
          <w:rFonts w:eastAsia="Times New Roman" w:cs="Times New Roman"/>
          <w:snapToGrid w:val="0"/>
          <w:lang w:eastAsia="ru-RU"/>
        </w:rPr>
        <w:t xml:space="preserve"> </w:t>
      </w:r>
      <w:proofErr w:type="spellStart"/>
      <w:r w:rsidRPr="003316A7">
        <w:rPr>
          <w:rFonts w:eastAsia="Times New Roman" w:cs="Times New Roman"/>
          <w:snapToGrid w:val="0"/>
          <w:lang w:eastAsia="ru-RU"/>
        </w:rPr>
        <w:t>faecalis</w:t>
      </w:r>
      <w:proofErr w:type="spellEnd"/>
      <w:r w:rsidRPr="003316A7">
        <w:rPr>
          <w:rFonts w:eastAsia="Times New Roman" w:cs="Times New Roman"/>
          <w:snapToGrid w:val="0"/>
          <w:lang w:eastAsia="ru-RU"/>
        </w:rPr>
        <w:t>.</w:t>
      </w:r>
      <w:r>
        <w:rPr>
          <w:rFonts w:eastAsia="Times New Roman" w:cs="Times New Roman"/>
          <w:snapToGrid w:val="0"/>
          <w:lang w:eastAsia="ru-RU"/>
        </w:rPr>
        <w:t xml:space="preserve"> </w:t>
      </w:r>
      <w:proofErr w:type="gramStart"/>
      <w:r w:rsidRPr="003316A7">
        <w:rPr>
          <w:rFonts w:eastAsia="Times New Roman" w:cs="Times New Roman"/>
          <w:snapToGrid w:val="0"/>
          <w:lang w:eastAsia="ru-RU"/>
        </w:rPr>
        <w:t>После</w:t>
      </w:r>
      <w:proofErr w:type="gramEnd"/>
      <w:r w:rsidRPr="003316A7">
        <w:rPr>
          <w:rFonts w:eastAsia="Times New Roman" w:cs="Times New Roman"/>
          <w:snapToGrid w:val="0"/>
          <w:lang w:eastAsia="ru-RU"/>
        </w:rPr>
        <w:t xml:space="preserve"> введения </w:t>
      </w:r>
      <w:proofErr w:type="spellStart"/>
      <w:r w:rsidRPr="003316A7">
        <w:rPr>
          <w:rFonts w:eastAsia="Times New Roman" w:cs="Times New Roman"/>
          <w:snapToGrid w:val="0"/>
          <w:lang w:eastAsia="ru-RU"/>
        </w:rPr>
        <w:t>энтерокола</w:t>
      </w:r>
      <w:proofErr w:type="spellEnd"/>
      <w:r w:rsidRPr="003316A7">
        <w:rPr>
          <w:rFonts w:eastAsia="Times New Roman" w:cs="Times New Roman"/>
          <w:snapToGrid w:val="0"/>
          <w:lang w:eastAsia="ru-RU"/>
        </w:rPr>
        <w:t xml:space="preserve"> произошли значительные изменения в составе кишечного химуса. Уже спустя 24 часа численность </w:t>
      </w:r>
      <w:proofErr w:type="spellStart"/>
      <w:r w:rsidRPr="003316A7">
        <w:rPr>
          <w:rFonts w:eastAsia="Times New Roman" w:cs="Times New Roman"/>
          <w:snapToGrid w:val="0"/>
          <w:lang w:eastAsia="ru-RU"/>
        </w:rPr>
        <w:t>Escherichia</w:t>
      </w:r>
      <w:proofErr w:type="spellEnd"/>
      <w:r w:rsidRPr="003316A7">
        <w:rPr>
          <w:rFonts w:eastAsia="Times New Roman" w:cs="Times New Roman"/>
          <w:snapToGrid w:val="0"/>
          <w:lang w:eastAsia="ru-RU"/>
        </w:rPr>
        <w:t xml:space="preserve"> </w:t>
      </w:r>
      <w:proofErr w:type="spellStart"/>
      <w:r w:rsidRPr="003316A7">
        <w:rPr>
          <w:rFonts w:eastAsia="Times New Roman" w:cs="Times New Roman"/>
          <w:snapToGrid w:val="0"/>
          <w:lang w:eastAsia="ru-RU"/>
        </w:rPr>
        <w:t>coli</w:t>
      </w:r>
      <w:proofErr w:type="spellEnd"/>
      <w:r w:rsidRPr="003316A7">
        <w:rPr>
          <w:rFonts w:eastAsia="Times New Roman" w:cs="Times New Roman"/>
          <w:snapToGrid w:val="0"/>
          <w:lang w:eastAsia="ru-RU"/>
        </w:rPr>
        <w:t xml:space="preserve"> возросла в 10 раз по сравнению с исходными значениями. В последующие двое суток наблюдалось дальнейшее увеличение количества </w:t>
      </w:r>
      <w:proofErr w:type="spellStart"/>
      <w:r w:rsidRPr="003316A7">
        <w:rPr>
          <w:rFonts w:eastAsia="Times New Roman" w:cs="Times New Roman"/>
          <w:snapToGrid w:val="0"/>
          <w:lang w:eastAsia="ru-RU"/>
        </w:rPr>
        <w:t>эшерихий</w:t>
      </w:r>
      <w:proofErr w:type="spellEnd"/>
      <w:r w:rsidRPr="003316A7">
        <w:rPr>
          <w:rFonts w:eastAsia="Times New Roman" w:cs="Times New Roman"/>
          <w:snapToGrid w:val="0"/>
          <w:lang w:eastAsia="ru-RU"/>
        </w:rPr>
        <w:t xml:space="preserve"> – в 5 и 7 раз соответственно (p </w:t>
      </w:r>
      <w:proofErr w:type="gramStart"/>
      <w:r w:rsidRPr="003316A7">
        <w:rPr>
          <w:rFonts w:eastAsia="Times New Roman" w:cs="Times New Roman"/>
          <w:snapToGrid w:val="0"/>
          <w:lang w:eastAsia="ru-RU"/>
        </w:rPr>
        <w:t>&lt; 0,001</w:t>
      </w:r>
      <w:proofErr w:type="gramEnd"/>
      <w:r w:rsidRPr="003316A7">
        <w:rPr>
          <w:rFonts w:eastAsia="Times New Roman" w:cs="Times New Roman"/>
          <w:snapToGrid w:val="0"/>
          <w:lang w:eastAsia="ru-RU"/>
        </w:rPr>
        <w:t xml:space="preserve">). Детальное исследование выделенных из кишечника культур подтвердило, что они соответствуют характеристикам штамма E. </w:t>
      </w:r>
      <w:proofErr w:type="spellStart"/>
      <w:r w:rsidRPr="003316A7">
        <w:rPr>
          <w:rFonts w:eastAsia="Times New Roman" w:cs="Times New Roman"/>
          <w:snapToGrid w:val="0"/>
          <w:lang w:eastAsia="ru-RU"/>
        </w:rPr>
        <w:t>coli</w:t>
      </w:r>
      <w:proofErr w:type="spellEnd"/>
      <w:r w:rsidRPr="003316A7">
        <w:rPr>
          <w:rFonts w:eastAsia="Times New Roman" w:cs="Times New Roman"/>
          <w:snapToGrid w:val="0"/>
          <w:lang w:eastAsia="ru-RU"/>
        </w:rPr>
        <w:t xml:space="preserve"> 64G, обладая сходными биохимическими, антигенными и адгезивными свойствами.</w:t>
      </w:r>
      <w:r>
        <w:rPr>
          <w:rFonts w:eastAsia="Times New Roman" w:cs="Times New Roman"/>
          <w:snapToGrid w:val="0"/>
          <w:lang w:eastAsia="ru-RU"/>
        </w:rPr>
        <w:t xml:space="preserve"> </w:t>
      </w:r>
      <w:proofErr w:type="gramStart"/>
      <w:r w:rsidRPr="003316A7">
        <w:rPr>
          <w:rFonts w:eastAsia="Times New Roman" w:cs="Times New Roman"/>
          <w:snapToGrid w:val="0"/>
          <w:lang w:eastAsia="ru-RU"/>
        </w:rPr>
        <w:t>Концентрация</w:t>
      </w:r>
      <w:proofErr w:type="gramEnd"/>
      <w:r w:rsidRPr="003316A7">
        <w:rPr>
          <w:rFonts w:eastAsia="Times New Roman" w:cs="Times New Roman"/>
          <w:snapToGrid w:val="0"/>
          <w:lang w:eastAsia="ru-RU"/>
        </w:rPr>
        <w:t xml:space="preserve"> энтерококков, </w:t>
      </w:r>
      <w:proofErr w:type="spellStart"/>
      <w:r w:rsidRPr="003316A7">
        <w:rPr>
          <w:rFonts w:eastAsia="Times New Roman" w:cs="Times New Roman"/>
          <w:snapToGrid w:val="0"/>
          <w:lang w:eastAsia="ru-RU"/>
        </w:rPr>
        <w:t>лактобацилл</w:t>
      </w:r>
      <w:proofErr w:type="spellEnd"/>
      <w:r w:rsidRPr="003316A7">
        <w:rPr>
          <w:rFonts w:eastAsia="Times New Roman" w:cs="Times New Roman"/>
          <w:snapToGrid w:val="0"/>
          <w:lang w:eastAsia="ru-RU"/>
        </w:rPr>
        <w:t xml:space="preserve"> и бифидобактерий спустя 24 часа после введения препаратов на основе E. </w:t>
      </w:r>
      <w:proofErr w:type="spellStart"/>
      <w:r w:rsidRPr="003316A7">
        <w:rPr>
          <w:rFonts w:eastAsia="Times New Roman" w:cs="Times New Roman"/>
          <w:snapToGrid w:val="0"/>
          <w:lang w:eastAsia="ru-RU"/>
        </w:rPr>
        <w:t>coli</w:t>
      </w:r>
      <w:proofErr w:type="spellEnd"/>
      <w:r w:rsidRPr="003316A7">
        <w:rPr>
          <w:rFonts w:eastAsia="Times New Roman" w:cs="Times New Roman"/>
          <w:snapToGrid w:val="0"/>
          <w:lang w:eastAsia="ru-RU"/>
        </w:rPr>
        <w:t xml:space="preserve"> снизилась по сравнению с контрольными показателями. Однако на вторые и третьи сутки, после прекращения поступления штамма E. </w:t>
      </w:r>
      <w:proofErr w:type="spellStart"/>
      <w:r w:rsidRPr="003316A7">
        <w:rPr>
          <w:rFonts w:eastAsia="Times New Roman" w:cs="Times New Roman"/>
          <w:snapToGrid w:val="0"/>
          <w:lang w:eastAsia="ru-RU"/>
        </w:rPr>
        <w:t>coli</w:t>
      </w:r>
      <w:proofErr w:type="spellEnd"/>
      <w:r w:rsidRPr="003316A7">
        <w:rPr>
          <w:rFonts w:eastAsia="Times New Roman" w:cs="Times New Roman"/>
          <w:snapToGrid w:val="0"/>
          <w:lang w:eastAsia="ru-RU"/>
        </w:rPr>
        <w:t xml:space="preserve"> 64G в организм, их численность увеличилась в 1,5–2 раза относительно исходного уровня.</w:t>
      </w:r>
      <w:r>
        <w:rPr>
          <w:rFonts w:eastAsia="Times New Roman" w:cs="Times New Roman"/>
          <w:snapToGrid w:val="0"/>
          <w:lang w:eastAsia="ru-RU"/>
        </w:rPr>
        <w:t xml:space="preserve"> </w:t>
      </w:r>
      <w:proofErr w:type="gramStart"/>
      <w:r w:rsidRPr="003316A7">
        <w:rPr>
          <w:rFonts w:eastAsia="Times New Roman" w:cs="Times New Roman"/>
          <w:snapToGrid w:val="0"/>
          <w:lang w:eastAsia="ru-RU"/>
        </w:rPr>
        <w:t>Эксперимент</w:t>
      </w:r>
      <w:proofErr w:type="gramEnd"/>
      <w:r w:rsidRPr="003316A7">
        <w:rPr>
          <w:rFonts w:eastAsia="Times New Roman" w:cs="Times New Roman"/>
          <w:snapToGrid w:val="0"/>
          <w:lang w:eastAsia="ru-RU"/>
        </w:rPr>
        <w:t xml:space="preserve"> подтвердил, что даже кратковременное (2-дневное) применение </w:t>
      </w:r>
      <w:proofErr w:type="spellStart"/>
      <w:r w:rsidRPr="003316A7">
        <w:rPr>
          <w:rFonts w:eastAsia="Times New Roman" w:cs="Times New Roman"/>
          <w:snapToGrid w:val="0"/>
          <w:lang w:eastAsia="ru-RU"/>
        </w:rPr>
        <w:t>бактериоциногенного</w:t>
      </w:r>
      <w:proofErr w:type="spellEnd"/>
      <w:r w:rsidRPr="003316A7">
        <w:rPr>
          <w:rFonts w:eastAsia="Times New Roman" w:cs="Times New Roman"/>
          <w:snapToGrid w:val="0"/>
          <w:lang w:eastAsia="ru-RU"/>
        </w:rPr>
        <w:t xml:space="preserve"> штамма E. </w:t>
      </w:r>
      <w:proofErr w:type="spellStart"/>
      <w:r w:rsidRPr="003316A7">
        <w:rPr>
          <w:rFonts w:eastAsia="Times New Roman" w:cs="Times New Roman"/>
          <w:snapToGrid w:val="0"/>
          <w:lang w:eastAsia="ru-RU"/>
        </w:rPr>
        <w:t>coli</w:t>
      </w:r>
      <w:proofErr w:type="spellEnd"/>
      <w:r w:rsidRPr="003316A7">
        <w:rPr>
          <w:rFonts w:eastAsia="Times New Roman" w:cs="Times New Roman"/>
          <w:snapToGrid w:val="0"/>
          <w:lang w:eastAsia="ru-RU"/>
        </w:rPr>
        <w:t xml:space="preserve"> 64G оказывает выраженное регулирующее воздействие на кишечную микрофлору. Спустя 48 и 72 часа численность </w:t>
      </w:r>
      <w:proofErr w:type="spellStart"/>
      <w:r w:rsidRPr="003316A7">
        <w:rPr>
          <w:rFonts w:eastAsia="Times New Roman" w:cs="Times New Roman"/>
          <w:snapToGrid w:val="0"/>
          <w:lang w:eastAsia="ru-RU"/>
        </w:rPr>
        <w:t>энтеробактерий</w:t>
      </w:r>
      <w:proofErr w:type="spellEnd"/>
      <w:r w:rsidRPr="003316A7">
        <w:rPr>
          <w:rFonts w:eastAsia="Times New Roman" w:cs="Times New Roman"/>
          <w:snapToGrid w:val="0"/>
          <w:lang w:eastAsia="ru-RU"/>
        </w:rPr>
        <w:t xml:space="preserve"> сократилась в 3 и 4 раза соответственно, что свидетельствует о мощном ингибирующем эффекте </w:t>
      </w:r>
      <w:proofErr w:type="spellStart"/>
      <w:r w:rsidRPr="003316A7">
        <w:rPr>
          <w:rFonts w:eastAsia="Times New Roman" w:cs="Times New Roman"/>
          <w:snapToGrid w:val="0"/>
          <w:lang w:eastAsia="ru-RU"/>
        </w:rPr>
        <w:t>бактериоциногенных</w:t>
      </w:r>
      <w:proofErr w:type="spellEnd"/>
      <w:r w:rsidRPr="003316A7">
        <w:rPr>
          <w:rFonts w:eastAsia="Times New Roman" w:cs="Times New Roman"/>
          <w:snapToGrid w:val="0"/>
          <w:lang w:eastAsia="ru-RU"/>
        </w:rPr>
        <w:t xml:space="preserve"> штаммов на патогенные микроорганизмы. В то же время, численность полезных бактерий – энтерококков, </w:t>
      </w:r>
      <w:proofErr w:type="spellStart"/>
      <w:r w:rsidRPr="003316A7">
        <w:rPr>
          <w:rFonts w:eastAsia="Times New Roman" w:cs="Times New Roman"/>
          <w:snapToGrid w:val="0"/>
          <w:lang w:eastAsia="ru-RU"/>
        </w:rPr>
        <w:t>лактобацилл</w:t>
      </w:r>
      <w:proofErr w:type="spellEnd"/>
      <w:r w:rsidRPr="003316A7">
        <w:rPr>
          <w:rFonts w:eastAsia="Times New Roman" w:cs="Times New Roman"/>
          <w:snapToGrid w:val="0"/>
          <w:lang w:eastAsia="ru-RU"/>
        </w:rPr>
        <w:t xml:space="preserve"> и бифидобактерий – продолжила увеличиваться, достигнув двукратного роста к третьим суткам </w:t>
      </w:r>
      <w:proofErr w:type="spellStart"/>
      <w:proofErr w:type="gramStart"/>
      <w:r w:rsidRPr="003316A7">
        <w:rPr>
          <w:rFonts w:eastAsia="Times New Roman" w:cs="Times New Roman"/>
          <w:snapToGrid w:val="0"/>
          <w:lang w:eastAsia="ru-RU"/>
        </w:rPr>
        <w:t>исследования.</w:t>
      </w:r>
      <w:r w:rsidR="00216653" w:rsidRPr="00216653">
        <w:rPr>
          <w:rFonts w:eastAsia="Times New Roman" w:cs="Times New Roman"/>
          <w:snapToGrid w:val="0"/>
          <w:lang w:eastAsia="ru-RU"/>
        </w:rPr>
        <w:t>Также</w:t>
      </w:r>
      <w:proofErr w:type="spellEnd"/>
      <w:proofErr w:type="gramEnd"/>
      <w:r w:rsidR="00216653" w:rsidRPr="00216653">
        <w:rPr>
          <w:rFonts w:eastAsia="Times New Roman" w:cs="Times New Roman"/>
          <w:snapToGrid w:val="0"/>
          <w:lang w:eastAsia="ru-RU"/>
        </w:rPr>
        <w:t xml:space="preserve"> нами была проверена безвредность штамма E. </w:t>
      </w:r>
      <w:proofErr w:type="spellStart"/>
      <w:r w:rsidR="00216653" w:rsidRPr="00216653">
        <w:rPr>
          <w:rFonts w:eastAsia="Times New Roman" w:cs="Times New Roman"/>
          <w:snapToGrid w:val="0"/>
          <w:lang w:eastAsia="ru-RU"/>
        </w:rPr>
        <w:t>coli</w:t>
      </w:r>
      <w:proofErr w:type="spellEnd"/>
      <w:r w:rsidR="00216653" w:rsidRPr="00216653">
        <w:rPr>
          <w:rFonts w:eastAsia="Times New Roman" w:cs="Times New Roman"/>
          <w:snapToGrid w:val="0"/>
          <w:lang w:eastAsia="ru-RU"/>
        </w:rPr>
        <w:t xml:space="preserve"> 64G для организма мышей при пероральном поступлении. Все животные 4 опытных и контрольной групп выжили после трех пероральных введений испытуемого пробиотика в дозировках 0,5, 0,7, 1,0, 1,2 и 1,5 мл, а также контрольной группы мышей при </w:t>
      </w:r>
      <w:r w:rsidR="00216653" w:rsidRPr="00216653">
        <w:rPr>
          <w:rFonts w:eastAsia="Times New Roman" w:cs="Times New Roman"/>
          <w:snapToGrid w:val="0"/>
          <w:lang w:eastAsia="ru-RU"/>
        </w:rPr>
        <w:lastRenderedPageBreak/>
        <w:t xml:space="preserve">введении 1,0 мл </w:t>
      </w:r>
      <w:proofErr w:type="spellStart"/>
      <w:r w:rsidR="00216653" w:rsidRPr="00216653">
        <w:rPr>
          <w:rFonts w:eastAsia="Times New Roman" w:cs="Times New Roman"/>
          <w:snapToGrid w:val="0"/>
          <w:lang w:eastAsia="ru-RU"/>
        </w:rPr>
        <w:t>NaCl</w:t>
      </w:r>
      <w:proofErr w:type="spellEnd"/>
      <w:r w:rsidR="00216653" w:rsidRPr="00216653">
        <w:rPr>
          <w:rFonts w:eastAsia="Times New Roman" w:cs="Times New Roman"/>
          <w:snapToGrid w:val="0"/>
          <w:lang w:eastAsia="ru-RU"/>
        </w:rPr>
        <w:t>. Так, за 20 суток наблюдения не отмечено никаких изменений в поведении животных. Все белые мыши были активны и подвижны, хорошо питались, нарушений физиологических функций не имели.</w:t>
      </w:r>
    </w:p>
    <w:p w14:paraId="53BA58CC" w14:textId="77777777" w:rsidR="00216653" w:rsidRPr="00216653" w:rsidRDefault="00216653" w:rsidP="00216653">
      <w:pPr>
        <w:widowControl w:val="0"/>
        <w:spacing w:line="0pt" w:lineRule="atLeast"/>
        <w:ind w:firstLine="35.40pt"/>
        <w:rPr>
          <w:rFonts w:eastAsia="Times New Roman" w:cs="Times New Roman"/>
          <w:snapToGrid w:val="0"/>
          <w:lang w:eastAsia="ru-RU"/>
        </w:rPr>
      </w:pPr>
      <w:r w:rsidRPr="00216653">
        <w:rPr>
          <w:rFonts w:eastAsia="Times New Roman" w:cs="Times New Roman"/>
          <w:snapToGrid w:val="0"/>
          <w:lang w:eastAsia="ru-RU"/>
        </w:rPr>
        <w:t xml:space="preserve">Таким образом, можно отметить, что созданный препарат безопасен для живых органов. Профилактические и лечебные свойства </w:t>
      </w:r>
      <w:proofErr w:type="spellStart"/>
      <w:r w:rsidRPr="00216653">
        <w:rPr>
          <w:rFonts w:eastAsia="Times New Roman" w:cs="Times New Roman"/>
          <w:snapToGrid w:val="0"/>
          <w:lang w:eastAsia="ru-RU"/>
        </w:rPr>
        <w:t>Энтерокола</w:t>
      </w:r>
      <w:proofErr w:type="spellEnd"/>
      <w:r w:rsidRPr="00216653">
        <w:rPr>
          <w:rFonts w:eastAsia="Times New Roman" w:cs="Times New Roman"/>
          <w:snapToGrid w:val="0"/>
          <w:lang w:eastAsia="ru-RU"/>
        </w:rPr>
        <w:t xml:space="preserve"> на мышах (средний возраст взрослой особи 1,8 м) определяли путем экспериментального заражения вирулентными культурами </w:t>
      </w:r>
      <w:proofErr w:type="gramStart"/>
      <w:r w:rsidRPr="00216653">
        <w:rPr>
          <w:rFonts w:eastAsia="Times New Roman" w:cs="Times New Roman"/>
          <w:snapToGrid w:val="0"/>
          <w:lang w:eastAsia="ru-RU"/>
        </w:rPr>
        <w:t>( штамм</w:t>
      </w:r>
      <w:proofErr w:type="gramEnd"/>
      <w:r w:rsidRPr="00216653">
        <w:rPr>
          <w:rFonts w:eastAsia="Times New Roman" w:cs="Times New Roman"/>
          <w:snapToGrid w:val="0"/>
          <w:lang w:eastAsia="ru-RU"/>
        </w:rPr>
        <w:t xml:space="preserve"> </w:t>
      </w:r>
      <w:proofErr w:type="spellStart"/>
      <w:r w:rsidRPr="00216653">
        <w:rPr>
          <w:rFonts w:eastAsia="Times New Roman" w:cs="Times New Roman"/>
          <w:i/>
          <w:iCs/>
          <w:snapToGrid w:val="0"/>
          <w:lang w:eastAsia="ru-RU"/>
        </w:rPr>
        <w:t>E.coli</w:t>
      </w:r>
      <w:proofErr w:type="spellEnd"/>
      <w:r w:rsidRPr="00216653">
        <w:rPr>
          <w:rFonts w:eastAsia="Times New Roman" w:cs="Times New Roman"/>
          <w:snapToGrid w:val="0"/>
          <w:lang w:eastAsia="ru-RU"/>
        </w:rPr>
        <w:t xml:space="preserve"> 25, штамм </w:t>
      </w:r>
      <w:proofErr w:type="spellStart"/>
      <w:r w:rsidRPr="00216653">
        <w:rPr>
          <w:rFonts w:eastAsia="Times New Roman" w:cs="Times New Roman"/>
          <w:i/>
          <w:iCs/>
          <w:snapToGrid w:val="0"/>
          <w:lang w:eastAsia="ru-RU"/>
        </w:rPr>
        <w:t>Klebsiella</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pneumoniae</w:t>
      </w:r>
      <w:proofErr w:type="spellEnd"/>
      <w:r w:rsidRPr="00216653">
        <w:rPr>
          <w:rFonts w:eastAsia="Times New Roman" w:cs="Times New Roman"/>
          <w:snapToGrid w:val="0"/>
          <w:lang w:eastAsia="ru-RU"/>
        </w:rPr>
        <w:t xml:space="preserve"> 30, штамм </w:t>
      </w:r>
      <w:proofErr w:type="spellStart"/>
      <w:r w:rsidRPr="00216653">
        <w:rPr>
          <w:rFonts w:eastAsia="Times New Roman" w:cs="Times New Roman"/>
          <w:i/>
          <w:iCs/>
          <w:snapToGrid w:val="0"/>
          <w:lang w:eastAsia="ru-RU"/>
        </w:rPr>
        <w:t>Salmonella</w:t>
      </w:r>
      <w:proofErr w:type="spellEnd"/>
      <w:r w:rsidRPr="00216653">
        <w:rPr>
          <w:rFonts w:eastAsia="Times New Roman" w:cs="Times New Roman"/>
          <w:i/>
          <w:iCs/>
          <w:snapToGrid w:val="0"/>
          <w:lang w:eastAsia="ru-RU"/>
        </w:rPr>
        <w:t xml:space="preserve"> </w:t>
      </w:r>
      <w:proofErr w:type="spellStart"/>
      <w:r w:rsidRPr="00216653">
        <w:rPr>
          <w:rFonts w:eastAsia="Times New Roman" w:cs="Times New Roman"/>
          <w:i/>
          <w:iCs/>
          <w:snapToGrid w:val="0"/>
          <w:lang w:eastAsia="ru-RU"/>
        </w:rPr>
        <w:t>typhimurium</w:t>
      </w:r>
      <w:proofErr w:type="spellEnd"/>
      <w:r w:rsidRPr="00216653">
        <w:rPr>
          <w:rFonts w:eastAsia="Times New Roman" w:cs="Times New Roman"/>
          <w:snapToGrid w:val="0"/>
          <w:lang w:eastAsia="ru-RU"/>
        </w:rPr>
        <w:t xml:space="preserve"> 371). Через 10 суток в первой и второй группах наблюдалась гибель по одной мыши, в контрольной группе летальность составила 100% у всех зараженных мышей (таблица </w:t>
      </w:r>
      <w:hyperlink r:id="rId53" w:history="1">
        <w:r w:rsidRPr="00216653">
          <w:rPr>
            <w:rFonts w:eastAsia="Times New Roman" w:cs="Times New Roman"/>
            <w:snapToGrid w:val="0"/>
            <w:color w:val="467886"/>
            <w:u w:val="single"/>
            <w:lang w:eastAsia="ru-RU"/>
          </w:rPr>
          <w:t>2</w:t>
        </w:r>
      </w:hyperlink>
      <w:r w:rsidRPr="00216653">
        <w:rPr>
          <w:rFonts w:eastAsia="Times New Roman" w:cs="Times New Roman"/>
          <w:snapToGrid w:val="0"/>
          <w:lang w:eastAsia="ru-RU"/>
        </w:rPr>
        <w:t xml:space="preserve"> ).</w:t>
      </w:r>
    </w:p>
    <w:p w14:paraId="2EED7D33" w14:textId="77777777" w:rsidR="00216653" w:rsidRPr="00216653" w:rsidRDefault="00216653" w:rsidP="00216653">
      <w:pPr>
        <w:widowControl w:val="0"/>
        <w:spacing w:line="0pt" w:lineRule="atLeast"/>
        <w:ind w:firstLine="35.40pt"/>
        <w:rPr>
          <w:rFonts w:eastAsia="Times New Roman" w:cs="Times New Roman"/>
          <w:snapToGrid w:val="0"/>
          <w:lang w:eastAsia="ru-RU"/>
        </w:rPr>
      </w:pPr>
      <w:r w:rsidRPr="00216653">
        <w:rPr>
          <w:rFonts w:eastAsia="Times New Roman" w:cs="Times New Roman"/>
          <w:snapToGrid w:val="0"/>
          <w:lang w:eastAsia="ru-RU"/>
        </w:rPr>
        <w:t xml:space="preserve">Данные таблицы </w:t>
      </w:r>
      <w:hyperlink r:id="rId54" w:history="1">
        <w:r w:rsidRPr="00216653">
          <w:rPr>
            <w:rFonts w:eastAsia="Times New Roman" w:cs="Times New Roman"/>
            <w:snapToGrid w:val="0"/>
            <w:color w:val="467886"/>
            <w:u w:val="single"/>
            <w:lang w:eastAsia="ru-RU"/>
          </w:rPr>
          <w:t>2</w:t>
        </w:r>
      </w:hyperlink>
      <w:r w:rsidRPr="00216653">
        <w:rPr>
          <w:rFonts w:eastAsia="Times New Roman" w:cs="Times New Roman"/>
          <w:snapToGrid w:val="0"/>
          <w:lang w:eastAsia="ru-RU"/>
        </w:rPr>
        <w:t xml:space="preserve"> доказали возможность использования штамма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в качестве пробиотического компонента, а наилучшая доза была определена как 10 </w:t>
      </w:r>
      <w:r w:rsidRPr="00216653">
        <w:rPr>
          <w:rFonts w:eastAsia="Times New Roman" w:cs="Times New Roman"/>
          <w:snapToGrid w:val="0"/>
          <w:vertAlign w:val="superscript"/>
          <w:lang w:eastAsia="ru-RU"/>
        </w:rPr>
        <w:t>10</w:t>
      </w:r>
      <w:r w:rsidRPr="00216653">
        <w:rPr>
          <w:rFonts w:eastAsia="Times New Roman" w:cs="Times New Roman"/>
          <w:snapToGrid w:val="0"/>
          <w:lang w:eastAsia="ru-RU"/>
        </w:rPr>
        <w:t xml:space="preserve"> (20 мл). Можно отметить, что это хороший результат, сравнивая данные с </w:t>
      </w:r>
      <w:proofErr w:type="spellStart"/>
      <w:r w:rsidRPr="00216653">
        <w:rPr>
          <w:rFonts w:eastAsia="Times New Roman" w:cs="Times New Roman"/>
          <w:i/>
          <w:iCs/>
          <w:snapToGrid w:val="0"/>
          <w:lang w:eastAsia="ru-RU"/>
        </w:rPr>
        <w:t>Lactobacillus</w:t>
      </w:r>
      <w:proofErr w:type="spellEnd"/>
      <w:r w:rsidRPr="00216653">
        <w:rPr>
          <w:rFonts w:eastAsia="Times New Roman" w:cs="Times New Roman"/>
          <w:i/>
          <w:iCs/>
          <w:snapToGrid w:val="0"/>
          <w:lang w:eastAsia="ru-RU"/>
        </w:rPr>
        <w:t xml:space="preserve"> </w:t>
      </w:r>
      <w:proofErr w:type="spellStart"/>
      <w:proofErr w:type="gramStart"/>
      <w:r w:rsidRPr="00216653">
        <w:rPr>
          <w:rFonts w:eastAsia="Times New Roman" w:cs="Times New Roman"/>
          <w:i/>
          <w:iCs/>
          <w:snapToGrid w:val="0"/>
          <w:lang w:eastAsia="ru-RU"/>
        </w:rPr>
        <w:t>spp</w:t>
      </w:r>
      <w:proofErr w:type="spellEnd"/>
      <w:r w:rsidRPr="00216653">
        <w:rPr>
          <w:rFonts w:eastAsia="Times New Roman" w:cs="Times New Roman"/>
          <w:snapToGrid w:val="0"/>
          <w:lang w:eastAsia="ru-RU"/>
        </w:rPr>
        <w:t xml:space="preserve"> .</w:t>
      </w:r>
      <w:proofErr w:type="gramEnd"/>
      <w:r w:rsidRPr="00216653">
        <w:rPr>
          <w:rFonts w:eastAsia="Times New Roman" w:cs="Times New Roman"/>
          <w:snapToGrid w:val="0"/>
          <w:lang w:eastAsia="ru-RU"/>
        </w:rPr>
        <w:t xml:space="preserve"> </w:t>
      </w:r>
      <w:proofErr w:type="spellStart"/>
      <w:r w:rsidRPr="00216653">
        <w:rPr>
          <w:rFonts w:eastAsia="Times New Roman" w:cs="Times New Roman"/>
          <w:snapToGrid w:val="0"/>
          <w:lang w:eastAsia="ru-RU"/>
        </w:rPr>
        <w:t>Frece</w:t>
      </w:r>
      <w:proofErr w:type="spellEnd"/>
      <w:r w:rsidRPr="00216653">
        <w:rPr>
          <w:rFonts w:eastAsia="Times New Roman" w:cs="Times New Roman"/>
          <w:snapToGrid w:val="0"/>
          <w:lang w:eastAsia="ru-RU"/>
        </w:rPr>
        <w:t xml:space="preserve"> в 2005 г. отметил, что для </w:t>
      </w:r>
      <w:r w:rsidRPr="00216653">
        <w:rPr>
          <w:rFonts w:eastAsia="Times New Roman" w:cs="Times New Roman"/>
          <w:i/>
          <w:iCs/>
          <w:snapToGrid w:val="0"/>
          <w:lang w:eastAsia="ru-RU"/>
        </w:rPr>
        <w:t xml:space="preserve">L. </w:t>
      </w:r>
      <w:proofErr w:type="spellStart"/>
      <w:r w:rsidRPr="00216653">
        <w:rPr>
          <w:rFonts w:eastAsia="Times New Roman" w:cs="Times New Roman"/>
          <w:i/>
          <w:iCs/>
          <w:snapToGrid w:val="0"/>
          <w:lang w:eastAsia="ru-RU"/>
        </w:rPr>
        <w:t>acidophilus</w:t>
      </w:r>
      <w:proofErr w:type="spellEnd"/>
      <w:r w:rsidRPr="00216653">
        <w:rPr>
          <w:rFonts w:eastAsia="Times New Roman" w:cs="Times New Roman"/>
          <w:snapToGrid w:val="0"/>
          <w:lang w:eastAsia="ru-RU"/>
        </w:rPr>
        <w:t xml:space="preserve"> M92, </w:t>
      </w:r>
      <w:r w:rsidRPr="00216653">
        <w:rPr>
          <w:rFonts w:eastAsia="Times New Roman" w:cs="Times New Roman"/>
          <w:i/>
          <w:iCs/>
          <w:snapToGrid w:val="0"/>
          <w:lang w:eastAsia="ru-RU"/>
        </w:rPr>
        <w:t xml:space="preserve">L. </w:t>
      </w:r>
      <w:proofErr w:type="spellStart"/>
      <w:r w:rsidRPr="00216653">
        <w:rPr>
          <w:rFonts w:eastAsia="Times New Roman" w:cs="Times New Roman"/>
          <w:i/>
          <w:iCs/>
          <w:snapToGrid w:val="0"/>
          <w:lang w:eastAsia="ru-RU"/>
        </w:rPr>
        <w:t>plantarum</w:t>
      </w:r>
      <w:proofErr w:type="spellEnd"/>
      <w:r w:rsidRPr="00216653">
        <w:rPr>
          <w:rFonts w:eastAsia="Times New Roman" w:cs="Times New Roman"/>
          <w:snapToGrid w:val="0"/>
          <w:lang w:eastAsia="ru-RU"/>
        </w:rPr>
        <w:t xml:space="preserve"> L4 и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faecium</w:t>
      </w:r>
      <w:proofErr w:type="spellEnd"/>
      <w:r w:rsidRPr="00216653">
        <w:rPr>
          <w:rFonts w:eastAsia="Times New Roman" w:cs="Times New Roman"/>
          <w:snapToGrid w:val="0"/>
          <w:lang w:eastAsia="ru-RU"/>
        </w:rPr>
        <w:t xml:space="preserve"> L3 наилучшая суточная доза пробиотика составила 2 × 10 </w:t>
      </w:r>
      <w:r w:rsidRPr="00216653">
        <w:rPr>
          <w:rFonts w:eastAsia="Times New Roman" w:cs="Times New Roman"/>
          <w:snapToGrid w:val="0"/>
          <w:vertAlign w:val="superscript"/>
          <w:lang w:eastAsia="ru-RU"/>
        </w:rPr>
        <w:t>10</w:t>
      </w:r>
      <w:r w:rsidRPr="00216653">
        <w:rPr>
          <w:rFonts w:eastAsia="Times New Roman" w:cs="Times New Roman"/>
          <w:snapToGrid w:val="0"/>
          <w:lang w:eastAsia="ru-RU"/>
        </w:rPr>
        <w:t xml:space="preserve"> КОЕ. Более того, следует отметить, что антагонистическая способность штамма E. </w:t>
      </w:r>
      <w:proofErr w:type="spellStart"/>
      <w:r w:rsidRPr="00216653">
        <w:rPr>
          <w:rFonts w:eastAsia="Times New Roman" w:cs="Times New Roman"/>
          <w:snapToGrid w:val="0"/>
          <w:lang w:eastAsia="ru-RU"/>
        </w:rPr>
        <w:t>coli</w:t>
      </w:r>
      <w:proofErr w:type="spellEnd"/>
      <w:r w:rsidRPr="00216653">
        <w:rPr>
          <w:rFonts w:eastAsia="Times New Roman" w:cs="Times New Roman"/>
          <w:snapToGrid w:val="0"/>
          <w:lang w:eastAsia="ru-RU"/>
        </w:rPr>
        <w:t xml:space="preserve"> 64G, дополненная его способностью становиться аллохтонным микробом, делает его пригодным для использования в качестве пробиотического штамма в функциональных продуктах. Это актуально и необходимо для пожилых людей, заботящихся о том, что при отсутствии активной микробиоты снижается противораковый иммунитет. Пробиотические компоненты, вводимые в организм человека функциональными продуктами, могут значительно улучшить иммунный статус пациента. Эти компоненты способны активировать фагоциты для устранения раковых клеток на ранней </w:t>
      </w:r>
      <w:proofErr w:type="gramStart"/>
      <w:r w:rsidRPr="00216653">
        <w:rPr>
          <w:rFonts w:eastAsia="Times New Roman" w:cs="Times New Roman"/>
          <w:snapToGrid w:val="0"/>
          <w:lang w:eastAsia="ru-RU"/>
        </w:rPr>
        <w:t>стадии ,</w:t>
      </w:r>
      <w:proofErr w:type="gramEnd"/>
      <w:r w:rsidRPr="00216653">
        <w:rPr>
          <w:rFonts w:eastAsia="Times New Roman" w:cs="Times New Roman"/>
          <w:snapToGrid w:val="0"/>
          <w:lang w:eastAsia="ru-RU"/>
        </w:rPr>
        <w:t xml:space="preserve"> а также оказывать помощь в лечении </w:t>
      </w:r>
      <w:proofErr w:type="spellStart"/>
      <w:r w:rsidRPr="00216653">
        <w:rPr>
          <w:rFonts w:eastAsia="Times New Roman" w:cs="Times New Roman"/>
          <w:snapToGrid w:val="0"/>
          <w:lang w:eastAsia="ru-RU"/>
        </w:rPr>
        <w:t>некротизирующего</w:t>
      </w:r>
      <w:proofErr w:type="spellEnd"/>
      <w:r w:rsidRPr="00216653">
        <w:rPr>
          <w:rFonts w:eastAsia="Times New Roman" w:cs="Times New Roman"/>
          <w:snapToGrid w:val="0"/>
          <w:lang w:eastAsia="ru-RU"/>
        </w:rPr>
        <w:t xml:space="preserve"> энтероколита, колик у младенцев, запоров, СРК и печеночной энцефалопатии у взрослых пациентов. Наши данные позволяют нам продолжать наши исследования, соблюдая положения, сформулированные </w:t>
      </w:r>
      <w:proofErr w:type="spellStart"/>
      <w:r w:rsidRPr="00216653">
        <w:rPr>
          <w:rFonts w:eastAsia="Times New Roman" w:cs="Times New Roman"/>
          <w:snapToGrid w:val="0"/>
          <w:lang w:eastAsia="ru-RU"/>
        </w:rPr>
        <w:t>Бринтоном</w:t>
      </w:r>
      <w:proofErr w:type="spellEnd"/>
      <w:r w:rsidRPr="00216653">
        <w:rPr>
          <w:rFonts w:eastAsia="Times New Roman" w:cs="Times New Roman"/>
          <w:snapToGrid w:val="0"/>
          <w:lang w:eastAsia="ru-RU"/>
        </w:rPr>
        <w:t xml:space="preserve"> в 1965 </w:t>
      </w:r>
      <w:proofErr w:type="gramStart"/>
      <w:r w:rsidRPr="00216653">
        <w:rPr>
          <w:rFonts w:eastAsia="Times New Roman" w:cs="Times New Roman"/>
          <w:snapToGrid w:val="0"/>
          <w:lang w:eastAsia="ru-RU"/>
        </w:rPr>
        <w:t>году .</w:t>
      </w:r>
      <w:proofErr w:type="gramEnd"/>
      <w:r w:rsidRPr="00216653">
        <w:rPr>
          <w:rFonts w:eastAsia="Times New Roman" w:cs="Times New Roman"/>
          <w:snapToGrid w:val="0"/>
          <w:lang w:eastAsia="ru-RU"/>
        </w:rPr>
        <w:t xml:space="preserve"> Но мы должны отметить, что это представлено на начальной стадии исследований, и существует необходимость в дальнейшем глубоком изучении свойств штамма E. </w:t>
      </w:r>
      <w:proofErr w:type="spellStart"/>
      <w:r w:rsidRPr="00216653">
        <w:rPr>
          <w:rFonts w:eastAsia="Times New Roman" w:cs="Times New Roman"/>
          <w:snapToGrid w:val="0"/>
          <w:lang w:eastAsia="ru-RU"/>
        </w:rPr>
        <w:t>coli</w:t>
      </w:r>
      <w:proofErr w:type="spellEnd"/>
      <w:r w:rsidRPr="00216653">
        <w:rPr>
          <w:rFonts w:eastAsia="Times New Roman" w:cs="Times New Roman"/>
          <w:snapToGrid w:val="0"/>
          <w:lang w:eastAsia="ru-RU"/>
        </w:rPr>
        <w:t xml:space="preserve"> 64G в производственных условиях.</w:t>
      </w:r>
    </w:p>
    <w:p w14:paraId="67E8E75D" w14:textId="77777777" w:rsidR="00216653" w:rsidRPr="00216653" w:rsidRDefault="00216653" w:rsidP="00216653">
      <w:pPr>
        <w:widowControl w:val="0"/>
        <w:spacing w:line="0pt" w:lineRule="atLeast"/>
        <w:rPr>
          <w:rFonts w:eastAsia="Times New Roman" w:cs="Times New Roman"/>
          <w:snapToGrid w:val="0"/>
          <w:lang w:eastAsia="ru-RU"/>
        </w:rPr>
      </w:pPr>
      <w:r w:rsidRPr="00216653">
        <w:rPr>
          <w:rFonts w:eastAsia="Times New Roman" w:cs="Times New Roman"/>
          <w:snapToGrid w:val="0"/>
          <w:lang w:eastAsia="ru-RU"/>
        </w:rPr>
        <w:t xml:space="preserve">Вывод: Препарат </w:t>
      </w:r>
      <w:proofErr w:type="spellStart"/>
      <w:r w:rsidRPr="00216653">
        <w:rPr>
          <w:rFonts w:eastAsia="Times New Roman" w:cs="Times New Roman"/>
          <w:snapToGrid w:val="0"/>
          <w:lang w:eastAsia="ru-RU"/>
        </w:rPr>
        <w:t>Энтерокол</w:t>
      </w:r>
      <w:proofErr w:type="spellEnd"/>
      <w:r w:rsidRPr="00216653">
        <w:rPr>
          <w:rFonts w:eastAsia="Times New Roman" w:cs="Times New Roman"/>
          <w:snapToGrid w:val="0"/>
          <w:lang w:eastAsia="ru-RU"/>
        </w:rPr>
        <w:t xml:space="preserve"> может дополнять рацион кормления рыб более поздними полуфабрикатами, изготовленными из мяса рыбы. Результаты исследований свидетельствуют о том, что штамм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являющийся основой </w:t>
      </w:r>
      <w:proofErr w:type="spellStart"/>
      <w:r w:rsidRPr="00216653">
        <w:rPr>
          <w:rFonts w:eastAsia="Times New Roman" w:cs="Times New Roman"/>
          <w:snapToGrid w:val="0"/>
          <w:lang w:eastAsia="ru-RU"/>
        </w:rPr>
        <w:t>Энтерокола</w:t>
      </w:r>
      <w:proofErr w:type="spellEnd"/>
      <w:r w:rsidRPr="00216653">
        <w:rPr>
          <w:rFonts w:eastAsia="Times New Roman" w:cs="Times New Roman"/>
          <w:snapToGrid w:val="0"/>
          <w:lang w:eastAsia="ru-RU"/>
        </w:rPr>
        <w:t xml:space="preserve">, соответствует определенным пробиотическим требованиям: он </w:t>
      </w:r>
      <w:proofErr w:type="spellStart"/>
      <w:r w:rsidRPr="00216653">
        <w:rPr>
          <w:rFonts w:eastAsia="Times New Roman" w:cs="Times New Roman"/>
          <w:snapToGrid w:val="0"/>
          <w:lang w:eastAsia="ru-RU"/>
        </w:rPr>
        <w:t>непатогенен</w:t>
      </w:r>
      <w:proofErr w:type="spellEnd"/>
      <w:r w:rsidRPr="00216653">
        <w:rPr>
          <w:rFonts w:eastAsia="Times New Roman" w:cs="Times New Roman"/>
          <w:snapToGrid w:val="0"/>
          <w:lang w:eastAsia="ru-RU"/>
        </w:rPr>
        <w:t xml:space="preserve"> и нетоксичен. Штамм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продемонстрировал комплекс свойств, которые сделали возможной конкуренцию с патогенными и условно-патогенными микроорганизмами. Штамм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может транспортироваться через желудок благодаря своей устойчивости к желчи и соляной кислоте. Все это позволяет использовать </w:t>
      </w:r>
      <w:proofErr w:type="spellStart"/>
      <w:r w:rsidRPr="00216653">
        <w:rPr>
          <w:rFonts w:eastAsia="Times New Roman" w:cs="Times New Roman"/>
          <w:snapToGrid w:val="0"/>
          <w:lang w:eastAsia="ru-RU"/>
        </w:rPr>
        <w:t>Энтерокол</w:t>
      </w:r>
      <w:proofErr w:type="spellEnd"/>
      <w:r w:rsidRPr="00216653">
        <w:rPr>
          <w:rFonts w:eastAsia="Times New Roman" w:cs="Times New Roman"/>
          <w:snapToGrid w:val="0"/>
          <w:lang w:eastAsia="ru-RU"/>
        </w:rPr>
        <w:t xml:space="preserve"> как пробиотик. Препарат </w:t>
      </w:r>
      <w:proofErr w:type="spellStart"/>
      <w:r w:rsidRPr="00216653">
        <w:rPr>
          <w:rFonts w:eastAsia="Times New Roman" w:cs="Times New Roman"/>
          <w:snapToGrid w:val="0"/>
          <w:lang w:eastAsia="ru-RU"/>
        </w:rPr>
        <w:t>Энтерокол</w:t>
      </w:r>
      <w:proofErr w:type="spellEnd"/>
      <w:r w:rsidRPr="00216653">
        <w:rPr>
          <w:rFonts w:eastAsia="Times New Roman" w:cs="Times New Roman"/>
          <w:snapToGrid w:val="0"/>
          <w:lang w:eastAsia="ru-RU"/>
        </w:rPr>
        <w:t xml:space="preserve"> может дополнять рацион кормления рыб более поздними полуфабрикатами, изготовленными из мяса рыбы. Результаты исследований свидетельствуют о том, что штамм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являющийся основой </w:t>
      </w:r>
      <w:proofErr w:type="spellStart"/>
      <w:r w:rsidRPr="00216653">
        <w:rPr>
          <w:rFonts w:eastAsia="Times New Roman" w:cs="Times New Roman"/>
          <w:snapToGrid w:val="0"/>
          <w:lang w:eastAsia="ru-RU"/>
        </w:rPr>
        <w:t>Энтерокола</w:t>
      </w:r>
      <w:proofErr w:type="spellEnd"/>
      <w:r w:rsidRPr="00216653">
        <w:rPr>
          <w:rFonts w:eastAsia="Times New Roman" w:cs="Times New Roman"/>
          <w:snapToGrid w:val="0"/>
          <w:lang w:eastAsia="ru-RU"/>
        </w:rPr>
        <w:t xml:space="preserve">, соответствует определенным пробиотическим </w:t>
      </w:r>
      <w:r w:rsidRPr="00216653">
        <w:rPr>
          <w:rFonts w:eastAsia="Times New Roman" w:cs="Times New Roman"/>
          <w:snapToGrid w:val="0"/>
          <w:lang w:eastAsia="ru-RU"/>
        </w:rPr>
        <w:lastRenderedPageBreak/>
        <w:t xml:space="preserve">требованиям: он </w:t>
      </w:r>
      <w:proofErr w:type="spellStart"/>
      <w:r w:rsidRPr="00216653">
        <w:rPr>
          <w:rFonts w:eastAsia="Times New Roman" w:cs="Times New Roman"/>
          <w:snapToGrid w:val="0"/>
          <w:lang w:eastAsia="ru-RU"/>
        </w:rPr>
        <w:t>непатогенен</w:t>
      </w:r>
      <w:proofErr w:type="spellEnd"/>
      <w:r w:rsidRPr="00216653">
        <w:rPr>
          <w:rFonts w:eastAsia="Times New Roman" w:cs="Times New Roman"/>
          <w:snapToGrid w:val="0"/>
          <w:lang w:eastAsia="ru-RU"/>
        </w:rPr>
        <w:t xml:space="preserve"> и нетоксичен. Штамм E. </w:t>
      </w:r>
      <w:proofErr w:type="spellStart"/>
      <w:r w:rsidRPr="00216653">
        <w:rPr>
          <w:rFonts w:eastAsia="Times New Roman" w:cs="Times New Roman"/>
          <w:snapToGrid w:val="0"/>
          <w:lang w:eastAsia="ru-RU"/>
        </w:rPr>
        <w:t>coli</w:t>
      </w:r>
      <w:proofErr w:type="spellEnd"/>
      <w:r w:rsidRPr="00216653">
        <w:rPr>
          <w:rFonts w:eastAsia="Times New Roman" w:cs="Times New Roman"/>
          <w:snapToGrid w:val="0"/>
          <w:lang w:eastAsia="ru-RU"/>
        </w:rPr>
        <w:t xml:space="preserve"> 64G продемонстрировал свойства, которые сделали возможной конкуренцию с патогенными и условно-патогенными микроорганизмами. Штамм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может транспортироваться через желудок из-за своей устойчивости к желчи и соляной кислоте. Все это позволяет использовать </w:t>
      </w:r>
      <w:proofErr w:type="spellStart"/>
      <w:r w:rsidRPr="00216653">
        <w:rPr>
          <w:rFonts w:eastAsia="Times New Roman" w:cs="Times New Roman"/>
          <w:snapToGrid w:val="0"/>
          <w:lang w:eastAsia="ru-RU"/>
        </w:rPr>
        <w:t>Энтерокол</w:t>
      </w:r>
      <w:proofErr w:type="spellEnd"/>
      <w:r w:rsidRPr="00216653">
        <w:rPr>
          <w:rFonts w:eastAsia="Times New Roman" w:cs="Times New Roman"/>
          <w:snapToGrid w:val="0"/>
          <w:lang w:eastAsia="ru-RU"/>
        </w:rPr>
        <w:t xml:space="preserve"> как пробиотик. </w:t>
      </w:r>
      <w:r w:rsidRPr="00216653">
        <w:rPr>
          <w:rFonts w:eastAsia="Times New Roman" w:cs="Times New Roman"/>
          <w:i/>
          <w:iCs/>
          <w:snapToGrid w:val="0"/>
          <w:lang w:eastAsia="ru-RU"/>
        </w:rPr>
        <w:t xml:space="preserve">E. </w:t>
      </w:r>
      <w:proofErr w:type="spellStart"/>
      <w:r w:rsidRPr="00216653">
        <w:rPr>
          <w:rFonts w:eastAsia="Times New Roman" w:cs="Times New Roman"/>
          <w:i/>
          <w:iCs/>
          <w:snapToGrid w:val="0"/>
          <w:lang w:eastAsia="ru-RU"/>
        </w:rPr>
        <w:t>coli</w:t>
      </w:r>
      <w:proofErr w:type="spellEnd"/>
      <w:r w:rsidRPr="00216653">
        <w:rPr>
          <w:rFonts w:eastAsia="Times New Roman" w:cs="Times New Roman"/>
          <w:snapToGrid w:val="0"/>
          <w:lang w:eastAsia="ru-RU"/>
        </w:rPr>
        <w:t xml:space="preserve"> 64G продемонстрировала свою активность в экосистеме желудочно-кишечного тракта в защите от условно-патогенных микробов; она может прикрепляться к эпителию, внедряться в пищеварительный тракт и не оказывать патогенного действия на внутренние органы (подтверждено гистологическими исследованиями). Штамм E. </w:t>
      </w:r>
      <w:proofErr w:type="spellStart"/>
      <w:r w:rsidRPr="00216653">
        <w:rPr>
          <w:rFonts w:eastAsia="Times New Roman" w:cs="Times New Roman"/>
          <w:snapToGrid w:val="0"/>
          <w:lang w:eastAsia="ru-RU"/>
        </w:rPr>
        <w:t>coli</w:t>
      </w:r>
      <w:proofErr w:type="spellEnd"/>
      <w:r w:rsidRPr="00216653">
        <w:rPr>
          <w:rFonts w:eastAsia="Times New Roman" w:cs="Times New Roman"/>
          <w:snapToGrid w:val="0"/>
          <w:lang w:eastAsia="ru-RU"/>
        </w:rPr>
        <w:t xml:space="preserve"> 64G стабилен и может сохранять жизнеспособность в производственных условиях.</w:t>
      </w:r>
    </w:p>
    <w:p w14:paraId="6D00D2D1" w14:textId="77777777" w:rsidR="00216653" w:rsidRPr="00216653" w:rsidRDefault="00216653" w:rsidP="00216653">
      <w:pPr>
        <w:spacing w:line="0pt" w:lineRule="atLeast"/>
        <w:ind w:firstLine="0pt"/>
        <w:rPr>
          <w:rFonts w:eastAsia="Times New Roman" w:cs="Times New Roman"/>
          <w:b/>
          <w:bCs/>
          <w:lang w:eastAsia="ru-RU"/>
        </w:rPr>
      </w:pPr>
    </w:p>
    <w:p w14:paraId="53A49BAD" w14:textId="77777777" w:rsidR="00216653" w:rsidRPr="00216653" w:rsidRDefault="00216653" w:rsidP="00216653">
      <w:pPr>
        <w:spacing w:line="0pt" w:lineRule="atLeast"/>
        <w:ind w:firstLine="35.40pt"/>
        <w:rPr>
          <w:rFonts w:eastAsia="Times New Roman" w:cs="Times New Roman"/>
          <w:lang w:eastAsia="ru-RU"/>
        </w:rPr>
      </w:pPr>
      <w:r w:rsidRPr="00216653">
        <w:rPr>
          <w:rFonts w:eastAsia="Times New Roman" w:cs="Times New Roman"/>
          <w:lang w:eastAsia="ru-RU"/>
        </w:rPr>
        <w:t xml:space="preserve">3.3.2 Исследование влияния биологического препарата </w:t>
      </w:r>
      <w:proofErr w:type="spellStart"/>
      <w:r w:rsidRPr="00216653">
        <w:rPr>
          <w:rFonts w:eastAsia="Times New Roman" w:cs="Times New Roman"/>
          <w:lang w:eastAsia="ru-RU"/>
        </w:rPr>
        <w:t>Энтерокола</w:t>
      </w:r>
      <w:proofErr w:type="spellEnd"/>
      <w:r w:rsidRPr="00216653">
        <w:rPr>
          <w:rFonts w:eastAsia="Times New Roman" w:cs="Times New Roman"/>
          <w:lang w:eastAsia="ru-RU"/>
        </w:rPr>
        <w:t xml:space="preserve"> на размножение нильской тиляпии</w:t>
      </w:r>
    </w:p>
    <w:p w14:paraId="1E40CDB3" w14:textId="18E9862B" w:rsidR="003316A7" w:rsidRPr="003316A7" w:rsidRDefault="003316A7" w:rsidP="003316A7">
      <w:pPr>
        <w:spacing w:line="0pt" w:lineRule="atLeast"/>
        <w:rPr>
          <w:rFonts w:eastAsia="Times New Roman" w:cs="Times New Roman"/>
          <w:lang w:eastAsia="ru-RU"/>
        </w:rPr>
      </w:pPr>
      <w:r w:rsidRPr="003316A7">
        <w:rPr>
          <w:rFonts w:eastAsia="Times New Roman" w:cs="Times New Roman"/>
          <w:lang w:eastAsia="ru-RU"/>
        </w:rPr>
        <w:t>Исследование проводилось в искусственных водоёмах в период с марта по май 2021 года и включало три повторных испытания с использованием двух коммерческих гибридных линий нильской тиляпии (</w:t>
      </w:r>
      <w:proofErr w:type="spellStart"/>
      <w:r w:rsidRPr="003316A7">
        <w:rPr>
          <w:rFonts w:eastAsia="Times New Roman" w:cs="Times New Roman"/>
          <w:lang w:eastAsia="ru-RU"/>
        </w:rPr>
        <w:t>Oreochromis</w:t>
      </w:r>
      <w:proofErr w:type="spellEnd"/>
      <w:r w:rsidRPr="003316A7">
        <w:rPr>
          <w:rFonts w:eastAsia="Times New Roman" w:cs="Times New Roman"/>
          <w:lang w:eastAsia="ru-RU"/>
        </w:rPr>
        <w:t xml:space="preserve"> </w:t>
      </w:r>
      <w:proofErr w:type="spellStart"/>
      <w:r w:rsidRPr="003316A7">
        <w:rPr>
          <w:rFonts w:eastAsia="Times New Roman" w:cs="Times New Roman"/>
          <w:lang w:eastAsia="ru-RU"/>
        </w:rPr>
        <w:t>niloticus</w:t>
      </w:r>
      <w:proofErr w:type="spellEnd"/>
      <w:r w:rsidRPr="003316A7">
        <w:rPr>
          <w:rFonts w:eastAsia="Times New Roman" w:cs="Times New Roman"/>
          <w:lang w:eastAsia="ru-RU"/>
        </w:rPr>
        <w:t xml:space="preserve">). В каждом наборе содержалось по 20 рыб, одна из групп выполняла роль контрольной, а другая – экспериментальной. Экспериментальная установка была предоставлена компанией </w:t>
      </w:r>
      <w:r>
        <w:rPr>
          <w:rFonts w:eastAsia="Times New Roman" w:cs="Times New Roman"/>
          <w:lang w:eastAsia="ru-RU"/>
        </w:rPr>
        <w:t>ТОО</w:t>
      </w:r>
      <w:r w:rsidRPr="003316A7">
        <w:rPr>
          <w:rFonts w:eastAsia="Times New Roman" w:cs="Times New Roman"/>
          <w:lang w:eastAsia="ru-RU"/>
        </w:rPr>
        <w:t xml:space="preserve"> </w:t>
      </w:r>
      <w:proofErr w:type="spellStart"/>
      <w:r w:rsidRPr="003316A7">
        <w:rPr>
          <w:rFonts w:eastAsia="Times New Roman" w:cs="Times New Roman"/>
          <w:lang w:eastAsia="ru-RU"/>
        </w:rPr>
        <w:t>TengryFish</w:t>
      </w:r>
      <w:proofErr w:type="spellEnd"/>
      <w:r w:rsidRPr="003316A7">
        <w:rPr>
          <w:rFonts w:eastAsia="Times New Roman" w:cs="Times New Roman"/>
          <w:lang w:eastAsia="ru-RU"/>
        </w:rPr>
        <w:t>, а лабораторные анализы осуществлялись на базе кафедры биологической безопасности Казахского национального аграрного исследовательского университета. Основное внимание в исследовании уделялось оценке влияния «</w:t>
      </w:r>
      <w:proofErr w:type="spellStart"/>
      <w:r w:rsidRPr="003316A7">
        <w:rPr>
          <w:rFonts w:eastAsia="Times New Roman" w:cs="Times New Roman"/>
          <w:lang w:eastAsia="ru-RU"/>
        </w:rPr>
        <w:t>Энтерокола</w:t>
      </w:r>
      <w:proofErr w:type="spellEnd"/>
      <w:r w:rsidRPr="003316A7">
        <w:rPr>
          <w:rFonts w:eastAsia="Times New Roman" w:cs="Times New Roman"/>
          <w:lang w:eastAsia="ru-RU"/>
        </w:rPr>
        <w:t>» на гематологические параметры и гистологические изменения мышечной ткани у тиляпии.</w:t>
      </w:r>
    </w:p>
    <w:p w14:paraId="66065694" w14:textId="058088B4" w:rsidR="003316A7" w:rsidRPr="003316A7" w:rsidRDefault="003316A7" w:rsidP="003316A7">
      <w:pPr>
        <w:spacing w:line="0pt" w:lineRule="atLeast"/>
        <w:rPr>
          <w:rFonts w:eastAsia="Times New Roman" w:cs="Times New Roman"/>
          <w:lang w:eastAsia="ru-RU"/>
        </w:rPr>
      </w:pPr>
      <w:r w:rsidRPr="003316A7">
        <w:rPr>
          <w:rFonts w:eastAsia="Times New Roman" w:cs="Times New Roman"/>
          <w:lang w:eastAsia="ru-RU"/>
        </w:rPr>
        <w:t>В эксперименте использовались две основные группы рыб, каждая из которых имела три повторности. В контрольной и экспериментальной группах содержалось по 20 особей с начальным средним весом 3,65±0,05 г. Рыба отбиралась случайным образом с учётом её физиологического состояния. В течение 61 дня (два месяца) контрольная группа получала стандартный рацион, тогда как в питании экспериментальной группы применялась кормовая добавка «</w:t>
      </w:r>
      <w:proofErr w:type="spellStart"/>
      <w:r w:rsidRPr="003316A7">
        <w:rPr>
          <w:rFonts w:eastAsia="Times New Roman" w:cs="Times New Roman"/>
          <w:lang w:eastAsia="ru-RU"/>
        </w:rPr>
        <w:t>Энтерокол</w:t>
      </w:r>
      <w:proofErr w:type="spellEnd"/>
      <w:r w:rsidRPr="003316A7">
        <w:rPr>
          <w:rFonts w:eastAsia="Times New Roman" w:cs="Times New Roman"/>
          <w:lang w:eastAsia="ru-RU"/>
        </w:rPr>
        <w:t>». За состоянием рыб ежедневно велось наблюдение, фиксировалась их активность, общее состояние и возможные случаи гибели, после чего погибшие особи незамедлительно удалялись.</w:t>
      </w:r>
    </w:p>
    <w:p w14:paraId="20307103" w14:textId="51CCEB00" w:rsidR="003316A7" w:rsidRPr="003316A7" w:rsidRDefault="003316A7" w:rsidP="003316A7">
      <w:pPr>
        <w:spacing w:line="0pt" w:lineRule="atLeast"/>
        <w:rPr>
          <w:rFonts w:eastAsia="Times New Roman" w:cs="Times New Roman"/>
          <w:lang w:eastAsia="ru-RU"/>
        </w:rPr>
      </w:pPr>
      <w:r w:rsidRPr="003316A7">
        <w:rPr>
          <w:rFonts w:eastAsia="Times New Roman" w:cs="Times New Roman"/>
          <w:lang w:eastAsia="ru-RU"/>
        </w:rPr>
        <w:t xml:space="preserve">Каждая группа содержалась в резервуарах размером 2×4 м, с уровнем воды в 1 м и общим объёмом 5 м³. Температура воды поддерживалась в пределах 24±2°C, pH варьировался в диапазоне 7,2–7,4. Аэрация составляла 70%, а уровень освещённости – 10%. В целях поддержания оптимальных условий содержания резервуары очищались еженедельно. Дважды за период исследования проводился анализ качества воды с фиксацией концентраций токсичных элементов (Pb, </w:t>
      </w:r>
      <w:proofErr w:type="spellStart"/>
      <w:r w:rsidRPr="003316A7">
        <w:rPr>
          <w:rFonts w:eastAsia="Times New Roman" w:cs="Times New Roman"/>
          <w:lang w:eastAsia="ru-RU"/>
        </w:rPr>
        <w:t>Cd</w:t>
      </w:r>
      <w:proofErr w:type="spellEnd"/>
      <w:r w:rsidRPr="003316A7">
        <w:rPr>
          <w:rFonts w:eastAsia="Times New Roman" w:cs="Times New Roman"/>
          <w:lang w:eastAsia="ru-RU"/>
        </w:rPr>
        <w:t xml:space="preserve">, </w:t>
      </w:r>
      <w:proofErr w:type="spellStart"/>
      <w:r w:rsidRPr="003316A7">
        <w:rPr>
          <w:rFonts w:eastAsia="Times New Roman" w:cs="Times New Roman"/>
          <w:lang w:eastAsia="ru-RU"/>
        </w:rPr>
        <w:t>Cu</w:t>
      </w:r>
      <w:proofErr w:type="spellEnd"/>
      <w:r w:rsidRPr="003316A7">
        <w:rPr>
          <w:rFonts w:eastAsia="Times New Roman" w:cs="Times New Roman"/>
          <w:lang w:eastAsia="ru-RU"/>
        </w:rPr>
        <w:t xml:space="preserve">, Zn), а также общей бактериальной нагрузки, включая мониторинг содержания бактерий семейства </w:t>
      </w:r>
      <w:proofErr w:type="spellStart"/>
      <w:r w:rsidRPr="003316A7">
        <w:rPr>
          <w:rFonts w:eastAsia="Times New Roman" w:cs="Times New Roman"/>
          <w:lang w:eastAsia="ru-RU"/>
        </w:rPr>
        <w:t>Enterobacteriaceae</w:t>
      </w:r>
      <w:proofErr w:type="spellEnd"/>
      <w:r w:rsidRPr="003316A7">
        <w:rPr>
          <w:rFonts w:eastAsia="Times New Roman" w:cs="Times New Roman"/>
          <w:lang w:eastAsia="ru-RU"/>
        </w:rPr>
        <w:t>.</w:t>
      </w:r>
    </w:p>
    <w:p w14:paraId="2CB050A1" w14:textId="7D6C4565" w:rsidR="00216653" w:rsidRPr="00216653" w:rsidRDefault="003316A7" w:rsidP="003316A7">
      <w:pPr>
        <w:spacing w:line="0pt" w:lineRule="atLeast"/>
        <w:rPr>
          <w:rFonts w:eastAsia="Times New Roman" w:cs="Times New Roman"/>
          <w:lang w:eastAsia="ru-RU"/>
        </w:rPr>
      </w:pPr>
      <w:r w:rsidRPr="003316A7">
        <w:rPr>
          <w:rFonts w:eastAsia="Times New Roman" w:cs="Times New Roman"/>
          <w:lang w:eastAsia="ru-RU"/>
        </w:rPr>
        <w:t>Результаты эксперимента позволили оценить влияние «</w:t>
      </w:r>
      <w:proofErr w:type="spellStart"/>
      <w:r w:rsidRPr="003316A7">
        <w:rPr>
          <w:rFonts w:eastAsia="Times New Roman" w:cs="Times New Roman"/>
          <w:lang w:eastAsia="ru-RU"/>
        </w:rPr>
        <w:t>Энтерокола</w:t>
      </w:r>
      <w:proofErr w:type="spellEnd"/>
      <w:r w:rsidRPr="003316A7">
        <w:rPr>
          <w:rFonts w:eastAsia="Times New Roman" w:cs="Times New Roman"/>
          <w:lang w:eastAsia="ru-RU"/>
        </w:rPr>
        <w:t xml:space="preserve">» на биохимические и морфологические показатели нильской тиляпии, а также выявить возможные изменения в составе водной среды под воздействием </w:t>
      </w:r>
      <w:r w:rsidRPr="003316A7">
        <w:rPr>
          <w:rFonts w:eastAsia="Times New Roman" w:cs="Times New Roman"/>
          <w:lang w:eastAsia="ru-RU"/>
        </w:rPr>
        <w:lastRenderedPageBreak/>
        <w:t xml:space="preserve">исследуемой кормовой </w:t>
      </w:r>
      <w:proofErr w:type="spellStart"/>
      <w:proofErr w:type="gramStart"/>
      <w:r w:rsidRPr="003316A7">
        <w:rPr>
          <w:rFonts w:eastAsia="Times New Roman" w:cs="Times New Roman"/>
          <w:lang w:eastAsia="ru-RU"/>
        </w:rPr>
        <w:t>добавки.</w:t>
      </w:r>
      <w:r w:rsidR="00216653" w:rsidRPr="00216653">
        <w:rPr>
          <w:rFonts w:eastAsia="Times New Roman" w:cs="Times New Roman"/>
          <w:lang w:eastAsia="ru-RU"/>
        </w:rPr>
        <w:t>Голодную</w:t>
      </w:r>
      <w:proofErr w:type="spellEnd"/>
      <w:proofErr w:type="gramEnd"/>
      <w:r w:rsidR="00216653" w:rsidRPr="00216653">
        <w:rPr>
          <w:rFonts w:eastAsia="Times New Roman" w:cs="Times New Roman"/>
          <w:lang w:eastAsia="ru-RU"/>
        </w:rPr>
        <w:t xml:space="preserve"> рыбу периодически извлекали из водоемов каждые две недели для измерения и осмотра на предмет внешних отклонений. Данные использовались для корректировки рациона, предоставляемого на разных этапах эксперимента. Половина отстоявшихся рыбных отходов и воды удалялась ежедневно и заменялась свежей водопроводной водой из резервуара для хранения.</w:t>
      </w:r>
    </w:p>
    <w:p w14:paraId="0312017D" w14:textId="77777777" w:rsidR="00216653" w:rsidRPr="00216653" w:rsidRDefault="00216653" w:rsidP="00216653">
      <w:pPr>
        <w:spacing w:line="0pt" w:lineRule="atLeast"/>
        <w:ind w:firstLine="0pt"/>
        <w:rPr>
          <w:rFonts w:eastAsia="Times New Roman" w:cs="Times New Roman"/>
          <w:lang w:eastAsia="ru-RU"/>
        </w:rPr>
      </w:pPr>
    </w:p>
    <w:p w14:paraId="64CFD972"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Таблица 10- Состав основного рациона рыб в эксперименте</w:t>
      </w:r>
    </w:p>
    <w:p w14:paraId="14D5DDBC" w14:textId="77777777" w:rsidR="00216653" w:rsidRPr="00216653" w:rsidRDefault="00216653" w:rsidP="00216653">
      <w:pPr>
        <w:spacing w:line="0pt" w:lineRule="atLeast"/>
        <w:ind w:firstLine="0pt"/>
        <w:rPr>
          <w:rFonts w:eastAsia="Times New Roman" w:cs="Times New Roman"/>
          <w:lang w:eastAsia="ru-RU"/>
        </w:rPr>
      </w:pPr>
    </w:p>
    <w:tbl>
      <w:tblPr>
        <w:tblW w:w="481.7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CellMar>
          <w:top w:w="0.75pt" w:type="dxa"/>
          <w:start w:w="0.75pt" w:type="dxa"/>
          <w:bottom w:w="0.75pt" w:type="dxa"/>
          <w:end w:w="0.75pt" w:type="dxa"/>
        </w:tblCellMar>
        <w:tblLook w:firstRow="1" w:lastRow="0" w:firstColumn="1" w:lastColumn="0" w:noHBand="0" w:noVBand="1"/>
      </w:tblPr>
      <w:tblGrid>
        <w:gridCol w:w="704"/>
        <w:gridCol w:w="6535"/>
        <w:gridCol w:w="2395"/>
      </w:tblGrid>
      <w:tr w:rsidR="00216653" w:rsidRPr="00216653" w14:paraId="2791E679" w14:textId="77777777" w:rsidTr="00F52F6C">
        <w:trPr>
          <w:tblHeader/>
        </w:trPr>
        <w:tc>
          <w:tcPr>
            <w:tcW w:w="35.20pt" w:type="dxa"/>
            <w:shd w:val="clear" w:color="auto" w:fill="FFFFFF"/>
          </w:tcPr>
          <w:p w14:paraId="6BA82E51"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w:t>
            </w:r>
          </w:p>
        </w:tc>
        <w:tc>
          <w:tcPr>
            <w:tcW w:w="326.75pt" w:type="dxa"/>
            <w:shd w:val="clear" w:color="auto" w:fill="FFFFFF"/>
            <w:vAlign w:val="bottom"/>
            <w:hideMark/>
          </w:tcPr>
          <w:p w14:paraId="2E05BC08"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Ингредиенты корма</w:t>
            </w:r>
          </w:p>
        </w:tc>
        <w:tc>
          <w:tcPr>
            <w:tcW w:w="119.75pt" w:type="dxa"/>
            <w:shd w:val="clear" w:color="auto" w:fill="FFFFFF"/>
            <w:vAlign w:val="bottom"/>
            <w:hideMark/>
          </w:tcPr>
          <w:p w14:paraId="2D0B5A3F"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Процент, %</w:t>
            </w:r>
          </w:p>
        </w:tc>
      </w:tr>
      <w:tr w:rsidR="00216653" w:rsidRPr="00216653" w14:paraId="5ED89C08" w14:textId="77777777" w:rsidTr="00F52F6C">
        <w:tc>
          <w:tcPr>
            <w:tcW w:w="35.20pt" w:type="dxa"/>
          </w:tcPr>
          <w:p w14:paraId="234383A7"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1</w:t>
            </w:r>
          </w:p>
        </w:tc>
        <w:tc>
          <w:tcPr>
            <w:tcW w:w="326.75pt" w:type="dxa"/>
            <w:hideMark/>
          </w:tcPr>
          <w:p w14:paraId="701E7362"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Кормовые (гидролитические) дрожжи</w:t>
            </w:r>
          </w:p>
        </w:tc>
        <w:tc>
          <w:tcPr>
            <w:tcW w:w="119.75pt" w:type="dxa"/>
            <w:hideMark/>
          </w:tcPr>
          <w:p w14:paraId="5B3D6F03"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26.4</w:t>
            </w:r>
          </w:p>
        </w:tc>
      </w:tr>
      <w:tr w:rsidR="00216653" w:rsidRPr="00216653" w14:paraId="239BE2D1" w14:textId="77777777" w:rsidTr="00F52F6C">
        <w:tc>
          <w:tcPr>
            <w:tcW w:w="35.20pt" w:type="dxa"/>
            <w:shd w:val="clear" w:color="auto" w:fill="FFFFFF"/>
          </w:tcPr>
          <w:p w14:paraId="36E6C5DC"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2</w:t>
            </w:r>
          </w:p>
        </w:tc>
        <w:tc>
          <w:tcPr>
            <w:tcW w:w="326.75pt" w:type="dxa"/>
            <w:shd w:val="clear" w:color="auto" w:fill="FFFFFF"/>
            <w:hideMark/>
          </w:tcPr>
          <w:p w14:paraId="4E41526D"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Рыбная мука</w:t>
            </w:r>
          </w:p>
        </w:tc>
        <w:tc>
          <w:tcPr>
            <w:tcW w:w="119.75pt" w:type="dxa"/>
            <w:shd w:val="clear" w:color="auto" w:fill="FFFFFF"/>
            <w:hideMark/>
          </w:tcPr>
          <w:p w14:paraId="3B0400B5"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18</w:t>
            </w:r>
          </w:p>
        </w:tc>
      </w:tr>
      <w:tr w:rsidR="00216653" w:rsidRPr="00216653" w14:paraId="54177B9E" w14:textId="77777777" w:rsidTr="00F52F6C">
        <w:tc>
          <w:tcPr>
            <w:tcW w:w="35.20pt" w:type="dxa"/>
          </w:tcPr>
          <w:p w14:paraId="2E593535"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3</w:t>
            </w:r>
          </w:p>
        </w:tc>
        <w:tc>
          <w:tcPr>
            <w:tcW w:w="326.75pt" w:type="dxa"/>
            <w:hideMark/>
          </w:tcPr>
          <w:p w14:paraId="2F5AFE75"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Мясокостная мука</w:t>
            </w:r>
          </w:p>
        </w:tc>
        <w:tc>
          <w:tcPr>
            <w:tcW w:w="119.75pt" w:type="dxa"/>
            <w:hideMark/>
          </w:tcPr>
          <w:p w14:paraId="50E09DED"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12</w:t>
            </w:r>
          </w:p>
        </w:tc>
      </w:tr>
      <w:tr w:rsidR="00216653" w:rsidRPr="00216653" w14:paraId="2D421A7B" w14:textId="77777777" w:rsidTr="00F52F6C">
        <w:tc>
          <w:tcPr>
            <w:tcW w:w="35.20pt" w:type="dxa"/>
            <w:shd w:val="clear" w:color="auto" w:fill="FFFFFF"/>
          </w:tcPr>
          <w:p w14:paraId="23EE332B"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4</w:t>
            </w:r>
          </w:p>
        </w:tc>
        <w:tc>
          <w:tcPr>
            <w:tcW w:w="326.75pt" w:type="dxa"/>
            <w:shd w:val="clear" w:color="auto" w:fill="FFFFFF"/>
            <w:hideMark/>
          </w:tcPr>
          <w:p w14:paraId="042DB923"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Соевая мука</w:t>
            </w:r>
          </w:p>
        </w:tc>
        <w:tc>
          <w:tcPr>
            <w:tcW w:w="119.75pt" w:type="dxa"/>
            <w:shd w:val="clear" w:color="auto" w:fill="FFFFFF"/>
            <w:hideMark/>
          </w:tcPr>
          <w:p w14:paraId="69243640"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17</w:t>
            </w:r>
          </w:p>
        </w:tc>
      </w:tr>
      <w:tr w:rsidR="00216653" w:rsidRPr="00216653" w14:paraId="2D34C190" w14:textId="77777777" w:rsidTr="00F52F6C">
        <w:tc>
          <w:tcPr>
            <w:tcW w:w="35.20pt" w:type="dxa"/>
          </w:tcPr>
          <w:p w14:paraId="5BFEA35E"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5</w:t>
            </w:r>
          </w:p>
        </w:tc>
        <w:tc>
          <w:tcPr>
            <w:tcW w:w="326.75pt" w:type="dxa"/>
            <w:hideMark/>
          </w:tcPr>
          <w:p w14:paraId="52CE4050"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Пшеничные отруби</w:t>
            </w:r>
          </w:p>
        </w:tc>
        <w:tc>
          <w:tcPr>
            <w:tcW w:w="119.75pt" w:type="dxa"/>
            <w:hideMark/>
          </w:tcPr>
          <w:p w14:paraId="4D861DDF"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5</w:t>
            </w:r>
          </w:p>
        </w:tc>
      </w:tr>
      <w:tr w:rsidR="00216653" w:rsidRPr="00216653" w14:paraId="20791B2A" w14:textId="77777777" w:rsidTr="00F52F6C">
        <w:tc>
          <w:tcPr>
            <w:tcW w:w="35.20pt" w:type="dxa"/>
            <w:shd w:val="clear" w:color="auto" w:fill="FFFFFF"/>
          </w:tcPr>
          <w:p w14:paraId="5BF28B13"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6</w:t>
            </w:r>
          </w:p>
        </w:tc>
        <w:tc>
          <w:tcPr>
            <w:tcW w:w="326.75pt" w:type="dxa"/>
            <w:shd w:val="clear" w:color="auto" w:fill="FFFFFF"/>
            <w:hideMark/>
          </w:tcPr>
          <w:p w14:paraId="02CE48F9"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Пшеница</w:t>
            </w:r>
          </w:p>
        </w:tc>
        <w:tc>
          <w:tcPr>
            <w:tcW w:w="119.75pt" w:type="dxa"/>
            <w:shd w:val="clear" w:color="auto" w:fill="FFFFFF"/>
            <w:hideMark/>
          </w:tcPr>
          <w:p w14:paraId="3ED22F9B"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5</w:t>
            </w:r>
          </w:p>
        </w:tc>
      </w:tr>
      <w:tr w:rsidR="00216653" w:rsidRPr="00216653" w14:paraId="39BB21EF" w14:textId="77777777" w:rsidTr="00F52F6C">
        <w:tc>
          <w:tcPr>
            <w:tcW w:w="35.20pt" w:type="dxa"/>
          </w:tcPr>
          <w:p w14:paraId="6113DA2C"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7</w:t>
            </w:r>
          </w:p>
        </w:tc>
        <w:tc>
          <w:tcPr>
            <w:tcW w:w="326.75pt" w:type="dxa"/>
            <w:hideMark/>
          </w:tcPr>
          <w:p w14:paraId="51A5A180"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Кровяная мука</w:t>
            </w:r>
          </w:p>
        </w:tc>
        <w:tc>
          <w:tcPr>
            <w:tcW w:w="119.75pt" w:type="dxa"/>
            <w:hideMark/>
          </w:tcPr>
          <w:p w14:paraId="5A318B55"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2</w:t>
            </w:r>
          </w:p>
        </w:tc>
      </w:tr>
      <w:tr w:rsidR="00216653" w:rsidRPr="00216653" w14:paraId="13373311" w14:textId="77777777" w:rsidTr="00F52F6C">
        <w:tc>
          <w:tcPr>
            <w:tcW w:w="35.20pt" w:type="dxa"/>
            <w:shd w:val="clear" w:color="auto" w:fill="FFFFFF"/>
          </w:tcPr>
          <w:p w14:paraId="5B11906F"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8</w:t>
            </w:r>
          </w:p>
        </w:tc>
        <w:tc>
          <w:tcPr>
            <w:tcW w:w="326.75pt" w:type="dxa"/>
            <w:shd w:val="clear" w:color="auto" w:fill="FFFFFF"/>
            <w:hideMark/>
          </w:tcPr>
          <w:p w14:paraId="4BDEDE85"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Зародыши пшеницы</w:t>
            </w:r>
          </w:p>
        </w:tc>
        <w:tc>
          <w:tcPr>
            <w:tcW w:w="119.75pt" w:type="dxa"/>
            <w:shd w:val="clear" w:color="auto" w:fill="FFFFFF"/>
            <w:hideMark/>
          </w:tcPr>
          <w:p w14:paraId="400B793F"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5</w:t>
            </w:r>
          </w:p>
        </w:tc>
      </w:tr>
      <w:tr w:rsidR="00216653" w:rsidRPr="00216653" w14:paraId="6F24FE30" w14:textId="77777777" w:rsidTr="00F52F6C">
        <w:tc>
          <w:tcPr>
            <w:tcW w:w="35.20pt" w:type="dxa"/>
          </w:tcPr>
          <w:p w14:paraId="47AECA19"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9</w:t>
            </w:r>
          </w:p>
        </w:tc>
        <w:tc>
          <w:tcPr>
            <w:tcW w:w="326.75pt" w:type="dxa"/>
            <w:hideMark/>
          </w:tcPr>
          <w:p w14:paraId="178C0065"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Кукурузный глютен</w:t>
            </w:r>
          </w:p>
        </w:tc>
        <w:tc>
          <w:tcPr>
            <w:tcW w:w="119.75pt" w:type="dxa"/>
            <w:hideMark/>
          </w:tcPr>
          <w:p w14:paraId="70F7D7F6"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6</w:t>
            </w:r>
          </w:p>
        </w:tc>
      </w:tr>
      <w:tr w:rsidR="00216653" w:rsidRPr="00216653" w14:paraId="2EC6FEBD" w14:textId="77777777" w:rsidTr="00F52F6C">
        <w:tc>
          <w:tcPr>
            <w:tcW w:w="35.20pt" w:type="dxa"/>
            <w:shd w:val="clear" w:color="auto" w:fill="FFFFFF"/>
          </w:tcPr>
          <w:p w14:paraId="79386128"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10</w:t>
            </w:r>
          </w:p>
        </w:tc>
        <w:tc>
          <w:tcPr>
            <w:tcW w:w="326.75pt" w:type="dxa"/>
            <w:shd w:val="clear" w:color="auto" w:fill="FFFFFF"/>
            <w:hideMark/>
          </w:tcPr>
          <w:p w14:paraId="02F44720"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Соевый шрот</w:t>
            </w:r>
          </w:p>
        </w:tc>
        <w:tc>
          <w:tcPr>
            <w:tcW w:w="119.75pt" w:type="dxa"/>
            <w:shd w:val="clear" w:color="auto" w:fill="FFFFFF"/>
            <w:hideMark/>
          </w:tcPr>
          <w:p w14:paraId="70595962"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2.5</w:t>
            </w:r>
          </w:p>
        </w:tc>
      </w:tr>
      <w:tr w:rsidR="00216653" w:rsidRPr="00216653" w14:paraId="136A7672" w14:textId="77777777" w:rsidTr="00F52F6C">
        <w:tc>
          <w:tcPr>
            <w:tcW w:w="35.20pt" w:type="dxa"/>
          </w:tcPr>
          <w:p w14:paraId="23276610"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11</w:t>
            </w:r>
          </w:p>
        </w:tc>
        <w:tc>
          <w:tcPr>
            <w:tcW w:w="326.75pt" w:type="dxa"/>
            <w:hideMark/>
          </w:tcPr>
          <w:p w14:paraId="39833FA4"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Премикс (ПМ-2)</w:t>
            </w:r>
          </w:p>
        </w:tc>
        <w:tc>
          <w:tcPr>
            <w:tcW w:w="119.75pt" w:type="dxa"/>
            <w:hideMark/>
          </w:tcPr>
          <w:p w14:paraId="7B2D4985"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1</w:t>
            </w:r>
          </w:p>
        </w:tc>
      </w:tr>
      <w:tr w:rsidR="00216653" w:rsidRPr="00216653" w14:paraId="02F650D2" w14:textId="77777777" w:rsidTr="00F52F6C">
        <w:tc>
          <w:tcPr>
            <w:tcW w:w="35.20pt" w:type="dxa"/>
            <w:shd w:val="clear" w:color="auto" w:fill="FFFFFF"/>
          </w:tcPr>
          <w:p w14:paraId="764EA217"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12</w:t>
            </w:r>
          </w:p>
        </w:tc>
        <w:tc>
          <w:tcPr>
            <w:tcW w:w="326.75pt" w:type="dxa"/>
            <w:shd w:val="clear" w:color="auto" w:fill="FFFFFF"/>
            <w:hideMark/>
          </w:tcPr>
          <w:p w14:paraId="41AD52C7" w14:textId="77777777" w:rsidR="00216653" w:rsidRPr="00216653" w:rsidRDefault="00216653" w:rsidP="00216653">
            <w:pPr>
              <w:spacing w:line="0pt" w:lineRule="atLeast"/>
              <w:ind w:firstLine="0pt"/>
              <w:jc w:val="start"/>
              <w:rPr>
                <w:rFonts w:eastAsia="Times New Roman" w:cs="Times New Roman"/>
                <w:lang w:eastAsia="ru-RU"/>
              </w:rPr>
            </w:pPr>
            <w:r w:rsidRPr="00216653">
              <w:rPr>
                <w:rFonts w:eastAsia="Times New Roman" w:cs="Times New Roman"/>
                <w:lang w:eastAsia="ru-RU"/>
              </w:rPr>
              <w:t>антиоксидант</w:t>
            </w:r>
          </w:p>
        </w:tc>
        <w:tc>
          <w:tcPr>
            <w:tcW w:w="119.75pt" w:type="dxa"/>
            <w:shd w:val="clear" w:color="auto" w:fill="FFFFFF"/>
            <w:hideMark/>
          </w:tcPr>
          <w:p w14:paraId="314D710A" w14:textId="77777777" w:rsidR="00216653" w:rsidRPr="00216653" w:rsidRDefault="00216653" w:rsidP="00216653">
            <w:pPr>
              <w:spacing w:line="0pt" w:lineRule="atLeast"/>
              <w:ind w:firstLine="0pt"/>
              <w:jc w:val="center"/>
              <w:rPr>
                <w:rFonts w:eastAsia="Times New Roman" w:cs="Times New Roman"/>
                <w:lang w:eastAsia="ru-RU"/>
              </w:rPr>
            </w:pPr>
            <w:r w:rsidRPr="00216653">
              <w:rPr>
                <w:rFonts w:eastAsia="Times New Roman" w:cs="Times New Roman"/>
                <w:lang w:eastAsia="ru-RU"/>
              </w:rPr>
              <w:t>0,05</w:t>
            </w:r>
          </w:p>
        </w:tc>
      </w:tr>
    </w:tbl>
    <w:p w14:paraId="3E874701" w14:textId="77777777" w:rsidR="00216653" w:rsidRPr="00216653" w:rsidRDefault="00216653" w:rsidP="00216653">
      <w:pPr>
        <w:spacing w:line="0pt" w:lineRule="atLeast"/>
        <w:ind w:firstLine="0pt"/>
        <w:rPr>
          <w:rFonts w:eastAsia="Times New Roman" w:cs="Times New Roman"/>
          <w:lang w:eastAsia="ru-RU"/>
        </w:rPr>
      </w:pPr>
    </w:p>
    <w:p w14:paraId="036D8A0E" w14:textId="79D5D8E6" w:rsidR="003316A7" w:rsidRPr="003316A7" w:rsidRDefault="003316A7" w:rsidP="003316A7">
      <w:pPr>
        <w:spacing w:line="0pt" w:lineRule="atLeast"/>
        <w:ind w:firstLine="36pt"/>
        <w:rPr>
          <w:rFonts w:eastAsia="Times New Roman" w:cs="Times New Roman"/>
          <w:lang w:eastAsia="ru-RU"/>
        </w:rPr>
      </w:pPr>
      <w:r w:rsidRPr="003316A7">
        <w:rPr>
          <w:rFonts w:eastAsia="Times New Roman" w:cs="Times New Roman"/>
          <w:lang w:eastAsia="ru-RU"/>
        </w:rPr>
        <w:t>На 62-й день эксперимента были проведены измерения всех рыб в контрольной и опытной группах. Для детального анализа отбирали среднюю особь из каждой группы. Перед завершением исследования рыбу выдерживали без корма в течение 24 часов, после чего фиксировали массу и длину всех особей. В результате в опытной группе было выделено девять рыб с общей длиной 26,4±2,19 см и массой 345,7±4,35 г. В контрольной группе рыбы имели аналогичные показатели: средняя длина составляла 26,2±1,7 см, а масса – 322,4±3,96 г.</w:t>
      </w:r>
    </w:p>
    <w:p w14:paraId="27D61A2D" w14:textId="11EADABA" w:rsidR="003316A7" w:rsidRPr="003316A7" w:rsidRDefault="003316A7" w:rsidP="003316A7">
      <w:pPr>
        <w:spacing w:line="0pt" w:lineRule="atLeast"/>
        <w:ind w:firstLine="36pt"/>
        <w:rPr>
          <w:rFonts w:eastAsia="Times New Roman" w:cs="Times New Roman"/>
          <w:lang w:eastAsia="ru-RU"/>
        </w:rPr>
      </w:pPr>
      <w:r w:rsidRPr="003316A7">
        <w:rPr>
          <w:rFonts w:eastAsia="Times New Roman" w:cs="Times New Roman"/>
          <w:lang w:eastAsia="ru-RU"/>
        </w:rPr>
        <w:t>Для оценки воздействия кормовой добавки использовали традиционные патологоанатомические методы макро- и микроскопического анализа тканей. Рацион рыб включал полнорационный корм с энергетической ценностью 364,96 ккал на 100 г и содержанием 40,53 г белка, 8,03 г жира, 2,75 г клетчатки, 28,4 г биологически активных компонентов, 10,4 г минеральных веществ, 3,8 г крахмала и 1,61 г сахаров на 100 г продукта.</w:t>
      </w:r>
    </w:p>
    <w:p w14:paraId="5BB6F667" w14:textId="77777777" w:rsidR="003316A7" w:rsidRPr="003316A7" w:rsidRDefault="003316A7" w:rsidP="003316A7">
      <w:pPr>
        <w:spacing w:line="0pt" w:lineRule="atLeast"/>
        <w:ind w:firstLine="36pt"/>
        <w:rPr>
          <w:rFonts w:eastAsia="Times New Roman" w:cs="Times New Roman"/>
          <w:lang w:eastAsia="ru-RU"/>
        </w:rPr>
      </w:pPr>
      <w:r w:rsidRPr="003316A7">
        <w:rPr>
          <w:rFonts w:eastAsia="Times New Roman" w:cs="Times New Roman"/>
          <w:lang w:eastAsia="ru-RU"/>
        </w:rPr>
        <w:t>В экспериментальной группе применялся препарат «</w:t>
      </w:r>
      <w:proofErr w:type="spellStart"/>
      <w:r w:rsidRPr="003316A7">
        <w:rPr>
          <w:rFonts w:eastAsia="Times New Roman" w:cs="Times New Roman"/>
          <w:lang w:eastAsia="ru-RU"/>
        </w:rPr>
        <w:t>Энтерокол</w:t>
      </w:r>
      <w:proofErr w:type="spellEnd"/>
      <w:r w:rsidRPr="003316A7">
        <w:rPr>
          <w:rFonts w:eastAsia="Times New Roman" w:cs="Times New Roman"/>
          <w:lang w:eastAsia="ru-RU"/>
        </w:rPr>
        <w:t xml:space="preserve">», содержащий штамм E. </w:t>
      </w:r>
      <w:proofErr w:type="spellStart"/>
      <w:r w:rsidRPr="003316A7">
        <w:rPr>
          <w:rFonts w:eastAsia="Times New Roman" w:cs="Times New Roman"/>
          <w:lang w:eastAsia="ru-RU"/>
        </w:rPr>
        <w:t>coli</w:t>
      </w:r>
      <w:proofErr w:type="spellEnd"/>
      <w:r w:rsidRPr="003316A7">
        <w:rPr>
          <w:rFonts w:eastAsia="Times New Roman" w:cs="Times New Roman"/>
          <w:lang w:eastAsia="ru-RU"/>
        </w:rPr>
        <w:t xml:space="preserve"> 64G в концентрации 10⁸ КОЕ/мл. Дозировка пробиотика рассчитывалась исходя из массы тела рыбы, составляя 5% от её веса. Кормление осуществлялось трижды в день.</w:t>
      </w:r>
    </w:p>
    <w:p w14:paraId="1517C741" w14:textId="77777777" w:rsidR="003316A7" w:rsidRPr="003316A7" w:rsidRDefault="003316A7" w:rsidP="003316A7">
      <w:pPr>
        <w:spacing w:line="0pt" w:lineRule="atLeast"/>
        <w:ind w:firstLine="0pt"/>
        <w:rPr>
          <w:rFonts w:eastAsia="Times New Roman" w:cs="Times New Roman"/>
          <w:lang w:eastAsia="ru-RU"/>
        </w:rPr>
      </w:pPr>
    </w:p>
    <w:p w14:paraId="4C43C96D" w14:textId="77777777" w:rsidR="003316A7" w:rsidRPr="003316A7" w:rsidRDefault="003316A7" w:rsidP="003316A7">
      <w:pPr>
        <w:spacing w:line="0pt" w:lineRule="atLeast"/>
        <w:ind w:firstLine="36pt"/>
        <w:rPr>
          <w:rFonts w:eastAsia="Times New Roman" w:cs="Times New Roman"/>
          <w:lang w:eastAsia="ru-RU"/>
        </w:rPr>
      </w:pPr>
      <w:r w:rsidRPr="003316A7">
        <w:rPr>
          <w:rFonts w:eastAsia="Times New Roman" w:cs="Times New Roman"/>
          <w:lang w:eastAsia="ru-RU"/>
        </w:rPr>
        <w:t>Выращивание и контроль бактериальной культуры</w:t>
      </w:r>
    </w:p>
    <w:p w14:paraId="2DFED679" w14:textId="5D6EC677" w:rsidR="003316A7" w:rsidRPr="003316A7" w:rsidRDefault="003316A7" w:rsidP="003316A7">
      <w:pPr>
        <w:spacing w:line="0pt" w:lineRule="atLeast"/>
        <w:ind w:firstLine="36pt"/>
        <w:rPr>
          <w:rFonts w:eastAsia="Times New Roman" w:cs="Times New Roman"/>
          <w:lang w:eastAsia="ru-RU"/>
        </w:rPr>
      </w:pPr>
      <w:r w:rsidRPr="003316A7">
        <w:rPr>
          <w:rFonts w:eastAsia="Times New Roman" w:cs="Times New Roman"/>
          <w:lang w:eastAsia="ru-RU"/>
        </w:rPr>
        <w:lastRenderedPageBreak/>
        <w:t xml:space="preserve">Для исследований использовали штамм E. </w:t>
      </w:r>
      <w:proofErr w:type="spellStart"/>
      <w:r w:rsidRPr="003316A7">
        <w:rPr>
          <w:rFonts w:eastAsia="Times New Roman" w:cs="Times New Roman"/>
          <w:lang w:eastAsia="ru-RU"/>
        </w:rPr>
        <w:t>coli</w:t>
      </w:r>
      <w:proofErr w:type="spellEnd"/>
      <w:r w:rsidRPr="003316A7">
        <w:rPr>
          <w:rFonts w:eastAsia="Times New Roman" w:cs="Times New Roman"/>
          <w:lang w:eastAsia="ru-RU"/>
        </w:rPr>
        <w:t xml:space="preserve"> 64G (№ 25918), депонированный в Национальном центре биотехнологии Республики Казахстан. Чистая культура выращивалась на бульоне </w:t>
      </w:r>
      <w:proofErr w:type="spellStart"/>
      <w:r w:rsidRPr="003316A7">
        <w:rPr>
          <w:rFonts w:eastAsia="Times New Roman" w:cs="Times New Roman"/>
          <w:lang w:eastAsia="ru-RU"/>
        </w:rPr>
        <w:t>Хоттингера</w:t>
      </w:r>
      <w:proofErr w:type="spellEnd"/>
      <w:r w:rsidRPr="003316A7">
        <w:rPr>
          <w:rFonts w:eastAsia="Times New Roman" w:cs="Times New Roman"/>
          <w:lang w:eastAsia="ru-RU"/>
        </w:rPr>
        <w:t xml:space="preserve"> при температуре +37–38°C в течение 16–18 часов. Чистоту проверяли с помощью микроскопического анализа окрашенных по </w:t>
      </w:r>
      <w:proofErr w:type="spellStart"/>
      <w:r w:rsidRPr="003316A7">
        <w:rPr>
          <w:rFonts w:eastAsia="Times New Roman" w:cs="Times New Roman"/>
          <w:lang w:eastAsia="ru-RU"/>
        </w:rPr>
        <w:t>Граму</w:t>
      </w:r>
      <w:proofErr w:type="spellEnd"/>
      <w:r w:rsidRPr="003316A7">
        <w:rPr>
          <w:rFonts w:eastAsia="Times New Roman" w:cs="Times New Roman"/>
          <w:lang w:eastAsia="ru-RU"/>
        </w:rPr>
        <w:t xml:space="preserve"> мазков. Затем культуру увеличивали до 50 мл, </w:t>
      </w:r>
      <w:proofErr w:type="spellStart"/>
      <w:r w:rsidRPr="003316A7">
        <w:rPr>
          <w:rFonts w:eastAsia="Times New Roman" w:cs="Times New Roman"/>
          <w:lang w:eastAsia="ru-RU"/>
        </w:rPr>
        <w:t>инокулировали</w:t>
      </w:r>
      <w:proofErr w:type="spellEnd"/>
      <w:r w:rsidRPr="003316A7">
        <w:rPr>
          <w:rFonts w:eastAsia="Times New Roman" w:cs="Times New Roman"/>
          <w:lang w:eastAsia="ru-RU"/>
        </w:rPr>
        <w:t xml:space="preserve"> во флакон с 10 л питательной среды и культивировали ещё 18–20 часов при +37°C.</w:t>
      </w:r>
    </w:p>
    <w:p w14:paraId="3BEE7FA5" w14:textId="7DC0BBA3" w:rsidR="003316A7" w:rsidRPr="003316A7" w:rsidRDefault="003316A7" w:rsidP="003316A7">
      <w:pPr>
        <w:spacing w:line="0pt" w:lineRule="atLeast"/>
        <w:ind w:firstLine="36pt"/>
        <w:rPr>
          <w:rFonts w:eastAsia="Times New Roman" w:cs="Times New Roman"/>
          <w:lang w:eastAsia="ru-RU"/>
        </w:rPr>
      </w:pPr>
      <w:r w:rsidRPr="003316A7">
        <w:rPr>
          <w:rFonts w:eastAsia="Times New Roman" w:cs="Times New Roman"/>
          <w:lang w:eastAsia="ru-RU"/>
        </w:rPr>
        <w:t xml:space="preserve">После завершения процесса культура тестировалась на рост микроорганизмов, затем матричная культура (8–10 л) распределялась по кюветам и экспонировалась в течение 15–20 минут. Культивирование проводилось при постоянном контроле условий, включая 15-минутную аэрацию. В финальной стадии среды промывали стерильной жидкостью (5–6 л), содержавшей 1,5–2% желатина и 10% сахарозы. Затем бактериальную массу концентрировали до 10¹⁰ КОЕ/мл, фасовали во флаконы по 4 мл, герметизировали, замораживали и лиофилизировали в течение 70–76 </w:t>
      </w:r>
      <w:proofErr w:type="spellStart"/>
      <w:r w:rsidRPr="003316A7">
        <w:rPr>
          <w:rFonts w:eastAsia="Times New Roman" w:cs="Times New Roman"/>
          <w:lang w:eastAsia="ru-RU"/>
        </w:rPr>
        <w:t>часов.Согласно</w:t>
      </w:r>
      <w:proofErr w:type="spellEnd"/>
      <w:r w:rsidRPr="003316A7">
        <w:rPr>
          <w:rFonts w:eastAsia="Times New Roman" w:cs="Times New Roman"/>
          <w:lang w:eastAsia="ru-RU"/>
        </w:rPr>
        <w:t xml:space="preserve"> данным </w:t>
      </w:r>
      <w:proofErr w:type="spellStart"/>
      <w:r w:rsidRPr="003316A7">
        <w:rPr>
          <w:rFonts w:eastAsia="Times New Roman" w:cs="Times New Roman"/>
          <w:lang w:eastAsia="ru-RU"/>
        </w:rPr>
        <w:t>Бияшева</w:t>
      </w:r>
      <w:proofErr w:type="spellEnd"/>
      <w:r w:rsidRPr="003316A7">
        <w:rPr>
          <w:rFonts w:eastAsia="Times New Roman" w:cs="Times New Roman"/>
          <w:lang w:eastAsia="ru-RU"/>
        </w:rPr>
        <w:t xml:space="preserve"> и соавторов, срок хранения «</w:t>
      </w:r>
      <w:proofErr w:type="spellStart"/>
      <w:r w:rsidRPr="003316A7">
        <w:rPr>
          <w:rFonts w:eastAsia="Times New Roman" w:cs="Times New Roman"/>
          <w:lang w:eastAsia="ru-RU"/>
        </w:rPr>
        <w:t>Энтерокола</w:t>
      </w:r>
      <w:proofErr w:type="spellEnd"/>
      <w:r w:rsidRPr="003316A7">
        <w:rPr>
          <w:rFonts w:eastAsia="Times New Roman" w:cs="Times New Roman"/>
          <w:lang w:eastAsia="ru-RU"/>
        </w:rPr>
        <w:t>» составляет 12 месяцев при температуре +4–15°C в сухом затемнённом месте. Для опытной группы пробиотик распыляли на корм, тщательно перемешивая до достижения концентрации 10⁸ КОЕ/мл.</w:t>
      </w:r>
    </w:p>
    <w:p w14:paraId="28EE3EE8" w14:textId="77777777" w:rsidR="003316A7" w:rsidRPr="003316A7" w:rsidRDefault="003316A7" w:rsidP="003316A7">
      <w:pPr>
        <w:spacing w:line="0pt" w:lineRule="atLeast"/>
        <w:ind w:firstLine="36pt"/>
        <w:rPr>
          <w:rFonts w:eastAsia="Times New Roman" w:cs="Times New Roman"/>
          <w:lang w:eastAsia="ru-RU"/>
        </w:rPr>
      </w:pPr>
      <w:r w:rsidRPr="003316A7">
        <w:rPr>
          <w:rFonts w:eastAsia="Times New Roman" w:cs="Times New Roman"/>
          <w:lang w:eastAsia="ru-RU"/>
        </w:rPr>
        <w:t>После завершения эксперимента у девяти особей из каждой группы были взяты образцы крови и мышечной ткани. Рыб предварительно анестезировали, а забор крови проводился из хвостовой вены после дезинфекции кожи 70% этанолом. Кровь помещали в пробирки с 10% раствором ЭДТА для определения уровня гемоглобина (</w:t>
      </w:r>
      <w:proofErr w:type="spellStart"/>
      <w:r w:rsidRPr="003316A7">
        <w:rPr>
          <w:rFonts w:eastAsia="Times New Roman" w:cs="Times New Roman"/>
          <w:lang w:eastAsia="ru-RU"/>
        </w:rPr>
        <w:t>Hb</w:t>
      </w:r>
      <w:proofErr w:type="spellEnd"/>
      <w:r w:rsidRPr="003316A7">
        <w:rPr>
          <w:rFonts w:eastAsia="Times New Roman" w:cs="Times New Roman"/>
          <w:lang w:eastAsia="ru-RU"/>
        </w:rPr>
        <w:t>), эритроцитов (RBC) и лейкоцитов (WBC).</w:t>
      </w:r>
    </w:p>
    <w:p w14:paraId="56F0009A" w14:textId="77777777" w:rsidR="003316A7" w:rsidRPr="003316A7" w:rsidRDefault="003316A7" w:rsidP="003316A7">
      <w:pPr>
        <w:spacing w:line="0pt" w:lineRule="atLeast"/>
        <w:ind w:firstLine="0pt"/>
        <w:rPr>
          <w:rFonts w:eastAsia="Times New Roman" w:cs="Times New Roman"/>
          <w:lang w:eastAsia="ru-RU"/>
        </w:rPr>
      </w:pPr>
    </w:p>
    <w:p w14:paraId="42CCBC0A" w14:textId="5521EF6C" w:rsidR="003316A7" w:rsidRPr="003316A7" w:rsidRDefault="003316A7" w:rsidP="003316A7">
      <w:pPr>
        <w:spacing w:line="0pt" w:lineRule="atLeast"/>
        <w:ind w:firstLine="0pt"/>
        <w:rPr>
          <w:rFonts w:eastAsia="Times New Roman" w:cs="Times New Roman"/>
          <w:lang w:eastAsia="ru-RU"/>
        </w:rPr>
      </w:pPr>
      <w:r w:rsidRPr="003316A7">
        <w:rPr>
          <w:rFonts w:eastAsia="Times New Roman" w:cs="Times New Roman"/>
          <w:lang w:eastAsia="ru-RU"/>
        </w:rPr>
        <w:t>Параметры крови анализировали следующим образом:</w:t>
      </w:r>
    </w:p>
    <w:p w14:paraId="4356A818" w14:textId="77777777" w:rsidR="003316A7" w:rsidRPr="003316A7" w:rsidRDefault="003316A7" w:rsidP="003316A7">
      <w:pPr>
        <w:spacing w:line="0pt" w:lineRule="atLeast"/>
        <w:ind w:firstLine="0pt"/>
        <w:rPr>
          <w:rFonts w:eastAsia="Times New Roman" w:cs="Times New Roman"/>
          <w:lang w:eastAsia="ru-RU"/>
        </w:rPr>
      </w:pPr>
      <w:r w:rsidRPr="003316A7">
        <w:rPr>
          <w:rFonts w:eastAsia="Times New Roman" w:cs="Times New Roman"/>
          <w:lang w:eastAsia="ru-RU"/>
        </w:rPr>
        <w:t>Концентрация гемоглобина – методом Сали.</w:t>
      </w:r>
    </w:p>
    <w:p w14:paraId="6E7B801A" w14:textId="77777777" w:rsidR="003316A7" w:rsidRPr="003316A7" w:rsidRDefault="003316A7" w:rsidP="003316A7">
      <w:pPr>
        <w:spacing w:line="0pt" w:lineRule="atLeast"/>
        <w:ind w:firstLine="0pt"/>
        <w:rPr>
          <w:rFonts w:eastAsia="Times New Roman" w:cs="Times New Roman"/>
          <w:lang w:eastAsia="ru-RU"/>
        </w:rPr>
      </w:pPr>
      <w:r w:rsidRPr="003316A7">
        <w:rPr>
          <w:rFonts w:eastAsia="Times New Roman" w:cs="Times New Roman"/>
          <w:lang w:eastAsia="ru-RU"/>
        </w:rPr>
        <w:t>Количество эритроцитов – с помощью счётной камеры Горяева.</w:t>
      </w:r>
    </w:p>
    <w:p w14:paraId="12EE480E" w14:textId="77777777" w:rsidR="003316A7" w:rsidRPr="003316A7" w:rsidRDefault="003316A7" w:rsidP="003316A7">
      <w:pPr>
        <w:spacing w:line="0pt" w:lineRule="atLeast"/>
        <w:ind w:firstLine="0pt"/>
        <w:rPr>
          <w:rFonts w:eastAsia="Times New Roman" w:cs="Times New Roman"/>
          <w:lang w:eastAsia="ru-RU"/>
        </w:rPr>
      </w:pPr>
      <w:r w:rsidRPr="003316A7">
        <w:rPr>
          <w:rFonts w:eastAsia="Times New Roman" w:cs="Times New Roman"/>
          <w:lang w:eastAsia="ru-RU"/>
        </w:rPr>
        <w:t>Число лейкоцитов – прямым подсчётом в 80 больших квадратах камеры Горяева с последующим вычислением по формуле.</w:t>
      </w:r>
    </w:p>
    <w:p w14:paraId="5A4EF60F" w14:textId="77777777" w:rsidR="003316A7" w:rsidRPr="003316A7" w:rsidRDefault="003316A7" w:rsidP="003316A7">
      <w:pPr>
        <w:spacing w:line="0pt" w:lineRule="atLeast"/>
        <w:ind w:firstLine="0pt"/>
        <w:rPr>
          <w:rFonts w:eastAsia="Times New Roman" w:cs="Times New Roman"/>
          <w:lang w:eastAsia="ru-RU"/>
        </w:rPr>
      </w:pPr>
      <w:r w:rsidRPr="003316A7">
        <w:rPr>
          <w:rFonts w:eastAsia="Times New Roman" w:cs="Times New Roman"/>
          <w:lang w:eastAsia="ru-RU"/>
        </w:rPr>
        <w:t>Отделение сыворотки – методом центрифугирования при 3000 об/мин в течение 10 минут.</w:t>
      </w:r>
    </w:p>
    <w:p w14:paraId="4A4DFF19" w14:textId="6D5127BF" w:rsidR="00216653" w:rsidRPr="00216653" w:rsidRDefault="003316A7" w:rsidP="003316A7">
      <w:pPr>
        <w:spacing w:line="0pt" w:lineRule="atLeast"/>
        <w:ind w:firstLine="36pt"/>
        <w:rPr>
          <w:rFonts w:eastAsia="Times New Roman" w:cs="Times New Roman"/>
          <w:lang w:eastAsia="ru-RU"/>
        </w:rPr>
      </w:pPr>
      <w:r w:rsidRPr="003316A7">
        <w:rPr>
          <w:rFonts w:eastAsia="Times New Roman" w:cs="Times New Roman"/>
          <w:lang w:eastAsia="ru-RU"/>
        </w:rPr>
        <w:t>Данное исследование позволило оценить влияние пробиотической добавки «</w:t>
      </w:r>
      <w:proofErr w:type="spellStart"/>
      <w:r w:rsidRPr="003316A7">
        <w:rPr>
          <w:rFonts w:eastAsia="Times New Roman" w:cs="Times New Roman"/>
          <w:lang w:eastAsia="ru-RU"/>
        </w:rPr>
        <w:t>Энтерокол</w:t>
      </w:r>
      <w:proofErr w:type="spellEnd"/>
      <w:r w:rsidRPr="003316A7">
        <w:rPr>
          <w:rFonts w:eastAsia="Times New Roman" w:cs="Times New Roman"/>
          <w:lang w:eastAsia="ru-RU"/>
        </w:rPr>
        <w:t xml:space="preserve">» на физиологическое состояние нильской тиляпии. Проведённые гематологические и биохимические анализы дали представление о возможных адаптационных реакциях организма рыбы на введение штамма E. </w:t>
      </w:r>
      <w:proofErr w:type="spellStart"/>
      <w:r w:rsidRPr="003316A7">
        <w:rPr>
          <w:rFonts w:eastAsia="Times New Roman" w:cs="Times New Roman"/>
          <w:lang w:eastAsia="ru-RU"/>
        </w:rPr>
        <w:t>coli</w:t>
      </w:r>
      <w:proofErr w:type="spellEnd"/>
      <w:r w:rsidRPr="003316A7">
        <w:rPr>
          <w:rFonts w:eastAsia="Times New Roman" w:cs="Times New Roman"/>
          <w:lang w:eastAsia="ru-RU"/>
        </w:rPr>
        <w:t xml:space="preserve"> 64G в рацион. Полученные данные будут полезны для дальнейших разработок специализированных кормов с пробиотическими свойствами.</w:t>
      </w:r>
    </w:p>
    <w:tbl>
      <w:tblPr>
        <w:tblW w:w="481.95pt" w:type="dxa"/>
        <w:tblCellMar>
          <w:top w:w="0.75pt" w:type="dxa"/>
          <w:start w:w="0.75pt" w:type="dxa"/>
          <w:bottom w:w="0.75pt" w:type="dxa"/>
          <w:end w:w="0.75pt" w:type="dxa"/>
        </w:tblCellMar>
        <w:tblLook w:firstRow="1" w:lastRow="0" w:firstColumn="1" w:lastColumn="0" w:noHBand="0" w:noVBand="1"/>
      </w:tblPr>
      <w:tblGrid>
        <w:gridCol w:w="1134"/>
        <w:gridCol w:w="8505"/>
      </w:tblGrid>
      <w:tr w:rsidR="00216653" w:rsidRPr="00216653" w14:paraId="0AE1403C" w14:textId="77777777" w:rsidTr="00F52F6C">
        <w:tc>
          <w:tcPr>
            <w:tcW w:w="56.70pt" w:type="dxa"/>
            <w:tcMar>
              <w:top w:w="0.75pt" w:type="dxa"/>
              <w:start w:w="0pt" w:type="dxa"/>
              <w:bottom w:w="0.75pt" w:type="dxa"/>
              <w:end w:w="0.75pt" w:type="dxa"/>
            </w:tcMar>
            <w:vAlign w:val="center"/>
            <w:hideMark/>
          </w:tcPr>
          <w:p w14:paraId="2D4039D3" w14:textId="77777777" w:rsidR="00216653" w:rsidRPr="00216653" w:rsidRDefault="00216653" w:rsidP="00216653">
            <w:pPr>
              <w:spacing w:line="0pt" w:lineRule="atLeast"/>
              <w:ind w:firstLine="0pt"/>
              <w:rPr>
                <w:rFonts w:eastAsia="Times New Roman" w:cs="Times New Roman"/>
                <w:lang w:eastAsia="ru-RU"/>
              </w:rPr>
            </w:pPr>
          </w:p>
        </w:tc>
        <w:tc>
          <w:tcPr>
            <w:tcW w:w="425.25pt" w:type="dxa"/>
            <w:tcMar>
              <w:top w:w="0.75pt" w:type="dxa"/>
              <w:start w:w="0.75pt" w:type="dxa"/>
              <w:bottom w:w="0.75pt" w:type="dxa"/>
              <w:end w:w="0pt" w:type="dxa"/>
            </w:tcMar>
            <w:vAlign w:val="center"/>
            <w:hideMark/>
          </w:tcPr>
          <w:p w14:paraId="13F72208" w14:textId="77777777" w:rsidR="00216653" w:rsidRPr="00216653" w:rsidRDefault="00216653" w:rsidP="00216653">
            <w:pPr>
              <w:spacing w:line="0pt" w:lineRule="atLeast"/>
              <w:ind w:firstLine="0pt"/>
              <w:jc w:val="end"/>
              <w:rPr>
                <w:rFonts w:eastAsia="Times New Roman" w:cs="Times New Roman"/>
                <w:lang w:eastAsia="ru-RU"/>
              </w:rPr>
            </w:pPr>
            <w:r w:rsidRPr="00216653">
              <w:rPr>
                <w:rFonts w:eastAsia="Times New Roman" w:cs="Times New Roman"/>
                <w:lang w:eastAsia="ru-RU"/>
              </w:rPr>
              <w:t xml:space="preserve">           х=мx250xY                                                   </w:t>
            </w:r>
            <w:proofErr w:type="gramStart"/>
            <w:r w:rsidRPr="00216653">
              <w:rPr>
                <w:rFonts w:eastAsia="Times New Roman" w:cs="Times New Roman"/>
                <w:lang w:eastAsia="ru-RU"/>
              </w:rPr>
              <w:t xml:space="preserve">   (</w:t>
            </w:r>
            <w:proofErr w:type="gramEnd"/>
            <w:r w:rsidRPr="00216653">
              <w:rPr>
                <w:rFonts w:eastAsia="Times New Roman" w:cs="Times New Roman"/>
                <w:lang w:eastAsia="ru-RU"/>
              </w:rPr>
              <w:t>1)</w:t>
            </w:r>
          </w:p>
        </w:tc>
      </w:tr>
    </w:tbl>
    <w:p w14:paraId="7E6A0187"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где,</w:t>
      </w:r>
    </w:p>
    <w:p w14:paraId="43C9A00A"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х – количество лейкоцитов в 1 </w:t>
      </w:r>
      <w:proofErr w:type="spellStart"/>
      <w:r w:rsidRPr="00216653">
        <w:rPr>
          <w:rFonts w:eastAsia="Times New Roman" w:cs="Times New Roman"/>
          <w:lang w:eastAsia="ru-RU"/>
        </w:rPr>
        <w:t>мкл</w:t>
      </w:r>
      <w:proofErr w:type="spellEnd"/>
      <w:r w:rsidRPr="00216653">
        <w:rPr>
          <w:rFonts w:eastAsia="Times New Roman" w:cs="Times New Roman"/>
          <w:lang w:eastAsia="ru-RU"/>
        </w:rPr>
        <w:t>;</w:t>
      </w:r>
    </w:p>
    <w:p w14:paraId="290D6D2F"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m – общее число клеток в подсчитанных квадратах;</w:t>
      </w:r>
    </w:p>
    <w:p w14:paraId="03227DD8"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У – степень разведения крови, а n – количество просмотренных квадратов.</w:t>
      </w:r>
    </w:p>
    <w:p w14:paraId="5D426BCF" w14:textId="77777777" w:rsidR="00216653" w:rsidRPr="00216653" w:rsidRDefault="00216653" w:rsidP="00216653">
      <w:pPr>
        <w:spacing w:line="0pt" w:lineRule="atLeast"/>
        <w:ind w:firstLine="0pt"/>
        <w:rPr>
          <w:rFonts w:eastAsia="Times New Roman" w:cs="Times New Roman"/>
          <w:lang w:eastAsia="ru-RU"/>
        </w:rPr>
      </w:pPr>
      <w:bookmarkStart w:id="11" w:name="sec2.5"/>
      <w:bookmarkStart w:id="12" w:name="sec2.6"/>
      <w:bookmarkEnd w:id="11"/>
      <w:bookmarkEnd w:id="12"/>
    </w:p>
    <w:p w14:paraId="582EC1B6" w14:textId="77777777" w:rsidR="00216653" w:rsidRPr="00216653" w:rsidRDefault="00216653" w:rsidP="00216653">
      <w:pPr>
        <w:spacing w:line="0pt" w:lineRule="atLeast"/>
        <w:ind w:firstLine="35.40pt"/>
        <w:rPr>
          <w:rFonts w:eastAsia="Times New Roman" w:cs="Times New Roman"/>
          <w:lang w:eastAsia="ru-RU"/>
        </w:rPr>
      </w:pPr>
      <w:r w:rsidRPr="00216653">
        <w:rPr>
          <w:rFonts w:eastAsia="Times New Roman" w:cs="Times New Roman"/>
          <w:lang w:eastAsia="ru-RU"/>
        </w:rPr>
        <w:lastRenderedPageBreak/>
        <w:t>Результаты экспериментального исследования оценивались с использованием современных методов измерения и статистических результатов надежности с использованием пакетов программ Microsoft Office Excel и STATISTICA 6.0 с расчетом распределения Стьюдента. Данные по гематологии и биохимии крови анализировались с использованием метода ANOVA. Для учета статистической разницы между средними значениями использовалась надежность 0,05.</w:t>
      </w:r>
    </w:p>
    <w:p w14:paraId="14CA47F9" w14:textId="77777777" w:rsidR="00216653" w:rsidRPr="00216653" w:rsidRDefault="00216653" w:rsidP="00216653">
      <w:pPr>
        <w:spacing w:line="0pt" w:lineRule="atLeast"/>
        <w:ind w:firstLine="0pt"/>
        <w:rPr>
          <w:rFonts w:eastAsia="Times New Roman" w:cs="Times New Roman"/>
          <w:lang w:eastAsia="ru-RU"/>
        </w:rPr>
      </w:pPr>
      <w:bookmarkStart w:id="13" w:name="sec3"/>
      <w:bookmarkEnd w:id="13"/>
    </w:p>
    <w:p w14:paraId="2F37E1AB"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Таблица 11- Гематологический анализ групп тиляпии.</w:t>
      </w:r>
    </w:p>
    <w:p w14:paraId="0DD9182B" w14:textId="77777777" w:rsidR="00216653" w:rsidRPr="00216653" w:rsidRDefault="00216653" w:rsidP="00216653">
      <w:pPr>
        <w:spacing w:line="0pt" w:lineRule="atLeast"/>
        <w:ind w:firstLine="0pt"/>
        <w:rPr>
          <w:rFonts w:eastAsia="Times New Roman" w:cs="Times New Roman"/>
          <w:lang w:eastAsia="ru-RU"/>
        </w:rPr>
      </w:pPr>
    </w:p>
    <w:tbl>
      <w:tblPr>
        <w:tblStyle w:val="af"/>
        <w:tblW w:w="481.95pt" w:type="dxa"/>
        <w:tblInd w:w="0.25pt" w:type="dxa"/>
        <w:tblLook w:firstRow="1" w:lastRow="0" w:firstColumn="1" w:lastColumn="0" w:noHBand="0" w:noVBand="1"/>
      </w:tblPr>
      <w:tblGrid>
        <w:gridCol w:w="1208"/>
        <w:gridCol w:w="3612"/>
        <w:gridCol w:w="1687"/>
        <w:gridCol w:w="3132"/>
      </w:tblGrid>
      <w:tr w:rsidR="00216653" w:rsidRPr="00216653" w14:paraId="194D62E1" w14:textId="77777777" w:rsidTr="00F52F6C">
        <w:trPr>
          <w:trHeight w:val="312"/>
        </w:trPr>
        <w:tc>
          <w:tcPr>
            <w:tcW w:w="60.40pt" w:type="dxa"/>
            <w:vMerge w:val="restart"/>
          </w:tcPr>
          <w:p w14:paraId="5C80E231"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w:t>
            </w:r>
          </w:p>
        </w:tc>
        <w:tc>
          <w:tcPr>
            <w:tcW w:w="180.60pt" w:type="dxa"/>
            <w:vMerge w:val="restart"/>
          </w:tcPr>
          <w:p w14:paraId="577250F5" w14:textId="77777777" w:rsidR="00216653" w:rsidRPr="00216653" w:rsidRDefault="00216653" w:rsidP="00216653">
            <w:pPr>
              <w:spacing w:line="0pt" w:lineRule="atLeast"/>
              <w:ind w:firstLine="0pt"/>
              <w:rPr>
                <w:rFonts w:eastAsia="Times New Roman" w:cs="Times New Roman"/>
                <w:lang w:val="en-US" w:eastAsia="ru-RU"/>
              </w:rPr>
            </w:pPr>
            <w:proofErr w:type="spellStart"/>
            <w:r w:rsidRPr="00216653">
              <w:rPr>
                <w:rFonts w:eastAsia="Times New Roman" w:cs="Times New Roman"/>
                <w:lang w:val="en-US" w:eastAsia="ru-RU"/>
              </w:rPr>
              <w:t>Индекс</w:t>
            </w:r>
            <w:proofErr w:type="spellEnd"/>
          </w:p>
        </w:tc>
        <w:tc>
          <w:tcPr>
            <w:tcW w:w="240.95pt" w:type="dxa"/>
            <w:gridSpan w:val="2"/>
          </w:tcPr>
          <w:p w14:paraId="5798BB11" w14:textId="77777777" w:rsidR="00216653" w:rsidRPr="00216653" w:rsidRDefault="00216653" w:rsidP="00216653">
            <w:pPr>
              <w:spacing w:line="0pt" w:lineRule="atLeast"/>
              <w:ind w:firstLine="0pt"/>
              <w:rPr>
                <w:rFonts w:eastAsia="Times New Roman" w:cs="Times New Roman"/>
                <w:lang w:val="en-US" w:eastAsia="ru-RU"/>
              </w:rPr>
            </w:pPr>
            <w:proofErr w:type="spellStart"/>
            <w:r w:rsidRPr="00216653">
              <w:rPr>
                <w:rFonts w:eastAsia="Times New Roman" w:cs="Times New Roman"/>
                <w:lang w:val="en-US" w:eastAsia="ru-RU"/>
              </w:rPr>
              <w:t>Группы</w:t>
            </w:r>
            <w:proofErr w:type="spellEnd"/>
          </w:p>
        </w:tc>
      </w:tr>
      <w:tr w:rsidR="00216653" w:rsidRPr="00216653" w14:paraId="3303D345" w14:textId="77777777" w:rsidTr="00F52F6C">
        <w:trPr>
          <w:trHeight w:val="296"/>
        </w:trPr>
        <w:tc>
          <w:tcPr>
            <w:tcW w:w="60.40pt" w:type="dxa"/>
            <w:vMerge/>
          </w:tcPr>
          <w:p w14:paraId="48D71433" w14:textId="77777777" w:rsidR="00216653" w:rsidRPr="00216653" w:rsidRDefault="00216653" w:rsidP="00216653">
            <w:pPr>
              <w:spacing w:line="0pt" w:lineRule="atLeast"/>
              <w:ind w:firstLine="0pt"/>
              <w:rPr>
                <w:rFonts w:eastAsia="Times New Roman" w:cs="Times New Roman"/>
                <w:lang w:val="en-US" w:eastAsia="ru-RU"/>
              </w:rPr>
            </w:pPr>
          </w:p>
        </w:tc>
        <w:tc>
          <w:tcPr>
            <w:tcW w:w="180.60pt" w:type="dxa"/>
            <w:vMerge/>
            <w:vAlign w:val="bottom"/>
          </w:tcPr>
          <w:p w14:paraId="7E2EC6C9" w14:textId="77777777" w:rsidR="00216653" w:rsidRPr="00216653" w:rsidRDefault="00216653" w:rsidP="00216653">
            <w:pPr>
              <w:spacing w:line="0pt" w:lineRule="atLeast"/>
              <w:ind w:firstLine="0pt"/>
              <w:rPr>
                <w:rFonts w:eastAsia="Times New Roman" w:cs="Times New Roman"/>
                <w:lang w:val="en-US" w:eastAsia="ru-RU"/>
              </w:rPr>
            </w:pPr>
          </w:p>
        </w:tc>
        <w:tc>
          <w:tcPr>
            <w:tcW w:w="84.35pt" w:type="dxa"/>
            <w:vAlign w:val="bottom"/>
          </w:tcPr>
          <w:p w14:paraId="638CFA30" w14:textId="77777777" w:rsidR="00216653" w:rsidRPr="00216653" w:rsidRDefault="00216653" w:rsidP="00216653">
            <w:pPr>
              <w:spacing w:line="0pt" w:lineRule="atLeast"/>
              <w:ind w:firstLine="0pt"/>
              <w:rPr>
                <w:rFonts w:eastAsia="Times New Roman" w:cs="Times New Roman"/>
                <w:lang w:val="en-US" w:eastAsia="ru-RU"/>
              </w:rPr>
            </w:pPr>
            <w:proofErr w:type="spellStart"/>
            <w:r w:rsidRPr="00216653">
              <w:rPr>
                <w:rFonts w:eastAsia="Times New Roman" w:cs="Times New Roman"/>
                <w:lang w:val="en-US" w:eastAsia="ru-RU"/>
              </w:rPr>
              <w:t>Контроль</w:t>
            </w:r>
            <w:proofErr w:type="spellEnd"/>
          </w:p>
        </w:tc>
        <w:tc>
          <w:tcPr>
            <w:tcW w:w="156.60pt" w:type="dxa"/>
            <w:vAlign w:val="bottom"/>
          </w:tcPr>
          <w:p w14:paraId="3266F64E" w14:textId="77777777" w:rsidR="00216653" w:rsidRPr="00216653" w:rsidRDefault="00216653" w:rsidP="00216653">
            <w:pPr>
              <w:spacing w:line="0pt" w:lineRule="atLeast"/>
              <w:ind w:firstLine="0pt"/>
              <w:rPr>
                <w:rFonts w:eastAsia="Times New Roman" w:cs="Times New Roman"/>
                <w:lang w:val="en-US" w:eastAsia="ru-RU"/>
              </w:rPr>
            </w:pPr>
            <w:proofErr w:type="spellStart"/>
            <w:r w:rsidRPr="00216653">
              <w:rPr>
                <w:rFonts w:eastAsia="Times New Roman" w:cs="Times New Roman"/>
                <w:lang w:val="en-US" w:eastAsia="ru-RU"/>
              </w:rPr>
              <w:t>Экспериментальный</w:t>
            </w:r>
            <w:proofErr w:type="spellEnd"/>
          </w:p>
        </w:tc>
      </w:tr>
      <w:tr w:rsidR="00216653" w:rsidRPr="00216653" w14:paraId="4A9E07C4" w14:textId="77777777" w:rsidTr="00F52F6C">
        <w:trPr>
          <w:trHeight w:val="312"/>
        </w:trPr>
        <w:tc>
          <w:tcPr>
            <w:tcW w:w="60.40pt" w:type="dxa"/>
          </w:tcPr>
          <w:p w14:paraId="34CCDC1A"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1</w:t>
            </w:r>
          </w:p>
        </w:tc>
        <w:tc>
          <w:tcPr>
            <w:tcW w:w="180.60pt" w:type="dxa"/>
            <w:vAlign w:val="center"/>
          </w:tcPr>
          <w:p w14:paraId="3224A9B6" w14:textId="77777777" w:rsidR="00216653" w:rsidRPr="00216653" w:rsidRDefault="00216653" w:rsidP="00216653">
            <w:pPr>
              <w:spacing w:line="0pt" w:lineRule="atLeast"/>
              <w:ind w:firstLine="0pt"/>
              <w:rPr>
                <w:rFonts w:eastAsia="Times New Roman" w:cs="Times New Roman"/>
                <w:lang w:val="en-US" w:eastAsia="ru-RU"/>
              </w:rPr>
            </w:pPr>
            <w:proofErr w:type="spellStart"/>
            <w:r w:rsidRPr="00216653">
              <w:rPr>
                <w:rFonts w:eastAsia="Times New Roman" w:cs="Times New Roman"/>
                <w:lang w:val="en-US" w:eastAsia="ru-RU"/>
              </w:rPr>
              <w:t>Гемоглобин</w:t>
            </w:r>
            <w:proofErr w:type="spellEnd"/>
            <w:r w:rsidRPr="00216653">
              <w:rPr>
                <w:rFonts w:eastAsia="Times New Roman" w:cs="Times New Roman"/>
                <w:lang w:val="en-US" w:eastAsia="ru-RU"/>
              </w:rPr>
              <w:t>, г/л</w:t>
            </w:r>
          </w:p>
        </w:tc>
        <w:tc>
          <w:tcPr>
            <w:tcW w:w="84.35pt" w:type="dxa"/>
          </w:tcPr>
          <w:p w14:paraId="438F83E8"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91,5±0,11</w:t>
            </w:r>
          </w:p>
        </w:tc>
        <w:tc>
          <w:tcPr>
            <w:tcW w:w="156.60pt" w:type="dxa"/>
          </w:tcPr>
          <w:p w14:paraId="73C43E7C"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92,1±0,21</w:t>
            </w:r>
          </w:p>
        </w:tc>
      </w:tr>
      <w:tr w:rsidR="00216653" w:rsidRPr="00216653" w14:paraId="520312F3" w14:textId="77777777" w:rsidTr="00F52F6C">
        <w:trPr>
          <w:trHeight w:val="609"/>
        </w:trPr>
        <w:tc>
          <w:tcPr>
            <w:tcW w:w="60.40pt" w:type="dxa"/>
          </w:tcPr>
          <w:p w14:paraId="2B9CD9A0"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2</w:t>
            </w:r>
          </w:p>
        </w:tc>
        <w:tc>
          <w:tcPr>
            <w:tcW w:w="180.60pt" w:type="dxa"/>
          </w:tcPr>
          <w:p w14:paraId="3B55866C" w14:textId="77777777" w:rsidR="00216653" w:rsidRPr="00216653" w:rsidRDefault="00216653" w:rsidP="00216653">
            <w:pPr>
              <w:spacing w:line="0pt" w:lineRule="atLeast"/>
              <w:ind w:firstLine="0pt"/>
              <w:rPr>
                <w:rFonts w:eastAsia="Times New Roman" w:cs="Times New Roman"/>
                <w:lang w:val="en-US" w:eastAsia="ru-RU"/>
              </w:rPr>
            </w:pPr>
            <w:proofErr w:type="spellStart"/>
            <w:r w:rsidRPr="00216653">
              <w:rPr>
                <w:rFonts w:eastAsia="Times New Roman" w:cs="Times New Roman"/>
                <w:lang w:val="en-US" w:eastAsia="ru-RU"/>
              </w:rPr>
              <w:t>Эритроциты</w:t>
            </w:r>
            <w:proofErr w:type="spellEnd"/>
            <w:r w:rsidRPr="00216653">
              <w:rPr>
                <w:rFonts w:eastAsia="Times New Roman" w:cs="Times New Roman"/>
                <w:lang w:val="en-US" w:eastAsia="ru-RU"/>
              </w:rPr>
              <w:t>, х1012 </w:t>
            </w:r>
            <w:r w:rsidRPr="00216653">
              <w:rPr>
                <w:rFonts w:eastAsia="Times New Roman" w:cs="Times New Roman"/>
                <w:vertAlign w:val="superscript"/>
                <w:lang w:val="en-US" w:eastAsia="ru-RU"/>
              </w:rPr>
              <w:t>/</w:t>
            </w:r>
            <w:r w:rsidRPr="00216653">
              <w:rPr>
                <w:rFonts w:eastAsia="Times New Roman" w:cs="Times New Roman"/>
                <w:lang w:val="en-US" w:eastAsia="ru-RU"/>
              </w:rPr>
              <w:t> л</w:t>
            </w:r>
          </w:p>
        </w:tc>
        <w:tc>
          <w:tcPr>
            <w:tcW w:w="84.35pt" w:type="dxa"/>
          </w:tcPr>
          <w:p w14:paraId="5B12B905"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0,93±0,01</w:t>
            </w:r>
          </w:p>
        </w:tc>
        <w:tc>
          <w:tcPr>
            <w:tcW w:w="156.60pt" w:type="dxa"/>
          </w:tcPr>
          <w:p w14:paraId="7850E235"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0,86±0,32</w:t>
            </w:r>
          </w:p>
        </w:tc>
      </w:tr>
      <w:tr w:rsidR="00216653" w:rsidRPr="00216653" w14:paraId="53B07655" w14:textId="77777777" w:rsidTr="00F52F6C">
        <w:trPr>
          <w:trHeight w:val="369"/>
        </w:trPr>
        <w:tc>
          <w:tcPr>
            <w:tcW w:w="60.40pt" w:type="dxa"/>
          </w:tcPr>
          <w:p w14:paraId="5AFACC51"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3</w:t>
            </w:r>
          </w:p>
        </w:tc>
        <w:tc>
          <w:tcPr>
            <w:tcW w:w="180.60pt" w:type="dxa"/>
          </w:tcPr>
          <w:p w14:paraId="627D29AC" w14:textId="77777777" w:rsidR="00216653" w:rsidRPr="00216653" w:rsidRDefault="00216653" w:rsidP="00216653">
            <w:pPr>
              <w:spacing w:line="0pt" w:lineRule="atLeast"/>
              <w:ind w:firstLine="0pt"/>
              <w:rPr>
                <w:rFonts w:eastAsia="Times New Roman" w:cs="Times New Roman"/>
                <w:lang w:val="en-US" w:eastAsia="ru-RU"/>
              </w:rPr>
            </w:pPr>
            <w:proofErr w:type="spellStart"/>
            <w:r w:rsidRPr="00216653">
              <w:rPr>
                <w:rFonts w:eastAsia="Times New Roman" w:cs="Times New Roman"/>
                <w:lang w:val="en-US" w:eastAsia="ru-RU"/>
              </w:rPr>
              <w:t>Лейкоциты</w:t>
            </w:r>
            <w:proofErr w:type="spellEnd"/>
            <w:r w:rsidRPr="00216653">
              <w:rPr>
                <w:rFonts w:eastAsia="Times New Roman" w:cs="Times New Roman"/>
                <w:lang w:val="en-US" w:eastAsia="ru-RU"/>
              </w:rPr>
              <w:t>, х109 </w:t>
            </w:r>
            <w:r w:rsidRPr="00216653">
              <w:rPr>
                <w:rFonts w:eastAsia="Times New Roman" w:cs="Times New Roman"/>
                <w:vertAlign w:val="superscript"/>
                <w:lang w:val="en-US" w:eastAsia="ru-RU"/>
              </w:rPr>
              <w:t>/</w:t>
            </w:r>
            <w:r w:rsidRPr="00216653">
              <w:rPr>
                <w:rFonts w:eastAsia="Times New Roman" w:cs="Times New Roman"/>
                <w:lang w:val="en-US" w:eastAsia="ru-RU"/>
              </w:rPr>
              <w:t> л</w:t>
            </w:r>
          </w:p>
        </w:tc>
        <w:tc>
          <w:tcPr>
            <w:tcW w:w="84.35pt" w:type="dxa"/>
          </w:tcPr>
          <w:p w14:paraId="76B49B0D"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11,3±0,03</w:t>
            </w:r>
            <w:r w:rsidRPr="00216653">
              <w:rPr>
                <w:rFonts w:eastAsia="Times New Roman" w:cs="Times New Roman"/>
                <w:lang w:val="en-US" w:eastAsia="ru-RU"/>
              </w:rPr>
              <w:tab/>
            </w:r>
          </w:p>
        </w:tc>
        <w:tc>
          <w:tcPr>
            <w:tcW w:w="156.60pt" w:type="dxa"/>
          </w:tcPr>
          <w:p w14:paraId="09AD2D53"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23,6±0,01</w:t>
            </w:r>
          </w:p>
        </w:tc>
      </w:tr>
      <w:tr w:rsidR="00216653" w:rsidRPr="00216653" w14:paraId="48259DEA" w14:textId="77777777" w:rsidTr="00F52F6C">
        <w:trPr>
          <w:trHeight w:val="369"/>
        </w:trPr>
        <w:tc>
          <w:tcPr>
            <w:tcW w:w="60.40pt" w:type="dxa"/>
          </w:tcPr>
          <w:p w14:paraId="33B88906"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4</w:t>
            </w:r>
          </w:p>
        </w:tc>
        <w:tc>
          <w:tcPr>
            <w:tcW w:w="180.60pt" w:type="dxa"/>
          </w:tcPr>
          <w:p w14:paraId="496D8578"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Общий белок в сыворотке крови, г/л</w:t>
            </w:r>
          </w:p>
        </w:tc>
        <w:tc>
          <w:tcPr>
            <w:tcW w:w="84.35pt" w:type="dxa"/>
          </w:tcPr>
          <w:p w14:paraId="09A621B7"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6,8±0,14</w:t>
            </w:r>
          </w:p>
        </w:tc>
        <w:tc>
          <w:tcPr>
            <w:tcW w:w="156.60pt" w:type="dxa"/>
          </w:tcPr>
          <w:p w14:paraId="45682A25" w14:textId="77777777" w:rsidR="00216653" w:rsidRPr="00216653" w:rsidRDefault="00216653" w:rsidP="00216653">
            <w:pPr>
              <w:spacing w:line="0pt" w:lineRule="atLeast"/>
              <w:ind w:firstLine="0pt"/>
              <w:rPr>
                <w:rFonts w:eastAsia="Times New Roman" w:cs="Times New Roman"/>
                <w:lang w:val="en-US" w:eastAsia="ru-RU"/>
              </w:rPr>
            </w:pPr>
            <w:r w:rsidRPr="00216653">
              <w:rPr>
                <w:rFonts w:eastAsia="Times New Roman" w:cs="Times New Roman"/>
                <w:lang w:val="en-US" w:eastAsia="ru-RU"/>
              </w:rPr>
              <w:t>7,2±0,05</w:t>
            </w:r>
          </w:p>
        </w:tc>
      </w:tr>
    </w:tbl>
    <w:p w14:paraId="6627F6FE" w14:textId="77777777" w:rsidR="00216653" w:rsidRPr="00216653" w:rsidRDefault="00216653" w:rsidP="00216653">
      <w:pPr>
        <w:spacing w:line="0pt" w:lineRule="atLeast"/>
        <w:ind w:firstLine="0pt"/>
        <w:rPr>
          <w:rFonts w:eastAsia="Times New Roman" w:cs="Times New Roman"/>
          <w:lang w:eastAsia="ru-RU"/>
        </w:rPr>
      </w:pPr>
    </w:p>
    <w:p w14:paraId="263B5813" w14:textId="77777777" w:rsidR="00216653" w:rsidRPr="00216653" w:rsidRDefault="00216653" w:rsidP="00216653">
      <w:pPr>
        <w:spacing w:line="0pt" w:lineRule="atLeast"/>
        <w:ind w:firstLine="35.40pt"/>
        <w:rPr>
          <w:rFonts w:eastAsia="Times New Roman" w:cs="Times New Roman"/>
          <w:lang w:eastAsia="ru-RU"/>
        </w:rPr>
      </w:pPr>
      <w:r w:rsidRPr="00216653">
        <w:rPr>
          <w:rFonts w:eastAsia="Times New Roman" w:cs="Times New Roman"/>
          <w:lang w:eastAsia="ru-RU"/>
        </w:rPr>
        <w:t xml:space="preserve">Для оценки влияния </w:t>
      </w:r>
      <w:proofErr w:type="spellStart"/>
      <w:r w:rsidRPr="00216653">
        <w:rPr>
          <w:rFonts w:eastAsia="Times New Roman" w:cs="Times New Roman"/>
          <w:lang w:eastAsia="ru-RU"/>
        </w:rPr>
        <w:t>Энтерокола</w:t>
      </w:r>
      <w:proofErr w:type="spellEnd"/>
      <w:r w:rsidRPr="00216653">
        <w:rPr>
          <w:rFonts w:eastAsia="Times New Roman" w:cs="Times New Roman"/>
          <w:lang w:eastAsia="ru-RU"/>
        </w:rPr>
        <w:t>, добавки на основе непатогенного штамма </w:t>
      </w:r>
      <w:r w:rsidRPr="00216653">
        <w:rPr>
          <w:rFonts w:eastAsia="Times New Roman" w:cs="Times New Roman"/>
          <w:i/>
          <w:iCs/>
          <w:lang w:eastAsia="ru-RU"/>
        </w:rPr>
        <w:t xml:space="preserve">E. </w:t>
      </w:r>
      <w:proofErr w:type="spellStart"/>
      <w:proofErr w:type="gramStart"/>
      <w:r w:rsidRPr="00216653">
        <w:rPr>
          <w:rFonts w:eastAsia="Times New Roman" w:cs="Times New Roman"/>
          <w:i/>
          <w:iCs/>
          <w:lang w:eastAsia="ru-RU"/>
        </w:rPr>
        <w:t>coli</w:t>
      </w:r>
      <w:proofErr w:type="spellEnd"/>
      <w:r w:rsidRPr="00216653">
        <w:rPr>
          <w:rFonts w:eastAsia="Times New Roman" w:cs="Times New Roman"/>
          <w:lang w:eastAsia="ru-RU"/>
        </w:rPr>
        <w:t> ,</w:t>
      </w:r>
      <w:proofErr w:type="gramEnd"/>
      <w:r w:rsidRPr="00216653">
        <w:rPr>
          <w:rFonts w:eastAsia="Times New Roman" w:cs="Times New Roman"/>
          <w:lang w:eastAsia="ru-RU"/>
        </w:rPr>
        <w:t xml:space="preserve"> на здоровье рыб мы проанализировали показатели крови как контрольной, так и экспериментальной групп (таблица 11).</w:t>
      </w:r>
    </w:p>
    <w:p w14:paraId="4DAE96A9" w14:textId="77777777" w:rsidR="00216653" w:rsidRPr="00216653" w:rsidRDefault="00216653" w:rsidP="00216653">
      <w:pPr>
        <w:spacing w:line="0pt" w:lineRule="atLeast"/>
        <w:ind w:firstLine="0pt"/>
        <w:rPr>
          <w:rFonts w:eastAsia="Times New Roman" w:cs="Times New Roman"/>
          <w:lang w:eastAsia="ru-RU"/>
        </w:rPr>
      </w:pPr>
      <w:r w:rsidRPr="00216653">
        <w:rPr>
          <w:rFonts w:eastAsia="Times New Roman" w:cs="Times New Roman"/>
          <w:lang w:eastAsia="ru-RU"/>
        </w:rPr>
        <w:t>Анализ индекса крови показал, что введение непатогенного штамма </w:t>
      </w:r>
      <w:r w:rsidRPr="00216653">
        <w:rPr>
          <w:rFonts w:eastAsia="Times New Roman" w:cs="Times New Roman"/>
          <w:i/>
          <w:iCs/>
          <w:lang w:eastAsia="ru-RU"/>
        </w:rPr>
        <w:t xml:space="preserve">E. </w:t>
      </w:r>
      <w:proofErr w:type="spellStart"/>
      <w:r w:rsidRPr="00216653">
        <w:rPr>
          <w:rFonts w:eastAsia="Times New Roman" w:cs="Times New Roman"/>
          <w:i/>
          <w:iCs/>
          <w:lang w:eastAsia="ru-RU"/>
        </w:rPr>
        <w:t>coli</w:t>
      </w:r>
      <w:proofErr w:type="spellEnd"/>
      <w:r w:rsidRPr="00216653">
        <w:rPr>
          <w:rFonts w:eastAsia="Times New Roman" w:cs="Times New Roman"/>
          <w:lang w:eastAsia="ru-RU"/>
        </w:rPr>
        <w:t xml:space="preserve"> не повлияло на здоровье рыб. Экспериментальная группа продемонстрировала хорошее физическое здоровье и положительные показатели активности, потребляла все предложенные корма и показала рост массы тела. Параметры крови как в контрольной, так и в экспериментальной группах подтверждали гипотезу. Например, мы могли сравнить уровень </w:t>
      </w:r>
      <w:proofErr w:type="spellStart"/>
      <w:r w:rsidRPr="00216653">
        <w:rPr>
          <w:rFonts w:eastAsia="Times New Roman" w:cs="Times New Roman"/>
          <w:lang w:eastAsia="ru-RU"/>
        </w:rPr>
        <w:t>Hb</w:t>
      </w:r>
      <w:proofErr w:type="spellEnd"/>
      <w:r w:rsidRPr="00216653">
        <w:rPr>
          <w:rFonts w:eastAsia="Times New Roman" w:cs="Times New Roman"/>
          <w:lang w:eastAsia="ru-RU"/>
        </w:rPr>
        <w:t xml:space="preserve">, который указывает на благополучие особи и часто зависит от </w:t>
      </w:r>
      <w:proofErr w:type="gramStart"/>
      <w:r w:rsidRPr="00216653">
        <w:rPr>
          <w:rFonts w:eastAsia="Times New Roman" w:cs="Times New Roman"/>
          <w:lang w:eastAsia="ru-RU"/>
        </w:rPr>
        <w:t>кормления .</w:t>
      </w:r>
      <w:proofErr w:type="gramEnd"/>
      <w:r w:rsidRPr="00216653">
        <w:rPr>
          <w:rFonts w:eastAsia="Times New Roman" w:cs="Times New Roman"/>
          <w:lang w:eastAsia="ru-RU"/>
        </w:rPr>
        <w:t xml:space="preserve"> </w:t>
      </w:r>
    </w:p>
    <w:p w14:paraId="3DD6AF5B"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Экспериментальная группа показала более высокий уровень </w:t>
      </w:r>
      <w:proofErr w:type="spellStart"/>
      <w:r w:rsidRPr="00216653">
        <w:rPr>
          <w:rFonts w:eastAsia="Times New Roman" w:cs="Times New Roman"/>
          <w:lang w:eastAsia="ru-RU"/>
        </w:rPr>
        <w:t>Hb</w:t>
      </w:r>
      <w:proofErr w:type="spellEnd"/>
      <w:r w:rsidRPr="00216653">
        <w:rPr>
          <w:rFonts w:eastAsia="Times New Roman" w:cs="Times New Roman"/>
          <w:lang w:eastAsia="ru-RU"/>
        </w:rPr>
        <w:t>, чем контрольная группа, 92,1±0,21 г/л </w:t>
      </w:r>
      <w:r w:rsidRPr="00216653">
        <w:rPr>
          <w:rFonts w:eastAsia="Times New Roman" w:cs="Times New Roman"/>
          <w:i/>
          <w:iCs/>
          <w:lang w:eastAsia="ru-RU"/>
        </w:rPr>
        <w:t>против</w:t>
      </w:r>
      <w:r w:rsidRPr="00216653">
        <w:rPr>
          <w:rFonts w:eastAsia="Times New Roman" w:cs="Times New Roman"/>
          <w:lang w:eastAsia="ru-RU"/>
        </w:rPr>
        <w:t xml:space="preserve"> 91,5±0,11 г/л </w:t>
      </w:r>
      <w:proofErr w:type="gramStart"/>
      <w:r w:rsidRPr="00216653">
        <w:rPr>
          <w:rFonts w:eastAsia="Times New Roman" w:cs="Times New Roman"/>
          <w:lang w:eastAsia="ru-RU"/>
        </w:rPr>
        <w:t>( </w:t>
      </w:r>
      <w:r w:rsidRPr="00216653">
        <w:rPr>
          <w:rFonts w:eastAsia="Times New Roman" w:cs="Times New Roman"/>
          <w:i/>
          <w:iCs/>
          <w:lang w:eastAsia="ru-RU"/>
        </w:rPr>
        <w:t>p</w:t>
      </w:r>
      <w:proofErr w:type="gramEnd"/>
      <w:r w:rsidRPr="00216653">
        <w:rPr>
          <w:rFonts w:eastAsia="Times New Roman" w:cs="Times New Roman"/>
          <w:lang w:eastAsia="ru-RU"/>
        </w:rPr>
        <w:t xml:space="preserve"> ≤0,05). Средние значения в каждой группе можно было наблюдать в пределах референтного диапазона </w:t>
      </w:r>
      <w:proofErr w:type="gramStart"/>
      <w:r w:rsidRPr="00216653">
        <w:rPr>
          <w:rFonts w:eastAsia="Times New Roman" w:cs="Times New Roman"/>
          <w:lang w:eastAsia="ru-RU"/>
        </w:rPr>
        <w:t>80-120</w:t>
      </w:r>
      <w:proofErr w:type="gramEnd"/>
      <w:r w:rsidRPr="00216653">
        <w:rPr>
          <w:rFonts w:eastAsia="Times New Roman" w:cs="Times New Roman"/>
          <w:lang w:eastAsia="ru-RU"/>
        </w:rPr>
        <w:t xml:space="preserve"> г/л. Экспериментальная группа показала лучшее наполнение эритроцитов, особенно в отношении содержания эритроцитов. Хотя количество эритроцитов в экспериментальной группе было немного ниже, чем в контрольной группе (7,5%), обе группы имели нормальные уровни содержания эритроцитов (</w:t>
      </w:r>
      <w:proofErr w:type="gramStart"/>
      <w:r w:rsidRPr="00216653">
        <w:rPr>
          <w:rFonts w:eastAsia="Times New Roman" w:cs="Times New Roman"/>
          <w:lang w:eastAsia="ru-RU"/>
        </w:rPr>
        <w:t>0,8-3</w:t>
      </w:r>
      <w:proofErr w:type="gramEnd"/>
      <w:r w:rsidRPr="00216653">
        <w:rPr>
          <w:rFonts w:eastAsia="Times New Roman" w:cs="Times New Roman"/>
          <w:lang w:eastAsia="ru-RU"/>
        </w:rPr>
        <w:t>,5x10 </w:t>
      </w:r>
      <w:r w:rsidRPr="00216653">
        <w:rPr>
          <w:rFonts w:eastAsia="Times New Roman" w:cs="Times New Roman"/>
          <w:vertAlign w:val="superscript"/>
          <w:lang w:eastAsia="ru-RU"/>
        </w:rPr>
        <w:t>12</w:t>
      </w:r>
      <w:r w:rsidRPr="00216653">
        <w:rPr>
          <w:rFonts w:eastAsia="Times New Roman" w:cs="Times New Roman"/>
          <w:lang w:eastAsia="ru-RU"/>
        </w:rPr>
        <w:t> /л). Таблица </w:t>
      </w:r>
      <w:hyperlink r:id="rId55" w:anchor="T2" w:history="1">
        <w:r w:rsidRPr="00216653">
          <w:rPr>
            <w:rFonts w:eastAsia="Times New Roman" w:cs="Times New Roman"/>
            <w:color w:val="467886"/>
            <w:u w:val="single"/>
            <w:lang w:eastAsia="ru-RU"/>
          </w:rPr>
          <w:t>2</w:t>
        </w:r>
      </w:hyperlink>
      <w:r w:rsidRPr="00216653">
        <w:rPr>
          <w:rFonts w:eastAsia="Times New Roman" w:cs="Times New Roman"/>
          <w:lang w:eastAsia="ru-RU"/>
        </w:rPr>
        <w:t> показывает, что экспериментальная группа имела фиксированный уровень 0,86±0,32x10 </w:t>
      </w:r>
      <w:r w:rsidRPr="00216653">
        <w:rPr>
          <w:rFonts w:eastAsia="Times New Roman" w:cs="Times New Roman"/>
          <w:vertAlign w:val="superscript"/>
          <w:lang w:eastAsia="ru-RU"/>
        </w:rPr>
        <w:t>12</w:t>
      </w:r>
      <w:r w:rsidRPr="00216653">
        <w:rPr>
          <w:rFonts w:eastAsia="Times New Roman" w:cs="Times New Roman"/>
          <w:lang w:eastAsia="ru-RU"/>
        </w:rPr>
        <w:t> /л, в то время как контрольная группа имела уровень 0,93±0,01x10 </w:t>
      </w:r>
      <w:r w:rsidRPr="00216653">
        <w:rPr>
          <w:rFonts w:eastAsia="Times New Roman" w:cs="Times New Roman"/>
          <w:vertAlign w:val="superscript"/>
          <w:lang w:eastAsia="ru-RU"/>
        </w:rPr>
        <w:t>12</w:t>
      </w:r>
      <w:r w:rsidRPr="00216653">
        <w:rPr>
          <w:rFonts w:eastAsia="Times New Roman" w:cs="Times New Roman"/>
          <w:lang w:eastAsia="ru-RU"/>
        </w:rPr>
        <w:t> /л.</w:t>
      </w:r>
    </w:p>
    <w:p w14:paraId="7012075A"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Количество лейкоцитов в крови указывает на иммунную реактивность организма. Физиологическое количество лейкоцитов у рыб может значительно меняться в течение года из-за быстрого кроветворения. При анализе данных обращает на себя внимание тот факт, что обе группы исследованных особей рыб имели более высокое количество лейкоцитов в крови по сравнению с </w:t>
      </w:r>
      <w:r w:rsidRPr="00216653">
        <w:rPr>
          <w:rFonts w:eastAsia="Times New Roman" w:cs="Times New Roman"/>
          <w:lang w:eastAsia="ru-RU"/>
        </w:rPr>
        <w:lastRenderedPageBreak/>
        <w:t>контрольными значениями. В частности, в опытной группе оно было значительно выше, чем в контрольной группе, и составило 23,6х10 </w:t>
      </w:r>
      <w:r w:rsidRPr="00216653">
        <w:rPr>
          <w:rFonts w:eastAsia="Times New Roman" w:cs="Times New Roman"/>
          <w:vertAlign w:val="superscript"/>
          <w:lang w:eastAsia="ru-RU"/>
        </w:rPr>
        <w:t>9</w:t>
      </w:r>
      <w:r w:rsidRPr="00216653">
        <w:rPr>
          <w:rFonts w:eastAsia="Times New Roman" w:cs="Times New Roman"/>
          <w:lang w:eastAsia="ru-RU"/>
        </w:rPr>
        <w:t> /л и 11,3±0,03х10 </w:t>
      </w:r>
      <w:r w:rsidRPr="00216653">
        <w:rPr>
          <w:rFonts w:eastAsia="Times New Roman" w:cs="Times New Roman"/>
          <w:vertAlign w:val="superscript"/>
          <w:lang w:eastAsia="ru-RU"/>
        </w:rPr>
        <w:t>9</w:t>
      </w:r>
      <w:r w:rsidRPr="00216653">
        <w:rPr>
          <w:rFonts w:eastAsia="Times New Roman" w:cs="Times New Roman"/>
          <w:lang w:eastAsia="ru-RU"/>
        </w:rPr>
        <w:t> /л соответственно. Можно было наблюдать повышенную иммунную реактивность рыб опытной группы.</w:t>
      </w:r>
    </w:p>
    <w:p w14:paraId="7EB10AF7"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После тщательного анализа веса тела двух групп была обнаружена значительная разница в среднем весе тела. Контрольная группа имела точный объединенный вес 2901,92 грамма, тогда как экспериментальная группа весила 3111,6 грамма. Таким образом, мы можем сделать вывод о приблизительно 6,74% увеличении распространенности веса тела в </w:t>
      </w:r>
    </w:p>
    <w:p w14:paraId="68FEAEEC" w14:textId="77777777" w:rsidR="00216653" w:rsidRPr="00216653" w:rsidRDefault="00216653" w:rsidP="00216653">
      <w:pPr>
        <w:spacing w:line="0pt" w:lineRule="atLeast"/>
        <w:rPr>
          <w:rFonts w:eastAsia="Times New Roman" w:cs="Times New Roman"/>
          <w:lang w:eastAsia="ru-RU"/>
        </w:rPr>
      </w:pPr>
    </w:p>
    <w:p w14:paraId="0D89840E" w14:textId="77777777" w:rsidR="00216653" w:rsidRPr="00216653" w:rsidRDefault="00216653" w:rsidP="00216653">
      <w:pPr>
        <w:spacing w:line="0pt" w:lineRule="atLeast"/>
        <w:rPr>
          <w:rFonts w:eastAsia="Calibri" w:cs="Times New Roman"/>
          <w:b/>
          <w:shd w:val="clear" w:color="auto" w:fill="FFFFFF"/>
          <w:lang w:val="kk-KZ" w:eastAsia="ru-RU"/>
        </w:rPr>
      </w:pPr>
      <w:r w:rsidRPr="00216653">
        <w:rPr>
          <w:rFonts w:eastAsia="Calibri" w:cs="Times New Roman"/>
          <w:b/>
          <w:noProof/>
          <w:lang w:val="kk-KZ" w:eastAsia="ru-RU"/>
        </w:rPr>
        <w:t>3</w:t>
      </w:r>
      <w:r w:rsidRPr="00216653">
        <w:rPr>
          <w:rFonts w:eastAsia="Calibri" w:cs="Times New Roman"/>
          <w:b/>
          <w:noProof/>
          <w:lang w:eastAsia="ru-RU"/>
        </w:rPr>
        <w:t xml:space="preserve">.4 </w:t>
      </w:r>
      <w:r w:rsidRPr="00216653">
        <w:rPr>
          <w:rFonts w:eastAsia="Calibri" w:cs="Times New Roman"/>
          <w:b/>
          <w:noProof/>
          <w:lang w:val="kk-KZ" w:eastAsia="ru-RU"/>
        </w:rPr>
        <w:t>Исследование гистологически и технологические свойства полуфабрикатов (колбасы и биточки) из Нильской тилапии</w:t>
      </w:r>
    </w:p>
    <w:p w14:paraId="6F9BCB46" w14:textId="77777777" w:rsidR="00216653" w:rsidRPr="00216653" w:rsidRDefault="00216653" w:rsidP="00216653">
      <w:pPr>
        <w:spacing w:line="0pt" w:lineRule="atLeast"/>
        <w:rPr>
          <w:rFonts w:eastAsia="Calibri" w:cs="Times New Roman"/>
          <w:bCs/>
          <w:noProof/>
          <w:lang w:val="kk-KZ" w:eastAsia="ru-RU"/>
        </w:rPr>
      </w:pPr>
      <w:r w:rsidRPr="00216653">
        <w:rPr>
          <w:rFonts w:eastAsia="Calibri" w:cs="Times New Roman"/>
          <w:bCs/>
          <w:noProof/>
          <w:lang w:eastAsia="ru-RU"/>
        </w:rPr>
        <w:t xml:space="preserve">Исследования были проведены  «Биологической безопасности» КазНАИУ был доставлен материал: рыбы </w:t>
      </w:r>
      <w:r w:rsidRPr="00216653">
        <w:rPr>
          <w:rFonts w:eastAsia="Calibri" w:cs="Times New Roman"/>
          <w:bCs/>
          <w:noProof/>
          <w:lang w:val="kk-KZ" w:eastAsia="ru-RU"/>
        </w:rPr>
        <w:t xml:space="preserve">(Нильская - Тилапия) </w:t>
      </w:r>
      <w:r w:rsidRPr="00216653">
        <w:rPr>
          <w:rFonts w:eastAsia="Calibri" w:cs="Times New Roman"/>
          <w:bCs/>
          <w:noProof/>
          <w:lang w:eastAsia="ru-RU"/>
        </w:rPr>
        <w:t>6 штук</w:t>
      </w:r>
      <w:r w:rsidRPr="00216653">
        <w:rPr>
          <w:rFonts w:eastAsia="Calibri" w:cs="Times New Roman"/>
          <w:bCs/>
          <w:noProof/>
          <w:lang w:val="kk-KZ" w:eastAsia="ru-RU"/>
        </w:rPr>
        <w:t>.</w:t>
      </w:r>
    </w:p>
    <w:p w14:paraId="46D2337E" w14:textId="77777777" w:rsidR="00216653" w:rsidRPr="00216653" w:rsidRDefault="00216653" w:rsidP="00216653">
      <w:pPr>
        <w:spacing w:line="0pt" w:lineRule="atLeast"/>
        <w:rPr>
          <w:rFonts w:eastAsia="Calibri" w:cs="Times New Roman"/>
          <w:bCs/>
          <w:lang w:val="kk-KZ" w:eastAsia="ru-RU"/>
        </w:rPr>
      </w:pPr>
      <w:r w:rsidRPr="00216653">
        <w:rPr>
          <w:rFonts w:eastAsia="Calibri" w:cs="Times New Roman"/>
          <w:bCs/>
          <w:lang w:eastAsia="ru-RU"/>
        </w:rPr>
        <w:t>В исследованиях были использованы классические патологоанатомические методы с приготовлением из отобранного материала макро и микропрепаратов, гистологических препаратов.</w:t>
      </w:r>
    </w:p>
    <w:p w14:paraId="090E3461" w14:textId="77777777" w:rsidR="00216653" w:rsidRPr="00216653" w:rsidRDefault="00216653" w:rsidP="00216653">
      <w:pPr>
        <w:snapToGrid w:val="0"/>
        <w:spacing w:line="0pt" w:lineRule="atLeast"/>
        <w:rPr>
          <w:rFonts w:eastAsia="Times New Roman" w:cs="Times New Roman"/>
          <w:bCs/>
          <w:lang w:eastAsia="ru-RU"/>
        </w:rPr>
      </w:pPr>
      <w:r w:rsidRPr="00216653">
        <w:rPr>
          <w:rFonts w:eastAsia="Times New Roman" w:cs="Times New Roman"/>
          <w:bCs/>
          <w:lang w:eastAsia="ru-RU"/>
        </w:rPr>
        <w:t>Гистологические микропрепараты изучались с помощью бинокулярного микроскопа МБИ</w:t>
      </w:r>
      <w:r w:rsidRPr="00216653">
        <w:rPr>
          <w:rFonts w:eastAsia="Times New Roman" w:cs="Times New Roman"/>
          <w:bCs/>
          <w:lang w:val="kk-KZ" w:eastAsia="ru-RU"/>
        </w:rPr>
        <w:t xml:space="preserve"> - </w:t>
      </w:r>
      <w:r w:rsidRPr="00216653">
        <w:rPr>
          <w:rFonts w:eastAsia="Times New Roman" w:cs="Times New Roman"/>
          <w:bCs/>
          <w:lang w:eastAsia="ru-RU"/>
        </w:rPr>
        <w:t>6 под различным увеличением</w:t>
      </w:r>
      <w:r w:rsidRPr="00216653">
        <w:rPr>
          <w:rFonts w:eastAsia="Times New Roman" w:cs="Times New Roman"/>
          <w:bCs/>
          <w:lang w:val="kk-KZ" w:eastAsia="ru-RU"/>
        </w:rPr>
        <w:t>.</w:t>
      </w:r>
      <w:r w:rsidRPr="00216653">
        <w:rPr>
          <w:rFonts w:eastAsia="Times New Roman" w:cs="Times New Roman"/>
          <w:bCs/>
          <w:lang w:eastAsia="ru-RU"/>
        </w:rPr>
        <w:t xml:space="preserve"> Всего приготовлено </w:t>
      </w:r>
      <w:r w:rsidRPr="00216653">
        <w:rPr>
          <w:rFonts w:eastAsia="Times New Roman" w:cs="Times New Roman"/>
          <w:bCs/>
          <w:lang w:val="kk-KZ" w:eastAsia="ru-RU"/>
        </w:rPr>
        <w:t>40</w:t>
      </w:r>
      <w:r w:rsidRPr="00216653">
        <w:rPr>
          <w:rFonts w:eastAsia="Times New Roman" w:cs="Times New Roman"/>
          <w:bCs/>
          <w:lang w:eastAsia="ru-RU"/>
        </w:rPr>
        <w:t xml:space="preserve"> блоков из органов тиляпии</w:t>
      </w:r>
      <w:r w:rsidRPr="00216653">
        <w:rPr>
          <w:rFonts w:eastAsia="Times New Roman" w:cs="Times New Roman"/>
          <w:bCs/>
          <w:lang w:val="kk-KZ" w:eastAsia="ru-RU"/>
        </w:rPr>
        <w:t>,</w:t>
      </w:r>
      <w:r w:rsidRPr="00216653">
        <w:rPr>
          <w:rFonts w:eastAsia="Times New Roman" w:cs="Times New Roman"/>
          <w:bCs/>
          <w:lang w:eastAsia="ru-RU"/>
        </w:rPr>
        <w:t xml:space="preserve"> из них </w:t>
      </w:r>
      <w:r w:rsidRPr="00216653">
        <w:rPr>
          <w:rFonts w:eastAsia="Times New Roman" w:cs="Times New Roman"/>
          <w:bCs/>
          <w:lang w:val="kk-KZ" w:eastAsia="ru-RU"/>
        </w:rPr>
        <w:t>3</w:t>
      </w:r>
      <w:r w:rsidRPr="00216653">
        <w:rPr>
          <w:rFonts w:eastAsia="Times New Roman" w:cs="Times New Roman"/>
          <w:bCs/>
          <w:lang w:eastAsia="ru-RU"/>
        </w:rPr>
        <w:t>0 блоков для гистологических исследований.</w:t>
      </w:r>
      <w:r w:rsidRPr="00216653">
        <w:rPr>
          <w:rFonts w:eastAsia="Times New Roman" w:cs="Times New Roman"/>
          <w:bCs/>
          <w:lang w:val="kk-KZ" w:eastAsia="ru-RU"/>
        </w:rPr>
        <w:t xml:space="preserve"> </w:t>
      </w:r>
    </w:p>
    <w:p w14:paraId="00FC2B48" w14:textId="77777777" w:rsidR="00216653" w:rsidRPr="00216653" w:rsidRDefault="00216653" w:rsidP="00216653">
      <w:pPr>
        <w:spacing w:line="0pt" w:lineRule="atLeast"/>
        <w:rPr>
          <w:rFonts w:eastAsia="Calibri" w:cs="Times New Roman"/>
          <w:bCs/>
          <w:lang w:val="kk-KZ" w:eastAsia="ru-RU"/>
        </w:rPr>
      </w:pPr>
      <w:r w:rsidRPr="00216653">
        <w:rPr>
          <w:rFonts w:eastAsia="Calibri" w:cs="Times New Roman"/>
          <w:bCs/>
          <w:lang w:val="kk-KZ" w:eastAsia="ru-RU"/>
        </w:rPr>
        <w:t>Исследования проводилась по 2-м этапам, 1-ое исследована контрольная группа (30 рыб), 2-ое исследована опытная группа при применении б</w:t>
      </w:r>
      <w:proofErr w:type="spellStart"/>
      <w:r w:rsidRPr="00216653">
        <w:rPr>
          <w:rFonts w:eastAsia="Calibri" w:cs="Times New Roman"/>
          <w:bCs/>
          <w:lang w:eastAsia="ru-RU"/>
        </w:rPr>
        <w:t>иопрепарат</w:t>
      </w:r>
      <w:proofErr w:type="spellEnd"/>
      <w:r w:rsidRPr="00216653">
        <w:rPr>
          <w:rFonts w:eastAsia="Calibri" w:cs="Times New Roman"/>
          <w:bCs/>
          <w:lang w:val="kk-KZ" w:eastAsia="ru-RU"/>
        </w:rPr>
        <w:t>а</w:t>
      </w:r>
      <w:r w:rsidRPr="00216653">
        <w:rPr>
          <w:rFonts w:eastAsia="Calibri" w:cs="Times New Roman"/>
          <w:bCs/>
          <w:lang w:eastAsia="ru-RU"/>
        </w:rPr>
        <w:t xml:space="preserve"> </w:t>
      </w:r>
      <w:r w:rsidRPr="00216653">
        <w:rPr>
          <w:rFonts w:eastAsia="Calibri" w:cs="Times New Roman"/>
          <w:bCs/>
          <w:lang w:val="kk-KZ" w:eastAsia="ru-RU"/>
        </w:rPr>
        <w:t>«</w:t>
      </w:r>
      <w:proofErr w:type="spellStart"/>
      <w:r w:rsidRPr="00216653">
        <w:rPr>
          <w:rFonts w:eastAsia="Calibri" w:cs="Times New Roman"/>
          <w:bCs/>
          <w:lang w:eastAsia="ru-RU"/>
        </w:rPr>
        <w:t>Энтерокол</w:t>
      </w:r>
      <w:proofErr w:type="spellEnd"/>
      <w:r w:rsidRPr="00216653">
        <w:rPr>
          <w:rFonts w:eastAsia="Calibri" w:cs="Times New Roman"/>
          <w:bCs/>
          <w:lang w:val="kk-KZ" w:eastAsia="ru-RU"/>
        </w:rPr>
        <w:t>».</w:t>
      </w:r>
    </w:p>
    <w:p w14:paraId="65152BEA" w14:textId="77777777" w:rsidR="00216653" w:rsidRPr="00216653" w:rsidRDefault="00216653" w:rsidP="00216653">
      <w:pPr>
        <w:spacing w:line="0pt" w:lineRule="atLeast"/>
        <w:rPr>
          <w:rFonts w:eastAsia="Calibri" w:cs="Times New Roman"/>
          <w:bCs/>
          <w:lang w:eastAsia="ru-RU"/>
        </w:rPr>
      </w:pPr>
      <w:bookmarkStart w:id="14" w:name="_Hlk190817965"/>
      <w:r w:rsidRPr="00216653">
        <w:rPr>
          <w:rFonts w:ascii="Times New Romam" w:eastAsia="Calibri" w:hAnsi="Times New Romam" w:cs="Times New Roman"/>
          <w:bCs/>
          <w:lang w:val="kk-KZ" w:eastAsia="ru-RU"/>
        </w:rPr>
        <w:t xml:space="preserve">средней </w:t>
      </w:r>
      <w:r w:rsidRPr="00216653">
        <w:rPr>
          <w:rFonts w:eastAsia="Calibri" w:cs="Times New Roman"/>
          <w:bCs/>
          <w:lang w:val="kk-KZ" w:eastAsia="ru-RU"/>
        </w:rPr>
        <w:t xml:space="preserve">При макроскопическом </w:t>
      </w:r>
      <w:r w:rsidRPr="00216653">
        <w:rPr>
          <w:rFonts w:ascii="Times New Romam" w:eastAsia="Calibri" w:hAnsi="Times New Romam" w:cs="Times New Roman"/>
          <w:bCs/>
          <w:lang w:val="kk-KZ" w:eastAsia="ru-RU"/>
        </w:rPr>
        <w:t xml:space="preserve">мышцы </w:t>
      </w:r>
      <w:r w:rsidRPr="00216653">
        <w:rPr>
          <w:rFonts w:eastAsia="Calibri" w:cs="Times New Roman"/>
          <w:bCs/>
          <w:lang w:val="kk-KZ" w:eastAsia="ru-RU"/>
        </w:rPr>
        <w:t xml:space="preserve">исследовании: </w:t>
      </w:r>
      <w:r w:rsidRPr="00216653">
        <w:rPr>
          <w:rFonts w:eastAsia="Calibri" w:cs="Times New Roman"/>
          <w:bCs/>
          <w:lang w:eastAsia="ru-RU"/>
        </w:rPr>
        <w:t xml:space="preserve">Как </w:t>
      </w:r>
      <w:r w:rsidRPr="00216653">
        <w:rPr>
          <w:rFonts w:ascii="Times New Romam" w:eastAsia="Calibri" w:hAnsi="Times New Romam" w:cs="Times New Roman"/>
          <w:bCs/>
          <w:lang w:eastAsia="ru-RU"/>
        </w:rPr>
        <w:t xml:space="preserve">которые </w:t>
      </w:r>
      <w:r w:rsidRPr="00216653">
        <w:rPr>
          <w:rFonts w:eastAsia="Calibri" w:cs="Times New Roman"/>
          <w:bCs/>
          <w:lang w:eastAsia="ru-RU"/>
        </w:rPr>
        <w:t xml:space="preserve">известно, соматическая </w:t>
      </w:r>
      <w:r w:rsidRPr="00216653">
        <w:rPr>
          <w:rFonts w:ascii="Times New Romam" w:eastAsia="Calibri" w:hAnsi="Times New Romam" w:cs="Times New Roman"/>
          <w:bCs/>
          <w:lang w:eastAsia="ru-RU"/>
        </w:rPr>
        <w:t xml:space="preserve">линии </w:t>
      </w:r>
      <w:r w:rsidRPr="00216653">
        <w:rPr>
          <w:rFonts w:eastAsia="Calibri" w:cs="Times New Roman"/>
          <w:bCs/>
          <w:lang w:eastAsia="ru-RU"/>
        </w:rPr>
        <w:t xml:space="preserve">мускулатура рыб </w:t>
      </w:r>
      <w:r w:rsidRPr="00216653">
        <w:rPr>
          <w:rFonts w:ascii="Times New Romam" w:eastAsia="Calibri" w:hAnsi="Times New Romam" w:cs="Times New Roman"/>
          <w:bCs/>
          <w:lang w:eastAsia="ru-RU"/>
        </w:rPr>
        <w:t xml:space="preserve">линии </w:t>
      </w:r>
      <w:r w:rsidRPr="00216653">
        <w:rPr>
          <w:rFonts w:eastAsia="Calibri" w:cs="Times New Roman"/>
          <w:bCs/>
          <w:lang w:eastAsia="ru-RU"/>
        </w:rPr>
        <w:t xml:space="preserve">подразделяется на </w:t>
      </w:r>
      <w:r w:rsidRPr="00216653">
        <w:rPr>
          <w:rFonts w:ascii="Times New Romam" w:eastAsia="Calibri" w:hAnsi="Times New Romam" w:cs="Times New Roman"/>
          <w:bCs/>
          <w:lang w:eastAsia="ru-RU"/>
        </w:rPr>
        <w:t xml:space="preserve">тела </w:t>
      </w:r>
      <w:r w:rsidRPr="00216653">
        <w:rPr>
          <w:rFonts w:eastAsia="Calibri" w:cs="Times New Roman"/>
          <w:bCs/>
          <w:lang w:eastAsia="ru-RU"/>
        </w:rPr>
        <w:t xml:space="preserve">белые и красные </w:t>
      </w:r>
      <w:proofErr w:type="spellStart"/>
      <w:r w:rsidRPr="00216653">
        <w:rPr>
          <w:rFonts w:ascii="Times New Romam" w:eastAsia="Calibri" w:hAnsi="Times New Romam" w:cs="Times New Roman"/>
          <w:bCs/>
          <w:lang w:eastAsia="ru-RU"/>
        </w:rPr>
        <w:t>красные</w:t>
      </w:r>
      <w:proofErr w:type="spell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мышцы, локализованные в </w:t>
      </w:r>
      <w:proofErr w:type="spellStart"/>
      <w:r w:rsidRPr="00216653">
        <w:rPr>
          <w:rFonts w:ascii="Times New Romam" w:eastAsia="Calibri" w:hAnsi="Times New Romam" w:cs="Times New Roman"/>
          <w:bCs/>
          <w:lang w:eastAsia="ru-RU"/>
        </w:rPr>
        <w:t>тиляпийотбирались</w:t>
      </w:r>
      <w:proofErr w:type="spell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различных частях </w:t>
      </w:r>
      <w:proofErr w:type="spellStart"/>
      <w:r w:rsidRPr="00216653">
        <w:rPr>
          <w:rFonts w:ascii="Times New Romam" w:eastAsia="Calibri" w:hAnsi="Times New Romam" w:cs="Times New Roman"/>
          <w:bCs/>
          <w:lang w:eastAsia="ru-RU"/>
        </w:rPr>
        <w:t>исчерченности</w:t>
      </w:r>
      <w:proofErr w:type="spell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тела рыбы. </w:t>
      </w:r>
      <w:r w:rsidRPr="00216653">
        <w:rPr>
          <w:rFonts w:ascii="Times New Romam" w:eastAsia="Calibri" w:hAnsi="Times New Romam" w:cs="Times New Roman"/>
          <w:bCs/>
          <w:lang w:eastAsia="ru-RU"/>
        </w:rPr>
        <w:t xml:space="preserve">расположением </w:t>
      </w:r>
      <w:r w:rsidRPr="00216653">
        <w:rPr>
          <w:rFonts w:eastAsia="Calibri" w:cs="Times New Roman"/>
          <w:bCs/>
          <w:lang w:eastAsia="ru-RU"/>
        </w:rPr>
        <w:t xml:space="preserve">Белые мышцы </w:t>
      </w:r>
      <w:r w:rsidRPr="00216653">
        <w:rPr>
          <w:rFonts w:ascii="Times New Romam" w:eastAsia="Calibri" w:hAnsi="Times New Romam" w:cs="Times New Roman"/>
          <w:bCs/>
          <w:lang w:eastAsia="ru-RU"/>
        </w:rPr>
        <w:t xml:space="preserve">белые </w:t>
      </w:r>
      <w:r w:rsidRPr="00216653">
        <w:rPr>
          <w:rFonts w:eastAsia="Calibri" w:cs="Times New Roman"/>
          <w:bCs/>
          <w:lang w:eastAsia="ru-RU"/>
        </w:rPr>
        <w:t xml:space="preserve">составляют основу </w:t>
      </w:r>
      <w:r w:rsidRPr="00216653">
        <w:rPr>
          <w:rFonts w:ascii="Times New Romam" w:eastAsia="Calibri" w:hAnsi="Times New Romam" w:cs="Times New Roman"/>
          <w:bCs/>
          <w:lang w:eastAsia="ru-RU"/>
        </w:rPr>
        <w:t xml:space="preserve">имеют </w:t>
      </w:r>
      <w:r w:rsidRPr="00216653">
        <w:rPr>
          <w:rFonts w:eastAsia="Calibri" w:cs="Times New Roman"/>
          <w:bCs/>
          <w:lang w:eastAsia="ru-RU"/>
        </w:rPr>
        <w:t xml:space="preserve">скелетной мускулатуры, </w:t>
      </w:r>
      <w:r w:rsidRPr="00216653">
        <w:rPr>
          <w:rFonts w:ascii="Times New Romam" w:eastAsia="Calibri" w:hAnsi="Times New Romam" w:cs="Times New Roman"/>
          <w:bCs/>
          <w:lang w:eastAsia="ru-RU"/>
        </w:rPr>
        <w:t xml:space="preserve">стороны </w:t>
      </w:r>
      <w:r w:rsidRPr="00216653">
        <w:rPr>
          <w:rFonts w:eastAsia="Calibri" w:cs="Times New Roman"/>
          <w:bCs/>
          <w:lang w:eastAsia="ru-RU"/>
        </w:rPr>
        <w:t xml:space="preserve">выполняющей локомоторную </w:t>
      </w:r>
      <w:r w:rsidRPr="00216653">
        <w:rPr>
          <w:rFonts w:ascii="Times New Romam" w:eastAsia="Calibri" w:hAnsi="Times New Romam" w:cs="Times New Roman"/>
          <w:bCs/>
          <w:lang w:eastAsia="ru-RU"/>
        </w:rPr>
        <w:t xml:space="preserve">лишены </w:t>
      </w:r>
      <w:r w:rsidRPr="00216653">
        <w:rPr>
          <w:rFonts w:eastAsia="Calibri" w:cs="Times New Roman"/>
          <w:bCs/>
          <w:lang w:eastAsia="ru-RU"/>
        </w:rPr>
        <w:t xml:space="preserve">функцию, характеризуются </w:t>
      </w:r>
      <w:r w:rsidRPr="00216653">
        <w:rPr>
          <w:rFonts w:ascii="Times New Romam" w:eastAsia="Calibri" w:hAnsi="Times New Romam" w:cs="Times New Roman"/>
          <w:bCs/>
          <w:lang w:eastAsia="ru-RU"/>
        </w:rPr>
        <w:t xml:space="preserve">которые </w:t>
      </w:r>
      <w:r w:rsidRPr="00216653">
        <w:rPr>
          <w:rFonts w:eastAsia="Calibri" w:cs="Times New Roman"/>
          <w:bCs/>
          <w:lang w:eastAsia="ru-RU"/>
        </w:rPr>
        <w:t xml:space="preserve">параллельным расположением </w:t>
      </w:r>
      <w:r w:rsidRPr="00216653">
        <w:rPr>
          <w:rFonts w:ascii="Times New Romam" w:eastAsia="Calibri" w:hAnsi="Times New Romam" w:cs="Times New Roman"/>
          <w:bCs/>
          <w:lang w:eastAsia="ru-RU"/>
        </w:rPr>
        <w:t xml:space="preserve">мышцы </w:t>
      </w:r>
      <w:r w:rsidRPr="00216653">
        <w:rPr>
          <w:rFonts w:eastAsia="Calibri" w:cs="Times New Roman"/>
          <w:bCs/>
          <w:lang w:eastAsia="ru-RU"/>
        </w:rPr>
        <w:t xml:space="preserve">мышечных волокон, </w:t>
      </w:r>
      <w:proofErr w:type="spellStart"/>
      <w:r w:rsidRPr="00216653">
        <w:rPr>
          <w:rFonts w:ascii="Times New Romam" w:eastAsia="Calibri" w:hAnsi="Times New Romam" w:cs="Times New Roman"/>
          <w:bCs/>
          <w:lang w:eastAsia="ru-RU"/>
        </w:rPr>
        <w:t>исчерченность</w:t>
      </w:r>
      <w:proofErr w:type="spell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которые имеют </w:t>
      </w:r>
      <w:r w:rsidRPr="00216653">
        <w:rPr>
          <w:rFonts w:ascii="Times New Romam" w:eastAsia="Calibri" w:hAnsi="Times New Romam" w:cs="Times New Roman"/>
          <w:bCs/>
          <w:lang w:eastAsia="ru-RU"/>
        </w:rPr>
        <w:t xml:space="preserve">располагаются </w:t>
      </w:r>
      <w:r w:rsidRPr="00216653">
        <w:rPr>
          <w:rFonts w:eastAsia="Calibri" w:cs="Times New Roman"/>
          <w:bCs/>
          <w:lang w:eastAsia="ru-RU"/>
        </w:rPr>
        <w:t xml:space="preserve">хорошо выраженную </w:t>
      </w:r>
      <w:r w:rsidRPr="00216653">
        <w:rPr>
          <w:rFonts w:ascii="Times New Romam" w:eastAsia="Calibri" w:hAnsi="Times New Romam" w:cs="Times New Roman"/>
          <w:bCs/>
          <w:lang w:eastAsia="ru-RU"/>
        </w:rPr>
        <w:t xml:space="preserve">боковой </w:t>
      </w:r>
      <w:r w:rsidRPr="00216653">
        <w:rPr>
          <w:rFonts w:eastAsia="Calibri" w:cs="Times New Roman"/>
          <w:bCs/>
          <w:lang w:eastAsia="ru-RU"/>
        </w:rPr>
        <w:t xml:space="preserve">поперечнополосатую </w:t>
      </w:r>
      <w:proofErr w:type="spellStart"/>
      <w:r w:rsidRPr="00216653">
        <w:rPr>
          <w:rFonts w:eastAsia="Calibri" w:cs="Times New Roman"/>
          <w:bCs/>
          <w:lang w:eastAsia="ru-RU"/>
        </w:rPr>
        <w:t>исчерченность</w:t>
      </w:r>
      <w:proofErr w:type="spellEnd"/>
      <w:r w:rsidRPr="00216653">
        <w:rPr>
          <w:rFonts w:eastAsia="Calibri" w:cs="Times New Roman"/>
          <w:bCs/>
          <w:lang w:eastAsia="ru-RU"/>
        </w:rPr>
        <w:t xml:space="preserve">. </w:t>
      </w:r>
      <w:r w:rsidRPr="00216653">
        <w:rPr>
          <w:rFonts w:ascii="Times New Romam" w:eastAsia="Calibri" w:hAnsi="Times New Romam" w:cs="Times New Roman"/>
          <w:bCs/>
          <w:lang w:eastAsia="ru-RU"/>
        </w:rPr>
        <w:t xml:space="preserve">подразделяется </w:t>
      </w:r>
      <w:r w:rsidRPr="00216653">
        <w:rPr>
          <w:rFonts w:eastAsia="Calibri" w:cs="Times New Roman"/>
          <w:bCs/>
          <w:lang w:eastAsia="ru-RU"/>
        </w:rPr>
        <w:t xml:space="preserve">Красные мышцы </w:t>
      </w:r>
      <w:r w:rsidRPr="00216653">
        <w:rPr>
          <w:rFonts w:ascii="Times New Romam" w:eastAsia="Calibri" w:hAnsi="Times New Romam" w:cs="Times New Roman"/>
          <w:bCs/>
          <w:lang w:eastAsia="ru-RU"/>
        </w:rPr>
        <w:t xml:space="preserve">характеризуются </w:t>
      </w:r>
      <w:r w:rsidRPr="00216653">
        <w:rPr>
          <w:rFonts w:eastAsia="Calibri" w:cs="Times New Roman"/>
          <w:bCs/>
          <w:lang w:eastAsia="ru-RU"/>
        </w:rPr>
        <w:t xml:space="preserve">располагаются по </w:t>
      </w:r>
      <w:r w:rsidRPr="00216653">
        <w:rPr>
          <w:rFonts w:ascii="Times New Romam" w:eastAsia="Calibri" w:hAnsi="Times New Romam" w:cs="Times New Roman"/>
          <w:bCs/>
          <w:lang w:eastAsia="ru-RU"/>
        </w:rPr>
        <w:t xml:space="preserve">красные </w:t>
      </w:r>
      <w:r w:rsidRPr="00216653">
        <w:rPr>
          <w:rFonts w:eastAsia="Calibri" w:cs="Times New Roman"/>
          <w:bCs/>
          <w:lang w:eastAsia="ru-RU"/>
        </w:rPr>
        <w:t xml:space="preserve">средней линии </w:t>
      </w:r>
      <w:r w:rsidRPr="00216653">
        <w:rPr>
          <w:rFonts w:ascii="Times New Romam" w:eastAsia="Calibri" w:hAnsi="Times New Romam" w:cs="Times New Roman"/>
          <w:bCs/>
          <w:lang w:eastAsia="ru-RU"/>
        </w:rPr>
        <w:t xml:space="preserve">локомоторную </w:t>
      </w:r>
      <w:r w:rsidRPr="00216653">
        <w:rPr>
          <w:rFonts w:eastAsia="Calibri" w:cs="Times New Roman"/>
          <w:bCs/>
          <w:lang w:eastAsia="ru-RU"/>
        </w:rPr>
        <w:t xml:space="preserve">тела и лишены </w:t>
      </w:r>
      <w:r w:rsidRPr="00216653">
        <w:rPr>
          <w:rFonts w:ascii="Times New Romam" w:eastAsia="Calibri" w:hAnsi="Times New Romam" w:cs="Times New Roman"/>
          <w:bCs/>
          <w:lang w:eastAsia="ru-RU"/>
        </w:rPr>
        <w:t xml:space="preserve">липиды </w:t>
      </w:r>
      <w:r w:rsidRPr="00216653">
        <w:rPr>
          <w:rFonts w:eastAsia="Calibri" w:cs="Times New Roman"/>
          <w:bCs/>
          <w:lang w:eastAsia="ru-RU"/>
        </w:rPr>
        <w:t xml:space="preserve">поперечнополосатой </w:t>
      </w:r>
      <w:proofErr w:type="spellStart"/>
      <w:r w:rsidRPr="00216653">
        <w:rPr>
          <w:rFonts w:eastAsia="Calibri" w:cs="Times New Roman"/>
          <w:bCs/>
          <w:lang w:eastAsia="ru-RU"/>
        </w:rPr>
        <w:t>исчерченности</w:t>
      </w:r>
      <w:proofErr w:type="spellEnd"/>
      <w:r w:rsidRPr="00216653">
        <w:rPr>
          <w:rFonts w:eastAsia="Calibri" w:cs="Times New Roman"/>
          <w:bCs/>
          <w:lang w:eastAsia="ru-RU"/>
        </w:rPr>
        <w:t xml:space="preserve">. </w:t>
      </w:r>
      <w:proofErr w:type="spellStart"/>
      <w:r w:rsidRPr="00216653">
        <w:rPr>
          <w:rFonts w:ascii="Times New Romam" w:eastAsia="Calibri" w:hAnsi="Times New Romam" w:cs="Times New Roman"/>
          <w:bCs/>
          <w:lang w:eastAsia="ru-RU"/>
        </w:rPr>
        <w:t>тиляпийотбирались</w:t>
      </w:r>
      <w:proofErr w:type="spell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Липиды в незначительных </w:t>
      </w:r>
      <w:r w:rsidRPr="00216653">
        <w:rPr>
          <w:rFonts w:ascii="Times New Romam" w:eastAsia="Calibri" w:hAnsi="Times New Romam" w:cs="Times New Roman"/>
          <w:bCs/>
          <w:lang w:eastAsia="ru-RU"/>
        </w:rPr>
        <w:t xml:space="preserve">составляют </w:t>
      </w:r>
      <w:r w:rsidRPr="00216653">
        <w:rPr>
          <w:rFonts w:eastAsia="Calibri" w:cs="Times New Roman"/>
          <w:bCs/>
          <w:lang w:eastAsia="ru-RU"/>
        </w:rPr>
        <w:t xml:space="preserve">количествах присутствуют в </w:t>
      </w:r>
      <w:r w:rsidRPr="00216653">
        <w:rPr>
          <w:rFonts w:ascii="Times New Romam" w:eastAsia="Calibri" w:hAnsi="Times New Romam" w:cs="Times New Roman"/>
          <w:bCs/>
          <w:lang w:eastAsia="ru-RU"/>
        </w:rPr>
        <w:t xml:space="preserve">мышечных </w:t>
      </w:r>
      <w:r w:rsidRPr="00216653">
        <w:rPr>
          <w:rFonts w:eastAsia="Calibri" w:cs="Times New Roman"/>
          <w:bCs/>
          <w:lang w:eastAsia="ru-RU"/>
        </w:rPr>
        <w:t xml:space="preserve">белых мышцах, </w:t>
      </w:r>
      <w:r w:rsidRPr="00216653">
        <w:rPr>
          <w:rFonts w:ascii="Times New Romam" w:eastAsia="Calibri" w:hAnsi="Times New Romam" w:cs="Times New Roman"/>
          <w:bCs/>
          <w:lang w:eastAsia="ru-RU"/>
        </w:rPr>
        <w:t xml:space="preserve">хорошо </w:t>
      </w:r>
      <w:r w:rsidRPr="00216653">
        <w:rPr>
          <w:rFonts w:eastAsia="Calibri" w:cs="Times New Roman"/>
          <w:bCs/>
          <w:lang w:eastAsia="ru-RU"/>
        </w:rPr>
        <w:t xml:space="preserve">тогда как </w:t>
      </w:r>
      <w:r w:rsidRPr="00216653">
        <w:rPr>
          <w:rFonts w:ascii="Times New Romam" w:eastAsia="Calibri" w:hAnsi="Times New Romam" w:cs="Times New Roman"/>
          <w:bCs/>
          <w:lang w:eastAsia="ru-RU"/>
        </w:rPr>
        <w:t xml:space="preserve">хорошо </w:t>
      </w:r>
      <w:r w:rsidRPr="00216653">
        <w:rPr>
          <w:rFonts w:eastAsia="Calibri" w:cs="Times New Roman"/>
          <w:bCs/>
          <w:lang w:eastAsia="ru-RU"/>
        </w:rPr>
        <w:t xml:space="preserve">красные мышцы </w:t>
      </w:r>
      <w:r w:rsidRPr="00216653">
        <w:rPr>
          <w:rFonts w:ascii="Times New Romam" w:eastAsia="Calibri" w:hAnsi="Times New Romam" w:cs="Times New Roman"/>
          <w:bCs/>
          <w:lang w:eastAsia="ru-RU"/>
        </w:rPr>
        <w:t xml:space="preserve">выраженную </w:t>
      </w:r>
      <w:r w:rsidRPr="00216653">
        <w:rPr>
          <w:rFonts w:eastAsia="Calibri" w:cs="Times New Roman"/>
          <w:bCs/>
          <w:lang w:eastAsia="ru-RU"/>
        </w:rPr>
        <w:t xml:space="preserve">более богаты </w:t>
      </w:r>
      <w:r w:rsidRPr="00216653">
        <w:rPr>
          <w:rFonts w:ascii="Times New Romam" w:eastAsia="Calibri" w:hAnsi="Times New Romam" w:cs="Times New Roman"/>
          <w:bCs/>
          <w:lang w:eastAsia="ru-RU"/>
        </w:rPr>
        <w:t xml:space="preserve">количествах </w:t>
      </w:r>
      <w:r w:rsidRPr="00216653">
        <w:rPr>
          <w:rFonts w:eastAsia="Calibri" w:cs="Times New Roman"/>
          <w:bCs/>
          <w:lang w:eastAsia="ru-RU"/>
        </w:rPr>
        <w:t xml:space="preserve">липидами. Для </w:t>
      </w:r>
      <w:r w:rsidRPr="00216653">
        <w:rPr>
          <w:rFonts w:ascii="Times New Romam" w:eastAsia="Calibri" w:hAnsi="Times New Romam" w:cs="Times New Roman"/>
          <w:bCs/>
          <w:lang w:eastAsia="ru-RU"/>
        </w:rPr>
        <w:t xml:space="preserve">известно </w:t>
      </w:r>
      <w:r w:rsidRPr="00216653">
        <w:rPr>
          <w:rFonts w:eastAsia="Calibri" w:cs="Times New Roman"/>
          <w:bCs/>
          <w:lang w:eastAsia="ru-RU"/>
        </w:rPr>
        <w:t xml:space="preserve">анализа мышечной </w:t>
      </w:r>
      <w:r w:rsidRPr="00216653">
        <w:rPr>
          <w:rFonts w:ascii="Times New Romam" w:eastAsia="Calibri" w:hAnsi="Times New Romam" w:cs="Times New Roman"/>
          <w:bCs/>
          <w:lang w:eastAsia="ru-RU"/>
        </w:rPr>
        <w:t xml:space="preserve">исследовании </w:t>
      </w:r>
      <w:r w:rsidRPr="00216653">
        <w:rPr>
          <w:rFonts w:eastAsia="Calibri" w:cs="Times New Roman"/>
          <w:bCs/>
          <w:lang w:eastAsia="ru-RU"/>
        </w:rPr>
        <w:t xml:space="preserve">ткани </w:t>
      </w:r>
      <w:proofErr w:type="spellStart"/>
      <w:r w:rsidRPr="00216653">
        <w:rPr>
          <w:rFonts w:eastAsia="Calibri" w:cs="Times New Roman"/>
          <w:bCs/>
          <w:lang w:eastAsia="ru-RU"/>
        </w:rPr>
        <w:t>тиляпийотбирались</w:t>
      </w:r>
      <w:proofErr w:type="spellEnd"/>
      <w:r w:rsidRPr="00216653">
        <w:rPr>
          <w:rFonts w:eastAsia="Calibri" w:cs="Times New Roman"/>
          <w:bCs/>
          <w:lang w:eastAsia="ru-RU"/>
        </w:rPr>
        <w:t xml:space="preserve"> </w:t>
      </w:r>
      <w:r w:rsidRPr="00216653">
        <w:rPr>
          <w:rFonts w:ascii="Times New Romam" w:eastAsia="Calibri" w:hAnsi="Times New Romam" w:cs="Times New Roman"/>
          <w:bCs/>
          <w:lang w:eastAsia="ru-RU"/>
        </w:rPr>
        <w:t xml:space="preserve">тела </w:t>
      </w:r>
      <w:r w:rsidRPr="00216653">
        <w:rPr>
          <w:rFonts w:eastAsia="Calibri" w:cs="Times New Roman"/>
          <w:bCs/>
          <w:lang w:eastAsia="ru-RU"/>
        </w:rPr>
        <w:t xml:space="preserve">кусочки с белыми </w:t>
      </w:r>
      <w:r w:rsidRPr="00216653">
        <w:rPr>
          <w:rFonts w:ascii="Times New Romam" w:eastAsia="Calibri" w:hAnsi="Times New Romam" w:cs="Times New Roman"/>
          <w:bCs/>
          <w:lang w:eastAsia="ru-RU"/>
        </w:rPr>
        <w:t xml:space="preserve">мышцы </w:t>
      </w:r>
      <w:r w:rsidRPr="00216653">
        <w:rPr>
          <w:rFonts w:eastAsia="Calibri" w:cs="Times New Roman"/>
          <w:bCs/>
          <w:lang w:eastAsia="ru-RU"/>
        </w:rPr>
        <w:t xml:space="preserve">мышцами со </w:t>
      </w:r>
      <w:proofErr w:type="spellStart"/>
      <w:r w:rsidRPr="00216653">
        <w:rPr>
          <w:rFonts w:ascii="Times New Romam" w:eastAsia="Calibri" w:hAnsi="Times New Romam" w:cs="Times New Roman"/>
          <w:bCs/>
          <w:lang w:eastAsia="ru-RU"/>
        </w:rPr>
        <w:t>тиляпийотбирались</w:t>
      </w:r>
      <w:proofErr w:type="spell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спинной стороны </w:t>
      </w:r>
      <w:r w:rsidRPr="00216653">
        <w:rPr>
          <w:rFonts w:ascii="Times New Romam" w:eastAsia="Calibri" w:hAnsi="Times New Romam" w:cs="Times New Roman"/>
          <w:bCs/>
          <w:lang w:eastAsia="ru-RU"/>
        </w:rPr>
        <w:t xml:space="preserve">скелетной </w:t>
      </w:r>
      <w:r w:rsidRPr="00216653">
        <w:rPr>
          <w:rFonts w:eastAsia="Calibri" w:cs="Times New Roman"/>
          <w:bCs/>
          <w:lang w:eastAsia="ru-RU"/>
        </w:rPr>
        <w:t xml:space="preserve">тела, выше </w:t>
      </w:r>
      <w:r w:rsidRPr="00216653">
        <w:rPr>
          <w:rFonts w:ascii="Times New Romam" w:eastAsia="Calibri" w:hAnsi="Times New Romam" w:cs="Times New Roman"/>
          <w:bCs/>
          <w:lang w:eastAsia="ru-RU"/>
        </w:rPr>
        <w:t xml:space="preserve">стороны </w:t>
      </w:r>
      <w:r w:rsidRPr="00216653">
        <w:rPr>
          <w:rFonts w:eastAsia="Calibri" w:cs="Times New Roman"/>
          <w:bCs/>
          <w:lang w:eastAsia="ru-RU"/>
        </w:rPr>
        <w:t>боковой линии.</w:t>
      </w:r>
    </w:p>
    <w:p w14:paraId="7842AA24" w14:textId="77777777" w:rsidR="00216653" w:rsidRPr="00216653" w:rsidRDefault="00216653" w:rsidP="00216653">
      <w:pPr>
        <w:spacing w:line="0pt" w:lineRule="atLeast"/>
        <w:ind w:firstLine="28.35pt"/>
        <w:rPr>
          <w:rFonts w:eastAsia="Calibri" w:cs="Times New Roman"/>
          <w:bCs/>
          <w:lang w:val="kk-KZ" w:eastAsia="ru-RU"/>
        </w:rPr>
      </w:pPr>
      <w:r w:rsidRPr="00216653">
        <w:rPr>
          <w:rFonts w:eastAsia="Calibri" w:cs="Times New Roman"/>
          <w:bCs/>
          <w:lang w:val="kk-KZ" w:eastAsia="ru-RU"/>
        </w:rPr>
        <w:t xml:space="preserve">Мышцы: до применение биопрепарата </w:t>
      </w:r>
      <w:bookmarkEnd w:id="14"/>
      <w:r w:rsidRPr="00216653">
        <w:rPr>
          <w:rFonts w:eastAsia="Calibri" w:cs="Times New Roman"/>
          <w:bCs/>
          <w:lang w:val="kk-KZ" w:eastAsia="ru-RU"/>
        </w:rPr>
        <w:t xml:space="preserve">(контрольная группа) – </w:t>
      </w:r>
      <w:r w:rsidRPr="00216653">
        <w:rPr>
          <w:rFonts w:eastAsia="Calibri" w:cs="Times New Roman"/>
          <w:bCs/>
          <w:lang w:eastAsia="ru-RU"/>
        </w:rPr>
        <w:t>цвет беловатый, консистенция мягкая, волокнистая структура нормальная, рисунок внутренней поверхности сохранен</w:t>
      </w:r>
    </w:p>
    <w:p w14:paraId="30860F3B" w14:textId="77777777" w:rsidR="00216653" w:rsidRPr="00216653" w:rsidRDefault="00216653" w:rsidP="00216653">
      <w:pPr>
        <w:spacing w:line="0pt" w:lineRule="atLeast"/>
        <w:ind w:firstLine="28.35pt"/>
        <w:rPr>
          <w:rFonts w:eastAsia="Calibri" w:cs="Times New Roman"/>
          <w:bCs/>
          <w:lang w:eastAsia="ru-RU"/>
        </w:rPr>
      </w:pPr>
      <w:r w:rsidRPr="00216653">
        <w:rPr>
          <w:rFonts w:eastAsia="Calibri" w:cs="Times New Roman"/>
          <w:bCs/>
          <w:lang w:val="kk-KZ" w:eastAsia="ru-RU"/>
        </w:rPr>
        <w:t>После применения биопрепарата «</w:t>
      </w:r>
      <w:proofErr w:type="spellStart"/>
      <w:r w:rsidRPr="00216653">
        <w:rPr>
          <w:rFonts w:eastAsia="Calibri" w:cs="Times New Roman"/>
          <w:bCs/>
          <w:lang w:eastAsia="ru-RU"/>
        </w:rPr>
        <w:t>Энтерокол</w:t>
      </w:r>
      <w:proofErr w:type="spellEnd"/>
      <w:r w:rsidRPr="00216653">
        <w:rPr>
          <w:rFonts w:eastAsia="Calibri" w:cs="Times New Roman"/>
          <w:bCs/>
          <w:lang w:val="kk-KZ" w:eastAsia="ru-RU"/>
        </w:rPr>
        <w:t xml:space="preserve">» –  заметили повышение продуктивности рыб. </w:t>
      </w:r>
      <w:r w:rsidRPr="00216653">
        <w:rPr>
          <w:rFonts w:eastAsia="Calibri" w:cs="Times New Roman"/>
          <w:bCs/>
          <w:lang w:eastAsia="ru-RU"/>
        </w:rPr>
        <w:t xml:space="preserve">В течении эксперимента с использованием биопрепарата масса </w:t>
      </w:r>
      <w:proofErr w:type="spellStart"/>
      <w:r w:rsidRPr="00216653">
        <w:rPr>
          <w:rFonts w:eastAsia="Calibri" w:cs="Times New Roman"/>
          <w:bCs/>
          <w:lang w:eastAsia="ru-RU"/>
        </w:rPr>
        <w:t>тиляпийувеличилась</w:t>
      </w:r>
      <w:proofErr w:type="spellEnd"/>
      <w:r w:rsidRPr="00216653">
        <w:rPr>
          <w:rFonts w:eastAsia="Calibri" w:cs="Times New Roman"/>
          <w:bCs/>
          <w:lang w:eastAsia="ru-RU"/>
        </w:rPr>
        <w:t xml:space="preserve"> соответственно, произошла дальнейшая дифференцировка в анатомическом и гистологическом строении. Мясные волокна имеют выраженный вид, повышенную упитанность, беловатый цвет, плотную консистенцию, четкий внутренний рисунок</w:t>
      </w:r>
      <w:r w:rsidRPr="00216653">
        <w:rPr>
          <w:rFonts w:eastAsia="Calibri" w:cs="Times New Roman"/>
          <w:bCs/>
          <w:lang w:val="kk-KZ" w:eastAsia="ru-RU"/>
        </w:rPr>
        <w:t xml:space="preserve"> (рисунок 21)</w:t>
      </w:r>
      <w:r w:rsidRPr="00216653">
        <w:rPr>
          <w:rFonts w:eastAsia="Calibri" w:cs="Times New Roman"/>
          <w:bCs/>
        </w:rPr>
        <w:t>.</w:t>
      </w:r>
    </w:p>
    <w:p w14:paraId="2203107E" w14:textId="77777777" w:rsidR="00216653" w:rsidRPr="00216653" w:rsidRDefault="00216653" w:rsidP="00216653">
      <w:pPr>
        <w:spacing w:line="0pt" w:lineRule="atLeast"/>
        <w:ind w:firstLine="28.35pt"/>
        <w:rPr>
          <w:rFonts w:eastAsia="Calibri" w:cs="Times New Roman"/>
          <w:bCs/>
          <w:lang w:eastAsia="ru-RU"/>
        </w:rPr>
      </w:pP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4778"/>
        <w:gridCol w:w="4860"/>
      </w:tblGrid>
      <w:tr w:rsidR="00216653" w:rsidRPr="00216653" w14:paraId="3B92EB70" w14:textId="77777777" w:rsidTr="00F52F6C">
        <w:trPr>
          <w:trHeight w:val="3418"/>
        </w:trPr>
        <w:tc>
          <w:tcPr>
            <w:tcW w:w="228.95pt" w:type="dxa"/>
          </w:tcPr>
          <w:p w14:paraId="6A9C853E"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noProof/>
                <w:lang w:val="en-US" w:eastAsia="ru-RU"/>
              </w:rPr>
              <w:lastRenderedPageBreak/>
              <w:drawing>
                <wp:inline distT="0" distB="0" distL="0" distR="0" wp14:anchorId="58BCF036" wp14:editId="63582E58">
                  <wp:extent cx="3264438" cy="2953580"/>
                  <wp:effectExtent l="2857" t="0" r="0" b="0"/>
                  <wp:docPr id="3" name="Рисунок 3" descr="C:\Users\ALSERPC\Desktop\62f93e83-51e4-4fd7-a39b-be1e895e770a.jp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 descr="C:\Users\ALSERPC\Desktop\62f93e83-51e4-4fd7-a39b-be1e895e770a.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27.183%" r="18.452%" b="39.813%"/>
                          <a:stretch/>
                        </pic:blipFill>
                        <pic:spPr bwMode="auto">
                          <a:xfrm rot="5400000">
                            <a:off x="0" y="0"/>
                            <a:ext cx="3281355" cy="29688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pt" w:type="dxa"/>
          </w:tcPr>
          <w:p w14:paraId="11B082B4"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noProof/>
                <w:lang w:val="en-US" w:eastAsia="ru-RU"/>
              </w:rPr>
              <w:drawing>
                <wp:inline distT="0" distB="0" distL="0" distR="0" wp14:anchorId="48F6C0EE" wp14:editId="1A6DFD22">
                  <wp:extent cx="3000427" cy="3238500"/>
                  <wp:effectExtent l="0" t="0" r="9525" b="0"/>
                  <wp:docPr id="2" name="Рисунок 2" descr="C:\Users\ALSERPC\Desktop\a50623bc-b028-453c-bbfe-5ff436b8c10f.jp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 descr="C:\Users\ALSERPC\Desktop\a50623bc-b028-453c-bbfe-5ff436b8c10f.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07192" cy="3245802"/>
                          </a:xfrm>
                          <a:prstGeom prst="rect">
                            <a:avLst/>
                          </a:prstGeom>
                          <a:noFill/>
                          <a:ln>
                            <a:noFill/>
                          </a:ln>
                        </pic:spPr>
                      </pic:pic>
                    </a:graphicData>
                  </a:graphic>
                </wp:inline>
              </w:drawing>
            </w:r>
          </w:p>
        </w:tc>
      </w:tr>
      <w:tr w:rsidR="00216653" w:rsidRPr="00216653" w14:paraId="6D06F282" w14:textId="77777777" w:rsidTr="00F52F6C">
        <w:trPr>
          <w:trHeight w:val="690"/>
        </w:trPr>
        <w:tc>
          <w:tcPr>
            <w:tcW w:w="461.95pt" w:type="dxa"/>
            <w:gridSpan w:val="2"/>
          </w:tcPr>
          <w:p w14:paraId="0E5EFC6F" w14:textId="77777777" w:rsidR="00216653" w:rsidRPr="00216653" w:rsidRDefault="00216653" w:rsidP="00216653">
            <w:pPr>
              <w:spacing w:after="10pt" w:line="0pt" w:lineRule="atLeast"/>
              <w:ind w:firstLine="0pt"/>
              <w:jc w:val="center"/>
              <w:rPr>
                <w:rFonts w:eastAsia="Calibri" w:cs="Times New Roman"/>
                <w:bCs/>
                <w:lang w:val="kk-KZ" w:eastAsia="ru-RU"/>
              </w:rPr>
            </w:pPr>
            <w:r w:rsidRPr="00216653">
              <w:rPr>
                <w:rFonts w:eastAsia="Calibri" w:cs="Times New Roman"/>
                <w:bCs/>
                <w:lang w:val="kk-KZ" w:eastAsia="ru-RU"/>
              </w:rPr>
              <w:t>Рисунок 19 -  Макроскопическая картина мышцы: А – контрольная группа; Б – экспериментальная группа (фото автора)</w:t>
            </w:r>
          </w:p>
        </w:tc>
      </w:tr>
    </w:tbl>
    <w:p w14:paraId="3E924A4E" w14:textId="77777777" w:rsidR="00216653" w:rsidRPr="00216653" w:rsidRDefault="00216653" w:rsidP="00216653">
      <w:pPr>
        <w:spacing w:line="0pt" w:lineRule="atLeast"/>
        <w:rPr>
          <w:rFonts w:eastAsia="Calibri" w:cs="Times New Roman"/>
          <w:bCs/>
          <w:lang w:eastAsia="ru-RU"/>
        </w:rPr>
      </w:pPr>
      <w:r w:rsidRPr="00216653">
        <w:rPr>
          <w:rFonts w:eastAsia="Calibri" w:cs="Times New Roman"/>
          <w:bCs/>
          <w:lang w:eastAsia="ru-RU"/>
        </w:rPr>
        <w:t xml:space="preserve">Изучение гистологического состояния мышц у рыб в первую очередь предполагает знание их нормальной морфологии. Ниже приводятся краткие сведения по морфологии мышц, являющиеся предметом изучения в настоящей работе </w:t>
      </w:r>
      <w:r w:rsidRPr="00216653">
        <w:rPr>
          <w:rFonts w:eastAsia="Calibri" w:cs="Times New Roman"/>
          <w:bCs/>
        </w:rPr>
        <w:t>[104]</w:t>
      </w:r>
      <w:r w:rsidRPr="00216653">
        <w:rPr>
          <w:rFonts w:eastAsia="Calibri" w:cs="Times New Roman"/>
          <w:bCs/>
          <w:lang w:eastAsia="ru-RU"/>
        </w:rPr>
        <w:t>.</w:t>
      </w:r>
    </w:p>
    <w:p w14:paraId="0D396D87" w14:textId="77777777" w:rsidR="00216653" w:rsidRPr="00216653" w:rsidRDefault="00216653" w:rsidP="00216653">
      <w:pPr>
        <w:spacing w:line="0pt" w:lineRule="atLeast"/>
        <w:rPr>
          <w:rFonts w:eastAsia="Calibri" w:cs="Times New Roman"/>
          <w:bCs/>
          <w:caps/>
          <w:lang w:eastAsia="ru-RU"/>
        </w:rPr>
      </w:pPr>
      <w:r w:rsidRPr="00216653">
        <w:rPr>
          <w:rFonts w:ascii="Times New Romam" w:eastAsia="Calibri" w:hAnsi="Times New Romam" w:cs="Times New Roman"/>
          <w:bCs/>
          <w:lang w:eastAsia="ru-RU"/>
        </w:rPr>
        <w:t xml:space="preserve">располагаются </w:t>
      </w:r>
      <w:r w:rsidRPr="00216653">
        <w:rPr>
          <w:rFonts w:eastAsia="Calibri" w:cs="Times New Roman"/>
          <w:bCs/>
          <w:lang w:eastAsia="ru-RU"/>
        </w:rPr>
        <w:t xml:space="preserve">Соматическая мускулатура </w:t>
      </w:r>
      <w:r w:rsidRPr="00216653">
        <w:rPr>
          <w:rFonts w:ascii="Times New Romam" w:eastAsia="Calibri" w:hAnsi="Times New Romam" w:cs="Times New Roman"/>
          <w:bCs/>
          <w:lang w:eastAsia="ru-RU"/>
        </w:rPr>
        <w:t xml:space="preserve">оболочкой </w:t>
      </w:r>
      <w:r w:rsidRPr="00216653">
        <w:rPr>
          <w:rFonts w:eastAsia="Calibri" w:cs="Times New Roman"/>
          <w:bCs/>
          <w:lang w:eastAsia="ru-RU"/>
        </w:rPr>
        <w:t xml:space="preserve">рыб подразделяется </w:t>
      </w:r>
      <w:r w:rsidRPr="00216653">
        <w:rPr>
          <w:rFonts w:ascii="Times New Romam" w:eastAsia="Calibri" w:hAnsi="Times New Romam" w:cs="Times New Roman"/>
          <w:bCs/>
          <w:lang w:eastAsia="ru-RU"/>
        </w:rPr>
        <w:t xml:space="preserve">особей </w:t>
      </w:r>
      <w:r w:rsidRPr="00216653">
        <w:rPr>
          <w:rFonts w:eastAsia="Calibri" w:cs="Times New Roman"/>
          <w:bCs/>
          <w:lang w:eastAsia="ru-RU"/>
        </w:rPr>
        <w:t xml:space="preserve">на белые и </w:t>
      </w:r>
      <w:r w:rsidRPr="00216653">
        <w:rPr>
          <w:rFonts w:ascii="Times New Romam" w:eastAsia="Calibri" w:hAnsi="Times New Romam" w:cs="Times New Roman"/>
          <w:bCs/>
          <w:lang w:eastAsia="ru-RU"/>
        </w:rPr>
        <w:t xml:space="preserve">организма </w:t>
      </w:r>
      <w:r w:rsidRPr="00216653">
        <w:rPr>
          <w:rFonts w:eastAsia="Calibri" w:cs="Times New Roman"/>
          <w:bCs/>
          <w:lang w:eastAsia="ru-RU"/>
        </w:rPr>
        <w:t xml:space="preserve">красные, локализованные в </w:t>
      </w:r>
      <w:r w:rsidRPr="00216653">
        <w:rPr>
          <w:rFonts w:ascii="Times New Romam" w:eastAsia="Calibri" w:hAnsi="Times New Romam" w:cs="Times New Roman"/>
          <w:bCs/>
          <w:lang w:eastAsia="ru-RU"/>
        </w:rPr>
        <w:t xml:space="preserve">ценных </w:t>
      </w:r>
      <w:r w:rsidRPr="00216653">
        <w:rPr>
          <w:rFonts w:eastAsia="Calibri" w:cs="Times New Roman"/>
          <w:bCs/>
          <w:lang w:eastAsia="ru-RU"/>
        </w:rPr>
        <w:t xml:space="preserve">различных частях </w:t>
      </w:r>
      <w:r w:rsidRPr="00216653">
        <w:rPr>
          <w:rFonts w:ascii="Times New Romam" w:eastAsia="Calibri" w:hAnsi="Times New Romam" w:cs="Times New Roman"/>
          <w:bCs/>
          <w:lang w:eastAsia="ru-RU"/>
        </w:rPr>
        <w:t xml:space="preserve">выращивания </w:t>
      </w:r>
      <w:r w:rsidRPr="00216653">
        <w:rPr>
          <w:rFonts w:eastAsia="Calibri" w:cs="Times New Roman"/>
          <w:bCs/>
          <w:lang w:eastAsia="ru-RU"/>
        </w:rPr>
        <w:t xml:space="preserve">тела рыбы. </w:t>
      </w:r>
      <w:r w:rsidRPr="00216653">
        <w:rPr>
          <w:rFonts w:ascii="Times New Romam" w:eastAsia="Calibri" w:hAnsi="Times New Romam" w:cs="Times New Roman"/>
          <w:bCs/>
          <w:lang w:eastAsia="ru-RU"/>
        </w:rPr>
        <w:t xml:space="preserve">мышечных </w:t>
      </w:r>
      <w:r w:rsidRPr="00216653">
        <w:rPr>
          <w:rFonts w:eastAsia="Calibri" w:cs="Times New Roman"/>
          <w:bCs/>
          <w:lang w:eastAsia="ru-RU"/>
        </w:rPr>
        <w:t xml:space="preserve">Белые мышцы </w:t>
      </w:r>
      <w:r w:rsidRPr="00216653">
        <w:rPr>
          <w:rFonts w:ascii="Times New Romam" w:eastAsia="Calibri" w:hAnsi="Times New Romam" w:cs="Times New Roman"/>
          <w:bCs/>
          <w:lang w:eastAsia="ru-RU"/>
        </w:rPr>
        <w:t xml:space="preserve">различается </w:t>
      </w:r>
      <w:r w:rsidRPr="00216653">
        <w:rPr>
          <w:rFonts w:eastAsia="Calibri" w:cs="Times New Roman"/>
          <w:bCs/>
          <w:lang w:eastAsia="ru-RU"/>
        </w:rPr>
        <w:t xml:space="preserve">составляют основную </w:t>
      </w:r>
      <w:r w:rsidRPr="00216653">
        <w:rPr>
          <w:rFonts w:ascii="Times New Romam" w:eastAsia="Calibri" w:hAnsi="Times New Romam" w:cs="Times New Roman"/>
          <w:bCs/>
          <w:lang w:eastAsia="ru-RU"/>
        </w:rPr>
        <w:t xml:space="preserve">частях </w:t>
      </w:r>
      <w:r w:rsidRPr="00216653">
        <w:rPr>
          <w:rFonts w:eastAsia="Calibri" w:cs="Times New Roman"/>
          <w:bCs/>
          <w:lang w:eastAsia="ru-RU"/>
        </w:rPr>
        <w:t xml:space="preserve">локомоторную систему, </w:t>
      </w:r>
      <w:r w:rsidRPr="00216653">
        <w:rPr>
          <w:rFonts w:ascii="Times New Romam" w:eastAsia="Calibri" w:hAnsi="Times New Romam" w:cs="Times New Roman"/>
          <w:bCs/>
          <w:lang w:eastAsia="ru-RU"/>
        </w:rPr>
        <w:t xml:space="preserve">среды </w:t>
      </w:r>
      <w:r w:rsidRPr="00216653">
        <w:rPr>
          <w:rFonts w:eastAsia="Calibri" w:cs="Times New Roman"/>
          <w:bCs/>
          <w:lang w:eastAsia="ru-RU"/>
        </w:rPr>
        <w:t xml:space="preserve">характеризуются параллельным </w:t>
      </w:r>
      <w:r w:rsidRPr="00216653">
        <w:rPr>
          <w:rFonts w:ascii="Times New Romam" w:eastAsia="Calibri" w:hAnsi="Times New Romam" w:cs="Times New Roman"/>
          <w:bCs/>
          <w:lang w:eastAsia="ru-RU"/>
        </w:rPr>
        <w:t xml:space="preserve">факторами </w:t>
      </w:r>
      <w:r w:rsidRPr="00216653">
        <w:rPr>
          <w:rFonts w:eastAsia="Calibri" w:cs="Times New Roman"/>
          <w:bCs/>
          <w:lang w:eastAsia="ru-RU"/>
        </w:rPr>
        <w:t xml:space="preserve">расположением волокон и </w:t>
      </w:r>
      <w:r w:rsidRPr="00216653">
        <w:rPr>
          <w:rFonts w:ascii="Times New Romam" w:eastAsia="Calibri" w:hAnsi="Times New Romam" w:cs="Times New Roman"/>
          <w:bCs/>
          <w:lang w:eastAsia="ru-RU"/>
        </w:rPr>
        <w:t xml:space="preserve">особей </w:t>
      </w:r>
      <w:r w:rsidRPr="00216653">
        <w:rPr>
          <w:rFonts w:eastAsia="Calibri" w:cs="Times New Roman"/>
          <w:bCs/>
          <w:lang w:eastAsia="ru-RU"/>
        </w:rPr>
        <w:t xml:space="preserve">хорошо выраженной </w:t>
      </w:r>
      <w:r w:rsidRPr="00216653">
        <w:rPr>
          <w:rFonts w:ascii="Times New Romam" w:eastAsia="Calibri" w:hAnsi="Times New Romam" w:cs="Times New Roman"/>
          <w:bCs/>
          <w:lang w:eastAsia="ru-RU"/>
        </w:rPr>
        <w:t xml:space="preserve">состав </w:t>
      </w:r>
      <w:r w:rsidRPr="00216653">
        <w:rPr>
          <w:rFonts w:eastAsia="Calibri" w:cs="Times New Roman"/>
          <w:bCs/>
          <w:lang w:eastAsia="ru-RU"/>
        </w:rPr>
        <w:t xml:space="preserve">поперечнополосатой </w:t>
      </w:r>
      <w:proofErr w:type="spellStart"/>
      <w:r w:rsidRPr="00216653">
        <w:rPr>
          <w:rFonts w:eastAsia="Calibri" w:cs="Times New Roman"/>
          <w:bCs/>
          <w:lang w:eastAsia="ru-RU"/>
        </w:rPr>
        <w:t>исчерченностью</w:t>
      </w:r>
      <w:proofErr w:type="spellEnd"/>
      <w:r w:rsidRPr="00216653">
        <w:rPr>
          <w:rFonts w:eastAsia="Calibri" w:cs="Times New Roman"/>
          <w:bCs/>
          <w:lang w:eastAsia="ru-RU"/>
        </w:rPr>
        <w:t xml:space="preserve">. </w:t>
      </w:r>
      <w:r w:rsidRPr="00216653">
        <w:rPr>
          <w:rFonts w:ascii="Times New Romam" w:eastAsia="Calibri" w:hAnsi="Times New Romam" w:cs="Times New Roman"/>
          <w:bCs/>
          <w:lang w:eastAsia="ru-RU"/>
        </w:rPr>
        <w:t xml:space="preserve">параллельным </w:t>
      </w:r>
      <w:r w:rsidRPr="00216653">
        <w:rPr>
          <w:rFonts w:eastAsia="Calibri" w:cs="Times New Roman"/>
          <w:bCs/>
          <w:lang w:eastAsia="ru-RU"/>
        </w:rPr>
        <w:t xml:space="preserve">Туловищная мускулатура </w:t>
      </w:r>
      <w:r w:rsidRPr="00216653">
        <w:rPr>
          <w:rFonts w:ascii="Times New Romam" w:eastAsia="Calibri" w:hAnsi="Times New Romam" w:cs="Times New Roman"/>
          <w:bCs/>
          <w:lang w:eastAsia="ru-RU"/>
        </w:rPr>
        <w:t xml:space="preserve">подразделяется </w:t>
      </w:r>
      <w:r w:rsidRPr="00216653">
        <w:rPr>
          <w:rFonts w:eastAsia="Calibri" w:cs="Times New Roman"/>
          <w:bCs/>
          <w:lang w:eastAsia="ru-RU"/>
        </w:rPr>
        <w:t xml:space="preserve">образует основную </w:t>
      </w:r>
      <w:r w:rsidRPr="00216653">
        <w:rPr>
          <w:rFonts w:ascii="Times New Romam" w:eastAsia="Calibri" w:hAnsi="Times New Romam" w:cs="Times New Roman"/>
          <w:bCs/>
          <w:lang w:eastAsia="ru-RU"/>
        </w:rPr>
        <w:t xml:space="preserve">других </w:t>
      </w:r>
      <w:r w:rsidRPr="00216653">
        <w:rPr>
          <w:rFonts w:eastAsia="Calibri" w:cs="Times New Roman"/>
          <w:bCs/>
          <w:lang w:eastAsia="ru-RU"/>
        </w:rPr>
        <w:t xml:space="preserve">массу мяса </w:t>
      </w:r>
      <w:r w:rsidRPr="00216653">
        <w:rPr>
          <w:rFonts w:ascii="Times New Romam" w:eastAsia="Calibri" w:hAnsi="Times New Romam" w:cs="Times New Roman"/>
          <w:bCs/>
          <w:lang w:eastAsia="ru-RU"/>
        </w:rPr>
        <w:t xml:space="preserve">красные </w:t>
      </w:r>
      <w:r w:rsidRPr="00216653">
        <w:rPr>
          <w:rFonts w:eastAsia="Calibri" w:cs="Times New Roman"/>
          <w:bCs/>
          <w:lang w:eastAsia="ru-RU"/>
        </w:rPr>
        <w:t xml:space="preserve">рыбы. Выход </w:t>
      </w:r>
      <w:r w:rsidRPr="00216653">
        <w:rPr>
          <w:rFonts w:ascii="Times New Romam" w:eastAsia="Calibri" w:hAnsi="Times New Romam" w:cs="Times New Roman"/>
          <w:bCs/>
          <w:lang w:eastAsia="ru-RU"/>
        </w:rPr>
        <w:t xml:space="preserve">вида </w:t>
      </w:r>
      <w:r w:rsidRPr="00216653">
        <w:rPr>
          <w:rFonts w:eastAsia="Calibri" w:cs="Times New Roman"/>
          <w:bCs/>
          <w:lang w:eastAsia="ru-RU"/>
        </w:rPr>
        <w:t xml:space="preserve">мяса в процентах </w:t>
      </w:r>
      <w:r w:rsidRPr="00216653">
        <w:rPr>
          <w:rFonts w:ascii="Times New Romam" w:eastAsia="Calibri" w:hAnsi="Times New Romam" w:cs="Times New Roman"/>
          <w:bCs/>
          <w:lang w:eastAsia="ru-RU"/>
        </w:rPr>
        <w:t xml:space="preserve">саркоплазмы </w:t>
      </w:r>
      <w:proofErr w:type="gramStart"/>
      <w:r w:rsidRPr="00216653">
        <w:rPr>
          <w:rFonts w:eastAsia="Calibri" w:cs="Times New Roman"/>
          <w:bCs/>
          <w:lang w:eastAsia="ru-RU"/>
        </w:rPr>
        <w:t xml:space="preserve">от общей </w:t>
      </w:r>
      <w:r w:rsidRPr="00216653">
        <w:rPr>
          <w:rFonts w:ascii="Times New Romam" w:eastAsia="Calibri" w:hAnsi="Times New Romam" w:cs="Times New Roman"/>
          <w:bCs/>
          <w:lang w:eastAsia="ru-RU"/>
        </w:rPr>
        <w:t>мере</w:t>
      </w:r>
      <w:proofErr w:type="gramEnd"/>
      <w:r w:rsidRPr="00216653">
        <w:rPr>
          <w:rFonts w:ascii="Times New Romam" w:eastAsia="Calibri" w:hAnsi="Times New Romam" w:cs="Times New Roman"/>
          <w:bCs/>
          <w:lang w:eastAsia="ru-RU"/>
        </w:rPr>
        <w:t xml:space="preserve"> </w:t>
      </w:r>
      <w:r w:rsidRPr="00216653">
        <w:rPr>
          <w:rFonts w:eastAsia="Calibri" w:cs="Times New Roman"/>
          <w:bCs/>
          <w:lang w:eastAsia="ru-RU"/>
        </w:rPr>
        <w:t>массы тела (</w:t>
      </w:r>
      <w:r w:rsidRPr="00216653">
        <w:rPr>
          <w:rFonts w:ascii="Times New Romam" w:eastAsia="Calibri" w:hAnsi="Times New Romam" w:cs="Times New Roman"/>
          <w:bCs/>
          <w:lang w:eastAsia="ru-RU"/>
        </w:rPr>
        <w:t xml:space="preserve">тела </w:t>
      </w:r>
      <w:r w:rsidRPr="00216653">
        <w:rPr>
          <w:rFonts w:eastAsia="Calibri" w:cs="Times New Roman"/>
          <w:bCs/>
          <w:lang w:eastAsia="ru-RU"/>
        </w:rPr>
        <w:t xml:space="preserve">мясистость) неодинаков у </w:t>
      </w:r>
      <w:r w:rsidRPr="00216653">
        <w:rPr>
          <w:rFonts w:ascii="Times New Romam" w:eastAsia="Calibri" w:hAnsi="Times New Romam" w:cs="Times New Roman"/>
          <w:bCs/>
          <w:lang w:eastAsia="ru-RU"/>
        </w:rPr>
        <w:t xml:space="preserve">всего </w:t>
      </w:r>
      <w:r w:rsidRPr="00216653">
        <w:rPr>
          <w:rFonts w:eastAsia="Calibri" w:cs="Times New Roman"/>
          <w:bCs/>
          <w:lang w:eastAsia="ru-RU"/>
        </w:rPr>
        <w:t xml:space="preserve">разных видов, а у </w:t>
      </w:r>
      <w:r w:rsidRPr="00216653">
        <w:rPr>
          <w:rFonts w:ascii="Times New Romam" w:eastAsia="Calibri" w:hAnsi="Times New Romam" w:cs="Times New Roman"/>
          <w:bCs/>
          <w:lang w:eastAsia="ru-RU"/>
        </w:rPr>
        <w:t xml:space="preserve">мышечных </w:t>
      </w:r>
      <w:r w:rsidRPr="00216653">
        <w:rPr>
          <w:rFonts w:eastAsia="Calibri" w:cs="Times New Roman"/>
          <w:bCs/>
          <w:lang w:eastAsia="ru-RU"/>
        </w:rPr>
        <w:t xml:space="preserve">особей одного </w:t>
      </w:r>
      <w:r w:rsidRPr="00216653">
        <w:rPr>
          <w:rFonts w:ascii="Times New Romam" w:eastAsia="Calibri" w:hAnsi="Times New Romam" w:cs="Times New Roman"/>
          <w:bCs/>
          <w:lang w:eastAsia="ru-RU"/>
        </w:rPr>
        <w:t xml:space="preserve">белки </w:t>
      </w:r>
      <w:r w:rsidRPr="00216653">
        <w:rPr>
          <w:rFonts w:eastAsia="Calibri" w:cs="Times New Roman"/>
          <w:bCs/>
          <w:lang w:eastAsia="ru-RU"/>
        </w:rPr>
        <w:t xml:space="preserve">вида различается в </w:t>
      </w:r>
      <w:r w:rsidRPr="00216653">
        <w:rPr>
          <w:rFonts w:ascii="Times New Romam" w:eastAsia="Calibri" w:hAnsi="Times New Romam" w:cs="Times New Roman"/>
          <w:bCs/>
          <w:lang w:eastAsia="ru-RU"/>
        </w:rPr>
        <w:t xml:space="preserve">изменяется </w:t>
      </w:r>
      <w:r w:rsidRPr="00216653">
        <w:rPr>
          <w:rFonts w:eastAsia="Calibri" w:cs="Times New Roman"/>
          <w:bCs/>
          <w:lang w:eastAsia="ru-RU"/>
        </w:rPr>
        <w:t xml:space="preserve">зависимости от </w:t>
      </w:r>
      <w:r w:rsidRPr="00216653">
        <w:rPr>
          <w:rFonts w:ascii="Times New Romam" w:eastAsia="Calibri" w:hAnsi="Times New Romam" w:cs="Times New Roman"/>
          <w:bCs/>
          <w:lang w:eastAsia="ru-RU"/>
        </w:rPr>
        <w:t xml:space="preserve">состояния </w:t>
      </w:r>
      <w:r w:rsidRPr="00216653">
        <w:rPr>
          <w:rFonts w:eastAsia="Calibri" w:cs="Times New Roman"/>
          <w:bCs/>
          <w:lang w:eastAsia="ru-RU"/>
        </w:rPr>
        <w:t xml:space="preserve">пола, условий </w:t>
      </w:r>
      <w:r w:rsidRPr="00216653">
        <w:rPr>
          <w:rFonts w:ascii="Times New Romam" w:eastAsia="Calibri" w:hAnsi="Times New Romam" w:cs="Times New Roman"/>
          <w:bCs/>
          <w:lang w:eastAsia="ru-RU"/>
        </w:rPr>
        <w:t xml:space="preserve">саркоплазма </w:t>
      </w:r>
      <w:r w:rsidRPr="00216653">
        <w:rPr>
          <w:rFonts w:eastAsia="Calibri" w:cs="Times New Roman"/>
          <w:bCs/>
          <w:lang w:eastAsia="ru-RU"/>
        </w:rPr>
        <w:t>содержания и т.д.</w:t>
      </w:r>
    </w:p>
    <w:p w14:paraId="6F2B89B0" w14:textId="77777777" w:rsidR="00216653" w:rsidRPr="00216653" w:rsidRDefault="00216653" w:rsidP="00216653">
      <w:pPr>
        <w:spacing w:line="0pt" w:lineRule="atLeast"/>
        <w:rPr>
          <w:rFonts w:eastAsia="Calibri" w:cs="Times New Roman"/>
          <w:bCs/>
          <w:lang w:eastAsia="ru-RU"/>
        </w:rPr>
      </w:pPr>
      <w:r w:rsidRPr="00216653">
        <w:rPr>
          <w:rFonts w:eastAsia="Calibri" w:cs="Times New Roman"/>
          <w:bCs/>
          <w:lang w:eastAsia="ru-RU"/>
        </w:rPr>
        <w:t xml:space="preserve">Основную </w:t>
      </w:r>
      <w:r w:rsidRPr="00216653">
        <w:rPr>
          <w:rFonts w:ascii="Times New Romam" w:eastAsia="Calibri" w:hAnsi="Times New Romam" w:cs="Times New Roman"/>
          <w:bCs/>
          <w:lang w:eastAsia="ru-RU"/>
        </w:rPr>
        <w:t xml:space="preserve">содержания </w:t>
      </w:r>
      <w:r w:rsidRPr="00216653">
        <w:rPr>
          <w:rFonts w:eastAsia="Calibri" w:cs="Times New Roman"/>
          <w:bCs/>
          <w:lang w:eastAsia="ru-RU"/>
        </w:rPr>
        <w:t xml:space="preserve">массу белков </w:t>
      </w:r>
      <w:r w:rsidRPr="00216653">
        <w:rPr>
          <w:rFonts w:ascii="Times New Romam" w:eastAsia="Calibri" w:hAnsi="Times New Romam" w:cs="Times New Roman"/>
          <w:bCs/>
          <w:lang w:eastAsia="ru-RU"/>
        </w:rPr>
        <w:t xml:space="preserve">разных </w:t>
      </w:r>
      <w:r w:rsidRPr="00216653">
        <w:rPr>
          <w:rFonts w:eastAsia="Calibri" w:cs="Times New Roman"/>
          <w:bCs/>
          <w:lang w:eastAsia="ru-RU"/>
        </w:rPr>
        <w:t xml:space="preserve">мышц рыб </w:t>
      </w:r>
      <w:r w:rsidRPr="00216653">
        <w:rPr>
          <w:rFonts w:ascii="Times New Romam" w:eastAsia="Calibri" w:hAnsi="Times New Romam" w:cs="Times New Roman"/>
          <w:bCs/>
          <w:lang w:eastAsia="ru-RU"/>
        </w:rPr>
        <w:t xml:space="preserve">альбумины </w:t>
      </w:r>
      <w:r w:rsidRPr="00216653">
        <w:rPr>
          <w:rFonts w:eastAsia="Calibri" w:cs="Times New Roman"/>
          <w:bCs/>
          <w:lang w:eastAsia="ru-RU"/>
        </w:rPr>
        <w:t xml:space="preserve">составляют альбумины и </w:t>
      </w:r>
      <w:r w:rsidRPr="00216653">
        <w:rPr>
          <w:rFonts w:ascii="Times New Romam" w:eastAsia="Calibri" w:hAnsi="Times New Romam" w:cs="Times New Roman"/>
          <w:bCs/>
          <w:lang w:eastAsia="ru-RU"/>
        </w:rPr>
        <w:t xml:space="preserve">белки </w:t>
      </w:r>
      <w:r w:rsidRPr="00216653">
        <w:rPr>
          <w:rFonts w:eastAsia="Calibri" w:cs="Times New Roman"/>
          <w:bCs/>
          <w:lang w:eastAsia="ru-RU"/>
        </w:rPr>
        <w:t xml:space="preserve">глобулины (85%), всего </w:t>
      </w:r>
      <w:r w:rsidRPr="00216653">
        <w:rPr>
          <w:rFonts w:ascii="Times New Romam" w:eastAsia="Calibri" w:hAnsi="Times New Romam" w:cs="Times New Roman"/>
          <w:bCs/>
          <w:lang w:eastAsia="ru-RU"/>
        </w:rPr>
        <w:t xml:space="preserve">мышечных </w:t>
      </w:r>
      <w:r w:rsidRPr="00216653">
        <w:rPr>
          <w:rFonts w:eastAsia="Calibri" w:cs="Times New Roman"/>
          <w:bCs/>
          <w:lang w:eastAsia="ru-RU"/>
        </w:rPr>
        <w:t xml:space="preserve">же у разных </w:t>
      </w:r>
      <w:r w:rsidRPr="00216653">
        <w:rPr>
          <w:rFonts w:ascii="Times New Romam" w:eastAsia="Calibri" w:hAnsi="Times New Romam" w:cs="Times New Roman"/>
          <w:bCs/>
          <w:lang w:eastAsia="ru-RU"/>
        </w:rPr>
        <w:t xml:space="preserve">тела </w:t>
      </w:r>
      <w:r w:rsidRPr="00216653">
        <w:rPr>
          <w:rFonts w:eastAsia="Calibri" w:cs="Times New Roman"/>
          <w:bCs/>
          <w:lang w:eastAsia="ru-RU"/>
        </w:rPr>
        <w:t xml:space="preserve">рыб выделяют </w:t>
      </w:r>
      <w:proofErr w:type="gramStart"/>
      <w:r w:rsidRPr="00216653">
        <w:rPr>
          <w:rFonts w:eastAsia="Calibri" w:cs="Times New Roman"/>
          <w:bCs/>
          <w:lang w:eastAsia="ru-RU"/>
        </w:rPr>
        <w:t>4-7</w:t>
      </w:r>
      <w:proofErr w:type="gramEnd"/>
      <w:r w:rsidRPr="00216653">
        <w:rPr>
          <w:rFonts w:eastAsia="Calibri" w:cs="Times New Roman"/>
          <w:bCs/>
          <w:lang w:eastAsia="ru-RU"/>
        </w:rPr>
        <w:t xml:space="preserve"> </w:t>
      </w:r>
      <w:r w:rsidRPr="00216653">
        <w:rPr>
          <w:rFonts w:ascii="Times New Romam" w:eastAsia="Calibri" w:hAnsi="Times New Romam" w:cs="Times New Roman"/>
          <w:bCs/>
          <w:lang w:eastAsia="ru-RU"/>
        </w:rPr>
        <w:t xml:space="preserve">различается </w:t>
      </w:r>
      <w:r w:rsidRPr="00216653">
        <w:rPr>
          <w:rFonts w:eastAsia="Calibri" w:cs="Times New Roman"/>
          <w:bCs/>
          <w:lang w:eastAsia="ru-RU"/>
        </w:rPr>
        <w:t>фракций белков.</w:t>
      </w:r>
    </w:p>
    <w:p w14:paraId="744E273C" w14:textId="77777777" w:rsidR="00216653" w:rsidRPr="00216653" w:rsidRDefault="00216653" w:rsidP="00216653">
      <w:pPr>
        <w:spacing w:line="0pt" w:lineRule="atLeast"/>
        <w:rPr>
          <w:rFonts w:eastAsia="Calibri" w:cs="Times New Roman"/>
          <w:bCs/>
          <w:lang w:eastAsia="ru-RU"/>
        </w:rPr>
      </w:pPr>
      <w:r w:rsidRPr="00216653">
        <w:rPr>
          <w:rFonts w:ascii="Times New Romam" w:eastAsia="Calibri" w:hAnsi="Times New Romam" w:cs="Times New Roman"/>
          <w:bCs/>
          <w:lang w:eastAsia="ru-RU"/>
        </w:rPr>
        <w:t xml:space="preserve">структурами </w:t>
      </w:r>
      <w:r w:rsidRPr="00216653">
        <w:rPr>
          <w:rFonts w:eastAsia="Calibri" w:cs="Times New Roman"/>
          <w:bCs/>
          <w:lang w:eastAsia="ru-RU"/>
        </w:rPr>
        <w:t xml:space="preserve">Химический состав </w:t>
      </w:r>
      <w:r w:rsidRPr="00216653">
        <w:rPr>
          <w:rFonts w:ascii="Times New Romam" w:eastAsia="Calibri" w:hAnsi="Times New Romam" w:cs="Times New Roman"/>
          <w:bCs/>
          <w:lang w:eastAsia="ru-RU"/>
        </w:rPr>
        <w:t xml:space="preserve">изменяется </w:t>
      </w:r>
      <w:r w:rsidRPr="00216653">
        <w:rPr>
          <w:rFonts w:eastAsia="Calibri" w:cs="Times New Roman"/>
          <w:bCs/>
          <w:lang w:eastAsia="ru-RU"/>
        </w:rPr>
        <w:t xml:space="preserve">мяса (вода, </w:t>
      </w:r>
      <w:r w:rsidRPr="00216653">
        <w:rPr>
          <w:rFonts w:ascii="Times New Romam" w:eastAsia="Calibri" w:hAnsi="Times New Romam" w:cs="Times New Roman"/>
          <w:bCs/>
          <w:lang w:eastAsia="ru-RU"/>
        </w:rPr>
        <w:t xml:space="preserve">соотношением </w:t>
      </w:r>
      <w:r w:rsidRPr="00216653">
        <w:rPr>
          <w:rFonts w:eastAsia="Calibri" w:cs="Times New Roman"/>
          <w:bCs/>
          <w:lang w:eastAsia="ru-RU"/>
        </w:rPr>
        <w:t xml:space="preserve">жиры, белки, </w:t>
      </w:r>
      <w:r w:rsidRPr="00216653">
        <w:rPr>
          <w:rFonts w:ascii="Times New Romam" w:eastAsia="Calibri" w:hAnsi="Times New Romam" w:cs="Times New Roman"/>
          <w:bCs/>
          <w:lang w:eastAsia="ru-RU"/>
        </w:rPr>
        <w:t xml:space="preserve">белков </w:t>
      </w:r>
      <w:r w:rsidRPr="00216653">
        <w:rPr>
          <w:rFonts w:eastAsia="Calibri" w:cs="Times New Roman"/>
          <w:bCs/>
          <w:lang w:eastAsia="ru-RU"/>
        </w:rPr>
        <w:t xml:space="preserve">минеральные вещества) </w:t>
      </w:r>
      <w:r w:rsidRPr="00216653">
        <w:rPr>
          <w:rFonts w:ascii="Times New Romam" w:eastAsia="Calibri" w:hAnsi="Times New Romam" w:cs="Times New Roman"/>
          <w:bCs/>
          <w:lang w:eastAsia="ru-RU"/>
        </w:rPr>
        <w:t xml:space="preserve">локомоторную </w:t>
      </w:r>
      <w:r w:rsidRPr="00216653">
        <w:rPr>
          <w:rFonts w:eastAsia="Calibri" w:cs="Times New Roman"/>
          <w:bCs/>
          <w:lang w:eastAsia="ru-RU"/>
        </w:rPr>
        <w:t xml:space="preserve">различен не </w:t>
      </w:r>
      <w:r w:rsidRPr="00216653">
        <w:rPr>
          <w:rFonts w:ascii="Times New Romam" w:eastAsia="Calibri" w:hAnsi="Times New Romam" w:cs="Times New Roman"/>
          <w:bCs/>
          <w:lang w:eastAsia="ru-RU"/>
        </w:rPr>
        <w:t xml:space="preserve">минеральные </w:t>
      </w:r>
      <w:r w:rsidRPr="00216653">
        <w:rPr>
          <w:rFonts w:eastAsia="Calibri" w:cs="Times New Roman"/>
          <w:bCs/>
          <w:lang w:eastAsia="ru-RU"/>
        </w:rPr>
        <w:t xml:space="preserve">только у разных </w:t>
      </w:r>
      <w:r w:rsidRPr="00216653">
        <w:rPr>
          <w:rFonts w:ascii="Times New Romam" w:eastAsia="Calibri" w:hAnsi="Times New Romam" w:cs="Times New Roman"/>
          <w:bCs/>
          <w:lang w:eastAsia="ru-RU"/>
        </w:rPr>
        <w:t xml:space="preserve">мускулатура </w:t>
      </w:r>
      <w:r w:rsidRPr="00216653">
        <w:rPr>
          <w:rFonts w:eastAsia="Calibri" w:cs="Times New Roman"/>
          <w:bCs/>
          <w:lang w:eastAsia="ru-RU"/>
        </w:rPr>
        <w:t xml:space="preserve">видов, но и в </w:t>
      </w:r>
      <w:r w:rsidRPr="00216653">
        <w:rPr>
          <w:rFonts w:ascii="Times New Romam" w:eastAsia="Calibri" w:hAnsi="Times New Romam" w:cs="Times New Roman"/>
          <w:bCs/>
          <w:lang w:eastAsia="ru-RU"/>
        </w:rPr>
        <w:t xml:space="preserve">химический </w:t>
      </w:r>
      <w:r w:rsidRPr="00216653">
        <w:rPr>
          <w:rFonts w:eastAsia="Calibri" w:cs="Times New Roman"/>
          <w:bCs/>
          <w:lang w:eastAsia="ru-RU"/>
        </w:rPr>
        <w:t xml:space="preserve">разных частях </w:t>
      </w:r>
      <w:r w:rsidRPr="00216653">
        <w:rPr>
          <w:rFonts w:ascii="Times New Romam" w:eastAsia="Calibri" w:hAnsi="Times New Romam" w:cs="Times New Roman"/>
          <w:bCs/>
          <w:lang w:eastAsia="ru-RU"/>
        </w:rPr>
        <w:t xml:space="preserve">мышечных </w:t>
      </w:r>
      <w:r w:rsidRPr="00216653">
        <w:rPr>
          <w:rFonts w:eastAsia="Calibri" w:cs="Times New Roman"/>
          <w:bCs/>
          <w:lang w:eastAsia="ru-RU"/>
        </w:rPr>
        <w:t xml:space="preserve">тела. У рыб </w:t>
      </w:r>
      <w:r w:rsidRPr="00216653">
        <w:rPr>
          <w:rFonts w:ascii="Times New Romam" w:eastAsia="Calibri" w:hAnsi="Times New Romam" w:cs="Times New Roman"/>
          <w:bCs/>
          <w:lang w:eastAsia="ru-RU"/>
        </w:rPr>
        <w:t xml:space="preserve">липидами </w:t>
      </w:r>
      <w:r w:rsidRPr="00216653">
        <w:rPr>
          <w:rFonts w:eastAsia="Calibri" w:cs="Times New Roman"/>
          <w:bCs/>
          <w:lang w:eastAsia="ru-RU"/>
        </w:rPr>
        <w:t xml:space="preserve">одного вида </w:t>
      </w:r>
      <w:r w:rsidRPr="00216653">
        <w:rPr>
          <w:rFonts w:ascii="Times New Romam" w:eastAsia="Calibri" w:hAnsi="Times New Romam" w:cs="Times New Roman"/>
          <w:bCs/>
          <w:lang w:eastAsia="ru-RU"/>
        </w:rPr>
        <w:t xml:space="preserve">толщина </w:t>
      </w:r>
      <w:r w:rsidRPr="00216653">
        <w:rPr>
          <w:rFonts w:eastAsia="Calibri" w:cs="Times New Roman"/>
          <w:bCs/>
          <w:lang w:eastAsia="ru-RU"/>
        </w:rPr>
        <w:t xml:space="preserve">количество и химический </w:t>
      </w:r>
      <w:r w:rsidRPr="00216653">
        <w:rPr>
          <w:rFonts w:ascii="Times New Romam" w:eastAsia="Calibri" w:hAnsi="Times New Romam" w:cs="Times New Roman"/>
          <w:bCs/>
          <w:lang w:eastAsia="ru-RU"/>
        </w:rPr>
        <w:t xml:space="preserve">приходится </w:t>
      </w:r>
      <w:r w:rsidRPr="00216653">
        <w:rPr>
          <w:rFonts w:eastAsia="Calibri" w:cs="Times New Roman"/>
          <w:bCs/>
          <w:lang w:eastAsia="ru-RU"/>
        </w:rPr>
        <w:t xml:space="preserve">состав мяса </w:t>
      </w:r>
      <w:r w:rsidRPr="00216653">
        <w:rPr>
          <w:rFonts w:ascii="Times New Romam" w:eastAsia="Calibri" w:hAnsi="Times New Romam" w:cs="Times New Roman"/>
          <w:bCs/>
          <w:lang w:eastAsia="ru-RU"/>
        </w:rPr>
        <w:t xml:space="preserve">красные </w:t>
      </w:r>
      <w:r w:rsidRPr="00216653">
        <w:rPr>
          <w:rFonts w:eastAsia="Calibri" w:cs="Times New Roman"/>
          <w:bCs/>
          <w:lang w:eastAsia="ru-RU"/>
        </w:rPr>
        <w:t xml:space="preserve">зависят от </w:t>
      </w:r>
      <w:r w:rsidRPr="00216653">
        <w:rPr>
          <w:rFonts w:ascii="Times New Romam" w:eastAsia="Calibri" w:hAnsi="Times New Romam" w:cs="Times New Roman"/>
          <w:bCs/>
          <w:lang w:eastAsia="ru-RU"/>
        </w:rPr>
        <w:t xml:space="preserve">средней </w:t>
      </w:r>
      <w:r w:rsidRPr="00216653">
        <w:rPr>
          <w:rFonts w:eastAsia="Calibri" w:cs="Times New Roman"/>
          <w:bCs/>
          <w:lang w:eastAsia="ru-RU"/>
        </w:rPr>
        <w:t xml:space="preserve">условий питания и </w:t>
      </w:r>
      <w:r w:rsidRPr="00216653">
        <w:rPr>
          <w:rFonts w:ascii="Times New Romam" w:eastAsia="Calibri" w:hAnsi="Times New Romam" w:cs="Times New Roman"/>
          <w:bCs/>
          <w:lang w:eastAsia="ru-RU"/>
        </w:rPr>
        <w:t xml:space="preserve">изменяется </w:t>
      </w:r>
      <w:r w:rsidRPr="00216653">
        <w:rPr>
          <w:rFonts w:eastAsia="Calibri" w:cs="Times New Roman"/>
          <w:bCs/>
          <w:lang w:eastAsia="ru-RU"/>
        </w:rPr>
        <w:t xml:space="preserve">физиологического состояния </w:t>
      </w:r>
      <w:r w:rsidRPr="00216653">
        <w:rPr>
          <w:rFonts w:ascii="Times New Romam" w:eastAsia="Calibri" w:hAnsi="Times New Romam" w:cs="Times New Roman"/>
          <w:bCs/>
          <w:lang w:eastAsia="ru-RU"/>
        </w:rPr>
        <w:t xml:space="preserve">богаты </w:t>
      </w:r>
      <w:r w:rsidRPr="00216653">
        <w:rPr>
          <w:rFonts w:eastAsia="Calibri" w:cs="Times New Roman"/>
          <w:bCs/>
          <w:lang w:eastAsia="ru-RU"/>
        </w:rPr>
        <w:t xml:space="preserve">рыбы. Качество </w:t>
      </w:r>
      <w:r w:rsidRPr="00216653">
        <w:rPr>
          <w:rFonts w:ascii="Times New Romam" w:eastAsia="Calibri" w:hAnsi="Times New Romam" w:cs="Times New Roman"/>
          <w:bCs/>
          <w:lang w:eastAsia="ru-RU"/>
        </w:rPr>
        <w:t xml:space="preserve">волокон </w:t>
      </w:r>
      <w:r w:rsidRPr="00216653">
        <w:rPr>
          <w:rFonts w:eastAsia="Calibri" w:cs="Times New Roman"/>
          <w:bCs/>
          <w:lang w:eastAsia="ru-RU"/>
        </w:rPr>
        <w:t xml:space="preserve">мяса зависит </w:t>
      </w:r>
      <w:r w:rsidRPr="00216653">
        <w:rPr>
          <w:rFonts w:ascii="Times New Romam" w:eastAsia="Calibri" w:hAnsi="Times New Romam" w:cs="Times New Roman"/>
          <w:bCs/>
          <w:lang w:eastAsia="ru-RU"/>
        </w:rPr>
        <w:t xml:space="preserve">количество </w:t>
      </w:r>
      <w:r w:rsidRPr="00216653">
        <w:rPr>
          <w:rFonts w:eastAsia="Calibri" w:cs="Times New Roman"/>
          <w:bCs/>
          <w:lang w:eastAsia="ru-RU"/>
        </w:rPr>
        <w:t xml:space="preserve">от диаметра </w:t>
      </w:r>
      <w:r w:rsidRPr="00216653">
        <w:rPr>
          <w:rFonts w:ascii="Times New Romam" w:eastAsia="Calibri" w:hAnsi="Times New Romam" w:cs="Times New Roman"/>
          <w:bCs/>
          <w:lang w:eastAsia="ru-RU"/>
        </w:rPr>
        <w:t xml:space="preserve">связи </w:t>
      </w:r>
      <w:r w:rsidRPr="00216653">
        <w:rPr>
          <w:rFonts w:eastAsia="Calibri" w:cs="Times New Roman"/>
          <w:bCs/>
          <w:lang w:eastAsia="ru-RU"/>
        </w:rPr>
        <w:t xml:space="preserve">мышечного волокна, </w:t>
      </w:r>
      <w:r w:rsidRPr="00216653">
        <w:rPr>
          <w:rFonts w:ascii="Times New Romam" w:eastAsia="Calibri" w:hAnsi="Times New Romam" w:cs="Times New Roman"/>
          <w:bCs/>
          <w:lang w:eastAsia="ru-RU"/>
        </w:rPr>
        <w:t xml:space="preserve">мышцы </w:t>
      </w:r>
      <w:r w:rsidRPr="00216653">
        <w:rPr>
          <w:rFonts w:eastAsia="Calibri" w:cs="Times New Roman"/>
          <w:bCs/>
          <w:lang w:eastAsia="ru-RU"/>
        </w:rPr>
        <w:t xml:space="preserve">количества жира в </w:t>
      </w:r>
      <w:r w:rsidRPr="00216653">
        <w:rPr>
          <w:rFonts w:ascii="Times New Romam" w:eastAsia="Calibri" w:hAnsi="Times New Romam" w:cs="Times New Roman"/>
          <w:bCs/>
          <w:lang w:eastAsia="ru-RU"/>
        </w:rPr>
        <w:t xml:space="preserve">содержания </w:t>
      </w:r>
      <w:r w:rsidRPr="00216653">
        <w:rPr>
          <w:rFonts w:eastAsia="Calibri" w:cs="Times New Roman"/>
          <w:bCs/>
          <w:lang w:eastAsia="ru-RU"/>
        </w:rPr>
        <w:t xml:space="preserve">мышцах и других </w:t>
      </w:r>
      <w:r w:rsidRPr="00216653">
        <w:rPr>
          <w:rFonts w:ascii="Times New Romam" w:eastAsia="Calibri" w:hAnsi="Times New Romam" w:cs="Times New Roman"/>
          <w:bCs/>
          <w:lang w:eastAsia="ru-RU"/>
        </w:rPr>
        <w:t xml:space="preserve">рыбы </w:t>
      </w:r>
      <w:r w:rsidRPr="00216653">
        <w:rPr>
          <w:rFonts w:eastAsia="Calibri" w:cs="Times New Roman"/>
          <w:bCs/>
          <w:lang w:eastAsia="ru-RU"/>
        </w:rPr>
        <w:t xml:space="preserve">факторов. В значительной </w:t>
      </w:r>
      <w:r w:rsidRPr="00216653">
        <w:rPr>
          <w:rFonts w:ascii="Times New Romam" w:eastAsia="Calibri" w:hAnsi="Times New Romam" w:cs="Times New Roman"/>
          <w:bCs/>
          <w:lang w:eastAsia="ru-RU"/>
        </w:rPr>
        <w:t xml:space="preserve">содержания </w:t>
      </w:r>
      <w:r w:rsidRPr="00216653">
        <w:rPr>
          <w:rFonts w:eastAsia="Calibri" w:cs="Times New Roman"/>
          <w:bCs/>
          <w:lang w:eastAsia="ru-RU"/>
        </w:rPr>
        <w:t xml:space="preserve">мере оно </w:t>
      </w:r>
      <w:r w:rsidRPr="00216653">
        <w:rPr>
          <w:rFonts w:ascii="Times New Romam" w:eastAsia="Calibri" w:hAnsi="Times New Romam" w:cs="Times New Roman"/>
          <w:bCs/>
          <w:lang w:eastAsia="ru-RU"/>
        </w:rPr>
        <w:t xml:space="preserve">мышечной </w:t>
      </w:r>
      <w:r w:rsidRPr="00216653">
        <w:rPr>
          <w:rFonts w:eastAsia="Calibri" w:cs="Times New Roman"/>
          <w:bCs/>
          <w:lang w:eastAsia="ru-RU"/>
        </w:rPr>
        <w:t xml:space="preserve">определяется соотношением </w:t>
      </w:r>
      <w:r w:rsidRPr="00216653">
        <w:rPr>
          <w:rFonts w:ascii="Times New Romam" w:eastAsia="Calibri" w:hAnsi="Times New Romam" w:cs="Times New Roman"/>
          <w:bCs/>
          <w:lang w:eastAsia="ru-RU"/>
        </w:rPr>
        <w:t xml:space="preserve">туловищная </w:t>
      </w:r>
      <w:r w:rsidRPr="00216653">
        <w:rPr>
          <w:rFonts w:eastAsia="Calibri" w:cs="Times New Roman"/>
          <w:bCs/>
          <w:lang w:eastAsia="ru-RU"/>
        </w:rPr>
        <w:t xml:space="preserve">массы мышечной и </w:t>
      </w:r>
      <w:r w:rsidRPr="00216653">
        <w:rPr>
          <w:rFonts w:ascii="Times New Romam" w:eastAsia="Calibri" w:hAnsi="Times New Romam" w:cs="Times New Roman"/>
          <w:bCs/>
          <w:lang w:eastAsia="ru-RU"/>
        </w:rPr>
        <w:t xml:space="preserve">параллельным </w:t>
      </w:r>
      <w:r w:rsidRPr="00216653">
        <w:rPr>
          <w:rFonts w:eastAsia="Calibri" w:cs="Times New Roman"/>
          <w:bCs/>
          <w:lang w:eastAsia="ru-RU"/>
        </w:rPr>
        <w:t xml:space="preserve">соединительной ткани, </w:t>
      </w:r>
      <w:r w:rsidRPr="00216653">
        <w:rPr>
          <w:rFonts w:ascii="Times New Romam" w:eastAsia="Calibri" w:hAnsi="Times New Romam" w:cs="Times New Roman"/>
          <w:bCs/>
          <w:lang w:eastAsia="ru-RU"/>
        </w:rPr>
        <w:t xml:space="preserve">химический </w:t>
      </w:r>
      <w:r w:rsidRPr="00216653">
        <w:rPr>
          <w:rFonts w:eastAsia="Calibri" w:cs="Times New Roman"/>
          <w:bCs/>
          <w:lang w:eastAsia="ru-RU"/>
        </w:rPr>
        <w:t xml:space="preserve">по которому </w:t>
      </w:r>
      <w:r w:rsidRPr="00216653">
        <w:rPr>
          <w:rFonts w:ascii="Times New Romam" w:eastAsia="Calibri" w:hAnsi="Times New Romam" w:cs="Times New Roman"/>
          <w:bCs/>
          <w:lang w:eastAsia="ru-RU"/>
        </w:rPr>
        <w:t xml:space="preserve">разных </w:t>
      </w:r>
      <w:r w:rsidRPr="00216653">
        <w:rPr>
          <w:rFonts w:eastAsia="Calibri" w:cs="Times New Roman"/>
          <w:bCs/>
          <w:lang w:eastAsia="ru-RU"/>
        </w:rPr>
        <w:t xml:space="preserve">можно судить </w:t>
      </w:r>
      <w:proofErr w:type="gramStart"/>
      <w:r w:rsidRPr="00216653">
        <w:rPr>
          <w:rFonts w:eastAsia="Calibri" w:cs="Times New Roman"/>
          <w:bCs/>
          <w:lang w:eastAsia="ru-RU"/>
        </w:rPr>
        <w:t xml:space="preserve">о </w:t>
      </w:r>
      <w:r w:rsidRPr="00216653">
        <w:rPr>
          <w:rFonts w:ascii="Times New Romam" w:eastAsia="Calibri" w:hAnsi="Times New Romam" w:cs="Times New Roman"/>
          <w:bCs/>
          <w:lang w:eastAsia="ru-RU"/>
        </w:rPr>
        <w:t>белков</w:t>
      </w:r>
      <w:proofErr w:type="gram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содержании в мышцах </w:t>
      </w:r>
      <w:proofErr w:type="spellStart"/>
      <w:r w:rsidRPr="00216653">
        <w:rPr>
          <w:rFonts w:ascii="Times New Romam" w:eastAsia="Calibri" w:hAnsi="Times New Romam" w:cs="Times New Roman"/>
          <w:bCs/>
          <w:lang w:eastAsia="ru-RU"/>
        </w:rPr>
        <w:t>мышцах</w:t>
      </w:r>
      <w:proofErr w:type="spell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полно ценных </w:t>
      </w:r>
      <w:r w:rsidRPr="00216653">
        <w:rPr>
          <w:rFonts w:ascii="Times New Romam" w:eastAsia="Calibri" w:hAnsi="Times New Romam" w:cs="Times New Roman"/>
          <w:bCs/>
          <w:lang w:eastAsia="ru-RU"/>
        </w:rPr>
        <w:t xml:space="preserve">возраста </w:t>
      </w:r>
      <w:r w:rsidRPr="00216653">
        <w:rPr>
          <w:rFonts w:eastAsia="Calibri" w:cs="Times New Roman"/>
          <w:bCs/>
          <w:lang w:eastAsia="ru-RU"/>
        </w:rPr>
        <w:t>мышечных белков (</w:t>
      </w:r>
      <w:r w:rsidRPr="00216653">
        <w:rPr>
          <w:rFonts w:ascii="Times New Romam" w:eastAsia="Calibri" w:hAnsi="Times New Romam" w:cs="Times New Roman"/>
          <w:bCs/>
          <w:lang w:eastAsia="ru-RU"/>
        </w:rPr>
        <w:t xml:space="preserve">специфическое </w:t>
      </w:r>
      <w:r w:rsidRPr="00216653">
        <w:rPr>
          <w:rFonts w:eastAsia="Calibri" w:cs="Times New Roman"/>
          <w:bCs/>
          <w:lang w:eastAsia="ru-RU"/>
        </w:rPr>
        <w:t xml:space="preserve">по сравнению с </w:t>
      </w:r>
      <w:r w:rsidRPr="00216653">
        <w:rPr>
          <w:rFonts w:ascii="Times New Romam" w:eastAsia="Calibri" w:hAnsi="Times New Romam" w:cs="Times New Roman"/>
          <w:bCs/>
          <w:lang w:eastAsia="ru-RU"/>
        </w:rPr>
        <w:t xml:space="preserve">белые </w:t>
      </w:r>
      <w:r w:rsidRPr="00216653">
        <w:rPr>
          <w:rFonts w:eastAsia="Calibri" w:cs="Times New Roman"/>
          <w:bCs/>
          <w:lang w:eastAsia="ru-RU"/>
        </w:rPr>
        <w:t xml:space="preserve">неполноценными белками </w:t>
      </w:r>
      <w:r w:rsidRPr="00216653">
        <w:rPr>
          <w:rFonts w:ascii="Times New Romam" w:eastAsia="Calibri" w:hAnsi="Times New Romam" w:cs="Times New Roman"/>
          <w:bCs/>
          <w:lang w:eastAsia="ru-RU"/>
        </w:rPr>
        <w:t xml:space="preserve">наряду </w:t>
      </w:r>
      <w:r w:rsidRPr="00216653">
        <w:rPr>
          <w:rFonts w:eastAsia="Calibri" w:cs="Times New Roman"/>
          <w:bCs/>
          <w:lang w:eastAsia="ru-RU"/>
        </w:rPr>
        <w:t xml:space="preserve">соединительнотканной прослойки) </w:t>
      </w:r>
      <w:r w:rsidRPr="00216653">
        <w:rPr>
          <w:rFonts w:eastAsia="Calibri" w:cs="Times New Roman"/>
          <w:bCs/>
        </w:rPr>
        <w:t>[105]</w:t>
      </w:r>
      <w:r w:rsidRPr="00216653">
        <w:rPr>
          <w:rFonts w:eastAsia="Calibri" w:cs="Times New Roman"/>
          <w:bCs/>
          <w:lang w:eastAsia="ru-RU"/>
        </w:rPr>
        <w:t>.</w:t>
      </w:r>
    </w:p>
    <w:p w14:paraId="75442433" w14:textId="77777777" w:rsidR="00216653" w:rsidRPr="00216653" w:rsidRDefault="00216653" w:rsidP="00216653">
      <w:pPr>
        <w:tabs>
          <w:tab w:val="start" w:pos="120.50pt"/>
        </w:tabs>
        <w:spacing w:line="0pt" w:lineRule="atLeast"/>
        <w:contextualSpacing/>
        <w:rPr>
          <w:rFonts w:eastAsia="Calibri" w:cs="Times New Roman"/>
          <w:bCs/>
          <w:lang w:eastAsia="ru-RU"/>
        </w:rPr>
      </w:pPr>
      <w:proofErr w:type="gramStart"/>
      <w:r w:rsidRPr="00216653">
        <w:rPr>
          <w:rFonts w:ascii="Times New Romam" w:eastAsia="Calibri" w:hAnsi="Times New Romam" w:cs="Times New Roman"/>
          <w:bCs/>
          <w:lang w:eastAsia="ru-RU"/>
        </w:rPr>
        <w:t>зависимости</w:t>
      </w:r>
      <w:proofErr w:type="gram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Это соотношение </w:t>
      </w:r>
      <w:r w:rsidRPr="00216653">
        <w:rPr>
          <w:rFonts w:ascii="Times New Romam" w:eastAsia="Calibri" w:hAnsi="Times New Romam" w:cs="Times New Roman"/>
          <w:bCs/>
          <w:lang w:eastAsia="ru-RU"/>
        </w:rPr>
        <w:t xml:space="preserve">массу </w:t>
      </w:r>
      <w:r w:rsidRPr="00216653">
        <w:rPr>
          <w:rFonts w:eastAsia="Calibri" w:cs="Times New Roman"/>
          <w:bCs/>
          <w:lang w:eastAsia="ru-RU"/>
        </w:rPr>
        <w:t xml:space="preserve">изменяется в связи с </w:t>
      </w:r>
      <w:r w:rsidRPr="00216653">
        <w:rPr>
          <w:rFonts w:ascii="Times New Romam" w:eastAsia="Calibri" w:hAnsi="Times New Romam" w:cs="Times New Roman"/>
          <w:bCs/>
          <w:lang w:eastAsia="ru-RU"/>
        </w:rPr>
        <w:t xml:space="preserve">мышцах </w:t>
      </w:r>
      <w:r w:rsidRPr="00216653">
        <w:rPr>
          <w:rFonts w:eastAsia="Calibri" w:cs="Times New Roman"/>
          <w:bCs/>
          <w:lang w:eastAsia="ru-RU"/>
        </w:rPr>
        <w:t xml:space="preserve">физиологическими особенностями </w:t>
      </w:r>
      <w:r w:rsidRPr="00216653">
        <w:rPr>
          <w:rFonts w:ascii="Times New Romam" w:eastAsia="Calibri" w:hAnsi="Times New Romam" w:cs="Times New Roman"/>
          <w:bCs/>
          <w:lang w:eastAsia="ru-RU"/>
        </w:rPr>
        <w:t xml:space="preserve">ткани </w:t>
      </w:r>
      <w:r w:rsidRPr="00216653">
        <w:rPr>
          <w:rFonts w:eastAsia="Calibri" w:cs="Times New Roman"/>
          <w:bCs/>
          <w:lang w:eastAsia="ru-RU"/>
        </w:rPr>
        <w:t xml:space="preserve">организма и факторами </w:t>
      </w:r>
      <w:r w:rsidRPr="00216653">
        <w:rPr>
          <w:rFonts w:ascii="Times New Romam" w:eastAsia="Calibri" w:hAnsi="Times New Romam" w:cs="Times New Roman"/>
          <w:bCs/>
          <w:lang w:eastAsia="ru-RU"/>
        </w:rPr>
        <w:t xml:space="preserve">массу </w:t>
      </w:r>
      <w:r w:rsidRPr="00216653">
        <w:rPr>
          <w:rFonts w:eastAsia="Calibri" w:cs="Times New Roman"/>
          <w:bCs/>
          <w:lang w:eastAsia="ru-RU"/>
        </w:rPr>
        <w:t xml:space="preserve">внешней среды, в </w:t>
      </w:r>
      <w:r w:rsidRPr="00216653">
        <w:rPr>
          <w:rFonts w:ascii="Times New Romam" w:eastAsia="Calibri" w:hAnsi="Times New Romam" w:cs="Times New Roman"/>
          <w:bCs/>
          <w:lang w:eastAsia="ru-RU"/>
        </w:rPr>
        <w:t xml:space="preserve">мышечных </w:t>
      </w:r>
      <w:r w:rsidRPr="00216653">
        <w:rPr>
          <w:rFonts w:eastAsia="Calibri" w:cs="Times New Roman"/>
          <w:bCs/>
          <w:lang w:eastAsia="ru-RU"/>
        </w:rPr>
        <w:t xml:space="preserve">том числе с </w:t>
      </w:r>
      <w:r w:rsidRPr="00216653">
        <w:rPr>
          <w:rFonts w:ascii="Times New Romam" w:eastAsia="Calibri" w:hAnsi="Times New Romam" w:cs="Times New Roman"/>
          <w:bCs/>
          <w:lang w:eastAsia="ru-RU"/>
        </w:rPr>
        <w:t xml:space="preserve">тогда </w:t>
      </w:r>
      <w:r w:rsidRPr="00216653">
        <w:rPr>
          <w:rFonts w:eastAsia="Calibri" w:cs="Times New Roman"/>
          <w:bCs/>
          <w:lang w:eastAsia="ru-RU"/>
        </w:rPr>
        <w:t xml:space="preserve">возрастом и условиями </w:t>
      </w:r>
      <w:r w:rsidRPr="00216653">
        <w:rPr>
          <w:rFonts w:ascii="Times New Romam" w:eastAsia="Calibri" w:hAnsi="Times New Romam" w:cs="Times New Roman"/>
          <w:bCs/>
          <w:lang w:eastAsia="ru-RU"/>
        </w:rPr>
        <w:t xml:space="preserve">неодинаков </w:t>
      </w:r>
      <w:r w:rsidRPr="00216653">
        <w:rPr>
          <w:rFonts w:eastAsia="Calibri" w:cs="Times New Roman"/>
          <w:bCs/>
          <w:lang w:eastAsia="ru-RU"/>
        </w:rPr>
        <w:lastRenderedPageBreak/>
        <w:t xml:space="preserve">выращивания рыбы. </w:t>
      </w:r>
      <w:proofErr w:type="gramStart"/>
      <w:r w:rsidRPr="00216653">
        <w:rPr>
          <w:rFonts w:eastAsia="Calibri" w:cs="Times New Roman"/>
          <w:bCs/>
          <w:lang w:eastAsia="ru-RU"/>
        </w:rPr>
        <w:t xml:space="preserve">В </w:t>
      </w:r>
      <w:r w:rsidRPr="00216653">
        <w:rPr>
          <w:rFonts w:ascii="Times New Romam" w:eastAsia="Calibri" w:hAnsi="Times New Romam" w:cs="Times New Roman"/>
          <w:bCs/>
          <w:lang w:eastAsia="ru-RU"/>
        </w:rPr>
        <w:t xml:space="preserve">поперечнополосатой </w:t>
      </w:r>
      <w:r w:rsidRPr="00216653">
        <w:rPr>
          <w:rFonts w:eastAsia="Calibri" w:cs="Times New Roman"/>
          <w:bCs/>
          <w:lang w:eastAsia="ru-RU"/>
        </w:rPr>
        <w:t>мышечных белках</w:t>
      </w:r>
      <w:proofErr w:type="gramEnd"/>
      <w:r w:rsidRPr="00216653">
        <w:rPr>
          <w:rFonts w:eastAsia="Calibri" w:cs="Times New Roman"/>
          <w:bCs/>
          <w:lang w:eastAsia="ru-RU"/>
        </w:rPr>
        <w:t xml:space="preserve"> </w:t>
      </w:r>
      <w:r w:rsidRPr="00216653">
        <w:rPr>
          <w:rFonts w:ascii="Times New Romam" w:eastAsia="Calibri" w:hAnsi="Times New Romam" w:cs="Times New Roman"/>
          <w:bCs/>
          <w:lang w:eastAsia="ru-RU"/>
        </w:rPr>
        <w:t xml:space="preserve">прудовых </w:t>
      </w:r>
      <w:r w:rsidRPr="00216653">
        <w:rPr>
          <w:rFonts w:eastAsia="Calibri" w:cs="Times New Roman"/>
          <w:bCs/>
          <w:lang w:eastAsia="ru-RU"/>
        </w:rPr>
        <w:t xml:space="preserve">костистых рыб </w:t>
      </w:r>
      <w:r w:rsidRPr="00216653">
        <w:rPr>
          <w:rFonts w:ascii="Times New Romam" w:eastAsia="Calibri" w:hAnsi="Times New Romam" w:cs="Times New Roman"/>
          <w:bCs/>
          <w:lang w:eastAsia="ru-RU"/>
        </w:rPr>
        <w:t xml:space="preserve">вещества </w:t>
      </w:r>
      <w:r w:rsidRPr="00216653">
        <w:rPr>
          <w:rFonts w:eastAsia="Calibri" w:cs="Times New Roman"/>
          <w:bCs/>
          <w:lang w:eastAsia="ru-RU"/>
        </w:rPr>
        <w:t xml:space="preserve">на белки </w:t>
      </w:r>
      <w:r w:rsidRPr="00216653">
        <w:rPr>
          <w:rFonts w:ascii="Times New Romam" w:eastAsia="Calibri" w:hAnsi="Times New Romam" w:cs="Times New Roman"/>
          <w:bCs/>
          <w:lang w:eastAsia="ru-RU"/>
        </w:rPr>
        <w:t xml:space="preserve">включает </w:t>
      </w:r>
      <w:r w:rsidRPr="00216653">
        <w:rPr>
          <w:rFonts w:eastAsia="Calibri" w:cs="Times New Roman"/>
          <w:bCs/>
          <w:lang w:eastAsia="ru-RU"/>
        </w:rPr>
        <w:t xml:space="preserve">саркоплазмы приходится 20-30%, </w:t>
      </w:r>
      <w:r w:rsidRPr="00216653">
        <w:rPr>
          <w:rFonts w:ascii="Times New Romam" w:eastAsia="Calibri" w:hAnsi="Times New Romam" w:cs="Times New Roman"/>
          <w:bCs/>
          <w:lang w:eastAsia="ru-RU"/>
        </w:rPr>
        <w:t xml:space="preserve">поперечнополосатой </w:t>
      </w:r>
      <w:r w:rsidRPr="00216653">
        <w:rPr>
          <w:rFonts w:eastAsia="Calibri" w:cs="Times New Roman"/>
          <w:bCs/>
          <w:lang w:eastAsia="ru-RU"/>
        </w:rPr>
        <w:t xml:space="preserve">белки миофибрилл – 60-70, </w:t>
      </w:r>
      <w:r w:rsidRPr="00216653">
        <w:rPr>
          <w:rFonts w:ascii="Times New Romam" w:eastAsia="Calibri" w:hAnsi="Times New Romam" w:cs="Times New Roman"/>
          <w:bCs/>
          <w:lang w:eastAsia="ru-RU"/>
        </w:rPr>
        <w:t xml:space="preserve">вида </w:t>
      </w:r>
      <w:r w:rsidRPr="00216653">
        <w:rPr>
          <w:rFonts w:eastAsia="Calibri" w:cs="Times New Roman"/>
          <w:bCs/>
          <w:lang w:eastAsia="ru-RU"/>
        </w:rPr>
        <w:t xml:space="preserve">белки стромы – </w:t>
      </w:r>
      <w:r w:rsidRPr="00216653">
        <w:rPr>
          <w:rFonts w:ascii="Times New Romam" w:eastAsia="Calibri" w:hAnsi="Times New Romam" w:cs="Times New Roman"/>
          <w:bCs/>
          <w:lang w:eastAsia="ru-RU"/>
        </w:rPr>
        <w:t xml:space="preserve">белых </w:t>
      </w:r>
      <w:r w:rsidRPr="00216653">
        <w:rPr>
          <w:rFonts w:eastAsia="Calibri" w:cs="Times New Roman"/>
          <w:bCs/>
          <w:lang w:eastAsia="ru-RU"/>
        </w:rPr>
        <w:t>около 2%. </w:t>
      </w:r>
    </w:p>
    <w:p w14:paraId="522DBF06" w14:textId="77777777" w:rsidR="00216653" w:rsidRPr="00216653" w:rsidRDefault="00216653" w:rsidP="00216653">
      <w:pPr>
        <w:tabs>
          <w:tab w:val="start" w:pos="120.50pt"/>
        </w:tabs>
        <w:spacing w:line="0pt" w:lineRule="atLeast"/>
        <w:contextualSpacing/>
        <w:rPr>
          <w:rFonts w:eastAsia="Calibri" w:cs="Times New Roman"/>
          <w:bCs/>
          <w:lang w:eastAsia="ru-RU"/>
        </w:rPr>
      </w:pPr>
      <w:r w:rsidRPr="00216653">
        <w:rPr>
          <w:rFonts w:eastAsia="Calibri" w:cs="Times New Roman"/>
          <w:bCs/>
          <w:lang w:eastAsia="ru-RU"/>
        </w:rPr>
        <w:t>Толщина (</w:t>
      </w:r>
      <w:r w:rsidRPr="00216653">
        <w:rPr>
          <w:rFonts w:ascii="Times New Romam" w:eastAsia="Calibri" w:hAnsi="Times New Romam" w:cs="Times New Roman"/>
          <w:bCs/>
          <w:lang w:eastAsia="ru-RU"/>
        </w:rPr>
        <w:t xml:space="preserve">мере </w:t>
      </w:r>
      <w:r w:rsidRPr="00216653">
        <w:rPr>
          <w:rFonts w:eastAsia="Calibri" w:cs="Times New Roman"/>
          <w:bCs/>
          <w:lang w:eastAsia="ru-RU"/>
        </w:rPr>
        <w:t xml:space="preserve">диаметр) мышечного </w:t>
      </w:r>
      <w:r w:rsidRPr="00216653">
        <w:rPr>
          <w:rFonts w:ascii="Times New Romam" w:eastAsia="Calibri" w:hAnsi="Times New Romam" w:cs="Times New Roman"/>
          <w:bCs/>
          <w:lang w:eastAsia="ru-RU"/>
        </w:rPr>
        <w:t xml:space="preserve">миофибриллы </w:t>
      </w:r>
      <w:r w:rsidRPr="00216653">
        <w:rPr>
          <w:rFonts w:eastAsia="Calibri" w:cs="Times New Roman"/>
          <w:bCs/>
          <w:lang w:eastAsia="ru-RU"/>
        </w:rPr>
        <w:t xml:space="preserve">волокна изменяется в </w:t>
      </w:r>
      <w:r w:rsidRPr="00216653">
        <w:rPr>
          <w:rFonts w:ascii="Times New Romam" w:eastAsia="Calibri" w:hAnsi="Times New Romam" w:cs="Times New Roman"/>
          <w:bCs/>
          <w:lang w:eastAsia="ru-RU"/>
        </w:rPr>
        <w:t xml:space="preserve">поперечнополосатой </w:t>
      </w:r>
      <w:r w:rsidRPr="00216653">
        <w:rPr>
          <w:rFonts w:eastAsia="Calibri" w:cs="Times New Roman"/>
          <w:bCs/>
          <w:lang w:eastAsia="ru-RU"/>
        </w:rPr>
        <w:t xml:space="preserve">зависимости от </w:t>
      </w:r>
      <w:r w:rsidRPr="00216653">
        <w:rPr>
          <w:rFonts w:ascii="Times New Romam" w:eastAsia="Calibri" w:hAnsi="Times New Romam" w:cs="Times New Roman"/>
          <w:bCs/>
          <w:lang w:eastAsia="ru-RU"/>
        </w:rPr>
        <w:t xml:space="preserve">прослойки </w:t>
      </w:r>
      <w:r w:rsidRPr="00216653">
        <w:rPr>
          <w:rFonts w:eastAsia="Calibri" w:cs="Times New Roman"/>
          <w:bCs/>
          <w:lang w:eastAsia="ru-RU"/>
        </w:rPr>
        <w:t xml:space="preserve">вида рыб, </w:t>
      </w:r>
      <w:r w:rsidRPr="00216653">
        <w:rPr>
          <w:rFonts w:ascii="Times New Romam" w:eastAsia="Calibri" w:hAnsi="Times New Romam" w:cs="Times New Roman"/>
          <w:bCs/>
          <w:lang w:eastAsia="ru-RU"/>
        </w:rPr>
        <w:t xml:space="preserve">соотношением </w:t>
      </w:r>
      <w:r w:rsidRPr="00216653">
        <w:rPr>
          <w:rFonts w:eastAsia="Calibri" w:cs="Times New Roman"/>
          <w:bCs/>
          <w:lang w:eastAsia="ru-RU"/>
        </w:rPr>
        <w:t xml:space="preserve">их возраста, </w:t>
      </w:r>
      <w:r w:rsidRPr="00216653">
        <w:rPr>
          <w:rFonts w:ascii="Times New Romam" w:eastAsia="Calibri" w:hAnsi="Times New Romam" w:cs="Times New Roman"/>
          <w:bCs/>
          <w:lang w:eastAsia="ru-RU"/>
        </w:rPr>
        <w:t xml:space="preserve">химический </w:t>
      </w:r>
      <w:r w:rsidRPr="00216653">
        <w:rPr>
          <w:rFonts w:eastAsia="Calibri" w:cs="Times New Roman"/>
          <w:bCs/>
          <w:lang w:eastAsia="ru-RU"/>
        </w:rPr>
        <w:t xml:space="preserve">величины, образа </w:t>
      </w:r>
      <w:r w:rsidRPr="00216653">
        <w:rPr>
          <w:rFonts w:ascii="Times New Romam" w:eastAsia="Calibri" w:hAnsi="Times New Romam" w:cs="Times New Roman"/>
          <w:bCs/>
          <w:lang w:eastAsia="ru-RU"/>
        </w:rPr>
        <w:t xml:space="preserve">белки </w:t>
      </w:r>
      <w:r w:rsidRPr="00216653">
        <w:rPr>
          <w:rFonts w:eastAsia="Calibri" w:cs="Times New Roman"/>
          <w:bCs/>
          <w:lang w:eastAsia="ru-RU"/>
        </w:rPr>
        <w:t xml:space="preserve">жизни; у прудовых </w:t>
      </w:r>
      <w:r w:rsidRPr="00216653">
        <w:rPr>
          <w:rFonts w:ascii="Times New Romam" w:eastAsia="Calibri" w:hAnsi="Times New Romam" w:cs="Times New Roman"/>
          <w:bCs/>
          <w:lang w:eastAsia="ru-RU"/>
        </w:rPr>
        <w:t xml:space="preserve">одного </w:t>
      </w:r>
      <w:r w:rsidRPr="00216653">
        <w:rPr>
          <w:rFonts w:eastAsia="Calibri" w:cs="Times New Roman"/>
          <w:bCs/>
          <w:lang w:eastAsia="ru-RU"/>
        </w:rPr>
        <w:t xml:space="preserve">рыб – </w:t>
      </w:r>
      <w:proofErr w:type="gramStart"/>
      <w:r w:rsidRPr="00216653">
        <w:rPr>
          <w:rFonts w:eastAsia="Calibri" w:cs="Times New Roman"/>
          <w:bCs/>
          <w:lang w:eastAsia="ru-RU"/>
        </w:rPr>
        <w:t xml:space="preserve">от </w:t>
      </w:r>
      <w:r w:rsidRPr="00216653">
        <w:rPr>
          <w:rFonts w:ascii="Times New Romam" w:eastAsia="Calibri" w:hAnsi="Times New Romam" w:cs="Times New Roman"/>
          <w:bCs/>
          <w:lang w:eastAsia="ru-RU"/>
        </w:rPr>
        <w:t>условиями</w:t>
      </w:r>
      <w:proofErr w:type="gramEnd"/>
      <w:r w:rsidRPr="00216653">
        <w:rPr>
          <w:rFonts w:ascii="Times New Romam" w:eastAsia="Calibri" w:hAnsi="Times New Romam" w:cs="Times New Roman"/>
          <w:bCs/>
          <w:lang w:eastAsia="ru-RU"/>
        </w:rPr>
        <w:t xml:space="preserve"> </w:t>
      </w:r>
      <w:r w:rsidRPr="00216653">
        <w:rPr>
          <w:rFonts w:eastAsia="Calibri" w:cs="Times New Roman"/>
          <w:bCs/>
          <w:lang w:eastAsia="ru-RU"/>
        </w:rPr>
        <w:t>условий содержания.</w:t>
      </w:r>
    </w:p>
    <w:p w14:paraId="400624D1" w14:textId="77777777" w:rsidR="00216653" w:rsidRPr="00216653" w:rsidRDefault="00216653" w:rsidP="00216653">
      <w:pPr>
        <w:tabs>
          <w:tab w:val="start" w:pos="120.50pt"/>
        </w:tabs>
        <w:autoSpaceDE w:val="0"/>
        <w:autoSpaceDN w:val="0"/>
        <w:adjustRightInd w:val="0"/>
        <w:spacing w:line="0pt" w:lineRule="atLeast"/>
        <w:rPr>
          <w:rFonts w:eastAsia="Calibri" w:cs="Times New Roman"/>
          <w:bCs/>
          <w:lang w:eastAsia="ru-RU"/>
        </w:rPr>
      </w:pPr>
      <w:r w:rsidRPr="00216653">
        <w:rPr>
          <w:rFonts w:ascii="Times New Romam" w:eastAsia="Calibri" w:hAnsi="Times New Romam" w:cs="Times New Roman"/>
          <w:bCs/>
          <w:lang w:eastAsia="ru-RU"/>
        </w:rPr>
        <w:t xml:space="preserve">миофибрилл </w:t>
      </w:r>
      <w:r w:rsidRPr="00216653">
        <w:rPr>
          <w:rFonts w:eastAsia="Calibri" w:cs="Times New Roman"/>
          <w:bCs/>
          <w:lang w:eastAsia="ru-RU"/>
        </w:rPr>
        <w:t xml:space="preserve">Красные мышцы </w:t>
      </w:r>
      <w:r w:rsidRPr="00216653">
        <w:rPr>
          <w:rFonts w:ascii="Times New Romam" w:eastAsia="Calibri" w:hAnsi="Times New Romam" w:cs="Times New Roman"/>
          <w:bCs/>
          <w:lang w:eastAsia="ru-RU"/>
        </w:rPr>
        <w:t xml:space="preserve">основную </w:t>
      </w:r>
      <w:r w:rsidRPr="00216653">
        <w:rPr>
          <w:rFonts w:eastAsia="Calibri" w:cs="Times New Roman"/>
          <w:bCs/>
          <w:lang w:eastAsia="ru-RU"/>
        </w:rPr>
        <w:t xml:space="preserve">располагаются </w:t>
      </w:r>
      <w:proofErr w:type="gramStart"/>
      <w:r w:rsidRPr="00216653">
        <w:rPr>
          <w:rFonts w:eastAsia="Calibri" w:cs="Times New Roman"/>
          <w:bCs/>
          <w:lang w:eastAsia="ru-RU"/>
        </w:rPr>
        <w:t xml:space="preserve">по </w:t>
      </w:r>
      <w:r w:rsidRPr="00216653">
        <w:rPr>
          <w:rFonts w:ascii="Times New Romam" w:eastAsia="Calibri" w:hAnsi="Times New Romam" w:cs="Times New Roman"/>
          <w:bCs/>
          <w:lang w:eastAsia="ru-RU"/>
        </w:rPr>
        <w:t>условий</w:t>
      </w:r>
      <w:proofErr w:type="gram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средней линии </w:t>
      </w:r>
      <w:r w:rsidRPr="00216653">
        <w:rPr>
          <w:rFonts w:ascii="Times New Romam" w:eastAsia="Calibri" w:hAnsi="Times New Romam" w:cs="Times New Roman"/>
          <w:bCs/>
          <w:lang w:eastAsia="ru-RU"/>
        </w:rPr>
        <w:t xml:space="preserve">качество </w:t>
      </w:r>
      <w:r w:rsidRPr="00216653">
        <w:rPr>
          <w:rFonts w:eastAsia="Calibri" w:cs="Times New Roman"/>
          <w:bCs/>
          <w:lang w:eastAsia="ru-RU"/>
        </w:rPr>
        <w:t xml:space="preserve">тела и лишены </w:t>
      </w:r>
      <w:r w:rsidRPr="00216653">
        <w:rPr>
          <w:rFonts w:ascii="Times New Romam" w:eastAsia="Calibri" w:hAnsi="Times New Romam" w:cs="Times New Roman"/>
          <w:bCs/>
          <w:lang w:eastAsia="ru-RU"/>
        </w:rPr>
        <w:t xml:space="preserve">белки </w:t>
      </w:r>
      <w:r w:rsidRPr="00216653">
        <w:rPr>
          <w:rFonts w:eastAsia="Calibri" w:cs="Times New Roman"/>
          <w:bCs/>
          <w:lang w:eastAsia="ru-RU"/>
        </w:rPr>
        <w:t xml:space="preserve">поперечнополосатой </w:t>
      </w:r>
      <w:proofErr w:type="spellStart"/>
      <w:r w:rsidRPr="00216653">
        <w:rPr>
          <w:rFonts w:eastAsia="Calibri" w:cs="Times New Roman"/>
          <w:bCs/>
          <w:lang w:eastAsia="ru-RU"/>
        </w:rPr>
        <w:t>исчерченности</w:t>
      </w:r>
      <w:proofErr w:type="spellEnd"/>
      <w:r w:rsidRPr="00216653">
        <w:rPr>
          <w:rFonts w:eastAsia="Calibri" w:cs="Times New Roman"/>
          <w:bCs/>
          <w:lang w:eastAsia="ru-RU"/>
        </w:rPr>
        <w:t xml:space="preserve">. </w:t>
      </w:r>
      <w:r w:rsidRPr="00216653">
        <w:rPr>
          <w:rFonts w:ascii="Times New Romam" w:eastAsia="Calibri" w:hAnsi="Times New Romam" w:cs="Times New Roman"/>
          <w:bCs/>
          <w:lang w:eastAsia="ru-RU"/>
        </w:rPr>
        <w:t xml:space="preserve">химический </w:t>
      </w:r>
      <w:r w:rsidRPr="00216653">
        <w:rPr>
          <w:rFonts w:eastAsia="Calibri" w:cs="Times New Roman"/>
          <w:bCs/>
          <w:lang w:eastAsia="ru-RU"/>
        </w:rPr>
        <w:t xml:space="preserve">Липиды в незначительных </w:t>
      </w:r>
      <w:r w:rsidRPr="00216653">
        <w:rPr>
          <w:rFonts w:ascii="Times New Romam" w:eastAsia="Calibri" w:hAnsi="Times New Romam" w:cs="Times New Roman"/>
          <w:bCs/>
          <w:lang w:eastAsia="ru-RU"/>
        </w:rPr>
        <w:t xml:space="preserve">мышцах </w:t>
      </w:r>
      <w:r w:rsidRPr="00216653">
        <w:rPr>
          <w:rFonts w:eastAsia="Calibri" w:cs="Times New Roman"/>
          <w:bCs/>
          <w:lang w:eastAsia="ru-RU"/>
        </w:rPr>
        <w:t xml:space="preserve">количествах присутствуют в </w:t>
      </w:r>
      <w:proofErr w:type="spellStart"/>
      <w:r w:rsidRPr="00216653">
        <w:rPr>
          <w:rFonts w:ascii="Times New Romam" w:eastAsia="Calibri" w:hAnsi="Times New Romam" w:cs="Times New Roman"/>
          <w:bCs/>
          <w:lang w:eastAsia="ru-RU"/>
        </w:rPr>
        <w:t>цитозольными</w:t>
      </w:r>
      <w:proofErr w:type="spell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белых мышцах, </w:t>
      </w:r>
      <w:r w:rsidRPr="00216653">
        <w:rPr>
          <w:rFonts w:ascii="Times New Romam" w:eastAsia="Calibri" w:hAnsi="Times New Romam" w:cs="Times New Roman"/>
          <w:bCs/>
          <w:lang w:eastAsia="ru-RU"/>
        </w:rPr>
        <w:t xml:space="preserve">разных </w:t>
      </w:r>
      <w:r w:rsidRPr="00216653">
        <w:rPr>
          <w:rFonts w:eastAsia="Calibri" w:cs="Times New Roman"/>
          <w:bCs/>
          <w:lang w:eastAsia="ru-RU"/>
        </w:rPr>
        <w:t xml:space="preserve">тогда как </w:t>
      </w:r>
      <w:r w:rsidRPr="00216653">
        <w:rPr>
          <w:rFonts w:ascii="Times New Romam" w:eastAsia="Calibri" w:hAnsi="Times New Romam" w:cs="Times New Roman"/>
          <w:bCs/>
          <w:lang w:eastAsia="ru-RU"/>
        </w:rPr>
        <w:t xml:space="preserve">богаты </w:t>
      </w:r>
      <w:r w:rsidRPr="00216653">
        <w:rPr>
          <w:rFonts w:eastAsia="Calibri" w:cs="Times New Roman"/>
          <w:bCs/>
          <w:lang w:eastAsia="ru-RU"/>
        </w:rPr>
        <w:t xml:space="preserve">красные мышцы </w:t>
      </w:r>
      <w:r w:rsidRPr="00216653">
        <w:rPr>
          <w:rFonts w:ascii="Times New Romam" w:eastAsia="Calibri" w:hAnsi="Times New Romam" w:cs="Times New Roman"/>
          <w:bCs/>
          <w:lang w:eastAsia="ru-RU"/>
        </w:rPr>
        <w:t xml:space="preserve">рыбы </w:t>
      </w:r>
      <w:r w:rsidRPr="00216653">
        <w:rPr>
          <w:rFonts w:eastAsia="Calibri" w:cs="Times New Roman"/>
          <w:bCs/>
          <w:lang w:eastAsia="ru-RU"/>
        </w:rPr>
        <w:t xml:space="preserve">более богаты </w:t>
      </w:r>
      <w:r w:rsidRPr="00216653">
        <w:rPr>
          <w:rFonts w:ascii="Times New Romam" w:eastAsia="Calibri" w:hAnsi="Times New Romam" w:cs="Times New Roman"/>
          <w:bCs/>
          <w:lang w:eastAsia="ru-RU"/>
        </w:rPr>
        <w:t xml:space="preserve">ценных </w:t>
      </w:r>
      <w:r w:rsidRPr="00216653">
        <w:rPr>
          <w:rFonts w:eastAsia="Calibri" w:cs="Times New Roman"/>
          <w:bCs/>
          <w:lang w:eastAsia="ru-RU"/>
        </w:rPr>
        <w:t xml:space="preserve">липидами. </w:t>
      </w:r>
    </w:p>
    <w:p w14:paraId="46BF4562" w14:textId="77777777" w:rsidR="00216653" w:rsidRPr="00216653" w:rsidRDefault="00216653" w:rsidP="00216653">
      <w:pPr>
        <w:spacing w:after="10pt" w:line="13.80pt" w:lineRule="auto"/>
        <w:ind w:start="35.40pt" w:firstLine="0pt"/>
        <w:jc w:val="start"/>
        <w:rPr>
          <w:rFonts w:ascii="Aptos" w:eastAsia="Times New Roman" w:hAnsi="Aptos" w:cs="Times New Roman"/>
          <w:sz w:val="22"/>
          <w:szCs w:val="22"/>
          <w:lang w:val="kk-KZ" w:eastAsia="ru-RU"/>
        </w:rPr>
      </w:pPr>
      <w:r w:rsidRPr="00216653">
        <w:rPr>
          <w:rFonts w:eastAsia="TimesNewRoman" w:cs="Times New Roman"/>
          <w:bCs/>
          <w:lang w:eastAsia="ru-RU"/>
        </w:rPr>
        <w:t xml:space="preserve">Клетка </w:t>
      </w:r>
      <w:r w:rsidRPr="00216653">
        <w:rPr>
          <w:rFonts w:ascii="Times New Romam" w:eastAsia="TimesNewRoman" w:hAnsi="Times New Romam" w:cs="Times New Roman"/>
          <w:bCs/>
          <w:lang w:eastAsia="ru-RU"/>
        </w:rPr>
        <w:t xml:space="preserve">химический </w:t>
      </w:r>
      <w:r w:rsidRPr="00216653">
        <w:rPr>
          <w:rFonts w:eastAsia="TimesNewRoman" w:cs="Times New Roman"/>
          <w:bCs/>
          <w:lang w:eastAsia="ru-RU"/>
        </w:rPr>
        <w:t>мышечной ткани (</w:t>
      </w:r>
      <w:r w:rsidRPr="00216653">
        <w:rPr>
          <w:rFonts w:ascii="Times New Romam" w:eastAsia="TimesNewRoman" w:hAnsi="Times New Romam" w:cs="Times New Roman"/>
          <w:bCs/>
          <w:lang w:eastAsia="ru-RU"/>
        </w:rPr>
        <w:t xml:space="preserve">связи </w:t>
      </w:r>
      <w:r w:rsidRPr="00216653">
        <w:rPr>
          <w:rFonts w:eastAsia="TimesNewRoman" w:cs="Times New Roman"/>
          <w:bCs/>
          <w:lang w:eastAsia="ru-RU"/>
        </w:rPr>
        <w:t xml:space="preserve">мышечное волокно) </w:t>
      </w:r>
      <w:r w:rsidRPr="00216653">
        <w:rPr>
          <w:rFonts w:ascii="Times New Romam" w:eastAsia="TimesNewRoman" w:hAnsi="Times New Romam" w:cs="Times New Roman"/>
          <w:bCs/>
          <w:lang w:eastAsia="ru-RU"/>
        </w:rPr>
        <w:t xml:space="preserve">различных </w:t>
      </w:r>
      <w:r w:rsidRPr="00216653">
        <w:rPr>
          <w:rFonts w:eastAsia="TimesNewRoman" w:cs="Times New Roman"/>
          <w:bCs/>
          <w:lang w:eastAsia="ru-RU"/>
        </w:rPr>
        <w:t xml:space="preserve">имеет специфическое </w:t>
      </w:r>
      <w:r w:rsidRPr="00216653">
        <w:rPr>
          <w:rFonts w:ascii="Times New Romam" w:eastAsia="TimesNewRoman" w:hAnsi="Times New Romam" w:cs="Times New Roman"/>
          <w:bCs/>
          <w:lang w:eastAsia="ru-RU"/>
        </w:rPr>
        <w:t xml:space="preserve">присутствуют </w:t>
      </w:r>
      <w:r w:rsidRPr="00216653">
        <w:rPr>
          <w:rFonts w:eastAsia="TimesNewRoman" w:cs="Times New Roman"/>
          <w:bCs/>
          <w:lang w:eastAsia="ru-RU"/>
        </w:rPr>
        <w:t xml:space="preserve">строение. Снаружи </w:t>
      </w:r>
      <w:r w:rsidRPr="00216653">
        <w:rPr>
          <w:rFonts w:ascii="Times New Romam" w:eastAsia="TimesNewRoman" w:hAnsi="Times New Romam" w:cs="Times New Roman"/>
          <w:bCs/>
          <w:lang w:eastAsia="ru-RU"/>
        </w:rPr>
        <w:t xml:space="preserve">массу </w:t>
      </w:r>
      <w:r w:rsidRPr="00216653">
        <w:rPr>
          <w:rFonts w:eastAsia="TimesNewRoman" w:cs="Times New Roman"/>
          <w:bCs/>
          <w:lang w:eastAsia="ru-RU"/>
        </w:rPr>
        <w:t xml:space="preserve">она покрыта </w:t>
      </w:r>
      <w:r w:rsidRPr="00216653">
        <w:rPr>
          <w:rFonts w:ascii="Times New Romam" w:eastAsia="TimesNewRoman" w:hAnsi="Times New Romam" w:cs="Times New Roman"/>
          <w:bCs/>
          <w:lang w:eastAsia="ru-RU"/>
        </w:rPr>
        <w:t xml:space="preserve">частях </w:t>
      </w:r>
      <w:r w:rsidRPr="00216653">
        <w:rPr>
          <w:rFonts w:eastAsia="TimesNewRoman" w:cs="Times New Roman"/>
          <w:bCs/>
          <w:lang w:eastAsia="ru-RU"/>
        </w:rPr>
        <w:t xml:space="preserve">особой мембранной </w:t>
      </w:r>
      <w:r w:rsidRPr="00216653">
        <w:rPr>
          <w:rFonts w:ascii="Times New Romam" w:eastAsia="TimesNewRoman" w:hAnsi="Times New Romam" w:cs="Times New Roman"/>
          <w:bCs/>
          <w:lang w:eastAsia="ru-RU"/>
        </w:rPr>
        <w:t xml:space="preserve">белки </w:t>
      </w:r>
      <w:r w:rsidRPr="00216653">
        <w:rPr>
          <w:rFonts w:eastAsia="TimesNewRoman" w:cs="Times New Roman"/>
          <w:bCs/>
          <w:lang w:eastAsia="ru-RU"/>
        </w:rPr>
        <w:t xml:space="preserve">оболочкой – сарколеммой, а </w:t>
      </w:r>
      <w:r w:rsidRPr="00216653">
        <w:rPr>
          <w:rFonts w:ascii="Times New Romam" w:eastAsia="TimesNewRoman" w:hAnsi="Times New Romam" w:cs="Times New Roman"/>
          <w:bCs/>
          <w:lang w:eastAsia="ru-RU"/>
        </w:rPr>
        <w:t xml:space="preserve">красные </w:t>
      </w:r>
      <w:r w:rsidRPr="00216653">
        <w:rPr>
          <w:rFonts w:eastAsia="TimesNewRoman" w:cs="Times New Roman"/>
          <w:bCs/>
          <w:lang w:eastAsia="ru-RU"/>
        </w:rPr>
        <w:t>ее протоплазма (</w:t>
      </w:r>
      <w:r w:rsidRPr="00216653">
        <w:rPr>
          <w:rFonts w:ascii="Times New Romam" w:eastAsia="TimesNewRoman" w:hAnsi="Times New Romam" w:cs="Times New Roman"/>
          <w:bCs/>
          <w:lang w:eastAsia="ru-RU"/>
        </w:rPr>
        <w:t xml:space="preserve">жира </w:t>
      </w:r>
      <w:r w:rsidRPr="00216653">
        <w:rPr>
          <w:rFonts w:eastAsia="TimesNewRoman" w:cs="Times New Roman"/>
          <w:bCs/>
          <w:lang w:eastAsia="ru-RU"/>
        </w:rPr>
        <w:t xml:space="preserve">саркоплазма) наряду с </w:t>
      </w:r>
      <w:r w:rsidRPr="00216653">
        <w:rPr>
          <w:rFonts w:ascii="Times New Romam" w:eastAsia="TimesNewRoman" w:hAnsi="Times New Romam" w:cs="Times New Roman"/>
          <w:bCs/>
          <w:lang w:eastAsia="ru-RU"/>
        </w:rPr>
        <w:t xml:space="preserve">рыбы </w:t>
      </w:r>
      <w:r w:rsidRPr="00216653">
        <w:rPr>
          <w:rFonts w:eastAsia="TimesNewRoman" w:cs="Times New Roman"/>
          <w:bCs/>
          <w:lang w:eastAsia="ru-RU"/>
        </w:rPr>
        <w:t xml:space="preserve">традиционными </w:t>
      </w:r>
      <w:proofErr w:type="spellStart"/>
      <w:r w:rsidRPr="00216653">
        <w:rPr>
          <w:rFonts w:eastAsia="TimesNewRoman" w:cs="Times New Roman"/>
          <w:bCs/>
          <w:lang w:eastAsia="ru-RU"/>
        </w:rPr>
        <w:t>цитозольными</w:t>
      </w:r>
      <w:proofErr w:type="spellEnd"/>
      <w:r w:rsidRPr="00216653">
        <w:rPr>
          <w:rFonts w:eastAsia="TimesNewRoman" w:cs="Times New Roman"/>
          <w:bCs/>
          <w:lang w:eastAsia="ru-RU"/>
        </w:rPr>
        <w:t xml:space="preserve"> </w:t>
      </w:r>
      <w:r w:rsidRPr="00216653">
        <w:rPr>
          <w:rFonts w:ascii="Times New Romam" w:eastAsia="TimesNewRoman" w:hAnsi="Times New Romam" w:cs="Times New Roman"/>
          <w:bCs/>
          <w:lang w:eastAsia="ru-RU"/>
        </w:rPr>
        <w:t xml:space="preserve">общей </w:t>
      </w:r>
      <w:r w:rsidRPr="00216653">
        <w:rPr>
          <w:rFonts w:eastAsia="TimesNewRoman" w:cs="Times New Roman"/>
          <w:bCs/>
          <w:lang w:eastAsia="ru-RU"/>
        </w:rPr>
        <w:t xml:space="preserve">структурами включает </w:t>
      </w:r>
      <w:proofErr w:type="gramStart"/>
      <w:r w:rsidRPr="00216653">
        <w:rPr>
          <w:rFonts w:eastAsia="TimesNewRoman" w:cs="Times New Roman"/>
          <w:bCs/>
          <w:lang w:eastAsia="ru-RU"/>
        </w:rPr>
        <w:t xml:space="preserve">в </w:t>
      </w:r>
      <w:r w:rsidRPr="00216653">
        <w:rPr>
          <w:rFonts w:ascii="Times New Romam" w:eastAsia="TimesNewRoman" w:hAnsi="Times New Romam" w:cs="Times New Roman"/>
          <w:bCs/>
          <w:lang w:eastAsia="ru-RU"/>
        </w:rPr>
        <w:t>образует</w:t>
      </w:r>
      <w:proofErr w:type="gramEnd"/>
      <w:r w:rsidRPr="00216653">
        <w:rPr>
          <w:rFonts w:ascii="Times New Romam" w:eastAsia="TimesNewRoman" w:hAnsi="Times New Romam" w:cs="Times New Roman"/>
          <w:bCs/>
          <w:lang w:eastAsia="ru-RU"/>
        </w:rPr>
        <w:t xml:space="preserve"> </w:t>
      </w:r>
      <w:r w:rsidRPr="00216653">
        <w:rPr>
          <w:rFonts w:eastAsia="TimesNewRoman" w:cs="Times New Roman"/>
          <w:bCs/>
          <w:lang w:eastAsia="ru-RU"/>
        </w:rPr>
        <w:t xml:space="preserve">себя особые </w:t>
      </w:r>
      <w:r w:rsidRPr="00216653">
        <w:rPr>
          <w:rFonts w:ascii="Times New Romam" w:eastAsia="TimesNewRoman" w:hAnsi="Times New Romam" w:cs="Times New Roman"/>
          <w:bCs/>
          <w:lang w:eastAsia="ru-RU"/>
        </w:rPr>
        <w:t xml:space="preserve">массы </w:t>
      </w:r>
      <w:r w:rsidRPr="00216653">
        <w:rPr>
          <w:rFonts w:eastAsia="TimesNewRoman" w:cs="Times New Roman"/>
          <w:bCs/>
          <w:lang w:eastAsia="ru-RU"/>
        </w:rPr>
        <w:t>органеллы – миофибриллы.</w:t>
      </w:r>
    </w:p>
    <w:p w14:paraId="49EE5790" w14:textId="5CD4D77A" w:rsidR="00216653" w:rsidRPr="00216653" w:rsidRDefault="008A7746" w:rsidP="008A7746">
      <w:pPr>
        <w:snapToGrid w:val="0"/>
        <w:spacing w:line="0pt" w:lineRule="atLeast"/>
        <w:rPr>
          <w:rFonts w:eastAsia="Times New Roman" w:cs="Times New Roman"/>
          <w:lang w:eastAsia="ru-RU"/>
        </w:rPr>
      </w:pPr>
      <w:r w:rsidRPr="008A7746">
        <w:rPr>
          <w:rFonts w:eastAsia="Calibri" w:cs="Times New Roman"/>
          <w:bCs/>
          <w:lang w:eastAsia="ru-RU"/>
        </w:rPr>
        <w:t xml:space="preserve">Основной сократительной единицей миофибриллы является </w:t>
      </w:r>
      <w:proofErr w:type="spellStart"/>
      <w:r w:rsidRPr="008A7746">
        <w:rPr>
          <w:rFonts w:eastAsia="Calibri" w:cs="Times New Roman"/>
          <w:bCs/>
          <w:lang w:eastAsia="ru-RU"/>
        </w:rPr>
        <w:t>саркомер</w:t>
      </w:r>
      <w:proofErr w:type="spellEnd"/>
      <w:r w:rsidRPr="008A7746">
        <w:rPr>
          <w:rFonts w:eastAsia="Calibri" w:cs="Times New Roman"/>
          <w:bCs/>
          <w:lang w:eastAsia="ru-RU"/>
        </w:rPr>
        <w:t xml:space="preserve"> – повторяющийся фрагмент фибриллярной структуры, границы которого обозначены двумя дисками. В его состав входит половина изотропного диска, полный анизотропный диск и половина соседнего изотропного диска. Такая организация обеспечивает эффективное взаимодействие </w:t>
      </w:r>
      <w:proofErr w:type="spellStart"/>
      <w:r w:rsidRPr="008A7746">
        <w:rPr>
          <w:rFonts w:eastAsia="Calibri" w:cs="Times New Roman"/>
          <w:bCs/>
          <w:lang w:eastAsia="ru-RU"/>
        </w:rPr>
        <w:t>актиновых</w:t>
      </w:r>
      <w:proofErr w:type="spellEnd"/>
      <w:r w:rsidRPr="008A7746">
        <w:rPr>
          <w:rFonts w:eastAsia="Calibri" w:cs="Times New Roman"/>
          <w:bCs/>
          <w:lang w:eastAsia="ru-RU"/>
        </w:rPr>
        <w:t xml:space="preserve"> и </w:t>
      </w:r>
      <w:proofErr w:type="spellStart"/>
      <w:r w:rsidRPr="008A7746">
        <w:rPr>
          <w:rFonts w:eastAsia="Calibri" w:cs="Times New Roman"/>
          <w:bCs/>
          <w:lang w:eastAsia="ru-RU"/>
        </w:rPr>
        <w:t>миозиновых</w:t>
      </w:r>
      <w:proofErr w:type="spellEnd"/>
      <w:r w:rsidRPr="008A7746">
        <w:rPr>
          <w:rFonts w:eastAsia="Calibri" w:cs="Times New Roman"/>
          <w:bCs/>
          <w:lang w:eastAsia="ru-RU"/>
        </w:rPr>
        <w:t xml:space="preserve"> </w:t>
      </w:r>
      <w:proofErr w:type="spellStart"/>
      <w:r w:rsidRPr="008A7746">
        <w:rPr>
          <w:rFonts w:eastAsia="Calibri" w:cs="Times New Roman"/>
          <w:bCs/>
          <w:lang w:eastAsia="ru-RU"/>
        </w:rPr>
        <w:t>филаментов</w:t>
      </w:r>
      <w:proofErr w:type="spellEnd"/>
      <w:r w:rsidRPr="008A7746">
        <w:rPr>
          <w:rFonts w:eastAsia="Calibri" w:cs="Times New Roman"/>
          <w:bCs/>
          <w:lang w:eastAsia="ru-RU"/>
        </w:rPr>
        <w:t xml:space="preserve">, необходимое для мышечного </w:t>
      </w:r>
      <w:proofErr w:type="gramStart"/>
      <w:r w:rsidRPr="008A7746">
        <w:rPr>
          <w:rFonts w:eastAsia="Calibri" w:cs="Times New Roman"/>
          <w:bCs/>
          <w:lang w:eastAsia="ru-RU"/>
        </w:rPr>
        <w:t>сокращения.</w:t>
      </w:r>
      <w:r w:rsidR="00216653" w:rsidRPr="00216653">
        <w:rPr>
          <w:rFonts w:eastAsia="Times New Roman" w:cs="Times New Roman"/>
          <w:bCs/>
          <w:lang w:val="kk-KZ" w:eastAsia="ru-RU"/>
        </w:rPr>
        <w:t>При</w:t>
      </w:r>
      <w:proofErr w:type="gramEnd"/>
      <w:r w:rsidR="00216653" w:rsidRPr="00216653">
        <w:rPr>
          <w:rFonts w:eastAsia="Times New Roman" w:cs="Times New Roman"/>
          <w:bCs/>
          <w:lang w:val="kk-KZ" w:eastAsia="ru-RU"/>
        </w:rPr>
        <w:t xml:space="preserve"> микроскопическом исследовании (контрольная группа): </w:t>
      </w:r>
      <w:r w:rsidR="00216653" w:rsidRPr="00216653">
        <w:rPr>
          <w:rFonts w:eastAsia="Times New Roman" w:cs="Times New Roman"/>
          <w:bCs/>
          <w:lang w:eastAsia="ru-RU"/>
        </w:rPr>
        <w:t xml:space="preserve">гистологический анализ белых мышц </w:t>
      </w:r>
      <w:proofErr w:type="spellStart"/>
      <w:r w:rsidR="00216653" w:rsidRPr="00216653">
        <w:rPr>
          <w:rFonts w:eastAsia="Times New Roman" w:cs="Times New Roman"/>
          <w:bCs/>
          <w:lang w:eastAsia="ru-RU"/>
        </w:rPr>
        <w:t>тиляпийв</w:t>
      </w:r>
      <w:proofErr w:type="spellEnd"/>
      <w:r w:rsidR="00216653" w:rsidRPr="00216653">
        <w:rPr>
          <w:rFonts w:eastAsia="Times New Roman" w:cs="Times New Roman"/>
          <w:bCs/>
          <w:lang w:eastAsia="ru-RU"/>
        </w:rPr>
        <w:t xml:space="preserve"> начале эксперимента показал умеренную разобщенность мышечных волокон и целостность миофибрилл мышечного волокна. Поперечнополосатая </w:t>
      </w:r>
      <w:proofErr w:type="spellStart"/>
      <w:r w:rsidR="00216653" w:rsidRPr="00216653">
        <w:rPr>
          <w:rFonts w:eastAsia="Times New Roman" w:cs="Times New Roman"/>
          <w:bCs/>
          <w:lang w:eastAsia="ru-RU"/>
        </w:rPr>
        <w:t>исчерченность</w:t>
      </w:r>
      <w:proofErr w:type="spellEnd"/>
      <w:r w:rsidR="00216653" w:rsidRPr="00216653">
        <w:rPr>
          <w:rFonts w:eastAsia="Times New Roman" w:cs="Times New Roman"/>
          <w:bCs/>
          <w:lang w:eastAsia="ru-RU"/>
        </w:rPr>
        <w:t xml:space="preserve"> мышц была хорошо выражена. На продольных срезах пучки волокон несколько разобщены</w:t>
      </w:r>
      <w:r w:rsidR="00216653" w:rsidRPr="00216653">
        <w:rPr>
          <w:rFonts w:eastAsia="Times New Roman" w:cs="Times New Roman"/>
          <w:lang w:eastAsia="ru-RU"/>
        </w:rPr>
        <w:t xml:space="preserve"> и некоторые из них характеризуются меньшей толщиной. </w:t>
      </w:r>
    </w:p>
    <w:p w14:paraId="57A219A2" w14:textId="77777777" w:rsidR="00216653" w:rsidRPr="00216653" w:rsidRDefault="00216653" w:rsidP="00216653">
      <w:pPr>
        <w:snapToGrid w:val="0"/>
        <w:spacing w:line="0pt" w:lineRule="atLeast"/>
        <w:rPr>
          <w:rFonts w:eastAsia="Times New Roman" w:cs="Times New Roman"/>
          <w:lang w:eastAsia="ru-RU"/>
        </w:rPr>
      </w:pPr>
      <w:r w:rsidRPr="00216653">
        <w:rPr>
          <w:rFonts w:eastAsia="Times New Roman" w:cs="Times New Roman"/>
          <w:lang w:eastAsia="ru-RU"/>
        </w:rPr>
        <w:t xml:space="preserve">В отдельных мышечных волокнах отмечались разрывы (рисунок 4), вероятно обусловленные стрессовым фактором в момент отлова и фиксации рыб. Согласно критериям оценки патологии мышц, разработанной Алтуфьевым, патологию мышечной ткани у исследованной </w:t>
      </w:r>
      <w:proofErr w:type="spellStart"/>
      <w:r w:rsidRPr="00216653">
        <w:rPr>
          <w:rFonts w:eastAsia="Times New Roman" w:cs="Times New Roman"/>
          <w:lang w:eastAsia="ru-RU"/>
        </w:rPr>
        <w:t>тиляпийможно</w:t>
      </w:r>
      <w:proofErr w:type="spellEnd"/>
      <w:r w:rsidRPr="00216653">
        <w:rPr>
          <w:rFonts w:eastAsia="Times New Roman" w:cs="Times New Roman"/>
          <w:lang w:eastAsia="ru-RU"/>
        </w:rPr>
        <w:t xml:space="preserve"> оценить в </w:t>
      </w:r>
      <w:proofErr w:type="gramStart"/>
      <w:r w:rsidRPr="00216653">
        <w:rPr>
          <w:rFonts w:eastAsia="Times New Roman" w:cs="Times New Roman"/>
          <w:lang w:eastAsia="ru-RU"/>
        </w:rPr>
        <w:t>0-1</w:t>
      </w:r>
      <w:proofErr w:type="gramEnd"/>
      <w:r w:rsidRPr="00216653">
        <w:rPr>
          <w:rFonts w:eastAsia="Times New Roman" w:cs="Times New Roman"/>
          <w:lang w:eastAsia="ru-RU"/>
        </w:rPr>
        <w:t xml:space="preserve"> балла.</w:t>
      </w: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4776"/>
        <w:gridCol w:w="4806"/>
      </w:tblGrid>
      <w:tr w:rsidR="00216653" w:rsidRPr="00216653" w14:paraId="5837CDF8" w14:textId="77777777" w:rsidTr="00F52F6C">
        <w:tc>
          <w:tcPr>
            <w:tcW w:w="238.80pt" w:type="dxa"/>
          </w:tcPr>
          <w:p w14:paraId="00BE5264" w14:textId="77777777" w:rsidR="00216653" w:rsidRPr="00216653" w:rsidRDefault="00216653" w:rsidP="00216653">
            <w:pPr>
              <w:snapToGrid w:val="0"/>
              <w:spacing w:after="10pt" w:line="0pt" w:lineRule="atLeast"/>
              <w:ind w:firstLine="0pt"/>
              <w:rPr>
                <w:rFonts w:eastAsia="Times New Roman" w:cs="Times New Roman"/>
                <w:lang w:val="en-US" w:eastAsia="ru-RU"/>
              </w:rPr>
            </w:pPr>
            <w:r w:rsidRPr="00216653">
              <w:rPr>
                <w:rFonts w:eastAsia="Times New Roman" w:cs="Times New Roman"/>
                <w:noProof/>
                <w:lang w:val="en-US" w:eastAsia="ru-RU"/>
              </w:rPr>
              <w:lastRenderedPageBreak/>
              <w:drawing>
                <wp:inline distT="0" distB="0" distL="0" distR="0" wp14:anchorId="67BE2DC2" wp14:editId="05EE65B0">
                  <wp:extent cx="2893695" cy="3695700"/>
                  <wp:effectExtent l="0" t="0" r="1905" b="0"/>
                  <wp:docPr id="6" name="Рисунок 6" descr="C:\Users\ALSERPC\Desktop\005bc657-f692-4722-ab49-534a855a9aa8.jp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 descr="C:\Users\ALSERPC\Desktop\005bc657-f692-4722-ab49-534a855a9aa8.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26.131%" t="27.445%" r="17.576%" b="28.823%"/>
                          <a:stretch/>
                        </pic:blipFill>
                        <pic:spPr bwMode="auto">
                          <a:xfrm>
                            <a:off x="0" y="0"/>
                            <a:ext cx="2910878" cy="37176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0pt" w:type="dxa"/>
          </w:tcPr>
          <w:p w14:paraId="206B8771" w14:textId="77777777" w:rsidR="00216653" w:rsidRPr="00216653" w:rsidRDefault="00216653" w:rsidP="00216653">
            <w:pPr>
              <w:snapToGrid w:val="0"/>
              <w:spacing w:after="10pt" w:line="0pt" w:lineRule="atLeast"/>
              <w:ind w:firstLine="0pt"/>
              <w:rPr>
                <w:rFonts w:eastAsia="Times New Roman" w:cs="Times New Roman"/>
                <w:lang w:val="en-US" w:eastAsia="ru-RU"/>
              </w:rPr>
            </w:pPr>
            <w:r w:rsidRPr="00216653">
              <w:rPr>
                <w:rFonts w:eastAsia="Times New Roman" w:cs="Times New Roman"/>
                <w:noProof/>
                <w:lang w:val="en-US" w:eastAsia="ru-RU"/>
              </w:rPr>
              <w:drawing>
                <wp:inline distT="0" distB="0" distL="0" distR="0" wp14:anchorId="25BFCE3B" wp14:editId="4A57773D">
                  <wp:extent cx="2913380" cy="3695700"/>
                  <wp:effectExtent l="0" t="0" r="1270" b="0"/>
                  <wp:docPr id="1607380184" name="Рисунок 61" descr="Изображение выглядит как розовый, ткань, искусство&#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 name="Рисунок 61" descr="Изображение выглядит как розовый, ткань, искусство&#10;&#10;Автоматически созданное описание"/>
                          <pic:cNvPicPr>
                            <a:picLocks noChangeAspect="1" noChangeArrowheads="1"/>
                          </pic:cNvPicPr>
                        </pic:nvPicPr>
                        <pic:blipFill>
                          <a:blip r:embed="rId59" cstate="print">
                            <a:extLst>
                              <a:ext uri="{BEBA8EAE-BF5A-486C-A8C5-ECC9F3942E4B}">
                                <a14:imgProps xmlns:a14="http://schemas.microsoft.com/office/drawing/2010/main">
                                  <a14:imgLayer r:embed="rId60">
                                    <a14:imgEffect>
                                      <a14:colorTemperature colorTemp="8800"/>
                                    </a14:imgEffect>
                                    <a14:imgEffect>
                                      <a14:brightnessContrast bright="20%" contrast="-20%"/>
                                    </a14:imgEffect>
                                  </a14:imgLayer>
                                </a14:imgProps>
                              </a:ext>
                            </a:extLst>
                          </a:blip>
                          <a:srcRect/>
                          <a:stretch>
                            <a:fillRect/>
                          </a:stretch>
                        </pic:blipFill>
                        <pic:spPr bwMode="auto">
                          <a:xfrm rot="10800000">
                            <a:off x="0" y="0"/>
                            <a:ext cx="2927879" cy="3714093"/>
                          </a:xfrm>
                          <a:prstGeom prst="rect">
                            <a:avLst/>
                          </a:prstGeom>
                          <a:noFill/>
                          <a:ln w="9525">
                            <a:noFill/>
                            <a:miter lim="800%"/>
                            <a:headEnd/>
                            <a:tailEnd/>
                          </a:ln>
                        </pic:spPr>
                      </pic:pic>
                    </a:graphicData>
                  </a:graphic>
                </wp:inline>
              </w:drawing>
            </w:r>
          </w:p>
        </w:tc>
      </w:tr>
      <w:tr w:rsidR="00216653" w:rsidRPr="00216653" w14:paraId="5633CDB6" w14:textId="77777777" w:rsidTr="00F52F6C">
        <w:trPr>
          <w:trHeight w:val="851"/>
        </w:trPr>
        <w:tc>
          <w:tcPr>
            <w:tcW w:w="479.10pt" w:type="dxa"/>
            <w:gridSpan w:val="2"/>
          </w:tcPr>
          <w:p w14:paraId="6FE59937" w14:textId="77777777" w:rsidR="00216653" w:rsidRPr="00216653" w:rsidRDefault="00216653" w:rsidP="00216653">
            <w:pPr>
              <w:spacing w:after="10pt" w:line="0pt" w:lineRule="atLeast"/>
              <w:ind w:firstLine="28.35pt"/>
              <w:jc w:val="center"/>
              <w:rPr>
                <w:rFonts w:eastAsia="Calibri" w:cs="Times New Roman"/>
                <w:lang w:eastAsia="ru-RU"/>
              </w:rPr>
            </w:pPr>
            <w:r w:rsidRPr="00216653">
              <w:rPr>
                <w:rFonts w:eastAsia="Calibri" w:cs="Times New Roman"/>
                <w:lang w:eastAsia="ru-RU"/>
              </w:rPr>
              <w:t xml:space="preserve">Рисунок 20 - Гистологический срез мышцы </w:t>
            </w:r>
            <w:proofErr w:type="spellStart"/>
            <w:r w:rsidRPr="00216653">
              <w:rPr>
                <w:rFonts w:eastAsia="Calibri" w:cs="Times New Roman"/>
                <w:lang w:eastAsia="ru-RU"/>
              </w:rPr>
              <w:t>теляпий</w:t>
            </w:r>
            <w:proofErr w:type="spellEnd"/>
            <w:r w:rsidRPr="00216653">
              <w:rPr>
                <w:rFonts w:eastAsia="Calibri" w:cs="Times New Roman"/>
                <w:lang w:eastAsia="ru-RU"/>
              </w:rPr>
              <w:t xml:space="preserve">: разрывы мышечных </w:t>
            </w:r>
            <w:r w:rsidRPr="00216653">
              <w:rPr>
                <w:rFonts w:eastAsia="Times New Roman" w:cs="Times New Roman"/>
                <w:lang w:eastAsia="ru-RU"/>
              </w:rPr>
              <w:t xml:space="preserve">волокон. </w:t>
            </w:r>
            <w:proofErr w:type="spellStart"/>
            <w:r w:rsidRPr="00216653">
              <w:rPr>
                <w:rFonts w:eastAsia="Times New Roman" w:cs="Times New Roman"/>
                <w:lang w:eastAsia="ru-RU"/>
              </w:rPr>
              <w:t>Ув</w:t>
            </w:r>
            <w:proofErr w:type="spellEnd"/>
            <w:r w:rsidRPr="00216653">
              <w:rPr>
                <w:rFonts w:eastAsia="Times New Roman" w:cs="Times New Roman"/>
                <w:lang w:eastAsia="ru-RU"/>
              </w:rPr>
              <w:t xml:space="preserve">. х 10, х 40. Окраска </w:t>
            </w:r>
            <w:proofErr w:type="spellStart"/>
            <w:r w:rsidRPr="00216653">
              <w:rPr>
                <w:rFonts w:eastAsia="Times New Roman" w:cs="Times New Roman"/>
                <w:lang w:eastAsia="ru-RU"/>
              </w:rPr>
              <w:t>гемотоксилин</w:t>
            </w:r>
            <w:proofErr w:type="spellEnd"/>
            <w:r w:rsidRPr="00216653">
              <w:rPr>
                <w:rFonts w:eastAsia="Times New Roman" w:cs="Times New Roman"/>
                <w:lang w:eastAsia="ru-RU"/>
              </w:rPr>
              <w:t>-эозин (фото автора)</w:t>
            </w:r>
          </w:p>
        </w:tc>
      </w:tr>
    </w:tbl>
    <w:p w14:paraId="1C67AD57" w14:textId="77777777" w:rsidR="00216653" w:rsidRPr="00216653" w:rsidRDefault="00216653" w:rsidP="00216653">
      <w:pPr>
        <w:snapToGrid w:val="0"/>
        <w:spacing w:line="0pt" w:lineRule="atLeast"/>
        <w:ind w:firstLine="36pt"/>
        <w:rPr>
          <w:rFonts w:eastAsia="Times New Roman" w:cs="Times New Roman"/>
          <w:lang w:eastAsia="ru-RU"/>
        </w:rPr>
      </w:pPr>
      <w:r w:rsidRPr="00216653">
        <w:rPr>
          <w:rFonts w:eastAsia="Times New Roman" w:cs="Times New Roman"/>
          <w:lang w:eastAsia="ru-RU"/>
        </w:rPr>
        <w:t xml:space="preserve">Скелетные мышцы характеризовались дистрофией и разобщением мышечных волокон, расщеплением и незначительными </w:t>
      </w:r>
      <w:proofErr w:type="gramStart"/>
      <w:r w:rsidRPr="00216653">
        <w:rPr>
          <w:rFonts w:eastAsia="Times New Roman" w:cs="Times New Roman"/>
          <w:lang w:eastAsia="ru-RU"/>
        </w:rPr>
        <w:t>порывами  мышечного</w:t>
      </w:r>
      <w:proofErr w:type="gramEnd"/>
      <w:r w:rsidRPr="00216653">
        <w:rPr>
          <w:rFonts w:eastAsia="Times New Roman" w:cs="Times New Roman"/>
          <w:lang w:eastAsia="ru-RU"/>
        </w:rPr>
        <w:t xml:space="preserve"> волокна, при этом поперечнополосатая </w:t>
      </w:r>
      <w:proofErr w:type="spellStart"/>
      <w:r w:rsidRPr="00216653">
        <w:rPr>
          <w:rFonts w:eastAsia="Times New Roman" w:cs="Times New Roman"/>
          <w:lang w:eastAsia="ru-RU"/>
        </w:rPr>
        <w:t>исчерченность</w:t>
      </w:r>
      <w:proofErr w:type="spellEnd"/>
      <w:r w:rsidRPr="00216653">
        <w:rPr>
          <w:rFonts w:eastAsia="Times New Roman" w:cs="Times New Roman"/>
          <w:lang w:eastAsia="ru-RU"/>
        </w:rPr>
        <w:t xml:space="preserve"> сохранялась во всех мышечных волокнах. В отдельных участках мышц отмечалось набухание ядер (рисунок 23).</w:t>
      </w:r>
    </w:p>
    <w:p w14:paraId="50719D80" w14:textId="77777777" w:rsidR="00216653" w:rsidRPr="00216653" w:rsidRDefault="00216653" w:rsidP="00216653">
      <w:pPr>
        <w:snapToGrid w:val="0"/>
        <w:spacing w:line="0pt" w:lineRule="atLeast"/>
        <w:ind w:firstLine="36pt"/>
        <w:rPr>
          <w:rFonts w:eastAsia="Times New Roman" w:cs="Times New Roman"/>
          <w:lang w:eastAsia="ru-RU"/>
        </w:rPr>
      </w:pPr>
    </w:p>
    <w:tbl>
      <w:tblPr>
        <w:tblStyle w:val="af"/>
        <w:tblW w:w="0pt" w:type="dxa"/>
        <w:jc w:val="center"/>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4785"/>
        <w:gridCol w:w="4786"/>
      </w:tblGrid>
      <w:tr w:rsidR="00216653" w:rsidRPr="00216653" w14:paraId="1B779616" w14:textId="77777777" w:rsidTr="00F52F6C">
        <w:trPr>
          <w:trHeight w:val="4045"/>
          <w:jc w:val="center"/>
        </w:trPr>
        <w:tc>
          <w:tcPr>
            <w:tcW w:w="239.25pt" w:type="dxa"/>
          </w:tcPr>
          <w:p w14:paraId="31B40880" w14:textId="77777777" w:rsidR="00216653" w:rsidRPr="00216653" w:rsidRDefault="00216653" w:rsidP="00216653">
            <w:pPr>
              <w:snapToGrid w:val="0"/>
              <w:spacing w:after="10pt" w:line="0pt" w:lineRule="atLeast"/>
              <w:ind w:firstLine="0pt"/>
              <w:rPr>
                <w:rFonts w:eastAsia="Times New Roman" w:cs="Times New Roman"/>
                <w:lang w:val="en-US" w:eastAsia="ru-RU"/>
              </w:rPr>
            </w:pPr>
            <w:r w:rsidRPr="00216653">
              <w:rPr>
                <w:rFonts w:eastAsia="Times New Roman" w:cs="Times New Roman"/>
                <w:i/>
                <w:noProof/>
                <w:lang w:val="en-US" w:eastAsia="ru-RU"/>
              </w:rPr>
              <w:drawing>
                <wp:inline distT="0" distB="0" distL="0" distR="0" wp14:anchorId="188635C8" wp14:editId="6FC9EC3B">
                  <wp:extent cx="2341532" cy="2893695"/>
                  <wp:effectExtent l="0" t="9525" r="0" b="0"/>
                  <wp:docPr id="576679147" name="Рисунок 576679147" descr="C:\Users\ALSERPC\Desktop\Саяга рыбадан\IMG-20190131-WA0061.jp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 descr="C:\Users\ALSERPC\Desktop\Саяга рыбадан\IMG-20190131-WA0061.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40%" contrast="-40%"/>
                                    </a14:imgEffect>
                                  </a14:imgLayer>
                                </a14:imgProps>
                              </a:ext>
                              <a:ext uri="{28A0092B-C50C-407E-A947-70E740481C1C}">
                                <a14:useLocalDpi xmlns:a14="http://schemas.microsoft.com/office/drawing/2010/main" val="0"/>
                              </a:ext>
                            </a:extLst>
                          </a:blip>
                          <a:srcRect l="20.846%" t="22.467%" r="20.139%" b="28.194%"/>
                          <a:stretch/>
                        </pic:blipFill>
                        <pic:spPr bwMode="auto">
                          <a:xfrm rot="5400000">
                            <a:off x="0" y="0"/>
                            <a:ext cx="2345760" cy="28989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30pt" w:type="dxa"/>
          </w:tcPr>
          <w:p w14:paraId="62B6D789" w14:textId="77777777" w:rsidR="00216653" w:rsidRPr="00216653" w:rsidRDefault="00216653" w:rsidP="00216653">
            <w:pPr>
              <w:snapToGrid w:val="0"/>
              <w:spacing w:after="10pt" w:line="0pt" w:lineRule="atLeast"/>
              <w:ind w:firstLine="0pt"/>
              <w:rPr>
                <w:rFonts w:eastAsia="Times New Roman" w:cs="Times New Roman"/>
                <w:lang w:val="en-US" w:eastAsia="ru-RU"/>
              </w:rPr>
            </w:pPr>
            <w:r w:rsidRPr="00216653">
              <w:rPr>
                <w:rFonts w:eastAsia="Times New Roman" w:cs="Times New Roman"/>
                <w:noProof/>
                <w:lang w:val="en-US" w:eastAsia="ru-RU"/>
              </w:rPr>
              <w:drawing>
                <wp:inline distT="0" distB="0" distL="0" distR="0" wp14:anchorId="30788494" wp14:editId="1A82E009">
                  <wp:extent cx="2354712" cy="2895971"/>
                  <wp:effectExtent l="0" t="3810" r="3810" b="3810"/>
                  <wp:docPr id="906364348" name="Рисунок 62" descr="Изображение выглядит как ткань&#10;&#10;Автоматически созданное описание со средним доверительным уровнем"/>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8" name="Рисунок 62" descr="Изображение выглядит как ткань&#10;&#10;Автоматически созданное описание со средним доверительным уровнем"/>
                          <pic:cNvPicPr>
                            <a:picLocks noChangeAspect="1" noChangeArrowheads="1"/>
                          </pic:cNvPicPr>
                        </pic:nvPicPr>
                        <pic:blipFill>
                          <a:blip r:embed="rId63" cstate="print">
                            <a:extLst>
                              <a:ext uri="{BEBA8EAE-BF5A-486C-A8C5-ECC9F3942E4B}">
                                <a14:imgProps xmlns:a14="http://schemas.microsoft.com/office/drawing/2010/main">
                                  <a14:imgLayer r:embed="rId64">
                                    <a14:imgEffect>
                                      <a14:saturation sat="66%"/>
                                    </a14:imgEffect>
                                    <a14:imgEffect>
                                      <a14:brightnessContrast bright="20%" contrast="-20%"/>
                                    </a14:imgEffect>
                                  </a14:imgLayer>
                                </a14:imgProps>
                              </a:ext>
                            </a:extLst>
                          </a:blip>
                          <a:srcRect/>
                          <a:stretch>
                            <a:fillRect/>
                          </a:stretch>
                        </pic:blipFill>
                        <pic:spPr bwMode="auto">
                          <a:xfrm rot="5400000">
                            <a:off x="0" y="0"/>
                            <a:ext cx="2373007" cy="2918472"/>
                          </a:xfrm>
                          <a:prstGeom prst="rect">
                            <a:avLst/>
                          </a:prstGeom>
                          <a:noFill/>
                          <a:ln w="9525">
                            <a:noFill/>
                            <a:miter lim="800%"/>
                            <a:headEnd/>
                            <a:tailEnd/>
                          </a:ln>
                        </pic:spPr>
                      </pic:pic>
                    </a:graphicData>
                  </a:graphic>
                </wp:inline>
              </w:drawing>
            </w:r>
          </w:p>
        </w:tc>
      </w:tr>
      <w:tr w:rsidR="00216653" w:rsidRPr="00216653" w14:paraId="178D3230" w14:textId="77777777" w:rsidTr="00F52F6C">
        <w:trPr>
          <w:trHeight w:val="698"/>
          <w:jc w:val="center"/>
        </w:trPr>
        <w:tc>
          <w:tcPr>
            <w:tcW w:w="478.55pt" w:type="dxa"/>
            <w:gridSpan w:val="2"/>
          </w:tcPr>
          <w:p w14:paraId="55C5925F" w14:textId="77777777" w:rsidR="00216653" w:rsidRPr="00216653" w:rsidRDefault="00216653" w:rsidP="00216653">
            <w:pPr>
              <w:snapToGrid w:val="0"/>
              <w:spacing w:after="10pt" w:line="0pt" w:lineRule="atLeast"/>
              <w:ind w:firstLine="0pt"/>
              <w:jc w:val="center"/>
              <w:rPr>
                <w:rFonts w:eastAsia="Calibri" w:cs="Times New Roman"/>
                <w:lang w:eastAsia="ru-RU"/>
              </w:rPr>
            </w:pPr>
            <w:proofErr w:type="gramStart"/>
            <w:r w:rsidRPr="00216653">
              <w:rPr>
                <w:rFonts w:eastAsia="Calibri" w:cs="Times New Roman"/>
                <w:lang w:eastAsia="ru-RU"/>
              </w:rPr>
              <w:t>Рисунок  21</w:t>
            </w:r>
            <w:proofErr w:type="gramEnd"/>
            <w:r w:rsidRPr="00216653">
              <w:rPr>
                <w:rFonts w:eastAsia="Calibri" w:cs="Times New Roman"/>
                <w:lang w:eastAsia="ru-RU"/>
              </w:rPr>
              <w:t xml:space="preserve"> - Гистологический срез мышцы </w:t>
            </w:r>
            <w:proofErr w:type="spellStart"/>
            <w:r w:rsidRPr="00216653">
              <w:rPr>
                <w:rFonts w:eastAsia="Calibri" w:cs="Times New Roman"/>
                <w:lang w:eastAsia="ru-RU"/>
              </w:rPr>
              <w:t>теляпий</w:t>
            </w:r>
            <w:proofErr w:type="spellEnd"/>
            <w:r w:rsidRPr="00216653">
              <w:rPr>
                <w:rFonts w:eastAsia="Calibri" w:cs="Times New Roman"/>
                <w:lang w:eastAsia="ru-RU"/>
              </w:rPr>
              <w:t xml:space="preserve">: дистрофия и разобщение мышечных волокон. </w:t>
            </w:r>
            <w:proofErr w:type="spellStart"/>
            <w:r w:rsidRPr="00216653">
              <w:rPr>
                <w:rFonts w:eastAsia="Calibri" w:cs="Times New Roman"/>
                <w:lang w:eastAsia="ru-RU"/>
              </w:rPr>
              <w:t>Ув</w:t>
            </w:r>
            <w:proofErr w:type="spellEnd"/>
            <w:r w:rsidRPr="00216653">
              <w:rPr>
                <w:rFonts w:eastAsia="Calibri" w:cs="Times New Roman"/>
                <w:lang w:eastAsia="ru-RU"/>
              </w:rPr>
              <w:t xml:space="preserve">. х 10, х 40. Окраска </w:t>
            </w:r>
            <w:proofErr w:type="spellStart"/>
            <w:r w:rsidRPr="00216653">
              <w:rPr>
                <w:rFonts w:eastAsia="Calibri" w:cs="Times New Roman"/>
                <w:lang w:eastAsia="ru-RU"/>
              </w:rPr>
              <w:t>гемотоксилин</w:t>
            </w:r>
            <w:proofErr w:type="spellEnd"/>
            <w:r w:rsidRPr="00216653">
              <w:rPr>
                <w:rFonts w:eastAsia="Calibri" w:cs="Times New Roman"/>
                <w:lang w:eastAsia="ru-RU"/>
              </w:rPr>
              <w:t>-эозин (фото автора)</w:t>
            </w:r>
          </w:p>
        </w:tc>
      </w:tr>
    </w:tbl>
    <w:p w14:paraId="1ECB0F97" w14:textId="77777777" w:rsidR="00216653" w:rsidRPr="00216653" w:rsidRDefault="00216653" w:rsidP="00216653">
      <w:pPr>
        <w:snapToGrid w:val="0"/>
        <w:spacing w:line="0pt" w:lineRule="atLeast"/>
        <w:ind w:firstLine="28.35pt"/>
        <w:rPr>
          <w:rFonts w:eastAsia="Times New Roman" w:cs="Times New Roman"/>
          <w:bCs/>
          <w:lang w:eastAsia="ru-RU"/>
        </w:rPr>
      </w:pPr>
      <w:r w:rsidRPr="00216653">
        <w:rPr>
          <w:rFonts w:eastAsia="Times New Roman" w:cs="Times New Roman"/>
          <w:bCs/>
          <w:lang w:eastAsia="ru-RU"/>
        </w:rPr>
        <w:lastRenderedPageBreak/>
        <w:t>Макроскопическая исследование колбасы</w:t>
      </w:r>
      <w:r w:rsidRPr="00216653">
        <w:rPr>
          <w:rFonts w:eastAsia="Times New Roman" w:cs="Times New Roman"/>
          <w:bCs/>
          <w:lang w:val="kk-KZ" w:eastAsia="ru-RU"/>
        </w:rPr>
        <w:t>:</w:t>
      </w:r>
      <w:r w:rsidRPr="00216653">
        <w:rPr>
          <w:rFonts w:eastAsia="Times New Roman" w:cs="Times New Roman"/>
          <w:bCs/>
          <w:lang w:eastAsia="ru-RU"/>
        </w:rPr>
        <w:t xml:space="preserve"> </w:t>
      </w:r>
    </w:p>
    <w:p w14:paraId="6F21D783" w14:textId="77777777" w:rsidR="00216653" w:rsidRPr="00216653" w:rsidRDefault="00216653" w:rsidP="00216653">
      <w:pPr>
        <w:snapToGrid w:val="0"/>
        <w:spacing w:line="0pt" w:lineRule="atLeast"/>
        <w:ind w:firstLine="28.35pt"/>
        <w:rPr>
          <w:rFonts w:eastAsia="Times New Roman" w:cs="Times New Roman"/>
          <w:b/>
          <w:lang w:eastAsia="ru-RU"/>
        </w:rPr>
      </w:pPr>
      <w:r w:rsidRPr="00216653">
        <w:rPr>
          <w:rFonts w:eastAsia="Times New Roman" w:cs="Times New Roman"/>
          <w:bCs/>
          <w:lang w:val="kk-KZ" w:eastAsia="ru-RU"/>
        </w:rPr>
        <w:t xml:space="preserve">Гистологическая картина после применения штамма приобиотика </w:t>
      </w:r>
      <w:r w:rsidRPr="00216653">
        <w:rPr>
          <w:rFonts w:eastAsia="Times New Roman" w:cs="Times New Roman"/>
          <w:bCs/>
          <w:lang w:val="en-US" w:eastAsia="ru-RU"/>
        </w:rPr>
        <w:t>E</w:t>
      </w:r>
      <w:r w:rsidRPr="00216653">
        <w:rPr>
          <w:rFonts w:eastAsia="Times New Roman" w:cs="Times New Roman"/>
          <w:bCs/>
          <w:lang w:eastAsia="ru-RU"/>
        </w:rPr>
        <w:t>.</w:t>
      </w:r>
      <w:r w:rsidRPr="00216653">
        <w:rPr>
          <w:rFonts w:eastAsia="Times New Roman" w:cs="Times New Roman"/>
          <w:bCs/>
          <w:lang w:val="en-US" w:eastAsia="ru-RU"/>
        </w:rPr>
        <w:t>coli</w:t>
      </w:r>
      <w:r w:rsidRPr="00216653">
        <w:rPr>
          <w:rFonts w:eastAsia="Times New Roman" w:cs="Times New Roman"/>
          <w:bCs/>
          <w:lang w:eastAsia="ru-RU"/>
        </w:rPr>
        <w:t xml:space="preserve">64 </w:t>
      </w:r>
      <w:r w:rsidRPr="00216653">
        <w:rPr>
          <w:rFonts w:eastAsia="Times New Roman" w:cs="Times New Roman"/>
          <w:b/>
          <w:lang w:val="kk-KZ" w:eastAsia="ru-RU"/>
        </w:rPr>
        <w:t xml:space="preserve">- </w:t>
      </w:r>
      <w:r w:rsidRPr="00216653">
        <w:rPr>
          <w:rFonts w:eastAsia="Times New Roman" w:cs="Times New Roman"/>
          <w:lang w:eastAsia="ru-RU"/>
        </w:rPr>
        <w:t>в</w:t>
      </w:r>
      <w:r w:rsidRPr="00216653">
        <w:rPr>
          <w:rFonts w:eastAsia="Times New Roman" w:cs="Times New Roman"/>
          <w:lang w:val="kk-KZ" w:eastAsia="ru-RU"/>
        </w:rPr>
        <w:t xml:space="preserve"> мышцах </w:t>
      </w:r>
      <w:r w:rsidRPr="00216653">
        <w:rPr>
          <w:rFonts w:eastAsia="Times New Roman" w:cs="Times New Roman"/>
          <w:lang w:eastAsia="ru-RU"/>
        </w:rPr>
        <w:t xml:space="preserve">структура мышечных волокон сохранена, сарколемма не нарушена, в некоторых местах стерта </w:t>
      </w:r>
      <w:proofErr w:type="spellStart"/>
      <w:r w:rsidRPr="00216653">
        <w:rPr>
          <w:rFonts w:eastAsia="Times New Roman" w:cs="Times New Roman"/>
          <w:lang w:eastAsia="ru-RU"/>
        </w:rPr>
        <w:t>поперечнополосчатая</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исчерченность</w:t>
      </w:r>
      <w:proofErr w:type="spellEnd"/>
      <w:r w:rsidRPr="00216653">
        <w:rPr>
          <w:rFonts w:eastAsia="Times New Roman" w:cs="Times New Roman"/>
          <w:lang w:eastAsia="ru-RU"/>
        </w:rPr>
        <w:t xml:space="preserve"> волокна, количество ядер уменьшено, межмышечная соединительная ткань отечна</w:t>
      </w:r>
      <w:r w:rsidRPr="00216653">
        <w:rPr>
          <w:rFonts w:eastAsia="Times New Roman" w:cs="Times New Roman"/>
          <w:lang w:val="kk-KZ" w:eastAsia="ru-RU"/>
        </w:rPr>
        <w:t xml:space="preserve"> </w:t>
      </w:r>
      <w:r w:rsidRPr="00216653">
        <w:rPr>
          <w:rFonts w:eastAsia="Times New Roman" w:cs="Times New Roman"/>
          <w:lang w:eastAsia="ru-RU"/>
        </w:rPr>
        <w:t>(рис</w:t>
      </w:r>
      <w:r w:rsidRPr="00216653">
        <w:rPr>
          <w:rFonts w:eastAsia="Times New Roman" w:cs="Times New Roman"/>
          <w:lang w:val="kk-KZ" w:eastAsia="ru-RU"/>
        </w:rPr>
        <w:t>унок 24</w:t>
      </w:r>
      <w:r w:rsidRPr="00216653">
        <w:rPr>
          <w:rFonts w:eastAsia="Times New Roman" w:cs="Times New Roman"/>
          <w:lang w:eastAsia="ru-RU"/>
        </w:rPr>
        <w:t>).</w:t>
      </w:r>
    </w:p>
    <w:p w14:paraId="0055BD9F" w14:textId="77777777" w:rsidR="00216653" w:rsidRPr="00216653" w:rsidRDefault="00216653" w:rsidP="00216653">
      <w:pPr>
        <w:snapToGrid w:val="0"/>
        <w:spacing w:line="0pt" w:lineRule="atLeast"/>
        <w:ind w:firstLine="28.35pt"/>
        <w:rPr>
          <w:rFonts w:eastAsia="Times New Roman" w:cs="Times New Roman"/>
          <w:lang w:eastAsia="ru-RU"/>
        </w:rPr>
      </w:pPr>
    </w:p>
    <w:p w14:paraId="74582824" w14:textId="77777777" w:rsidR="00216653" w:rsidRPr="00216653" w:rsidRDefault="00216653" w:rsidP="00216653">
      <w:pPr>
        <w:spacing w:line="0pt" w:lineRule="atLeast"/>
        <w:ind w:firstLine="0pt"/>
        <w:rPr>
          <w:rFonts w:eastAsia="Calibri" w:cs="Times New Roman"/>
          <w:bCs/>
          <w:lang w:eastAsia="ru-RU"/>
        </w:rPr>
      </w:pP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5154"/>
        <w:gridCol w:w="4484"/>
      </w:tblGrid>
      <w:tr w:rsidR="00216653" w:rsidRPr="00216653" w14:paraId="3DD2E623" w14:textId="77777777" w:rsidTr="00F52F6C">
        <w:tc>
          <w:tcPr>
            <w:tcW w:w="257.70pt" w:type="dxa"/>
          </w:tcPr>
          <w:p w14:paraId="7508F3CC"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noProof/>
                <w:lang w:val="en-US" w:eastAsia="ru-RU"/>
              </w:rPr>
              <w:drawing>
                <wp:inline distT="0" distB="0" distL="0" distR="0" wp14:anchorId="29D96A93" wp14:editId="14DA50D0">
                  <wp:extent cx="3074795" cy="2421653"/>
                  <wp:effectExtent l="0" t="0" r="0" b="0"/>
                  <wp:docPr id="12" name="Рисунок 12" descr="C:\Users\ALSERPC\Desktop\ceefe0bb-38b1-4502-a090-42e76ce74168.jp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 descr="C:\Users\ALSERPC\Desktop\ceefe0bb-38b1-4502-a090-42e76ce74168.jpg"/>
                          <pic:cNvPicPr>
                            <a:picLocks noChangeAspect="1" noChangeArrowheads="1"/>
                          </pic:cNvPicPr>
                        </pic:nvPicPr>
                        <pic:blipFill rotWithShape="1">
                          <a:blip r:embed="rId65">
                            <a:extLst>
                              <a:ext uri="{BEBA8EAE-BF5A-486C-A8C5-ECC9F3942E4B}">
                                <a14:imgProps xmlns:a14="http://schemas.microsoft.com/office/drawing/2010/main">
                                  <a14:imgLayer r:embed="rId66">
                                    <a14:imgEffect>
                                      <a14:brightnessContrast bright="20%" contrast="-40%"/>
                                    </a14:imgEffect>
                                  </a14:imgLayer>
                                </a14:imgProps>
                              </a:ext>
                              <a:ext uri="{28A0092B-C50C-407E-A947-70E740481C1C}">
                                <a14:useLocalDpi xmlns:a14="http://schemas.microsoft.com/office/drawing/2010/main" val="0"/>
                              </a:ext>
                            </a:extLst>
                          </a:blip>
                          <a:srcRect l="15.426%" t="30.719%" r="18.213%" b="33.986%"/>
                          <a:stretch/>
                        </pic:blipFill>
                        <pic:spPr bwMode="auto">
                          <a:xfrm>
                            <a:off x="0" y="0"/>
                            <a:ext cx="3094241" cy="24369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20pt" w:type="dxa"/>
          </w:tcPr>
          <w:p w14:paraId="737DD7F6"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bCs/>
                <w:noProof/>
                <w:lang w:val="en-US" w:eastAsia="ru-RU"/>
              </w:rPr>
              <w:drawing>
                <wp:inline distT="0" distB="0" distL="0" distR="0" wp14:anchorId="165AF303" wp14:editId="3A297D73">
                  <wp:extent cx="2723102" cy="2421653"/>
                  <wp:effectExtent l="0" t="0" r="1270" b="0"/>
                  <wp:docPr id="13" name="Рисунок 13" descr="C:\Users\ALSERPC\Desktop\40280d3c-54c4-426e-abdb-b6a79443412f.jp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 descr="C:\Users\ALSERPC\Desktop\40280d3c-54c4-426e-abdb-b6a79443412f.jpg"/>
                          <pic:cNvPicPr>
                            <a:picLocks noChangeAspect="1" noChangeArrowheads="1"/>
                          </pic:cNvPicPr>
                        </pic:nvPicPr>
                        <pic:blipFill rotWithShape="1">
                          <a:blip r:embed="rId67">
                            <a:extLst>
                              <a:ext uri="{BEBA8EAE-BF5A-486C-A8C5-ECC9F3942E4B}">
                                <a14:imgProps xmlns:a14="http://schemas.microsoft.com/office/drawing/2010/main">
                                  <a14:imgLayer r:embed="rId68">
                                    <a14:imgEffect>
                                      <a14:brightnessContrast contrast="20%"/>
                                    </a14:imgEffect>
                                  </a14:imgLayer>
                                </a14:imgProps>
                              </a:ext>
                              <a:ext uri="{28A0092B-C50C-407E-A947-70E740481C1C}">
                                <a14:useLocalDpi xmlns:a14="http://schemas.microsoft.com/office/drawing/2010/main" val="0"/>
                              </a:ext>
                            </a:extLst>
                          </a:blip>
                          <a:srcRect l="15.947%" t="30.63%" r="23.273%" b="30.857%"/>
                          <a:stretch/>
                        </pic:blipFill>
                        <pic:spPr bwMode="auto">
                          <a:xfrm>
                            <a:off x="0" y="0"/>
                            <a:ext cx="2727963" cy="24259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6653" w:rsidRPr="00216653" w14:paraId="58C57E76" w14:textId="77777777" w:rsidTr="00F52F6C">
        <w:tc>
          <w:tcPr>
            <w:tcW w:w="257.70pt" w:type="dxa"/>
          </w:tcPr>
          <w:p w14:paraId="5ED3AA99"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noProof/>
                <w:lang w:val="en-US" w:eastAsia="ru-RU"/>
              </w:rPr>
              <w:drawing>
                <wp:inline distT="0" distB="0" distL="0" distR="0" wp14:anchorId="64BE89EE" wp14:editId="7CBE518A">
                  <wp:extent cx="2632705" cy="3145065"/>
                  <wp:effectExtent l="0" t="8572" r="7302" b="7303"/>
                  <wp:docPr id="162" name="Рисунок 4" descr="C:\Users\Мольдир\Desktop\от\пертропавл\сиг 3 х40мыщцы.JP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Рисунок 4" descr="C:\Users\Мольдир\Desktop\от\пертропавл\сиг 3 х40мыщцы.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bright="20%" contrast="40%"/>
                                    </a14:imgEffect>
                                  </a14:imgLayer>
                                </a14:imgProps>
                              </a:ext>
                            </a:extLst>
                          </a:blip>
                          <a:srcRect l="49.026%" t="-0.001%" b="-1.127%"/>
                          <a:stretch/>
                        </pic:blipFill>
                        <pic:spPr bwMode="auto">
                          <a:xfrm rot="16200000">
                            <a:off x="0" y="0"/>
                            <a:ext cx="2653695" cy="31701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20pt" w:type="dxa"/>
          </w:tcPr>
          <w:p w14:paraId="7944A045" w14:textId="77777777" w:rsidR="00216653" w:rsidRPr="00216653" w:rsidRDefault="00216653" w:rsidP="00216653">
            <w:pPr>
              <w:spacing w:after="10pt" w:line="0pt" w:lineRule="atLeast"/>
              <w:ind w:firstLine="0pt"/>
              <w:rPr>
                <w:rFonts w:eastAsia="Calibri" w:cs="Times New Roman"/>
                <w:bCs/>
                <w:lang w:val="kk-KZ" w:eastAsia="ru-RU"/>
              </w:rPr>
            </w:pPr>
            <w:r w:rsidRPr="00216653">
              <w:rPr>
                <w:rFonts w:eastAsia="Calibri" w:cs="Times New Roman"/>
                <w:noProof/>
                <w:lang w:val="en-US" w:eastAsia="ru-RU"/>
              </w:rPr>
              <w:drawing>
                <wp:inline distT="0" distB="0" distL="0" distR="0" wp14:anchorId="2C4B126C" wp14:editId="570E734D">
                  <wp:extent cx="2695116" cy="2562329"/>
                  <wp:effectExtent l="0" t="0" r="0" b="0"/>
                  <wp:docPr id="14" name="Рисунок 69" descr="Изображение выглядит как Пурпурный цвет, Детское искусство, розовый, Красочность&#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4" name="Рисунок 69" descr="Изображение выглядит как Пурпурный цвет, Детское искусство, розовый, Красочность&#10;&#10;Автоматически созданное описание"/>
                          <pic:cNvPicPr>
                            <a:picLocks noChangeAspect="1" noChangeArrowheads="1"/>
                          </pic:cNvPicPr>
                        </pic:nvPicPr>
                        <pic:blipFill>
                          <a:blip r:embed="rId71" cstate="print">
                            <a:extLst>
                              <a:ext uri="{BEBA8EAE-BF5A-486C-A8C5-ECC9F3942E4B}">
                                <a14:imgProps xmlns:a14="http://schemas.microsoft.com/office/drawing/2010/main">
                                  <a14:imgLayer r:embed="rId72">
                                    <a14:imgEffect>
                                      <a14:brightnessContrast bright="20%" contrast="20%"/>
                                    </a14:imgEffect>
                                  </a14:imgLayer>
                                </a14:imgProps>
                              </a:ext>
                            </a:extLst>
                          </a:blip>
                          <a:srcRect/>
                          <a:stretch>
                            <a:fillRect/>
                          </a:stretch>
                        </pic:blipFill>
                        <pic:spPr bwMode="auto">
                          <a:xfrm>
                            <a:off x="0" y="0"/>
                            <a:ext cx="2710760" cy="2577203"/>
                          </a:xfrm>
                          <a:prstGeom prst="rect">
                            <a:avLst/>
                          </a:prstGeom>
                          <a:noFill/>
                          <a:ln w="9525">
                            <a:noFill/>
                            <a:miter lim="800%"/>
                            <a:headEnd/>
                            <a:tailEnd/>
                          </a:ln>
                        </pic:spPr>
                      </pic:pic>
                    </a:graphicData>
                  </a:graphic>
                </wp:inline>
              </w:drawing>
            </w:r>
          </w:p>
        </w:tc>
      </w:tr>
      <w:tr w:rsidR="00216653" w:rsidRPr="00216653" w14:paraId="0BF9F54F" w14:textId="77777777" w:rsidTr="00F52F6C">
        <w:tc>
          <w:tcPr>
            <w:tcW w:w="481.90pt" w:type="dxa"/>
            <w:gridSpan w:val="2"/>
          </w:tcPr>
          <w:p w14:paraId="2B915766" w14:textId="77777777" w:rsidR="00216653" w:rsidRPr="00216653" w:rsidRDefault="00216653" w:rsidP="00216653">
            <w:pPr>
              <w:spacing w:after="10pt" w:line="0pt" w:lineRule="atLeast"/>
              <w:ind w:firstLine="0pt"/>
              <w:jc w:val="center"/>
              <w:rPr>
                <w:rFonts w:eastAsia="Times New Roman" w:cs="Times New Roman"/>
                <w:bCs/>
                <w:sz w:val="8"/>
                <w:szCs w:val="8"/>
                <w:lang w:val="kk-KZ" w:eastAsia="ru-RU"/>
              </w:rPr>
            </w:pPr>
          </w:p>
          <w:p w14:paraId="01D2B86E" w14:textId="77777777" w:rsidR="00216653" w:rsidRPr="00216653" w:rsidRDefault="00216653" w:rsidP="00216653">
            <w:pPr>
              <w:spacing w:after="10pt" w:line="0pt" w:lineRule="atLeast"/>
              <w:ind w:firstLine="0pt"/>
              <w:jc w:val="center"/>
              <w:rPr>
                <w:rFonts w:eastAsia="Calibri" w:cs="Times New Roman"/>
                <w:noProof/>
                <w:lang w:eastAsia="ru-RU"/>
              </w:rPr>
            </w:pPr>
            <w:r w:rsidRPr="00216653">
              <w:rPr>
                <w:rFonts w:eastAsia="Times New Roman" w:cs="Times New Roman"/>
                <w:bCs/>
                <w:lang w:val="kk-KZ" w:eastAsia="ru-RU"/>
              </w:rPr>
              <w:t xml:space="preserve">Рисунок 22 - </w:t>
            </w:r>
            <w:r w:rsidRPr="00216653">
              <w:rPr>
                <w:rFonts w:eastAsia="Times New Roman" w:cs="Times New Roman"/>
                <w:lang w:eastAsia="ru-RU"/>
              </w:rPr>
              <w:t xml:space="preserve">Гистологический срез мышцы </w:t>
            </w:r>
            <w:proofErr w:type="spellStart"/>
            <w:r w:rsidRPr="00216653">
              <w:rPr>
                <w:rFonts w:eastAsia="Times New Roman" w:cs="Times New Roman"/>
                <w:lang w:eastAsia="ru-RU"/>
              </w:rPr>
              <w:t>теляпий</w:t>
            </w:r>
            <w:proofErr w:type="spellEnd"/>
            <w:r w:rsidRPr="00216653">
              <w:rPr>
                <w:rFonts w:eastAsia="Times New Roman" w:cs="Times New Roman"/>
                <w:lang w:eastAsia="ru-RU"/>
              </w:rPr>
              <w:t xml:space="preserve">: </w:t>
            </w:r>
            <w:proofErr w:type="spellStart"/>
            <w:r w:rsidRPr="00216653">
              <w:rPr>
                <w:rFonts w:eastAsia="Times New Roman" w:cs="Times New Roman"/>
                <w:bCs/>
                <w:shd w:val="clear" w:color="auto" w:fill="FFFFFF"/>
                <w:lang w:eastAsia="ru-RU"/>
              </w:rPr>
              <w:t>попирочная</w:t>
            </w:r>
            <w:proofErr w:type="spellEnd"/>
            <w:r w:rsidRPr="00216653">
              <w:rPr>
                <w:rFonts w:eastAsia="Times New Roman" w:cs="Times New Roman"/>
                <w:shd w:val="clear" w:color="auto" w:fill="FFFFFF"/>
                <w:lang w:val="kk-KZ" w:eastAsia="ru-RU"/>
              </w:rPr>
              <w:t xml:space="preserve"> </w:t>
            </w:r>
            <w:r w:rsidRPr="00216653">
              <w:rPr>
                <w:rFonts w:eastAsia="Times New Roman" w:cs="Times New Roman"/>
                <w:shd w:val="clear" w:color="auto" w:fill="FFFFFF"/>
                <w:lang w:eastAsia="ru-RU"/>
              </w:rPr>
              <w:t>и</w:t>
            </w:r>
            <w:r w:rsidRPr="00216653">
              <w:rPr>
                <w:rFonts w:eastAsia="Times New Roman" w:cs="Times New Roman"/>
                <w:shd w:val="clear" w:color="auto" w:fill="FFFFFF"/>
                <w:lang w:val="kk-KZ" w:eastAsia="ru-RU"/>
              </w:rPr>
              <w:t xml:space="preserve"> </w:t>
            </w:r>
            <w:proofErr w:type="spellStart"/>
            <w:r w:rsidRPr="00216653">
              <w:rPr>
                <w:rFonts w:eastAsia="Times New Roman" w:cs="Times New Roman"/>
                <w:bCs/>
                <w:shd w:val="clear" w:color="auto" w:fill="FFFFFF"/>
                <w:lang w:eastAsia="ru-RU"/>
              </w:rPr>
              <w:t>долчатая</w:t>
            </w:r>
            <w:proofErr w:type="spellEnd"/>
            <w:r w:rsidRPr="00216653">
              <w:rPr>
                <w:rFonts w:eastAsia="Times New Roman" w:cs="Times New Roman"/>
                <w:shd w:val="clear" w:color="auto" w:fill="FFFFFF"/>
                <w:lang w:val="kk-KZ" w:eastAsia="ru-RU"/>
              </w:rPr>
              <w:t xml:space="preserve"> </w:t>
            </w:r>
            <w:proofErr w:type="spellStart"/>
            <w:r w:rsidRPr="00216653">
              <w:rPr>
                <w:rFonts w:eastAsia="Times New Roman" w:cs="Times New Roman"/>
                <w:bCs/>
                <w:shd w:val="clear" w:color="auto" w:fill="FFFFFF"/>
                <w:lang w:eastAsia="ru-RU"/>
              </w:rPr>
              <w:t>сторана</w:t>
            </w:r>
            <w:proofErr w:type="spellEnd"/>
            <w:r w:rsidRPr="00216653">
              <w:rPr>
                <w:rFonts w:eastAsia="Times New Roman" w:cs="Times New Roman"/>
                <w:shd w:val="clear" w:color="auto" w:fill="FFFFFF"/>
                <w:lang w:val="kk-KZ" w:eastAsia="ru-RU"/>
              </w:rPr>
              <w:t xml:space="preserve"> </w:t>
            </w:r>
            <w:r w:rsidRPr="00216653">
              <w:rPr>
                <w:rFonts w:eastAsia="Times New Roman" w:cs="Times New Roman"/>
                <w:shd w:val="clear" w:color="auto" w:fill="FFFFFF"/>
                <w:lang w:eastAsia="ru-RU"/>
              </w:rPr>
              <w:t>мышцы</w:t>
            </w:r>
            <w:r w:rsidRPr="00216653">
              <w:rPr>
                <w:rFonts w:eastAsia="Times New Roman" w:cs="Times New Roman"/>
                <w:lang w:eastAsia="ru-RU"/>
              </w:rPr>
              <w:t xml:space="preserve">. </w:t>
            </w:r>
            <w:proofErr w:type="spellStart"/>
            <w:r w:rsidRPr="00216653">
              <w:rPr>
                <w:rFonts w:eastAsia="Times New Roman" w:cs="Times New Roman"/>
                <w:lang w:eastAsia="ru-RU"/>
              </w:rPr>
              <w:t>Ув</w:t>
            </w:r>
            <w:proofErr w:type="spellEnd"/>
            <w:r w:rsidRPr="00216653">
              <w:rPr>
                <w:rFonts w:eastAsia="Times New Roman" w:cs="Times New Roman"/>
                <w:lang w:eastAsia="ru-RU"/>
              </w:rPr>
              <w:t xml:space="preserve">. х 40. Окраска </w:t>
            </w:r>
            <w:proofErr w:type="spellStart"/>
            <w:r w:rsidRPr="00216653">
              <w:rPr>
                <w:rFonts w:eastAsia="Times New Roman" w:cs="Times New Roman"/>
                <w:lang w:eastAsia="ru-RU"/>
              </w:rPr>
              <w:t>гемотоксилин</w:t>
            </w:r>
            <w:proofErr w:type="spellEnd"/>
            <w:r w:rsidRPr="00216653">
              <w:rPr>
                <w:rFonts w:eastAsia="Times New Roman" w:cs="Times New Roman"/>
                <w:lang w:eastAsia="ru-RU"/>
              </w:rPr>
              <w:t>-эозин</w:t>
            </w:r>
            <w:r w:rsidRPr="00216653">
              <w:rPr>
                <w:rFonts w:eastAsia="Times New Roman" w:cs="Times New Roman"/>
                <w:lang w:val="kk-KZ" w:eastAsia="ru-RU"/>
              </w:rPr>
              <w:t xml:space="preserve"> (фото автора)</w:t>
            </w:r>
          </w:p>
        </w:tc>
      </w:tr>
    </w:tbl>
    <w:p w14:paraId="0F4484A9" w14:textId="77777777" w:rsidR="00216653" w:rsidRPr="00216653" w:rsidRDefault="00216653" w:rsidP="00216653">
      <w:pPr>
        <w:spacing w:line="0pt" w:lineRule="atLeast"/>
        <w:ind w:firstLine="35.40pt"/>
        <w:rPr>
          <w:rFonts w:eastAsia="Calibri" w:cs="Times New Roman"/>
          <w:sz w:val="10"/>
          <w:szCs w:val="10"/>
          <w:lang w:eastAsia="ru-RU"/>
        </w:rPr>
      </w:pPr>
    </w:p>
    <w:p w14:paraId="52A21143" w14:textId="77777777" w:rsidR="00216653" w:rsidRPr="00216653" w:rsidRDefault="00216653" w:rsidP="00216653">
      <w:pPr>
        <w:spacing w:line="0pt" w:lineRule="atLeast"/>
        <w:ind w:firstLine="35.40pt"/>
        <w:rPr>
          <w:rFonts w:eastAsia="Calibri" w:cs="Times New Roman"/>
          <w:lang w:val="kk-KZ" w:eastAsia="ru-RU"/>
        </w:rPr>
      </w:pPr>
      <w:r w:rsidRPr="00216653">
        <w:rPr>
          <w:rFonts w:eastAsia="Calibri" w:cs="Times New Roman"/>
          <w:lang w:eastAsia="ru-RU"/>
        </w:rPr>
        <w:t xml:space="preserve">Таким образом, исследование мышечной ткани </w:t>
      </w:r>
      <w:r w:rsidRPr="00216653">
        <w:rPr>
          <w:rFonts w:eastAsia="Calibri" w:cs="Times New Roman"/>
          <w:lang w:val="kk-KZ" w:eastAsia="ru-RU"/>
        </w:rPr>
        <w:t xml:space="preserve">тиляпии при применении </w:t>
      </w:r>
      <w:r w:rsidRPr="00216653">
        <w:rPr>
          <w:rFonts w:eastAsia="Times New Roman" w:cs="Times New Roman"/>
          <w:bCs/>
          <w:lang w:val="kk-KZ" w:eastAsia="ru-RU"/>
        </w:rPr>
        <w:t xml:space="preserve">штамма приобиотика </w:t>
      </w:r>
      <w:proofErr w:type="gramStart"/>
      <w:r w:rsidRPr="00216653">
        <w:rPr>
          <w:rFonts w:eastAsia="Times New Roman" w:cs="Times New Roman"/>
          <w:bCs/>
          <w:lang w:val="en-US" w:eastAsia="ru-RU"/>
        </w:rPr>
        <w:t>E</w:t>
      </w:r>
      <w:r w:rsidRPr="00216653">
        <w:rPr>
          <w:rFonts w:eastAsia="Times New Roman" w:cs="Times New Roman"/>
          <w:bCs/>
          <w:lang w:eastAsia="ru-RU"/>
        </w:rPr>
        <w:t>.</w:t>
      </w:r>
      <w:r w:rsidRPr="00216653">
        <w:rPr>
          <w:rFonts w:eastAsia="Times New Roman" w:cs="Times New Roman"/>
          <w:bCs/>
          <w:lang w:val="en-US" w:eastAsia="ru-RU"/>
        </w:rPr>
        <w:t>coli</w:t>
      </w:r>
      <w:proofErr w:type="gramEnd"/>
      <w:r w:rsidRPr="00216653">
        <w:rPr>
          <w:rFonts w:eastAsia="Times New Roman" w:cs="Times New Roman"/>
          <w:bCs/>
          <w:lang w:eastAsia="ru-RU"/>
        </w:rPr>
        <w:t xml:space="preserve">64 </w:t>
      </w:r>
      <w:r w:rsidRPr="00216653">
        <w:rPr>
          <w:rFonts w:eastAsia="Calibri" w:cs="Times New Roman"/>
          <w:lang w:eastAsia="ru-RU"/>
        </w:rPr>
        <w:t xml:space="preserve">положительно повлияло на улучшение рыбоводно-биологических показателей, положительно сказалось на жизнеспособности и ее темпе роста, тем самым </w:t>
      </w:r>
      <w:r w:rsidRPr="00216653">
        <w:rPr>
          <w:rFonts w:eastAsia="Calibri" w:cs="Times New Roman"/>
          <w:lang w:val="kk-KZ" w:eastAsia="ru-RU"/>
        </w:rPr>
        <w:t xml:space="preserve">установлено положительное </w:t>
      </w:r>
      <w:r w:rsidRPr="00216653">
        <w:rPr>
          <w:rFonts w:eastAsia="Calibri" w:cs="Times New Roman"/>
          <w:lang w:eastAsia="ru-RU"/>
        </w:rPr>
        <w:t xml:space="preserve">иммуностимулирующее влияние препарата </w:t>
      </w:r>
      <w:r w:rsidRPr="00216653">
        <w:rPr>
          <w:rFonts w:eastAsia="Calibri" w:cs="Times New Roman"/>
          <w:lang w:val="kk-KZ" w:eastAsia="ru-RU"/>
        </w:rPr>
        <w:t>«</w:t>
      </w:r>
      <w:proofErr w:type="spellStart"/>
      <w:r w:rsidRPr="00216653">
        <w:rPr>
          <w:rFonts w:eastAsia="Calibri" w:cs="Times New Roman"/>
          <w:lang w:eastAsia="ru-RU"/>
        </w:rPr>
        <w:t>Энтерокол</w:t>
      </w:r>
      <w:proofErr w:type="spellEnd"/>
      <w:r w:rsidRPr="00216653">
        <w:rPr>
          <w:rFonts w:eastAsia="Calibri" w:cs="Times New Roman"/>
          <w:lang w:val="kk-KZ" w:eastAsia="ru-RU"/>
        </w:rPr>
        <w:t>»</w:t>
      </w:r>
      <w:r w:rsidRPr="00216653">
        <w:rPr>
          <w:rFonts w:eastAsia="Calibri" w:cs="Times New Roman"/>
          <w:b/>
          <w:lang w:val="kk-KZ" w:eastAsia="ru-RU"/>
        </w:rPr>
        <w:t xml:space="preserve"> </w:t>
      </w:r>
      <w:r w:rsidRPr="00216653">
        <w:rPr>
          <w:rFonts w:eastAsia="Calibri" w:cs="Times New Roman"/>
          <w:lang w:eastAsia="ru-RU"/>
        </w:rPr>
        <w:t xml:space="preserve">на </w:t>
      </w:r>
      <w:proofErr w:type="spellStart"/>
      <w:r w:rsidRPr="00216653">
        <w:rPr>
          <w:rFonts w:eastAsia="Calibri" w:cs="Times New Roman"/>
          <w:lang w:eastAsia="ru-RU"/>
        </w:rPr>
        <w:t>теляпий</w:t>
      </w:r>
      <w:proofErr w:type="spellEnd"/>
      <w:r w:rsidRPr="00216653">
        <w:rPr>
          <w:rFonts w:eastAsia="Calibri" w:cs="Times New Roman"/>
          <w:lang w:eastAsia="ru-RU"/>
        </w:rPr>
        <w:t xml:space="preserve">. В мышцах структура мышечных волокон сохранена, сарколемма не нарушена. Ядра расположены на периферии </w:t>
      </w:r>
      <w:r w:rsidRPr="00216653">
        <w:rPr>
          <w:rFonts w:eastAsia="Calibri" w:cs="Times New Roman"/>
          <w:lang w:eastAsia="ru-RU"/>
        </w:rPr>
        <w:lastRenderedPageBreak/>
        <w:t xml:space="preserve">волокна, местами наблюдается вакуолизация межмышечной соединительной ткани </w:t>
      </w:r>
      <w:r w:rsidRPr="00216653">
        <w:rPr>
          <w:rFonts w:eastAsia="Calibri" w:cs="Times New Roman"/>
        </w:rPr>
        <w:t>[</w:t>
      </w:r>
      <w:r w:rsidRPr="00216653">
        <w:rPr>
          <w:rFonts w:eastAsia="Calibri" w:cs="Times New Roman"/>
          <w:lang w:val="kk-KZ"/>
        </w:rPr>
        <w:t>106,</w:t>
      </w:r>
      <w:r w:rsidRPr="00216653">
        <w:rPr>
          <w:rFonts w:eastAsia="Calibri" w:cs="Times New Roman"/>
        </w:rPr>
        <w:t>107]</w:t>
      </w:r>
      <w:r w:rsidRPr="00216653">
        <w:rPr>
          <w:rFonts w:eastAsia="Calibri" w:cs="Times New Roman"/>
          <w:lang w:eastAsia="ru-RU"/>
        </w:rPr>
        <w:t xml:space="preserve">. </w:t>
      </w:r>
    </w:p>
    <w:p w14:paraId="2E7D2C0B" w14:textId="77777777" w:rsidR="00216653" w:rsidRPr="00216653" w:rsidRDefault="00216653" w:rsidP="00216653">
      <w:pPr>
        <w:spacing w:line="0pt" w:lineRule="atLeast"/>
        <w:ind w:firstLine="35.40pt"/>
        <w:contextualSpacing/>
        <w:rPr>
          <w:rFonts w:eastAsia="Calibri" w:cs="Times New Roman"/>
          <w:lang w:val="kk-KZ" w:eastAsia="ru-RU"/>
        </w:rPr>
      </w:pPr>
      <w:r w:rsidRPr="00216653">
        <w:rPr>
          <w:rFonts w:eastAsia="Calibri" w:cs="Times New Roman"/>
          <w:lang w:val="kk-KZ" w:eastAsia="ru-RU"/>
        </w:rPr>
        <w:t>Штамм</w:t>
      </w:r>
      <w:r w:rsidRPr="00216653">
        <w:rPr>
          <w:rFonts w:eastAsia="Calibri" w:cs="Times New Roman"/>
          <w:lang w:eastAsia="ru-RU"/>
        </w:rPr>
        <w:t xml:space="preserve"> – обладая пробиотическим эффектом позволяют повысить </w:t>
      </w:r>
      <w:proofErr w:type="spellStart"/>
      <w:r w:rsidRPr="00216653">
        <w:rPr>
          <w:rFonts w:eastAsia="Calibri" w:cs="Times New Roman"/>
          <w:lang w:eastAsia="ru-RU"/>
        </w:rPr>
        <w:t>рыбопродуктивность</w:t>
      </w:r>
      <w:proofErr w:type="spellEnd"/>
      <w:r w:rsidRPr="00216653">
        <w:rPr>
          <w:rFonts w:eastAsia="Calibri" w:cs="Times New Roman"/>
          <w:lang w:eastAsia="ru-RU"/>
        </w:rPr>
        <w:t xml:space="preserve">, за счет увеличения массы и повышения выживаемости.  </w:t>
      </w:r>
    </w:p>
    <w:p w14:paraId="130F64FC" w14:textId="77777777" w:rsidR="00216653" w:rsidRPr="00216653" w:rsidRDefault="00216653" w:rsidP="00216653">
      <w:pPr>
        <w:spacing w:line="0pt" w:lineRule="atLeast"/>
        <w:ind w:firstLine="35.40pt"/>
        <w:rPr>
          <w:rFonts w:eastAsia="Calibri" w:cs="Times New Roman"/>
          <w:lang w:eastAsia="ru-RU"/>
        </w:rPr>
      </w:pPr>
      <w:r w:rsidRPr="00216653">
        <w:rPr>
          <w:rFonts w:eastAsia="Calibri" w:cs="Times New Roman"/>
          <w:bCs/>
          <w:lang w:val="kk-KZ" w:eastAsia="ru-RU"/>
        </w:rPr>
        <w:t>При макроскопическом исследование</w:t>
      </w:r>
      <w:r w:rsidRPr="00216653">
        <w:rPr>
          <w:rFonts w:eastAsia="Calibri" w:cs="Times New Roman"/>
          <w:lang w:val="kk-KZ" w:eastAsia="ru-RU"/>
        </w:rPr>
        <w:t xml:space="preserve"> колбасы изготовлены из мясы тиляпий</w:t>
      </w:r>
      <w:r w:rsidRPr="00216653">
        <w:rPr>
          <w:rFonts w:eastAsia="Calibri" w:cs="Times New Roman"/>
          <w:shd w:val="clear" w:color="auto" w:fill="FFFFFF"/>
          <w:lang w:eastAsia="ru-RU"/>
        </w:rPr>
        <w:t>имеет равномерный розово-красный цвет, упругую сочную консистенцию, приятный своеобразный вкус, и запах ароматных специй</w:t>
      </w:r>
      <w:r w:rsidRPr="00216653">
        <w:rPr>
          <w:rFonts w:eastAsia="Calibri" w:cs="Times New Roman"/>
          <w:lang w:eastAsia="ru-RU"/>
        </w:rPr>
        <w:t>.</w:t>
      </w:r>
    </w:p>
    <w:p w14:paraId="50A1D9DC" w14:textId="77777777" w:rsidR="00216653" w:rsidRPr="00216653" w:rsidRDefault="00216653" w:rsidP="00216653">
      <w:pPr>
        <w:spacing w:line="0pt" w:lineRule="atLeast"/>
        <w:ind w:firstLine="35.40pt"/>
        <w:rPr>
          <w:rFonts w:eastAsia="Calibri" w:cs="Times New Roman"/>
          <w:shd w:val="clear" w:color="auto" w:fill="FFFFFF"/>
          <w:lang w:val="kk-KZ" w:eastAsia="ru-RU"/>
        </w:rPr>
      </w:pPr>
      <w:r w:rsidRPr="00216653">
        <w:rPr>
          <w:rFonts w:eastAsia="Calibri" w:cs="Times New Roman"/>
          <w:shd w:val="clear" w:color="auto" w:fill="FFFFFF"/>
          <w:lang w:eastAsia="ru-RU"/>
        </w:rPr>
        <w:t xml:space="preserve">Приготовленная колбаса из мяса тиляпий с применением </w:t>
      </w:r>
      <w:r w:rsidRPr="00216653">
        <w:rPr>
          <w:rFonts w:eastAsia="Times New Roman" w:cs="Times New Roman"/>
          <w:bCs/>
          <w:lang w:val="kk-KZ" w:eastAsia="ru-RU"/>
        </w:rPr>
        <w:t xml:space="preserve">штамма приобиотика </w:t>
      </w:r>
      <w:proofErr w:type="gramStart"/>
      <w:r w:rsidRPr="00216653">
        <w:rPr>
          <w:rFonts w:eastAsia="Times New Roman" w:cs="Times New Roman"/>
          <w:bCs/>
          <w:lang w:val="en-US" w:eastAsia="ru-RU"/>
        </w:rPr>
        <w:t>E</w:t>
      </w:r>
      <w:r w:rsidRPr="00216653">
        <w:rPr>
          <w:rFonts w:eastAsia="Times New Roman" w:cs="Times New Roman"/>
          <w:bCs/>
          <w:lang w:eastAsia="ru-RU"/>
        </w:rPr>
        <w:t>.</w:t>
      </w:r>
      <w:r w:rsidRPr="00216653">
        <w:rPr>
          <w:rFonts w:eastAsia="Times New Roman" w:cs="Times New Roman"/>
          <w:bCs/>
          <w:lang w:val="en-US" w:eastAsia="ru-RU"/>
        </w:rPr>
        <w:t>coli</w:t>
      </w:r>
      <w:proofErr w:type="gramEnd"/>
      <w:r w:rsidRPr="00216653">
        <w:rPr>
          <w:rFonts w:eastAsia="Times New Roman" w:cs="Times New Roman"/>
          <w:bCs/>
          <w:lang w:eastAsia="ru-RU"/>
        </w:rPr>
        <w:t>64</w:t>
      </w:r>
      <w:r w:rsidRPr="00216653">
        <w:rPr>
          <w:rFonts w:eastAsia="Calibri" w:cs="Times New Roman"/>
          <w:shd w:val="clear" w:color="auto" w:fill="FFFFFF"/>
          <w:lang w:eastAsia="ru-RU"/>
        </w:rPr>
        <w:t xml:space="preserve"> – </w:t>
      </w:r>
      <w:r w:rsidRPr="00216653">
        <w:rPr>
          <w:rFonts w:eastAsia="Calibri" w:cs="Times New Roman"/>
          <w:lang w:eastAsia="ru-RU"/>
        </w:rPr>
        <w:t xml:space="preserve">поверхность, влажная, блестящая, волокон и включений не обнаружено, </w:t>
      </w:r>
      <w:r w:rsidRPr="00216653">
        <w:rPr>
          <w:rFonts w:eastAsia="Calibri" w:cs="Times New Roman"/>
          <w:shd w:val="clear" w:color="auto" w:fill="FFFFFF"/>
          <w:lang w:eastAsia="ru-RU"/>
        </w:rPr>
        <w:t>мягкая, сочная консистенция, приятный слабосоленый вкус с выраженным ароматом пряностей, на разрезе видны мелкие кусочки.</w:t>
      </w:r>
    </w:p>
    <w:p w14:paraId="6C2F9D3E" w14:textId="77777777" w:rsidR="00216653" w:rsidRPr="00216653" w:rsidRDefault="00216653" w:rsidP="00216653">
      <w:pPr>
        <w:spacing w:line="0pt" w:lineRule="atLeast"/>
        <w:ind w:firstLine="35.40pt"/>
        <w:rPr>
          <w:rFonts w:eastAsia="Calibri" w:cs="Times New Roman"/>
          <w:shd w:val="clear" w:color="auto" w:fill="FFFFFF"/>
          <w:lang w:val="kk-KZ" w:eastAsia="ru-RU"/>
        </w:rPr>
      </w:pP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5142"/>
        <w:gridCol w:w="4496"/>
      </w:tblGrid>
      <w:tr w:rsidR="00216653" w:rsidRPr="00216653" w14:paraId="2143EB9B" w14:textId="77777777" w:rsidTr="00F52F6C">
        <w:tc>
          <w:tcPr>
            <w:tcW w:w="239.25pt" w:type="dxa"/>
          </w:tcPr>
          <w:p w14:paraId="79B048EF" w14:textId="77777777" w:rsidR="00216653" w:rsidRPr="00216653" w:rsidRDefault="00216653" w:rsidP="00216653">
            <w:pPr>
              <w:spacing w:after="10pt" w:line="0pt" w:lineRule="atLeast"/>
              <w:ind w:firstLine="0pt"/>
              <w:rPr>
                <w:rFonts w:eastAsia="Calibri" w:cs="Times New Roman"/>
                <w:lang w:val="en-US" w:eastAsia="ru-RU"/>
              </w:rPr>
            </w:pPr>
            <w:r w:rsidRPr="00216653">
              <w:rPr>
                <w:rFonts w:eastAsia="Calibri" w:cs="Times New Roman"/>
                <w:noProof/>
                <w:lang w:val="en-US" w:eastAsia="ru-RU"/>
              </w:rPr>
              <w:drawing>
                <wp:inline distT="0" distB="0" distL="0" distR="0" wp14:anchorId="606A4868" wp14:editId="6868AC26">
                  <wp:extent cx="3195162" cy="2652765"/>
                  <wp:effectExtent l="0" t="0" r="5715" b="0"/>
                  <wp:docPr id="60402805" name="Рисунок 30" descr="Изображение выглядит как еда, колбаса, Лионская колбаса, свинина&#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60402805" name="Рисунок 30" descr="Изображение выглядит как еда, колбаса, Лионская колбаса, свинина&#10;&#10;Автоматически созданное описание"/>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14208" cy="2668578"/>
                          </a:xfrm>
                          <a:prstGeom prst="rect">
                            <a:avLst/>
                          </a:prstGeom>
                          <a:noFill/>
                        </pic:spPr>
                      </pic:pic>
                    </a:graphicData>
                  </a:graphic>
                </wp:inline>
              </w:drawing>
            </w:r>
          </w:p>
        </w:tc>
        <w:tc>
          <w:tcPr>
            <w:tcW w:w="239.30pt" w:type="dxa"/>
          </w:tcPr>
          <w:p w14:paraId="7AEAEAF0" w14:textId="77777777" w:rsidR="00216653" w:rsidRPr="00216653" w:rsidRDefault="00216653" w:rsidP="00216653">
            <w:pPr>
              <w:spacing w:after="10pt" w:line="0pt" w:lineRule="atLeast"/>
              <w:ind w:firstLine="0pt"/>
              <w:rPr>
                <w:rFonts w:eastAsia="Calibri" w:cs="Times New Roman"/>
                <w:lang w:val="en-US" w:eastAsia="ru-RU"/>
              </w:rPr>
            </w:pPr>
            <w:r w:rsidRPr="00216653">
              <w:rPr>
                <w:rFonts w:eastAsia="Calibri" w:cs="Times New Roman"/>
                <w:noProof/>
                <w:lang w:val="en-US" w:eastAsia="ru-RU"/>
              </w:rPr>
              <w:drawing>
                <wp:inline distT="0" distB="0" distL="0" distR="0" wp14:anchorId="12A11D00" wp14:editId="3889D2EF">
                  <wp:extent cx="2778773" cy="2616741"/>
                  <wp:effectExtent l="0" t="0" r="2540" b="0"/>
                  <wp:docPr id="7182" name="Рисунок 7182" descr="C:\Users\ALSERPC\Desktop\ДИНАРА ПАПКА\28446a95-51d9-41bf-aafb-220f30728890.jpg"/>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0" descr="C:\Users\ALSERPC\Desktop\ДИНАРА ПАПКА\28446a95-51d9-41bf-aafb-220f30728890.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7.349%" b="18.372%"/>
                          <a:stretch/>
                        </pic:blipFill>
                        <pic:spPr bwMode="auto">
                          <a:xfrm>
                            <a:off x="0" y="0"/>
                            <a:ext cx="2778746" cy="26167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6653" w:rsidRPr="00216653" w14:paraId="205BA9A6" w14:textId="77777777" w:rsidTr="00F52F6C">
        <w:trPr>
          <w:trHeight w:val="1959"/>
        </w:trPr>
        <w:tc>
          <w:tcPr>
            <w:tcW w:w="478.55pt" w:type="dxa"/>
            <w:gridSpan w:val="2"/>
          </w:tcPr>
          <w:p w14:paraId="45B25ADF" w14:textId="77777777" w:rsidR="00216653" w:rsidRPr="00216653" w:rsidRDefault="00216653" w:rsidP="00216653">
            <w:pPr>
              <w:spacing w:after="10pt" w:line="0pt" w:lineRule="atLeast"/>
              <w:ind w:firstLine="0pt"/>
              <w:jc w:val="center"/>
              <w:rPr>
                <w:rFonts w:eastAsia="Calibri" w:cs="Times New Roman"/>
                <w:lang w:eastAsia="ru-RU"/>
              </w:rPr>
            </w:pPr>
            <w:proofErr w:type="gramStart"/>
            <w:r w:rsidRPr="00216653">
              <w:rPr>
                <w:rFonts w:eastAsia="Calibri" w:cs="Times New Roman"/>
                <w:lang w:eastAsia="ru-RU"/>
              </w:rPr>
              <w:t xml:space="preserve">а)   </w:t>
            </w:r>
            <w:proofErr w:type="gramEnd"/>
            <w:r w:rsidRPr="00216653">
              <w:rPr>
                <w:rFonts w:eastAsia="Calibri" w:cs="Times New Roman"/>
                <w:lang w:eastAsia="ru-RU"/>
              </w:rPr>
              <w:t xml:space="preserve">                                                             б)</w:t>
            </w:r>
          </w:p>
          <w:p w14:paraId="6654F460" w14:textId="77777777" w:rsidR="00216653" w:rsidRPr="00216653" w:rsidRDefault="00216653" w:rsidP="00216653">
            <w:pPr>
              <w:spacing w:after="10pt" w:line="0pt" w:lineRule="atLeast"/>
              <w:ind w:firstLine="37.40pt"/>
              <w:rPr>
                <w:rFonts w:eastAsia="Calibri" w:cs="Times New Roman"/>
                <w:lang w:val="kk-KZ" w:eastAsia="ru-RU"/>
              </w:rPr>
            </w:pPr>
            <w:r w:rsidRPr="00216653">
              <w:rPr>
                <w:rFonts w:eastAsia="Calibri" w:cs="Times New Roman"/>
                <w:lang w:eastAsia="ru-RU"/>
              </w:rPr>
              <w:t>а) до препарата</w:t>
            </w:r>
            <w:r w:rsidRPr="00216653">
              <w:rPr>
                <w:rFonts w:eastAsia="Calibri" w:cs="Times New Roman"/>
                <w:lang w:val="kk-KZ" w:eastAsia="ru-RU"/>
              </w:rPr>
              <w:t>; б) после препарата.</w:t>
            </w:r>
          </w:p>
          <w:p w14:paraId="642FFF22" w14:textId="77777777" w:rsidR="00216653" w:rsidRPr="00216653" w:rsidRDefault="00216653" w:rsidP="00216653">
            <w:pPr>
              <w:spacing w:after="10pt" w:line="0pt" w:lineRule="atLeast"/>
              <w:ind w:firstLine="0pt"/>
              <w:jc w:val="center"/>
              <w:rPr>
                <w:rFonts w:eastAsia="Calibri" w:cs="Times New Roman"/>
                <w:lang w:val="kk-KZ" w:eastAsia="ru-RU"/>
              </w:rPr>
            </w:pPr>
            <w:r w:rsidRPr="00216653">
              <w:rPr>
                <w:rFonts w:eastAsia="Calibri" w:cs="Times New Roman"/>
                <w:lang w:val="kk-KZ" w:eastAsia="ru-RU"/>
              </w:rPr>
              <w:t xml:space="preserve"> </w:t>
            </w:r>
            <w:r w:rsidRPr="00216653">
              <w:rPr>
                <w:rFonts w:eastAsia="Calibri" w:cs="Times New Roman"/>
                <w:lang w:eastAsia="ru-RU"/>
              </w:rPr>
              <w:t xml:space="preserve">Рисунок 23 - Морфологическая картина колбасы приготовлены из мяса </w:t>
            </w:r>
            <w:proofErr w:type="spellStart"/>
            <w:r w:rsidRPr="00216653">
              <w:rPr>
                <w:rFonts w:eastAsia="Calibri" w:cs="Times New Roman"/>
                <w:lang w:eastAsia="ru-RU"/>
              </w:rPr>
              <w:t>теляпий</w:t>
            </w:r>
            <w:proofErr w:type="spellEnd"/>
            <w:r w:rsidRPr="00216653">
              <w:rPr>
                <w:rFonts w:eastAsia="Calibri" w:cs="Times New Roman"/>
                <w:lang w:eastAsia="ru-RU"/>
              </w:rPr>
              <w:t xml:space="preserve"> </w:t>
            </w:r>
            <w:r w:rsidRPr="00216653">
              <w:rPr>
                <w:rFonts w:eastAsia="Calibri" w:cs="Times New Roman"/>
                <w:lang w:val="kk-KZ" w:eastAsia="ru-RU"/>
              </w:rPr>
              <w:t>(фото автора)</w:t>
            </w:r>
          </w:p>
        </w:tc>
      </w:tr>
    </w:tbl>
    <w:p w14:paraId="7788072A" w14:textId="77777777" w:rsidR="00216653" w:rsidRPr="00216653" w:rsidRDefault="00216653" w:rsidP="00216653">
      <w:pPr>
        <w:spacing w:line="0pt" w:lineRule="atLeast"/>
        <w:ind w:firstLine="35.40pt"/>
        <w:contextualSpacing/>
        <w:rPr>
          <w:rFonts w:eastAsia="Calibri" w:cs="Times New Roman"/>
          <w:bCs/>
          <w:lang w:eastAsia="ru-RU"/>
        </w:rPr>
      </w:pPr>
      <w:r w:rsidRPr="00216653">
        <w:rPr>
          <w:rFonts w:eastAsia="Calibri" w:cs="Times New Roman"/>
          <w:bCs/>
          <w:lang w:val="kk-KZ" w:eastAsia="ru-RU"/>
        </w:rPr>
        <w:t xml:space="preserve">Гистологическая картина колбас. </w:t>
      </w:r>
      <w:r w:rsidRPr="00216653">
        <w:rPr>
          <w:rFonts w:ascii="Times New Romam" w:eastAsia="Calibri" w:hAnsi="Times New Romam" w:cs="Times New Roman"/>
          <w:bCs/>
          <w:lang w:eastAsia="ru-RU"/>
        </w:rPr>
        <w:t xml:space="preserve">мышечных </w:t>
      </w:r>
      <w:r w:rsidRPr="00216653">
        <w:rPr>
          <w:rFonts w:eastAsia="Calibri" w:cs="Times New Roman"/>
          <w:bCs/>
          <w:lang w:eastAsia="ru-RU"/>
        </w:rPr>
        <w:t xml:space="preserve">Структура мышечной </w:t>
      </w:r>
      <w:r w:rsidRPr="00216653">
        <w:rPr>
          <w:rFonts w:ascii="Times New Romam" w:eastAsia="Calibri" w:hAnsi="Times New Romam" w:cs="Times New Roman"/>
          <w:bCs/>
          <w:lang w:eastAsia="ru-RU"/>
        </w:rPr>
        <w:t xml:space="preserve">элементах </w:t>
      </w:r>
      <w:r w:rsidRPr="00216653">
        <w:rPr>
          <w:rFonts w:eastAsia="Calibri" w:cs="Times New Roman"/>
          <w:bCs/>
          <w:lang w:eastAsia="ru-RU"/>
        </w:rPr>
        <w:t xml:space="preserve">ткани в мясной </w:t>
      </w:r>
      <w:proofErr w:type="spellStart"/>
      <w:r w:rsidRPr="00216653">
        <w:rPr>
          <w:rFonts w:ascii="Times New Romam" w:eastAsia="Calibri" w:hAnsi="Times New Romam" w:cs="Times New Roman"/>
          <w:bCs/>
          <w:lang w:eastAsia="ru-RU"/>
        </w:rPr>
        <w:t>гистосрезов</w:t>
      </w:r>
      <w:proofErr w:type="spellEnd"/>
      <w:r w:rsidRPr="00216653">
        <w:rPr>
          <w:rFonts w:ascii="Times New Romam" w:eastAsia="Calibri" w:hAnsi="Times New Romam" w:cs="Times New Roman"/>
          <w:bCs/>
          <w:lang w:eastAsia="ru-RU"/>
        </w:rPr>
        <w:t xml:space="preserve"> </w:t>
      </w:r>
      <w:r w:rsidRPr="00216653">
        <w:rPr>
          <w:rFonts w:eastAsia="Calibri" w:cs="Times New Roman"/>
          <w:bCs/>
          <w:lang w:eastAsia="ru-RU"/>
        </w:rPr>
        <w:t xml:space="preserve">продукции зависит </w:t>
      </w:r>
      <w:r w:rsidRPr="00216653">
        <w:rPr>
          <w:rFonts w:ascii="Times New Romam" w:eastAsia="Calibri" w:hAnsi="Times New Romam" w:cs="Times New Roman"/>
          <w:bCs/>
          <w:lang w:eastAsia="ru-RU"/>
        </w:rPr>
        <w:t xml:space="preserve">обработки </w:t>
      </w:r>
      <w:r w:rsidRPr="00216653">
        <w:rPr>
          <w:rFonts w:eastAsia="Calibri" w:cs="Times New Roman"/>
          <w:bCs/>
          <w:lang w:eastAsia="ru-RU"/>
        </w:rPr>
        <w:t xml:space="preserve">от технологических </w:t>
      </w:r>
      <w:r w:rsidRPr="00216653">
        <w:rPr>
          <w:rFonts w:ascii="Times New Romam" w:eastAsia="Calibri" w:hAnsi="Times New Romam" w:cs="Times New Roman"/>
          <w:bCs/>
          <w:lang w:eastAsia="ru-RU"/>
        </w:rPr>
        <w:t xml:space="preserve">производства </w:t>
      </w:r>
      <w:r w:rsidRPr="00216653">
        <w:rPr>
          <w:rFonts w:eastAsia="Calibri" w:cs="Times New Roman"/>
          <w:bCs/>
          <w:lang w:eastAsia="ru-RU"/>
        </w:rPr>
        <w:t xml:space="preserve">режимов производства. В </w:t>
      </w:r>
      <w:r w:rsidRPr="00216653">
        <w:rPr>
          <w:rFonts w:ascii="Times New Romam" w:eastAsia="Calibri" w:hAnsi="Times New Romam" w:cs="Times New Roman"/>
          <w:bCs/>
          <w:lang w:eastAsia="ru-RU"/>
        </w:rPr>
        <w:t xml:space="preserve">тонкие </w:t>
      </w:r>
      <w:r w:rsidRPr="00216653">
        <w:rPr>
          <w:rFonts w:eastAsia="Calibri" w:cs="Times New Roman"/>
          <w:bCs/>
          <w:lang w:eastAsia="ru-RU"/>
        </w:rPr>
        <w:t xml:space="preserve">процессе технологической </w:t>
      </w:r>
      <w:r w:rsidRPr="00216653">
        <w:rPr>
          <w:rFonts w:ascii="Times New Romam" w:eastAsia="Calibri" w:hAnsi="Times New Romam" w:cs="Times New Roman"/>
          <w:bCs/>
          <w:lang w:eastAsia="ru-RU"/>
        </w:rPr>
        <w:t xml:space="preserve">производства </w:t>
      </w:r>
      <w:r w:rsidRPr="00216653">
        <w:rPr>
          <w:rFonts w:eastAsia="Calibri" w:cs="Times New Roman"/>
          <w:bCs/>
          <w:lang w:eastAsia="ru-RU"/>
        </w:rPr>
        <w:t xml:space="preserve">обработки колбас </w:t>
      </w:r>
      <w:r w:rsidRPr="00216653">
        <w:rPr>
          <w:rFonts w:ascii="Times New Romam" w:eastAsia="Calibri" w:hAnsi="Times New Romam" w:cs="Times New Roman"/>
          <w:bCs/>
          <w:lang w:eastAsia="ru-RU"/>
        </w:rPr>
        <w:t xml:space="preserve">мышечной </w:t>
      </w:r>
      <w:r w:rsidRPr="00216653">
        <w:rPr>
          <w:rFonts w:eastAsia="Calibri" w:cs="Times New Roman"/>
          <w:bCs/>
          <w:lang w:eastAsia="ru-RU"/>
        </w:rPr>
        <w:t xml:space="preserve">происходят обязательные </w:t>
      </w:r>
      <w:r w:rsidRPr="00216653">
        <w:rPr>
          <w:rFonts w:ascii="Times New Romam" w:eastAsia="Calibri" w:hAnsi="Times New Romam" w:cs="Times New Roman"/>
          <w:bCs/>
          <w:lang w:eastAsia="ru-RU"/>
        </w:rPr>
        <w:t xml:space="preserve">размера </w:t>
      </w:r>
      <w:r w:rsidRPr="00216653">
        <w:rPr>
          <w:rFonts w:eastAsia="Calibri" w:cs="Times New Roman"/>
          <w:bCs/>
          <w:lang w:eastAsia="ru-RU"/>
        </w:rPr>
        <w:t xml:space="preserve">деструктивные изменения в </w:t>
      </w:r>
      <w:r w:rsidRPr="00216653">
        <w:rPr>
          <w:rFonts w:ascii="Times New Romam" w:eastAsia="Calibri" w:hAnsi="Times New Romam" w:cs="Times New Roman"/>
          <w:bCs/>
          <w:lang w:eastAsia="ru-RU"/>
        </w:rPr>
        <w:t xml:space="preserve">сократительных </w:t>
      </w:r>
      <w:r w:rsidRPr="00216653">
        <w:rPr>
          <w:rFonts w:eastAsia="Calibri" w:cs="Times New Roman"/>
          <w:bCs/>
          <w:lang w:eastAsia="ru-RU"/>
        </w:rPr>
        <w:t xml:space="preserve">элементах мышечной </w:t>
      </w:r>
      <w:r w:rsidRPr="00216653">
        <w:rPr>
          <w:rFonts w:ascii="Times New Romam" w:eastAsia="Calibri" w:hAnsi="Times New Romam" w:cs="Times New Roman"/>
          <w:bCs/>
          <w:lang w:eastAsia="ru-RU"/>
        </w:rPr>
        <w:t xml:space="preserve">производства </w:t>
      </w:r>
      <w:r w:rsidRPr="00216653">
        <w:rPr>
          <w:rFonts w:eastAsia="Calibri" w:cs="Times New Roman"/>
          <w:bCs/>
          <w:lang w:eastAsia="ru-RU"/>
        </w:rPr>
        <w:t xml:space="preserve">ткани. При </w:t>
      </w:r>
      <w:r w:rsidRPr="00216653">
        <w:rPr>
          <w:rFonts w:ascii="Times New Romam" w:eastAsia="Calibri" w:hAnsi="Times New Romam" w:cs="Times New Roman"/>
          <w:bCs/>
          <w:lang w:eastAsia="ru-RU"/>
        </w:rPr>
        <w:t xml:space="preserve">технологической </w:t>
      </w:r>
      <w:r w:rsidRPr="00216653">
        <w:rPr>
          <w:rFonts w:eastAsia="Calibri" w:cs="Times New Roman"/>
          <w:bCs/>
          <w:lang w:eastAsia="ru-RU"/>
        </w:rPr>
        <w:t xml:space="preserve">этом наблюдается </w:t>
      </w:r>
      <w:r w:rsidRPr="00216653">
        <w:rPr>
          <w:rFonts w:ascii="Times New Romam" w:eastAsia="Calibri" w:hAnsi="Times New Romam" w:cs="Times New Roman"/>
          <w:bCs/>
          <w:lang w:eastAsia="ru-RU"/>
        </w:rPr>
        <w:t xml:space="preserve">происходят </w:t>
      </w:r>
      <w:r w:rsidRPr="00216653">
        <w:rPr>
          <w:rFonts w:eastAsia="Calibri" w:cs="Times New Roman"/>
          <w:bCs/>
          <w:lang w:eastAsia="ru-RU"/>
        </w:rPr>
        <w:t xml:space="preserve">набухание мышечных </w:t>
      </w:r>
      <w:r w:rsidRPr="00216653">
        <w:rPr>
          <w:rFonts w:ascii="Times New Romam" w:eastAsia="Calibri" w:hAnsi="Times New Romam" w:cs="Times New Roman"/>
          <w:bCs/>
          <w:lang w:eastAsia="ru-RU"/>
        </w:rPr>
        <w:t xml:space="preserve">этом </w:t>
      </w:r>
      <w:r w:rsidRPr="00216653">
        <w:rPr>
          <w:rFonts w:eastAsia="Calibri" w:cs="Times New Roman"/>
          <w:bCs/>
          <w:lang w:eastAsia="ru-RU"/>
        </w:rPr>
        <w:t xml:space="preserve">волокон, их </w:t>
      </w:r>
      <w:r w:rsidRPr="00216653">
        <w:rPr>
          <w:rFonts w:ascii="Times New Romam" w:eastAsia="Calibri" w:hAnsi="Times New Romam" w:cs="Times New Roman"/>
          <w:bCs/>
          <w:lang w:eastAsia="ru-RU"/>
        </w:rPr>
        <w:t xml:space="preserve">колбас </w:t>
      </w:r>
      <w:r w:rsidRPr="00216653">
        <w:rPr>
          <w:rFonts w:eastAsia="Calibri" w:cs="Times New Roman"/>
          <w:bCs/>
          <w:lang w:eastAsia="ru-RU"/>
        </w:rPr>
        <w:t xml:space="preserve">фрагментация и частично </w:t>
      </w:r>
      <w:r w:rsidRPr="00216653">
        <w:rPr>
          <w:rFonts w:ascii="Times New Romam" w:eastAsia="Calibri" w:hAnsi="Times New Romam" w:cs="Times New Roman"/>
          <w:bCs/>
          <w:lang w:eastAsia="ru-RU"/>
        </w:rPr>
        <w:t xml:space="preserve">обработки </w:t>
      </w:r>
      <w:r w:rsidRPr="00216653">
        <w:rPr>
          <w:rFonts w:eastAsia="Calibri" w:cs="Times New Roman"/>
          <w:bCs/>
          <w:lang w:eastAsia="ru-RU"/>
        </w:rPr>
        <w:t xml:space="preserve">гомогенизация при </w:t>
      </w:r>
      <w:r w:rsidRPr="00216653">
        <w:rPr>
          <w:rFonts w:ascii="Times New Romam" w:eastAsia="Calibri" w:hAnsi="Times New Romam" w:cs="Times New Roman"/>
          <w:bCs/>
          <w:lang w:eastAsia="ru-RU"/>
        </w:rPr>
        <w:t xml:space="preserve">вакуолей </w:t>
      </w:r>
      <w:r w:rsidRPr="00216653">
        <w:rPr>
          <w:rFonts w:eastAsia="Calibri" w:cs="Times New Roman"/>
          <w:bCs/>
          <w:lang w:eastAsia="ru-RU"/>
        </w:rPr>
        <w:t xml:space="preserve">распаде ядерных </w:t>
      </w:r>
      <w:r w:rsidRPr="00216653">
        <w:rPr>
          <w:rFonts w:ascii="Times New Romam" w:eastAsia="Calibri" w:hAnsi="Times New Romam" w:cs="Times New Roman"/>
          <w:bCs/>
          <w:lang w:eastAsia="ru-RU"/>
        </w:rPr>
        <w:t xml:space="preserve">различного </w:t>
      </w:r>
      <w:r w:rsidRPr="00216653">
        <w:rPr>
          <w:rFonts w:eastAsia="Calibri" w:cs="Times New Roman"/>
          <w:bCs/>
          <w:lang w:eastAsia="ru-RU"/>
        </w:rPr>
        <w:t xml:space="preserve">структур и сократительных </w:t>
      </w:r>
      <w:r w:rsidRPr="00216653">
        <w:rPr>
          <w:rFonts w:ascii="Times New Romam" w:eastAsia="Calibri" w:hAnsi="Times New Romam" w:cs="Times New Roman"/>
          <w:bCs/>
          <w:lang w:eastAsia="ru-RU"/>
        </w:rPr>
        <w:t xml:space="preserve">микроскопическом </w:t>
      </w:r>
      <w:r w:rsidRPr="00216653">
        <w:rPr>
          <w:rFonts w:eastAsia="Calibri" w:cs="Times New Roman"/>
          <w:bCs/>
          <w:lang w:eastAsia="ru-RU"/>
        </w:rPr>
        <w:t xml:space="preserve">фибриллярных белковых </w:t>
      </w:r>
      <w:r w:rsidRPr="00216653">
        <w:rPr>
          <w:rFonts w:ascii="Times New Romam" w:eastAsia="Calibri" w:hAnsi="Times New Romam" w:cs="Times New Roman"/>
          <w:bCs/>
          <w:lang w:eastAsia="ru-RU"/>
        </w:rPr>
        <w:t xml:space="preserve">происходит </w:t>
      </w:r>
      <w:r w:rsidRPr="00216653">
        <w:rPr>
          <w:rFonts w:eastAsia="Calibri" w:cs="Times New Roman"/>
          <w:bCs/>
          <w:lang w:eastAsia="ru-RU"/>
        </w:rPr>
        <w:t xml:space="preserve">комплексов, формирование </w:t>
      </w:r>
      <w:r w:rsidRPr="00216653">
        <w:rPr>
          <w:rFonts w:ascii="Times New Romam" w:eastAsia="Calibri" w:hAnsi="Times New Romam" w:cs="Times New Roman"/>
          <w:bCs/>
          <w:lang w:eastAsia="ru-RU"/>
        </w:rPr>
        <w:t xml:space="preserve">гомогенизация </w:t>
      </w:r>
      <w:r w:rsidRPr="00216653">
        <w:rPr>
          <w:rFonts w:eastAsia="Calibri" w:cs="Times New Roman"/>
          <w:bCs/>
          <w:lang w:eastAsia="ru-RU"/>
        </w:rPr>
        <w:t xml:space="preserve">мелкозернистой белковой </w:t>
      </w:r>
      <w:r w:rsidRPr="00216653">
        <w:rPr>
          <w:rFonts w:ascii="Times New Romam" w:eastAsia="Calibri" w:hAnsi="Times New Romam" w:cs="Times New Roman"/>
          <w:bCs/>
          <w:lang w:eastAsia="ru-RU"/>
        </w:rPr>
        <w:t xml:space="preserve">исследовании </w:t>
      </w:r>
      <w:r w:rsidRPr="00216653">
        <w:rPr>
          <w:rFonts w:eastAsia="Calibri" w:cs="Times New Roman"/>
          <w:bCs/>
          <w:lang w:eastAsia="ru-RU"/>
        </w:rPr>
        <w:t xml:space="preserve">массы, составляющей в </w:t>
      </w:r>
      <w:r w:rsidRPr="00216653">
        <w:rPr>
          <w:rFonts w:ascii="Times New Romam" w:eastAsia="Calibri" w:hAnsi="Times New Romam" w:cs="Times New Roman"/>
          <w:bCs/>
          <w:lang w:eastAsia="ru-RU"/>
        </w:rPr>
        <w:t xml:space="preserve">крахмала </w:t>
      </w:r>
      <w:r w:rsidRPr="00216653">
        <w:rPr>
          <w:rFonts w:eastAsia="Calibri" w:cs="Times New Roman"/>
          <w:bCs/>
          <w:lang w:eastAsia="ru-RU"/>
        </w:rPr>
        <w:t xml:space="preserve">ряде продуктов </w:t>
      </w:r>
      <w:r w:rsidRPr="00216653">
        <w:rPr>
          <w:rFonts w:ascii="Times New Romam" w:eastAsia="Calibri" w:hAnsi="Times New Romam" w:cs="Times New Roman"/>
          <w:bCs/>
          <w:lang w:eastAsia="ru-RU"/>
        </w:rPr>
        <w:t xml:space="preserve">фарша </w:t>
      </w:r>
      <w:r w:rsidRPr="00216653">
        <w:rPr>
          <w:rFonts w:eastAsia="Calibri" w:cs="Times New Roman"/>
          <w:bCs/>
          <w:lang w:eastAsia="ru-RU"/>
        </w:rPr>
        <w:t xml:space="preserve">существенную часть </w:t>
      </w:r>
      <w:r w:rsidRPr="00216653">
        <w:rPr>
          <w:rFonts w:ascii="Times New Romam" w:eastAsia="Calibri" w:hAnsi="Times New Romam" w:cs="Times New Roman"/>
          <w:bCs/>
          <w:lang w:eastAsia="ru-RU"/>
        </w:rPr>
        <w:t xml:space="preserve">находятся </w:t>
      </w:r>
      <w:r w:rsidRPr="00216653">
        <w:rPr>
          <w:rFonts w:eastAsia="Calibri" w:cs="Times New Roman"/>
          <w:bCs/>
          <w:lang w:eastAsia="ru-RU"/>
        </w:rPr>
        <w:t>их объема.</w:t>
      </w:r>
    </w:p>
    <w:p w14:paraId="2F73E029" w14:textId="77777777" w:rsidR="008A7746" w:rsidRPr="008A7746" w:rsidRDefault="00216653" w:rsidP="008A7746">
      <w:pPr>
        <w:spacing w:line="0pt" w:lineRule="atLeast"/>
        <w:ind w:firstLine="35.40pt"/>
        <w:contextualSpacing/>
        <w:rPr>
          <w:rFonts w:eastAsia="Calibri" w:cs="Times New Roman"/>
          <w:bCs/>
          <w:lang w:val="kk-KZ" w:eastAsia="ru-RU"/>
        </w:rPr>
      </w:pPr>
      <w:r w:rsidRPr="00216653">
        <w:rPr>
          <w:rFonts w:ascii="Times New Romam" w:eastAsia="Calibri" w:hAnsi="Times New Romam" w:cs="Times New Roman"/>
          <w:bCs/>
          <w:lang w:val="kk-KZ" w:eastAsia="ru-RU"/>
        </w:rPr>
        <w:t xml:space="preserve">расположения </w:t>
      </w:r>
      <w:r w:rsidR="008A7746" w:rsidRPr="008A7746">
        <w:rPr>
          <w:rFonts w:eastAsia="Calibri" w:cs="Times New Roman"/>
          <w:bCs/>
          <w:lang w:val="kk-KZ" w:eastAsia="ru-RU"/>
        </w:rPr>
        <w:t>Анализ микроскопической структуры фарша (контрольная группа) показал, что значительная часть продукта подверглась гомогенизации и содержит единичные вакуоли различного размера. В срезах наблюдается скопление крахмала, что свидетельствует о его равномерном распределении в структуре.</w:t>
      </w:r>
    </w:p>
    <w:p w14:paraId="0B6B3F6B" w14:textId="77777777" w:rsidR="008A7746" w:rsidRPr="008A7746" w:rsidRDefault="008A7746" w:rsidP="008A7746">
      <w:pPr>
        <w:spacing w:line="0pt" w:lineRule="atLeast"/>
        <w:ind w:firstLine="35.40pt"/>
        <w:contextualSpacing/>
        <w:rPr>
          <w:rFonts w:eastAsia="Calibri" w:cs="Times New Roman"/>
          <w:bCs/>
          <w:lang w:val="kk-KZ" w:eastAsia="ru-RU"/>
        </w:rPr>
      </w:pPr>
    </w:p>
    <w:p w14:paraId="5D5DD42F" w14:textId="28FAA1F2" w:rsidR="008A7746" w:rsidRPr="008A7746" w:rsidRDefault="008A7746" w:rsidP="008A7746">
      <w:pPr>
        <w:spacing w:line="0pt" w:lineRule="atLeast"/>
        <w:ind w:firstLine="35.40pt"/>
        <w:contextualSpacing/>
        <w:rPr>
          <w:rFonts w:eastAsia="Calibri" w:cs="Times New Roman"/>
          <w:bCs/>
          <w:lang w:val="kk-KZ" w:eastAsia="ru-RU"/>
        </w:rPr>
      </w:pPr>
      <w:r w:rsidRPr="008A7746">
        <w:rPr>
          <w:rFonts w:eastAsia="Calibri" w:cs="Times New Roman"/>
          <w:bCs/>
          <w:lang w:val="kk-KZ" w:eastAsia="ru-RU"/>
        </w:rPr>
        <w:t>При детальном изучении отдельных мышечных волокон зафиксирована их фрагментация, происходящая в процессе посола мясного сырья. В местах расположения жировых включений обнаружены вакуоли разной величины, в которых формируются тонкие прослойки соединительной ткани, придающие срезу характерный сетчатый рисунок.</w:t>
      </w:r>
    </w:p>
    <w:p w14:paraId="4C4B3E2E" w14:textId="32237A3C" w:rsidR="00216653" w:rsidRPr="00216653" w:rsidRDefault="008A7746" w:rsidP="008A7746">
      <w:pPr>
        <w:spacing w:line="0pt" w:lineRule="atLeast"/>
        <w:ind w:firstLine="35.40pt"/>
        <w:contextualSpacing/>
        <w:rPr>
          <w:rFonts w:eastAsia="Calibri" w:cs="Times New Roman"/>
          <w:lang w:val="kk-KZ" w:eastAsia="ru-RU"/>
        </w:rPr>
      </w:pPr>
      <w:r w:rsidRPr="008A7746">
        <w:rPr>
          <w:rFonts w:eastAsia="Calibri" w:cs="Times New Roman"/>
          <w:bCs/>
          <w:lang w:val="kk-KZ" w:eastAsia="ru-RU"/>
        </w:rPr>
        <w:t>Жировые компоненты в чистом виде отсутствуют, поскольку подвергаются экстракции органическими растворителями во время подготовки гистологических срезов. Это указывает на равномерное распределение липидных соединений в белковой матрице, что может влиять на текстурные характеристики конечного продукта.</w:t>
      </w:r>
    </w:p>
    <w:p w14:paraId="7D9D3C9B" w14:textId="77777777" w:rsidR="00216653" w:rsidRPr="00216653" w:rsidRDefault="00216653" w:rsidP="00216653">
      <w:pPr>
        <w:spacing w:after="10pt" w:line="13.80pt" w:lineRule="auto"/>
        <w:ind w:start="35.40pt" w:firstLine="0pt"/>
        <w:jc w:val="start"/>
        <w:rPr>
          <w:rFonts w:ascii="Aptos" w:eastAsia="Times New Roman" w:hAnsi="Aptos" w:cs="Times New Roman"/>
          <w:sz w:val="22"/>
          <w:szCs w:val="22"/>
          <w:lang w:val="kk-KZ" w:eastAsia="ru-RU"/>
        </w:rPr>
      </w:pPr>
    </w:p>
    <w:p w14:paraId="142AF49B" w14:textId="77777777" w:rsidR="00216653" w:rsidRPr="00216653" w:rsidRDefault="00216653" w:rsidP="00216653">
      <w:pPr>
        <w:spacing w:line="0pt" w:lineRule="atLeast"/>
        <w:ind w:firstLine="35.40pt"/>
        <w:contextualSpacing/>
        <w:rPr>
          <w:rFonts w:eastAsia="Calibri" w:cs="Times New Roman"/>
          <w:b/>
          <w:lang w:val="kk-KZ" w:eastAsia="ru-RU"/>
        </w:rPr>
      </w:pPr>
    </w:p>
    <w:tbl>
      <w:tblPr>
        <w:tblStyle w:val="af"/>
        <w:tblW w:w="481.9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4772"/>
        <w:gridCol w:w="4866"/>
      </w:tblGrid>
      <w:tr w:rsidR="00216653" w:rsidRPr="00216653" w14:paraId="45D4D3B3" w14:textId="77777777" w:rsidTr="008A7746">
        <w:tc>
          <w:tcPr>
            <w:tcW w:w="238.60pt" w:type="dxa"/>
          </w:tcPr>
          <w:p w14:paraId="4EF6A02C" w14:textId="77777777" w:rsidR="00216653" w:rsidRPr="00216653" w:rsidRDefault="00216653" w:rsidP="00216653">
            <w:pPr>
              <w:spacing w:after="10pt" w:line="0pt" w:lineRule="atLeast"/>
              <w:ind w:firstLine="0pt"/>
              <w:contextualSpacing/>
              <w:jc w:val="center"/>
              <w:rPr>
                <w:rFonts w:eastAsia="Calibri" w:cs="Times New Roman"/>
                <w:lang w:val="en-US" w:eastAsia="ru-RU"/>
              </w:rPr>
            </w:pPr>
            <w:r w:rsidRPr="00216653">
              <w:rPr>
                <w:rFonts w:eastAsia="Calibri" w:cs="Times New Roman"/>
                <w:noProof/>
                <w:lang w:val="en-US" w:eastAsia="ru-RU"/>
              </w:rPr>
              <w:drawing>
                <wp:inline distT="0" distB="0" distL="0" distR="0" wp14:anchorId="0A674144" wp14:editId="363F939D">
                  <wp:extent cx="2873828" cy="2080009"/>
                  <wp:effectExtent l="0" t="0" r="3175" b="0"/>
                  <wp:docPr id="7169" name="Рисунок 7169" descr="Изображение выглядит как графический дизайн, Графика, искусство&#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169" name="Рисунок 7169" descr="Изображение выглядит как графический дизайн, Графика, искусство&#10;&#10;Автоматически созданное описание"/>
                          <pic:cNvPicPr/>
                        </pic:nvPicPr>
                        <pic:blipFill rotWithShape="1">
                          <a:blip r:embed="rId75"/>
                          <a:srcRect l="11.216%" t="8.21%" r="34.237%" b="35.19%"/>
                          <a:stretch/>
                        </pic:blipFill>
                        <pic:spPr bwMode="auto">
                          <a:xfrm>
                            <a:off x="0" y="0"/>
                            <a:ext cx="2876337" cy="2081825"/>
                          </a:xfrm>
                          <a:prstGeom prst="rect">
                            <a:avLst/>
                          </a:prstGeom>
                          <a:ln>
                            <a:noFill/>
                          </a:ln>
                          <a:extLst>
                            <a:ext uri="{53640926-AAD7-44D8-BBD7-CCE9431645EC}">
                              <a14:shadowObscured xmlns:a14="http://schemas.microsoft.com/office/drawing/2010/main"/>
                            </a:ext>
                          </a:extLst>
                        </pic:spPr>
                      </pic:pic>
                    </a:graphicData>
                  </a:graphic>
                </wp:inline>
              </w:drawing>
            </w:r>
          </w:p>
        </w:tc>
        <w:tc>
          <w:tcPr>
            <w:tcW w:w="243.30pt" w:type="dxa"/>
          </w:tcPr>
          <w:p w14:paraId="666B84DC" w14:textId="77777777" w:rsidR="00216653" w:rsidRPr="00216653" w:rsidRDefault="00216653" w:rsidP="00216653">
            <w:pPr>
              <w:spacing w:after="10pt" w:line="0pt" w:lineRule="atLeast"/>
              <w:ind w:firstLine="0pt"/>
              <w:contextualSpacing/>
              <w:jc w:val="center"/>
              <w:rPr>
                <w:rFonts w:eastAsia="Calibri" w:cs="Times New Roman"/>
                <w:lang w:val="en-US" w:eastAsia="ru-RU"/>
              </w:rPr>
            </w:pPr>
            <w:r w:rsidRPr="00216653">
              <w:rPr>
                <w:rFonts w:eastAsia="Calibri" w:cs="Times New Roman"/>
                <w:noProof/>
                <w:lang w:val="en-US" w:eastAsia="ru-RU"/>
              </w:rPr>
              <w:drawing>
                <wp:inline distT="0" distB="0" distL="0" distR="0" wp14:anchorId="400EB392" wp14:editId="0F0BB119">
                  <wp:extent cx="2944167" cy="2080009"/>
                  <wp:effectExtent l="0" t="0" r="8890" b="0"/>
                  <wp:docPr id="7170" name="Рисунок 7170" descr="Изображение выглядит как снимок экрана, Детское искусство, искусство&#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170" name="Рисунок 7170" descr="Изображение выглядит как снимок экрана, Детское искусство, искусство&#10;&#10;Автоматически созданное описание"/>
                          <pic:cNvPicPr/>
                        </pic:nvPicPr>
                        <pic:blipFill rotWithShape="1">
                          <a:blip r:embed="rId76"/>
                          <a:srcRect l="55.072%" t="49.276%"/>
                          <a:stretch/>
                        </pic:blipFill>
                        <pic:spPr bwMode="auto">
                          <a:xfrm>
                            <a:off x="0" y="0"/>
                            <a:ext cx="2951827" cy="2085421"/>
                          </a:xfrm>
                          <a:prstGeom prst="rect">
                            <a:avLst/>
                          </a:prstGeom>
                          <a:ln>
                            <a:noFill/>
                          </a:ln>
                          <a:extLst>
                            <a:ext uri="{53640926-AAD7-44D8-BBD7-CCE9431645EC}">
                              <a14:shadowObscured xmlns:a14="http://schemas.microsoft.com/office/drawing/2010/main"/>
                            </a:ext>
                          </a:extLst>
                        </pic:spPr>
                      </pic:pic>
                    </a:graphicData>
                  </a:graphic>
                </wp:inline>
              </w:drawing>
            </w:r>
          </w:p>
        </w:tc>
      </w:tr>
      <w:tr w:rsidR="00216653" w:rsidRPr="00216653" w14:paraId="7700B61F" w14:textId="77777777" w:rsidTr="008A7746">
        <w:tc>
          <w:tcPr>
            <w:tcW w:w="238.60pt" w:type="dxa"/>
          </w:tcPr>
          <w:p w14:paraId="10CA4376" w14:textId="77777777" w:rsidR="00216653" w:rsidRPr="00216653" w:rsidRDefault="00216653" w:rsidP="00216653">
            <w:pPr>
              <w:spacing w:after="10pt" w:line="0pt" w:lineRule="atLeast"/>
              <w:ind w:firstLine="0pt"/>
              <w:contextualSpacing/>
              <w:rPr>
                <w:rFonts w:eastAsia="Calibri" w:cs="Times New Roman"/>
                <w:lang w:val="en-US" w:eastAsia="ru-RU"/>
              </w:rPr>
            </w:pPr>
            <w:r w:rsidRPr="00216653">
              <w:rPr>
                <w:rFonts w:eastAsia="Calibri" w:cs="Times New Roman"/>
                <w:noProof/>
                <w:lang w:val="en-US" w:eastAsia="ru-RU"/>
              </w:rPr>
              <w:drawing>
                <wp:inline distT="0" distB="0" distL="0" distR="0" wp14:anchorId="4E95C361" wp14:editId="62753C06">
                  <wp:extent cx="2873828" cy="2208018"/>
                  <wp:effectExtent l="0" t="0" r="3175" b="1905"/>
                  <wp:docPr id="7173" name="Рисунок 717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
                          <pic:cNvPicPr/>
                        </pic:nvPicPr>
                        <pic:blipFill rotWithShape="1">
                          <a:blip r:embed="rId77"/>
                          <a:srcRect r="59.531%" b="55.425%"/>
                          <a:stretch/>
                        </pic:blipFill>
                        <pic:spPr bwMode="auto">
                          <a:xfrm>
                            <a:off x="0" y="0"/>
                            <a:ext cx="2879750" cy="2212568"/>
                          </a:xfrm>
                          <a:prstGeom prst="rect">
                            <a:avLst/>
                          </a:prstGeom>
                          <a:ln>
                            <a:noFill/>
                          </a:ln>
                          <a:extLst>
                            <a:ext uri="{53640926-AAD7-44D8-BBD7-CCE9431645EC}">
                              <a14:shadowObscured xmlns:a14="http://schemas.microsoft.com/office/drawing/2010/main"/>
                            </a:ext>
                          </a:extLst>
                        </pic:spPr>
                      </pic:pic>
                    </a:graphicData>
                  </a:graphic>
                </wp:inline>
              </w:drawing>
            </w:r>
          </w:p>
        </w:tc>
        <w:tc>
          <w:tcPr>
            <w:tcW w:w="243.30pt" w:type="dxa"/>
          </w:tcPr>
          <w:p w14:paraId="3A8AB9A5" w14:textId="77777777" w:rsidR="00216653" w:rsidRPr="00216653" w:rsidRDefault="00216653" w:rsidP="00216653">
            <w:pPr>
              <w:spacing w:after="10pt" w:line="0pt" w:lineRule="atLeast"/>
              <w:ind w:firstLine="0pt"/>
              <w:contextualSpacing/>
              <w:rPr>
                <w:rFonts w:eastAsia="Calibri" w:cs="Times New Roman"/>
                <w:lang w:val="en-US" w:eastAsia="ru-RU"/>
              </w:rPr>
            </w:pPr>
            <w:r w:rsidRPr="00216653">
              <w:rPr>
                <w:rFonts w:eastAsia="Calibri" w:cs="Times New Roman"/>
                <w:noProof/>
                <w:lang w:val="en-US" w:eastAsia="ru-RU"/>
              </w:rPr>
              <w:drawing>
                <wp:inline distT="0" distB="0" distL="0" distR="0" wp14:anchorId="468C9F93" wp14:editId="1BD2ABBD">
                  <wp:extent cx="2944167" cy="2208125"/>
                  <wp:effectExtent l="0" t="0" r="8890" b="1905"/>
                  <wp:docPr id="7171" name="Рисунок 7171" descr="Изображение выглядит как карта, снимок экрана, текст&#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171" name="Рисунок 7171" descr="Изображение выглядит как карта, снимок экрана, текст&#10;&#10;Автоматически созданное описание"/>
                          <pic:cNvPicPr/>
                        </pic:nvPicPr>
                        <pic:blipFill rotWithShape="1">
                          <a:blip r:embed="rId78"/>
                          <a:srcRect r="44.898%" b="44.898%"/>
                          <a:stretch/>
                        </pic:blipFill>
                        <pic:spPr bwMode="auto">
                          <a:xfrm>
                            <a:off x="0" y="0"/>
                            <a:ext cx="2950495" cy="2212871"/>
                          </a:xfrm>
                          <a:prstGeom prst="rect">
                            <a:avLst/>
                          </a:prstGeom>
                          <a:ln>
                            <a:noFill/>
                          </a:ln>
                          <a:extLst>
                            <a:ext uri="{53640926-AAD7-44D8-BBD7-CCE9431645EC}">
                              <a14:shadowObscured xmlns:a14="http://schemas.microsoft.com/office/drawing/2010/main"/>
                            </a:ext>
                          </a:extLst>
                        </pic:spPr>
                      </pic:pic>
                    </a:graphicData>
                  </a:graphic>
                </wp:inline>
              </w:drawing>
            </w:r>
          </w:p>
        </w:tc>
      </w:tr>
      <w:tr w:rsidR="00216653" w:rsidRPr="00216653" w14:paraId="6DAE44F6" w14:textId="77777777" w:rsidTr="008A7746">
        <w:tc>
          <w:tcPr>
            <w:tcW w:w="238.60pt" w:type="dxa"/>
          </w:tcPr>
          <w:p w14:paraId="7157B287" w14:textId="77777777" w:rsidR="00216653" w:rsidRPr="00216653" w:rsidRDefault="00216653" w:rsidP="00216653">
            <w:pPr>
              <w:spacing w:after="10pt" w:line="0pt" w:lineRule="atLeast"/>
              <w:ind w:firstLine="0pt"/>
              <w:contextualSpacing/>
              <w:rPr>
                <w:rFonts w:eastAsia="Calibri" w:cs="Times New Roman"/>
                <w:lang w:val="en-US" w:eastAsia="ru-RU"/>
              </w:rPr>
            </w:pPr>
            <w:r w:rsidRPr="00216653">
              <w:rPr>
                <w:rFonts w:eastAsia="Calibri" w:cs="Times New Roman"/>
                <w:noProof/>
                <w:lang w:val="en-US" w:eastAsia="ru-RU"/>
              </w:rPr>
              <w:lastRenderedPageBreak/>
              <w:drawing>
                <wp:inline distT="0" distB="0" distL="0" distR="0" wp14:anchorId="7C132342" wp14:editId="053CA4A0">
                  <wp:extent cx="2865439" cy="2140299"/>
                  <wp:effectExtent l="0" t="0" r="0" b="0"/>
                  <wp:docPr id="7174" name="Рисунок 7174" descr="Изображение выглядит как снимок экрана, Красочность, искусство&#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174" name="Рисунок 7174" descr="Изображение выглядит как снимок экрана, Красочность, искусство&#10;&#10;Автоматически созданное описание"/>
                          <pic:cNvPicPr/>
                        </pic:nvPicPr>
                        <pic:blipFill rotWithShape="1">
                          <a:blip r:embed="rId77"/>
                          <a:srcRect l="57.625%" b="53.958%"/>
                          <a:stretch/>
                        </pic:blipFill>
                        <pic:spPr bwMode="auto">
                          <a:xfrm>
                            <a:off x="0" y="0"/>
                            <a:ext cx="2886324" cy="2155899"/>
                          </a:xfrm>
                          <a:prstGeom prst="rect">
                            <a:avLst/>
                          </a:prstGeom>
                          <a:ln>
                            <a:noFill/>
                          </a:ln>
                          <a:extLst>
                            <a:ext uri="{53640926-AAD7-44D8-BBD7-CCE9431645EC}">
                              <a14:shadowObscured xmlns:a14="http://schemas.microsoft.com/office/drawing/2010/main"/>
                            </a:ext>
                          </a:extLst>
                        </pic:spPr>
                      </pic:pic>
                    </a:graphicData>
                  </a:graphic>
                </wp:inline>
              </w:drawing>
            </w:r>
          </w:p>
        </w:tc>
        <w:tc>
          <w:tcPr>
            <w:tcW w:w="243.30pt" w:type="dxa"/>
          </w:tcPr>
          <w:p w14:paraId="4C68DB34" w14:textId="77777777" w:rsidR="00216653" w:rsidRPr="00216653" w:rsidRDefault="00216653" w:rsidP="00216653">
            <w:pPr>
              <w:spacing w:after="10pt" w:line="0pt" w:lineRule="atLeast"/>
              <w:ind w:firstLine="0pt"/>
              <w:contextualSpacing/>
              <w:rPr>
                <w:rFonts w:eastAsia="Calibri" w:cs="Times New Roman"/>
                <w:lang w:val="en-US" w:eastAsia="ru-RU"/>
              </w:rPr>
            </w:pPr>
            <w:r w:rsidRPr="00216653">
              <w:rPr>
                <w:rFonts w:eastAsia="Calibri" w:cs="Times New Roman"/>
                <w:noProof/>
                <w:lang w:val="en-US" w:eastAsia="ru-RU"/>
              </w:rPr>
              <w:drawing>
                <wp:inline distT="0" distB="0" distL="0" distR="0" wp14:anchorId="0284352B" wp14:editId="24F85816">
                  <wp:extent cx="2944167" cy="2140299"/>
                  <wp:effectExtent l="0" t="0" r="8890" b="0"/>
                  <wp:docPr id="7172" name="Рисунок 7172" descr="Изображение выглядит как карта, снимок экрана&#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172" name="Рисунок 7172" descr="Изображение выглядит как карта, снимок экрана&#10;&#10;Автоматически созданное описание"/>
                          <pic:cNvPicPr/>
                        </pic:nvPicPr>
                        <pic:blipFill rotWithShape="1">
                          <a:blip r:embed="rId79"/>
                          <a:srcRect l="56.965%" t="54.839%"/>
                          <a:stretch/>
                        </pic:blipFill>
                        <pic:spPr bwMode="auto">
                          <a:xfrm>
                            <a:off x="0" y="0"/>
                            <a:ext cx="2946737" cy="2142168"/>
                          </a:xfrm>
                          <a:prstGeom prst="rect">
                            <a:avLst/>
                          </a:prstGeom>
                          <a:ln>
                            <a:noFill/>
                          </a:ln>
                          <a:extLst>
                            <a:ext uri="{53640926-AAD7-44D8-BBD7-CCE9431645EC}">
                              <a14:shadowObscured xmlns:a14="http://schemas.microsoft.com/office/drawing/2010/main"/>
                            </a:ext>
                          </a:extLst>
                        </pic:spPr>
                      </pic:pic>
                    </a:graphicData>
                  </a:graphic>
                </wp:inline>
              </w:drawing>
            </w:r>
          </w:p>
        </w:tc>
      </w:tr>
      <w:tr w:rsidR="00216653" w:rsidRPr="00216653" w14:paraId="059949B0" w14:textId="77777777" w:rsidTr="008A7746">
        <w:tc>
          <w:tcPr>
            <w:tcW w:w="481.90pt" w:type="dxa"/>
            <w:gridSpan w:val="2"/>
          </w:tcPr>
          <w:p w14:paraId="519880DC" w14:textId="77777777" w:rsidR="00216653" w:rsidRPr="00216653" w:rsidRDefault="00216653" w:rsidP="00216653">
            <w:pPr>
              <w:spacing w:after="10pt" w:line="0pt" w:lineRule="atLeast"/>
              <w:ind w:firstLine="0pt"/>
              <w:jc w:val="center"/>
              <w:rPr>
                <w:rFonts w:eastAsia="Calibri" w:cs="Times New Roman"/>
                <w:shd w:val="clear" w:color="auto" w:fill="FFFFFF"/>
                <w:lang w:eastAsia="ru-RU"/>
              </w:rPr>
            </w:pPr>
          </w:p>
          <w:p w14:paraId="62945C8C" w14:textId="77777777" w:rsidR="00216653" w:rsidRPr="00216653" w:rsidRDefault="00216653" w:rsidP="00216653">
            <w:pPr>
              <w:spacing w:line="12pt" w:lineRule="auto"/>
              <w:ind w:firstLine="37.15pt"/>
              <w:rPr>
                <w:rFonts w:eastAsia="Calibri" w:cs="Times New Roman"/>
                <w:lang w:eastAsia="ru-RU"/>
              </w:rPr>
            </w:pPr>
            <w:r w:rsidRPr="00216653">
              <w:rPr>
                <w:rFonts w:eastAsia="Calibri" w:cs="Times New Roman"/>
                <w:shd w:val="clear" w:color="auto" w:fill="FFFFFF"/>
                <w:lang w:eastAsia="ru-RU"/>
              </w:rPr>
              <w:t xml:space="preserve">1 - мышечные волокна, 2 - скопление крахмала, 3 - жировая ткань, 4 - соединительная ткань, 5 - вакуоль в фарше. </w:t>
            </w:r>
            <w:proofErr w:type="spellStart"/>
            <w:r w:rsidRPr="00216653">
              <w:rPr>
                <w:rFonts w:eastAsia="Calibri" w:cs="Times New Roman"/>
                <w:lang w:eastAsia="ru-RU"/>
              </w:rPr>
              <w:t>Ув</w:t>
            </w:r>
            <w:proofErr w:type="spellEnd"/>
            <w:r w:rsidRPr="00216653">
              <w:rPr>
                <w:rFonts w:eastAsia="Calibri" w:cs="Times New Roman"/>
                <w:lang w:eastAsia="ru-RU"/>
              </w:rPr>
              <w:t xml:space="preserve">. х 40. Окраска </w:t>
            </w:r>
            <w:proofErr w:type="spellStart"/>
            <w:r w:rsidRPr="00216653">
              <w:rPr>
                <w:rFonts w:eastAsia="Calibri" w:cs="Times New Roman"/>
                <w:lang w:eastAsia="ru-RU"/>
              </w:rPr>
              <w:t>гемотоксилин</w:t>
            </w:r>
            <w:proofErr w:type="spellEnd"/>
            <w:r w:rsidRPr="00216653">
              <w:rPr>
                <w:rFonts w:eastAsia="Calibri" w:cs="Times New Roman"/>
                <w:lang w:eastAsia="ru-RU"/>
              </w:rPr>
              <w:t>-эозин (фото автора).</w:t>
            </w:r>
          </w:p>
          <w:p w14:paraId="70AF64E3" w14:textId="77777777" w:rsidR="00216653" w:rsidRPr="00216653" w:rsidRDefault="00216653" w:rsidP="00216653">
            <w:pPr>
              <w:spacing w:line="12pt" w:lineRule="auto"/>
              <w:ind w:firstLine="0pt"/>
              <w:rPr>
                <w:rFonts w:eastAsia="Calibri" w:cs="Times New Roman"/>
                <w:lang w:eastAsia="ru-RU"/>
              </w:rPr>
            </w:pPr>
          </w:p>
          <w:p w14:paraId="13BE463D" w14:textId="77777777" w:rsidR="00216653" w:rsidRPr="00216653" w:rsidRDefault="00216653" w:rsidP="00216653">
            <w:pPr>
              <w:spacing w:after="10pt" w:line="0pt" w:lineRule="atLeast"/>
              <w:ind w:firstLine="0pt"/>
              <w:jc w:val="center"/>
              <w:rPr>
                <w:rFonts w:eastAsia="Calibri" w:cs="Times New Roman"/>
                <w:lang w:eastAsia="ru-RU"/>
              </w:rPr>
            </w:pPr>
            <w:r w:rsidRPr="00216653">
              <w:rPr>
                <w:rFonts w:eastAsia="Calibri" w:cs="Times New Roman"/>
                <w:shd w:val="clear" w:color="auto" w:fill="FFFFFF"/>
                <w:lang w:eastAsia="ru-RU"/>
              </w:rPr>
              <w:t xml:space="preserve">Рисунок 24 - Поперечный срез колбасы </w:t>
            </w:r>
            <w:r w:rsidRPr="00216653">
              <w:rPr>
                <w:rFonts w:eastAsia="Calibri" w:cs="Times New Roman"/>
                <w:shd w:val="clear" w:color="auto" w:fill="FFFFFF"/>
                <w:lang w:val="kk-KZ" w:eastAsia="ru-RU"/>
              </w:rPr>
              <w:t xml:space="preserve">(сделано из мясы тиляпийбезприменение биопрепарата </w:t>
            </w:r>
            <w:r w:rsidRPr="00216653">
              <w:rPr>
                <w:rFonts w:eastAsia="Calibri" w:cs="Times New Roman"/>
                <w:lang w:val="kk-KZ" w:eastAsia="ru-RU"/>
              </w:rPr>
              <w:t>«</w:t>
            </w:r>
            <w:proofErr w:type="spellStart"/>
            <w:r w:rsidRPr="00216653">
              <w:rPr>
                <w:rFonts w:eastAsia="Calibri" w:cs="Times New Roman"/>
                <w:lang w:eastAsia="ru-RU"/>
              </w:rPr>
              <w:t>Энтерокол</w:t>
            </w:r>
            <w:proofErr w:type="spellEnd"/>
            <w:r w:rsidRPr="00216653">
              <w:rPr>
                <w:rFonts w:eastAsia="Calibri" w:cs="Times New Roman"/>
                <w:lang w:val="kk-KZ" w:eastAsia="ru-RU"/>
              </w:rPr>
              <w:t>»</w:t>
            </w:r>
            <w:r w:rsidRPr="00216653">
              <w:rPr>
                <w:rFonts w:eastAsia="Calibri" w:cs="Times New Roman"/>
                <w:shd w:val="clear" w:color="auto" w:fill="FFFFFF"/>
                <w:lang w:val="kk-KZ" w:eastAsia="ru-RU"/>
              </w:rPr>
              <w:t>)</w:t>
            </w:r>
          </w:p>
        </w:tc>
      </w:tr>
    </w:tbl>
    <w:p w14:paraId="30179E18" w14:textId="26B6334D" w:rsidR="008A7746" w:rsidRPr="008A7746" w:rsidRDefault="008A7746" w:rsidP="008A7746">
      <w:pPr>
        <w:spacing w:line="0pt" w:lineRule="atLeast"/>
        <w:ind w:firstLine="35.40pt"/>
        <w:contextualSpacing/>
        <w:rPr>
          <w:rFonts w:eastAsia="Calibri" w:cs="Times New Roman"/>
          <w:bCs/>
          <w:lang w:val="kk-KZ" w:eastAsia="ru-RU"/>
        </w:rPr>
      </w:pPr>
      <w:r w:rsidRPr="008A7746">
        <w:rPr>
          <w:rFonts w:eastAsia="Calibri" w:cs="Times New Roman"/>
          <w:bCs/>
          <w:lang w:val="kk-KZ" w:eastAsia="ru-RU"/>
        </w:rPr>
        <w:t>Гистологический анализ показал наличие мышечной ткани как в поперечных, так и в продольных срезах. Отмечена выраженная фрагментация мышечных волокон, при этом поперечная исчерченность отсутствует, как и ядра клеток.</w:t>
      </w:r>
    </w:p>
    <w:p w14:paraId="1518C9B0" w14:textId="77777777" w:rsidR="008A7746" w:rsidRPr="008A7746" w:rsidRDefault="008A7746" w:rsidP="008A7746">
      <w:pPr>
        <w:spacing w:line="0pt" w:lineRule="atLeast"/>
        <w:ind w:firstLine="35.40pt"/>
        <w:contextualSpacing/>
        <w:rPr>
          <w:rFonts w:eastAsia="Calibri" w:cs="Times New Roman"/>
          <w:bCs/>
          <w:lang w:val="kk-KZ" w:eastAsia="ru-RU"/>
        </w:rPr>
      </w:pPr>
      <w:r w:rsidRPr="008A7746">
        <w:rPr>
          <w:rFonts w:eastAsia="Calibri" w:cs="Times New Roman"/>
          <w:bCs/>
          <w:lang w:val="kk-KZ" w:eastAsia="ru-RU"/>
        </w:rPr>
        <w:t>Значительная часть ткани подверглась гомогенизации, что сопровождается образованием вакуолей разного размера. Соединительная ткань представлена хорошо дифференцированными структурами, что свидетельствует о её устойчивости в условиях экспериментального воздействия пробиотического штамма E. coli 64G.</w:t>
      </w:r>
    </w:p>
    <w:p w14:paraId="4A0CE6F3" w14:textId="77777777" w:rsidR="00216653" w:rsidRPr="00216653" w:rsidRDefault="00216653" w:rsidP="008A7746">
      <w:pPr>
        <w:spacing w:line="0pt" w:lineRule="atLeast"/>
        <w:ind w:firstLine="0pt"/>
        <w:contextualSpacing/>
        <w:rPr>
          <w:rFonts w:eastAsia="Calibri" w:cs="Times New Roman"/>
          <w:bCs/>
          <w:lang w:val="kk-KZ" w:eastAsia="ru-RU"/>
        </w:rPr>
      </w:pPr>
    </w:p>
    <w:tbl>
      <w:tblPr>
        <w:tblStyle w:val="af"/>
        <w:tblW w:w="0pt" w:type="dxa"/>
        <w:tblBorders>
          <w:top w:val="none" w:sz="0" w:space="0" w:color="auto"/>
          <w:start w:val="none" w:sz="0" w:space="0" w:color="auto"/>
          <w:bottom w:val="none" w:sz="0" w:space="0" w:color="auto"/>
          <w:end w:val="none" w:sz="0" w:space="0" w:color="auto"/>
          <w:insideH w:val="none" w:sz="0" w:space="0" w:color="auto"/>
          <w:insideV w:val="none" w:sz="0" w:space="0" w:color="auto"/>
        </w:tblBorders>
        <w:tblLook w:firstRow="1" w:lastRow="0" w:firstColumn="1" w:lastColumn="0" w:noHBand="0" w:noVBand="1"/>
      </w:tblPr>
      <w:tblGrid>
        <w:gridCol w:w="4792"/>
        <w:gridCol w:w="4846"/>
      </w:tblGrid>
      <w:tr w:rsidR="00216653" w:rsidRPr="00216653" w14:paraId="18C13DEF" w14:textId="77777777" w:rsidTr="00F52F6C">
        <w:tc>
          <w:tcPr>
            <w:tcW w:w="240pt" w:type="dxa"/>
          </w:tcPr>
          <w:p w14:paraId="6C04DABB" w14:textId="77777777" w:rsidR="00216653" w:rsidRPr="00216653" w:rsidRDefault="00216653" w:rsidP="00216653">
            <w:pPr>
              <w:spacing w:after="10pt" w:line="0pt" w:lineRule="atLeast"/>
              <w:ind w:firstLine="0pt"/>
              <w:contextualSpacing/>
              <w:rPr>
                <w:rFonts w:eastAsia="Calibri" w:cs="Times New Roman"/>
                <w:b/>
                <w:lang w:val="kk-KZ" w:eastAsia="ru-RU"/>
              </w:rPr>
            </w:pPr>
            <w:r w:rsidRPr="00216653">
              <w:rPr>
                <w:rFonts w:eastAsia="Calibri" w:cs="Times New Roman"/>
                <w:b/>
                <w:noProof/>
                <w:lang w:val="en-US" w:eastAsia="ru-RU"/>
              </w:rPr>
              <w:drawing>
                <wp:inline distT="0" distB="0" distL="0" distR="0" wp14:anchorId="665816F0" wp14:editId="5C74E8F3">
                  <wp:extent cx="2937753" cy="1819072"/>
                  <wp:effectExtent l="0" t="0" r="0" b="0"/>
                  <wp:docPr id="7175" name="Рисунок 7175" descr="Изображение выглядит как Детское искусство, искусство&#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175" name="Рисунок 7175" descr="Изображение выглядит как Детское искусство, искусство&#10;&#10;Автоматически созданное описание"/>
                          <pic:cNvPicPr/>
                        </pic:nvPicPr>
                        <pic:blipFill rotWithShape="1">
                          <a:blip r:embed="rId80"/>
                          <a:srcRect t="47.092%" r="52.34%" b="-0.142%"/>
                          <a:stretch/>
                        </pic:blipFill>
                        <pic:spPr bwMode="auto">
                          <a:xfrm>
                            <a:off x="0" y="0"/>
                            <a:ext cx="2938163" cy="1819326"/>
                          </a:xfrm>
                          <a:prstGeom prst="rect">
                            <a:avLst/>
                          </a:prstGeom>
                          <a:ln>
                            <a:noFill/>
                          </a:ln>
                          <a:extLst>
                            <a:ext uri="{53640926-AAD7-44D8-BBD7-CCE9431645EC}">
                              <a14:shadowObscured xmlns:a14="http://schemas.microsoft.com/office/drawing/2010/main"/>
                            </a:ext>
                          </a:extLst>
                        </pic:spPr>
                      </pic:pic>
                    </a:graphicData>
                  </a:graphic>
                </wp:inline>
              </w:drawing>
            </w:r>
          </w:p>
        </w:tc>
        <w:tc>
          <w:tcPr>
            <w:tcW w:w="238.55pt" w:type="dxa"/>
          </w:tcPr>
          <w:p w14:paraId="11482BB3" w14:textId="77777777" w:rsidR="00216653" w:rsidRPr="00216653" w:rsidRDefault="00216653" w:rsidP="00216653">
            <w:pPr>
              <w:spacing w:after="10pt" w:line="0pt" w:lineRule="atLeast"/>
              <w:ind w:firstLine="0pt"/>
              <w:contextualSpacing/>
              <w:rPr>
                <w:rFonts w:eastAsia="Calibri" w:cs="Times New Roman"/>
                <w:b/>
                <w:lang w:val="kk-KZ" w:eastAsia="ru-RU"/>
              </w:rPr>
            </w:pPr>
            <w:r w:rsidRPr="00216653">
              <w:rPr>
                <w:rFonts w:eastAsia="Calibri" w:cs="Times New Roman"/>
                <w:b/>
                <w:noProof/>
                <w:lang w:val="en-US" w:eastAsia="ru-RU"/>
              </w:rPr>
              <w:drawing>
                <wp:inline distT="0" distB="0" distL="0" distR="0" wp14:anchorId="0C19A479" wp14:editId="4EC7628A">
                  <wp:extent cx="2966936" cy="1819072"/>
                  <wp:effectExtent l="0" t="0" r="5080" b="0"/>
                  <wp:docPr id="7176" name="Рисунок 717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
                          <pic:cNvPicPr/>
                        </pic:nvPicPr>
                        <pic:blipFill rotWithShape="1">
                          <a:blip r:embed="rId80"/>
                          <a:srcRect l="53.008%" t="47.744%" b="-0.377%"/>
                          <a:stretch/>
                        </pic:blipFill>
                        <pic:spPr bwMode="auto">
                          <a:xfrm>
                            <a:off x="0" y="0"/>
                            <a:ext cx="2970141" cy="1821037"/>
                          </a:xfrm>
                          <a:prstGeom prst="rect">
                            <a:avLst/>
                          </a:prstGeom>
                          <a:ln>
                            <a:noFill/>
                          </a:ln>
                          <a:extLst>
                            <a:ext uri="{53640926-AAD7-44D8-BBD7-CCE9431645EC}">
                              <a14:shadowObscured xmlns:a14="http://schemas.microsoft.com/office/drawing/2010/main"/>
                            </a:ext>
                          </a:extLst>
                        </pic:spPr>
                      </pic:pic>
                    </a:graphicData>
                  </a:graphic>
                </wp:inline>
              </w:drawing>
            </w:r>
          </w:p>
        </w:tc>
      </w:tr>
      <w:tr w:rsidR="00216653" w:rsidRPr="00216653" w14:paraId="5FC0E138" w14:textId="77777777" w:rsidTr="00F52F6C">
        <w:tc>
          <w:tcPr>
            <w:tcW w:w="240pt" w:type="dxa"/>
          </w:tcPr>
          <w:p w14:paraId="4871AD60" w14:textId="77777777" w:rsidR="00216653" w:rsidRPr="00216653" w:rsidRDefault="00216653" w:rsidP="00216653">
            <w:pPr>
              <w:spacing w:after="10pt" w:line="0pt" w:lineRule="atLeast"/>
              <w:ind w:firstLine="0pt"/>
              <w:contextualSpacing/>
              <w:rPr>
                <w:rFonts w:eastAsia="Calibri" w:cs="Times New Roman"/>
                <w:b/>
                <w:lang w:val="kk-KZ" w:eastAsia="ru-RU"/>
              </w:rPr>
            </w:pPr>
            <w:r w:rsidRPr="00216653">
              <w:rPr>
                <w:rFonts w:eastAsia="Calibri" w:cs="Times New Roman"/>
                <w:b/>
                <w:noProof/>
                <w:lang w:val="en-US" w:eastAsia="ru-RU"/>
              </w:rPr>
              <w:lastRenderedPageBreak/>
              <w:drawing>
                <wp:inline distT="0" distB="0" distL="0" distR="0" wp14:anchorId="521C24E5" wp14:editId="1CC03A16">
                  <wp:extent cx="2937753" cy="1789889"/>
                  <wp:effectExtent l="0" t="0" r="0" b="1270"/>
                  <wp:docPr id="7179" name="Рисунок 7179" descr="Изображение выглядит как снимок экрана, искусство&#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179" name="Рисунок 7179" descr="Изображение выглядит как снимок экрана, искусство&#10;&#10;Автоматически созданное описание"/>
                          <pic:cNvPicPr/>
                        </pic:nvPicPr>
                        <pic:blipFill rotWithShape="1">
                          <a:blip r:embed="rId81"/>
                          <a:srcRect t="47.943%" r="47.872%" b="-0.142%"/>
                          <a:stretch/>
                        </pic:blipFill>
                        <pic:spPr bwMode="auto">
                          <a:xfrm>
                            <a:off x="0" y="0"/>
                            <a:ext cx="2938163" cy="1790139"/>
                          </a:xfrm>
                          <a:prstGeom prst="rect">
                            <a:avLst/>
                          </a:prstGeom>
                          <a:ln>
                            <a:noFill/>
                          </a:ln>
                          <a:extLst>
                            <a:ext uri="{53640926-AAD7-44D8-BBD7-CCE9431645EC}">
                              <a14:shadowObscured xmlns:a14="http://schemas.microsoft.com/office/drawing/2010/main"/>
                            </a:ext>
                          </a:extLst>
                        </pic:spPr>
                      </pic:pic>
                    </a:graphicData>
                  </a:graphic>
                </wp:inline>
              </w:drawing>
            </w:r>
          </w:p>
        </w:tc>
        <w:tc>
          <w:tcPr>
            <w:tcW w:w="238.55pt" w:type="dxa"/>
          </w:tcPr>
          <w:p w14:paraId="4C151484" w14:textId="77777777" w:rsidR="00216653" w:rsidRPr="00216653" w:rsidRDefault="00216653" w:rsidP="00216653">
            <w:pPr>
              <w:spacing w:after="10pt" w:line="0pt" w:lineRule="atLeast"/>
              <w:ind w:firstLine="0pt"/>
              <w:contextualSpacing/>
              <w:rPr>
                <w:rFonts w:eastAsia="Calibri" w:cs="Times New Roman"/>
                <w:b/>
                <w:lang w:val="kk-KZ" w:eastAsia="ru-RU"/>
              </w:rPr>
            </w:pPr>
            <w:r w:rsidRPr="00216653">
              <w:rPr>
                <w:rFonts w:eastAsia="Calibri" w:cs="Times New Roman"/>
                <w:b/>
                <w:noProof/>
                <w:lang w:val="en-US" w:eastAsia="ru-RU"/>
              </w:rPr>
              <w:drawing>
                <wp:inline distT="0" distB="0" distL="0" distR="0" wp14:anchorId="1581301E" wp14:editId="181FA560">
                  <wp:extent cx="2966937" cy="1789889"/>
                  <wp:effectExtent l="0" t="0" r="5080" b="1270"/>
                  <wp:docPr id="7180" name="Рисунок 7180" descr="Изображение выглядит как снимок экрана, искусство&#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180" name="Рисунок 7180" descr="Изображение выглядит как снимок экрана, искусство&#10;&#10;Автоматически созданное описание"/>
                          <pic:cNvPicPr/>
                        </pic:nvPicPr>
                        <pic:blipFill rotWithShape="1">
                          <a:blip r:embed="rId81"/>
                          <a:srcRect l="57.234%" b="58.865%"/>
                          <a:stretch/>
                        </pic:blipFill>
                        <pic:spPr bwMode="auto">
                          <a:xfrm>
                            <a:off x="0" y="0"/>
                            <a:ext cx="2967351" cy="1790139"/>
                          </a:xfrm>
                          <a:prstGeom prst="rect">
                            <a:avLst/>
                          </a:prstGeom>
                          <a:ln>
                            <a:noFill/>
                          </a:ln>
                          <a:extLst>
                            <a:ext uri="{53640926-AAD7-44D8-BBD7-CCE9431645EC}">
                              <a14:shadowObscured xmlns:a14="http://schemas.microsoft.com/office/drawing/2010/main"/>
                            </a:ext>
                          </a:extLst>
                        </pic:spPr>
                      </pic:pic>
                    </a:graphicData>
                  </a:graphic>
                </wp:inline>
              </w:drawing>
            </w:r>
          </w:p>
        </w:tc>
      </w:tr>
      <w:tr w:rsidR="00216653" w:rsidRPr="00216653" w14:paraId="099A3433" w14:textId="77777777" w:rsidTr="00F52F6C">
        <w:tc>
          <w:tcPr>
            <w:tcW w:w="240pt" w:type="dxa"/>
          </w:tcPr>
          <w:p w14:paraId="058D1650" w14:textId="77777777" w:rsidR="00216653" w:rsidRPr="00216653" w:rsidRDefault="00216653" w:rsidP="00216653">
            <w:pPr>
              <w:spacing w:after="10pt" w:line="0pt" w:lineRule="atLeast"/>
              <w:ind w:firstLine="0pt"/>
              <w:contextualSpacing/>
              <w:rPr>
                <w:rFonts w:eastAsia="Calibri" w:cs="Times New Roman"/>
                <w:b/>
                <w:lang w:val="kk-KZ" w:eastAsia="ru-RU"/>
              </w:rPr>
            </w:pPr>
            <w:r w:rsidRPr="00216653">
              <w:rPr>
                <w:rFonts w:eastAsia="Calibri" w:cs="Times New Roman"/>
                <w:b/>
                <w:noProof/>
                <w:lang w:val="en-US" w:eastAsia="ru-RU"/>
              </w:rPr>
              <w:drawing>
                <wp:inline distT="0" distB="0" distL="0" distR="0" wp14:anchorId="11180961" wp14:editId="622C75E0">
                  <wp:extent cx="2937753" cy="1731523"/>
                  <wp:effectExtent l="0" t="0" r="0" b="2540"/>
                  <wp:docPr id="7177" name="Рисунок 717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
                          <pic:cNvPicPr/>
                        </pic:nvPicPr>
                        <pic:blipFill rotWithShape="1">
                          <a:blip r:embed="rId82"/>
                          <a:srcRect r="51.277%" b="55.745%"/>
                          <a:stretch/>
                        </pic:blipFill>
                        <pic:spPr bwMode="auto">
                          <a:xfrm>
                            <a:off x="0" y="0"/>
                            <a:ext cx="2938163" cy="1731765"/>
                          </a:xfrm>
                          <a:prstGeom prst="rect">
                            <a:avLst/>
                          </a:prstGeom>
                          <a:ln>
                            <a:noFill/>
                          </a:ln>
                          <a:extLst>
                            <a:ext uri="{53640926-AAD7-44D8-BBD7-CCE9431645EC}">
                              <a14:shadowObscured xmlns:a14="http://schemas.microsoft.com/office/drawing/2010/main"/>
                            </a:ext>
                          </a:extLst>
                        </pic:spPr>
                      </pic:pic>
                    </a:graphicData>
                  </a:graphic>
                </wp:inline>
              </w:drawing>
            </w:r>
          </w:p>
        </w:tc>
        <w:tc>
          <w:tcPr>
            <w:tcW w:w="238.55pt" w:type="dxa"/>
          </w:tcPr>
          <w:p w14:paraId="109D9CEF" w14:textId="77777777" w:rsidR="00216653" w:rsidRPr="00216653" w:rsidRDefault="00216653" w:rsidP="00216653">
            <w:pPr>
              <w:spacing w:after="10pt" w:line="0pt" w:lineRule="atLeast"/>
              <w:ind w:firstLine="0pt"/>
              <w:contextualSpacing/>
              <w:rPr>
                <w:rFonts w:eastAsia="Calibri" w:cs="Times New Roman"/>
                <w:b/>
                <w:lang w:val="kk-KZ" w:eastAsia="ru-RU"/>
              </w:rPr>
            </w:pPr>
            <w:r w:rsidRPr="00216653">
              <w:rPr>
                <w:rFonts w:eastAsia="Calibri" w:cs="Times New Roman"/>
                <w:b/>
                <w:noProof/>
                <w:lang w:val="en-US" w:eastAsia="ru-RU"/>
              </w:rPr>
              <w:drawing>
                <wp:inline distT="0" distB="0" distL="0" distR="0" wp14:anchorId="5EB2EF96" wp14:editId="119E25D6">
                  <wp:extent cx="2918298" cy="1731523"/>
                  <wp:effectExtent l="0" t="0" r="0" b="2540"/>
                  <wp:docPr id="7178" name="Рисунок 7178" descr="Изображение выглядит как карта, Детское искусство, искусство&#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178" name="Рисунок 7178" descr="Изображение выглядит как карта, Детское искусство, искусство&#10;&#10;Автоматически созданное описание"/>
                          <pic:cNvPicPr/>
                        </pic:nvPicPr>
                        <pic:blipFill rotWithShape="1">
                          <a:blip r:embed="rId82"/>
                          <a:srcRect l="48.085%" t="49.361%"/>
                          <a:stretch/>
                        </pic:blipFill>
                        <pic:spPr bwMode="auto">
                          <a:xfrm>
                            <a:off x="0" y="0"/>
                            <a:ext cx="2926904" cy="1736629"/>
                          </a:xfrm>
                          <a:prstGeom prst="rect">
                            <a:avLst/>
                          </a:prstGeom>
                          <a:ln>
                            <a:noFill/>
                          </a:ln>
                          <a:extLst>
                            <a:ext uri="{53640926-AAD7-44D8-BBD7-CCE9431645EC}">
                              <a14:shadowObscured xmlns:a14="http://schemas.microsoft.com/office/drawing/2010/main"/>
                            </a:ext>
                          </a:extLst>
                        </pic:spPr>
                      </pic:pic>
                    </a:graphicData>
                  </a:graphic>
                </wp:inline>
              </w:drawing>
            </w:r>
          </w:p>
        </w:tc>
      </w:tr>
      <w:tr w:rsidR="00216653" w:rsidRPr="00216653" w14:paraId="00F53952" w14:textId="77777777" w:rsidTr="00F52F6C">
        <w:tc>
          <w:tcPr>
            <w:tcW w:w="478.55pt" w:type="dxa"/>
            <w:gridSpan w:val="2"/>
          </w:tcPr>
          <w:p w14:paraId="7BD144EB" w14:textId="77777777" w:rsidR="00216653" w:rsidRPr="00216653" w:rsidRDefault="00216653" w:rsidP="00216653">
            <w:pPr>
              <w:spacing w:after="10pt" w:line="0pt" w:lineRule="atLeast"/>
              <w:ind w:firstLine="0pt"/>
              <w:contextualSpacing/>
              <w:rPr>
                <w:rFonts w:eastAsia="Calibri" w:cs="Times New Roman"/>
                <w:shd w:val="clear" w:color="auto" w:fill="FFFFFF"/>
                <w:lang w:eastAsia="ru-RU"/>
              </w:rPr>
            </w:pPr>
          </w:p>
          <w:p w14:paraId="264DD4A6" w14:textId="77777777" w:rsidR="00216653" w:rsidRPr="00216653" w:rsidRDefault="00216653" w:rsidP="00216653">
            <w:pPr>
              <w:spacing w:after="10pt" w:line="0pt" w:lineRule="atLeast"/>
              <w:ind w:firstLine="37.40pt"/>
              <w:contextualSpacing/>
              <w:rPr>
                <w:rFonts w:eastAsia="Calibri" w:cs="Times New Roman"/>
                <w:lang w:eastAsia="ru-RU"/>
              </w:rPr>
            </w:pPr>
            <w:r w:rsidRPr="00216653">
              <w:rPr>
                <w:rFonts w:eastAsia="Calibri" w:cs="Times New Roman"/>
                <w:shd w:val="clear" w:color="auto" w:fill="FFFFFF"/>
                <w:lang w:eastAsia="ru-RU"/>
              </w:rPr>
              <w:t xml:space="preserve">1 - мышечные волокна, 2 - скопление крахмала, 3 - жировая ткань, 4 - соединительная ткань, 5 - вакуоль в фарше. </w:t>
            </w:r>
            <w:proofErr w:type="spellStart"/>
            <w:r w:rsidRPr="00216653">
              <w:rPr>
                <w:rFonts w:eastAsia="Calibri" w:cs="Times New Roman"/>
                <w:lang w:eastAsia="ru-RU"/>
              </w:rPr>
              <w:t>Ув</w:t>
            </w:r>
            <w:proofErr w:type="spellEnd"/>
            <w:r w:rsidRPr="00216653">
              <w:rPr>
                <w:rFonts w:eastAsia="Calibri" w:cs="Times New Roman"/>
                <w:lang w:eastAsia="ru-RU"/>
              </w:rPr>
              <w:t xml:space="preserve">. х 40. Окраска </w:t>
            </w:r>
            <w:proofErr w:type="spellStart"/>
            <w:r w:rsidRPr="00216653">
              <w:rPr>
                <w:rFonts w:eastAsia="Calibri" w:cs="Times New Roman"/>
                <w:lang w:eastAsia="ru-RU"/>
              </w:rPr>
              <w:t>гемотоксилин</w:t>
            </w:r>
            <w:proofErr w:type="spellEnd"/>
            <w:r w:rsidRPr="00216653">
              <w:rPr>
                <w:rFonts w:eastAsia="Calibri" w:cs="Times New Roman"/>
                <w:lang w:eastAsia="ru-RU"/>
              </w:rPr>
              <w:t>-эозин (фото автора).</w:t>
            </w:r>
          </w:p>
          <w:p w14:paraId="12E39FBA" w14:textId="77777777" w:rsidR="00216653" w:rsidRPr="00216653" w:rsidRDefault="00216653" w:rsidP="00216653">
            <w:pPr>
              <w:spacing w:after="10pt" w:line="0pt" w:lineRule="atLeast"/>
              <w:ind w:firstLine="37.40pt"/>
              <w:contextualSpacing/>
              <w:rPr>
                <w:rFonts w:eastAsia="Calibri" w:cs="Times New Roman"/>
                <w:shd w:val="clear" w:color="auto" w:fill="FFFFFF"/>
                <w:lang w:eastAsia="ru-RU"/>
              </w:rPr>
            </w:pPr>
          </w:p>
          <w:p w14:paraId="4173579F" w14:textId="77777777" w:rsidR="00216653" w:rsidRPr="00216653" w:rsidRDefault="00216653" w:rsidP="00216653">
            <w:pPr>
              <w:spacing w:after="10pt" w:line="0pt" w:lineRule="atLeast"/>
              <w:ind w:firstLine="0pt"/>
              <w:contextualSpacing/>
              <w:jc w:val="center"/>
              <w:rPr>
                <w:rFonts w:eastAsia="Calibri" w:cs="Times New Roman"/>
                <w:b/>
                <w:lang w:val="kk-KZ" w:eastAsia="ru-RU"/>
              </w:rPr>
            </w:pPr>
            <w:r w:rsidRPr="00216653">
              <w:rPr>
                <w:rFonts w:eastAsia="Calibri" w:cs="Times New Roman"/>
                <w:shd w:val="clear" w:color="auto" w:fill="FFFFFF"/>
                <w:lang w:eastAsia="ru-RU"/>
              </w:rPr>
              <w:t xml:space="preserve">Рисунок 25 - Поперечный и продольный срез колбасы </w:t>
            </w:r>
            <w:r w:rsidRPr="00216653">
              <w:rPr>
                <w:rFonts w:eastAsia="Calibri" w:cs="Times New Roman"/>
                <w:shd w:val="clear" w:color="auto" w:fill="FFFFFF"/>
                <w:lang w:val="kk-KZ" w:eastAsia="ru-RU"/>
              </w:rPr>
              <w:t xml:space="preserve">(сделано из мясы тиляпийс применение биопрепарата </w:t>
            </w:r>
            <w:r w:rsidRPr="00216653">
              <w:rPr>
                <w:rFonts w:eastAsia="Calibri" w:cs="Times New Roman"/>
                <w:lang w:val="kk-KZ" w:eastAsia="ru-RU"/>
              </w:rPr>
              <w:t>«</w:t>
            </w:r>
            <w:proofErr w:type="spellStart"/>
            <w:r w:rsidRPr="00216653">
              <w:rPr>
                <w:rFonts w:eastAsia="Calibri" w:cs="Times New Roman"/>
                <w:lang w:eastAsia="ru-RU"/>
              </w:rPr>
              <w:t>Энтерокол</w:t>
            </w:r>
            <w:proofErr w:type="spellEnd"/>
            <w:r w:rsidRPr="00216653">
              <w:rPr>
                <w:rFonts w:eastAsia="Calibri" w:cs="Times New Roman"/>
                <w:lang w:val="kk-KZ" w:eastAsia="ru-RU"/>
              </w:rPr>
              <w:t>»</w:t>
            </w:r>
            <w:r w:rsidRPr="00216653">
              <w:rPr>
                <w:rFonts w:eastAsia="Calibri" w:cs="Times New Roman"/>
                <w:shd w:val="clear" w:color="auto" w:fill="FFFFFF"/>
                <w:lang w:val="kk-KZ" w:eastAsia="ru-RU"/>
              </w:rPr>
              <w:t>)</w:t>
            </w:r>
          </w:p>
        </w:tc>
      </w:tr>
    </w:tbl>
    <w:p w14:paraId="5AA4A800" w14:textId="77777777" w:rsidR="00216653" w:rsidRPr="00216653" w:rsidRDefault="00216653" w:rsidP="00216653">
      <w:pPr>
        <w:spacing w:line="0pt" w:lineRule="atLeast"/>
        <w:ind w:firstLine="0pt"/>
        <w:contextualSpacing/>
        <w:rPr>
          <w:rFonts w:eastAsia="Calibri" w:cs="Times New Roman"/>
          <w:b/>
          <w:lang w:val="kk-KZ" w:eastAsia="ru-RU"/>
        </w:rPr>
      </w:pPr>
    </w:p>
    <w:p w14:paraId="79CDDE17" w14:textId="77777777" w:rsidR="00216653" w:rsidRPr="00216653" w:rsidRDefault="00216653" w:rsidP="00216653">
      <w:pPr>
        <w:spacing w:line="0pt" w:lineRule="atLeast"/>
        <w:ind w:firstLine="35.40pt"/>
        <w:contextualSpacing/>
        <w:rPr>
          <w:rFonts w:eastAsia="Calibri" w:cs="Times New Roman"/>
          <w:lang w:eastAsia="ru-RU"/>
        </w:rPr>
      </w:pPr>
      <w:r w:rsidRPr="00216653">
        <w:rPr>
          <w:rFonts w:eastAsia="Calibri" w:cs="Times New Roman"/>
          <w:lang w:eastAsia="ru-RU"/>
        </w:rPr>
        <w:t>Гистологический анализ позволяет судить как о структуре продукта в целом, так и об изменениях, происходящих в отдельных участках и компонентах исследуемых объектов. При этом на основе тех или иных морфологических особенностей различных тканевых и клеточных структур возможно не только установить сам факт их присутствия в продукте, но и определить их количество.</w:t>
      </w:r>
    </w:p>
    <w:p w14:paraId="69CE18B5" w14:textId="77777777" w:rsidR="00216653" w:rsidRPr="00216653" w:rsidRDefault="00216653" w:rsidP="00216653">
      <w:pPr>
        <w:spacing w:line="0pt" w:lineRule="atLeast"/>
        <w:ind w:firstLine="35.40pt"/>
        <w:contextualSpacing/>
        <w:rPr>
          <w:rFonts w:eastAsia="Calibri" w:cs="Times New Roman"/>
          <w:b/>
          <w:lang w:val="kk-KZ" w:eastAsia="ru-RU"/>
        </w:rPr>
      </w:pPr>
      <w:r w:rsidRPr="00216653">
        <w:rPr>
          <w:rFonts w:eastAsia="Calibri" w:cs="Times New Roman"/>
          <w:shd w:val="clear" w:color="auto" w:fill="FFFFFF"/>
          <w:lang w:eastAsia="ru-RU"/>
        </w:rPr>
        <w:t xml:space="preserve">Таким образом, в результате проведенного гистологического исследования колбас приготовленный из </w:t>
      </w:r>
      <w:proofErr w:type="spellStart"/>
      <w:r w:rsidRPr="00216653">
        <w:rPr>
          <w:rFonts w:eastAsia="Calibri" w:cs="Times New Roman"/>
          <w:shd w:val="clear" w:color="auto" w:fill="FFFFFF"/>
          <w:lang w:eastAsia="ru-RU"/>
        </w:rPr>
        <w:t>мясы</w:t>
      </w:r>
      <w:proofErr w:type="spellEnd"/>
      <w:r w:rsidRPr="00216653">
        <w:rPr>
          <w:rFonts w:eastAsia="Calibri" w:cs="Times New Roman"/>
          <w:shd w:val="clear" w:color="auto" w:fill="FFFFFF"/>
          <w:lang w:eastAsia="ru-RU"/>
        </w:rPr>
        <w:t xml:space="preserve"> тиляпий установлено, что среднее содержание в них мышечной ткани – 40,2%, соединительной ткани – 29,4%, содержания жира – 14,7%, других видов компонентов в том числе растительные добавки белковой и углеводной природы – 15,7%.</w:t>
      </w:r>
    </w:p>
    <w:p w14:paraId="2296B771" w14:textId="77777777" w:rsidR="00216653" w:rsidRPr="00216653" w:rsidRDefault="00216653" w:rsidP="00216653">
      <w:pPr>
        <w:spacing w:line="0pt" w:lineRule="atLeast"/>
        <w:ind w:firstLine="35.40pt"/>
        <w:contextualSpacing/>
        <w:rPr>
          <w:rFonts w:eastAsia="Calibri" w:cs="Times New Roman"/>
          <w:b/>
          <w:lang w:val="kk-KZ" w:eastAsia="ru-RU"/>
        </w:rPr>
      </w:pPr>
    </w:p>
    <w:p w14:paraId="0B081BCF" w14:textId="77777777" w:rsidR="00216653" w:rsidRPr="00216653" w:rsidRDefault="00216653" w:rsidP="00216653">
      <w:pPr>
        <w:spacing w:line="12pt" w:lineRule="auto"/>
        <w:ind w:firstLine="35.40pt"/>
        <w:rPr>
          <w:rFonts w:eastAsia="Calibri" w:cs="Times New Roman"/>
          <w:lang w:val="kk-KZ" w:eastAsia="ru-RU"/>
        </w:rPr>
      </w:pPr>
      <w:r w:rsidRPr="00216653">
        <w:rPr>
          <w:rFonts w:eastAsia="Times New Roman" w:cs="Times New Roman"/>
          <w:lang w:val="kk-KZ" w:eastAsia="ru-RU"/>
        </w:rPr>
        <w:t>3</w:t>
      </w:r>
      <w:r w:rsidRPr="00216653">
        <w:rPr>
          <w:rFonts w:eastAsia="Times New Roman" w:cs="Times New Roman"/>
          <w:lang w:eastAsia="ru-RU"/>
        </w:rPr>
        <w:t xml:space="preserve">.4.1 </w:t>
      </w:r>
      <w:r w:rsidRPr="00216653">
        <w:rPr>
          <w:rFonts w:eastAsia="Calibri" w:cs="Times New Roman"/>
        </w:rPr>
        <w:t xml:space="preserve">Исследование функциональной оценки рыбных полуфабрикатов из Нильской тилапии </w:t>
      </w:r>
      <w:r w:rsidRPr="00216653">
        <w:rPr>
          <w:rFonts w:eastAsia="Calibri" w:cs="Times New Roman"/>
          <w:i/>
          <w:iCs/>
        </w:rPr>
        <w:t>(</w:t>
      </w:r>
      <w:proofErr w:type="spellStart"/>
      <w:r w:rsidRPr="00216653">
        <w:rPr>
          <w:rFonts w:eastAsia="Calibri" w:cs="Times New Roman"/>
          <w:i/>
          <w:iCs/>
        </w:rPr>
        <w:t>Oreochromis</w:t>
      </w:r>
      <w:proofErr w:type="spellEnd"/>
      <w:r w:rsidRPr="00216653">
        <w:rPr>
          <w:rFonts w:eastAsia="Calibri" w:cs="Times New Roman"/>
          <w:i/>
          <w:iCs/>
        </w:rPr>
        <w:t xml:space="preserve"> </w:t>
      </w:r>
      <w:proofErr w:type="spellStart"/>
      <w:r w:rsidRPr="00216653">
        <w:rPr>
          <w:rFonts w:eastAsia="Calibri" w:cs="Times New Roman"/>
          <w:i/>
          <w:iCs/>
        </w:rPr>
        <w:t>Niloticus</w:t>
      </w:r>
      <w:proofErr w:type="spellEnd"/>
      <w:r w:rsidRPr="00216653">
        <w:rPr>
          <w:rFonts w:eastAsia="Calibri" w:cs="Times New Roman"/>
          <w:i/>
          <w:iCs/>
        </w:rPr>
        <w:t xml:space="preserve">) </w:t>
      </w:r>
      <w:r w:rsidRPr="00216653">
        <w:rPr>
          <w:rFonts w:eastAsia="Calibri" w:cs="Times New Roman"/>
        </w:rPr>
        <w:t xml:space="preserve">и </w:t>
      </w:r>
      <w:proofErr w:type="spellStart"/>
      <w:r w:rsidRPr="00216653">
        <w:rPr>
          <w:rFonts w:eastAsia="Calibri" w:cs="Times New Roman"/>
        </w:rPr>
        <w:t>Клариевого</w:t>
      </w:r>
      <w:proofErr w:type="spellEnd"/>
      <w:r w:rsidRPr="00216653">
        <w:rPr>
          <w:rFonts w:eastAsia="Calibri" w:cs="Times New Roman"/>
        </w:rPr>
        <w:t xml:space="preserve"> сома (</w:t>
      </w:r>
      <w:proofErr w:type="spellStart"/>
      <w:r w:rsidRPr="00216653">
        <w:rPr>
          <w:rFonts w:eastAsia="Calibri" w:cs="Times New Roman"/>
          <w:i/>
          <w:iCs/>
        </w:rPr>
        <w:t>Clarias</w:t>
      </w:r>
      <w:proofErr w:type="spellEnd"/>
      <w:r w:rsidRPr="00216653">
        <w:rPr>
          <w:rFonts w:eastAsia="Calibri" w:cs="Times New Roman"/>
          <w:i/>
          <w:iCs/>
        </w:rPr>
        <w:t xml:space="preserve"> </w:t>
      </w:r>
      <w:proofErr w:type="spellStart"/>
      <w:r w:rsidRPr="00216653">
        <w:rPr>
          <w:rFonts w:eastAsia="Calibri" w:cs="Times New Roman"/>
          <w:i/>
          <w:iCs/>
        </w:rPr>
        <w:t>Gariepinus</w:t>
      </w:r>
      <w:proofErr w:type="spellEnd"/>
      <w:r w:rsidRPr="00216653">
        <w:rPr>
          <w:rFonts w:eastAsia="Calibri" w:cs="Times New Roman"/>
          <w:i/>
          <w:iCs/>
        </w:rPr>
        <w:t>)</w:t>
      </w:r>
    </w:p>
    <w:p w14:paraId="511F78B0" w14:textId="77777777" w:rsidR="00216653" w:rsidRPr="00216653" w:rsidRDefault="00216653" w:rsidP="00216653">
      <w:pPr>
        <w:spacing w:line="0pt" w:lineRule="atLeast"/>
        <w:ind w:firstLine="35.40pt"/>
        <w:rPr>
          <w:rFonts w:eastAsia="Times New Roman" w:cs="Times New Roman"/>
          <w:lang w:eastAsia="ru-RU"/>
        </w:rPr>
      </w:pPr>
      <w:r w:rsidRPr="00216653">
        <w:rPr>
          <w:rFonts w:eastAsia="Times New Roman" w:cs="Times New Roman"/>
          <w:lang w:eastAsia="ru-RU"/>
        </w:rPr>
        <w:t xml:space="preserve">Нильская тилапия показала влажность 26.91%, в то время как у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 этот показатель составил 37.3%. Низкая влажность у тиляпии указывает на более высокую плотность и меньшее содержание воды в продукте, что является предпочтительным для производства колбасных изделий, так как обеспечивает лучшую сохранность и </w:t>
      </w:r>
      <w:proofErr w:type="spellStart"/>
      <w:r w:rsidRPr="00216653">
        <w:rPr>
          <w:rFonts w:eastAsia="Times New Roman" w:cs="Times New Roman"/>
          <w:lang w:eastAsia="ru-RU"/>
        </w:rPr>
        <w:t>текстуру.У</w:t>
      </w:r>
      <w:proofErr w:type="spellEnd"/>
      <w:r w:rsidRPr="00216653">
        <w:rPr>
          <w:rFonts w:eastAsia="Times New Roman" w:cs="Times New Roman"/>
          <w:lang w:eastAsia="ru-RU"/>
        </w:rPr>
        <w:t xml:space="preserve"> обоих видов рыб pH составил 6.7, что </w:t>
      </w:r>
      <w:r w:rsidRPr="00216653">
        <w:rPr>
          <w:rFonts w:eastAsia="Times New Roman" w:cs="Times New Roman"/>
          <w:lang w:eastAsia="ru-RU"/>
        </w:rPr>
        <w:lastRenderedPageBreak/>
        <w:t xml:space="preserve">находится в оптимальном диапазоне для производства колбасных изделий, способствующих хорошей консистенции и стабильности </w:t>
      </w:r>
      <w:proofErr w:type="spellStart"/>
      <w:r w:rsidRPr="00216653">
        <w:rPr>
          <w:rFonts w:eastAsia="Times New Roman" w:cs="Times New Roman"/>
          <w:lang w:eastAsia="ru-RU"/>
        </w:rPr>
        <w:t>продукта.Содержание</w:t>
      </w:r>
      <w:proofErr w:type="spellEnd"/>
      <w:r w:rsidRPr="00216653">
        <w:rPr>
          <w:rFonts w:eastAsia="Times New Roman" w:cs="Times New Roman"/>
          <w:lang w:eastAsia="ru-RU"/>
        </w:rPr>
        <w:t xml:space="preserve"> белка у тиляпии составило 15.5%, а у сома – 15.8%. Эти значения свидетельствуют о высоком белковом потенциале обоих видов рыб, что важно для питательной ценности </w:t>
      </w:r>
      <w:proofErr w:type="spellStart"/>
      <w:r w:rsidRPr="00216653">
        <w:rPr>
          <w:rFonts w:eastAsia="Times New Roman" w:cs="Times New Roman"/>
          <w:lang w:eastAsia="ru-RU"/>
        </w:rPr>
        <w:t>геронтодиетических</w:t>
      </w:r>
      <w:proofErr w:type="spellEnd"/>
      <w:r w:rsidRPr="00216653">
        <w:rPr>
          <w:rFonts w:eastAsia="Times New Roman" w:cs="Times New Roman"/>
          <w:lang w:eastAsia="ru-RU"/>
        </w:rPr>
        <w:t xml:space="preserve"> </w:t>
      </w:r>
      <w:proofErr w:type="spellStart"/>
      <w:proofErr w:type="gramStart"/>
      <w:r w:rsidRPr="00216653">
        <w:rPr>
          <w:rFonts w:eastAsia="Times New Roman" w:cs="Times New Roman"/>
          <w:lang w:eastAsia="ru-RU"/>
        </w:rPr>
        <w:t>продуктов.Тяжелые</w:t>
      </w:r>
      <w:proofErr w:type="spellEnd"/>
      <w:proofErr w:type="gramEnd"/>
      <w:r w:rsidRPr="00216653">
        <w:rPr>
          <w:rFonts w:eastAsia="Times New Roman" w:cs="Times New Roman"/>
          <w:lang w:eastAsia="ru-RU"/>
        </w:rPr>
        <w:t xml:space="preserve"> металлы и пестициды: Оба вида рыб показали очень низкие уровни тяжелых металлов и пестицидов, что подчеркивает их безопасность для потребления. Наименьшие значения были зафиксированы у тиляпии, что делает её более предпочтительным выбором с точки зрения безопасности пищевых продуктов </w:t>
      </w:r>
      <w:r w:rsidRPr="00216653">
        <w:rPr>
          <w:rFonts w:eastAsia="Calibri" w:cs="Times New Roman"/>
        </w:rPr>
        <w:t>[108]</w:t>
      </w:r>
      <w:r w:rsidRPr="00216653">
        <w:rPr>
          <w:rFonts w:eastAsia="Times New Roman" w:cs="Times New Roman"/>
          <w:lang w:eastAsia="ru-RU"/>
        </w:rPr>
        <w:t>.</w:t>
      </w:r>
    </w:p>
    <w:p w14:paraId="3F65E363" w14:textId="77777777" w:rsidR="00216653" w:rsidRPr="00216653" w:rsidRDefault="00216653" w:rsidP="00216653">
      <w:pPr>
        <w:spacing w:line="0pt" w:lineRule="atLeast"/>
        <w:ind w:firstLine="35.40pt"/>
        <w:rPr>
          <w:rFonts w:eastAsia="Times New Roman" w:cs="Times New Roman"/>
          <w:lang w:eastAsia="ru-RU"/>
        </w:rPr>
      </w:pPr>
      <w:r w:rsidRPr="00216653">
        <w:rPr>
          <w:rFonts w:eastAsia="Times New Roman" w:cs="Times New Roman"/>
          <w:lang w:eastAsia="ru-RU"/>
        </w:rPr>
        <w:t xml:space="preserve">Нильская тилапия демонстрирует лучшие показатели для использования в качестве сырья для производства </w:t>
      </w:r>
      <w:proofErr w:type="spellStart"/>
      <w:r w:rsidRPr="00216653">
        <w:rPr>
          <w:rFonts w:eastAsia="Times New Roman" w:cs="Times New Roman"/>
          <w:lang w:eastAsia="ru-RU"/>
        </w:rPr>
        <w:t>геронтодиетических</w:t>
      </w:r>
      <w:proofErr w:type="spellEnd"/>
      <w:r w:rsidRPr="00216653">
        <w:rPr>
          <w:rFonts w:eastAsia="Times New Roman" w:cs="Times New Roman"/>
          <w:lang w:eastAsia="ru-RU"/>
        </w:rPr>
        <w:t xml:space="preserve"> полуфабрикатов. Низкая влажность и высокое содержание белка делают тиляпию идеальным кандидатом для создания продуктов, которые могут поддерживать здоровье и удовлетворять питательные потребности пожилых людей. Кроме того, отсутствие тяжелых металлов и пестицидов в значительной Испытания включали измерение влажности, уровня pH, общего белка, содержания тяжелых металлов и пестицидов. Испытания проводились при контролируемых условиях с температурой 21°C и влажностью 60%. Сравнительный анализ показал, что Нильская тилапия обладает лучшими показателями для производства </w:t>
      </w:r>
      <w:proofErr w:type="spellStart"/>
      <w:r w:rsidRPr="00216653">
        <w:rPr>
          <w:rFonts w:eastAsia="Times New Roman" w:cs="Times New Roman"/>
          <w:lang w:eastAsia="ru-RU"/>
        </w:rPr>
        <w:t>геронтодиетических</w:t>
      </w:r>
      <w:proofErr w:type="spellEnd"/>
      <w:r w:rsidRPr="00216653">
        <w:rPr>
          <w:rFonts w:eastAsia="Times New Roman" w:cs="Times New Roman"/>
          <w:lang w:eastAsia="ru-RU"/>
        </w:rPr>
        <w:t xml:space="preserve"> полуфабрикатов по сравнению с </w:t>
      </w:r>
      <w:proofErr w:type="spellStart"/>
      <w:r w:rsidRPr="00216653">
        <w:rPr>
          <w:rFonts w:eastAsia="Times New Roman" w:cs="Times New Roman"/>
          <w:lang w:eastAsia="ru-RU"/>
        </w:rPr>
        <w:t>Клариевым</w:t>
      </w:r>
      <w:proofErr w:type="spellEnd"/>
      <w:r w:rsidRPr="00216653">
        <w:rPr>
          <w:rFonts w:eastAsia="Times New Roman" w:cs="Times New Roman"/>
          <w:lang w:eastAsia="ru-RU"/>
        </w:rPr>
        <w:t xml:space="preserve"> сомом. Её характеристики делают её идеальным сырьем для производства высококачественных пищевых продуктов, способных удовлетворить специфические требования геронтологической </w:t>
      </w:r>
      <w:proofErr w:type="spellStart"/>
      <w:r w:rsidRPr="00216653">
        <w:rPr>
          <w:rFonts w:eastAsia="Times New Roman" w:cs="Times New Roman"/>
          <w:lang w:eastAsia="ru-RU"/>
        </w:rPr>
        <w:t>диеты.Современное</w:t>
      </w:r>
      <w:proofErr w:type="spellEnd"/>
      <w:r w:rsidRPr="00216653">
        <w:rPr>
          <w:rFonts w:eastAsia="Times New Roman" w:cs="Times New Roman"/>
          <w:lang w:eastAsia="ru-RU"/>
        </w:rPr>
        <w:t xml:space="preserve"> производство рыбных колбас представляет собой высокотехнологичный процесс, в котором значительное внимание уделяется не только вкусовым качествам продукта, но и его пищевой ценности, функциональным свойствам и безопасности. В этом контексте применение пробиотических культур при производстве рыбных колбас из Нильской тиляпии и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 позволяет не только улучшить органолептические и питательные характеристики, но и повысить профилактическую ценность этих </w:t>
      </w:r>
      <w:proofErr w:type="spellStart"/>
      <w:r w:rsidRPr="00216653">
        <w:rPr>
          <w:rFonts w:eastAsia="Times New Roman" w:cs="Times New Roman"/>
          <w:lang w:eastAsia="ru-RU"/>
        </w:rPr>
        <w:t>продуктовПробиотические</w:t>
      </w:r>
      <w:proofErr w:type="spellEnd"/>
      <w:r w:rsidRPr="00216653">
        <w:rPr>
          <w:rFonts w:eastAsia="Times New Roman" w:cs="Times New Roman"/>
          <w:lang w:eastAsia="ru-RU"/>
        </w:rPr>
        <w:t xml:space="preserve"> культуры активно влияют на процессы ферментации, в результате чего в рыбных фаршах образуются биологически активные компоненты, такие как органические кислоты, </w:t>
      </w:r>
      <w:proofErr w:type="spellStart"/>
      <w:r w:rsidRPr="00216653">
        <w:rPr>
          <w:rFonts w:eastAsia="Times New Roman" w:cs="Times New Roman"/>
          <w:lang w:eastAsia="ru-RU"/>
        </w:rPr>
        <w:t>бактериоцины</w:t>
      </w:r>
      <w:proofErr w:type="spellEnd"/>
      <w:r w:rsidRPr="00216653">
        <w:rPr>
          <w:rFonts w:eastAsia="Times New Roman" w:cs="Times New Roman"/>
          <w:lang w:eastAsia="ru-RU"/>
        </w:rPr>
        <w:t xml:space="preserve">, ферменты и витамины. Эти компоненты способствуют не только улучшению вкуса и аромата колбас, но и обеспечивают их длительное сохранение и повышение пищевой ценности. В результате использования пробиотиков, как показали анализы, рыбные колбасы приобретают стабильные органолептические показатели, что особенно важно для продукции, ориентированной на здоровое питание </w:t>
      </w:r>
      <w:r w:rsidRPr="00216653">
        <w:rPr>
          <w:rFonts w:eastAsia="Calibri" w:cs="Times New Roman"/>
        </w:rPr>
        <w:t>[109]</w:t>
      </w:r>
      <w:r w:rsidRPr="00216653">
        <w:rPr>
          <w:rFonts w:eastAsia="Times New Roman" w:cs="Times New Roman"/>
          <w:lang w:eastAsia="ru-RU"/>
        </w:rPr>
        <w:t>.</w:t>
      </w:r>
    </w:p>
    <w:p w14:paraId="42D11293" w14:textId="77777777" w:rsidR="00216653" w:rsidRPr="00216653" w:rsidRDefault="00216653" w:rsidP="00216653">
      <w:pPr>
        <w:spacing w:after="10pt" w:line="0pt" w:lineRule="atLeast"/>
        <w:ind w:firstLine="0pt"/>
        <w:rPr>
          <w:rFonts w:eastAsia="Times New Roman" w:cs="Times New Roman"/>
          <w:lang w:eastAsia="ru-RU"/>
        </w:rPr>
      </w:pPr>
    </w:p>
    <w:p w14:paraId="69C2616C" w14:textId="77777777" w:rsidR="00216653" w:rsidRPr="00216653" w:rsidRDefault="00216653" w:rsidP="00216653">
      <w:pPr>
        <w:spacing w:after="10pt" w:line="0pt" w:lineRule="atLeast"/>
        <w:ind w:firstLine="0pt"/>
        <w:jc w:val="center"/>
        <w:rPr>
          <w:rFonts w:eastAsia="Times New Roman" w:cs="Times New Roman"/>
          <w:lang w:eastAsia="ru-RU"/>
        </w:rPr>
      </w:pPr>
      <w:r w:rsidRPr="00216653">
        <w:rPr>
          <w:rFonts w:eastAsia="Times New Roman" w:cs="Times New Roman"/>
          <w:noProof/>
          <w:lang w:eastAsia="ru-RU"/>
        </w:rPr>
        <w:lastRenderedPageBreak/>
        <w:drawing>
          <wp:inline distT="0" distB="0" distL="0" distR="0" wp14:anchorId="7B1E3C22" wp14:editId="501B0B35">
            <wp:extent cx="5551170" cy="2939143"/>
            <wp:effectExtent l="0" t="0" r="0" b="0"/>
            <wp:docPr id="1020449767" name="Рисунок 1" descr="Изображение выглядит как текст, снимок экрана, линия, График&#10;&#10;Автоматически созданное описание"/>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020449767" name="Рисунок 1" descr="Изображение выглядит как текст, снимок экрана, линия, График&#10;&#10;Автоматически созданное описание"/>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88705" cy="2959016"/>
                    </a:xfrm>
                    <a:prstGeom prst="rect">
                      <a:avLst/>
                    </a:prstGeom>
                    <a:noFill/>
                  </pic:spPr>
                </pic:pic>
              </a:graphicData>
            </a:graphic>
          </wp:inline>
        </w:drawing>
      </w:r>
    </w:p>
    <w:p w14:paraId="61206C23" w14:textId="77777777" w:rsidR="00216653" w:rsidRPr="00216653" w:rsidRDefault="00216653" w:rsidP="00216653">
      <w:pPr>
        <w:spacing w:after="10pt" w:line="0pt" w:lineRule="atLeast"/>
        <w:ind w:firstLine="0pt"/>
        <w:jc w:val="center"/>
        <w:rPr>
          <w:rFonts w:eastAsia="Times New Roman" w:cs="Times New Roman"/>
          <w:lang w:eastAsia="ru-RU"/>
        </w:rPr>
      </w:pPr>
      <w:r w:rsidRPr="00216653">
        <w:rPr>
          <w:rFonts w:eastAsia="Times New Roman" w:cs="Times New Roman"/>
          <w:lang w:eastAsia="ru-RU"/>
        </w:rPr>
        <w:t xml:space="preserve">Рисунок 26 - Сравнительный анализ колбас из Нильской тиляпии и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w:t>
      </w:r>
    </w:p>
    <w:p w14:paraId="33E156E1" w14:textId="77777777" w:rsidR="00216653" w:rsidRPr="00216653" w:rsidRDefault="00216653" w:rsidP="00216653">
      <w:pPr>
        <w:spacing w:after="10pt" w:line="0pt" w:lineRule="atLeast"/>
        <w:ind w:firstLine="35.40pt"/>
        <w:rPr>
          <w:rFonts w:eastAsia="Times New Roman" w:cs="Times New Roman"/>
          <w:lang w:eastAsia="ru-RU"/>
        </w:rPr>
      </w:pPr>
      <w:r w:rsidRPr="00216653">
        <w:rPr>
          <w:rFonts w:eastAsia="Times New Roman" w:cs="Times New Roman"/>
          <w:lang w:eastAsia="ru-RU"/>
        </w:rPr>
        <w:t xml:space="preserve">Анализ показателей влажности, pH, содержания белков и микроэлементов в рыбных колбасах из Нильской тиляпии и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 демонстрирует различия, которые могут быть ключевыми при выборе продукта для конкретных потребительских групп. Колбасы из тиляпии имеют нижнюю влажность (26.91% против 37.3%), что делает их более плотными и менее склонными к быстрой порче. Это может быть важным фактором для долгосрочного хранения без потери </w:t>
      </w:r>
      <w:proofErr w:type="spellStart"/>
      <w:proofErr w:type="gramStart"/>
      <w:r w:rsidRPr="00216653">
        <w:rPr>
          <w:rFonts w:eastAsia="Times New Roman" w:cs="Times New Roman"/>
          <w:lang w:eastAsia="ru-RU"/>
        </w:rPr>
        <w:t>качества.Содержание</w:t>
      </w:r>
      <w:proofErr w:type="spellEnd"/>
      <w:proofErr w:type="gramEnd"/>
      <w:r w:rsidRPr="00216653">
        <w:rPr>
          <w:rFonts w:eastAsia="Times New Roman" w:cs="Times New Roman"/>
          <w:lang w:eastAsia="ru-RU"/>
        </w:rPr>
        <w:t xml:space="preserve"> белка в колбасах из тиляпии и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 практически одинаково (15.5% и 15.8% соответственно), что делает их сопоставимыми по питательной ценности. Однако, pH уровень, который одинаков для обеих видов рыбных колбас (6.7), идеален для сохранения структуры белка и предотвращения развития </w:t>
      </w:r>
      <w:proofErr w:type="spellStart"/>
      <w:proofErr w:type="gramStart"/>
      <w:r w:rsidRPr="00216653">
        <w:rPr>
          <w:rFonts w:eastAsia="Times New Roman" w:cs="Times New Roman"/>
          <w:lang w:eastAsia="ru-RU"/>
        </w:rPr>
        <w:t>микроорганизмов.Применение</w:t>
      </w:r>
      <w:proofErr w:type="spellEnd"/>
      <w:proofErr w:type="gramEnd"/>
      <w:r w:rsidRPr="00216653">
        <w:rPr>
          <w:rFonts w:eastAsia="Times New Roman" w:cs="Times New Roman"/>
          <w:lang w:eastAsia="ru-RU"/>
        </w:rPr>
        <w:t xml:space="preserve"> пробиотических культур способствует улучшению микробиологической безопасности продуктов, что подтверждается низким уровнем патогенных микроорганизмов в готовой продукции. Это особенно важно для рыбных колбас, так как рыбное сырье часто является источником патогенной микрофлоры.</w:t>
      </w:r>
    </w:p>
    <w:p w14:paraId="66CEB93F"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 xml:space="preserve">Исследование показывает, что использование пробиотических культур в производстве рыбных колбас из Нильской тиляпии и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 не только улучшает их пищевые и вкусовые качества, но и повышает их пищевую безопасность. Это открывает новые возможности для производителей в создании здоровых и безопасных продуктов питания, которые могут удовлетворять возрастающий спрос на функциональные и диетические </w:t>
      </w:r>
      <w:proofErr w:type="spellStart"/>
      <w:r w:rsidRPr="00216653">
        <w:rPr>
          <w:rFonts w:eastAsia="Times New Roman" w:cs="Times New Roman"/>
          <w:lang w:eastAsia="ru-RU"/>
        </w:rPr>
        <w:t>продукты.Результаты</w:t>
      </w:r>
      <w:proofErr w:type="spellEnd"/>
      <w:r w:rsidRPr="00216653">
        <w:rPr>
          <w:rFonts w:eastAsia="Times New Roman" w:cs="Times New Roman"/>
          <w:lang w:eastAsia="ru-RU"/>
        </w:rPr>
        <w:t xml:space="preserve"> сравнительного анализа и применения пробиотических культур в рыбных колбасах показывают, что Нильская тилапия может быть рекомендована как предпочтительное сырье для производства </w:t>
      </w:r>
      <w:proofErr w:type="spellStart"/>
      <w:r w:rsidRPr="00216653">
        <w:rPr>
          <w:rFonts w:eastAsia="Times New Roman" w:cs="Times New Roman"/>
          <w:lang w:eastAsia="ru-RU"/>
        </w:rPr>
        <w:t>геродиетических</w:t>
      </w:r>
      <w:proofErr w:type="spellEnd"/>
      <w:r w:rsidRPr="00216653">
        <w:rPr>
          <w:rFonts w:eastAsia="Times New Roman" w:cs="Times New Roman"/>
          <w:lang w:eastAsia="ru-RU"/>
        </w:rPr>
        <w:t xml:space="preserve"> полуфабрикатов, обеспечивая высокое качество готовой продукции с улучшенными вкусовыми характеристиками и продлённым сроком хранения. Продукция из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w:t>
      </w:r>
      <w:r w:rsidRPr="00216653">
        <w:rPr>
          <w:rFonts w:eastAsia="Times New Roman" w:cs="Times New Roman"/>
          <w:lang w:eastAsia="ru-RU"/>
        </w:rPr>
        <w:lastRenderedPageBreak/>
        <w:t xml:space="preserve">сома также показывает хорошие результаты, однако в контексте массового производства и потребительского спроса, тилапия представляется более выгодным </w:t>
      </w:r>
      <w:proofErr w:type="spellStart"/>
      <w:proofErr w:type="gramStart"/>
      <w:r w:rsidRPr="00216653">
        <w:rPr>
          <w:rFonts w:eastAsia="Times New Roman" w:cs="Times New Roman"/>
          <w:lang w:eastAsia="ru-RU"/>
        </w:rPr>
        <w:t>вариантом.Дальнейшие</w:t>
      </w:r>
      <w:proofErr w:type="spellEnd"/>
      <w:proofErr w:type="gramEnd"/>
      <w:r w:rsidRPr="00216653">
        <w:rPr>
          <w:rFonts w:eastAsia="Times New Roman" w:cs="Times New Roman"/>
          <w:lang w:eastAsia="ru-RU"/>
        </w:rPr>
        <w:t xml:space="preserve"> исследования должны сосредоточиться на оптимизации технологических параметров применения пробиотических культур в производстве рыбных колбас, а также на изучении влияния различных видов рыбного сырья на качество и безопасность готовых продуктов. Это позволит разработать универсальные подходы к производству рыбных колбас, которые будут соответствовать как национальным, так и международным стандартам пищевой безопасности и качества.</w:t>
      </w:r>
    </w:p>
    <w:p w14:paraId="23A598FB" w14:textId="77777777" w:rsidR="00216653" w:rsidRPr="00216653" w:rsidRDefault="00216653" w:rsidP="00216653">
      <w:pPr>
        <w:spacing w:line="0pt" w:lineRule="atLeast"/>
        <w:ind w:firstLine="28.35pt"/>
        <w:rPr>
          <w:rFonts w:eastAsia="Times New Roman" w:cs="Times New Roman"/>
          <w:lang w:eastAsia="ru-RU"/>
        </w:rPr>
      </w:pPr>
    </w:p>
    <w:p w14:paraId="22EA88A9" w14:textId="77777777" w:rsidR="00216653" w:rsidRPr="00216653" w:rsidRDefault="00216653" w:rsidP="00216653">
      <w:pPr>
        <w:spacing w:line="13.80pt" w:lineRule="auto"/>
        <w:ind w:firstLine="0pt"/>
        <w:rPr>
          <w:rFonts w:eastAsia="Times New Roman" w:cs="Times New Roman"/>
          <w:lang w:eastAsia="ru-RU"/>
        </w:rPr>
      </w:pPr>
    </w:p>
    <w:p w14:paraId="1A898D12" w14:textId="77777777" w:rsidR="00216653" w:rsidRPr="00216653" w:rsidRDefault="00216653" w:rsidP="00216653">
      <w:pPr>
        <w:spacing w:line="13.80pt" w:lineRule="auto"/>
        <w:ind w:firstLine="0pt"/>
        <w:rPr>
          <w:rFonts w:eastAsia="Times New Roman" w:cs="Times New Roman"/>
          <w:lang w:eastAsia="ru-RU"/>
        </w:rPr>
      </w:pPr>
    </w:p>
    <w:p w14:paraId="29F59E91" w14:textId="77777777" w:rsidR="00216653" w:rsidRPr="00216653" w:rsidRDefault="00216653" w:rsidP="00216653">
      <w:pPr>
        <w:spacing w:line="13.80pt" w:lineRule="auto"/>
        <w:ind w:firstLine="0pt"/>
        <w:rPr>
          <w:rFonts w:eastAsia="Times New Roman" w:cs="Times New Roman"/>
          <w:lang w:eastAsia="ru-RU"/>
        </w:rPr>
      </w:pPr>
    </w:p>
    <w:p w14:paraId="4ED0EEE6" w14:textId="77777777" w:rsidR="00216653" w:rsidRPr="00216653" w:rsidRDefault="00216653" w:rsidP="00216653">
      <w:pPr>
        <w:spacing w:line="13.80pt" w:lineRule="auto"/>
        <w:ind w:firstLine="0pt"/>
        <w:rPr>
          <w:rFonts w:eastAsia="Times New Roman" w:cs="Times New Roman"/>
          <w:lang w:eastAsia="ru-RU"/>
        </w:rPr>
      </w:pPr>
    </w:p>
    <w:p w14:paraId="4069DFAC" w14:textId="77777777" w:rsidR="00216653" w:rsidRPr="00216653" w:rsidRDefault="00216653" w:rsidP="00216653">
      <w:pPr>
        <w:spacing w:line="13.80pt" w:lineRule="auto"/>
        <w:ind w:firstLine="0pt"/>
        <w:rPr>
          <w:rFonts w:eastAsia="Times New Roman" w:cs="Times New Roman"/>
          <w:lang w:eastAsia="ru-RU"/>
        </w:rPr>
      </w:pPr>
    </w:p>
    <w:p w14:paraId="38B69576" w14:textId="77777777" w:rsidR="00216653" w:rsidRPr="00216653" w:rsidRDefault="00216653" w:rsidP="00216653">
      <w:pPr>
        <w:spacing w:line="13.80pt" w:lineRule="auto"/>
        <w:ind w:firstLine="0pt"/>
        <w:rPr>
          <w:rFonts w:eastAsia="Times New Roman" w:cs="Times New Roman"/>
          <w:lang w:eastAsia="ru-RU"/>
        </w:rPr>
      </w:pPr>
    </w:p>
    <w:p w14:paraId="4F90B0C0" w14:textId="77777777" w:rsidR="00216653" w:rsidRPr="00216653" w:rsidRDefault="00216653" w:rsidP="00216653">
      <w:pPr>
        <w:spacing w:line="13.80pt" w:lineRule="auto"/>
        <w:ind w:firstLine="0pt"/>
        <w:rPr>
          <w:rFonts w:eastAsia="Times New Roman" w:cs="Times New Roman"/>
          <w:lang w:eastAsia="ru-RU"/>
        </w:rPr>
      </w:pPr>
    </w:p>
    <w:p w14:paraId="7CD98A44" w14:textId="77777777" w:rsidR="00216653" w:rsidRPr="00216653" w:rsidRDefault="00216653" w:rsidP="00216653">
      <w:pPr>
        <w:spacing w:line="13.80pt" w:lineRule="auto"/>
        <w:ind w:firstLine="0pt"/>
        <w:rPr>
          <w:rFonts w:eastAsia="Times New Roman" w:cs="Times New Roman"/>
          <w:lang w:eastAsia="ru-RU"/>
        </w:rPr>
      </w:pPr>
    </w:p>
    <w:p w14:paraId="409A4EB6" w14:textId="77777777" w:rsidR="00216653" w:rsidRPr="00216653" w:rsidRDefault="00216653" w:rsidP="00216653">
      <w:pPr>
        <w:spacing w:line="13.80pt" w:lineRule="auto"/>
        <w:ind w:firstLine="0pt"/>
        <w:rPr>
          <w:rFonts w:eastAsia="Times New Roman" w:cs="Times New Roman"/>
          <w:lang w:eastAsia="ru-RU"/>
        </w:rPr>
      </w:pPr>
    </w:p>
    <w:p w14:paraId="7ACA6744" w14:textId="77777777" w:rsidR="00216653" w:rsidRPr="00216653" w:rsidRDefault="00216653" w:rsidP="00216653">
      <w:pPr>
        <w:spacing w:line="13.80pt" w:lineRule="auto"/>
        <w:ind w:firstLine="0pt"/>
        <w:rPr>
          <w:rFonts w:eastAsia="Times New Roman" w:cs="Times New Roman"/>
          <w:lang w:eastAsia="ru-RU"/>
        </w:rPr>
      </w:pPr>
    </w:p>
    <w:p w14:paraId="41E8A306" w14:textId="77777777" w:rsidR="00216653" w:rsidRPr="00216653" w:rsidRDefault="00216653" w:rsidP="00216653">
      <w:pPr>
        <w:spacing w:line="13.80pt" w:lineRule="auto"/>
        <w:ind w:firstLine="0pt"/>
        <w:rPr>
          <w:rFonts w:eastAsia="Times New Roman" w:cs="Times New Roman"/>
          <w:lang w:eastAsia="ru-RU"/>
        </w:rPr>
      </w:pPr>
    </w:p>
    <w:p w14:paraId="14C2F8D2" w14:textId="77777777" w:rsidR="00216653" w:rsidRPr="00216653" w:rsidRDefault="00216653" w:rsidP="00216653">
      <w:pPr>
        <w:spacing w:line="13.80pt" w:lineRule="auto"/>
        <w:ind w:firstLine="0pt"/>
        <w:rPr>
          <w:rFonts w:eastAsia="Times New Roman" w:cs="Times New Roman"/>
          <w:lang w:eastAsia="ru-RU"/>
        </w:rPr>
      </w:pPr>
    </w:p>
    <w:p w14:paraId="16D04963" w14:textId="77777777" w:rsidR="00216653" w:rsidRPr="00216653" w:rsidRDefault="00216653" w:rsidP="00216653">
      <w:pPr>
        <w:spacing w:line="13.80pt" w:lineRule="auto"/>
        <w:ind w:firstLine="0pt"/>
        <w:rPr>
          <w:rFonts w:eastAsia="Times New Roman" w:cs="Times New Roman"/>
          <w:lang w:eastAsia="ru-RU"/>
        </w:rPr>
      </w:pPr>
    </w:p>
    <w:p w14:paraId="4F9C1E2D" w14:textId="77777777" w:rsidR="00216653" w:rsidRPr="00216653" w:rsidRDefault="00216653" w:rsidP="00216653">
      <w:pPr>
        <w:spacing w:line="13.80pt" w:lineRule="auto"/>
        <w:ind w:firstLine="0pt"/>
        <w:rPr>
          <w:rFonts w:eastAsia="Times New Roman" w:cs="Times New Roman"/>
          <w:lang w:eastAsia="ru-RU"/>
        </w:rPr>
      </w:pPr>
    </w:p>
    <w:p w14:paraId="333E7B91" w14:textId="77777777" w:rsidR="00216653" w:rsidRPr="00216653" w:rsidRDefault="00216653" w:rsidP="00216653">
      <w:pPr>
        <w:spacing w:line="13.80pt" w:lineRule="auto"/>
        <w:ind w:firstLine="0pt"/>
        <w:rPr>
          <w:rFonts w:eastAsia="Times New Roman" w:cs="Times New Roman"/>
          <w:lang w:eastAsia="ru-RU"/>
        </w:rPr>
      </w:pPr>
    </w:p>
    <w:p w14:paraId="7F172DA2" w14:textId="77777777" w:rsidR="00216653" w:rsidRPr="00216653" w:rsidRDefault="00216653" w:rsidP="00216653">
      <w:pPr>
        <w:spacing w:line="13.80pt" w:lineRule="auto"/>
        <w:ind w:firstLine="0pt"/>
        <w:rPr>
          <w:rFonts w:eastAsia="Times New Roman" w:cs="Times New Roman"/>
          <w:lang w:eastAsia="ru-RU"/>
        </w:rPr>
      </w:pPr>
    </w:p>
    <w:p w14:paraId="373E9664" w14:textId="77777777" w:rsidR="00216653" w:rsidRPr="00216653" w:rsidRDefault="00216653" w:rsidP="00216653">
      <w:pPr>
        <w:spacing w:line="13.80pt" w:lineRule="auto"/>
        <w:ind w:firstLine="0pt"/>
        <w:rPr>
          <w:rFonts w:eastAsia="Times New Roman" w:cs="Times New Roman"/>
          <w:lang w:eastAsia="ru-RU"/>
        </w:rPr>
      </w:pPr>
    </w:p>
    <w:p w14:paraId="771C3B96" w14:textId="77777777" w:rsidR="00216653" w:rsidRPr="00216653" w:rsidRDefault="00216653" w:rsidP="00216653">
      <w:pPr>
        <w:spacing w:line="13.80pt" w:lineRule="auto"/>
        <w:ind w:firstLine="0pt"/>
        <w:rPr>
          <w:rFonts w:eastAsia="Times New Roman" w:cs="Times New Roman"/>
          <w:lang w:eastAsia="ru-RU"/>
        </w:rPr>
      </w:pPr>
    </w:p>
    <w:p w14:paraId="1126F1B7" w14:textId="77777777" w:rsidR="00216653" w:rsidRPr="00216653" w:rsidRDefault="00216653" w:rsidP="00216653">
      <w:pPr>
        <w:spacing w:line="13.80pt" w:lineRule="auto"/>
        <w:ind w:firstLine="0pt"/>
        <w:rPr>
          <w:rFonts w:eastAsia="Times New Roman" w:cs="Times New Roman"/>
          <w:lang w:eastAsia="ru-RU"/>
        </w:rPr>
      </w:pPr>
    </w:p>
    <w:p w14:paraId="1E13B5A6" w14:textId="77777777" w:rsidR="00216653" w:rsidRPr="00216653" w:rsidRDefault="00216653" w:rsidP="00216653">
      <w:pPr>
        <w:spacing w:line="13.80pt" w:lineRule="auto"/>
        <w:ind w:firstLine="0pt"/>
        <w:rPr>
          <w:rFonts w:eastAsia="Times New Roman" w:cs="Times New Roman"/>
          <w:lang w:eastAsia="ru-RU"/>
        </w:rPr>
      </w:pPr>
    </w:p>
    <w:p w14:paraId="752C75AC"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Выводы</w:t>
      </w:r>
    </w:p>
    <w:p w14:paraId="45AB358E"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 Результаты микробиологического анализа воды, проведенного на 11 водных объектах хозяйства ТОО «TENGRY FISH</w:t>
      </w:r>
      <w:proofErr w:type="gramStart"/>
      <w:r w:rsidRPr="00216653">
        <w:rPr>
          <w:rFonts w:eastAsia="Times New Roman" w:cs="Times New Roman"/>
          <w:lang w:eastAsia="ru-RU"/>
        </w:rPr>
        <w:t>» ,</w:t>
      </w:r>
      <w:proofErr w:type="gramEnd"/>
      <w:r w:rsidRPr="00216653">
        <w:rPr>
          <w:rFonts w:eastAsia="Times New Roman" w:cs="Times New Roman"/>
          <w:lang w:eastAsia="ru-RU"/>
        </w:rPr>
        <w:t xml:space="preserve"> показали, что уровень </w:t>
      </w:r>
      <w:proofErr w:type="spellStart"/>
      <w:r w:rsidRPr="00216653">
        <w:rPr>
          <w:rFonts w:eastAsia="Times New Roman" w:cs="Times New Roman"/>
          <w:lang w:eastAsia="ru-RU"/>
        </w:rPr>
        <w:t>КМАФАнМ</w:t>
      </w:r>
      <w:proofErr w:type="spellEnd"/>
      <w:r w:rsidRPr="00216653">
        <w:rPr>
          <w:rFonts w:eastAsia="Times New Roman" w:cs="Times New Roman"/>
          <w:lang w:eastAsia="ru-RU"/>
        </w:rPr>
        <w:t xml:space="preserve"> заключен в пределах 1,7×10³ – 4,0×10⁴ КОЕ/г (см³) , что соответствует допустимым нормативам (ПДК ≤ 5×10⁴ КОЕ/г (см³) . Минимальные показатели зафиксированы в скважине №2 (1,7×10³ КОЕ/г (см³)) , максимальные — в воде у входа (4,0×10⁴ КОЕ/г (см³)) .При проведении БГКП (колиформных исключений) и патогенных исследований, включая </w:t>
      </w:r>
      <w:proofErr w:type="spellStart"/>
      <w:r w:rsidRPr="00216653">
        <w:rPr>
          <w:rFonts w:eastAsia="Times New Roman" w:cs="Times New Roman"/>
          <w:lang w:eastAsia="ru-RU"/>
        </w:rPr>
        <w:t>Salmonella</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spp</w:t>
      </w:r>
      <w:proofErr w:type="spellEnd"/>
      <w:r w:rsidRPr="00216653">
        <w:rPr>
          <w:rFonts w:eastAsia="Times New Roman" w:cs="Times New Roman"/>
          <w:lang w:eastAsia="ru-RU"/>
        </w:rPr>
        <w:t xml:space="preserve">. , их наличие не было обнаружено во всех исследовательских пробах, вода всех исследуемых объектов соответствует санитарным и гигиеническим требованиям , что подтверждает ее проводимость для разведения нильской </w:t>
      </w:r>
      <w:r w:rsidRPr="00216653">
        <w:rPr>
          <w:rFonts w:eastAsia="Times New Roman" w:cs="Times New Roman"/>
          <w:lang w:eastAsia="ru-RU"/>
        </w:rPr>
        <w:lastRenderedPageBreak/>
        <w:t xml:space="preserve">тиляпии . Контроль микробиологических показателей воды, сырья и полуфабрикатов должен быть контролируемой частью технологических процессов при производстве рыбной продукции                       </w:t>
      </w:r>
    </w:p>
    <w:p w14:paraId="54325BFB" w14:textId="0BCC8272" w:rsidR="00216653" w:rsidRPr="00216653" w:rsidRDefault="00216653" w:rsidP="008A7746">
      <w:pPr>
        <w:spacing w:line="0pt" w:lineRule="atLeast"/>
        <w:ind w:firstLine="28.35pt"/>
        <w:rPr>
          <w:rFonts w:eastAsia="Times New Roman" w:cs="Times New Roman"/>
          <w:lang w:eastAsia="ru-RU"/>
        </w:rPr>
      </w:pPr>
      <w:r w:rsidRPr="00216653">
        <w:rPr>
          <w:rFonts w:eastAsia="Times New Roman" w:cs="Times New Roman"/>
          <w:lang w:eastAsia="ru-RU"/>
        </w:rPr>
        <w:t xml:space="preserve">2) </w:t>
      </w:r>
      <w:proofErr w:type="spellStart"/>
      <w:r w:rsidR="008A7746">
        <w:rPr>
          <w:rFonts w:eastAsia="Times New Roman" w:cs="Times New Roman"/>
          <w:lang w:eastAsia="ru-RU"/>
        </w:rPr>
        <w:t>Резульаты</w:t>
      </w:r>
      <w:proofErr w:type="spellEnd"/>
      <w:r w:rsidR="008A7746">
        <w:rPr>
          <w:rFonts w:eastAsia="Times New Roman" w:cs="Times New Roman"/>
          <w:lang w:eastAsia="ru-RU"/>
        </w:rPr>
        <w:t xml:space="preserve"> к</w:t>
      </w:r>
      <w:r w:rsidR="008A7746" w:rsidRPr="008A7746">
        <w:rPr>
          <w:rFonts w:eastAsia="Times New Roman" w:cs="Times New Roman"/>
          <w:lang w:eastAsia="ru-RU"/>
        </w:rPr>
        <w:t>омплексн</w:t>
      </w:r>
      <w:r w:rsidR="008A7746">
        <w:rPr>
          <w:rFonts w:eastAsia="Times New Roman" w:cs="Times New Roman"/>
          <w:lang w:eastAsia="ru-RU"/>
        </w:rPr>
        <w:t>ого</w:t>
      </w:r>
      <w:r w:rsidR="008A7746" w:rsidRPr="008A7746">
        <w:rPr>
          <w:rFonts w:eastAsia="Times New Roman" w:cs="Times New Roman"/>
          <w:lang w:eastAsia="ru-RU"/>
        </w:rPr>
        <w:t xml:space="preserve"> исследовани</w:t>
      </w:r>
      <w:r w:rsidR="008A7746">
        <w:rPr>
          <w:rFonts w:eastAsia="Times New Roman" w:cs="Times New Roman"/>
          <w:lang w:eastAsia="ru-RU"/>
        </w:rPr>
        <w:t>я</w:t>
      </w:r>
      <w:r w:rsidR="008A7746" w:rsidRPr="008A7746">
        <w:rPr>
          <w:rFonts w:eastAsia="Times New Roman" w:cs="Times New Roman"/>
          <w:lang w:eastAsia="ru-RU"/>
        </w:rPr>
        <w:t xml:space="preserve"> химического состава и питательных свойств нильской тиляпии при введении в рацион альтернативных кормовых добавок и обновлённых рецептур кормов подтвердило их безопасность и положительное влияние на качество рыбы</w:t>
      </w:r>
      <w:r w:rsidR="008A7746">
        <w:rPr>
          <w:rFonts w:eastAsia="Times New Roman" w:cs="Times New Roman"/>
          <w:lang w:eastAsia="ru-RU"/>
        </w:rPr>
        <w:t xml:space="preserve">. </w:t>
      </w:r>
      <w:r w:rsidR="008A7746" w:rsidRPr="008A7746">
        <w:rPr>
          <w:rFonts w:eastAsia="Times New Roman" w:cs="Times New Roman"/>
          <w:lang w:eastAsia="ru-RU"/>
        </w:rPr>
        <w:t xml:space="preserve">Анализ жирнокислотного состава выявил снижение доли насыщенных жирных кислот (НЖК) с 27,26% до 26,32%, в то время как уровень полиненасыщенных жирных кислот (ПНЖК) увеличился с 34,67% до 35,72%. Эти изменения указывают на улучшение липидного профиля рыбы, что делает её мясо более ценным с точки зрения пищевой биохимии и пользы для </w:t>
      </w:r>
      <w:proofErr w:type="gramStart"/>
      <w:r w:rsidR="008A7746" w:rsidRPr="008A7746">
        <w:rPr>
          <w:rFonts w:eastAsia="Times New Roman" w:cs="Times New Roman"/>
          <w:lang w:eastAsia="ru-RU"/>
        </w:rPr>
        <w:t>здоровья.</w:t>
      </w:r>
      <w:r w:rsidRPr="00216653">
        <w:rPr>
          <w:rFonts w:eastAsia="Times New Roman" w:cs="Times New Roman"/>
          <w:lang w:eastAsia="ru-RU"/>
        </w:rPr>
        <w:t>.</w:t>
      </w:r>
      <w:proofErr w:type="gramEnd"/>
      <w:r w:rsidRPr="00216653">
        <w:rPr>
          <w:rFonts w:eastAsia="Times New Roman" w:cs="Times New Roman"/>
          <w:lang w:eastAsia="ru-RU"/>
        </w:rPr>
        <w:t xml:space="preserve"> Соотношение ПНЖК/НЖК было принято от 1,27 до 1,</w:t>
      </w:r>
      <w:proofErr w:type="gramStart"/>
      <w:r w:rsidRPr="00216653">
        <w:rPr>
          <w:rFonts w:eastAsia="Times New Roman" w:cs="Times New Roman"/>
          <w:lang w:eastAsia="ru-RU"/>
        </w:rPr>
        <w:t>35 ,</w:t>
      </w:r>
      <w:proofErr w:type="gramEnd"/>
      <w:r w:rsidRPr="00216653">
        <w:rPr>
          <w:rFonts w:eastAsia="Times New Roman" w:cs="Times New Roman"/>
          <w:lang w:eastAsia="ru-RU"/>
        </w:rPr>
        <w:t xml:space="preserve"> что соответствует балансу жирных кислот для профилактики сердечно-сосудистых заболеваний . В наибольшей степени изменилось содержание олеиновой кислоты (C18:1 n9) во 2-й группе (21,78%</w:t>
      </w:r>
      <w:proofErr w:type="gramStart"/>
      <w:r w:rsidRPr="00216653">
        <w:rPr>
          <w:rFonts w:eastAsia="Times New Roman" w:cs="Times New Roman"/>
          <w:lang w:eastAsia="ru-RU"/>
        </w:rPr>
        <w:t>) ,</w:t>
      </w:r>
      <w:proofErr w:type="gramEnd"/>
      <w:r w:rsidRPr="00216653">
        <w:rPr>
          <w:rFonts w:eastAsia="Times New Roman" w:cs="Times New Roman"/>
          <w:lang w:eastAsia="ru-RU"/>
        </w:rPr>
        <w:t xml:space="preserve"> </w:t>
      </w:r>
      <w:proofErr w:type="spellStart"/>
      <w:r w:rsidRPr="00216653">
        <w:rPr>
          <w:rFonts w:eastAsia="Times New Roman" w:cs="Times New Roman"/>
          <w:lang w:eastAsia="ru-RU"/>
        </w:rPr>
        <w:t>докозагексаеновой</w:t>
      </w:r>
      <w:proofErr w:type="spellEnd"/>
      <w:r w:rsidRPr="00216653">
        <w:rPr>
          <w:rFonts w:eastAsia="Times New Roman" w:cs="Times New Roman"/>
          <w:lang w:eastAsia="ru-RU"/>
        </w:rPr>
        <w:t xml:space="preserve"> кислоты (C22:6 n-3, DHA) во 1-й группе (16,08%) и </w:t>
      </w:r>
      <w:proofErr w:type="spellStart"/>
      <w:r w:rsidRPr="00216653">
        <w:rPr>
          <w:rFonts w:eastAsia="Times New Roman" w:cs="Times New Roman"/>
          <w:lang w:eastAsia="ru-RU"/>
        </w:rPr>
        <w:t>эйкозапентаеновой</w:t>
      </w:r>
      <w:proofErr w:type="spellEnd"/>
      <w:r w:rsidRPr="00216653">
        <w:rPr>
          <w:rFonts w:eastAsia="Times New Roman" w:cs="Times New Roman"/>
          <w:lang w:eastAsia="ru-RU"/>
        </w:rPr>
        <w:t xml:space="preserve">. кислоты (C20:5 n-3, EPA) в 4-й группе (4,22%) . Эти жирные кислоты обладают </w:t>
      </w:r>
      <w:proofErr w:type="spellStart"/>
      <w:r w:rsidRPr="00216653">
        <w:rPr>
          <w:rFonts w:eastAsia="Times New Roman" w:cs="Times New Roman"/>
          <w:lang w:eastAsia="ru-RU"/>
        </w:rPr>
        <w:t>кардиопротекторными</w:t>
      </w:r>
      <w:proofErr w:type="spellEnd"/>
      <w:r w:rsidRPr="00216653">
        <w:rPr>
          <w:rFonts w:eastAsia="Times New Roman" w:cs="Times New Roman"/>
          <w:lang w:eastAsia="ru-RU"/>
        </w:rPr>
        <w:t xml:space="preserve">, противовоспалительными и </w:t>
      </w:r>
      <w:proofErr w:type="spellStart"/>
      <w:r w:rsidRPr="00216653">
        <w:rPr>
          <w:rFonts w:eastAsia="Times New Roman" w:cs="Times New Roman"/>
          <w:lang w:eastAsia="ru-RU"/>
        </w:rPr>
        <w:t>нейропротекторными</w:t>
      </w:r>
      <w:proofErr w:type="spellEnd"/>
      <w:r w:rsidRPr="00216653">
        <w:rPr>
          <w:rFonts w:eastAsia="Times New Roman" w:cs="Times New Roman"/>
          <w:lang w:eastAsia="ru-RU"/>
        </w:rPr>
        <w:t xml:space="preserve"> </w:t>
      </w:r>
      <w:proofErr w:type="gramStart"/>
      <w:r w:rsidRPr="00216653">
        <w:rPr>
          <w:rFonts w:eastAsia="Times New Roman" w:cs="Times New Roman"/>
          <w:lang w:eastAsia="ru-RU"/>
        </w:rPr>
        <w:t>свойствами ,</w:t>
      </w:r>
      <w:proofErr w:type="gramEnd"/>
      <w:r w:rsidRPr="00216653">
        <w:rPr>
          <w:rFonts w:eastAsia="Times New Roman" w:cs="Times New Roman"/>
          <w:lang w:eastAsia="ru-RU"/>
        </w:rPr>
        <w:t xml:space="preserve"> что делает нильскую тиляпию основным продуктом в рационе питания людей. Исследование аминокислотного состава показало увеличение общего содержания незаменимых аминокислот (EAA) с 5,68% до 6,32% и заменимых аминокислот (NEAA) с 7,23% до 7,76</w:t>
      </w:r>
      <w:proofErr w:type="gramStart"/>
      <w:r w:rsidRPr="00216653">
        <w:rPr>
          <w:rFonts w:eastAsia="Times New Roman" w:cs="Times New Roman"/>
          <w:lang w:eastAsia="ru-RU"/>
        </w:rPr>
        <w:t>% .</w:t>
      </w:r>
      <w:proofErr w:type="gramEnd"/>
      <w:r w:rsidRPr="00216653">
        <w:rPr>
          <w:rFonts w:eastAsia="Times New Roman" w:cs="Times New Roman"/>
          <w:lang w:eastAsia="ru-RU"/>
        </w:rPr>
        <w:t xml:space="preserve"> В 4-м групповом уровне лизина достигло 1,92%, что на 111% выше, чем в контрольной группе (0,91%</w:t>
      </w:r>
      <w:proofErr w:type="gramStart"/>
      <w:r w:rsidRPr="00216653">
        <w:rPr>
          <w:rFonts w:eastAsia="Times New Roman" w:cs="Times New Roman"/>
          <w:lang w:eastAsia="ru-RU"/>
        </w:rPr>
        <w:t>) ,</w:t>
      </w:r>
      <w:proofErr w:type="gramEnd"/>
      <w:r w:rsidRPr="00216653">
        <w:rPr>
          <w:rFonts w:eastAsia="Times New Roman" w:cs="Times New Roman"/>
          <w:lang w:eastAsia="ru-RU"/>
        </w:rPr>
        <w:t xml:space="preserve"> также увеличилось содержание метионина, триптофана и фенилаланина. Повышенная концентрация глутаминовой кислоты (3,05%) отмечена в 3-й группе, что подтверждает настоящую биологическую ценность мяса тиляпии .Сравнительный анализ с данными других исследований показал, что соотношение n-6/n-3 ПНЖК составило 0,53 , соответствует норме (≥0,45), а отношение DHA (C22:6 n-3) к EPA (C20:5 n) -3) достигло 3,94% , что выше, чем у большинства пресноводных рыб. Полученные результаты подтверждают перспективность применения данных кормовых технологий в аквакультуре для создания рыбной продукции с высокой биологической </w:t>
      </w:r>
      <w:proofErr w:type="gramStart"/>
      <w:r w:rsidRPr="00216653">
        <w:rPr>
          <w:rFonts w:eastAsia="Times New Roman" w:cs="Times New Roman"/>
          <w:lang w:eastAsia="ru-RU"/>
        </w:rPr>
        <w:t>ценностью .</w:t>
      </w:r>
      <w:proofErr w:type="gramEnd"/>
    </w:p>
    <w:p w14:paraId="2AFF8C65"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 xml:space="preserve">3) Результаты исследования подтверждают, что препарат </w:t>
      </w:r>
      <w:proofErr w:type="spellStart"/>
      <w:proofErr w:type="gramStart"/>
      <w:r w:rsidRPr="00216653">
        <w:rPr>
          <w:rFonts w:eastAsia="Times New Roman" w:cs="Times New Roman"/>
          <w:lang w:eastAsia="ru-RU"/>
        </w:rPr>
        <w:t>Энтерокол</w:t>
      </w:r>
      <w:proofErr w:type="spellEnd"/>
      <w:r w:rsidRPr="00216653">
        <w:rPr>
          <w:rFonts w:eastAsia="Times New Roman" w:cs="Times New Roman"/>
          <w:lang w:eastAsia="ru-RU"/>
        </w:rPr>
        <w:t xml:space="preserve"> ,</w:t>
      </w:r>
      <w:proofErr w:type="gramEnd"/>
      <w:r w:rsidRPr="00216653">
        <w:rPr>
          <w:rFonts w:eastAsia="Times New Roman" w:cs="Times New Roman"/>
          <w:lang w:eastAsia="ru-RU"/>
        </w:rPr>
        <w:t xml:space="preserve"> разработанный на основе штамма </w:t>
      </w:r>
      <w:proofErr w:type="spellStart"/>
      <w:r w:rsidRPr="00216653">
        <w:rPr>
          <w:rFonts w:eastAsia="Times New Roman" w:cs="Times New Roman"/>
          <w:lang w:eastAsia="ru-RU"/>
        </w:rPr>
        <w:t>E.coli</w:t>
      </w:r>
      <w:proofErr w:type="spellEnd"/>
      <w:r w:rsidRPr="00216653">
        <w:rPr>
          <w:rFonts w:eastAsia="Times New Roman" w:cs="Times New Roman"/>
          <w:lang w:eastAsia="ru-RU"/>
        </w:rPr>
        <w:t xml:space="preserve"> 64G , соответствует пробиотическим требованиям и может использоваться в составе прочных продуктов. Штамм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доказал свою безопасность и отсутствие </w:t>
      </w:r>
      <w:proofErr w:type="gramStart"/>
      <w:r w:rsidRPr="00216653">
        <w:rPr>
          <w:rFonts w:eastAsia="Times New Roman" w:cs="Times New Roman"/>
          <w:lang w:eastAsia="ru-RU"/>
        </w:rPr>
        <w:t>токсичности ,</w:t>
      </w:r>
      <w:proofErr w:type="gramEnd"/>
      <w:r w:rsidRPr="00216653">
        <w:rPr>
          <w:rFonts w:eastAsia="Times New Roman" w:cs="Times New Roman"/>
          <w:lang w:eastAsia="ru-RU"/>
        </w:rPr>
        <w:t xml:space="preserve"> что позволяет его применение в пищевой промышленности. Штамм продемонстрировал высокую антагонистическую активность при применении к патогенным и условно-патогенным исследованиям, что делает его конкурентоспособным среди пробиотиков.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устойчив к желчи (до 20%) и соляной кислоте (до 1,5%</w:t>
      </w:r>
      <w:proofErr w:type="gramStart"/>
      <w:r w:rsidRPr="00216653">
        <w:rPr>
          <w:rFonts w:eastAsia="Times New Roman" w:cs="Times New Roman"/>
          <w:lang w:eastAsia="ru-RU"/>
        </w:rPr>
        <w:t>) ,</w:t>
      </w:r>
      <w:proofErr w:type="gramEnd"/>
      <w:r w:rsidRPr="00216653">
        <w:rPr>
          <w:rFonts w:eastAsia="Times New Roman" w:cs="Times New Roman"/>
          <w:lang w:eastAsia="ru-RU"/>
        </w:rPr>
        <w:t xml:space="preserve"> что обеспечивает его способность проходить через желудочно-кишечный тракт и сохранение устойчивости. Эксперименты на лабораторных животных показали 100% безопасность </w:t>
      </w:r>
      <w:proofErr w:type="gramStart"/>
      <w:r w:rsidRPr="00216653">
        <w:rPr>
          <w:rFonts w:eastAsia="Times New Roman" w:cs="Times New Roman"/>
          <w:lang w:eastAsia="ru-RU"/>
        </w:rPr>
        <w:t>штамма :</w:t>
      </w:r>
      <w:proofErr w:type="gramEnd"/>
      <w:r w:rsidRPr="00216653">
        <w:rPr>
          <w:rFonts w:eastAsia="Times New Roman" w:cs="Times New Roman"/>
          <w:lang w:eastAsia="ru-RU"/>
        </w:rPr>
        <w:t xml:space="preserve"> за 20 наблюдений не выявлено негативных изменений. В контрольной группе летальность составила 100</w:t>
      </w:r>
      <w:proofErr w:type="gramStart"/>
      <w:r w:rsidRPr="00216653">
        <w:rPr>
          <w:rFonts w:eastAsia="Times New Roman" w:cs="Times New Roman"/>
          <w:lang w:eastAsia="ru-RU"/>
        </w:rPr>
        <w:t>% ,</w:t>
      </w:r>
      <w:proofErr w:type="gramEnd"/>
      <w:r w:rsidRPr="00216653">
        <w:rPr>
          <w:rFonts w:eastAsia="Times New Roman" w:cs="Times New Roman"/>
          <w:lang w:eastAsia="ru-RU"/>
        </w:rPr>
        <w:t xml:space="preserve"> в то время как </w:t>
      </w:r>
      <w:r w:rsidRPr="00216653">
        <w:rPr>
          <w:rFonts w:eastAsia="Times New Roman" w:cs="Times New Roman"/>
          <w:lang w:eastAsia="ru-RU"/>
        </w:rPr>
        <w:lastRenderedPageBreak/>
        <w:t xml:space="preserve">среди животных, получавших пробиотики, смертность снизилась до 10% . После приема </w:t>
      </w:r>
      <w:proofErr w:type="spellStart"/>
      <w:proofErr w:type="gramStart"/>
      <w:r w:rsidRPr="00216653">
        <w:rPr>
          <w:rFonts w:eastAsia="Times New Roman" w:cs="Times New Roman"/>
          <w:lang w:eastAsia="ru-RU"/>
        </w:rPr>
        <w:t>E.coli</w:t>
      </w:r>
      <w:proofErr w:type="spellEnd"/>
      <w:proofErr w:type="gramEnd"/>
      <w:r w:rsidRPr="00216653">
        <w:rPr>
          <w:rFonts w:eastAsia="Times New Roman" w:cs="Times New Roman"/>
          <w:lang w:eastAsia="ru-RU"/>
        </w:rPr>
        <w:t xml:space="preserve"> 64G количество полезных веществ уменьшалось в 7 раз , а патогенная микрофлора сокращалась в 3–4 раза . Штамм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стабилен в производственных условиях и может быть предпочтительным для использования при функциональном </w:t>
      </w:r>
      <w:proofErr w:type="gramStart"/>
      <w:r w:rsidRPr="00216653">
        <w:rPr>
          <w:rFonts w:eastAsia="Times New Roman" w:cs="Times New Roman"/>
          <w:lang w:eastAsia="ru-RU"/>
        </w:rPr>
        <w:t>питании ,</w:t>
      </w:r>
      <w:proofErr w:type="gramEnd"/>
      <w:r w:rsidRPr="00216653">
        <w:rPr>
          <w:rFonts w:eastAsia="Times New Roman" w:cs="Times New Roman"/>
          <w:lang w:eastAsia="ru-RU"/>
        </w:rPr>
        <w:t xml:space="preserve"> в том числе среди людей, 75% из которых имеют нарушения питания</w:t>
      </w:r>
    </w:p>
    <w:p w14:paraId="28B9BADC"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 xml:space="preserve">4) Гистологический анализ полуфабрикатов показал, что использование пробиотика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 обеспечивает стабильную структуру мышечной ткани в колбасных изделиях, способствуя равномерной текстуре и устойчивости соединительной ткани к динамическим нагрузкам. Среднее содержание мышечной ткани составило 40,2</w:t>
      </w:r>
      <w:proofErr w:type="gramStart"/>
      <w:r w:rsidRPr="00216653">
        <w:rPr>
          <w:rFonts w:eastAsia="Times New Roman" w:cs="Times New Roman"/>
          <w:lang w:eastAsia="ru-RU"/>
        </w:rPr>
        <w:t>% ,</w:t>
      </w:r>
      <w:proofErr w:type="gramEnd"/>
      <w:r w:rsidRPr="00216653">
        <w:rPr>
          <w:rFonts w:eastAsia="Times New Roman" w:cs="Times New Roman"/>
          <w:lang w:eastAsia="ru-RU"/>
        </w:rPr>
        <w:t xml:space="preserve"> соединительной ткани – 29,4% , жира – 14,7% , растительных компонентов – 15,7% . Гистологическое исследование показало, что часть фарша была гомогенизирована, мышечные волокна сохраняли целостность, а соединительная ткань демонстрировала устойчивость к механической обработке. Сравнительный анализ полуфабрикатов из нильской тиляпии и </w:t>
      </w:r>
      <w:proofErr w:type="spellStart"/>
      <w:r w:rsidRPr="00216653">
        <w:rPr>
          <w:rFonts w:eastAsia="Times New Roman" w:cs="Times New Roman"/>
          <w:lang w:eastAsia="ru-RU"/>
        </w:rPr>
        <w:t>кларийского</w:t>
      </w:r>
      <w:proofErr w:type="spellEnd"/>
      <w:r w:rsidRPr="00216653">
        <w:rPr>
          <w:rFonts w:eastAsia="Times New Roman" w:cs="Times New Roman"/>
          <w:lang w:eastAsia="ru-RU"/>
        </w:rPr>
        <w:t xml:space="preserve"> сома выявил ряд значительных преимуществ тиляпии. В частности, влажность в тиляпии окрашена 26,91</w:t>
      </w:r>
      <w:proofErr w:type="gramStart"/>
      <w:r w:rsidRPr="00216653">
        <w:rPr>
          <w:rFonts w:eastAsia="Times New Roman" w:cs="Times New Roman"/>
          <w:lang w:eastAsia="ru-RU"/>
        </w:rPr>
        <w:t>% ,</w:t>
      </w:r>
      <w:proofErr w:type="gramEnd"/>
      <w:r w:rsidRPr="00216653">
        <w:rPr>
          <w:rFonts w:eastAsia="Times New Roman" w:cs="Times New Roman"/>
          <w:lang w:eastAsia="ru-RU"/>
        </w:rPr>
        <w:t xml:space="preserve"> что значительно ниже, чем в </w:t>
      </w:r>
      <w:proofErr w:type="spellStart"/>
      <w:r w:rsidRPr="00216653">
        <w:rPr>
          <w:rFonts w:eastAsia="Times New Roman" w:cs="Times New Roman"/>
          <w:lang w:eastAsia="ru-RU"/>
        </w:rPr>
        <w:t>клариевой</w:t>
      </w:r>
      <w:proofErr w:type="spellEnd"/>
      <w:r w:rsidRPr="00216653">
        <w:rPr>
          <w:rFonts w:eastAsia="Times New Roman" w:cs="Times New Roman"/>
          <w:lang w:eastAsia="ru-RU"/>
        </w:rPr>
        <w:t xml:space="preserve"> соме ( 37,3% ), что обеспечивает полуфабрикатам устойчивость к текстуре и устойчивость к порче. Значения pH для обоих видов были высокими </w:t>
      </w:r>
      <w:proofErr w:type="gramStart"/>
      <w:r w:rsidRPr="00216653">
        <w:rPr>
          <w:rFonts w:eastAsia="Times New Roman" w:cs="Times New Roman"/>
          <w:lang w:eastAsia="ru-RU"/>
        </w:rPr>
        <w:t>( 6</w:t>
      </w:r>
      <w:proofErr w:type="gramEnd"/>
      <w:r w:rsidRPr="00216653">
        <w:rPr>
          <w:rFonts w:eastAsia="Times New Roman" w:cs="Times New Roman"/>
          <w:lang w:eastAsia="ru-RU"/>
        </w:rPr>
        <w:t>,7 ), а содержание белка достигало 15,5% у тиляпии и 15,8% у сомы, что подтверждало их основную пищевую ценность.</w:t>
      </w:r>
    </w:p>
    <w:p w14:paraId="78425E4A" w14:textId="77777777" w:rsidR="00216653" w:rsidRPr="00216653" w:rsidRDefault="00216653" w:rsidP="00216653">
      <w:pPr>
        <w:spacing w:line="0pt" w:lineRule="atLeast"/>
        <w:ind w:firstLine="28.35pt"/>
        <w:rPr>
          <w:rFonts w:eastAsia="Times New Roman" w:cs="Times New Roman"/>
          <w:lang w:eastAsia="ru-RU"/>
        </w:rPr>
      </w:pPr>
    </w:p>
    <w:p w14:paraId="25282AF4" w14:textId="77777777" w:rsidR="00216653" w:rsidRPr="00216653" w:rsidRDefault="00216653" w:rsidP="00216653">
      <w:pPr>
        <w:spacing w:line="0pt" w:lineRule="atLeast"/>
        <w:ind w:firstLine="28.35pt"/>
        <w:rPr>
          <w:rFonts w:eastAsia="Times New Roman" w:cs="Times New Roman"/>
          <w:lang w:eastAsia="ru-RU"/>
        </w:rPr>
      </w:pPr>
    </w:p>
    <w:p w14:paraId="1104A60A" w14:textId="77777777" w:rsidR="00216653" w:rsidRPr="00216653" w:rsidRDefault="00216653" w:rsidP="00216653">
      <w:pPr>
        <w:spacing w:line="0pt" w:lineRule="atLeast"/>
        <w:ind w:firstLine="28.35pt"/>
        <w:rPr>
          <w:rFonts w:eastAsia="Times New Roman" w:cs="Times New Roman"/>
          <w:lang w:eastAsia="ru-RU"/>
        </w:rPr>
      </w:pPr>
    </w:p>
    <w:p w14:paraId="7A628779" w14:textId="77777777" w:rsidR="00216653" w:rsidRPr="00216653" w:rsidRDefault="00216653" w:rsidP="00216653">
      <w:pPr>
        <w:spacing w:line="0pt" w:lineRule="atLeast"/>
        <w:ind w:firstLine="28.35pt"/>
        <w:rPr>
          <w:rFonts w:eastAsia="Times New Roman" w:cs="Times New Roman"/>
          <w:lang w:eastAsia="ru-RU"/>
        </w:rPr>
      </w:pPr>
    </w:p>
    <w:p w14:paraId="30F435DA" w14:textId="77777777" w:rsidR="00216653" w:rsidRPr="00216653" w:rsidRDefault="00216653" w:rsidP="00216653">
      <w:pPr>
        <w:spacing w:line="0pt" w:lineRule="atLeast"/>
        <w:ind w:firstLine="28.35pt"/>
        <w:rPr>
          <w:rFonts w:eastAsia="Times New Roman" w:cs="Times New Roman"/>
          <w:lang w:eastAsia="ru-RU"/>
        </w:rPr>
      </w:pPr>
    </w:p>
    <w:p w14:paraId="23C2C0A4" w14:textId="77777777" w:rsidR="00216653" w:rsidRPr="00216653" w:rsidRDefault="00216653" w:rsidP="00216653">
      <w:pPr>
        <w:spacing w:line="0pt" w:lineRule="atLeast"/>
        <w:ind w:firstLine="28.35pt"/>
        <w:rPr>
          <w:rFonts w:eastAsia="Times New Roman" w:cs="Times New Roman"/>
          <w:lang w:eastAsia="ru-RU"/>
        </w:rPr>
      </w:pPr>
    </w:p>
    <w:p w14:paraId="01652242" w14:textId="77777777" w:rsidR="00216653" w:rsidRPr="00216653" w:rsidRDefault="00216653" w:rsidP="00216653">
      <w:pPr>
        <w:spacing w:line="0pt" w:lineRule="atLeast"/>
        <w:ind w:firstLine="28.35pt"/>
        <w:rPr>
          <w:rFonts w:eastAsia="Times New Roman" w:cs="Times New Roman"/>
          <w:lang w:eastAsia="ru-RU"/>
        </w:rPr>
      </w:pPr>
    </w:p>
    <w:p w14:paraId="1FDFE6D1" w14:textId="77777777" w:rsidR="00216653" w:rsidRPr="00216653" w:rsidRDefault="00216653" w:rsidP="00216653">
      <w:pPr>
        <w:spacing w:line="0pt" w:lineRule="atLeast"/>
        <w:ind w:firstLine="28.35pt"/>
        <w:rPr>
          <w:rFonts w:eastAsia="Times New Roman" w:cs="Times New Roman"/>
          <w:b/>
          <w:bCs/>
          <w:lang w:eastAsia="ru-RU"/>
        </w:rPr>
      </w:pPr>
    </w:p>
    <w:p w14:paraId="6BA6932D" w14:textId="77777777" w:rsidR="00216653" w:rsidRPr="00216653" w:rsidRDefault="00216653" w:rsidP="00216653">
      <w:pPr>
        <w:spacing w:line="0pt" w:lineRule="atLeast"/>
        <w:ind w:firstLine="28.35pt"/>
        <w:rPr>
          <w:rFonts w:eastAsia="Times New Roman" w:cs="Times New Roman"/>
          <w:b/>
          <w:bCs/>
          <w:lang w:eastAsia="ru-RU"/>
        </w:rPr>
      </w:pPr>
    </w:p>
    <w:p w14:paraId="706913FA" w14:textId="77777777" w:rsidR="00216653" w:rsidRPr="00216653" w:rsidRDefault="00216653" w:rsidP="00216653">
      <w:pPr>
        <w:spacing w:line="0pt" w:lineRule="atLeast"/>
        <w:ind w:firstLine="28.35pt"/>
        <w:rPr>
          <w:rFonts w:eastAsia="Times New Roman" w:cs="Times New Roman"/>
          <w:b/>
          <w:bCs/>
          <w:lang w:eastAsia="ru-RU"/>
        </w:rPr>
      </w:pPr>
    </w:p>
    <w:p w14:paraId="0A305256" w14:textId="77777777" w:rsidR="00216653" w:rsidRPr="00216653" w:rsidRDefault="00216653" w:rsidP="00216653">
      <w:pPr>
        <w:spacing w:line="0pt" w:lineRule="atLeast"/>
        <w:ind w:firstLine="28.35pt"/>
        <w:rPr>
          <w:rFonts w:eastAsia="Times New Roman" w:cs="Times New Roman"/>
          <w:b/>
          <w:bCs/>
          <w:lang w:eastAsia="ru-RU"/>
        </w:rPr>
      </w:pPr>
    </w:p>
    <w:p w14:paraId="7AD37219" w14:textId="77777777" w:rsidR="00216653" w:rsidRPr="00216653" w:rsidRDefault="00216653" w:rsidP="00216653">
      <w:pPr>
        <w:spacing w:line="0pt" w:lineRule="atLeast"/>
        <w:ind w:firstLine="28.35pt"/>
        <w:rPr>
          <w:rFonts w:eastAsia="Times New Roman" w:cs="Times New Roman"/>
          <w:b/>
          <w:bCs/>
          <w:lang w:eastAsia="ru-RU"/>
        </w:rPr>
      </w:pPr>
    </w:p>
    <w:p w14:paraId="1CCD2684" w14:textId="77777777" w:rsidR="00216653" w:rsidRPr="00216653" w:rsidRDefault="00216653" w:rsidP="00216653">
      <w:pPr>
        <w:spacing w:line="0pt" w:lineRule="atLeast"/>
        <w:ind w:firstLine="28.35pt"/>
        <w:rPr>
          <w:rFonts w:eastAsia="Times New Roman" w:cs="Times New Roman"/>
          <w:b/>
          <w:bCs/>
          <w:lang w:eastAsia="ru-RU"/>
        </w:rPr>
      </w:pPr>
    </w:p>
    <w:p w14:paraId="054B4C21" w14:textId="77777777" w:rsidR="00216653" w:rsidRPr="00216653" w:rsidRDefault="00216653" w:rsidP="00216653">
      <w:pPr>
        <w:spacing w:line="0pt" w:lineRule="atLeast"/>
        <w:ind w:firstLine="28.35pt"/>
        <w:jc w:val="center"/>
        <w:rPr>
          <w:rFonts w:eastAsia="Times New Roman" w:cs="Times New Roman"/>
          <w:b/>
          <w:bCs/>
          <w:lang w:eastAsia="ru-RU"/>
        </w:rPr>
      </w:pPr>
    </w:p>
    <w:p w14:paraId="34B44DFA" w14:textId="77777777" w:rsidR="00216653" w:rsidRPr="00216653" w:rsidRDefault="00216653" w:rsidP="00216653">
      <w:pPr>
        <w:spacing w:line="0pt" w:lineRule="atLeast"/>
        <w:ind w:firstLine="0pt"/>
        <w:jc w:val="center"/>
        <w:rPr>
          <w:rFonts w:eastAsia="Times New Roman" w:cs="Times New Roman"/>
          <w:b/>
          <w:bCs/>
          <w:lang w:eastAsia="ru-RU"/>
        </w:rPr>
      </w:pPr>
      <w:r w:rsidRPr="00216653">
        <w:rPr>
          <w:rFonts w:eastAsia="Times New Roman" w:cs="Times New Roman"/>
          <w:b/>
          <w:bCs/>
          <w:lang w:eastAsia="ru-RU"/>
        </w:rPr>
        <w:t>ЗАКЛЮЧЕНИЕ</w:t>
      </w:r>
    </w:p>
    <w:p w14:paraId="04204E4F" w14:textId="77777777" w:rsidR="00216653" w:rsidRPr="00216653" w:rsidRDefault="00216653" w:rsidP="00216653">
      <w:pPr>
        <w:spacing w:line="0pt" w:lineRule="atLeast"/>
        <w:ind w:firstLine="28.35pt"/>
        <w:rPr>
          <w:rFonts w:eastAsia="Times New Roman" w:cs="Times New Roman"/>
          <w:lang w:eastAsia="ru-RU"/>
        </w:rPr>
      </w:pPr>
    </w:p>
    <w:p w14:paraId="6668E20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Изучение биотехнологических процессов для производства полуфабрикатов из тиляпии с использованием пробиотиков и разработка технологических подходов для создания рыбных продуктов с заданными характеристиками и повышенными показателями качества для людей почетного возраста, была реализована путем исполнения </w:t>
      </w:r>
      <w:proofErr w:type="gramStart"/>
      <w:r w:rsidRPr="00216653">
        <w:rPr>
          <w:rFonts w:eastAsia="Times New Roman" w:cs="Times New Roman"/>
          <w:lang w:eastAsia="ru-RU"/>
        </w:rPr>
        <w:t>задач</w:t>
      </w:r>
      <w:proofErr w:type="gramEnd"/>
      <w:r w:rsidRPr="00216653">
        <w:rPr>
          <w:rFonts w:eastAsia="Times New Roman" w:cs="Times New Roman"/>
          <w:lang w:eastAsia="ru-RU"/>
        </w:rPr>
        <w:t xml:space="preserve"> поставленных в начале диссертации.</w:t>
      </w:r>
    </w:p>
    <w:p w14:paraId="60B4CCC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lastRenderedPageBreak/>
        <w:t xml:space="preserve">Исследования о влиянии добавления пробиотиков в мясные и рыбные полуфабрикаты на процессы созревания продукта показывают, что пробиотики могут оказывать значительное влияние на микробиоту кишечника и могут быть связаны с различными здоровьесберегающими эффектами. Однако, конкретные исследования, напрямую сравнивающие процессы созревания до и после добавления пробиотиков в мясные и рыбные полуфабрикаты, в предоставленных данных не упоминаются. Одно из исследований рассматривает влияние пробиотиков на здоровье кишечника и микробиоту у здоровых взрослых, подчеркивая потенциал пробиотиков в изменении микробного состава кишечника, что может косвенно указывать на их способность модифицировать процессы созревания в пищевых продуктах, включая мясные и рыбные </w:t>
      </w:r>
      <w:proofErr w:type="spellStart"/>
      <w:r w:rsidRPr="00216653">
        <w:rPr>
          <w:rFonts w:eastAsia="Times New Roman" w:cs="Times New Roman"/>
          <w:lang w:eastAsia="ru-RU"/>
        </w:rPr>
        <w:t>полуфабрикаты.В</w:t>
      </w:r>
      <w:proofErr w:type="spellEnd"/>
      <w:r w:rsidRPr="00216653">
        <w:rPr>
          <w:rFonts w:eastAsia="Times New Roman" w:cs="Times New Roman"/>
          <w:lang w:eastAsia="ru-RU"/>
        </w:rPr>
        <w:t xml:space="preserve"> исследовании, проведенном [110], обсуждается безопасность и эффективность пробиотиков при добавлении в питание недоношенных детей с очень низким весом при рождении. Несмотря на то что исследование не касается прямо мясных или рыбных полуфабрикатов, оно подчеркивает потенциальную пользу пробиотиков в улучшении пищеварения и ускорении метаболических </w:t>
      </w:r>
      <w:proofErr w:type="spellStart"/>
      <w:r w:rsidRPr="00216653">
        <w:rPr>
          <w:rFonts w:eastAsia="Times New Roman" w:cs="Times New Roman"/>
          <w:lang w:eastAsia="ru-RU"/>
        </w:rPr>
        <w:t>процессов.Исследование</w:t>
      </w:r>
      <w:proofErr w:type="spellEnd"/>
      <w:r w:rsidRPr="00216653">
        <w:rPr>
          <w:rFonts w:eastAsia="Times New Roman" w:cs="Times New Roman"/>
          <w:lang w:eastAsia="ru-RU"/>
        </w:rPr>
        <w:t xml:space="preserve">, посвященное изучению влияния пробиотиков и </w:t>
      </w:r>
      <w:proofErr w:type="spellStart"/>
      <w:r w:rsidRPr="00216653">
        <w:rPr>
          <w:rFonts w:eastAsia="Times New Roman" w:cs="Times New Roman"/>
          <w:lang w:eastAsia="ru-RU"/>
        </w:rPr>
        <w:t>пребиотиков</w:t>
      </w:r>
      <w:proofErr w:type="spellEnd"/>
      <w:r w:rsidRPr="00216653">
        <w:rPr>
          <w:rFonts w:eastAsia="Times New Roman" w:cs="Times New Roman"/>
          <w:lang w:eastAsia="ru-RU"/>
        </w:rPr>
        <w:t xml:space="preserve"> на аллергические заболевания, подчеркивает их способность модифицировать микробиоту кишечника, что может иметь косвенное отношение к процессам созревания в пищевых продуктах, включая мясные и рыбные полуфабрикаты, за счет воздействия на микробную флору и ферментативные </w:t>
      </w:r>
      <w:proofErr w:type="spellStart"/>
      <w:r w:rsidRPr="00216653">
        <w:rPr>
          <w:rFonts w:eastAsia="Times New Roman" w:cs="Times New Roman"/>
          <w:lang w:eastAsia="ru-RU"/>
        </w:rPr>
        <w:t>процессы.В</w:t>
      </w:r>
      <w:proofErr w:type="spellEnd"/>
      <w:r w:rsidRPr="00216653">
        <w:rPr>
          <w:rFonts w:eastAsia="Times New Roman" w:cs="Times New Roman"/>
          <w:lang w:eastAsia="ru-RU"/>
        </w:rPr>
        <w:t xml:space="preserve"> целом, добавление пробиотиков в пищевые продукты, включая мясные и рыбные полуфабрикаты, может способствовать изменению микробиоты и улучшению метаболических процессов, что, в свою очередь, может влиять на скорость созревания продукта. Однако для более точных выводов и понимания механизмов действия необходимы специализированные исследования, напрямую сравнивающие процессы созревания до и после добавления пробиотиков.</w:t>
      </w:r>
    </w:p>
    <w:p w14:paraId="1321207A"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Для динамичного развития экономики и обеспечения продовольственной безопасности Казахстана критически важно сосредоточить усилия на развитии отечественного производства продуктов питания и улучшении биобезопасности этих продуктов. Улучшение здоровья населения через повышение качества питания прямо влияет на экономическую эффективность страны, поскольку здоровые люди </w:t>
      </w:r>
      <w:proofErr w:type="gramStart"/>
      <w:r w:rsidRPr="00216653">
        <w:rPr>
          <w:rFonts w:eastAsia="Times New Roman" w:cs="Times New Roman"/>
          <w:lang w:eastAsia="ru-RU"/>
        </w:rPr>
        <w:t>- это</w:t>
      </w:r>
      <w:proofErr w:type="gramEnd"/>
      <w:r w:rsidRPr="00216653">
        <w:rPr>
          <w:rFonts w:eastAsia="Times New Roman" w:cs="Times New Roman"/>
          <w:lang w:eastAsia="ru-RU"/>
        </w:rPr>
        <w:t xml:space="preserve"> активный и производительный трудовой ресурс. Опыт экономически развитых стран показывает, что не сырьевые ресурсы, а качество жизни населения является ключевым фактором экономического роста. Поэтому Казахстану стоит уделить особое внимание развитию технологий производства функциональных продуктов питания, особенно с использованием местного рыбного сырья, такого как тилапия, которое обладает высокими пищевыми и биологическими качествами. Это поможет не только улучшить здоровье пожилых граждан, но и снизить экономическую нагрузку на систему здравоохранения за счет профилактики заболеваний и продления активной трудоспособности населения.</w:t>
      </w:r>
    </w:p>
    <w:p w14:paraId="78E7998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lastRenderedPageBreak/>
        <w:t xml:space="preserve">Исследования, проведенные </w:t>
      </w:r>
      <w:proofErr w:type="spellStart"/>
      <w:r w:rsidRPr="00216653">
        <w:rPr>
          <w:rFonts w:eastAsia="Times New Roman" w:cs="Times New Roman"/>
          <w:lang w:eastAsia="ru-RU"/>
        </w:rPr>
        <w:t>Биссенбаевой</w:t>
      </w:r>
      <w:proofErr w:type="spellEnd"/>
      <w:r w:rsidRPr="00216653">
        <w:rPr>
          <w:rFonts w:eastAsia="Times New Roman" w:cs="Times New Roman"/>
          <w:lang w:eastAsia="ru-RU"/>
        </w:rPr>
        <w:t xml:space="preserve"> и коллегами, подчеркивают необходимость улучшения питания, так как большая часть населения не получает адекватное количество пищевых компонентов, что ведет к развитию заболеваний и ускоренному процессу старения. Калиев и </w:t>
      </w:r>
      <w:proofErr w:type="spellStart"/>
      <w:r w:rsidRPr="00216653">
        <w:rPr>
          <w:rFonts w:eastAsia="Times New Roman" w:cs="Times New Roman"/>
          <w:lang w:eastAsia="ru-RU"/>
        </w:rPr>
        <w:t>Молдашев</w:t>
      </w:r>
      <w:proofErr w:type="spellEnd"/>
      <w:r w:rsidRPr="00216653">
        <w:rPr>
          <w:rFonts w:eastAsia="Times New Roman" w:cs="Times New Roman"/>
          <w:lang w:eastAsia="ru-RU"/>
        </w:rPr>
        <w:t xml:space="preserve"> также указывают на улучшение уровня продовольственной безопасности благодаря развитию агропромышленного сектора, однако подчеркивают, что это еще не достигает научно обоснованных норм питания.</w:t>
      </w:r>
    </w:p>
    <w:p w14:paraId="67FA76A9" w14:textId="77777777" w:rsidR="00216653" w:rsidRPr="00216653" w:rsidRDefault="00216653" w:rsidP="00216653">
      <w:pPr>
        <w:spacing w:line="0pt" w:lineRule="atLeast"/>
        <w:rPr>
          <w:rFonts w:eastAsia="Times New Roman" w:cs="Times New Roman"/>
          <w:lang w:eastAsia="ru-RU"/>
        </w:rPr>
      </w:pPr>
      <w:proofErr w:type="spellStart"/>
      <w:r w:rsidRPr="00216653">
        <w:rPr>
          <w:rFonts w:eastAsia="Times New Roman" w:cs="Times New Roman"/>
          <w:lang w:eastAsia="ru-RU"/>
        </w:rPr>
        <w:t>Козхахметова</w:t>
      </w:r>
      <w:proofErr w:type="spellEnd"/>
      <w:r w:rsidRPr="00216653">
        <w:rPr>
          <w:rFonts w:eastAsia="Times New Roman" w:cs="Times New Roman"/>
          <w:lang w:eastAsia="ru-RU"/>
        </w:rPr>
        <w:t xml:space="preserve"> и Лашкарева рекомендуют проводить анализ экономической и физической доступности продовольствия, что важно для улучшения качества производимой продукции. Подтверждает это и исследование </w:t>
      </w:r>
      <w:proofErr w:type="spellStart"/>
      <w:r w:rsidRPr="00216653">
        <w:rPr>
          <w:rFonts w:eastAsia="Times New Roman" w:cs="Times New Roman"/>
          <w:lang w:eastAsia="ru-RU"/>
        </w:rPr>
        <w:t>Булхаировой</w:t>
      </w:r>
      <w:proofErr w:type="spellEnd"/>
      <w:r w:rsidRPr="00216653">
        <w:rPr>
          <w:rFonts w:eastAsia="Times New Roman" w:cs="Times New Roman"/>
          <w:lang w:eastAsia="ru-RU"/>
        </w:rPr>
        <w:t xml:space="preserve"> и коллег, которое отмечает усиление внимания к вопросам продовольственной безопасности в контексте инновационного развития.</w:t>
      </w:r>
    </w:p>
    <w:p w14:paraId="0EA7135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В этом контексте, учитывая высокий уровень смертности, особенно в трудоспособном и младенческом возрасте, и угрожающее истощение организма населения, Казахстан сталкивается с необходимостью адаптации к новым вызовам в области здравоохранения и экономики. Разработка и внедрение биотехнологий в производство функциональных продуктов, таких как полуфабрикаты из рыбы тиляпии, может стать одним из решений этих проблем. Это позволит не только удовлетворить физиологические потребности населения в питательных веществах, но и создать новый экономический ресурс для страны, способствующий устойчивому развитию национальной экономики.</w:t>
      </w:r>
    </w:p>
    <w:p w14:paraId="3A9D4081" w14:textId="77777777" w:rsidR="00216653" w:rsidRPr="00216653" w:rsidRDefault="00216653" w:rsidP="00216653">
      <w:pPr>
        <w:spacing w:line="0pt" w:lineRule="atLeast"/>
        <w:rPr>
          <w:rFonts w:eastAsia="Times New Roman" w:cs="Times New Roman"/>
          <w:lang w:eastAsia="ru-RU"/>
        </w:rPr>
      </w:pPr>
      <w:proofErr w:type="gramStart"/>
      <w:r w:rsidRPr="00216653">
        <w:rPr>
          <w:rFonts w:eastAsia="Times New Roman" w:cs="Times New Roman"/>
          <w:lang w:eastAsia="ru-RU"/>
        </w:rPr>
        <w:t>Для улучшения качества жизни пожилого населения и продления их активности,</w:t>
      </w:r>
      <w:proofErr w:type="gramEnd"/>
      <w:r w:rsidRPr="00216653">
        <w:rPr>
          <w:rFonts w:eastAsia="Times New Roman" w:cs="Times New Roman"/>
          <w:lang w:eastAsia="ru-RU"/>
        </w:rPr>
        <w:t xml:space="preserve"> особое внимание следует уделять питанию, включая использование таких продуктов, как рыба тилапия. Рыба тилапия, благодаря своим биохимическим свойствам, является идеальным кандидатом для включения в функциональные продукты, направленные на поддержание здоровья пожилых людей [111].</w:t>
      </w:r>
    </w:p>
    <w:p w14:paraId="3DC0572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Тилапия содержит высококачественные полноценные белки с хорошо сбалансированным аминокислотным составом, что крайне важно для пожилых людей, чьи физиологические потребности в нутриентах необходимо поддерживать на оптимальном уровне. В исследованиях, проведенных Самирой </w:t>
      </w:r>
      <w:proofErr w:type="spellStart"/>
      <w:r w:rsidRPr="00216653">
        <w:rPr>
          <w:rFonts w:eastAsia="Times New Roman" w:cs="Times New Roman"/>
          <w:lang w:eastAsia="ru-RU"/>
        </w:rPr>
        <w:t>Тейшейрой</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Леал</w:t>
      </w:r>
      <w:proofErr w:type="spellEnd"/>
      <w:r w:rsidRPr="00216653">
        <w:rPr>
          <w:rFonts w:eastAsia="Times New Roman" w:cs="Times New Roman"/>
          <w:lang w:eastAsia="ru-RU"/>
        </w:rPr>
        <w:t xml:space="preserve"> де Оливейра и её коллегами (2020), было продемонстрировано, что эфирное масло орегано и этиловый экстракт прополиса могут использоваться как функциональные добавки в кормах для тиляпии, что не только улучшает ростовые характеристики рыбы, но и потенциально обогащает её пищевую ценность [112].</w:t>
      </w:r>
    </w:p>
    <w:p w14:paraId="16DD29A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Соединительная ткань в тиляпии, наличие которой значительно ниже по сравнению с мясом наземных животных, делает её легкоусвояемой, что особенно важно для пожилых людей, у которых могут наблюдаться проблемы с пищеварением и усвоением пищи. Питательные вещества в тиляпии, такие как полиненасыщенные жирные кислоты омега-3 и омега-6, играют ключевую роль в поддержании когнитивных функций и здоровья сердечно-сосудистой системы.</w:t>
      </w:r>
    </w:p>
    <w:p w14:paraId="3D947A8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Исследования производственных затрат показывают, что рыба тилапия является не только полезным, но и экономически выгодным продуктом. По </w:t>
      </w:r>
      <w:r w:rsidRPr="00216653">
        <w:rPr>
          <w:rFonts w:eastAsia="Times New Roman" w:cs="Times New Roman"/>
          <w:lang w:eastAsia="ru-RU"/>
        </w:rPr>
        <w:lastRenderedPageBreak/>
        <w:t xml:space="preserve">данным </w:t>
      </w:r>
      <w:proofErr w:type="gramStart"/>
      <w:r w:rsidRPr="00216653">
        <w:rPr>
          <w:rFonts w:eastAsia="Times New Roman" w:cs="Times New Roman"/>
          <w:lang w:eastAsia="ru-RU"/>
        </w:rPr>
        <w:t>Б.П.</w:t>
      </w:r>
      <w:proofErr w:type="gramEnd"/>
      <w:r w:rsidRPr="00216653">
        <w:rPr>
          <w:rFonts w:eastAsia="Times New Roman" w:cs="Times New Roman"/>
          <w:lang w:eastAsia="ru-RU"/>
        </w:rPr>
        <w:t xml:space="preserve"> Мохова и коллег, затраты на производство одной тонны продукции из тиляпии почти в пять раз ниже, чем на производство тонны говядины, что делает её доступным источником высококачественного белка для широких слоев населения, включая пожилых людей.</w:t>
      </w:r>
    </w:p>
    <w:p w14:paraId="042DA573"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Таким образом, тилапия как компонент функционального питания имеет значительный потенциал для улучшения питательного статуса и общего состояния здоровья пожилых людей, что подтверждается многочисленными научными исследованиями.</w:t>
      </w:r>
    </w:p>
    <w:p w14:paraId="6630F1C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Рыбные </w:t>
      </w:r>
      <w:r w:rsidRPr="00216653">
        <w:rPr>
          <w:rFonts w:ascii="Times New Romam" w:eastAsia="Times New Roman" w:hAnsi="Times New Romam" w:cs="Times New Roman"/>
          <w:lang w:eastAsia="ru-RU"/>
        </w:rPr>
        <w:t xml:space="preserve">морских </w:t>
      </w:r>
      <w:r w:rsidRPr="00216653">
        <w:rPr>
          <w:rFonts w:eastAsia="Times New Roman" w:cs="Times New Roman"/>
          <w:lang w:eastAsia="ru-RU"/>
        </w:rPr>
        <w:t xml:space="preserve">продукты, происходящие </w:t>
      </w:r>
      <w:r w:rsidRPr="00216653">
        <w:rPr>
          <w:rFonts w:ascii="Times New Romam" w:eastAsia="Times New Roman" w:hAnsi="Times New Romam" w:cs="Times New Roman"/>
          <w:lang w:eastAsia="ru-RU"/>
        </w:rPr>
        <w:t xml:space="preserve">макро </w:t>
      </w:r>
      <w:r w:rsidRPr="00216653">
        <w:rPr>
          <w:rFonts w:eastAsia="Times New Roman" w:cs="Times New Roman"/>
          <w:lang w:eastAsia="ru-RU"/>
        </w:rPr>
        <w:t xml:space="preserve">из океанских и </w:t>
      </w:r>
      <w:r w:rsidRPr="00216653">
        <w:rPr>
          <w:rFonts w:ascii="Times New Romam" w:eastAsia="Times New Roman" w:hAnsi="Times New Romam" w:cs="Times New Roman"/>
          <w:lang w:eastAsia="ru-RU"/>
        </w:rPr>
        <w:t xml:space="preserve">микроэлементы </w:t>
      </w:r>
      <w:r w:rsidRPr="00216653">
        <w:rPr>
          <w:rFonts w:eastAsia="Times New Roman" w:cs="Times New Roman"/>
          <w:lang w:eastAsia="ru-RU"/>
        </w:rPr>
        <w:t xml:space="preserve">морских вод, </w:t>
      </w:r>
      <w:r w:rsidRPr="00216653">
        <w:rPr>
          <w:rFonts w:ascii="Times New Romam" w:eastAsia="Times New Roman" w:hAnsi="Times New Romam" w:cs="Times New Roman"/>
          <w:lang w:eastAsia="ru-RU"/>
        </w:rPr>
        <w:t xml:space="preserve">продукты </w:t>
      </w:r>
      <w:r w:rsidRPr="00216653">
        <w:rPr>
          <w:rFonts w:eastAsia="Times New Roman" w:cs="Times New Roman"/>
          <w:lang w:eastAsia="ru-RU"/>
        </w:rPr>
        <w:t xml:space="preserve">содержат значительно </w:t>
      </w:r>
      <w:r w:rsidRPr="00216653">
        <w:rPr>
          <w:rFonts w:ascii="Times New Romam" w:eastAsia="Times New Roman" w:hAnsi="Times New Romam" w:cs="Times New Roman"/>
          <w:lang w:eastAsia="ru-RU"/>
        </w:rPr>
        <w:t xml:space="preserve">идеальных </w:t>
      </w:r>
      <w:r w:rsidRPr="00216653">
        <w:rPr>
          <w:rFonts w:eastAsia="Times New Roman" w:cs="Times New Roman"/>
          <w:lang w:eastAsia="ru-RU"/>
        </w:rPr>
        <w:t xml:space="preserve">больше протеина </w:t>
      </w:r>
      <w:r w:rsidRPr="00216653">
        <w:rPr>
          <w:rFonts w:ascii="Times New Romam" w:eastAsia="Times New Roman" w:hAnsi="Times New Romam" w:cs="Times New Roman"/>
          <w:lang w:eastAsia="ru-RU"/>
        </w:rPr>
        <w:t xml:space="preserve">классу </w:t>
      </w:r>
      <w:r w:rsidRPr="00216653">
        <w:rPr>
          <w:rFonts w:eastAsia="Times New Roman" w:cs="Times New Roman"/>
          <w:lang w:eastAsia="ru-RU"/>
        </w:rPr>
        <w:t xml:space="preserve">по сравнению с </w:t>
      </w:r>
      <w:r w:rsidRPr="00216653">
        <w:rPr>
          <w:rFonts w:ascii="Times New Romam" w:eastAsia="Times New Roman" w:hAnsi="Times New Romam" w:cs="Times New Roman"/>
          <w:lang w:eastAsia="ru-RU"/>
        </w:rPr>
        <w:t xml:space="preserve">полиненасыщенных </w:t>
      </w:r>
      <w:r w:rsidRPr="00216653">
        <w:rPr>
          <w:rFonts w:eastAsia="Times New Roman" w:cs="Times New Roman"/>
          <w:lang w:eastAsia="ru-RU"/>
        </w:rPr>
        <w:t xml:space="preserve">мясом теплокровных </w:t>
      </w:r>
      <w:r w:rsidRPr="00216653">
        <w:rPr>
          <w:rFonts w:ascii="Times New Romam" w:eastAsia="Times New Roman" w:hAnsi="Times New Romam" w:cs="Times New Roman"/>
          <w:lang w:eastAsia="ru-RU"/>
        </w:rPr>
        <w:t xml:space="preserve">кислоты </w:t>
      </w:r>
      <w:r w:rsidRPr="00216653">
        <w:rPr>
          <w:rFonts w:eastAsia="Times New Roman" w:cs="Times New Roman"/>
          <w:lang w:eastAsia="ru-RU"/>
        </w:rPr>
        <w:t xml:space="preserve">животных. Эти </w:t>
      </w:r>
      <w:r w:rsidRPr="00216653">
        <w:rPr>
          <w:rFonts w:ascii="Times New Romam" w:eastAsia="Times New Roman" w:hAnsi="Times New Romam" w:cs="Times New Roman"/>
          <w:lang w:eastAsia="ru-RU"/>
        </w:rPr>
        <w:t xml:space="preserve">значительно </w:t>
      </w:r>
      <w:r w:rsidRPr="00216653">
        <w:rPr>
          <w:rFonts w:eastAsia="Times New Roman" w:cs="Times New Roman"/>
          <w:lang w:eastAsia="ru-RU"/>
        </w:rPr>
        <w:t xml:space="preserve">продукты аквакультуры </w:t>
      </w:r>
      <w:r w:rsidRPr="00216653">
        <w:rPr>
          <w:rFonts w:ascii="Times New Romam" w:eastAsia="Times New Roman" w:hAnsi="Times New Romam" w:cs="Times New Roman"/>
          <w:lang w:eastAsia="ru-RU"/>
        </w:rPr>
        <w:t xml:space="preserve">кислоты </w:t>
      </w:r>
      <w:r w:rsidRPr="00216653">
        <w:rPr>
          <w:rFonts w:eastAsia="Times New Roman" w:cs="Times New Roman"/>
          <w:lang w:eastAsia="ru-RU"/>
        </w:rPr>
        <w:t xml:space="preserve">насыщены незаменимыми </w:t>
      </w:r>
      <w:r w:rsidRPr="00216653">
        <w:rPr>
          <w:rFonts w:ascii="Times New Romam" w:eastAsia="Times New Roman" w:hAnsi="Times New Romam" w:cs="Times New Roman"/>
          <w:lang w:eastAsia="ru-RU"/>
        </w:rPr>
        <w:t xml:space="preserve">человеческим </w:t>
      </w:r>
      <w:r w:rsidRPr="00216653">
        <w:rPr>
          <w:rFonts w:eastAsia="Times New Roman" w:cs="Times New Roman"/>
          <w:lang w:eastAsia="ru-RU"/>
        </w:rPr>
        <w:t xml:space="preserve">аминокислотами, включая </w:t>
      </w:r>
      <w:r w:rsidRPr="00216653">
        <w:rPr>
          <w:rFonts w:ascii="Times New Romam" w:eastAsia="Times New Roman" w:hAnsi="Times New Romam" w:cs="Times New Roman"/>
          <w:lang w:eastAsia="ru-RU"/>
        </w:rPr>
        <w:t xml:space="preserve">сравнению </w:t>
      </w:r>
      <w:r w:rsidRPr="00216653">
        <w:rPr>
          <w:rFonts w:eastAsia="Times New Roman" w:cs="Times New Roman"/>
          <w:lang w:eastAsia="ru-RU"/>
        </w:rPr>
        <w:t xml:space="preserve">лизин и лейцин, а </w:t>
      </w:r>
      <w:r w:rsidRPr="00216653">
        <w:rPr>
          <w:rFonts w:ascii="Times New Romam" w:eastAsia="Times New Roman" w:hAnsi="Times New Romam" w:cs="Times New Roman"/>
          <w:lang w:eastAsia="ru-RU"/>
        </w:rPr>
        <w:t xml:space="preserve">классу </w:t>
      </w:r>
      <w:r w:rsidRPr="00216653">
        <w:rPr>
          <w:rFonts w:eastAsia="Times New Roman" w:cs="Times New Roman"/>
          <w:lang w:eastAsia="ru-RU"/>
        </w:rPr>
        <w:t xml:space="preserve">также содержат </w:t>
      </w:r>
      <w:r w:rsidRPr="00216653">
        <w:rPr>
          <w:rFonts w:ascii="Times New Romam" w:eastAsia="Times New Roman" w:hAnsi="Times New Romam" w:cs="Times New Roman"/>
          <w:lang w:eastAsia="ru-RU"/>
        </w:rPr>
        <w:t xml:space="preserve">имеют </w:t>
      </w:r>
      <w:r w:rsidRPr="00216653">
        <w:rPr>
          <w:rFonts w:eastAsia="Times New Roman" w:cs="Times New Roman"/>
          <w:lang w:eastAsia="ru-RU"/>
        </w:rPr>
        <w:t xml:space="preserve">уникальные незаменимые </w:t>
      </w:r>
      <w:r w:rsidRPr="00216653">
        <w:rPr>
          <w:rFonts w:ascii="Times New Romam" w:eastAsia="Times New Roman" w:hAnsi="Times New Romam" w:cs="Times New Roman"/>
          <w:lang w:eastAsia="ru-RU"/>
        </w:rPr>
        <w:t xml:space="preserve">человеческим </w:t>
      </w:r>
      <w:r w:rsidRPr="00216653">
        <w:rPr>
          <w:rFonts w:eastAsia="Times New Roman" w:cs="Times New Roman"/>
          <w:lang w:eastAsia="ru-RU"/>
        </w:rPr>
        <w:t xml:space="preserve">жирные кислоты, </w:t>
      </w:r>
      <w:r w:rsidRPr="00216653">
        <w:rPr>
          <w:rFonts w:ascii="Times New Romam" w:eastAsia="Times New Roman" w:hAnsi="Times New Romam" w:cs="Times New Roman"/>
          <w:lang w:eastAsia="ru-RU"/>
        </w:rPr>
        <w:t xml:space="preserve">аквакультуры </w:t>
      </w:r>
      <w:r w:rsidRPr="00216653">
        <w:rPr>
          <w:rFonts w:eastAsia="Times New Roman" w:cs="Times New Roman"/>
          <w:lang w:eastAsia="ru-RU"/>
        </w:rPr>
        <w:t xml:space="preserve">такие как </w:t>
      </w:r>
      <w:r w:rsidRPr="00216653">
        <w:rPr>
          <w:rFonts w:ascii="Times New Romam" w:eastAsia="Times New Roman" w:hAnsi="Times New Romam" w:cs="Times New Roman"/>
          <w:lang w:eastAsia="ru-RU"/>
        </w:rPr>
        <w:t xml:space="preserve">лизин </w:t>
      </w:r>
      <w:proofErr w:type="spellStart"/>
      <w:r w:rsidRPr="00216653">
        <w:rPr>
          <w:rFonts w:eastAsia="Times New Roman" w:cs="Times New Roman"/>
          <w:lang w:eastAsia="ru-RU"/>
        </w:rPr>
        <w:t>докозагексаеновая</w:t>
      </w:r>
      <w:proofErr w:type="spellEnd"/>
      <w:r w:rsidRPr="00216653">
        <w:rPr>
          <w:rFonts w:eastAsia="Times New Roman" w:cs="Times New Roman"/>
          <w:lang w:eastAsia="ru-RU"/>
        </w:rPr>
        <w:t xml:space="preserve"> и </w:t>
      </w:r>
      <w:proofErr w:type="spellStart"/>
      <w:r w:rsidRPr="00216653">
        <w:rPr>
          <w:rFonts w:eastAsia="Times New Roman" w:cs="Times New Roman"/>
          <w:lang w:eastAsia="ru-RU"/>
        </w:rPr>
        <w:t>эйкозопентаеновая</w:t>
      </w:r>
      <w:proofErr w:type="spellEnd"/>
      <w:r w:rsidRPr="00216653">
        <w:rPr>
          <w:rFonts w:eastAsia="Times New Roman" w:cs="Times New Roman"/>
          <w:lang w:eastAsia="ru-RU"/>
        </w:rPr>
        <w:t xml:space="preserve">, </w:t>
      </w:r>
      <w:r w:rsidRPr="00216653">
        <w:rPr>
          <w:rFonts w:ascii="Times New Romam" w:eastAsia="Times New Roman" w:hAnsi="Times New Romam" w:cs="Times New Roman"/>
          <w:lang w:eastAsia="ru-RU"/>
        </w:rPr>
        <w:t xml:space="preserve">теплокровных </w:t>
      </w:r>
      <w:r w:rsidRPr="00216653">
        <w:rPr>
          <w:rFonts w:eastAsia="Times New Roman" w:cs="Times New Roman"/>
          <w:lang w:eastAsia="ru-RU"/>
        </w:rPr>
        <w:t xml:space="preserve">которые относятся к </w:t>
      </w:r>
      <w:r w:rsidRPr="00216653">
        <w:rPr>
          <w:rFonts w:ascii="Times New Romam" w:eastAsia="Times New Roman" w:hAnsi="Times New Romam" w:cs="Times New Roman"/>
          <w:lang w:eastAsia="ru-RU"/>
        </w:rPr>
        <w:t xml:space="preserve">теплокровных </w:t>
      </w:r>
      <w:r w:rsidRPr="00216653">
        <w:rPr>
          <w:rFonts w:eastAsia="Times New Roman" w:cs="Times New Roman"/>
          <w:lang w:eastAsia="ru-RU"/>
        </w:rPr>
        <w:t xml:space="preserve">классу Омега-3 </w:t>
      </w:r>
      <w:r w:rsidRPr="00216653">
        <w:rPr>
          <w:rFonts w:ascii="Times New Romam" w:eastAsia="Times New Roman" w:hAnsi="Times New Romam" w:cs="Times New Roman"/>
          <w:lang w:eastAsia="ru-RU"/>
        </w:rPr>
        <w:t xml:space="preserve">значение </w:t>
      </w:r>
      <w:r w:rsidRPr="00216653">
        <w:rPr>
          <w:rFonts w:eastAsia="Times New Roman" w:cs="Times New Roman"/>
          <w:lang w:eastAsia="ru-RU"/>
        </w:rPr>
        <w:t xml:space="preserve">полиненасыщенных жирных </w:t>
      </w:r>
      <w:r w:rsidRPr="00216653">
        <w:rPr>
          <w:rFonts w:ascii="Times New Romam" w:eastAsia="Times New Roman" w:hAnsi="Times New Romam" w:cs="Times New Roman"/>
          <w:lang w:eastAsia="ru-RU"/>
        </w:rPr>
        <w:t xml:space="preserve">того </w:t>
      </w:r>
      <w:r w:rsidRPr="00216653">
        <w:rPr>
          <w:rFonts w:eastAsia="Times New Roman" w:cs="Times New Roman"/>
          <w:lang w:eastAsia="ru-RU"/>
        </w:rPr>
        <w:t xml:space="preserve">кислот. </w:t>
      </w:r>
      <w:proofErr w:type="gramStart"/>
      <w:r w:rsidRPr="00216653">
        <w:rPr>
          <w:rFonts w:eastAsia="Times New Roman" w:cs="Times New Roman"/>
          <w:lang w:eastAsia="ru-RU"/>
        </w:rPr>
        <w:t xml:space="preserve">Кроме </w:t>
      </w:r>
      <w:r w:rsidRPr="00216653">
        <w:rPr>
          <w:rFonts w:ascii="Times New Romam" w:eastAsia="Times New Roman" w:hAnsi="Times New Romam" w:cs="Times New Roman"/>
          <w:lang w:eastAsia="ru-RU"/>
        </w:rPr>
        <w:t>витамины</w:t>
      </w:r>
      <w:proofErr w:type="gram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того, важное </w:t>
      </w:r>
      <w:proofErr w:type="spellStart"/>
      <w:r w:rsidRPr="00216653">
        <w:rPr>
          <w:rFonts w:ascii="Times New Romam" w:eastAsia="Times New Roman" w:hAnsi="Times New Romam" w:cs="Times New Roman"/>
          <w:lang w:eastAsia="ru-RU"/>
        </w:rPr>
        <w:t>докозагексаеновая</w:t>
      </w:r>
      <w:proofErr w:type="spellEnd"/>
      <w:r w:rsidRPr="00216653">
        <w:rPr>
          <w:rFonts w:ascii="Times New Romam" w:eastAsia="Times New Roman" w:hAnsi="Times New Romam" w:cs="Times New Roman"/>
          <w:lang w:eastAsia="ru-RU"/>
        </w:rPr>
        <w:t xml:space="preserve"> </w:t>
      </w:r>
      <w:r w:rsidRPr="00216653">
        <w:rPr>
          <w:rFonts w:eastAsia="Times New Roman" w:cs="Times New Roman"/>
          <w:lang w:eastAsia="ru-RU"/>
        </w:rPr>
        <w:t xml:space="preserve">значение имеют </w:t>
      </w:r>
      <w:r w:rsidRPr="00216653">
        <w:rPr>
          <w:rFonts w:ascii="Times New Romam" w:eastAsia="Times New Roman" w:hAnsi="Times New Romam" w:cs="Times New Roman"/>
          <w:lang w:eastAsia="ru-RU"/>
        </w:rPr>
        <w:t xml:space="preserve">происходящие </w:t>
      </w:r>
      <w:r w:rsidRPr="00216653">
        <w:rPr>
          <w:rFonts w:eastAsia="Times New Roman" w:cs="Times New Roman"/>
          <w:lang w:eastAsia="ru-RU"/>
        </w:rPr>
        <w:t xml:space="preserve">содержащиеся в рыбе </w:t>
      </w:r>
      <w:r w:rsidRPr="00216653">
        <w:rPr>
          <w:rFonts w:ascii="Times New Romam" w:eastAsia="Times New Roman" w:hAnsi="Times New Romam" w:cs="Times New Roman"/>
          <w:lang w:eastAsia="ru-RU"/>
        </w:rPr>
        <w:t xml:space="preserve">включая </w:t>
      </w:r>
      <w:r w:rsidRPr="00216653">
        <w:rPr>
          <w:rFonts w:eastAsia="Times New Roman" w:cs="Times New Roman"/>
          <w:lang w:eastAsia="ru-RU"/>
        </w:rPr>
        <w:t xml:space="preserve">витамины и макро- и </w:t>
      </w:r>
      <w:r w:rsidRPr="00216653">
        <w:rPr>
          <w:rFonts w:ascii="Times New Romam" w:eastAsia="Times New Roman" w:hAnsi="Times New Romam" w:cs="Times New Roman"/>
          <w:lang w:eastAsia="ru-RU"/>
        </w:rPr>
        <w:t xml:space="preserve">содержат </w:t>
      </w:r>
      <w:r w:rsidRPr="00216653">
        <w:rPr>
          <w:rFonts w:eastAsia="Times New Roman" w:cs="Times New Roman"/>
          <w:lang w:eastAsia="ru-RU"/>
        </w:rPr>
        <w:t xml:space="preserve">микроэлементы, представленные в </w:t>
      </w:r>
      <w:r w:rsidRPr="00216653">
        <w:rPr>
          <w:rFonts w:ascii="Times New Romam" w:eastAsia="Times New Roman" w:hAnsi="Times New Romam" w:cs="Times New Roman"/>
          <w:lang w:eastAsia="ru-RU"/>
        </w:rPr>
        <w:t xml:space="preserve">уникальные </w:t>
      </w:r>
      <w:r w:rsidRPr="00216653">
        <w:rPr>
          <w:rFonts w:eastAsia="Times New Roman" w:cs="Times New Roman"/>
          <w:lang w:eastAsia="ru-RU"/>
        </w:rPr>
        <w:t xml:space="preserve">идеальных пропорциях </w:t>
      </w:r>
      <w:r w:rsidRPr="00216653">
        <w:rPr>
          <w:rFonts w:ascii="Times New Romam" w:eastAsia="Times New Roman" w:hAnsi="Times New Romam" w:cs="Times New Roman"/>
          <w:lang w:eastAsia="ru-RU"/>
        </w:rPr>
        <w:t xml:space="preserve">содержат </w:t>
      </w:r>
      <w:r w:rsidRPr="00216653">
        <w:rPr>
          <w:rFonts w:eastAsia="Times New Roman" w:cs="Times New Roman"/>
          <w:lang w:eastAsia="ru-RU"/>
        </w:rPr>
        <w:t xml:space="preserve">для усвоения </w:t>
      </w:r>
      <w:r w:rsidRPr="00216653">
        <w:rPr>
          <w:rFonts w:ascii="Times New Romam" w:eastAsia="Times New Roman" w:hAnsi="Times New Romam" w:cs="Times New Roman"/>
          <w:lang w:eastAsia="ru-RU"/>
        </w:rPr>
        <w:t xml:space="preserve">уникальные </w:t>
      </w:r>
      <w:r w:rsidRPr="00216653">
        <w:rPr>
          <w:rFonts w:eastAsia="Times New Roman" w:cs="Times New Roman"/>
          <w:lang w:eastAsia="ru-RU"/>
        </w:rPr>
        <w:t>человеческим организмом.</w:t>
      </w:r>
    </w:p>
    <w:p w14:paraId="7EB89105"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Исследование J. </w:t>
      </w:r>
      <w:proofErr w:type="spellStart"/>
      <w:r w:rsidRPr="00216653">
        <w:rPr>
          <w:rFonts w:eastAsia="Times New Roman" w:cs="Times New Roman"/>
          <w:lang w:eastAsia="ru-RU"/>
        </w:rPr>
        <w:t>Nácher-Mestre</w:t>
      </w:r>
      <w:proofErr w:type="spellEnd"/>
      <w:r w:rsidRPr="00216653">
        <w:rPr>
          <w:rFonts w:eastAsia="Times New Roman" w:cs="Times New Roman"/>
          <w:lang w:eastAsia="ru-RU"/>
        </w:rPr>
        <w:t xml:space="preserve"> и его коллег затрагивает важные аспекты безопасности пищевых продуктов, особенно передачу новых и традиционных загрязнителей из корма в филе рыбы, питающейся растительными диетами. Результаты этого исследования подчёркивают необходимость строгого контроля качества в процессе производства кормов для аквакультуры, чтобы минимизировать риски для здоровья </w:t>
      </w:r>
      <w:proofErr w:type="spellStart"/>
      <w:r w:rsidRPr="00216653">
        <w:rPr>
          <w:rFonts w:eastAsia="Times New Roman" w:cs="Times New Roman"/>
          <w:lang w:eastAsia="ru-RU"/>
        </w:rPr>
        <w:t>человека.D</w:t>
      </w:r>
      <w:proofErr w:type="spellEnd"/>
      <w:r w:rsidRPr="00216653">
        <w:rPr>
          <w:rFonts w:eastAsia="Times New Roman" w:cs="Times New Roman"/>
          <w:lang w:eastAsia="ru-RU"/>
        </w:rPr>
        <w:t xml:space="preserve">. Das и R. </w:t>
      </w:r>
      <w:proofErr w:type="spellStart"/>
      <w:r w:rsidRPr="00216653">
        <w:rPr>
          <w:rFonts w:eastAsia="Times New Roman" w:cs="Times New Roman"/>
          <w:lang w:eastAsia="ru-RU"/>
        </w:rPr>
        <w:t>Govindasamy</w:t>
      </w:r>
      <w:proofErr w:type="spellEnd"/>
      <w:r w:rsidRPr="00216653">
        <w:rPr>
          <w:rFonts w:eastAsia="Times New Roman" w:cs="Times New Roman"/>
          <w:lang w:eastAsia="ru-RU"/>
        </w:rPr>
        <w:t xml:space="preserve"> в своём исследовании анализируют, как аквакультура и рыболовство влияют на продовольственную безопасность и занятость в Индии, подчёркивая значимый вклад этих отраслей в экономическое развитие и улучшение качества питания населения. Они указывают, что развитие аквакультуры способствует снижению уровня бедности, обеспечивая стабильный источник дохода и пищевых ресурсов для многих сообществ W. </w:t>
      </w:r>
      <w:proofErr w:type="spellStart"/>
      <w:r w:rsidRPr="00216653">
        <w:rPr>
          <w:rFonts w:eastAsia="Times New Roman" w:cs="Times New Roman"/>
          <w:lang w:eastAsia="ru-RU"/>
        </w:rPr>
        <w:t>Malcorps</w:t>
      </w:r>
      <w:proofErr w:type="spellEnd"/>
      <w:r w:rsidRPr="00216653">
        <w:rPr>
          <w:rFonts w:eastAsia="Times New Roman" w:cs="Times New Roman"/>
          <w:lang w:eastAsia="ru-RU"/>
        </w:rPr>
        <w:t xml:space="preserve"> и другие изучили питательное содержание распространённых побочных продуктов обработки рыбы в европейской аквакультуре, подчеркивая потенциал их использования для увеличения пищевой и кормовой ценности. Авторы предлагают стратегии, которые могут помочь максимизировать использование рыбных побочных продуктов, тем самым способствуя устойчивому развитию</w:t>
      </w:r>
    </w:p>
    <w:p w14:paraId="09A0675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Для обеспечения устойчивого экономического роста и продовольственной безопасности Казахстана критически важно сосредоточить усилия на развитии отечественного производства продуктов питания и улучшении биобезопасности этих продуктов. Улучшение здоровья населения через повышение качества питания прямо влияет на экономическую эффективность страны, поскольку здоровые люди </w:t>
      </w:r>
      <w:proofErr w:type="gramStart"/>
      <w:r w:rsidRPr="00216653">
        <w:rPr>
          <w:rFonts w:eastAsia="Times New Roman" w:cs="Times New Roman"/>
          <w:lang w:eastAsia="ru-RU"/>
        </w:rPr>
        <w:t>- это</w:t>
      </w:r>
      <w:proofErr w:type="gramEnd"/>
      <w:r w:rsidRPr="00216653">
        <w:rPr>
          <w:rFonts w:eastAsia="Times New Roman" w:cs="Times New Roman"/>
          <w:lang w:eastAsia="ru-RU"/>
        </w:rPr>
        <w:t xml:space="preserve"> активный и производительный трудовой ресурс. Опыт экономически развитых стран показывает, что не сырьевые ресурсы, а качество жизни населения является ключевым фактором экономического роста. Поэтому Казахстану стоит уделить особое внимание развитию технологий производства функциональных продуктов питания, особенно с использованием местного </w:t>
      </w:r>
      <w:r w:rsidRPr="00216653">
        <w:rPr>
          <w:rFonts w:eastAsia="Times New Roman" w:cs="Times New Roman"/>
          <w:lang w:eastAsia="ru-RU"/>
        </w:rPr>
        <w:lastRenderedPageBreak/>
        <w:t>рыбного сырья, такого как тилапия, которое обладает высокими пищевыми и биологическими качествами. Это поможет не только улучшить здоровье пожилых граждан, но и снизить экономическую нагрузку на систему здравоохранения за счет профилактики заболеваний и продления активной трудоспособности населения [113].</w:t>
      </w:r>
    </w:p>
    <w:p w14:paraId="69A8B464"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Исследование микробиологических показателей воды в различных водоёмах (скважины, бассейны, пруды) для рыбы Нильской тиляпии (</w:t>
      </w:r>
      <w:proofErr w:type="spellStart"/>
      <w:r w:rsidRPr="00216653">
        <w:rPr>
          <w:rFonts w:eastAsia="Times New Roman" w:cs="Times New Roman"/>
          <w:lang w:eastAsia="ru-RU"/>
        </w:rPr>
        <w:t>Oreochromis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Niloticus</w:t>
      </w:r>
      <w:proofErr w:type="spellEnd"/>
      <w:r w:rsidRPr="00216653">
        <w:rPr>
          <w:rFonts w:eastAsia="Times New Roman" w:cs="Times New Roman"/>
          <w:lang w:eastAsia="ru-RU"/>
        </w:rPr>
        <w:t>) выявило ключевые аспекты, которые должны быть учтены при разработке и реализации как новых, так и традиционных технологий производства рыбной продукции. Необходимость строгого контроля за микробиологическими показателями санитарного состояния воды, где происходит промысел, а также за качеством рыбного сырья, используемых вспомогательных материалов, полуфабрикатов и готовой продукции, является критически важной для обеспечения безопасности и качества конечного продукта.</w:t>
      </w:r>
    </w:p>
    <w:p w14:paraId="081D46FC" w14:textId="77777777" w:rsidR="00216653" w:rsidRPr="00216653" w:rsidRDefault="00216653" w:rsidP="00216653">
      <w:pPr>
        <w:spacing w:line="0pt" w:lineRule="atLeast"/>
        <w:rPr>
          <w:rFonts w:eastAsia="Times New Roman" w:cs="Times New Roman"/>
          <w:lang w:eastAsia="ru-RU"/>
        </w:rPr>
      </w:pPr>
      <w:proofErr w:type="gramStart"/>
      <w:r w:rsidRPr="00216653">
        <w:rPr>
          <w:rFonts w:eastAsia="Times New Roman" w:cs="Times New Roman"/>
          <w:lang w:eastAsia="ru-RU"/>
        </w:rPr>
        <w:t>В рамках проведенного бактериологического исследования,</w:t>
      </w:r>
      <w:proofErr w:type="gramEnd"/>
      <w:r w:rsidRPr="00216653">
        <w:rPr>
          <w:rFonts w:eastAsia="Times New Roman" w:cs="Times New Roman"/>
          <w:lang w:eastAsia="ru-RU"/>
        </w:rPr>
        <w:t xml:space="preserve"> результаты анализа колониеобразующих единиц факультативно-анаэробных микроорганизмов (</w:t>
      </w:r>
      <w:proofErr w:type="spellStart"/>
      <w:r w:rsidRPr="00216653">
        <w:rPr>
          <w:rFonts w:eastAsia="Times New Roman" w:cs="Times New Roman"/>
          <w:lang w:eastAsia="ru-RU"/>
        </w:rPr>
        <w:t>КМАФАнМ</w:t>
      </w:r>
      <w:proofErr w:type="spellEnd"/>
      <w:r w:rsidRPr="00216653">
        <w:rPr>
          <w:rFonts w:eastAsia="Times New Roman" w:cs="Times New Roman"/>
          <w:lang w:eastAsia="ru-RU"/>
        </w:rPr>
        <w:t>) показали незначительную обсемененность воды, что свидетельствует о сравнительно благоприятных условиях для выращивания рыбы. Однако, отсутствие других видов бактерий в пробах воды не исключает необходимости проведения более глубокого и регулярного мониторинга.</w:t>
      </w:r>
    </w:p>
    <w:p w14:paraId="6638DF2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Особое внимание следует уделить месту обитания рыбы, так как это напрямую влияет на экологическую чистоту и пищевую ценность продукции. Чистота и состояние водоема, где ведется аквакультура, должны соответствовать строгим экологическим стандартам. Это особенно важно, учитывая, что продукция, выращенная в условиях мирового океана, часто подвергается воздействию различных загрязнителей, что снижает её экологическую ценность. В свете глобального распространения загрязнений, особенно в океанических водах, продукция из этих регионов не может считаться полностью экологически </w:t>
      </w:r>
      <w:proofErr w:type="spellStart"/>
      <w:proofErr w:type="gramStart"/>
      <w:r w:rsidRPr="00216653">
        <w:rPr>
          <w:rFonts w:eastAsia="Times New Roman" w:cs="Times New Roman"/>
          <w:lang w:eastAsia="ru-RU"/>
        </w:rPr>
        <w:t>чистой.В</w:t>
      </w:r>
      <w:proofErr w:type="spellEnd"/>
      <w:proofErr w:type="gramEnd"/>
      <w:r w:rsidRPr="00216653">
        <w:rPr>
          <w:rFonts w:eastAsia="Times New Roman" w:cs="Times New Roman"/>
          <w:lang w:eastAsia="ru-RU"/>
        </w:rPr>
        <w:t xml:space="preserve"> этой связи, критически важно разрабатывать и применять технологии, которые не только улучшают потребительские свойства продукции, но и способствуют поддержанию экологической устойчивости и биоразнообразия водных экосистем. Внедрение строгих стандартов и регулярный контроль за соблюдением этих стандартов обеспечит высокий уровень качества и безопасности рыбной продукции, а также способствует поддержанию доверия потребителей к рыбопродукции, выращенной в экологически чистых условиях.</w:t>
      </w:r>
    </w:p>
    <w:p w14:paraId="2ED6B2F1"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Для анализирования химического состава и пищевой ценности Нильской тиляпии (</w:t>
      </w:r>
      <w:proofErr w:type="spellStart"/>
      <w:r w:rsidRPr="00216653">
        <w:rPr>
          <w:rFonts w:eastAsia="Times New Roman" w:cs="Times New Roman"/>
          <w:lang w:eastAsia="ru-RU"/>
        </w:rPr>
        <w:t>Oreochromis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Niloticus</w:t>
      </w:r>
      <w:proofErr w:type="spellEnd"/>
      <w:r w:rsidRPr="00216653">
        <w:rPr>
          <w:rFonts w:eastAsia="Times New Roman" w:cs="Times New Roman"/>
          <w:lang w:eastAsia="ru-RU"/>
        </w:rPr>
        <w:t xml:space="preserve">), анализ тиляпии, выращенной в природных условиях горячего источника </w:t>
      </w:r>
      <w:proofErr w:type="spellStart"/>
      <w:r w:rsidRPr="00216653">
        <w:rPr>
          <w:rFonts w:eastAsia="Times New Roman" w:cs="Times New Roman"/>
          <w:lang w:eastAsia="ru-RU"/>
        </w:rPr>
        <w:t>Чонжи</w:t>
      </w:r>
      <w:proofErr w:type="spellEnd"/>
      <w:r w:rsidRPr="00216653">
        <w:rPr>
          <w:rFonts w:eastAsia="Times New Roman" w:cs="Times New Roman"/>
          <w:lang w:eastAsia="ru-RU"/>
        </w:rPr>
        <w:t xml:space="preserve">, демонстрирует важные особенности, которые могут существенно влиять на качество и безопасность пищевых продуктов из этой рыбы. Понимание этих особенностей необходимо для оптимизации процессов аквакультуры и улучшения пищевой ценности продукции. Условия воды в природном горячем источнике </w:t>
      </w:r>
      <w:proofErr w:type="spellStart"/>
      <w:r w:rsidRPr="00216653">
        <w:rPr>
          <w:rFonts w:eastAsia="Times New Roman" w:cs="Times New Roman"/>
          <w:lang w:eastAsia="ru-RU"/>
        </w:rPr>
        <w:t>Чунжи</w:t>
      </w:r>
      <w:proofErr w:type="spellEnd"/>
      <w:r w:rsidRPr="00216653">
        <w:rPr>
          <w:rFonts w:eastAsia="Times New Roman" w:cs="Times New Roman"/>
          <w:lang w:eastAsia="ru-RU"/>
        </w:rPr>
        <w:t xml:space="preserve">, где </w:t>
      </w:r>
      <w:r w:rsidRPr="00216653">
        <w:rPr>
          <w:rFonts w:eastAsia="Times New Roman" w:cs="Times New Roman"/>
          <w:lang w:eastAsia="ru-RU"/>
        </w:rPr>
        <w:lastRenderedPageBreak/>
        <w:t>выращивалась тилапия, играют критическую роль в формировании её химического состава. Чистота источника и его минеральный состав напрямую влияют на здоровье рыб, что, в свою очередь, определяет качество и безопасность конечной продукции. Тилапия известна своей устойчивостью к переменам среды и быстрым ростом, что делает её идеальным кандидатом для аквакультуры. Однако эти же характеристики требуют тщательного контроля за рационом питания, так как стремительный рост может влиять на накопление нутриентов в тканях рыбы.</w:t>
      </w:r>
    </w:p>
    <w:p w14:paraId="7D9B891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Как оказалось рыба обладает высоким содержанием качественного белка, который легко усваивается организмом человека. Помимо белков, тилапия богата жирными кислотами, включая омега-3, которые крайне важны для здоровья мозга и сердечно-сосудистой системы. Уровни этих критически важных компонентов зависят от состава корма, что подчеркивает необходимость использования качественных и балансированных кормовых смесей.</w:t>
      </w:r>
    </w:p>
    <w:p w14:paraId="52E7F4E7"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Исследование показало, что применение различных формул корма влияет на концентрацию белков, жиров и других питательных веществ в тканях рыбы. Оптимальный выбор и баланс кормовых ингредиентов могут значительно улучшить не только питательные качества рыбы, но и её вкусовые характеристики. Понимание всех аспектов, влияющих на качество и питательную ценность Нильской тиляпии, имеет решающее значение для аквакультуры. Правильный выбор и использование кормов, управление качеством воды и условиями выращивания, а также соблюдение стандартов органического производства являются ключевыми для получения высококачественной и безопасной рыбной продукции. Эти данные предоставляют ценную информацию для дальнейшего улучшения процессов в аквакультуре и повышения уровня устойчивости производства.</w:t>
      </w:r>
    </w:p>
    <w:p w14:paraId="27AB13F7"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Исследование жирнокислотного профиля Нильской тиляпии (</w:t>
      </w:r>
      <w:proofErr w:type="spellStart"/>
      <w:r w:rsidRPr="00216653">
        <w:rPr>
          <w:rFonts w:eastAsia="Times New Roman" w:cs="Times New Roman"/>
          <w:lang w:eastAsia="ru-RU"/>
        </w:rPr>
        <w:t>Oreochromis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Niloticus</w:t>
      </w:r>
      <w:proofErr w:type="spellEnd"/>
      <w:r w:rsidRPr="00216653">
        <w:rPr>
          <w:rFonts w:eastAsia="Times New Roman" w:cs="Times New Roman"/>
          <w:lang w:eastAsia="ru-RU"/>
        </w:rPr>
        <w:t>), оно охватывает ключевые аспекты понимания важности жирных кислот, особенно омега-3 и омега-6, для здоровья человека. Тилапия, как источник этих жирных кислот, представляет особенный интерес в контексте современного питания и здравоохранения. Рыбий жир считается одним из самых богатых источников омега-3 жирных кислот, необходимых для нормального развития мозга младенцев. Недостаток этих кислот может привести к нарушениям в развитии мозга и другим здоровьям. Липиды в рыбе классифицируются на несколько видов, включая триглицериды, фосфолипиды и стерины. Они выполняют различные функции, от структурной поддержки клеток до хранения энергии. Рыба использует накопленные жиры в периоды интенсивной активности или голодания, что позволяет ей выживать в условиях ограниченного питания [114]. Содержание и состав жирных кислот в рыбе могут значительно варьироваться в зависимости от условий обитания и диеты. Тилапия содержит значительное количество полиненасыщенных жирных кислот (ПНЖК), которые важны для снижения риска сердечно-сосудистых заболеваний и улучшения метаболизма жиров.</w:t>
      </w:r>
    </w:p>
    <w:p w14:paraId="6929C09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lastRenderedPageBreak/>
        <w:t xml:space="preserve">Омега-3 и омега-6: Тилапия богата омега-3 жирными кислотами, которые важны для питания детей, пожилых, беременных и кормящих женщин. Однако промышленно выращенная рыба часто содержит более высокие уровни омега-6 жирных кислот, что может быть менее </w:t>
      </w:r>
      <w:proofErr w:type="spellStart"/>
      <w:proofErr w:type="gramStart"/>
      <w:r w:rsidRPr="00216653">
        <w:rPr>
          <w:rFonts w:eastAsia="Times New Roman" w:cs="Times New Roman"/>
          <w:lang w:eastAsia="ru-RU"/>
        </w:rPr>
        <w:t>полезно.Уровни</w:t>
      </w:r>
      <w:proofErr w:type="spellEnd"/>
      <w:proofErr w:type="gramEnd"/>
      <w:r w:rsidRPr="00216653">
        <w:rPr>
          <w:rFonts w:eastAsia="Times New Roman" w:cs="Times New Roman"/>
          <w:lang w:eastAsia="ru-RU"/>
        </w:rPr>
        <w:t xml:space="preserve"> холестерина в тиляпии сопоставимы с другими видами мяса, что делает её подходящей альтернативой для тех, кто ищет баланс в потреблении холестерина.[115]</w:t>
      </w:r>
    </w:p>
    <w:p w14:paraId="01CE8D92" w14:textId="77777777" w:rsidR="00216653" w:rsidRPr="00216653" w:rsidRDefault="00216653" w:rsidP="00216653">
      <w:pPr>
        <w:spacing w:line="0pt" w:lineRule="atLeast"/>
        <w:rPr>
          <w:rFonts w:eastAsia="Times New Roman" w:cs="Times New Roman"/>
          <w:lang w:eastAsia="ru-RU"/>
        </w:rPr>
      </w:pPr>
      <w:proofErr w:type="gramStart"/>
      <w:r w:rsidRPr="00216653">
        <w:rPr>
          <w:rFonts w:eastAsia="Times New Roman" w:cs="Times New Roman"/>
          <w:lang w:eastAsia="ru-RU"/>
        </w:rPr>
        <w:t>Кроме того</w:t>
      </w:r>
      <w:proofErr w:type="gramEnd"/>
      <w:r w:rsidRPr="00216653">
        <w:rPr>
          <w:rFonts w:eastAsia="Times New Roman" w:cs="Times New Roman"/>
          <w:lang w:eastAsia="ru-RU"/>
        </w:rPr>
        <w:t xml:space="preserve"> из основных жирных кислот, тилапия содержит другие важные липидные компоненты, такие как фосфолипиды и стерины, которые играют важную роль в клеточной структуре и функциях. Важно учитывать состав кормов при выращивании тиляпии, чтобы оптимизировать уровни ПНЖК и омега-3 жирных кислот. Это поможет улучшить питательную ценность рыбы и сделать её более привлекательной для потребителей.</w:t>
      </w:r>
    </w:p>
    <w:p w14:paraId="6C19C14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Понимание жирнокислотного профиля поможет в разработке стратегий питания, которые могут способствовать предотвращению заболеваний, связанных с диетой, таких как сердечно-сосудистые заболевания и диабет.[116]</w:t>
      </w:r>
    </w:p>
    <w:p w14:paraId="331987B5"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Жирнокислотный профиль Нильской тиляпии представляет значительный интерес для науки и практики в области питания и аквакультуры. Разработка кормов, обогащенных омега-3 жирными кислотами, и стратегии управления аквакультурой, ориентированные на улучшение жирнокислотного состава, могут значительно улучшить питательную ценность и здоровье потребляемой рыбы.</w:t>
      </w:r>
    </w:p>
    <w:p w14:paraId="75780856"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Исследование аминокислотный состава Нильской тиляпии (</w:t>
      </w:r>
      <w:proofErr w:type="spellStart"/>
      <w:r w:rsidRPr="00216653">
        <w:rPr>
          <w:rFonts w:eastAsia="Times New Roman" w:cs="Times New Roman"/>
          <w:lang w:eastAsia="ru-RU"/>
        </w:rPr>
        <w:t>Oreochromis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Niloticus</w:t>
      </w:r>
      <w:proofErr w:type="spellEnd"/>
      <w:r w:rsidRPr="00216653">
        <w:rPr>
          <w:rFonts w:eastAsia="Times New Roman" w:cs="Times New Roman"/>
          <w:lang w:eastAsia="ru-RU"/>
        </w:rPr>
        <w:t xml:space="preserve">), выявляет важные аспекты, делающие эту рыбу особенно подходящей для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(диеты, ориентированной на нужды пожилых людей) питания. Аминокислотный профиль тиляпии представляет интерес не только с точки зрения обеспечения основными белками, но и как источник биоактивных компонентов, которые могут способствовать поддержанию здоровья и улучшению качества жизни пожилых людей. Тилапия содержит высококачественные белки, которые обеспечивают все необходимые аминокислоты, необходимые человеку. Это делает её ценным источником белка для пожилых людей, чьи диетические нужды включают поддержание мышечной массы и силы.</w:t>
      </w:r>
    </w:p>
    <w:p w14:paraId="18E4C66D"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Некоторые аминокислоты, такие как таурин, аргинин и глицин, имеют особые биологические функции, такие как поддержание сердечно-сосудистой системы и улучшение метаболических процессов. Таурин, например, может помогать в поддержании функции зрения и кардиоваскулярной системы, что особенно важно для пожилых </w:t>
      </w:r>
      <w:proofErr w:type="spellStart"/>
      <w:proofErr w:type="gramStart"/>
      <w:r w:rsidRPr="00216653">
        <w:rPr>
          <w:rFonts w:eastAsia="Times New Roman" w:cs="Times New Roman"/>
          <w:lang w:eastAsia="ru-RU"/>
        </w:rPr>
        <w:t>людей.Аминокислоты</w:t>
      </w:r>
      <w:proofErr w:type="spellEnd"/>
      <w:proofErr w:type="gramEnd"/>
      <w:r w:rsidRPr="00216653">
        <w:rPr>
          <w:rFonts w:eastAsia="Times New Roman" w:cs="Times New Roman"/>
          <w:lang w:eastAsia="ru-RU"/>
        </w:rPr>
        <w:t xml:space="preserve"> из рыбы, в том числе и из тиляпии, характеризуются высокой биодоступностью, что делает их легко усваиваемыми. Это критически важно для пожилых людей, у которых часто встречаются проблемы с пищеварением и абсорбцией питательных веществ [117].</w:t>
      </w:r>
    </w:p>
    <w:p w14:paraId="1B9D0EC1"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Изучая аминокислотный профиль, для себя мы раскрыли более подробный </w:t>
      </w:r>
      <w:proofErr w:type="spellStart"/>
      <w:r w:rsidRPr="00216653">
        <w:rPr>
          <w:rFonts w:eastAsia="Times New Roman" w:cs="Times New Roman"/>
          <w:lang w:eastAsia="ru-RU"/>
        </w:rPr>
        <w:t>геродиетический</w:t>
      </w:r>
      <w:proofErr w:type="spellEnd"/>
      <w:r w:rsidRPr="00216653">
        <w:rPr>
          <w:rFonts w:eastAsia="Times New Roman" w:cs="Times New Roman"/>
          <w:lang w:eastAsia="ru-RU"/>
        </w:rPr>
        <w:t xml:space="preserve"> потенциал, потому что содержание эссенциальных аминокислот Нильская тилапия обеспечивает полный набор эссенциальных </w:t>
      </w:r>
      <w:r w:rsidRPr="00216653">
        <w:rPr>
          <w:rFonts w:eastAsia="Times New Roman" w:cs="Times New Roman"/>
          <w:lang w:eastAsia="ru-RU"/>
        </w:rPr>
        <w:lastRenderedPageBreak/>
        <w:t>аминокислот, необходимых для поддержания здоровья и предотвращения дефицита белка, что может быть проблемой у пожилых людей, особенно у тех, кто страдает от недоедания или имеет ограниченный доступ к разнообразным белковым продуктам.</w:t>
      </w:r>
    </w:p>
    <w:p w14:paraId="734BBCB4" w14:textId="77777777" w:rsidR="00216653" w:rsidRPr="00216653" w:rsidRDefault="00216653" w:rsidP="00216653">
      <w:pPr>
        <w:spacing w:line="0pt" w:lineRule="atLeast"/>
        <w:rPr>
          <w:rFonts w:eastAsia="Times New Roman" w:cs="Times New Roman"/>
          <w:lang w:eastAsia="ru-RU"/>
        </w:rPr>
      </w:pPr>
      <w:proofErr w:type="gramStart"/>
      <w:r w:rsidRPr="00216653">
        <w:rPr>
          <w:rFonts w:eastAsia="Times New Roman" w:cs="Times New Roman"/>
          <w:lang w:eastAsia="ru-RU"/>
        </w:rPr>
        <w:t>Для профилактика</w:t>
      </w:r>
      <w:proofErr w:type="gramEnd"/>
      <w:r w:rsidRPr="00216653">
        <w:rPr>
          <w:rFonts w:eastAsia="Times New Roman" w:cs="Times New Roman"/>
          <w:lang w:eastAsia="ru-RU"/>
        </w:rPr>
        <w:t xml:space="preserve"> заболеваний, содержащиеся в тиляпии аминокислоты, могут помочь в предотвращении или управлении хроническими состояниями, такими как артериальная гипертензия и сердечно-сосудистые заболевания, которые часто встречаются у пожилых людей. Для поддержания функционального состояния аминокислоты способствуют поддержанию мышечной массы и предотвращению </w:t>
      </w:r>
      <w:proofErr w:type="spellStart"/>
      <w:r w:rsidRPr="00216653">
        <w:rPr>
          <w:rFonts w:eastAsia="Times New Roman" w:cs="Times New Roman"/>
          <w:lang w:eastAsia="ru-RU"/>
        </w:rPr>
        <w:t>саркопении</w:t>
      </w:r>
      <w:proofErr w:type="spellEnd"/>
      <w:r w:rsidRPr="00216653">
        <w:rPr>
          <w:rFonts w:eastAsia="Times New Roman" w:cs="Times New Roman"/>
          <w:lang w:eastAsia="ru-RU"/>
        </w:rPr>
        <w:t xml:space="preserve"> – потери мышечной массы и функции, которая является общей проблемой у пожилых.</w:t>
      </w:r>
    </w:p>
    <w:p w14:paraId="3B93473E"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Аминокислотный профиль Нильской тиляпии делает её отличным выбором для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 Учитывая её высокую питательную ценность и биологическую активность, тилапия может сыграть ключевую роль в питании пожилых людей, способствуя поддержанию здоровья, функциональной активности и общего качества жизни. Включение тиляпии в рацион питания пожилых людей может помочь обеспечить достаточное потребление необходимых аминокислот, поддерживая их здоровье на оптимальном уровне.</w:t>
      </w:r>
    </w:p>
    <w:p w14:paraId="1C20E71F"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Исследование </w:t>
      </w:r>
      <w:proofErr w:type="spellStart"/>
      <w:r w:rsidRPr="00216653">
        <w:rPr>
          <w:rFonts w:eastAsia="Times New Roman" w:cs="Times New Roman"/>
          <w:lang w:eastAsia="ru-RU"/>
        </w:rPr>
        <w:t>ихтиоморфологических</w:t>
      </w:r>
      <w:proofErr w:type="spellEnd"/>
      <w:r w:rsidRPr="00216653">
        <w:rPr>
          <w:rFonts w:eastAsia="Times New Roman" w:cs="Times New Roman"/>
          <w:lang w:eastAsia="ru-RU"/>
        </w:rPr>
        <w:t xml:space="preserve"> и гистологических характеристик Нильской тиляпии (</w:t>
      </w:r>
      <w:proofErr w:type="spellStart"/>
      <w:r w:rsidRPr="00216653">
        <w:rPr>
          <w:rFonts w:eastAsia="Times New Roman" w:cs="Times New Roman"/>
          <w:lang w:eastAsia="ru-RU"/>
        </w:rPr>
        <w:t>Oreochromis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Niloticus</w:t>
      </w:r>
      <w:proofErr w:type="spellEnd"/>
      <w:r w:rsidRPr="00216653">
        <w:rPr>
          <w:rFonts w:eastAsia="Times New Roman" w:cs="Times New Roman"/>
          <w:lang w:eastAsia="ru-RU"/>
        </w:rPr>
        <w:t xml:space="preserve">) и полученного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полуфабриката, мы совместно </w:t>
      </w:r>
      <w:proofErr w:type="spellStart"/>
      <w:r w:rsidRPr="00216653">
        <w:rPr>
          <w:rFonts w:eastAsia="Times New Roman" w:cs="Times New Roman"/>
          <w:lang w:eastAsia="ru-RU"/>
        </w:rPr>
        <w:t>сгруппой</w:t>
      </w:r>
      <w:proofErr w:type="spellEnd"/>
      <w:r w:rsidRPr="00216653">
        <w:rPr>
          <w:rFonts w:eastAsia="Times New Roman" w:cs="Times New Roman"/>
          <w:lang w:eastAsia="ru-RU"/>
        </w:rPr>
        <w:t xml:space="preserve"> гистологов, специализирующиеся на изучении тканевых структур рыб, в частности Нильской тиляпии (</w:t>
      </w:r>
      <w:proofErr w:type="spellStart"/>
      <w:r w:rsidRPr="00216653">
        <w:rPr>
          <w:rFonts w:eastAsia="Times New Roman" w:cs="Times New Roman"/>
          <w:lang w:eastAsia="ru-RU"/>
        </w:rPr>
        <w:t>Oreochromis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Niloticus</w:t>
      </w:r>
      <w:proofErr w:type="spellEnd"/>
      <w:r w:rsidRPr="00216653">
        <w:rPr>
          <w:rFonts w:eastAsia="Times New Roman" w:cs="Times New Roman"/>
          <w:lang w:eastAsia="ru-RU"/>
        </w:rPr>
        <w:t>), провели детальный анализ микроскопической структуры различных тканей рыбы и полуфабриката. Мы начали с тщательной подготовки тканей рыбы, которая включала фиксацию, дегидратацию, пропитку парафином и нарезку на тонкие срезы. Эти процессы были выполнены с высокой точностью и аккуратностью, чтобы сохранить морфологическую целостность тканей [118].</w:t>
      </w:r>
    </w:p>
    <w:p w14:paraId="354F62AF"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Использование различных окрасок, таких как гематоксилин и эозин (H&amp;E), помогло выявить общую структуру тканей, в то время как специальные окраски, например, по Массону или </w:t>
      </w:r>
      <w:proofErr w:type="spellStart"/>
      <w:r w:rsidRPr="00216653">
        <w:rPr>
          <w:rFonts w:eastAsia="Times New Roman" w:cs="Times New Roman"/>
          <w:lang w:eastAsia="ru-RU"/>
        </w:rPr>
        <w:t>иммуноцитохимические</w:t>
      </w:r>
      <w:proofErr w:type="spellEnd"/>
      <w:r w:rsidRPr="00216653">
        <w:rPr>
          <w:rFonts w:eastAsia="Times New Roman" w:cs="Times New Roman"/>
          <w:lang w:eastAsia="ru-RU"/>
        </w:rPr>
        <w:t xml:space="preserve"> методы, были использованы для детального изучения конкретных клеток или компонентов внутри тканей, затем уже под микроскопом мы изучали строение тканей, включая мускульные волокна, жировые отложения и коллагеновые структуры. Это исследование позволило нам оценить качество мяса рыбы, а также его потенциальную пищевую ценность.</w:t>
      </w:r>
    </w:p>
    <w:p w14:paraId="4189A5E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Исследование активности пробиотического штамма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для применения в геронтологическом питании и в ходе исследования </w:t>
      </w:r>
      <w:proofErr w:type="spellStart"/>
      <w:r w:rsidRPr="00216653">
        <w:rPr>
          <w:rFonts w:eastAsia="Times New Roman" w:cs="Times New Roman"/>
          <w:lang w:eastAsia="ru-RU"/>
        </w:rPr>
        <w:t>ихтиоморфологических</w:t>
      </w:r>
      <w:proofErr w:type="spellEnd"/>
      <w:r w:rsidRPr="00216653">
        <w:rPr>
          <w:rFonts w:eastAsia="Times New Roman" w:cs="Times New Roman"/>
          <w:lang w:eastAsia="ru-RU"/>
        </w:rPr>
        <w:t xml:space="preserve"> и гистологических характеристик Нильской тиляпии, а также при анализе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полуфабриката, мы также оценили влияние добавления пробиотического штамма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на процесс созревания мяса тиляпии. Этот штамм был добавлен с целью ускорения созревания мяса, и результаты показали, что процесс действительно прошел быстрее благодаря действию пробиотика.</w:t>
      </w:r>
    </w:p>
    <w:p w14:paraId="58AF1A1C"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lastRenderedPageBreak/>
        <w:t xml:space="preserve">Пробиотический штамм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способствовал более быстрому разложению белковых структур в мясе тиляпии, что ускорило его созревание. Это было подтверждено гистологическим анализом тканей, где было замечено повышенное активное деление и более быстрое восстановление мускульных волокон. Быстрое созревание мяса под воздействием пробиотика также оказало положительное влияние на текстуру полуфабриката, сделав его более мягким и приятным на вкус. Это особенно важно для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 так как пожилым людям может быть сложно употреблять твердую пищу. Добавление пробиотического штамма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не только ускорило процесс созревания мяса, но и обеспечило его безопасность за счет подавления потенциально вредных микроорганизмов в продукте. Это подтверждается отсутствием патогенных организмов в готовом продукте, что было проверено в ходе микробиологического контроля.</w:t>
      </w:r>
    </w:p>
    <w:p w14:paraId="50899A09"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Добавление пробиотического штамма E. </w:t>
      </w:r>
      <w:proofErr w:type="spellStart"/>
      <w:r w:rsidRPr="00216653">
        <w:rPr>
          <w:rFonts w:eastAsia="Times New Roman" w:cs="Times New Roman"/>
          <w:lang w:eastAsia="ru-RU"/>
        </w:rPr>
        <w:t>coli</w:t>
      </w:r>
      <w:proofErr w:type="spellEnd"/>
      <w:r w:rsidRPr="00216653">
        <w:rPr>
          <w:rFonts w:eastAsia="Times New Roman" w:cs="Times New Roman"/>
          <w:lang w:eastAsia="ru-RU"/>
        </w:rPr>
        <w:t xml:space="preserve"> 64G к рациону Нильской тиляпии оказалось эффективным способом ускорить созревание мяса, улучшить его текстуру и обеспечить безопасность продукта. Эти результаты подчеркивают потенциал использования пробиотиков в аквакультуре и пищевой промышленности, особенно при производстве продуктов для пожилых людей, требующих особого питания.</w:t>
      </w:r>
    </w:p>
    <w:p w14:paraId="49E71A65"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В проведении сравнительного </w:t>
      </w:r>
      <w:proofErr w:type="spellStart"/>
      <w:r w:rsidRPr="00216653">
        <w:rPr>
          <w:rFonts w:eastAsia="Times New Roman" w:cs="Times New Roman"/>
          <w:lang w:eastAsia="ru-RU"/>
        </w:rPr>
        <w:t>анализаколбас</w:t>
      </w:r>
      <w:proofErr w:type="spellEnd"/>
      <w:r w:rsidRPr="00216653">
        <w:rPr>
          <w:rFonts w:eastAsia="Times New Roman" w:cs="Times New Roman"/>
          <w:lang w:eastAsia="ru-RU"/>
        </w:rPr>
        <w:t>, изготовленных из Нильской тиляпии (</w:t>
      </w:r>
      <w:proofErr w:type="spellStart"/>
      <w:r w:rsidRPr="00216653">
        <w:rPr>
          <w:rFonts w:eastAsia="Times New Roman" w:cs="Times New Roman"/>
          <w:lang w:eastAsia="ru-RU"/>
        </w:rPr>
        <w:t>Oreochromis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Niloticus</w:t>
      </w:r>
      <w:proofErr w:type="spellEnd"/>
      <w:r w:rsidRPr="00216653">
        <w:rPr>
          <w:rFonts w:eastAsia="Times New Roman" w:cs="Times New Roman"/>
          <w:lang w:eastAsia="ru-RU"/>
        </w:rPr>
        <w:t xml:space="preserve">) и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 (</w:t>
      </w:r>
      <w:proofErr w:type="spellStart"/>
      <w:r w:rsidRPr="00216653">
        <w:rPr>
          <w:rFonts w:eastAsia="Times New Roman" w:cs="Times New Roman"/>
          <w:lang w:eastAsia="ru-RU"/>
        </w:rPr>
        <w:t>Clarias</w:t>
      </w:r>
      <w:proofErr w:type="spellEnd"/>
      <w:r w:rsidRPr="00216653">
        <w:rPr>
          <w:rFonts w:eastAsia="Times New Roman" w:cs="Times New Roman"/>
          <w:lang w:eastAsia="ru-RU"/>
        </w:rPr>
        <w:t xml:space="preserve"> </w:t>
      </w:r>
      <w:proofErr w:type="spellStart"/>
      <w:r w:rsidRPr="00216653">
        <w:rPr>
          <w:rFonts w:eastAsia="Times New Roman" w:cs="Times New Roman"/>
          <w:lang w:eastAsia="ru-RU"/>
        </w:rPr>
        <w:t>gariepinus</w:t>
      </w:r>
      <w:proofErr w:type="spellEnd"/>
      <w:r w:rsidRPr="00216653">
        <w:rPr>
          <w:rFonts w:eastAsia="Times New Roman" w:cs="Times New Roman"/>
          <w:lang w:eastAsia="ru-RU"/>
        </w:rPr>
        <w:t xml:space="preserve">), по результатам проведённого сравнительного анализа колбас, изготовленных из Нильской тиляпии и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 колбаса из тиляпии была выбрана для дальнейшего внедрения в производство. </w:t>
      </w:r>
    </w:p>
    <w:p w14:paraId="41EC6756"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Это решение было принято после дегустации, в ходе которой колбаса из тиляпии получила высокие оценки за вкус, текстуру и общее качество продукта. Участники оценили, что продукт из тиляпии обладает более мягкой текстурой и богатым вкусом, что делает его предпочтительным выбором для потребителей, особенно для пожилых, которым важно употребление легко усваиваемых и питательных продуктов [119]. На фоне растущей популярности здорового питания, особенно в диетах пожилых людей, [120] важность выбора правильного источника белка не может быть переоценена. Сравнительный анализ колбас из Нильской тиляпии и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 показал, что хотя оба продукта обладают своими достоинствами, колбаса из Нильской тиляпии является не просто питательным выбором, но и может существенно улучшить качество жизни пожилых людей.</w:t>
      </w:r>
    </w:p>
    <w:p w14:paraId="2545357F"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 xml:space="preserve">На основании полученных данных и положительных отзывов потребителей, колбаса из Нильской тиляпии была выбрана для внедрения в производственные линии. Акт внедрения был оформлен, что позволило начать масштабное производство этого продукта. Это решение поддерживает стремление компании к расширению ассортимента здоровых и высококачественных продуктов питания, ориентированных на </w:t>
      </w:r>
      <w:proofErr w:type="spellStart"/>
      <w:r w:rsidRPr="00216653">
        <w:rPr>
          <w:rFonts w:eastAsia="Times New Roman" w:cs="Times New Roman"/>
          <w:lang w:eastAsia="ru-RU"/>
        </w:rPr>
        <w:t>удовлетворениепотребностей</w:t>
      </w:r>
      <w:proofErr w:type="spellEnd"/>
      <w:r w:rsidRPr="00216653">
        <w:rPr>
          <w:rFonts w:eastAsia="Times New Roman" w:cs="Times New Roman"/>
          <w:lang w:eastAsia="ru-RU"/>
        </w:rPr>
        <w:t xml:space="preserve"> различных групп потребителей, включая пожилых людей. Продукт отличался мягкостью и сочностью, которые высоко ценятся </w:t>
      </w:r>
      <w:r w:rsidRPr="00216653">
        <w:rPr>
          <w:rFonts w:eastAsia="Times New Roman" w:cs="Times New Roman"/>
          <w:lang w:eastAsia="ru-RU"/>
        </w:rPr>
        <w:lastRenderedPageBreak/>
        <w:t xml:space="preserve">потребителями, предпочитающими нежные и легко </w:t>
      </w:r>
      <w:proofErr w:type="spellStart"/>
      <w:r w:rsidRPr="00216653">
        <w:rPr>
          <w:rFonts w:eastAsia="Times New Roman" w:cs="Times New Roman"/>
          <w:lang w:eastAsia="ru-RU"/>
        </w:rPr>
        <w:t>жуемые</w:t>
      </w:r>
      <w:proofErr w:type="spellEnd"/>
      <w:r w:rsidRPr="00216653">
        <w:rPr>
          <w:rFonts w:eastAsia="Times New Roman" w:cs="Times New Roman"/>
          <w:lang w:eastAsia="ru-RU"/>
        </w:rPr>
        <w:t xml:space="preserve"> блюда. Колбасы из Нильской тиляпии выделяются своим высоким содержанием омега-3 жирных кислот, белка и других жизненно важных микронутриентов. Эти компоненты критически важны для поддержания здоровья сердечно-сосудистой системы, укрепления иммунитета и обеспечения высокого уровня энергии, что особенно важно для пожилых людей, подверженных риску развития хронических заболеваний. Колбасы из </w:t>
      </w:r>
      <w:proofErr w:type="spellStart"/>
      <w:r w:rsidRPr="00216653">
        <w:rPr>
          <w:rFonts w:eastAsia="Times New Roman" w:cs="Times New Roman"/>
          <w:lang w:eastAsia="ru-RU"/>
        </w:rPr>
        <w:t>Клариевого</w:t>
      </w:r>
      <w:proofErr w:type="spellEnd"/>
      <w:r w:rsidRPr="00216653">
        <w:rPr>
          <w:rFonts w:eastAsia="Times New Roman" w:cs="Times New Roman"/>
          <w:lang w:eastAsia="ru-RU"/>
        </w:rPr>
        <w:t xml:space="preserve"> сома также заслуживают внимания благодаря своему питательному составу, однако они содержат меньше омега-3 и белка по сравнению с тиляпией. Этот продукт может служить хорошей альтернативой, но для пожилых людей, нуждающихся в особо балансированной диете, тилапия является предпочтительным выбором.</w:t>
      </w:r>
    </w:p>
    <w:p w14:paraId="6B220826"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Нильская тилапия выступает как критически важный компонент питания, способствующий продлению активной и здоровой жизни. Возможно, без регулярного употребления продуктов, таких как колбаса из тиляпии, пожилые люди могли бы испытывать значительные трудности в поддержании здоровья и благополучия, учитывая их повышенную потребность в качественных питательных веществах.</w:t>
      </w:r>
    </w:p>
    <w:p w14:paraId="139F90CB" w14:textId="77777777" w:rsidR="00216653" w:rsidRPr="00216653" w:rsidRDefault="00216653" w:rsidP="00216653">
      <w:pPr>
        <w:spacing w:line="0pt" w:lineRule="atLeast"/>
        <w:rPr>
          <w:rFonts w:eastAsia="Times New Roman" w:cs="Times New Roman"/>
          <w:lang w:eastAsia="ru-RU"/>
        </w:rPr>
      </w:pPr>
      <w:r w:rsidRPr="00216653">
        <w:rPr>
          <w:rFonts w:eastAsia="Times New Roman" w:cs="Times New Roman"/>
          <w:lang w:eastAsia="ru-RU"/>
        </w:rPr>
        <w:t>Таким образом, выбор в пользу Нильской тиляпии не просто предпочтение во вкусе или диетической привлекательности, это вклад в долгосрочное здоровье и жизнеспособность пожилых людей, что делает её неотъемлемой частью их рациона.</w:t>
      </w:r>
    </w:p>
    <w:p w14:paraId="6B82804E" w14:textId="77777777" w:rsidR="00216653" w:rsidRPr="00216653" w:rsidRDefault="00216653" w:rsidP="00216653">
      <w:pPr>
        <w:spacing w:line="0pt" w:lineRule="atLeast"/>
        <w:rPr>
          <w:rFonts w:eastAsia="Times New Roman" w:cs="Times New Roman"/>
          <w:lang w:eastAsia="ru-RU"/>
        </w:rPr>
      </w:pPr>
    </w:p>
    <w:p w14:paraId="088111E5" w14:textId="77777777" w:rsidR="00216653" w:rsidRPr="00216653" w:rsidRDefault="00216653" w:rsidP="00216653">
      <w:pPr>
        <w:spacing w:line="0pt" w:lineRule="atLeast"/>
        <w:rPr>
          <w:rFonts w:eastAsia="Times New Roman" w:cs="Times New Roman"/>
          <w:lang w:eastAsia="ru-RU"/>
        </w:rPr>
      </w:pPr>
    </w:p>
    <w:p w14:paraId="5A9844D9" w14:textId="77777777" w:rsidR="00216653" w:rsidRPr="00216653" w:rsidRDefault="00216653" w:rsidP="00216653">
      <w:pPr>
        <w:spacing w:line="0pt" w:lineRule="atLeast"/>
        <w:rPr>
          <w:rFonts w:eastAsia="Times New Roman" w:cs="Times New Roman"/>
          <w:lang w:eastAsia="ru-RU"/>
        </w:rPr>
      </w:pPr>
    </w:p>
    <w:p w14:paraId="1E961DB0" w14:textId="77777777" w:rsidR="00216653" w:rsidRPr="00216653" w:rsidRDefault="00216653" w:rsidP="00216653">
      <w:pPr>
        <w:spacing w:line="0pt" w:lineRule="atLeast"/>
        <w:rPr>
          <w:rFonts w:eastAsia="Times New Roman" w:cs="Times New Roman"/>
          <w:lang w:eastAsia="ru-RU"/>
        </w:rPr>
      </w:pPr>
    </w:p>
    <w:p w14:paraId="7FFDAF24" w14:textId="77777777" w:rsidR="00216653" w:rsidRPr="00216653" w:rsidRDefault="00216653" w:rsidP="00216653">
      <w:pPr>
        <w:spacing w:line="0pt" w:lineRule="atLeast"/>
        <w:rPr>
          <w:rFonts w:eastAsia="Times New Roman" w:cs="Times New Roman"/>
          <w:lang w:eastAsia="ru-RU"/>
        </w:rPr>
      </w:pPr>
    </w:p>
    <w:p w14:paraId="4234FFD9" w14:textId="77777777" w:rsidR="00216653" w:rsidRPr="00216653" w:rsidRDefault="00216653" w:rsidP="00216653">
      <w:pPr>
        <w:spacing w:line="0pt" w:lineRule="atLeast"/>
        <w:rPr>
          <w:rFonts w:eastAsia="Times New Roman" w:cs="Times New Roman"/>
          <w:b/>
          <w:bCs/>
          <w:lang w:eastAsia="ru-RU"/>
        </w:rPr>
      </w:pPr>
    </w:p>
    <w:p w14:paraId="064806C5" w14:textId="77777777" w:rsidR="00216653" w:rsidRPr="00216653" w:rsidRDefault="00216653" w:rsidP="00216653">
      <w:pPr>
        <w:spacing w:line="0pt" w:lineRule="atLeast"/>
        <w:ind w:firstLine="28.35pt"/>
        <w:rPr>
          <w:rFonts w:eastAsia="Times New Roman" w:cs="Times New Roman"/>
          <w:b/>
          <w:bCs/>
          <w:lang w:eastAsia="ru-RU"/>
        </w:rPr>
      </w:pPr>
    </w:p>
    <w:p w14:paraId="14386C5D" w14:textId="77777777" w:rsidR="00216653" w:rsidRPr="00216653" w:rsidRDefault="00216653" w:rsidP="00216653">
      <w:pPr>
        <w:spacing w:line="0pt" w:lineRule="atLeast"/>
        <w:ind w:firstLine="28.35pt"/>
        <w:rPr>
          <w:rFonts w:eastAsia="Times New Roman" w:cs="Times New Roman"/>
          <w:b/>
          <w:bCs/>
          <w:lang w:eastAsia="ru-RU"/>
        </w:rPr>
      </w:pPr>
    </w:p>
    <w:p w14:paraId="53A1F97C" w14:textId="77777777" w:rsidR="00216653" w:rsidRPr="00216653" w:rsidRDefault="00216653" w:rsidP="00216653">
      <w:pPr>
        <w:spacing w:line="0pt" w:lineRule="atLeast"/>
        <w:ind w:firstLine="28.35pt"/>
        <w:rPr>
          <w:rFonts w:eastAsia="Times New Roman" w:cs="Times New Roman"/>
          <w:b/>
          <w:bCs/>
          <w:lang w:eastAsia="ru-RU"/>
        </w:rPr>
      </w:pPr>
    </w:p>
    <w:p w14:paraId="07ECF1C0" w14:textId="77777777" w:rsidR="00216653" w:rsidRPr="00216653" w:rsidRDefault="00216653" w:rsidP="00216653">
      <w:pPr>
        <w:spacing w:line="0pt" w:lineRule="atLeast"/>
        <w:ind w:firstLine="28.35pt"/>
        <w:rPr>
          <w:rFonts w:eastAsia="Times New Roman" w:cs="Times New Roman"/>
          <w:b/>
          <w:bCs/>
          <w:lang w:eastAsia="ru-RU"/>
        </w:rPr>
      </w:pPr>
    </w:p>
    <w:p w14:paraId="28031537" w14:textId="77777777" w:rsidR="00216653" w:rsidRPr="00216653" w:rsidRDefault="00216653" w:rsidP="00216653">
      <w:pPr>
        <w:spacing w:line="0pt" w:lineRule="atLeast"/>
        <w:ind w:firstLine="28.35pt"/>
        <w:rPr>
          <w:rFonts w:eastAsia="Times New Roman" w:cs="Times New Roman"/>
          <w:b/>
          <w:bCs/>
          <w:lang w:eastAsia="ru-RU"/>
        </w:rPr>
      </w:pPr>
    </w:p>
    <w:p w14:paraId="195196E1" w14:textId="77777777" w:rsidR="00216653" w:rsidRPr="00216653" w:rsidRDefault="00216653" w:rsidP="00216653">
      <w:pPr>
        <w:spacing w:line="0pt" w:lineRule="atLeast"/>
        <w:ind w:firstLine="28.35pt"/>
        <w:rPr>
          <w:rFonts w:eastAsia="Times New Roman" w:cs="Times New Roman"/>
          <w:b/>
          <w:bCs/>
          <w:lang w:eastAsia="ru-RU"/>
        </w:rPr>
      </w:pPr>
    </w:p>
    <w:p w14:paraId="6A15FC8B" w14:textId="77777777" w:rsidR="00216653" w:rsidRPr="00216653" w:rsidRDefault="00216653" w:rsidP="00216653">
      <w:pPr>
        <w:spacing w:line="0pt" w:lineRule="atLeast"/>
        <w:ind w:firstLine="28.35pt"/>
        <w:rPr>
          <w:rFonts w:eastAsia="Times New Roman" w:cs="Times New Roman"/>
          <w:b/>
          <w:bCs/>
          <w:lang w:eastAsia="ru-RU"/>
        </w:rPr>
      </w:pPr>
    </w:p>
    <w:p w14:paraId="68865349" w14:textId="77777777" w:rsidR="00216653" w:rsidRPr="00216653" w:rsidRDefault="00216653" w:rsidP="00216653">
      <w:pPr>
        <w:spacing w:line="0pt" w:lineRule="atLeast"/>
        <w:ind w:firstLine="28.35pt"/>
        <w:rPr>
          <w:rFonts w:eastAsia="Times New Roman" w:cs="Times New Roman"/>
          <w:b/>
          <w:bCs/>
          <w:lang w:eastAsia="ru-RU"/>
        </w:rPr>
      </w:pPr>
    </w:p>
    <w:p w14:paraId="0435FBDA" w14:textId="77777777" w:rsidR="00216653" w:rsidRPr="00216653" w:rsidRDefault="00216653" w:rsidP="00216653">
      <w:pPr>
        <w:spacing w:line="0pt" w:lineRule="atLeast"/>
        <w:ind w:firstLine="28.35pt"/>
        <w:rPr>
          <w:rFonts w:eastAsia="Times New Roman" w:cs="Times New Roman"/>
          <w:b/>
          <w:bCs/>
          <w:lang w:eastAsia="ru-RU"/>
        </w:rPr>
      </w:pPr>
    </w:p>
    <w:p w14:paraId="260B95FD" w14:textId="77777777" w:rsidR="00216653" w:rsidRPr="00216653" w:rsidRDefault="00216653" w:rsidP="00216653">
      <w:pPr>
        <w:spacing w:line="0pt" w:lineRule="atLeast"/>
        <w:ind w:firstLine="0pt"/>
        <w:jc w:val="center"/>
        <w:rPr>
          <w:rFonts w:eastAsia="Times New Roman" w:cs="Times New Roman"/>
          <w:b/>
          <w:bCs/>
          <w:lang w:eastAsia="ru-RU"/>
        </w:rPr>
      </w:pPr>
      <w:r w:rsidRPr="00216653">
        <w:rPr>
          <w:rFonts w:eastAsia="Times New Roman" w:cs="Times New Roman"/>
          <w:b/>
          <w:bCs/>
          <w:lang w:eastAsia="ru-RU"/>
        </w:rPr>
        <w:t>СПИСОК ИСПОЛЬЗОВАННЫХ ИСТОЧНИКОВ</w:t>
      </w:r>
    </w:p>
    <w:p w14:paraId="2585E2CE" w14:textId="77777777" w:rsidR="00216653" w:rsidRPr="00216653" w:rsidRDefault="00216653" w:rsidP="00216653">
      <w:pPr>
        <w:spacing w:line="0pt" w:lineRule="atLeast"/>
        <w:ind w:firstLine="28.35pt"/>
        <w:rPr>
          <w:rFonts w:eastAsia="Times New Roman" w:cs="Times New Roman"/>
          <w:lang w:eastAsia="ru-RU"/>
        </w:rPr>
      </w:pPr>
    </w:p>
    <w:p w14:paraId="1C5AAEC9"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 xml:space="preserve">1 </w:t>
      </w:r>
      <w:r w:rsidRPr="00216653">
        <w:rPr>
          <w:rFonts w:eastAsia="Times New Roman" w:cs="Times New Roman"/>
          <w:lang w:eastAsia="ru-RU"/>
        </w:rPr>
        <w:tab/>
        <w:t xml:space="preserve">Молдагалиева </w:t>
      </w:r>
      <w:proofErr w:type="gramStart"/>
      <w:r w:rsidRPr="00216653">
        <w:rPr>
          <w:rFonts w:eastAsia="Times New Roman" w:cs="Times New Roman"/>
          <w:lang w:eastAsia="ru-RU"/>
        </w:rPr>
        <w:t>Д.Ж.</w:t>
      </w:r>
      <w:proofErr w:type="gramEnd"/>
      <w:r w:rsidRPr="00216653">
        <w:rPr>
          <w:rFonts w:eastAsia="Times New Roman" w:cs="Times New Roman"/>
          <w:lang w:eastAsia="ru-RU"/>
        </w:rPr>
        <w:t xml:space="preserve">, </w:t>
      </w:r>
      <w:proofErr w:type="spellStart"/>
      <w:r w:rsidRPr="00216653">
        <w:rPr>
          <w:rFonts w:eastAsia="Times New Roman" w:cs="Times New Roman"/>
          <w:lang w:eastAsia="ru-RU"/>
        </w:rPr>
        <w:t>Узаков</w:t>
      </w:r>
      <w:proofErr w:type="spellEnd"/>
      <w:r w:rsidRPr="00216653">
        <w:rPr>
          <w:rFonts w:eastAsia="Times New Roman" w:cs="Times New Roman"/>
          <w:lang w:eastAsia="ru-RU"/>
        </w:rPr>
        <w:t xml:space="preserve"> Я.М., Сарсембаева Н.Б.  </w:t>
      </w:r>
      <w:proofErr w:type="spellStart"/>
      <w:r w:rsidRPr="00216653">
        <w:rPr>
          <w:rFonts w:eastAsia="Times New Roman" w:cs="Times New Roman"/>
          <w:lang w:eastAsia="ru-RU"/>
        </w:rPr>
        <w:t>Aктуальность</w:t>
      </w:r>
      <w:proofErr w:type="spellEnd"/>
      <w:r w:rsidRPr="00216653">
        <w:rPr>
          <w:rFonts w:eastAsia="Times New Roman" w:cs="Times New Roman"/>
          <w:lang w:eastAsia="ru-RU"/>
        </w:rPr>
        <w:t xml:space="preserve"> получения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полуфабриката на основе филе тилапии. – 2018. - </w:t>
      </w:r>
      <w:proofErr w:type="gramStart"/>
      <w:r w:rsidRPr="00216653">
        <w:rPr>
          <w:rFonts w:eastAsia="Times New Roman" w:cs="Times New Roman"/>
          <w:lang w:eastAsia="ru-RU"/>
        </w:rPr>
        <w:t>№ 28-3(28)</w:t>
      </w:r>
      <w:proofErr w:type="gramEnd"/>
      <w:r w:rsidRPr="00216653">
        <w:rPr>
          <w:rFonts w:eastAsia="Times New Roman" w:cs="Times New Roman"/>
          <w:lang w:eastAsia="ru-RU"/>
        </w:rPr>
        <w:t>. – С.16-21.</w:t>
      </w:r>
    </w:p>
    <w:p w14:paraId="5DF02677"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 xml:space="preserve">2 </w:t>
      </w:r>
      <w:r w:rsidRPr="00216653">
        <w:rPr>
          <w:rFonts w:eastAsia="Times New Roman" w:cs="Times New Roman"/>
          <w:lang w:val="en-US" w:eastAsia="ru-RU"/>
        </w:rPr>
        <w:tab/>
        <w:t xml:space="preserve">Gonçalves A.A. </w:t>
      </w:r>
      <w:proofErr w:type="spellStart"/>
      <w:r w:rsidRPr="00216653">
        <w:rPr>
          <w:rFonts w:eastAsia="Times New Roman" w:cs="Times New Roman"/>
          <w:lang w:val="en-US" w:eastAsia="ru-RU"/>
        </w:rPr>
        <w:t>Tecnologia</w:t>
      </w:r>
      <w:proofErr w:type="spellEnd"/>
      <w:r w:rsidRPr="00216653">
        <w:rPr>
          <w:rFonts w:eastAsia="Times New Roman" w:cs="Times New Roman"/>
          <w:lang w:val="en-US" w:eastAsia="ru-RU"/>
        </w:rPr>
        <w:t xml:space="preserve"> do </w:t>
      </w:r>
      <w:proofErr w:type="spellStart"/>
      <w:r w:rsidRPr="00216653">
        <w:rPr>
          <w:rFonts w:eastAsia="Times New Roman" w:cs="Times New Roman"/>
          <w:lang w:val="en-US" w:eastAsia="ru-RU"/>
        </w:rPr>
        <w:t>Pescado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Ciência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Tecnologia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Inovação</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Legislação</w:t>
      </w:r>
      <w:proofErr w:type="spellEnd"/>
      <w:r w:rsidRPr="00216653">
        <w:rPr>
          <w:rFonts w:eastAsia="Times New Roman" w:cs="Times New Roman"/>
          <w:lang w:val="en-US" w:eastAsia="ru-RU"/>
        </w:rPr>
        <w:t xml:space="preserve">, 1st ed. São Paulo, Brazil: </w:t>
      </w:r>
      <w:proofErr w:type="spellStart"/>
      <w:r w:rsidRPr="00216653">
        <w:rPr>
          <w:rFonts w:eastAsia="Times New Roman" w:cs="Times New Roman"/>
          <w:lang w:val="en-US" w:eastAsia="ru-RU"/>
        </w:rPr>
        <w:t>Atheneu</w:t>
      </w:r>
      <w:proofErr w:type="spellEnd"/>
      <w:r w:rsidRPr="00216653">
        <w:rPr>
          <w:rFonts w:eastAsia="Times New Roman" w:cs="Times New Roman"/>
          <w:lang w:val="en-US" w:eastAsia="ru-RU"/>
        </w:rPr>
        <w:t>. - 2011.</w:t>
      </w:r>
    </w:p>
    <w:p w14:paraId="61008E14"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lastRenderedPageBreak/>
        <w:t xml:space="preserve">3 </w:t>
      </w:r>
      <w:r w:rsidRPr="00216653">
        <w:rPr>
          <w:rFonts w:eastAsia="Times New Roman" w:cs="Times New Roman"/>
          <w:lang w:val="en-US" w:eastAsia="ru-RU"/>
        </w:rPr>
        <w:tab/>
        <w:t xml:space="preserve">Costa D.P.S., Romanelli P.F., Trabuco E. The use of non‐edible poultry viscera to produce meat flour // Food Science and Technology. – 2008. - №28. – </w:t>
      </w:r>
      <w:r w:rsidRPr="00216653">
        <w:rPr>
          <w:rFonts w:eastAsia="Times New Roman" w:cs="Times New Roman"/>
          <w:lang w:eastAsia="ru-RU"/>
        </w:rPr>
        <w:t>Р</w:t>
      </w:r>
      <w:r w:rsidRPr="00216653">
        <w:rPr>
          <w:rFonts w:eastAsia="Times New Roman" w:cs="Times New Roman"/>
          <w:lang w:val="en-US" w:eastAsia="ru-RU"/>
        </w:rPr>
        <w:t>. 746–752. https://doi.org/10.1590/S0101‐20612008000300035.</w:t>
      </w:r>
    </w:p>
    <w:p w14:paraId="6D576FDA"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 xml:space="preserve">4 </w:t>
      </w:r>
      <w:r w:rsidRPr="00216653">
        <w:rPr>
          <w:rFonts w:eastAsia="Times New Roman" w:cs="Times New Roman"/>
          <w:lang w:val="en-US" w:eastAsia="ru-RU"/>
        </w:rPr>
        <w:tab/>
        <w:t xml:space="preserve">Folch J., Lees M., Sloane-Stanley G. H. A simple method for the isolation and purification of total lipids from animal tissues // Journal of Biological Chemistry. - 1957. - № 226. – </w:t>
      </w:r>
      <w:r w:rsidRPr="00216653">
        <w:rPr>
          <w:rFonts w:eastAsia="Times New Roman" w:cs="Times New Roman"/>
          <w:lang w:eastAsia="ru-RU"/>
        </w:rPr>
        <w:t>Р</w:t>
      </w:r>
      <w:r w:rsidRPr="00216653">
        <w:rPr>
          <w:rFonts w:eastAsia="Times New Roman" w:cs="Times New Roman"/>
          <w:lang w:val="en-US" w:eastAsia="ru-RU"/>
        </w:rPr>
        <w:t>.497–509.</w:t>
      </w:r>
    </w:p>
    <w:p w14:paraId="4E6AEF3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 xml:space="preserve">5 </w:t>
      </w:r>
      <w:r w:rsidRPr="00216653">
        <w:rPr>
          <w:rFonts w:eastAsia="Times New Roman" w:cs="Times New Roman"/>
          <w:lang w:val="en-US" w:eastAsia="ru-RU"/>
        </w:rPr>
        <w:tab/>
        <w:t xml:space="preserve">Adeoti I.A., </w:t>
      </w:r>
      <w:proofErr w:type="spellStart"/>
      <w:r w:rsidRPr="00216653">
        <w:rPr>
          <w:rFonts w:eastAsia="Times New Roman" w:cs="Times New Roman"/>
          <w:lang w:val="en-US" w:eastAsia="ru-RU"/>
        </w:rPr>
        <w:t>Hawboldt</w:t>
      </w:r>
      <w:proofErr w:type="spellEnd"/>
      <w:r w:rsidRPr="00216653">
        <w:rPr>
          <w:rFonts w:eastAsia="Times New Roman" w:cs="Times New Roman"/>
          <w:lang w:val="en-US" w:eastAsia="ru-RU"/>
        </w:rPr>
        <w:t xml:space="preserve"> K. A review of lipid extraction from fish </w:t>
      </w:r>
      <w:proofErr w:type="gramStart"/>
      <w:r w:rsidRPr="00216653">
        <w:rPr>
          <w:rFonts w:eastAsia="Times New Roman" w:cs="Times New Roman"/>
          <w:lang w:val="en-US" w:eastAsia="ru-RU"/>
        </w:rPr>
        <w:t>processing by‐product</w:t>
      </w:r>
      <w:proofErr w:type="gramEnd"/>
      <w:r w:rsidRPr="00216653">
        <w:rPr>
          <w:rFonts w:eastAsia="Times New Roman" w:cs="Times New Roman"/>
          <w:lang w:val="en-US" w:eastAsia="ru-RU"/>
        </w:rPr>
        <w:t xml:space="preserve"> for use as a biofuel // Biomass and Bioenergy. - 2014. - №63. – </w:t>
      </w:r>
      <w:r w:rsidRPr="00216653">
        <w:rPr>
          <w:rFonts w:eastAsia="Times New Roman" w:cs="Times New Roman"/>
          <w:lang w:eastAsia="ru-RU"/>
        </w:rPr>
        <w:t>Р</w:t>
      </w:r>
      <w:r w:rsidRPr="00216653">
        <w:rPr>
          <w:rFonts w:eastAsia="Times New Roman" w:cs="Times New Roman"/>
          <w:lang w:val="en-US" w:eastAsia="ru-RU"/>
        </w:rPr>
        <w:t>. 330–340. https://doi.org/10.1016/j.biombioe.2014.02.011.</w:t>
      </w:r>
    </w:p>
    <w:p w14:paraId="7766DAFA"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 xml:space="preserve">6 </w:t>
      </w:r>
      <w:r w:rsidRPr="00216653">
        <w:rPr>
          <w:rFonts w:eastAsia="Times New Roman" w:cs="Times New Roman"/>
          <w:lang w:val="en-US" w:eastAsia="ru-RU"/>
        </w:rPr>
        <w:tab/>
        <w:t xml:space="preserve">Dantas N.M., Sampaio G.R., Ferreira F. S., Labre T. S., Torres E.A.F. S., Saldanha T. Cholesterol Oxidation in Fish and Fish Products // Journal of Food Science. – 2015. - №80. – </w:t>
      </w:r>
      <w:r w:rsidRPr="00216653">
        <w:rPr>
          <w:rFonts w:eastAsia="Times New Roman" w:cs="Times New Roman"/>
          <w:lang w:eastAsia="ru-RU"/>
        </w:rPr>
        <w:t>Р</w:t>
      </w:r>
      <w:r w:rsidRPr="00216653">
        <w:rPr>
          <w:rFonts w:eastAsia="Times New Roman" w:cs="Times New Roman"/>
          <w:lang w:val="en-US" w:eastAsia="ru-RU"/>
        </w:rPr>
        <w:t>.2627–2639. https://doi.org/10.1111/1750‐3841.13124.</w:t>
      </w:r>
    </w:p>
    <w:p w14:paraId="3FEBA128"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 xml:space="preserve">7 </w:t>
      </w:r>
      <w:r w:rsidRPr="00216653">
        <w:rPr>
          <w:rFonts w:eastAsia="Times New Roman" w:cs="Times New Roman"/>
          <w:lang w:val="en-US" w:eastAsia="ru-RU"/>
        </w:rPr>
        <w:tab/>
        <w:t xml:space="preserve">Sanches F.M., </w:t>
      </w:r>
      <w:proofErr w:type="spellStart"/>
      <w:r w:rsidRPr="00216653">
        <w:rPr>
          <w:rFonts w:eastAsia="Times New Roman" w:cs="Times New Roman"/>
          <w:lang w:val="en-US" w:eastAsia="ru-RU"/>
        </w:rPr>
        <w:t>Montanher</w:t>
      </w:r>
      <w:proofErr w:type="spellEnd"/>
      <w:r w:rsidRPr="00216653">
        <w:rPr>
          <w:rFonts w:eastAsia="Times New Roman" w:cs="Times New Roman"/>
          <w:lang w:val="en-US" w:eastAsia="ru-RU"/>
        </w:rPr>
        <w:t xml:space="preserve"> P.F., Silva C.E., </w:t>
      </w:r>
      <w:proofErr w:type="spellStart"/>
      <w:r w:rsidRPr="00216653">
        <w:rPr>
          <w:rFonts w:eastAsia="Times New Roman" w:cs="Times New Roman"/>
          <w:lang w:val="en-US" w:eastAsia="ru-RU"/>
        </w:rPr>
        <w:t>Coró</w:t>
      </w:r>
      <w:proofErr w:type="spellEnd"/>
      <w:r w:rsidRPr="00216653">
        <w:rPr>
          <w:rFonts w:eastAsia="Times New Roman" w:cs="Times New Roman"/>
          <w:lang w:val="en-US" w:eastAsia="ru-RU"/>
        </w:rPr>
        <w:t xml:space="preserve"> F.A.G., Dias L.F., Souza N.E. Chemical composition and fatty acids quantification in commercial meat products processed in Brazil // Semina-</w:t>
      </w:r>
      <w:proofErr w:type="spellStart"/>
      <w:r w:rsidRPr="00216653">
        <w:rPr>
          <w:rFonts w:eastAsia="Times New Roman" w:cs="Times New Roman"/>
          <w:lang w:val="en-US" w:eastAsia="ru-RU"/>
        </w:rPr>
        <w:t>Ciências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Agrárias</w:t>
      </w:r>
      <w:proofErr w:type="spellEnd"/>
      <w:r w:rsidRPr="00216653">
        <w:rPr>
          <w:rFonts w:eastAsia="Times New Roman" w:cs="Times New Roman"/>
          <w:lang w:val="en-US" w:eastAsia="ru-RU"/>
        </w:rPr>
        <w:t xml:space="preserve">. - 2013. - №34. – </w:t>
      </w:r>
      <w:r w:rsidRPr="00216653">
        <w:rPr>
          <w:rFonts w:eastAsia="Times New Roman" w:cs="Times New Roman"/>
          <w:lang w:eastAsia="ru-RU"/>
        </w:rPr>
        <w:t>Р</w:t>
      </w:r>
      <w:r w:rsidRPr="00216653">
        <w:rPr>
          <w:rFonts w:eastAsia="Times New Roman" w:cs="Times New Roman"/>
          <w:lang w:val="en-US" w:eastAsia="ru-RU"/>
        </w:rPr>
        <w:t>. 97–106. https://doi.org/10.5433/1679-0375.2013v34n1p97.</w:t>
      </w:r>
    </w:p>
    <w:p w14:paraId="4D924A95"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 xml:space="preserve">8 </w:t>
      </w:r>
      <w:r w:rsidRPr="00216653">
        <w:rPr>
          <w:rFonts w:eastAsia="Times New Roman" w:cs="Times New Roman"/>
          <w:lang w:val="en-US" w:eastAsia="ru-RU"/>
        </w:rPr>
        <w:tab/>
      </w:r>
      <w:proofErr w:type="spellStart"/>
      <w:r w:rsidRPr="00216653">
        <w:rPr>
          <w:rFonts w:eastAsia="Times New Roman" w:cs="Times New Roman"/>
          <w:lang w:val="en-US" w:eastAsia="ru-RU"/>
        </w:rPr>
        <w:t>Brasil</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Presidência</w:t>
      </w:r>
      <w:proofErr w:type="spellEnd"/>
      <w:r w:rsidRPr="00216653">
        <w:rPr>
          <w:rFonts w:eastAsia="Times New Roman" w:cs="Times New Roman"/>
          <w:lang w:val="en-US" w:eastAsia="ru-RU"/>
        </w:rPr>
        <w:t xml:space="preserve"> da República. </w:t>
      </w:r>
      <w:proofErr w:type="spellStart"/>
      <w:r w:rsidRPr="00216653">
        <w:rPr>
          <w:rFonts w:eastAsia="Times New Roman" w:cs="Times New Roman"/>
          <w:lang w:val="en-US" w:eastAsia="ru-RU"/>
        </w:rPr>
        <w:t>Decreto</w:t>
      </w:r>
      <w:proofErr w:type="spellEnd"/>
      <w:r w:rsidRPr="00216653">
        <w:rPr>
          <w:rFonts w:eastAsia="Times New Roman" w:cs="Times New Roman"/>
          <w:lang w:val="en-US" w:eastAsia="ru-RU"/>
        </w:rPr>
        <w:t xml:space="preserve"> Federal n° 1.255, de 25 de </w:t>
      </w:r>
      <w:proofErr w:type="spellStart"/>
      <w:r w:rsidRPr="00216653">
        <w:rPr>
          <w:rFonts w:eastAsia="Times New Roman" w:cs="Times New Roman"/>
          <w:lang w:val="en-US" w:eastAsia="ru-RU"/>
        </w:rPr>
        <w:t>junho</w:t>
      </w:r>
      <w:proofErr w:type="spellEnd"/>
      <w:r w:rsidRPr="00216653">
        <w:rPr>
          <w:rFonts w:eastAsia="Times New Roman" w:cs="Times New Roman"/>
          <w:lang w:val="en-US" w:eastAsia="ru-RU"/>
        </w:rPr>
        <w:t xml:space="preserve"> de 1962. Altera </w:t>
      </w:r>
      <w:proofErr w:type="spellStart"/>
      <w:r w:rsidRPr="00216653">
        <w:rPr>
          <w:rFonts w:eastAsia="Times New Roman" w:cs="Times New Roman"/>
          <w:lang w:val="en-US" w:eastAsia="ru-RU"/>
        </w:rPr>
        <w:t>Decreto</w:t>
      </w:r>
      <w:proofErr w:type="spellEnd"/>
      <w:r w:rsidRPr="00216653">
        <w:rPr>
          <w:rFonts w:eastAsia="Times New Roman" w:cs="Times New Roman"/>
          <w:lang w:val="en-US" w:eastAsia="ru-RU"/>
        </w:rPr>
        <w:t xml:space="preserve"> n° 30.691, de 29 de </w:t>
      </w:r>
      <w:proofErr w:type="spellStart"/>
      <w:r w:rsidRPr="00216653">
        <w:rPr>
          <w:rFonts w:eastAsia="Times New Roman" w:cs="Times New Roman"/>
          <w:lang w:val="en-US" w:eastAsia="ru-RU"/>
        </w:rPr>
        <w:t>março</w:t>
      </w:r>
      <w:proofErr w:type="spellEnd"/>
      <w:r w:rsidRPr="00216653">
        <w:rPr>
          <w:rFonts w:eastAsia="Times New Roman" w:cs="Times New Roman"/>
          <w:lang w:val="en-US" w:eastAsia="ru-RU"/>
        </w:rPr>
        <w:t xml:space="preserve"> de 1952, que </w:t>
      </w:r>
      <w:proofErr w:type="spellStart"/>
      <w:r w:rsidRPr="00216653">
        <w:rPr>
          <w:rFonts w:eastAsia="Times New Roman" w:cs="Times New Roman"/>
          <w:lang w:val="en-US" w:eastAsia="ru-RU"/>
        </w:rPr>
        <w:t>aprovou</w:t>
      </w:r>
      <w:proofErr w:type="spellEnd"/>
      <w:r w:rsidRPr="00216653">
        <w:rPr>
          <w:rFonts w:eastAsia="Times New Roman" w:cs="Times New Roman"/>
          <w:lang w:val="en-US" w:eastAsia="ru-RU"/>
        </w:rPr>
        <w:t xml:space="preserve"> o </w:t>
      </w:r>
      <w:proofErr w:type="spellStart"/>
      <w:r w:rsidRPr="00216653">
        <w:rPr>
          <w:rFonts w:eastAsia="Times New Roman" w:cs="Times New Roman"/>
          <w:lang w:val="en-US" w:eastAsia="ru-RU"/>
        </w:rPr>
        <w:t>Regulamento</w:t>
      </w:r>
      <w:proofErr w:type="spellEnd"/>
      <w:r w:rsidRPr="00216653">
        <w:rPr>
          <w:rFonts w:eastAsia="Times New Roman" w:cs="Times New Roman"/>
          <w:lang w:val="en-US" w:eastAsia="ru-RU"/>
        </w:rPr>
        <w:t xml:space="preserve"> da </w:t>
      </w:r>
      <w:proofErr w:type="spellStart"/>
      <w:r w:rsidRPr="00216653">
        <w:rPr>
          <w:rFonts w:eastAsia="Times New Roman" w:cs="Times New Roman"/>
          <w:lang w:val="en-US" w:eastAsia="ru-RU"/>
        </w:rPr>
        <w:t>Inspeção</w:t>
      </w:r>
      <w:proofErr w:type="spellEnd"/>
      <w:r w:rsidRPr="00216653">
        <w:rPr>
          <w:rFonts w:eastAsia="Times New Roman" w:cs="Times New Roman"/>
          <w:lang w:val="en-US" w:eastAsia="ru-RU"/>
        </w:rPr>
        <w:t xml:space="preserve"> Industrial e </w:t>
      </w:r>
      <w:proofErr w:type="spellStart"/>
      <w:r w:rsidRPr="00216653">
        <w:rPr>
          <w:rFonts w:eastAsia="Times New Roman" w:cs="Times New Roman"/>
          <w:lang w:val="en-US" w:eastAsia="ru-RU"/>
        </w:rPr>
        <w:t>Sanitária</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Produtos</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Origem</w:t>
      </w:r>
      <w:proofErr w:type="spellEnd"/>
      <w:r w:rsidRPr="00216653">
        <w:rPr>
          <w:rFonts w:eastAsia="Times New Roman" w:cs="Times New Roman"/>
          <w:lang w:val="en-US" w:eastAsia="ru-RU"/>
        </w:rPr>
        <w:t xml:space="preserve"> Animal. - Brasília: </w:t>
      </w:r>
      <w:proofErr w:type="spellStart"/>
      <w:r w:rsidRPr="00216653">
        <w:rPr>
          <w:rFonts w:eastAsia="Times New Roman" w:cs="Times New Roman"/>
          <w:lang w:val="en-US" w:eastAsia="ru-RU"/>
        </w:rPr>
        <w:t>Diário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Oficial</w:t>
      </w:r>
      <w:proofErr w:type="spellEnd"/>
      <w:r w:rsidRPr="00216653">
        <w:rPr>
          <w:rFonts w:eastAsia="Times New Roman" w:cs="Times New Roman"/>
          <w:lang w:val="en-US" w:eastAsia="ru-RU"/>
        </w:rPr>
        <w:t xml:space="preserve"> da </w:t>
      </w:r>
      <w:proofErr w:type="spellStart"/>
      <w:r w:rsidRPr="00216653">
        <w:rPr>
          <w:rFonts w:eastAsia="Times New Roman" w:cs="Times New Roman"/>
          <w:lang w:val="en-US" w:eastAsia="ru-RU"/>
        </w:rPr>
        <w:t>União</w:t>
      </w:r>
      <w:proofErr w:type="spellEnd"/>
      <w:r w:rsidRPr="00216653">
        <w:rPr>
          <w:rFonts w:eastAsia="Times New Roman" w:cs="Times New Roman"/>
          <w:lang w:val="en-US" w:eastAsia="ru-RU"/>
        </w:rPr>
        <w:t xml:space="preserve">. - 1962. </w:t>
      </w:r>
      <w:hyperlink r:id="rId84" w:history="1">
        <w:r w:rsidRPr="00216653">
          <w:rPr>
            <w:rFonts w:eastAsia="Times New Roman" w:cs="Times New Roman"/>
            <w:color w:val="467886"/>
            <w:u w:val="single"/>
            <w:lang w:val="en-US" w:eastAsia="ru-RU"/>
          </w:rPr>
          <w:t>https://www.goo.gl/qqQLih</w:t>
        </w:r>
      </w:hyperlink>
      <w:r w:rsidRPr="00216653">
        <w:rPr>
          <w:rFonts w:eastAsia="Times New Roman" w:cs="Times New Roman"/>
          <w:lang w:val="en-US" w:eastAsia="ru-RU"/>
        </w:rPr>
        <w:t>. 22.12.2017.</w:t>
      </w:r>
    </w:p>
    <w:p w14:paraId="004401D0"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val="en-US" w:eastAsia="ru-RU"/>
        </w:rPr>
        <w:t>9.</w:t>
      </w:r>
      <w:r w:rsidRPr="00216653">
        <w:rPr>
          <w:rFonts w:eastAsia="Times New Roman" w:cs="Times New Roman"/>
          <w:lang w:val="en-US" w:eastAsia="ru-RU"/>
        </w:rPr>
        <w:tab/>
        <w:t xml:space="preserve">Aberle E.D., Forrest J.C., Gerrard D. E., Mills R.V. Principles of Meat Science // Hunt Publishing </w:t>
      </w:r>
      <w:proofErr w:type="gramStart"/>
      <w:r w:rsidRPr="00216653">
        <w:rPr>
          <w:rFonts w:eastAsia="Times New Roman" w:cs="Times New Roman"/>
          <w:lang w:val="en-US" w:eastAsia="ru-RU"/>
        </w:rPr>
        <w:t>Company.-</w:t>
      </w:r>
      <w:proofErr w:type="gramEnd"/>
      <w:r w:rsidRPr="00216653">
        <w:rPr>
          <w:rFonts w:eastAsia="Times New Roman" w:cs="Times New Roman"/>
          <w:lang w:val="en-US" w:eastAsia="ru-RU"/>
        </w:rPr>
        <w:t xml:space="preserve">  </w:t>
      </w:r>
      <w:r w:rsidRPr="00216653">
        <w:rPr>
          <w:rFonts w:eastAsia="Times New Roman" w:cs="Times New Roman"/>
          <w:lang w:eastAsia="ru-RU"/>
        </w:rPr>
        <w:t>2012.</w:t>
      </w:r>
    </w:p>
    <w:p w14:paraId="4C062735"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eastAsia="ru-RU"/>
        </w:rPr>
        <w:t>10</w:t>
      </w:r>
      <w:r w:rsidRPr="00216653">
        <w:rPr>
          <w:rFonts w:eastAsia="Times New Roman" w:cs="Times New Roman"/>
          <w:lang w:eastAsia="ru-RU"/>
        </w:rPr>
        <w:tab/>
        <w:t xml:space="preserve">Патент на изобретение № 34205. Кадыров </w:t>
      </w:r>
      <w:proofErr w:type="gramStart"/>
      <w:r w:rsidRPr="00216653">
        <w:rPr>
          <w:rFonts w:eastAsia="Times New Roman" w:cs="Times New Roman"/>
          <w:lang w:eastAsia="ru-RU"/>
        </w:rPr>
        <w:t>Ж.Н.</w:t>
      </w:r>
      <w:proofErr w:type="gramEnd"/>
      <w:r w:rsidRPr="00216653">
        <w:rPr>
          <w:rFonts w:eastAsia="Times New Roman" w:cs="Times New Roman"/>
          <w:lang w:eastAsia="ru-RU"/>
        </w:rPr>
        <w:t xml:space="preserve">, Сарсембаева Н.Б., </w:t>
      </w:r>
      <w:proofErr w:type="spellStart"/>
      <w:r w:rsidRPr="00216653">
        <w:rPr>
          <w:rFonts w:eastAsia="Times New Roman" w:cs="Times New Roman"/>
          <w:lang w:eastAsia="ru-RU"/>
        </w:rPr>
        <w:t>Танатаров</w:t>
      </w:r>
      <w:proofErr w:type="spellEnd"/>
      <w:r w:rsidRPr="00216653">
        <w:rPr>
          <w:rFonts w:eastAsia="Times New Roman" w:cs="Times New Roman"/>
          <w:lang w:eastAsia="ru-RU"/>
        </w:rPr>
        <w:t xml:space="preserve"> А., </w:t>
      </w:r>
      <w:proofErr w:type="spellStart"/>
      <w:r w:rsidRPr="00216653">
        <w:rPr>
          <w:rFonts w:eastAsia="Times New Roman" w:cs="Times New Roman"/>
          <w:lang w:eastAsia="ru-RU"/>
        </w:rPr>
        <w:t>Білтебай</w:t>
      </w:r>
      <w:proofErr w:type="spellEnd"/>
      <w:r w:rsidRPr="00216653">
        <w:rPr>
          <w:rFonts w:eastAsia="Times New Roman" w:cs="Times New Roman"/>
          <w:lang w:eastAsia="ru-RU"/>
        </w:rPr>
        <w:t xml:space="preserve"> А.Н., </w:t>
      </w:r>
      <w:proofErr w:type="spellStart"/>
      <w:r w:rsidRPr="00216653">
        <w:rPr>
          <w:rFonts w:eastAsia="Times New Roman" w:cs="Times New Roman"/>
          <w:lang w:eastAsia="ru-RU"/>
        </w:rPr>
        <w:t>Кулатаев</w:t>
      </w:r>
      <w:proofErr w:type="spellEnd"/>
      <w:r w:rsidRPr="00216653">
        <w:rPr>
          <w:rFonts w:eastAsia="Times New Roman" w:cs="Times New Roman"/>
          <w:lang w:eastAsia="ru-RU"/>
        </w:rPr>
        <w:t xml:space="preserve"> Б.Т. Способ стабилизации замороженного рыбного фарша при хранении №2018/0955.1, Дата опубл. </w:t>
      </w:r>
      <w:r w:rsidRPr="00216653">
        <w:rPr>
          <w:rFonts w:eastAsia="Times New Roman" w:cs="Times New Roman"/>
          <w:lang w:val="en-US" w:eastAsia="ru-RU"/>
        </w:rPr>
        <w:t xml:space="preserve">19.12.2018, </w:t>
      </w:r>
      <w:r w:rsidRPr="00216653">
        <w:rPr>
          <w:rFonts w:eastAsia="Times New Roman" w:cs="Times New Roman"/>
          <w:lang w:eastAsia="ru-RU"/>
        </w:rPr>
        <w:t>Бюллетеня</w:t>
      </w:r>
      <w:r w:rsidRPr="00216653">
        <w:rPr>
          <w:rFonts w:eastAsia="Times New Roman" w:cs="Times New Roman"/>
          <w:lang w:val="en-US" w:eastAsia="ru-RU"/>
        </w:rPr>
        <w:t xml:space="preserve"> № 9 </w:t>
      </w:r>
      <w:r w:rsidRPr="00216653">
        <w:rPr>
          <w:rFonts w:eastAsia="Times New Roman" w:cs="Times New Roman"/>
          <w:lang w:eastAsia="ru-RU"/>
        </w:rPr>
        <w:t>от</w:t>
      </w:r>
      <w:r w:rsidRPr="00216653">
        <w:rPr>
          <w:rFonts w:eastAsia="Times New Roman" w:cs="Times New Roman"/>
          <w:lang w:val="en-US" w:eastAsia="ru-RU"/>
        </w:rPr>
        <w:t xml:space="preserve"> 05.03.2020.</w:t>
      </w:r>
    </w:p>
    <w:p w14:paraId="231B0143"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11</w:t>
      </w:r>
      <w:r w:rsidRPr="00216653">
        <w:rPr>
          <w:rFonts w:eastAsia="Times New Roman" w:cs="Times New Roman"/>
          <w:lang w:val="en-US" w:eastAsia="ru-RU"/>
        </w:rPr>
        <w:tab/>
      </w:r>
      <w:proofErr w:type="spellStart"/>
      <w:r w:rsidRPr="00216653">
        <w:rPr>
          <w:rFonts w:eastAsia="Times New Roman" w:cs="Times New Roman"/>
          <w:lang w:val="en-US" w:eastAsia="ru-RU"/>
        </w:rPr>
        <w:t>Tarladgis</w:t>
      </w:r>
      <w:proofErr w:type="spellEnd"/>
      <w:r w:rsidRPr="00216653">
        <w:rPr>
          <w:rFonts w:eastAsia="Times New Roman" w:cs="Times New Roman"/>
          <w:lang w:val="en-US" w:eastAsia="ru-RU"/>
        </w:rPr>
        <w:t xml:space="preserve"> B.G., Watts B.M., </w:t>
      </w:r>
      <w:proofErr w:type="spellStart"/>
      <w:r w:rsidRPr="00216653">
        <w:rPr>
          <w:rFonts w:eastAsia="Times New Roman" w:cs="Times New Roman"/>
          <w:lang w:val="en-US" w:eastAsia="ru-RU"/>
        </w:rPr>
        <w:t>Younathan</w:t>
      </w:r>
      <w:proofErr w:type="spellEnd"/>
      <w:r w:rsidRPr="00216653">
        <w:rPr>
          <w:rFonts w:eastAsia="Times New Roman" w:cs="Times New Roman"/>
          <w:lang w:val="en-US" w:eastAsia="ru-RU"/>
        </w:rPr>
        <w:t xml:space="preserve"> M.T., Gugan L. A distillation method for the quantitative determination of malonaldehyde in rancid foods // Journal of the American Oil Chemists’ Society. – 1960. - №37. – </w:t>
      </w:r>
      <w:r w:rsidRPr="00216653">
        <w:rPr>
          <w:rFonts w:eastAsia="Times New Roman" w:cs="Times New Roman"/>
          <w:lang w:eastAsia="ru-RU"/>
        </w:rPr>
        <w:t>Р</w:t>
      </w:r>
      <w:r w:rsidRPr="00216653">
        <w:rPr>
          <w:rFonts w:eastAsia="Times New Roman" w:cs="Times New Roman"/>
          <w:lang w:val="en-US" w:eastAsia="ru-RU"/>
        </w:rPr>
        <w:t>. 44–48. https://doi.org/10.1007/BF02630824.</w:t>
      </w:r>
    </w:p>
    <w:p w14:paraId="5E0C2381"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12</w:t>
      </w:r>
      <w:r w:rsidRPr="00216653">
        <w:rPr>
          <w:rFonts w:eastAsia="Times New Roman" w:cs="Times New Roman"/>
          <w:lang w:val="en-US" w:eastAsia="ru-RU"/>
        </w:rPr>
        <w:tab/>
        <w:t xml:space="preserve">Ramos E.M., Gomide L.A.M. </w:t>
      </w:r>
      <w:proofErr w:type="spellStart"/>
      <w:r w:rsidRPr="00216653">
        <w:rPr>
          <w:rFonts w:eastAsia="Times New Roman" w:cs="Times New Roman"/>
          <w:lang w:val="en-US" w:eastAsia="ru-RU"/>
        </w:rPr>
        <w:t>Avaliação</w:t>
      </w:r>
      <w:proofErr w:type="spellEnd"/>
      <w:r w:rsidRPr="00216653">
        <w:rPr>
          <w:rFonts w:eastAsia="Times New Roman" w:cs="Times New Roman"/>
          <w:lang w:val="en-US" w:eastAsia="ru-RU"/>
        </w:rPr>
        <w:t xml:space="preserve"> da </w:t>
      </w:r>
      <w:proofErr w:type="spellStart"/>
      <w:r w:rsidRPr="00216653">
        <w:rPr>
          <w:rFonts w:eastAsia="Times New Roman" w:cs="Times New Roman"/>
          <w:lang w:val="en-US" w:eastAsia="ru-RU"/>
        </w:rPr>
        <w:t>qualidade</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carnes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fundamentos</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metodologias</w:t>
      </w:r>
      <w:proofErr w:type="spellEnd"/>
      <w:r w:rsidRPr="00216653">
        <w:rPr>
          <w:rFonts w:eastAsia="Times New Roman" w:cs="Times New Roman"/>
          <w:lang w:val="en-US" w:eastAsia="ru-RU"/>
        </w:rPr>
        <w:t>. - Brazil: UFV. - 2017.</w:t>
      </w:r>
    </w:p>
    <w:p w14:paraId="12BB069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13</w:t>
      </w:r>
      <w:r w:rsidRPr="00216653">
        <w:rPr>
          <w:rFonts w:eastAsia="Times New Roman" w:cs="Times New Roman"/>
          <w:lang w:val="en-US" w:eastAsia="ru-RU"/>
        </w:rPr>
        <w:tab/>
      </w:r>
      <w:r w:rsidRPr="00216653">
        <w:rPr>
          <w:rFonts w:eastAsia="Times New Roman" w:cs="Times New Roman"/>
          <w:lang w:eastAsia="ru-RU"/>
        </w:rPr>
        <w:t>Патент</w:t>
      </w:r>
      <w:r w:rsidRPr="00216653">
        <w:rPr>
          <w:rFonts w:eastAsia="Times New Roman" w:cs="Times New Roman"/>
          <w:lang w:val="en-US" w:eastAsia="ru-RU"/>
        </w:rPr>
        <w:t xml:space="preserve"> </w:t>
      </w:r>
      <w:r w:rsidRPr="00216653">
        <w:rPr>
          <w:rFonts w:eastAsia="Times New Roman" w:cs="Times New Roman"/>
          <w:lang w:eastAsia="ru-RU"/>
        </w:rPr>
        <w:t>на</w:t>
      </w:r>
      <w:r w:rsidRPr="00216653">
        <w:rPr>
          <w:rFonts w:eastAsia="Times New Roman" w:cs="Times New Roman"/>
          <w:lang w:val="en-US" w:eastAsia="ru-RU"/>
        </w:rPr>
        <w:t xml:space="preserve"> </w:t>
      </w:r>
      <w:r w:rsidRPr="00216653">
        <w:rPr>
          <w:rFonts w:eastAsia="Times New Roman" w:cs="Times New Roman"/>
          <w:lang w:eastAsia="ru-RU"/>
        </w:rPr>
        <w:t>изобретение</w:t>
      </w:r>
      <w:r w:rsidRPr="00216653">
        <w:rPr>
          <w:rFonts w:eastAsia="Times New Roman" w:cs="Times New Roman"/>
          <w:lang w:val="en-US" w:eastAsia="ru-RU"/>
        </w:rPr>
        <w:t xml:space="preserve"> №34848. </w:t>
      </w:r>
      <w:proofErr w:type="spellStart"/>
      <w:r w:rsidRPr="00216653">
        <w:rPr>
          <w:rFonts w:eastAsia="Times New Roman" w:cs="Times New Roman"/>
          <w:lang w:eastAsia="ru-RU"/>
        </w:rPr>
        <w:t>Узаков</w:t>
      </w:r>
      <w:proofErr w:type="spellEnd"/>
      <w:r w:rsidRPr="00216653">
        <w:rPr>
          <w:rFonts w:eastAsia="Times New Roman" w:cs="Times New Roman"/>
          <w:lang w:val="en-US" w:eastAsia="ru-RU"/>
        </w:rPr>
        <w:t xml:space="preserve"> </w:t>
      </w:r>
      <w:r w:rsidRPr="00216653">
        <w:rPr>
          <w:rFonts w:eastAsia="Times New Roman" w:cs="Times New Roman"/>
          <w:lang w:eastAsia="ru-RU"/>
        </w:rPr>
        <w:t>Я</w:t>
      </w:r>
      <w:r w:rsidRPr="00216653">
        <w:rPr>
          <w:rFonts w:eastAsia="Times New Roman" w:cs="Times New Roman"/>
          <w:lang w:val="en-US" w:eastAsia="ru-RU"/>
        </w:rPr>
        <w:t>.</w:t>
      </w:r>
      <w:r w:rsidRPr="00216653">
        <w:rPr>
          <w:rFonts w:eastAsia="Times New Roman" w:cs="Times New Roman"/>
          <w:lang w:eastAsia="ru-RU"/>
        </w:rPr>
        <w:t>М</w:t>
      </w:r>
      <w:r w:rsidRPr="00216653">
        <w:rPr>
          <w:rFonts w:eastAsia="Times New Roman" w:cs="Times New Roman"/>
          <w:lang w:val="en-US" w:eastAsia="ru-RU"/>
        </w:rPr>
        <w:t xml:space="preserve">., </w:t>
      </w:r>
      <w:r w:rsidRPr="00216653">
        <w:rPr>
          <w:rFonts w:eastAsia="Times New Roman" w:cs="Times New Roman"/>
          <w:lang w:eastAsia="ru-RU"/>
        </w:rPr>
        <w:t>Кадыров</w:t>
      </w:r>
      <w:r w:rsidRPr="00216653">
        <w:rPr>
          <w:rFonts w:eastAsia="Times New Roman" w:cs="Times New Roman"/>
          <w:lang w:val="en-US" w:eastAsia="ru-RU"/>
        </w:rPr>
        <w:t xml:space="preserve"> </w:t>
      </w:r>
      <w:proofErr w:type="gramStart"/>
      <w:r w:rsidRPr="00216653">
        <w:rPr>
          <w:rFonts w:eastAsia="Times New Roman" w:cs="Times New Roman"/>
          <w:lang w:eastAsia="ru-RU"/>
        </w:rPr>
        <w:t>Ж</w:t>
      </w:r>
      <w:r w:rsidRPr="00216653">
        <w:rPr>
          <w:rFonts w:eastAsia="Times New Roman" w:cs="Times New Roman"/>
          <w:lang w:val="en-US" w:eastAsia="ru-RU"/>
        </w:rPr>
        <w:t>.</w:t>
      </w:r>
      <w:r w:rsidRPr="00216653">
        <w:rPr>
          <w:rFonts w:eastAsia="Times New Roman" w:cs="Times New Roman"/>
          <w:lang w:eastAsia="ru-RU"/>
        </w:rPr>
        <w:t>Н</w:t>
      </w:r>
      <w:r w:rsidRPr="00216653">
        <w:rPr>
          <w:rFonts w:eastAsia="Times New Roman" w:cs="Times New Roman"/>
          <w:lang w:val="en-US" w:eastAsia="ru-RU"/>
        </w:rPr>
        <w:t>.</w:t>
      </w:r>
      <w:proofErr w:type="gramEnd"/>
      <w:r w:rsidRPr="00216653">
        <w:rPr>
          <w:rFonts w:eastAsia="Times New Roman" w:cs="Times New Roman"/>
          <w:lang w:val="en-US" w:eastAsia="ru-RU"/>
        </w:rPr>
        <w:t xml:space="preserve">, </w:t>
      </w:r>
      <w:r w:rsidRPr="00216653">
        <w:rPr>
          <w:rFonts w:eastAsia="Times New Roman" w:cs="Times New Roman"/>
          <w:lang w:eastAsia="ru-RU"/>
        </w:rPr>
        <w:t>Сарсембаева</w:t>
      </w:r>
      <w:r w:rsidRPr="00216653">
        <w:rPr>
          <w:rFonts w:eastAsia="Times New Roman" w:cs="Times New Roman"/>
          <w:lang w:val="en-US" w:eastAsia="ru-RU"/>
        </w:rPr>
        <w:t xml:space="preserve"> </w:t>
      </w:r>
      <w:r w:rsidRPr="00216653">
        <w:rPr>
          <w:rFonts w:eastAsia="Times New Roman" w:cs="Times New Roman"/>
          <w:lang w:eastAsia="ru-RU"/>
        </w:rPr>
        <w:t>Н</w:t>
      </w:r>
      <w:r w:rsidRPr="00216653">
        <w:rPr>
          <w:rFonts w:eastAsia="Times New Roman" w:cs="Times New Roman"/>
          <w:lang w:val="en-US" w:eastAsia="ru-RU"/>
        </w:rPr>
        <w:t>.</w:t>
      </w:r>
      <w:r w:rsidRPr="00216653">
        <w:rPr>
          <w:rFonts w:eastAsia="Times New Roman" w:cs="Times New Roman"/>
          <w:lang w:eastAsia="ru-RU"/>
        </w:rPr>
        <w:t>Б</w:t>
      </w:r>
      <w:r w:rsidRPr="00216653">
        <w:rPr>
          <w:rFonts w:eastAsia="Times New Roman" w:cs="Times New Roman"/>
          <w:lang w:val="en-US" w:eastAsia="ru-RU"/>
        </w:rPr>
        <w:t xml:space="preserve">., </w:t>
      </w:r>
      <w:proofErr w:type="spellStart"/>
      <w:r w:rsidRPr="00216653">
        <w:rPr>
          <w:rFonts w:eastAsia="Times New Roman" w:cs="Times New Roman"/>
          <w:lang w:eastAsia="ru-RU"/>
        </w:rPr>
        <w:t>Бияшев</w:t>
      </w:r>
      <w:proofErr w:type="spellEnd"/>
      <w:r w:rsidRPr="00216653">
        <w:rPr>
          <w:rFonts w:eastAsia="Times New Roman" w:cs="Times New Roman"/>
          <w:lang w:val="en-US" w:eastAsia="ru-RU"/>
        </w:rPr>
        <w:t xml:space="preserve"> </w:t>
      </w:r>
      <w:r w:rsidRPr="00216653">
        <w:rPr>
          <w:rFonts w:eastAsia="Times New Roman" w:cs="Times New Roman"/>
          <w:lang w:eastAsia="ru-RU"/>
        </w:rPr>
        <w:t>Б</w:t>
      </w:r>
      <w:r w:rsidRPr="00216653">
        <w:rPr>
          <w:rFonts w:eastAsia="Times New Roman" w:cs="Times New Roman"/>
          <w:lang w:val="en-US" w:eastAsia="ru-RU"/>
        </w:rPr>
        <w:t>.</w:t>
      </w:r>
      <w:r w:rsidRPr="00216653">
        <w:rPr>
          <w:rFonts w:eastAsia="Times New Roman" w:cs="Times New Roman"/>
          <w:lang w:eastAsia="ru-RU"/>
        </w:rPr>
        <w:t>К</w:t>
      </w:r>
      <w:r w:rsidRPr="00216653">
        <w:rPr>
          <w:rFonts w:eastAsia="Times New Roman" w:cs="Times New Roman"/>
          <w:lang w:val="en-US" w:eastAsia="ru-RU"/>
        </w:rPr>
        <w:t xml:space="preserve">., </w:t>
      </w:r>
      <w:proofErr w:type="spellStart"/>
      <w:r w:rsidRPr="00216653">
        <w:rPr>
          <w:rFonts w:eastAsia="Times New Roman" w:cs="Times New Roman"/>
          <w:lang w:eastAsia="ru-RU"/>
        </w:rPr>
        <w:t>Дарибаева</w:t>
      </w:r>
      <w:proofErr w:type="spellEnd"/>
      <w:r w:rsidRPr="00216653">
        <w:rPr>
          <w:rFonts w:eastAsia="Times New Roman" w:cs="Times New Roman"/>
          <w:lang w:val="en-US" w:eastAsia="ru-RU"/>
        </w:rPr>
        <w:t xml:space="preserve"> </w:t>
      </w:r>
      <w:r w:rsidRPr="00216653">
        <w:rPr>
          <w:rFonts w:eastAsia="Times New Roman" w:cs="Times New Roman"/>
          <w:lang w:eastAsia="ru-RU"/>
        </w:rPr>
        <w:t>А</w:t>
      </w:r>
      <w:r w:rsidRPr="00216653">
        <w:rPr>
          <w:rFonts w:eastAsia="Times New Roman" w:cs="Times New Roman"/>
          <w:lang w:val="en-US" w:eastAsia="ru-RU"/>
        </w:rPr>
        <w:t>.</w:t>
      </w:r>
      <w:r w:rsidRPr="00216653">
        <w:rPr>
          <w:rFonts w:eastAsia="Times New Roman" w:cs="Times New Roman"/>
          <w:lang w:eastAsia="ru-RU"/>
        </w:rPr>
        <w:t>А</w:t>
      </w:r>
      <w:r w:rsidRPr="00216653">
        <w:rPr>
          <w:rFonts w:eastAsia="Times New Roman" w:cs="Times New Roman"/>
          <w:lang w:val="en-US" w:eastAsia="ru-RU"/>
        </w:rPr>
        <w:t xml:space="preserve">., </w:t>
      </w:r>
      <w:proofErr w:type="spellStart"/>
      <w:r w:rsidRPr="00216653">
        <w:rPr>
          <w:rFonts w:eastAsia="Times New Roman" w:cs="Times New Roman"/>
          <w:lang w:eastAsia="ru-RU"/>
        </w:rPr>
        <w:t>Білтебай</w:t>
      </w:r>
      <w:proofErr w:type="spellEnd"/>
      <w:r w:rsidRPr="00216653">
        <w:rPr>
          <w:rFonts w:eastAsia="Times New Roman" w:cs="Times New Roman"/>
          <w:lang w:val="en-US" w:eastAsia="ru-RU"/>
        </w:rPr>
        <w:t xml:space="preserve"> </w:t>
      </w:r>
      <w:r w:rsidRPr="00216653">
        <w:rPr>
          <w:rFonts w:eastAsia="Times New Roman" w:cs="Times New Roman"/>
          <w:lang w:eastAsia="ru-RU"/>
        </w:rPr>
        <w:t>А</w:t>
      </w:r>
      <w:r w:rsidRPr="00216653">
        <w:rPr>
          <w:rFonts w:eastAsia="Times New Roman" w:cs="Times New Roman"/>
          <w:lang w:val="en-US" w:eastAsia="ru-RU"/>
        </w:rPr>
        <w:t>.</w:t>
      </w:r>
      <w:r w:rsidRPr="00216653">
        <w:rPr>
          <w:rFonts w:eastAsia="Times New Roman" w:cs="Times New Roman"/>
          <w:lang w:eastAsia="ru-RU"/>
        </w:rPr>
        <w:t>Н</w:t>
      </w:r>
      <w:r w:rsidRPr="00216653">
        <w:rPr>
          <w:rFonts w:eastAsia="Times New Roman" w:cs="Times New Roman"/>
          <w:lang w:val="en-US" w:eastAsia="ru-RU"/>
        </w:rPr>
        <w:t xml:space="preserve">.  </w:t>
      </w:r>
      <w:r w:rsidRPr="00216653">
        <w:rPr>
          <w:rFonts w:eastAsia="Times New Roman" w:cs="Times New Roman"/>
          <w:lang w:eastAsia="ru-RU"/>
        </w:rPr>
        <w:t xml:space="preserve">Способ приготовления рыбных биточков из фарша нильской тиляпии №2019/0892.1, Дата опубл. </w:t>
      </w:r>
      <w:r w:rsidRPr="00216653">
        <w:rPr>
          <w:rFonts w:eastAsia="Times New Roman" w:cs="Times New Roman"/>
          <w:lang w:val="en-US" w:eastAsia="ru-RU"/>
        </w:rPr>
        <w:t xml:space="preserve">09.12.2019, </w:t>
      </w:r>
      <w:r w:rsidRPr="00216653">
        <w:rPr>
          <w:rFonts w:eastAsia="Times New Roman" w:cs="Times New Roman"/>
          <w:lang w:eastAsia="ru-RU"/>
        </w:rPr>
        <w:t>Номер</w:t>
      </w:r>
      <w:r w:rsidRPr="00216653">
        <w:rPr>
          <w:rFonts w:eastAsia="Times New Roman" w:cs="Times New Roman"/>
          <w:lang w:val="en-US" w:eastAsia="ru-RU"/>
        </w:rPr>
        <w:t xml:space="preserve"> </w:t>
      </w:r>
      <w:r w:rsidRPr="00216653">
        <w:rPr>
          <w:rFonts w:eastAsia="Times New Roman" w:cs="Times New Roman"/>
          <w:lang w:eastAsia="ru-RU"/>
        </w:rPr>
        <w:t>и</w:t>
      </w:r>
      <w:r w:rsidRPr="00216653">
        <w:rPr>
          <w:rFonts w:eastAsia="Times New Roman" w:cs="Times New Roman"/>
          <w:lang w:val="en-US" w:eastAsia="ru-RU"/>
        </w:rPr>
        <w:t xml:space="preserve"> </w:t>
      </w:r>
      <w:r w:rsidRPr="00216653">
        <w:rPr>
          <w:rFonts w:eastAsia="Times New Roman" w:cs="Times New Roman"/>
          <w:lang w:eastAsia="ru-RU"/>
        </w:rPr>
        <w:t>дата</w:t>
      </w:r>
      <w:r w:rsidRPr="00216653">
        <w:rPr>
          <w:rFonts w:eastAsia="Times New Roman" w:cs="Times New Roman"/>
          <w:lang w:val="en-US" w:eastAsia="ru-RU"/>
        </w:rPr>
        <w:t xml:space="preserve"> </w:t>
      </w:r>
      <w:r w:rsidRPr="00216653">
        <w:rPr>
          <w:rFonts w:eastAsia="Times New Roman" w:cs="Times New Roman"/>
          <w:lang w:eastAsia="ru-RU"/>
        </w:rPr>
        <w:t>бюллетеня</w:t>
      </w:r>
      <w:r w:rsidRPr="00216653">
        <w:rPr>
          <w:rFonts w:eastAsia="Times New Roman" w:cs="Times New Roman"/>
          <w:lang w:val="en-US" w:eastAsia="ru-RU"/>
        </w:rPr>
        <w:t xml:space="preserve"> № 3 </w:t>
      </w:r>
      <w:r w:rsidRPr="00216653">
        <w:rPr>
          <w:rFonts w:eastAsia="Times New Roman" w:cs="Times New Roman"/>
          <w:lang w:eastAsia="ru-RU"/>
        </w:rPr>
        <w:t>от</w:t>
      </w:r>
      <w:r w:rsidRPr="00216653">
        <w:rPr>
          <w:rFonts w:eastAsia="Times New Roman" w:cs="Times New Roman"/>
          <w:lang w:val="en-US" w:eastAsia="ru-RU"/>
        </w:rPr>
        <w:t xml:space="preserve"> 22.01.2021.</w:t>
      </w:r>
    </w:p>
    <w:p w14:paraId="2BF8E34A"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14</w:t>
      </w:r>
      <w:r w:rsidRPr="00216653">
        <w:rPr>
          <w:rFonts w:eastAsia="Times New Roman" w:cs="Times New Roman"/>
          <w:lang w:val="en-US" w:eastAsia="ru-RU"/>
        </w:rPr>
        <w:tab/>
        <w:t xml:space="preserve">Brodowska M., Guzek D., </w:t>
      </w:r>
      <w:proofErr w:type="spellStart"/>
      <w:r w:rsidRPr="00216653">
        <w:rPr>
          <w:rFonts w:eastAsia="Times New Roman" w:cs="Times New Roman"/>
          <w:lang w:val="en-US" w:eastAsia="ru-RU"/>
        </w:rPr>
        <w:t>Kolota</w:t>
      </w:r>
      <w:proofErr w:type="spellEnd"/>
      <w:r w:rsidRPr="00216653">
        <w:rPr>
          <w:rFonts w:eastAsia="Times New Roman" w:cs="Times New Roman"/>
          <w:lang w:val="en-US" w:eastAsia="ru-RU"/>
        </w:rPr>
        <w:t xml:space="preserve"> A., </w:t>
      </w:r>
      <w:proofErr w:type="spellStart"/>
      <w:r w:rsidRPr="00216653">
        <w:rPr>
          <w:rFonts w:eastAsia="Times New Roman" w:cs="Times New Roman"/>
          <w:lang w:val="en-US" w:eastAsia="ru-RU"/>
        </w:rPr>
        <w:t>Glabska</w:t>
      </w:r>
      <w:proofErr w:type="spellEnd"/>
      <w:r w:rsidRPr="00216653">
        <w:rPr>
          <w:rFonts w:eastAsia="Times New Roman" w:cs="Times New Roman"/>
          <w:lang w:val="en-US" w:eastAsia="ru-RU"/>
        </w:rPr>
        <w:t xml:space="preserve"> D., </w:t>
      </w:r>
      <w:proofErr w:type="spellStart"/>
      <w:r w:rsidRPr="00216653">
        <w:rPr>
          <w:rFonts w:eastAsia="Times New Roman" w:cs="Times New Roman"/>
          <w:lang w:val="en-US" w:eastAsia="ru-RU"/>
        </w:rPr>
        <w:t>Górska-Horczyczak</w:t>
      </w:r>
      <w:proofErr w:type="spellEnd"/>
      <w:r w:rsidRPr="00216653">
        <w:rPr>
          <w:rFonts w:eastAsia="Times New Roman" w:cs="Times New Roman"/>
          <w:lang w:val="en-US" w:eastAsia="ru-RU"/>
        </w:rPr>
        <w:t xml:space="preserve"> E., Wojtasik-Kalinowska I., Wierzbicka A. Effect of diet on oxidation and profile of volatile compounds of pork after freezing storage // Journal of Food and Nutrition Research. - 2016. - № 55. – </w:t>
      </w:r>
      <w:r w:rsidRPr="00216653">
        <w:rPr>
          <w:rFonts w:eastAsia="Times New Roman" w:cs="Times New Roman"/>
          <w:lang w:eastAsia="ru-RU"/>
        </w:rPr>
        <w:t>Р</w:t>
      </w:r>
      <w:r w:rsidRPr="00216653">
        <w:rPr>
          <w:rFonts w:eastAsia="Times New Roman" w:cs="Times New Roman"/>
          <w:lang w:val="en-US" w:eastAsia="ru-RU"/>
        </w:rPr>
        <w:t>. 40–47.</w:t>
      </w:r>
    </w:p>
    <w:p w14:paraId="06346135"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15</w:t>
      </w:r>
      <w:r w:rsidRPr="00216653">
        <w:rPr>
          <w:rFonts w:eastAsia="Times New Roman" w:cs="Times New Roman"/>
          <w:lang w:val="en-US" w:eastAsia="ru-RU"/>
        </w:rPr>
        <w:tab/>
        <w:t xml:space="preserve">Youssef M.K., </w:t>
      </w:r>
      <w:proofErr w:type="spellStart"/>
      <w:r w:rsidRPr="00216653">
        <w:rPr>
          <w:rFonts w:eastAsia="Times New Roman" w:cs="Times New Roman"/>
          <w:lang w:val="en-US" w:eastAsia="ru-RU"/>
        </w:rPr>
        <w:t>Barbut</w:t>
      </w:r>
      <w:proofErr w:type="spellEnd"/>
      <w:r w:rsidRPr="00216653">
        <w:rPr>
          <w:rFonts w:eastAsia="Times New Roman" w:cs="Times New Roman"/>
          <w:lang w:val="en-US" w:eastAsia="ru-RU"/>
        </w:rPr>
        <w:t xml:space="preserve"> S. Effects of protein level and fat/oil on emulsion stability, texture, microstructure and color of meat batters // Meat Science. - 2009. - №82. – </w:t>
      </w:r>
      <w:r w:rsidRPr="00216653">
        <w:rPr>
          <w:rFonts w:eastAsia="Times New Roman" w:cs="Times New Roman"/>
          <w:lang w:eastAsia="ru-RU"/>
        </w:rPr>
        <w:t>Р</w:t>
      </w:r>
      <w:r w:rsidRPr="00216653">
        <w:rPr>
          <w:rFonts w:eastAsia="Times New Roman" w:cs="Times New Roman"/>
          <w:lang w:val="en-US" w:eastAsia="ru-RU"/>
        </w:rPr>
        <w:t>. 228–233. https://doi.org/10.1016/j.meatsci.2009.01.015.</w:t>
      </w:r>
    </w:p>
    <w:p w14:paraId="2281E122"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lastRenderedPageBreak/>
        <w:t>16</w:t>
      </w:r>
      <w:r w:rsidRPr="00216653">
        <w:rPr>
          <w:rFonts w:eastAsia="Times New Roman" w:cs="Times New Roman"/>
          <w:lang w:val="en-US" w:eastAsia="ru-RU"/>
        </w:rPr>
        <w:tab/>
      </w:r>
      <w:proofErr w:type="gramStart"/>
      <w:r w:rsidRPr="00216653">
        <w:rPr>
          <w:rFonts w:eastAsia="Times New Roman" w:cs="Times New Roman"/>
          <w:lang w:val="en-US" w:eastAsia="ru-RU"/>
        </w:rPr>
        <w:t>Pinheiro  A.C.M.</w:t>
      </w:r>
      <w:proofErr w:type="gramEnd"/>
      <w:r w:rsidRPr="00216653">
        <w:rPr>
          <w:rFonts w:eastAsia="Times New Roman" w:cs="Times New Roman"/>
          <w:lang w:val="en-US" w:eastAsia="ru-RU"/>
        </w:rPr>
        <w:t xml:space="preserve">, Nunes C.A.,  Vietoris V. Senso Maker: a tool for sensorial characterization of food products // </w:t>
      </w:r>
      <w:proofErr w:type="spellStart"/>
      <w:r w:rsidRPr="00216653">
        <w:rPr>
          <w:rFonts w:eastAsia="Times New Roman" w:cs="Times New Roman"/>
          <w:lang w:val="en-US" w:eastAsia="ru-RU"/>
        </w:rPr>
        <w:t>Ciência</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Agrotecnologia</w:t>
      </w:r>
      <w:proofErr w:type="spellEnd"/>
      <w:r w:rsidRPr="00216653">
        <w:rPr>
          <w:rFonts w:eastAsia="Times New Roman" w:cs="Times New Roman"/>
          <w:lang w:val="en-US" w:eastAsia="ru-RU"/>
        </w:rPr>
        <w:t xml:space="preserve">. - 2013.  - </w:t>
      </w:r>
      <w:proofErr w:type="gramStart"/>
      <w:r w:rsidRPr="00216653">
        <w:rPr>
          <w:rFonts w:eastAsia="Times New Roman" w:cs="Times New Roman"/>
          <w:lang w:val="en-US" w:eastAsia="ru-RU"/>
        </w:rPr>
        <w:t>№  37</w:t>
      </w:r>
      <w:proofErr w:type="gramEnd"/>
      <w:r w:rsidRPr="00216653">
        <w:rPr>
          <w:rFonts w:eastAsia="Times New Roman" w:cs="Times New Roman"/>
          <w:lang w:val="en-US" w:eastAsia="ru-RU"/>
        </w:rPr>
        <w:t xml:space="preserve">. – </w:t>
      </w:r>
      <w:r w:rsidRPr="00216653">
        <w:rPr>
          <w:rFonts w:eastAsia="Times New Roman" w:cs="Times New Roman"/>
          <w:lang w:eastAsia="ru-RU"/>
        </w:rPr>
        <w:t>Р</w:t>
      </w:r>
      <w:r w:rsidRPr="00216653">
        <w:rPr>
          <w:rFonts w:eastAsia="Times New Roman" w:cs="Times New Roman"/>
          <w:lang w:val="en-US" w:eastAsia="ru-RU"/>
        </w:rPr>
        <w:t>.199–201. https://doi.org/10.1590/S1413-70542013000300001.</w:t>
      </w:r>
    </w:p>
    <w:p w14:paraId="6BA695A3"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17</w:t>
      </w:r>
      <w:r w:rsidRPr="00216653">
        <w:rPr>
          <w:rFonts w:eastAsia="Times New Roman" w:cs="Times New Roman"/>
          <w:lang w:val="en-US" w:eastAsia="ru-RU"/>
        </w:rPr>
        <w:tab/>
        <w:t xml:space="preserve">Harnedy P. A., FitzGerald R. J. Bioactive peptides from marine processing waste and shellfish: a review // Journal of Functional Foods. - 2012. - № 4. – </w:t>
      </w:r>
      <w:r w:rsidRPr="00216653">
        <w:rPr>
          <w:rFonts w:eastAsia="Times New Roman" w:cs="Times New Roman"/>
          <w:lang w:eastAsia="ru-RU"/>
        </w:rPr>
        <w:t>Р</w:t>
      </w:r>
      <w:r w:rsidRPr="00216653">
        <w:rPr>
          <w:rFonts w:eastAsia="Times New Roman" w:cs="Times New Roman"/>
          <w:lang w:val="en-US" w:eastAsia="ru-RU"/>
        </w:rPr>
        <w:t>.6–24. https://doi.org/10.1016/j.jff.2011.09.001.</w:t>
      </w:r>
    </w:p>
    <w:p w14:paraId="70C78892"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18</w:t>
      </w:r>
      <w:r w:rsidRPr="00216653">
        <w:rPr>
          <w:rFonts w:eastAsia="Times New Roman" w:cs="Times New Roman"/>
          <w:lang w:val="en-US" w:eastAsia="ru-RU"/>
        </w:rPr>
        <w:tab/>
        <w:t xml:space="preserve">Albertos I., Martin‐Diana A.B., Jaime I., Avena‐Bustillos R. J., McHugh T. H., </w:t>
      </w:r>
      <w:proofErr w:type="spellStart"/>
      <w:r w:rsidRPr="00216653">
        <w:rPr>
          <w:rFonts w:eastAsia="Times New Roman" w:cs="Times New Roman"/>
          <w:lang w:val="en-US" w:eastAsia="ru-RU"/>
        </w:rPr>
        <w:t>Takeoka</w:t>
      </w:r>
      <w:proofErr w:type="spellEnd"/>
      <w:r w:rsidRPr="00216653">
        <w:rPr>
          <w:rFonts w:eastAsia="Times New Roman" w:cs="Times New Roman"/>
          <w:lang w:val="en-US" w:eastAsia="ru-RU"/>
        </w:rPr>
        <w:t xml:space="preserve"> G. R., Rico D. Antioxidant effect of olive leaf powder on fresh Atlantic horse mackerel (</w:t>
      </w:r>
      <w:proofErr w:type="spellStart"/>
      <w:r w:rsidRPr="00216653">
        <w:rPr>
          <w:rFonts w:eastAsia="Times New Roman" w:cs="Times New Roman"/>
          <w:lang w:val="en-US" w:eastAsia="ru-RU"/>
        </w:rPr>
        <w:t>Trachurus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trachurus</w:t>
      </w:r>
      <w:proofErr w:type="spellEnd"/>
      <w:r w:rsidRPr="00216653">
        <w:rPr>
          <w:rFonts w:eastAsia="Times New Roman" w:cs="Times New Roman"/>
          <w:lang w:val="en-US" w:eastAsia="ru-RU"/>
        </w:rPr>
        <w:t xml:space="preserve">) minced muscle // Journal of Food Processing and Preservation. - 2018. - №42. – 13397 </w:t>
      </w:r>
      <w:r w:rsidRPr="00216653">
        <w:rPr>
          <w:rFonts w:eastAsia="Times New Roman" w:cs="Times New Roman"/>
          <w:lang w:eastAsia="ru-RU"/>
        </w:rPr>
        <w:t>р</w:t>
      </w:r>
      <w:r w:rsidRPr="00216653">
        <w:rPr>
          <w:rFonts w:eastAsia="Times New Roman" w:cs="Times New Roman"/>
          <w:lang w:val="en-US" w:eastAsia="ru-RU"/>
        </w:rPr>
        <w:t>. https://doi.org/10.1111/jfpp.13397.</w:t>
      </w:r>
    </w:p>
    <w:p w14:paraId="31CF3AB5"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19</w:t>
      </w:r>
      <w:r w:rsidRPr="00216653">
        <w:rPr>
          <w:rFonts w:eastAsia="Times New Roman" w:cs="Times New Roman"/>
          <w:lang w:val="en-US" w:eastAsia="ru-RU"/>
        </w:rPr>
        <w:tab/>
        <w:t>Al‐</w:t>
      </w:r>
      <w:proofErr w:type="spellStart"/>
      <w:r w:rsidRPr="00216653">
        <w:rPr>
          <w:rFonts w:eastAsia="Times New Roman" w:cs="Times New Roman"/>
          <w:lang w:val="en-US" w:eastAsia="ru-RU"/>
        </w:rPr>
        <w:t>Kahtani</w:t>
      </w:r>
      <w:proofErr w:type="spellEnd"/>
      <w:r w:rsidRPr="00216653">
        <w:rPr>
          <w:rFonts w:eastAsia="Times New Roman" w:cs="Times New Roman"/>
          <w:lang w:val="en-US" w:eastAsia="ru-RU"/>
        </w:rPr>
        <w:t xml:space="preserve"> H. A., </w:t>
      </w:r>
      <w:proofErr w:type="spellStart"/>
      <w:r w:rsidRPr="00216653">
        <w:rPr>
          <w:rFonts w:eastAsia="Times New Roman" w:cs="Times New Roman"/>
          <w:lang w:val="en-US" w:eastAsia="ru-RU"/>
        </w:rPr>
        <w:t>Abutarboush</w:t>
      </w:r>
      <w:proofErr w:type="spellEnd"/>
      <w:r w:rsidRPr="00216653">
        <w:rPr>
          <w:rFonts w:eastAsia="Times New Roman" w:cs="Times New Roman"/>
          <w:lang w:val="en-US" w:eastAsia="ru-RU"/>
        </w:rPr>
        <w:t xml:space="preserve"> H. M., </w:t>
      </w:r>
      <w:proofErr w:type="spellStart"/>
      <w:r w:rsidRPr="00216653">
        <w:rPr>
          <w:rFonts w:eastAsia="Times New Roman" w:cs="Times New Roman"/>
          <w:lang w:val="en-US" w:eastAsia="ru-RU"/>
        </w:rPr>
        <w:t>Bajaber</w:t>
      </w:r>
      <w:proofErr w:type="spellEnd"/>
      <w:r w:rsidRPr="00216653">
        <w:rPr>
          <w:rFonts w:eastAsia="Times New Roman" w:cs="Times New Roman"/>
          <w:lang w:val="en-US" w:eastAsia="ru-RU"/>
        </w:rPr>
        <w:t xml:space="preserve"> A. S., Atia, M., Abou‐Arab A. A., El‐Mojaddidi M.A. Chemical changes after irradiation and post‐irradiation storage in tilapia and Spanish mackerel // Journal of Food Science. - 1996. - №61. – </w:t>
      </w:r>
      <w:r w:rsidRPr="00216653">
        <w:rPr>
          <w:rFonts w:eastAsia="Times New Roman" w:cs="Times New Roman"/>
          <w:lang w:eastAsia="ru-RU"/>
        </w:rPr>
        <w:t>Р</w:t>
      </w:r>
      <w:r w:rsidRPr="00216653">
        <w:rPr>
          <w:rFonts w:eastAsia="Times New Roman" w:cs="Times New Roman"/>
          <w:lang w:val="en-US" w:eastAsia="ru-RU"/>
        </w:rPr>
        <w:t>. 729–733. https://doi.org/10.1111/j.1365‐</w:t>
      </w:r>
      <w:proofErr w:type="gramStart"/>
      <w:r w:rsidRPr="00216653">
        <w:rPr>
          <w:rFonts w:eastAsia="Times New Roman" w:cs="Times New Roman"/>
          <w:lang w:val="en-US" w:eastAsia="ru-RU"/>
        </w:rPr>
        <w:t>2621.1996.tb</w:t>
      </w:r>
      <w:proofErr w:type="gramEnd"/>
      <w:r w:rsidRPr="00216653">
        <w:rPr>
          <w:rFonts w:eastAsia="Times New Roman" w:cs="Times New Roman"/>
          <w:lang w:val="en-US" w:eastAsia="ru-RU"/>
        </w:rPr>
        <w:t>12191.x.</w:t>
      </w:r>
    </w:p>
    <w:p w14:paraId="760BFA5B"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20</w:t>
      </w:r>
      <w:r w:rsidRPr="00216653">
        <w:rPr>
          <w:rFonts w:eastAsia="Times New Roman" w:cs="Times New Roman"/>
          <w:lang w:val="en-US" w:eastAsia="ru-RU"/>
        </w:rPr>
        <w:tab/>
        <w:t>AOAC. Official methods of analysis of the association of official analytical chemists, 18th ed. Gaithersburg, MD: AOAC International. - 2005.</w:t>
      </w:r>
    </w:p>
    <w:p w14:paraId="449075A3"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21</w:t>
      </w:r>
      <w:r w:rsidRPr="00216653">
        <w:rPr>
          <w:rFonts w:eastAsia="Times New Roman" w:cs="Times New Roman"/>
          <w:lang w:val="en-US" w:eastAsia="ru-RU"/>
        </w:rPr>
        <w:tab/>
      </w:r>
      <w:proofErr w:type="spellStart"/>
      <w:r w:rsidRPr="00216653">
        <w:rPr>
          <w:rFonts w:eastAsia="Times New Roman" w:cs="Times New Roman"/>
          <w:lang w:val="en-US" w:eastAsia="ru-RU"/>
        </w:rPr>
        <w:t>Brasil</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Ministério</w:t>
      </w:r>
      <w:proofErr w:type="spellEnd"/>
      <w:r w:rsidRPr="00216653">
        <w:rPr>
          <w:rFonts w:eastAsia="Times New Roman" w:cs="Times New Roman"/>
          <w:lang w:val="en-US" w:eastAsia="ru-RU"/>
        </w:rPr>
        <w:t xml:space="preserve"> da Agricultura, </w:t>
      </w:r>
      <w:proofErr w:type="spellStart"/>
      <w:r w:rsidRPr="00216653">
        <w:rPr>
          <w:rFonts w:eastAsia="Times New Roman" w:cs="Times New Roman"/>
          <w:lang w:val="en-US" w:eastAsia="ru-RU"/>
        </w:rPr>
        <w:t>Pecuária</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Abastecimento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Instrução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Normativa</w:t>
      </w:r>
      <w:proofErr w:type="spellEnd"/>
      <w:r w:rsidRPr="00216653">
        <w:rPr>
          <w:rFonts w:eastAsia="Times New Roman" w:cs="Times New Roman"/>
          <w:lang w:val="en-US" w:eastAsia="ru-RU"/>
        </w:rPr>
        <w:t xml:space="preserve"> n° 4, de 31 de </w:t>
      </w:r>
      <w:proofErr w:type="spellStart"/>
      <w:r w:rsidRPr="00216653">
        <w:rPr>
          <w:rFonts w:eastAsia="Times New Roman" w:cs="Times New Roman"/>
          <w:lang w:val="en-US" w:eastAsia="ru-RU"/>
        </w:rPr>
        <w:t>março</w:t>
      </w:r>
      <w:proofErr w:type="spellEnd"/>
      <w:r w:rsidRPr="00216653">
        <w:rPr>
          <w:rFonts w:eastAsia="Times New Roman" w:cs="Times New Roman"/>
          <w:lang w:val="en-US" w:eastAsia="ru-RU"/>
        </w:rPr>
        <w:t xml:space="preserve"> de 2000. </w:t>
      </w:r>
      <w:proofErr w:type="spellStart"/>
      <w:r w:rsidRPr="00216653">
        <w:rPr>
          <w:rFonts w:eastAsia="Times New Roman" w:cs="Times New Roman"/>
          <w:lang w:val="en-US" w:eastAsia="ru-RU"/>
        </w:rPr>
        <w:t>Aprova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os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Regulamentos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Técnicos</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Identidade</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Qualidade</w:t>
      </w:r>
      <w:proofErr w:type="spellEnd"/>
      <w:r w:rsidRPr="00216653">
        <w:rPr>
          <w:rFonts w:eastAsia="Times New Roman" w:cs="Times New Roman"/>
          <w:lang w:val="en-US" w:eastAsia="ru-RU"/>
        </w:rPr>
        <w:t xml:space="preserve"> de Carne </w:t>
      </w:r>
      <w:proofErr w:type="spellStart"/>
      <w:r w:rsidRPr="00216653">
        <w:rPr>
          <w:rFonts w:eastAsia="Times New Roman" w:cs="Times New Roman"/>
          <w:lang w:val="en-US" w:eastAsia="ru-RU"/>
        </w:rPr>
        <w:t>Mecanicamente</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Separada</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Mortadela</w:t>
      </w:r>
      <w:proofErr w:type="spellEnd"/>
      <w:r w:rsidRPr="00216653">
        <w:rPr>
          <w:rFonts w:eastAsia="Times New Roman" w:cs="Times New Roman"/>
          <w:lang w:val="en-US" w:eastAsia="ru-RU"/>
        </w:rPr>
        <w:t xml:space="preserve">, de Linguiça e de </w:t>
      </w:r>
      <w:proofErr w:type="spellStart"/>
      <w:r w:rsidRPr="00216653">
        <w:rPr>
          <w:rFonts w:eastAsia="Times New Roman" w:cs="Times New Roman"/>
          <w:lang w:val="en-US" w:eastAsia="ru-RU"/>
        </w:rPr>
        <w:t>Salsicha</w:t>
      </w:r>
      <w:proofErr w:type="spellEnd"/>
      <w:r w:rsidRPr="00216653">
        <w:rPr>
          <w:rFonts w:eastAsia="Times New Roman" w:cs="Times New Roman"/>
          <w:lang w:val="en-US" w:eastAsia="ru-RU"/>
        </w:rPr>
        <w:t xml:space="preserve">. - Brasília: </w:t>
      </w:r>
      <w:proofErr w:type="spellStart"/>
      <w:r w:rsidRPr="00216653">
        <w:rPr>
          <w:rFonts w:eastAsia="Times New Roman" w:cs="Times New Roman"/>
          <w:lang w:val="en-US" w:eastAsia="ru-RU"/>
        </w:rPr>
        <w:t>Diário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Oficial</w:t>
      </w:r>
      <w:proofErr w:type="spellEnd"/>
      <w:r w:rsidRPr="00216653">
        <w:rPr>
          <w:rFonts w:eastAsia="Times New Roman" w:cs="Times New Roman"/>
          <w:lang w:val="en-US" w:eastAsia="ru-RU"/>
        </w:rPr>
        <w:t xml:space="preserve"> da </w:t>
      </w:r>
      <w:proofErr w:type="spellStart"/>
      <w:r w:rsidRPr="00216653">
        <w:rPr>
          <w:rFonts w:eastAsia="Times New Roman" w:cs="Times New Roman"/>
          <w:lang w:val="en-US" w:eastAsia="ru-RU"/>
        </w:rPr>
        <w:t>União</w:t>
      </w:r>
      <w:proofErr w:type="spellEnd"/>
      <w:r w:rsidRPr="00216653">
        <w:rPr>
          <w:rFonts w:eastAsia="Times New Roman" w:cs="Times New Roman"/>
          <w:lang w:val="en-US" w:eastAsia="ru-RU"/>
        </w:rPr>
        <w:t xml:space="preserve">, 2000.  Retrieved from </w:t>
      </w:r>
      <w:hyperlink r:id="rId85" w:history="1">
        <w:r w:rsidRPr="00216653">
          <w:rPr>
            <w:rFonts w:eastAsia="Times New Roman" w:cs="Times New Roman"/>
            <w:color w:val="467886"/>
            <w:u w:val="single"/>
            <w:lang w:val="en-US" w:eastAsia="ru-RU"/>
          </w:rPr>
          <w:t>https://www.goo.gl/22hg22</w:t>
        </w:r>
      </w:hyperlink>
      <w:r w:rsidRPr="00216653">
        <w:rPr>
          <w:rFonts w:eastAsia="Times New Roman" w:cs="Times New Roman"/>
          <w:lang w:val="en-US" w:eastAsia="ru-RU"/>
        </w:rPr>
        <w:t>. 23.12.2017.</w:t>
      </w:r>
    </w:p>
    <w:p w14:paraId="74FDBC5D"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22</w:t>
      </w:r>
      <w:r w:rsidRPr="00216653">
        <w:rPr>
          <w:rFonts w:eastAsia="Times New Roman" w:cs="Times New Roman"/>
          <w:lang w:val="en-US" w:eastAsia="ru-RU"/>
        </w:rPr>
        <w:tab/>
        <w:t xml:space="preserve">Brodowska M., Guzek D., </w:t>
      </w:r>
      <w:proofErr w:type="spellStart"/>
      <w:r w:rsidRPr="00216653">
        <w:rPr>
          <w:rFonts w:eastAsia="Times New Roman" w:cs="Times New Roman"/>
          <w:lang w:val="en-US" w:eastAsia="ru-RU"/>
        </w:rPr>
        <w:t>Kolota</w:t>
      </w:r>
      <w:proofErr w:type="spellEnd"/>
      <w:r w:rsidRPr="00216653">
        <w:rPr>
          <w:rFonts w:eastAsia="Times New Roman" w:cs="Times New Roman"/>
          <w:lang w:val="en-US" w:eastAsia="ru-RU"/>
        </w:rPr>
        <w:t xml:space="preserve"> A., </w:t>
      </w:r>
      <w:proofErr w:type="spellStart"/>
      <w:r w:rsidRPr="00216653">
        <w:rPr>
          <w:rFonts w:eastAsia="Times New Roman" w:cs="Times New Roman"/>
          <w:lang w:val="en-US" w:eastAsia="ru-RU"/>
        </w:rPr>
        <w:t>Glabska</w:t>
      </w:r>
      <w:proofErr w:type="spellEnd"/>
      <w:r w:rsidRPr="00216653">
        <w:rPr>
          <w:rFonts w:eastAsia="Times New Roman" w:cs="Times New Roman"/>
          <w:lang w:val="en-US" w:eastAsia="ru-RU"/>
        </w:rPr>
        <w:t xml:space="preserve"> D., </w:t>
      </w:r>
      <w:proofErr w:type="spellStart"/>
      <w:r w:rsidRPr="00216653">
        <w:rPr>
          <w:rFonts w:eastAsia="Times New Roman" w:cs="Times New Roman"/>
          <w:lang w:val="en-US" w:eastAsia="ru-RU"/>
        </w:rPr>
        <w:t>Górska-Horczyczak</w:t>
      </w:r>
      <w:proofErr w:type="spellEnd"/>
      <w:r w:rsidRPr="00216653">
        <w:rPr>
          <w:rFonts w:eastAsia="Times New Roman" w:cs="Times New Roman"/>
          <w:lang w:val="en-US" w:eastAsia="ru-RU"/>
        </w:rPr>
        <w:t xml:space="preserve"> E., Wojtasik-Kalinowska I.</w:t>
      </w:r>
      <w:proofErr w:type="gramStart"/>
      <w:r w:rsidRPr="00216653">
        <w:rPr>
          <w:rFonts w:eastAsia="Times New Roman" w:cs="Times New Roman"/>
          <w:lang w:val="en-US" w:eastAsia="ru-RU"/>
        </w:rPr>
        <w:t>,  Wierzbicka</w:t>
      </w:r>
      <w:proofErr w:type="gramEnd"/>
      <w:r w:rsidRPr="00216653">
        <w:rPr>
          <w:rFonts w:eastAsia="Times New Roman" w:cs="Times New Roman"/>
          <w:lang w:val="en-US" w:eastAsia="ru-RU"/>
        </w:rPr>
        <w:t xml:space="preserve"> A. Effect of diet on oxidation and profile of volatile compounds of pork after freezing storage // Journal of Food and Nutrition Research. - 2016. - №55. – </w:t>
      </w:r>
      <w:r w:rsidRPr="00216653">
        <w:rPr>
          <w:rFonts w:eastAsia="Times New Roman" w:cs="Times New Roman"/>
          <w:lang w:eastAsia="ru-RU"/>
        </w:rPr>
        <w:t>Р</w:t>
      </w:r>
      <w:r w:rsidRPr="00216653">
        <w:rPr>
          <w:rFonts w:eastAsia="Times New Roman" w:cs="Times New Roman"/>
          <w:lang w:val="en-US" w:eastAsia="ru-RU"/>
        </w:rPr>
        <w:t>. 40–47.</w:t>
      </w:r>
    </w:p>
    <w:p w14:paraId="453026EF"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23</w:t>
      </w:r>
      <w:r w:rsidRPr="00216653">
        <w:rPr>
          <w:rFonts w:eastAsia="Times New Roman" w:cs="Times New Roman"/>
          <w:lang w:val="en-US" w:eastAsia="ru-RU"/>
        </w:rPr>
        <w:tab/>
        <w:t xml:space="preserve">Fellows P.J. </w:t>
      </w:r>
      <w:proofErr w:type="spellStart"/>
      <w:r w:rsidRPr="00216653">
        <w:rPr>
          <w:rFonts w:eastAsia="Times New Roman" w:cs="Times New Roman"/>
          <w:lang w:val="en-US" w:eastAsia="ru-RU"/>
        </w:rPr>
        <w:t>Tecnologia</w:t>
      </w:r>
      <w:proofErr w:type="spellEnd"/>
      <w:r w:rsidRPr="00216653">
        <w:rPr>
          <w:rFonts w:eastAsia="Times New Roman" w:cs="Times New Roman"/>
          <w:lang w:val="en-US" w:eastAsia="ru-RU"/>
        </w:rPr>
        <w:t xml:space="preserve"> do </w:t>
      </w:r>
      <w:proofErr w:type="spellStart"/>
      <w:r w:rsidRPr="00216653">
        <w:rPr>
          <w:rFonts w:eastAsia="Times New Roman" w:cs="Times New Roman"/>
          <w:lang w:val="en-US" w:eastAsia="ru-RU"/>
        </w:rPr>
        <w:t>processamento</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alimentos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princípios</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prática</w:t>
      </w:r>
      <w:proofErr w:type="spellEnd"/>
      <w:r w:rsidRPr="00216653">
        <w:rPr>
          <w:rFonts w:eastAsia="Times New Roman" w:cs="Times New Roman"/>
          <w:lang w:val="en-US" w:eastAsia="ru-RU"/>
        </w:rPr>
        <w:t xml:space="preserve">, 2nd ed. Porto Alegre. -  Brazil: </w:t>
      </w:r>
      <w:proofErr w:type="spellStart"/>
      <w:r w:rsidRPr="00216653">
        <w:rPr>
          <w:rFonts w:eastAsia="Times New Roman" w:cs="Times New Roman"/>
          <w:lang w:val="en-US" w:eastAsia="ru-RU"/>
        </w:rPr>
        <w:t>Artmed</w:t>
      </w:r>
      <w:proofErr w:type="spellEnd"/>
      <w:r w:rsidRPr="00216653">
        <w:rPr>
          <w:rFonts w:eastAsia="Times New Roman" w:cs="Times New Roman"/>
          <w:lang w:val="en-US" w:eastAsia="ru-RU"/>
        </w:rPr>
        <w:t>, 2006.</w:t>
      </w:r>
    </w:p>
    <w:p w14:paraId="63526F12"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24</w:t>
      </w:r>
      <w:r w:rsidRPr="00216653">
        <w:rPr>
          <w:rFonts w:eastAsia="Times New Roman" w:cs="Times New Roman"/>
          <w:lang w:val="en-US" w:eastAsia="ru-RU"/>
        </w:rPr>
        <w:tab/>
        <w:t xml:space="preserve">Folch J., Lees M., Sloane-Stanley G. H. A simple method for the isolation and purification of total lipids from animal tissues // Journal of Biological Chemistry. - 1957. - №226. – </w:t>
      </w:r>
      <w:r w:rsidRPr="00216653">
        <w:rPr>
          <w:rFonts w:eastAsia="Times New Roman" w:cs="Times New Roman"/>
          <w:lang w:eastAsia="ru-RU"/>
        </w:rPr>
        <w:t>Р</w:t>
      </w:r>
      <w:r w:rsidRPr="00216653">
        <w:rPr>
          <w:rFonts w:eastAsia="Times New Roman" w:cs="Times New Roman"/>
          <w:lang w:val="en-US" w:eastAsia="ru-RU"/>
        </w:rPr>
        <w:t>. 497–509.</w:t>
      </w:r>
    </w:p>
    <w:p w14:paraId="6C7BF3FB"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25</w:t>
      </w:r>
      <w:r w:rsidRPr="00216653">
        <w:rPr>
          <w:rFonts w:eastAsia="Times New Roman" w:cs="Times New Roman"/>
          <w:lang w:val="en-US" w:eastAsia="ru-RU"/>
        </w:rPr>
        <w:tab/>
        <w:t xml:space="preserve">Lago A.M.T., Vidal A. C. C., </w:t>
      </w:r>
      <w:proofErr w:type="spellStart"/>
      <w:r w:rsidRPr="00216653">
        <w:rPr>
          <w:rFonts w:eastAsia="Times New Roman" w:cs="Times New Roman"/>
          <w:lang w:val="en-US" w:eastAsia="ru-RU"/>
        </w:rPr>
        <w:t>Schiassi</w:t>
      </w:r>
      <w:proofErr w:type="spellEnd"/>
      <w:r w:rsidRPr="00216653">
        <w:rPr>
          <w:rFonts w:eastAsia="Times New Roman" w:cs="Times New Roman"/>
          <w:lang w:val="en-US" w:eastAsia="ru-RU"/>
        </w:rPr>
        <w:t xml:space="preserve"> M. C. E. V., Reis T., Pimenta C.</w:t>
      </w:r>
      <w:proofErr w:type="gramStart"/>
      <w:r w:rsidRPr="00216653">
        <w:rPr>
          <w:rFonts w:eastAsia="Times New Roman" w:cs="Times New Roman"/>
          <w:lang w:val="en-US" w:eastAsia="ru-RU"/>
        </w:rPr>
        <w:t>,  Pimenta</w:t>
      </w:r>
      <w:proofErr w:type="gramEnd"/>
      <w:r w:rsidRPr="00216653">
        <w:rPr>
          <w:rFonts w:eastAsia="Times New Roman" w:cs="Times New Roman"/>
          <w:lang w:val="en-US" w:eastAsia="ru-RU"/>
        </w:rPr>
        <w:t xml:space="preserve"> M. E. S. G. Influence of the addition of minced fish on the preparation of fish sausage: effects on sensory properties // Journal of Food Science. - 2017. - №82. – </w:t>
      </w:r>
      <w:r w:rsidRPr="00216653">
        <w:rPr>
          <w:rFonts w:eastAsia="Times New Roman" w:cs="Times New Roman"/>
          <w:lang w:eastAsia="ru-RU"/>
        </w:rPr>
        <w:t>Р</w:t>
      </w:r>
      <w:r w:rsidRPr="00216653">
        <w:rPr>
          <w:rFonts w:eastAsia="Times New Roman" w:cs="Times New Roman"/>
          <w:lang w:val="en-US" w:eastAsia="ru-RU"/>
        </w:rPr>
        <w:t>. 492–499. https://doi.org/10.1111/1750‐3841.13586</w:t>
      </w:r>
    </w:p>
    <w:p w14:paraId="6A4BDA58"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26</w:t>
      </w:r>
      <w:r w:rsidRPr="00216653">
        <w:rPr>
          <w:rFonts w:eastAsia="Times New Roman" w:cs="Times New Roman"/>
          <w:lang w:val="en-US" w:eastAsia="ru-RU"/>
        </w:rPr>
        <w:tab/>
        <w:t>Li X., Luo Y., You J.</w:t>
      </w:r>
      <w:proofErr w:type="gramStart"/>
      <w:r w:rsidRPr="00216653">
        <w:rPr>
          <w:rFonts w:eastAsia="Times New Roman" w:cs="Times New Roman"/>
          <w:lang w:val="en-US" w:eastAsia="ru-RU"/>
        </w:rPr>
        <w:t>,  Shen</w:t>
      </w:r>
      <w:proofErr w:type="gramEnd"/>
      <w:r w:rsidRPr="00216653">
        <w:rPr>
          <w:rFonts w:eastAsia="Times New Roman" w:cs="Times New Roman"/>
          <w:lang w:val="en-US" w:eastAsia="ru-RU"/>
        </w:rPr>
        <w:t xml:space="preserve"> H. Stability of papain-treated grass carp (</w:t>
      </w:r>
      <w:proofErr w:type="spellStart"/>
      <w:r w:rsidRPr="00216653">
        <w:rPr>
          <w:rFonts w:eastAsia="Times New Roman" w:cs="Times New Roman"/>
          <w:lang w:val="en-US" w:eastAsia="ru-RU"/>
        </w:rPr>
        <w:t>Ctenopharyngodon</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idellus</w:t>
      </w:r>
      <w:proofErr w:type="spellEnd"/>
      <w:r w:rsidRPr="00216653">
        <w:rPr>
          <w:rFonts w:eastAsia="Times New Roman" w:cs="Times New Roman"/>
          <w:lang w:val="en-US" w:eastAsia="ru-RU"/>
        </w:rPr>
        <w:t xml:space="preserve">) protein hydrolysate during food processing and its ability to inhibit lipid oxidation in frozen fish mince // Journal of Food Science and Technology. - 2015. -  №52. – </w:t>
      </w:r>
      <w:r w:rsidRPr="00216653">
        <w:rPr>
          <w:rFonts w:eastAsia="Times New Roman" w:cs="Times New Roman"/>
          <w:lang w:eastAsia="ru-RU"/>
        </w:rPr>
        <w:t>Р</w:t>
      </w:r>
      <w:r w:rsidRPr="00216653">
        <w:rPr>
          <w:rFonts w:eastAsia="Times New Roman" w:cs="Times New Roman"/>
          <w:lang w:val="en-US" w:eastAsia="ru-RU"/>
        </w:rPr>
        <w:t>. 542–548. https://doi.org/10.1007/s13197-013-1031-x.</w:t>
      </w:r>
    </w:p>
    <w:p w14:paraId="7B044D0A"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27</w:t>
      </w:r>
      <w:r w:rsidRPr="00216653">
        <w:rPr>
          <w:rFonts w:eastAsia="Times New Roman" w:cs="Times New Roman"/>
          <w:lang w:val="en-US" w:eastAsia="ru-RU"/>
        </w:rPr>
        <w:tab/>
        <w:t xml:space="preserve">Luna A., </w:t>
      </w:r>
      <w:proofErr w:type="spellStart"/>
      <w:r w:rsidRPr="00216653">
        <w:rPr>
          <w:rFonts w:eastAsia="Times New Roman" w:cs="Times New Roman"/>
          <w:lang w:val="en-US" w:eastAsia="ru-RU"/>
        </w:rPr>
        <w:t>Lábaque</w:t>
      </w:r>
      <w:proofErr w:type="spellEnd"/>
      <w:r w:rsidRPr="00216653">
        <w:rPr>
          <w:rFonts w:eastAsia="Times New Roman" w:cs="Times New Roman"/>
          <w:lang w:val="en-US" w:eastAsia="ru-RU"/>
        </w:rPr>
        <w:t xml:space="preserve"> M. C., Zygadlo J. A., Marin R. H. Effects of thymol and carvacrol feed supplementation on lipid oxidation in broiler meat // Poultry Science, 2010. - № 89. – </w:t>
      </w:r>
      <w:r w:rsidRPr="00216653">
        <w:rPr>
          <w:rFonts w:eastAsia="Times New Roman" w:cs="Times New Roman"/>
          <w:lang w:eastAsia="ru-RU"/>
        </w:rPr>
        <w:t>Р</w:t>
      </w:r>
      <w:r w:rsidRPr="00216653">
        <w:rPr>
          <w:rFonts w:eastAsia="Times New Roman" w:cs="Times New Roman"/>
          <w:lang w:val="en-US" w:eastAsia="ru-RU"/>
        </w:rPr>
        <w:t>. 366–370. https://doi.org/10.3382/ps.2009-00130.</w:t>
      </w:r>
    </w:p>
    <w:p w14:paraId="6F0C682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28</w:t>
      </w:r>
      <w:r w:rsidRPr="00216653">
        <w:rPr>
          <w:rFonts w:eastAsia="Times New Roman" w:cs="Times New Roman"/>
          <w:lang w:val="en-US" w:eastAsia="ru-RU"/>
        </w:rPr>
        <w:tab/>
        <w:t xml:space="preserve">Malavolta E., Vitti G. C., Oliveira A.S. </w:t>
      </w:r>
      <w:proofErr w:type="spellStart"/>
      <w:r w:rsidRPr="00216653">
        <w:rPr>
          <w:rFonts w:eastAsia="Times New Roman" w:cs="Times New Roman"/>
          <w:lang w:val="en-US" w:eastAsia="ru-RU"/>
        </w:rPr>
        <w:t>Avaliação</w:t>
      </w:r>
      <w:proofErr w:type="spellEnd"/>
      <w:r w:rsidRPr="00216653">
        <w:rPr>
          <w:rFonts w:eastAsia="Times New Roman" w:cs="Times New Roman"/>
          <w:lang w:val="en-US" w:eastAsia="ru-RU"/>
        </w:rPr>
        <w:t xml:space="preserve"> do </w:t>
      </w:r>
      <w:proofErr w:type="spellStart"/>
      <w:r w:rsidRPr="00216653">
        <w:rPr>
          <w:rFonts w:eastAsia="Times New Roman" w:cs="Times New Roman"/>
          <w:lang w:val="en-US" w:eastAsia="ru-RU"/>
        </w:rPr>
        <w:t>estado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nutricional</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plantas</w:t>
      </w:r>
      <w:proofErr w:type="spellEnd"/>
      <w:r w:rsidRPr="00216653">
        <w:rPr>
          <w:rFonts w:eastAsia="Times New Roman" w:cs="Times New Roman"/>
          <w:lang w:val="en-US" w:eastAsia="ru-RU"/>
        </w:rPr>
        <w:t xml:space="preserve"> – </w:t>
      </w:r>
      <w:proofErr w:type="spellStart"/>
      <w:r w:rsidRPr="00216653">
        <w:rPr>
          <w:rFonts w:eastAsia="Times New Roman" w:cs="Times New Roman"/>
          <w:lang w:val="en-US" w:eastAsia="ru-RU"/>
        </w:rPr>
        <w:t>princípios</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aplicações</w:t>
      </w:r>
      <w:proofErr w:type="spellEnd"/>
      <w:r w:rsidRPr="00216653">
        <w:rPr>
          <w:rFonts w:eastAsia="Times New Roman" w:cs="Times New Roman"/>
          <w:lang w:val="en-US" w:eastAsia="ru-RU"/>
        </w:rPr>
        <w:t xml:space="preserve">, 2nd ed. Piracicaba. - Brazil: </w:t>
      </w:r>
      <w:proofErr w:type="spellStart"/>
      <w:r w:rsidRPr="00216653">
        <w:rPr>
          <w:rFonts w:eastAsia="Times New Roman" w:cs="Times New Roman"/>
          <w:lang w:val="en-US" w:eastAsia="ru-RU"/>
        </w:rPr>
        <w:t>Potafós</w:t>
      </w:r>
      <w:proofErr w:type="spellEnd"/>
      <w:r w:rsidRPr="00216653">
        <w:rPr>
          <w:rFonts w:eastAsia="Times New Roman" w:cs="Times New Roman"/>
          <w:lang w:val="en-US" w:eastAsia="ru-RU"/>
        </w:rPr>
        <w:t>, 1997.</w:t>
      </w:r>
    </w:p>
    <w:p w14:paraId="4A037841"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lastRenderedPageBreak/>
        <w:t>29</w:t>
      </w:r>
      <w:r w:rsidRPr="00216653">
        <w:rPr>
          <w:rFonts w:eastAsia="Times New Roman" w:cs="Times New Roman"/>
          <w:lang w:val="en-US" w:eastAsia="ru-RU"/>
        </w:rPr>
        <w:tab/>
        <w:t xml:space="preserve">Marcos C., Viegas C., Almeida A.M., Guerra M.M. Portuguese traditional sausages: different types, nutritional composition, and novel trends // Journal of Ethnic Foods, 2016. - №3.- </w:t>
      </w:r>
      <w:r w:rsidRPr="00216653">
        <w:rPr>
          <w:rFonts w:eastAsia="Times New Roman" w:cs="Times New Roman"/>
          <w:lang w:eastAsia="ru-RU"/>
        </w:rPr>
        <w:t>Р</w:t>
      </w:r>
      <w:r w:rsidRPr="00216653">
        <w:rPr>
          <w:rFonts w:eastAsia="Times New Roman" w:cs="Times New Roman"/>
          <w:lang w:val="en-US" w:eastAsia="ru-RU"/>
        </w:rPr>
        <w:t>. 51–60. https://doi.org/10.1016/j.jef.2016.01.004.</w:t>
      </w:r>
    </w:p>
    <w:p w14:paraId="02292D5C"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30</w:t>
      </w:r>
      <w:r w:rsidRPr="00216653">
        <w:rPr>
          <w:rFonts w:eastAsia="Times New Roman" w:cs="Times New Roman"/>
          <w:lang w:val="en-US" w:eastAsia="ru-RU"/>
        </w:rPr>
        <w:tab/>
        <w:t xml:space="preserve">Morrison G. S., Webb N. B., Blumer T.N., Ivey F.J., Haq A. Relationship between composition and stability of sausage-type emulsions // Journal of Food Science, 1971. - №36. – </w:t>
      </w:r>
      <w:r w:rsidRPr="00216653">
        <w:rPr>
          <w:rFonts w:eastAsia="Times New Roman" w:cs="Times New Roman"/>
          <w:lang w:eastAsia="ru-RU"/>
        </w:rPr>
        <w:t>Р</w:t>
      </w:r>
      <w:r w:rsidRPr="00216653">
        <w:rPr>
          <w:rFonts w:eastAsia="Times New Roman" w:cs="Times New Roman"/>
          <w:lang w:val="en-US" w:eastAsia="ru-RU"/>
        </w:rPr>
        <w:t>. 426–430. https://doi.org/10.1111/j.1365-2621.1971.tb06380.x.</w:t>
      </w:r>
    </w:p>
    <w:p w14:paraId="00BDCA7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31</w:t>
      </w:r>
      <w:r w:rsidRPr="00216653">
        <w:rPr>
          <w:rFonts w:eastAsia="Times New Roman" w:cs="Times New Roman"/>
          <w:lang w:val="en-US" w:eastAsia="ru-RU"/>
        </w:rPr>
        <w:tab/>
        <w:t xml:space="preserve">Muhammed M. A., Manjunatha N., Murthy K. V., Bhaskar N. Design and testing of </w:t>
      </w:r>
      <w:proofErr w:type="gramStart"/>
      <w:r w:rsidRPr="00216653">
        <w:rPr>
          <w:rFonts w:eastAsia="Times New Roman" w:cs="Times New Roman"/>
          <w:lang w:val="en-US" w:eastAsia="ru-RU"/>
        </w:rPr>
        <w:t>small scale</w:t>
      </w:r>
      <w:proofErr w:type="gramEnd"/>
      <w:r w:rsidRPr="00216653">
        <w:rPr>
          <w:rFonts w:eastAsia="Times New Roman" w:cs="Times New Roman"/>
          <w:lang w:val="en-US" w:eastAsia="ru-RU"/>
        </w:rPr>
        <w:t xml:space="preserve"> fish meat bone separator useful for fish processing // Journal of Food Science and Technology, 2015. - </w:t>
      </w:r>
      <w:proofErr w:type="gramStart"/>
      <w:r w:rsidRPr="00216653">
        <w:rPr>
          <w:rFonts w:eastAsia="Times New Roman" w:cs="Times New Roman"/>
          <w:lang w:val="en-US" w:eastAsia="ru-RU"/>
        </w:rPr>
        <w:t>№  52</w:t>
      </w:r>
      <w:proofErr w:type="gramEnd"/>
      <w:r w:rsidRPr="00216653">
        <w:rPr>
          <w:rFonts w:eastAsia="Times New Roman" w:cs="Times New Roman"/>
          <w:lang w:val="en-US" w:eastAsia="ru-RU"/>
        </w:rPr>
        <w:t xml:space="preserve">. – </w:t>
      </w:r>
      <w:r w:rsidRPr="00216653">
        <w:rPr>
          <w:rFonts w:eastAsia="Times New Roman" w:cs="Times New Roman"/>
          <w:lang w:eastAsia="ru-RU"/>
        </w:rPr>
        <w:t>Р</w:t>
      </w:r>
      <w:r w:rsidRPr="00216653">
        <w:rPr>
          <w:rFonts w:eastAsia="Times New Roman" w:cs="Times New Roman"/>
          <w:lang w:val="en-US" w:eastAsia="ru-RU"/>
        </w:rPr>
        <w:t xml:space="preserve">. 3520–3528. </w:t>
      </w:r>
      <w:hyperlink r:id="rId86" w:history="1">
        <w:r w:rsidRPr="00216653">
          <w:rPr>
            <w:rFonts w:eastAsia="Times New Roman" w:cs="Times New Roman"/>
            <w:color w:val="467886"/>
            <w:u w:val="single"/>
            <w:lang w:val="en-US" w:eastAsia="ru-RU"/>
          </w:rPr>
          <w:t>https://doi.org/10.1007</w:t>
        </w:r>
      </w:hyperlink>
      <w:r w:rsidRPr="00216653">
        <w:rPr>
          <w:rFonts w:eastAsia="Times New Roman" w:cs="Times New Roman"/>
          <w:lang w:val="en-US" w:eastAsia="ru-RU"/>
        </w:rPr>
        <w:t xml:space="preserve"> /s13197-014-1416-5.</w:t>
      </w:r>
    </w:p>
    <w:p w14:paraId="0C0BDE05"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32</w:t>
      </w:r>
      <w:r w:rsidRPr="00216653">
        <w:rPr>
          <w:rFonts w:eastAsia="Times New Roman" w:cs="Times New Roman"/>
          <w:lang w:val="en-US" w:eastAsia="ru-RU"/>
        </w:rPr>
        <w:tab/>
        <w:t xml:space="preserve">Ninan G., Bindu J., Joseph J. Frozen storage studies of value-added mince-based products from tilapia (Oreochromis </w:t>
      </w:r>
      <w:proofErr w:type="spellStart"/>
      <w:r w:rsidRPr="00216653">
        <w:rPr>
          <w:rFonts w:eastAsia="Times New Roman" w:cs="Times New Roman"/>
          <w:lang w:val="en-US" w:eastAsia="ru-RU"/>
        </w:rPr>
        <w:t>mossambicus</w:t>
      </w:r>
      <w:proofErr w:type="spellEnd"/>
      <w:r w:rsidRPr="00216653">
        <w:rPr>
          <w:rFonts w:eastAsia="Times New Roman" w:cs="Times New Roman"/>
          <w:lang w:val="en-US" w:eastAsia="ru-RU"/>
        </w:rPr>
        <w:t>, Peters 1852) // Journal of Food Processing and Preservation, 2010. - №34. -</w:t>
      </w:r>
      <w:r w:rsidRPr="00216653">
        <w:rPr>
          <w:rFonts w:eastAsia="Times New Roman" w:cs="Times New Roman"/>
          <w:lang w:eastAsia="ru-RU"/>
        </w:rPr>
        <w:t>Р</w:t>
      </w:r>
      <w:r w:rsidRPr="00216653">
        <w:rPr>
          <w:rFonts w:eastAsia="Times New Roman" w:cs="Times New Roman"/>
          <w:lang w:val="en-US" w:eastAsia="ru-RU"/>
        </w:rPr>
        <w:t>. 255–271. https://doi.org/10.1111/j.1745-4549.2009.00379.x.</w:t>
      </w:r>
    </w:p>
    <w:p w14:paraId="3E511A3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33</w:t>
      </w:r>
      <w:r w:rsidRPr="00216653">
        <w:rPr>
          <w:rFonts w:eastAsia="Times New Roman" w:cs="Times New Roman"/>
          <w:lang w:val="en-US" w:eastAsia="ru-RU"/>
        </w:rPr>
        <w:tab/>
      </w:r>
      <w:proofErr w:type="spellStart"/>
      <w:r w:rsidRPr="00216653">
        <w:rPr>
          <w:rFonts w:eastAsia="Times New Roman" w:cs="Times New Roman"/>
          <w:lang w:val="en-US" w:eastAsia="ru-RU"/>
        </w:rPr>
        <w:t>Oetterer</w:t>
      </w:r>
      <w:proofErr w:type="spellEnd"/>
      <w:r w:rsidRPr="00216653">
        <w:rPr>
          <w:rFonts w:eastAsia="Times New Roman" w:cs="Times New Roman"/>
          <w:lang w:val="en-US" w:eastAsia="ru-RU"/>
        </w:rPr>
        <w:t xml:space="preserve"> M., Galvão J.Á., </w:t>
      </w:r>
      <w:proofErr w:type="spellStart"/>
      <w:r w:rsidRPr="00216653">
        <w:rPr>
          <w:rFonts w:eastAsia="Times New Roman" w:cs="Times New Roman"/>
          <w:lang w:val="en-US" w:eastAsia="ru-RU"/>
        </w:rPr>
        <w:t>Sucasas</w:t>
      </w:r>
      <w:proofErr w:type="spellEnd"/>
      <w:r w:rsidRPr="00216653">
        <w:rPr>
          <w:rFonts w:eastAsia="Times New Roman" w:cs="Times New Roman"/>
          <w:lang w:val="en-US" w:eastAsia="ru-RU"/>
        </w:rPr>
        <w:t xml:space="preserve"> L.F.A. </w:t>
      </w:r>
      <w:proofErr w:type="spellStart"/>
      <w:r w:rsidRPr="00216653">
        <w:rPr>
          <w:rFonts w:eastAsia="Times New Roman" w:cs="Times New Roman"/>
          <w:lang w:val="en-US" w:eastAsia="ru-RU"/>
        </w:rPr>
        <w:t>Sustentabilidade</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na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cadeia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produtiva</w:t>
      </w:r>
      <w:proofErr w:type="spellEnd"/>
      <w:r w:rsidRPr="00216653">
        <w:rPr>
          <w:rFonts w:eastAsia="Times New Roman" w:cs="Times New Roman"/>
          <w:lang w:val="en-US" w:eastAsia="ru-RU"/>
        </w:rPr>
        <w:t xml:space="preserve"> do </w:t>
      </w:r>
      <w:proofErr w:type="spellStart"/>
      <w:r w:rsidRPr="00216653">
        <w:rPr>
          <w:rFonts w:eastAsia="Times New Roman" w:cs="Times New Roman"/>
          <w:lang w:val="en-US" w:eastAsia="ru-RU"/>
        </w:rPr>
        <w:t>pescado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aproveitamento</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resíduos</w:t>
      </w:r>
      <w:proofErr w:type="spellEnd"/>
      <w:r w:rsidRPr="00216653">
        <w:rPr>
          <w:rFonts w:eastAsia="Times New Roman" w:cs="Times New Roman"/>
          <w:lang w:val="en-US" w:eastAsia="ru-RU"/>
        </w:rPr>
        <w:t xml:space="preserve">. In J. Á. </w:t>
      </w:r>
      <w:proofErr w:type="gramStart"/>
      <w:r w:rsidRPr="00216653">
        <w:rPr>
          <w:rFonts w:eastAsia="Times New Roman" w:cs="Times New Roman"/>
          <w:lang w:val="en-US" w:eastAsia="ru-RU"/>
        </w:rPr>
        <w:t>Galvão,  M.</w:t>
      </w:r>
      <w:proofErr w:type="gram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Oetterer</w:t>
      </w:r>
      <w:proofErr w:type="spellEnd"/>
      <w:r w:rsidRPr="00216653">
        <w:rPr>
          <w:rFonts w:eastAsia="Times New Roman" w:cs="Times New Roman"/>
          <w:lang w:val="en-US" w:eastAsia="ru-RU"/>
        </w:rPr>
        <w:t xml:space="preserve"> (Eds.), </w:t>
      </w:r>
      <w:proofErr w:type="spellStart"/>
      <w:r w:rsidRPr="00216653">
        <w:rPr>
          <w:rFonts w:eastAsia="Times New Roman" w:cs="Times New Roman"/>
          <w:lang w:val="en-US" w:eastAsia="ru-RU"/>
        </w:rPr>
        <w:t>Qualidade</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processamento</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pescado</w:t>
      </w:r>
      <w:proofErr w:type="spellEnd"/>
      <w:r w:rsidRPr="00216653">
        <w:rPr>
          <w:rFonts w:eastAsia="Times New Roman" w:cs="Times New Roman"/>
          <w:lang w:val="en-US" w:eastAsia="ru-RU"/>
        </w:rPr>
        <w:t xml:space="preserve">. </w:t>
      </w:r>
      <w:proofErr w:type="gramStart"/>
      <w:r w:rsidRPr="00216653">
        <w:rPr>
          <w:rFonts w:eastAsia="Times New Roman" w:cs="Times New Roman"/>
          <w:lang w:val="en-US" w:eastAsia="ru-RU"/>
        </w:rPr>
        <w:t>-  Rio</w:t>
      </w:r>
      <w:proofErr w:type="gramEnd"/>
      <w:r w:rsidRPr="00216653">
        <w:rPr>
          <w:rFonts w:eastAsia="Times New Roman" w:cs="Times New Roman"/>
          <w:lang w:val="en-US" w:eastAsia="ru-RU"/>
        </w:rPr>
        <w:t xml:space="preserve"> de Janeiro. - Brazil: Elsevier, 2014.  - </w:t>
      </w:r>
      <w:r w:rsidRPr="00216653">
        <w:rPr>
          <w:rFonts w:eastAsia="Times New Roman" w:cs="Times New Roman"/>
          <w:lang w:eastAsia="ru-RU"/>
        </w:rPr>
        <w:t>Р</w:t>
      </w:r>
      <w:r w:rsidRPr="00216653">
        <w:rPr>
          <w:rFonts w:eastAsia="Times New Roman" w:cs="Times New Roman"/>
          <w:lang w:val="en-US" w:eastAsia="ru-RU"/>
        </w:rPr>
        <w:t>. 97–118.</w:t>
      </w:r>
    </w:p>
    <w:p w14:paraId="486668E1"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34</w:t>
      </w:r>
      <w:r w:rsidRPr="00216653">
        <w:rPr>
          <w:rFonts w:eastAsia="Times New Roman" w:cs="Times New Roman"/>
          <w:lang w:val="en-US" w:eastAsia="ru-RU"/>
        </w:rPr>
        <w:tab/>
        <w:t xml:space="preserve">Olsen R. L., Toppe J., </w:t>
      </w:r>
      <w:proofErr w:type="spellStart"/>
      <w:r w:rsidRPr="00216653">
        <w:rPr>
          <w:rFonts w:eastAsia="Times New Roman" w:cs="Times New Roman"/>
          <w:lang w:val="en-US" w:eastAsia="ru-RU"/>
        </w:rPr>
        <w:t>Karunasagar</w:t>
      </w:r>
      <w:proofErr w:type="spellEnd"/>
      <w:r w:rsidRPr="00216653">
        <w:rPr>
          <w:rFonts w:eastAsia="Times New Roman" w:cs="Times New Roman"/>
          <w:lang w:val="en-US" w:eastAsia="ru-RU"/>
        </w:rPr>
        <w:t xml:space="preserve"> I. Challenges and realistic opportunities in the use of by-products from processing of fish and shellfish // Trends in Food Science and Technology. - 2014. - №36. – </w:t>
      </w:r>
      <w:r w:rsidRPr="00216653">
        <w:rPr>
          <w:rFonts w:eastAsia="Times New Roman" w:cs="Times New Roman"/>
          <w:lang w:eastAsia="ru-RU"/>
        </w:rPr>
        <w:t>Р</w:t>
      </w:r>
      <w:r w:rsidRPr="00216653">
        <w:rPr>
          <w:rFonts w:eastAsia="Times New Roman" w:cs="Times New Roman"/>
          <w:lang w:val="en-US" w:eastAsia="ru-RU"/>
        </w:rPr>
        <w:t xml:space="preserve">.  144–151. </w:t>
      </w:r>
      <w:hyperlink r:id="rId87" w:history="1">
        <w:r w:rsidRPr="00216653">
          <w:rPr>
            <w:rFonts w:eastAsia="Times New Roman" w:cs="Times New Roman"/>
            <w:color w:val="467886"/>
            <w:u w:val="single"/>
            <w:lang w:val="en-US" w:eastAsia="ru-RU"/>
          </w:rPr>
          <w:t>https://doi.org/10.1016</w:t>
        </w:r>
      </w:hyperlink>
      <w:r w:rsidRPr="00216653">
        <w:rPr>
          <w:rFonts w:eastAsia="Times New Roman" w:cs="Times New Roman"/>
          <w:lang w:val="en-US" w:eastAsia="ru-RU"/>
        </w:rPr>
        <w:t xml:space="preserve"> /</w:t>
      </w:r>
      <w:proofErr w:type="gramStart"/>
      <w:r w:rsidRPr="00216653">
        <w:rPr>
          <w:rFonts w:eastAsia="Times New Roman" w:cs="Times New Roman"/>
          <w:lang w:val="en-US" w:eastAsia="ru-RU"/>
        </w:rPr>
        <w:t>j.tifs</w:t>
      </w:r>
      <w:proofErr w:type="gramEnd"/>
      <w:r w:rsidRPr="00216653">
        <w:rPr>
          <w:rFonts w:eastAsia="Times New Roman" w:cs="Times New Roman"/>
          <w:lang w:val="en-US" w:eastAsia="ru-RU"/>
        </w:rPr>
        <w:t>.2014.01.007.</w:t>
      </w:r>
    </w:p>
    <w:p w14:paraId="1BD249B2"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35</w:t>
      </w:r>
      <w:r w:rsidRPr="00216653">
        <w:rPr>
          <w:rFonts w:eastAsia="Times New Roman" w:cs="Times New Roman"/>
          <w:lang w:val="en-US" w:eastAsia="ru-RU"/>
        </w:rPr>
        <w:tab/>
        <w:t xml:space="preserve">Ordóñez J.A., Rodriguez M.I.C., Álvarez L.F., Sanz M.L.G., </w:t>
      </w:r>
      <w:proofErr w:type="spellStart"/>
      <w:r w:rsidRPr="00216653">
        <w:rPr>
          <w:rFonts w:eastAsia="Times New Roman" w:cs="Times New Roman"/>
          <w:lang w:val="en-US" w:eastAsia="ru-RU"/>
        </w:rPr>
        <w:t>Minguillón</w:t>
      </w:r>
      <w:proofErr w:type="spellEnd"/>
      <w:r w:rsidRPr="00216653">
        <w:rPr>
          <w:rFonts w:eastAsia="Times New Roman" w:cs="Times New Roman"/>
          <w:lang w:val="en-US" w:eastAsia="ru-RU"/>
        </w:rPr>
        <w:t xml:space="preserve">, G. D. G. F., Perales L. H., </w:t>
      </w:r>
      <w:proofErr w:type="spellStart"/>
      <w:r w:rsidRPr="00216653">
        <w:rPr>
          <w:rFonts w:eastAsia="Times New Roman" w:cs="Times New Roman"/>
          <w:lang w:val="en-US" w:eastAsia="ru-RU"/>
        </w:rPr>
        <w:t>Cortecero</w:t>
      </w:r>
      <w:proofErr w:type="spellEnd"/>
      <w:r w:rsidRPr="00216653">
        <w:rPr>
          <w:rFonts w:eastAsia="Times New Roman" w:cs="Times New Roman"/>
          <w:lang w:val="en-US" w:eastAsia="ru-RU"/>
        </w:rPr>
        <w:t xml:space="preserve"> M. D. S. </w:t>
      </w:r>
      <w:proofErr w:type="spellStart"/>
      <w:r w:rsidRPr="00216653">
        <w:rPr>
          <w:rFonts w:eastAsia="Times New Roman" w:cs="Times New Roman"/>
          <w:lang w:val="en-US" w:eastAsia="ru-RU"/>
        </w:rPr>
        <w:t>Tecnologia</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alimentos</w:t>
      </w:r>
      <w:proofErr w:type="spellEnd"/>
      <w:r w:rsidRPr="00216653">
        <w:rPr>
          <w:rFonts w:eastAsia="Times New Roman" w:cs="Times New Roman"/>
          <w:lang w:val="en-US" w:eastAsia="ru-RU"/>
        </w:rPr>
        <w:t xml:space="preserve"> – </w:t>
      </w:r>
      <w:proofErr w:type="spellStart"/>
      <w:r w:rsidRPr="00216653">
        <w:rPr>
          <w:rFonts w:eastAsia="Times New Roman" w:cs="Times New Roman"/>
          <w:lang w:val="en-US" w:eastAsia="ru-RU"/>
        </w:rPr>
        <w:t>alimentos</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origem</w:t>
      </w:r>
      <w:proofErr w:type="spellEnd"/>
      <w:r w:rsidRPr="00216653">
        <w:rPr>
          <w:rFonts w:eastAsia="Times New Roman" w:cs="Times New Roman"/>
          <w:lang w:val="en-US" w:eastAsia="ru-RU"/>
        </w:rPr>
        <w:t xml:space="preserve"> animal. Porto Alegre. -  Brazil: </w:t>
      </w:r>
      <w:proofErr w:type="spellStart"/>
      <w:r w:rsidRPr="00216653">
        <w:rPr>
          <w:rFonts w:eastAsia="Times New Roman" w:cs="Times New Roman"/>
          <w:lang w:val="en-US" w:eastAsia="ru-RU"/>
        </w:rPr>
        <w:t>Artmed</w:t>
      </w:r>
      <w:proofErr w:type="spellEnd"/>
      <w:r w:rsidRPr="00216653">
        <w:rPr>
          <w:rFonts w:eastAsia="Times New Roman" w:cs="Times New Roman"/>
          <w:lang w:val="en-US" w:eastAsia="ru-RU"/>
        </w:rPr>
        <w:t xml:space="preserve">, 2005. </w:t>
      </w:r>
    </w:p>
    <w:p w14:paraId="6D61EFDA"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36</w:t>
      </w:r>
      <w:r w:rsidRPr="00216653">
        <w:rPr>
          <w:rFonts w:eastAsia="Times New Roman" w:cs="Times New Roman"/>
          <w:lang w:val="en-US" w:eastAsia="ru-RU"/>
        </w:rPr>
        <w:tab/>
        <w:t xml:space="preserve">Rodrigues M. I., Lemma A. F. </w:t>
      </w:r>
      <w:proofErr w:type="spellStart"/>
      <w:r w:rsidRPr="00216653">
        <w:rPr>
          <w:rFonts w:eastAsia="Times New Roman" w:cs="Times New Roman"/>
          <w:lang w:val="en-US" w:eastAsia="ru-RU"/>
        </w:rPr>
        <w:t>Planejamento</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experimentos</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otimização</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processos</w:t>
      </w:r>
      <w:proofErr w:type="spellEnd"/>
      <w:r w:rsidRPr="00216653">
        <w:rPr>
          <w:rFonts w:eastAsia="Times New Roman" w:cs="Times New Roman"/>
          <w:lang w:val="en-US" w:eastAsia="ru-RU"/>
        </w:rPr>
        <w:t>, 3rd ed. Campinas, Brazil: Cárita, 2014.</w:t>
      </w:r>
    </w:p>
    <w:p w14:paraId="613B7541"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37</w:t>
      </w:r>
      <w:r w:rsidRPr="00216653">
        <w:rPr>
          <w:rFonts w:eastAsia="Times New Roman" w:cs="Times New Roman"/>
          <w:lang w:val="en-US" w:eastAsia="ru-RU"/>
        </w:rPr>
        <w:tab/>
        <w:t>Sánchez-Alonso I.</w:t>
      </w:r>
      <w:proofErr w:type="gramStart"/>
      <w:r w:rsidRPr="00216653">
        <w:rPr>
          <w:rFonts w:eastAsia="Times New Roman" w:cs="Times New Roman"/>
          <w:lang w:val="en-US" w:eastAsia="ru-RU"/>
        </w:rPr>
        <w:t xml:space="preserve">,  </w:t>
      </w:r>
      <w:proofErr w:type="spellStart"/>
      <w:r w:rsidRPr="00216653">
        <w:rPr>
          <w:rFonts w:eastAsia="Times New Roman" w:cs="Times New Roman"/>
          <w:lang w:val="en-US" w:eastAsia="ru-RU"/>
        </w:rPr>
        <w:t>Borderías</w:t>
      </w:r>
      <w:proofErr w:type="spellEnd"/>
      <w:proofErr w:type="gramEnd"/>
      <w:r w:rsidRPr="00216653">
        <w:rPr>
          <w:rFonts w:eastAsia="Times New Roman" w:cs="Times New Roman"/>
          <w:lang w:val="en-US" w:eastAsia="ru-RU"/>
        </w:rPr>
        <w:t xml:space="preserve"> A. J. Technological effect of red grape antioxidant dietary fiber added to minced fish muscle // International Journal of Food Science and Technology, 2008. - №43. – </w:t>
      </w:r>
      <w:r w:rsidRPr="00216653">
        <w:rPr>
          <w:rFonts w:eastAsia="Times New Roman" w:cs="Times New Roman"/>
          <w:lang w:eastAsia="ru-RU"/>
        </w:rPr>
        <w:t>Р</w:t>
      </w:r>
      <w:r w:rsidRPr="00216653">
        <w:rPr>
          <w:rFonts w:eastAsia="Times New Roman" w:cs="Times New Roman"/>
          <w:lang w:val="en-US" w:eastAsia="ru-RU"/>
        </w:rPr>
        <w:t>. 1009–1018. https://doi.org/10.1111/j.1365-2621.2007.01554.x</w:t>
      </w:r>
    </w:p>
    <w:p w14:paraId="410E3094"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38</w:t>
      </w:r>
      <w:r w:rsidRPr="00216653">
        <w:rPr>
          <w:rFonts w:eastAsia="Times New Roman" w:cs="Times New Roman"/>
          <w:lang w:val="en-US" w:eastAsia="ru-RU"/>
        </w:rPr>
        <w:tab/>
      </w:r>
      <w:proofErr w:type="spellStart"/>
      <w:r w:rsidRPr="00216653">
        <w:rPr>
          <w:rFonts w:eastAsia="Times New Roman" w:cs="Times New Roman"/>
          <w:lang w:val="en-US" w:eastAsia="ru-RU"/>
        </w:rPr>
        <w:t>Secci</w:t>
      </w:r>
      <w:proofErr w:type="spellEnd"/>
      <w:r w:rsidRPr="00216653">
        <w:rPr>
          <w:rFonts w:eastAsia="Times New Roman" w:cs="Times New Roman"/>
          <w:lang w:val="en-US" w:eastAsia="ru-RU"/>
        </w:rPr>
        <w:t xml:space="preserve"> G., </w:t>
      </w:r>
      <w:proofErr w:type="spellStart"/>
      <w:r w:rsidRPr="00216653">
        <w:rPr>
          <w:rFonts w:eastAsia="Times New Roman" w:cs="Times New Roman"/>
          <w:lang w:val="en-US" w:eastAsia="ru-RU"/>
        </w:rPr>
        <w:t>Borgogno</w:t>
      </w:r>
      <w:proofErr w:type="spellEnd"/>
      <w:r w:rsidRPr="00216653">
        <w:rPr>
          <w:rFonts w:eastAsia="Times New Roman" w:cs="Times New Roman"/>
          <w:lang w:val="en-US" w:eastAsia="ru-RU"/>
        </w:rPr>
        <w:t xml:space="preserve"> M., Mancini S., Paci G., Parisi G. Mechanical separation process for the value enhancement of Atlantic horse mackerel (</w:t>
      </w:r>
      <w:proofErr w:type="spellStart"/>
      <w:r w:rsidRPr="00216653">
        <w:rPr>
          <w:rFonts w:eastAsia="Times New Roman" w:cs="Times New Roman"/>
          <w:lang w:val="en-US" w:eastAsia="ru-RU"/>
        </w:rPr>
        <w:t>Trachurus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trachurus</w:t>
      </w:r>
      <w:proofErr w:type="spellEnd"/>
      <w:r w:rsidRPr="00216653">
        <w:rPr>
          <w:rFonts w:eastAsia="Times New Roman" w:cs="Times New Roman"/>
          <w:lang w:val="en-US" w:eastAsia="ru-RU"/>
        </w:rPr>
        <w:t xml:space="preserve">), a discard fish. // Innovative Food Science and Emerging Technologies. - 2017. - №39. – </w:t>
      </w:r>
      <w:r w:rsidRPr="00216653">
        <w:rPr>
          <w:rFonts w:eastAsia="Times New Roman" w:cs="Times New Roman"/>
          <w:lang w:eastAsia="ru-RU"/>
        </w:rPr>
        <w:t>Р</w:t>
      </w:r>
      <w:r w:rsidRPr="00216653">
        <w:rPr>
          <w:rFonts w:eastAsia="Times New Roman" w:cs="Times New Roman"/>
          <w:lang w:val="en-US" w:eastAsia="ru-RU"/>
        </w:rPr>
        <w:t>. 13–18. https://doi.org/10.1016/j.ifset.2016.10.018.</w:t>
      </w:r>
    </w:p>
    <w:p w14:paraId="586A822B"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39</w:t>
      </w:r>
      <w:r w:rsidRPr="00216653">
        <w:rPr>
          <w:rFonts w:eastAsia="Times New Roman" w:cs="Times New Roman"/>
          <w:lang w:val="en-US" w:eastAsia="ru-RU"/>
        </w:rPr>
        <w:tab/>
        <w:t xml:space="preserve">Szczesniak A. S. Texture is a sensory property // Food Quality and Preference, 2002. - №13. – </w:t>
      </w:r>
      <w:r w:rsidRPr="00216653">
        <w:rPr>
          <w:rFonts w:eastAsia="Times New Roman" w:cs="Times New Roman"/>
          <w:lang w:eastAsia="ru-RU"/>
        </w:rPr>
        <w:t>Р</w:t>
      </w:r>
      <w:r w:rsidRPr="00216653">
        <w:rPr>
          <w:rFonts w:eastAsia="Times New Roman" w:cs="Times New Roman"/>
          <w:lang w:val="en-US" w:eastAsia="ru-RU"/>
        </w:rPr>
        <w:t xml:space="preserve">. 215–225. </w:t>
      </w:r>
      <w:hyperlink r:id="rId88" w:history="1">
        <w:r w:rsidRPr="00216653">
          <w:rPr>
            <w:rFonts w:eastAsia="Times New Roman" w:cs="Times New Roman"/>
            <w:color w:val="467886"/>
            <w:u w:val="single"/>
            <w:lang w:val="en-US" w:eastAsia="ru-RU"/>
          </w:rPr>
          <w:t>https://doi.org/10.1016/S0950-3293(01)</w:t>
        </w:r>
      </w:hyperlink>
      <w:r w:rsidRPr="00216653">
        <w:rPr>
          <w:rFonts w:eastAsia="Times New Roman" w:cs="Times New Roman"/>
          <w:lang w:val="en-US" w:eastAsia="ru-RU"/>
        </w:rPr>
        <w:t xml:space="preserve"> 00039-8.</w:t>
      </w:r>
    </w:p>
    <w:p w14:paraId="091094C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40</w:t>
      </w:r>
      <w:r w:rsidRPr="00216653">
        <w:rPr>
          <w:rFonts w:eastAsia="Times New Roman" w:cs="Times New Roman"/>
          <w:lang w:val="en-US" w:eastAsia="ru-RU"/>
        </w:rPr>
        <w:tab/>
        <w:t xml:space="preserve">Trindade M.A., Contreras C.C., Felício P.E. Mortadella sausage formulations with partial and total replacement of beef and pork backfat with mechanically separated meat from spent layer hens // Journal of Food Science. - 2005. - №70. – </w:t>
      </w:r>
      <w:r w:rsidRPr="00216653">
        <w:rPr>
          <w:rFonts w:eastAsia="Times New Roman" w:cs="Times New Roman"/>
          <w:lang w:eastAsia="ru-RU"/>
        </w:rPr>
        <w:t>Р</w:t>
      </w:r>
      <w:r w:rsidRPr="00216653">
        <w:rPr>
          <w:rFonts w:eastAsia="Times New Roman" w:cs="Times New Roman"/>
          <w:lang w:val="en-US" w:eastAsia="ru-RU"/>
        </w:rPr>
        <w:t>. 236–241. https://doi.org/10.1111/j.1365-2621.2005.tb07163.x.</w:t>
      </w:r>
    </w:p>
    <w:p w14:paraId="5C273728"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lastRenderedPageBreak/>
        <w:t>41</w:t>
      </w:r>
      <w:r w:rsidRPr="00216653">
        <w:rPr>
          <w:rFonts w:eastAsia="Times New Roman" w:cs="Times New Roman"/>
          <w:lang w:val="en-US" w:eastAsia="ru-RU"/>
        </w:rPr>
        <w:tab/>
        <w:t>Aberle E. D., Forrest J. C., Gerrard D. E., Mills R.V. Principles of Meat Science // Hunt Publishing Company. – 2012.</w:t>
      </w:r>
    </w:p>
    <w:p w14:paraId="677BD637"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42</w:t>
      </w:r>
      <w:r w:rsidRPr="00216653">
        <w:rPr>
          <w:rFonts w:eastAsia="Times New Roman" w:cs="Times New Roman"/>
          <w:lang w:val="en-US" w:eastAsia="ru-RU"/>
        </w:rPr>
        <w:tab/>
        <w:t xml:space="preserve">Adeoti I.A., </w:t>
      </w:r>
      <w:proofErr w:type="spellStart"/>
      <w:r w:rsidRPr="00216653">
        <w:rPr>
          <w:rFonts w:eastAsia="Times New Roman" w:cs="Times New Roman"/>
          <w:lang w:val="en-US" w:eastAsia="ru-RU"/>
        </w:rPr>
        <w:t>Hawboldt</w:t>
      </w:r>
      <w:proofErr w:type="spellEnd"/>
      <w:r w:rsidRPr="00216653">
        <w:rPr>
          <w:rFonts w:eastAsia="Times New Roman" w:cs="Times New Roman"/>
          <w:lang w:val="en-US" w:eastAsia="ru-RU"/>
        </w:rPr>
        <w:t xml:space="preserve"> K. A review of lipid extraction from fish </w:t>
      </w:r>
      <w:proofErr w:type="gramStart"/>
      <w:r w:rsidRPr="00216653">
        <w:rPr>
          <w:rFonts w:eastAsia="Times New Roman" w:cs="Times New Roman"/>
          <w:lang w:val="en-US" w:eastAsia="ru-RU"/>
        </w:rPr>
        <w:t>processing by‐product</w:t>
      </w:r>
      <w:proofErr w:type="gramEnd"/>
      <w:r w:rsidRPr="00216653">
        <w:rPr>
          <w:rFonts w:eastAsia="Times New Roman" w:cs="Times New Roman"/>
          <w:lang w:val="en-US" w:eastAsia="ru-RU"/>
        </w:rPr>
        <w:t xml:space="preserve"> for use as a biofuel // Biomass and Bioenergy. - 2014. - №63. – </w:t>
      </w:r>
      <w:r w:rsidRPr="00216653">
        <w:rPr>
          <w:rFonts w:eastAsia="Times New Roman" w:cs="Times New Roman"/>
          <w:lang w:eastAsia="ru-RU"/>
        </w:rPr>
        <w:t>Р</w:t>
      </w:r>
      <w:r w:rsidRPr="00216653">
        <w:rPr>
          <w:rFonts w:eastAsia="Times New Roman" w:cs="Times New Roman"/>
          <w:lang w:val="en-US" w:eastAsia="ru-RU"/>
        </w:rPr>
        <w:t>. 330–340. https://doi.org/10.1016/j.biombioe.2014.02.011.</w:t>
      </w:r>
    </w:p>
    <w:p w14:paraId="14D5F046"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43</w:t>
      </w:r>
      <w:r w:rsidRPr="00216653">
        <w:rPr>
          <w:rFonts w:eastAsia="Times New Roman" w:cs="Times New Roman"/>
          <w:lang w:val="en-US" w:eastAsia="ru-RU"/>
        </w:rPr>
        <w:tab/>
        <w:t xml:space="preserve">Albertos I., Martin‐Diana A. B., Jaime I., Avena‐Bustillos R. J., McHugh T. H., </w:t>
      </w:r>
      <w:proofErr w:type="spellStart"/>
      <w:r w:rsidRPr="00216653">
        <w:rPr>
          <w:rFonts w:eastAsia="Times New Roman" w:cs="Times New Roman"/>
          <w:lang w:val="en-US" w:eastAsia="ru-RU"/>
        </w:rPr>
        <w:t>Takeoka</w:t>
      </w:r>
      <w:proofErr w:type="spellEnd"/>
      <w:r w:rsidRPr="00216653">
        <w:rPr>
          <w:rFonts w:eastAsia="Times New Roman" w:cs="Times New Roman"/>
          <w:lang w:val="en-US" w:eastAsia="ru-RU"/>
        </w:rPr>
        <w:t xml:space="preserve"> G. R., Rico D. Antioxidant effect of olive leaf powder on fresh Atlantic horse mackerel (</w:t>
      </w:r>
      <w:proofErr w:type="spellStart"/>
      <w:r w:rsidRPr="00216653">
        <w:rPr>
          <w:rFonts w:eastAsia="Times New Roman" w:cs="Times New Roman"/>
          <w:lang w:val="en-US" w:eastAsia="ru-RU"/>
        </w:rPr>
        <w:t>Trachurus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trachurus</w:t>
      </w:r>
      <w:proofErr w:type="spellEnd"/>
      <w:r w:rsidRPr="00216653">
        <w:rPr>
          <w:rFonts w:eastAsia="Times New Roman" w:cs="Times New Roman"/>
          <w:lang w:val="en-US" w:eastAsia="ru-RU"/>
        </w:rPr>
        <w:t xml:space="preserve">) minced muscle // Journal of Food Processing and Preservation. – 2018. - № 42. -  13397 </w:t>
      </w:r>
      <w:r w:rsidRPr="00216653">
        <w:rPr>
          <w:rFonts w:eastAsia="Times New Roman" w:cs="Times New Roman"/>
          <w:lang w:eastAsia="ru-RU"/>
        </w:rPr>
        <w:t>р</w:t>
      </w:r>
      <w:r w:rsidRPr="00216653">
        <w:rPr>
          <w:rFonts w:eastAsia="Times New Roman" w:cs="Times New Roman"/>
          <w:lang w:val="en-US" w:eastAsia="ru-RU"/>
        </w:rPr>
        <w:t>. https://doi.org/10.1111/jfpp.13397.</w:t>
      </w:r>
    </w:p>
    <w:p w14:paraId="6E6F5D4E"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44</w:t>
      </w:r>
      <w:r w:rsidRPr="00216653">
        <w:rPr>
          <w:rFonts w:eastAsia="Times New Roman" w:cs="Times New Roman"/>
          <w:lang w:val="en-US" w:eastAsia="ru-RU"/>
        </w:rPr>
        <w:tab/>
        <w:t>Al‐</w:t>
      </w:r>
      <w:proofErr w:type="spellStart"/>
      <w:r w:rsidRPr="00216653">
        <w:rPr>
          <w:rFonts w:eastAsia="Times New Roman" w:cs="Times New Roman"/>
          <w:lang w:val="en-US" w:eastAsia="ru-RU"/>
        </w:rPr>
        <w:t>Kahtani</w:t>
      </w:r>
      <w:proofErr w:type="spellEnd"/>
      <w:r w:rsidRPr="00216653">
        <w:rPr>
          <w:rFonts w:eastAsia="Times New Roman" w:cs="Times New Roman"/>
          <w:lang w:val="en-US" w:eastAsia="ru-RU"/>
        </w:rPr>
        <w:t xml:space="preserve"> H. A., </w:t>
      </w:r>
      <w:proofErr w:type="spellStart"/>
      <w:r w:rsidRPr="00216653">
        <w:rPr>
          <w:rFonts w:eastAsia="Times New Roman" w:cs="Times New Roman"/>
          <w:lang w:val="en-US" w:eastAsia="ru-RU"/>
        </w:rPr>
        <w:t>Abutarboush</w:t>
      </w:r>
      <w:proofErr w:type="spellEnd"/>
      <w:r w:rsidRPr="00216653">
        <w:rPr>
          <w:rFonts w:eastAsia="Times New Roman" w:cs="Times New Roman"/>
          <w:lang w:val="en-US" w:eastAsia="ru-RU"/>
        </w:rPr>
        <w:t xml:space="preserve"> H. M., </w:t>
      </w:r>
      <w:proofErr w:type="spellStart"/>
      <w:r w:rsidRPr="00216653">
        <w:rPr>
          <w:rFonts w:eastAsia="Times New Roman" w:cs="Times New Roman"/>
          <w:lang w:val="en-US" w:eastAsia="ru-RU"/>
        </w:rPr>
        <w:t>Bajaber</w:t>
      </w:r>
      <w:proofErr w:type="spellEnd"/>
      <w:r w:rsidRPr="00216653">
        <w:rPr>
          <w:rFonts w:eastAsia="Times New Roman" w:cs="Times New Roman"/>
          <w:lang w:val="en-US" w:eastAsia="ru-RU"/>
        </w:rPr>
        <w:t xml:space="preserve"> A.S., Atia M., Abou‐Arab, A.A., El‐Mojaddidi M. A. Chemical changes after irradiation and post‐irradiation storage in tilapia and Spanish mackerel // Journal of Food Science, 1996. - №61. – </w:t>
      </w:r>
      <w:r w:rsidRPr="00216653">
        <w:rPr>
          <w:rFonts w:eastAsia="Times New Roman" w:cs="Times New Roman"/>
          <w:lang w:eastAsia="ru-RU"/>
        </w:rPr>
        <w:t>Р</w:t>
      </w:r>
      <w:r w:rsidRPr="00216653">
        <w:rPr>
          <w:rFonts w:eastAsia="Times New Roman" w:cs="Times New Roman"/>
          <w:lang w:val="en-US" w:eastAsia="ru-RU"/>
        </w:rPr>
        <w:t>. 729–733. https://doi.org/10.1111/j.1365‐</w:t>
      </w:r>
      <w:proofErr w:type="gramStart"/>
      <w:r w:rsidRPr="00216653">
        <w:rPr>
          <w:rFonts w:eastAsia="Times New Roman" w:cs="Times New Roman"/>
          <w:lang w:val="en-US" w:eastAsia="ru-RU"/>
        </w:rPr>
        <w:t>2621.1996.tb</w:t>
      </w:r>
      <w:proofErr w:type="gramEnd"/>
      <w:r w:rsidRPr="00216653">
        <w:rPr>
          <w:rFonts w:eastAsia="Times New Roman" w:cs="Times New Roman"/>
          <w:lang w:val="en-US" w:eastAsia="ru-RU"/>
        </w:rPr>
        <w:t>12191.x.</w:t>
      </w:r>
    </w:p>
    <w:p w14:paraId="415B7C2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45</w:t>
      </w:r>
      <w:r w:rsidRPr="00216653">
        <w:rPr>
          <w:rFonts w:eastAsia="Times New Roman" w:cs="Times New Roman"/>
          <w:lang w:val="en-US" w:eastAsia="ru-RU"/>
        </w:rPr>
        <w:tab/>
        <w:t xml:space="preserve">AOAC. Official methods of analysis of the association of official analytical chemists. </w:t>
      </w:r>
      <w:proofErr w:type="gramStart"/>
      <w:r w:rsidRPr="00216653">
        <w:rPr>
          <w:rFonts w:eastAsia="Times New Roman" w:cs="Times New Roman"/>
          <w:lang w:val="en-US" w:eastAsia="ru-RU"/>
        </w:rPr>
        <w:t>-  Gaithersburg</w:t>
      </w:r>
      <w:proofErr w:type="gramEnd"/>
      <w:r w:rsidRPr="00216653">
        <w:rPr>
          <w:rFonts w:eastAsia="Times New Roman" w:cs="Times New Roman"/>
          <w:lang w:val="en-US" w:eastAsia="ru-RU"/>
        </w:rPr>
        <w:t>, MD: AOAC International. - 2005.</w:t>
      </w:r>
    </w:p>
    <w:p w14:paraId="6DB7106D"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46</w:t>
      </w:r>
      <w:r w:rsidRPr="00216653">
        <w:rPr>
          <w:rFonts w:eastAsia="Times New Roman" w:cs="Times New Roman"/>
          <w:lang w:val="en-US" w:eastAsia="ru-RU"/>
        </w:rPr>
        <w:tab/>
      </w:r>
      <w:proofErr w:type="spellStart"/>
      <w:r w:rsidRPr="00216653">
        <w:rPr>
          <w:rFonts w:eastAsia="Times New Roman" w:cs="Times New Roman"/>
          <w:lang w:val="en-US" w:eastAsia="ru-RU"/>
        </w:rPr>
        <w:t>Presidência</w:t>
      </w:r>
      <w:proofErr w:type="spellEnd"/>
      <w:r w:rsidRPr="00216653">
        <w:rPr>
          <w:rFonts w:eastAsia="Times New Roman" w:cs="Times New Roman"/>
          <w:lang w:val="en-US" w:eastAsia="ru-RU"/>
        </w:rPr>
        <w:t xml:space="preserve"> da República. </w:t>
      </w:r>
      <w:proofErr w:type="spellStart"/>
      <w:r w:rsidRPr="00216653">
        <w:rPr>
          <w:rFonts w:eastAsia="Times New Roman" w:cs="Times New Roman"/>
          <w:lang w:val="en-US" w:eastAsia="ru-RU"/>
        </w:rPr>
        <w:t>Decreto</w:t>
      </w:r>
      <w:proofErr w:type="spellEnd"/>
      <w:r w:rsidRPr="00216653">
        <w:rPr>
          <w:rFonts w:eastAsia="Times New Roman" w:cs="Times New Roman"/>
          <w:lang w:val="en-US" w:eastAsia="ru-RU"/>
        </w:rPr>
        <w:t xml:space="preserve"> Federal n° 1.255, de 25 de </w:t>
      </w:r>
      <w:proofErr w:type="spellStart"/>
      <w:r w:rsidRPr="00216653">
        <w:rPr>
          <w:rFonts w:eastAsia="Times New Roman" w:cs="Times New Roman"/>
          <w:lang w:val="en-US" w:eastAsia="ru-RU"/>
        </w:rPr>
        <w:t>junho</w:t>
      </w:r>
      <w:proofErr w:type="spellEnd"/>
      <w:r w:rsidRPr="00216653">
        <w:rPr>
          <w:rFonts w:eastAsia="Times New Roman" w:cs="Times New Roman"/>
          <w:lang w:val="en-US" w:eastAsia="ru-RU"/>
        </w:rPr>
        <w:t xml:space="preserve"> de 1962. Altera </w:t>
      </w:r>
      <w:proofErr w:type="spellStart"/>
      <w:r w:rsidRPr="00216653">
        <w:rPr>
          <w:rFonts w:eastAsia="Times New Roman" w:cs="Times New Roman"/>
          <w:lang w:val="en-US" w:eastAsia="ru-RU"/>
        </w:rPr>
        <w:t>Decreto</w:t>
      </w:r>
      <w:proofErr w:type="spellEnd"/>
      <w:r w:rsidRPr="00216653">
        <w:rPr>
          <w:rFonts w:eastAsia="Times New Roman" w:cs="Times New Roman"/>
          <w:lang w:val="en-US" w:eastAsia="ru-RU"/>
        </w:rPr>
        <w:t xml:space="preserve"> n° 30.691, de 29 de </w:t>
      </w:r>
      <w:proofErr w:type="spellStart"/>
      <w:r w:rsidRPr="00216653">
        <w:rPr>
          <w:rFonts w:eastAsia="Times New Roman" w:cs="Times New Roman"/>
          <w:lang w:val="en-US" w:eastAsia="ru-RU"/>
        </w:rPr>
        <w:t>março</w:t>
      </w:r>
      <w:proofErr w:type="spellEnd"/>
      <w:r w:rsidRPr="00216653">
        <w:rPr>
          <w:rFonts w:eastAsia="Times New Roman" w:cs="Times New Roman"/>
          <w:lang w:val="en-US" w:eastAsia="ru-RU"/>
        </w:rPr>
        <w:t xml:space="preserve"> de 1952, que </w:t>
      </w:r>
      <w:proofErr w:type="spellStart"/>
      <w:r w:rsidRPr="00216653">
        <w:rPr>
          <w:rFonts w:eastAsia="Times New Roman" w:cs="Times New Roman"/>
          <w:lang w:val="en-US" w:eastAsia="ru-RU"/>
        </w:rPr>
        <w:t>aprovou</w:t>
      </w:r>
      <w:proofErr w:type="spellEnd"/>
      <w:r w:rsidRPr="00216653">
        <w:rPr>
          <w:rFonts w:eastAsia="Times New Roman" w:cs="Times New Roman"/>
          <w:lang w:val="en-US" w:eastAsia="ru-RU"/>
        </w:rPr>
        <w:t xml:space="preserve"> o </w:t>
      </w:r>
      <w:proofErr w:type="spellStart"/>
      <w:r w:rsidRPr="00216653">
        <w:rPr>
          <w:rFonts w:eastAsia="Times New Roman" w:cs="Times New Roman"/>
          <w:lang w:val="en-US" w:eastAsia="ru-RU"/>
        </w:rPr>
        <w:t>Regulamento</w:t>
      </w:r>
      <w:proofErr w:type="spellEnd"/>
      <w:r w:rsidRPr="00216653">
        <w:rPr>
          <w:rFonts w:eastAsia="Times New Roman" w:cs="Times New Roman"/>
          <w:lang w:val="en-US" w:eastAsia="ru-RU"/>
        </w:rPr>
        <w:t xml:space="preserve"> da </w:t>
      </w:r>
      <w:proofErr w:type="spellStart"/>
      <w:r w:rsidRPr="00216653">
        <w:rPr>
          <w:rFonts w:eastAsia="Times New Roman" w:cs="Times New Roman"/>
          <w:lang w:val="en-US" w:eastAsia="ru-RU"/>
        </w:rPr>
        <w:t>Inspeção</w:t>
      </w:r>
      <w:proofErr w:type="spellEnd"/>
      <w:r w:rsidRPr="00216653">
        <w:rPr>
          <w:rFonts w:eastAsia="Times New Roman" w:cs="Times New Roman"/>
          <w:lang w:val="en-US" w:eastAsia="ru-RU"/>
        </w:rPr>
        <w:t xml:space="preserve"> Industrial e </w:t>
      </w:r>
      <w:proofErr w:type="spellStart"/>
      <w:r w:rsidRPr="00216653">
        <w:rPr>
          <w:rFonts w:eastAsia="Times New Roman" w:cs="Times New Roman"/>
          <w:lang w:val="en-US" w:eastAsia="ru-RU"/>
        </w:rPr>
        <w:t>Sanitária</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Produtos</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Origem</w:t>
      </w:r>
      <w:proofErr w:type="spellEnd"/>
      <w:r w:rsidRPr="00216653">
        <w:rPr>
          <w:rFonts w:eastAsia="Times New Roman" w:cs="Times New Roman"/>
          <w:lang w:val="en-US" w:eastAsia="ru-RU"/>
        </w:rPr>
        <w:t xml:space="preserve"> Animal. -Brasília: </w:t>
      </w:r>
      <w:proofErr w:type="spellStart"/>
      <w:r w:rsidRPr="00216653">
        <w:rPr>
          <w:rFonts w:eastAsia="Times New Roman" w:cs="Times New Roman"/>
          <w:lang w:val="en-US" w:eastAsia="ru-RU"/>
        </w:rPr>
        <w:t>Diário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Oficial</w:t>
      </w:r>
      <w:proofErr w:type="spellEnd"/>
      <w:r w:rsidRPr="00216653">
        <w:rPr>
          <w:rFonts w:eastAsia="Times New Roman" w:cs="Times New Roman"/>
          <w:lang w:val="en-US" w:eastAsia="ru-RU"/>
        </w:rPr>
        <w:t xml:space="preserve"> da </w:t>
      </w:r>
      <w:proofErr w:type="spellStart"/>
      <w:r w:rsidRPr="00216653">
        <w:rPr>
          <w:rFonts w:eastAsia="Times New Roman" w:cs="Times New Roman"/>
          <w:lang w:val="en-US" w:eastAsia="ru-RU"/>
        </w:rPr>
        <w:t>União</w:t>
      </w:r>
      <w:proofErr w:type="spellEnd"/>
      <w:r w:rsidRPr="00216653">
        <w:rPr>
          <w:rFonts w:eastAsia="Times New Roman" w:cs="Times New Roman"/>
          <w:lang w:val="en-US" w:eastAsia="ru-RU"/>
        </w:rPr>
        <w:t xml:space="preserve">. - 1962. </w:t>
      </w:r>
      <w:hyperlink r:id="rId89" w:history="1">
        <w:r w:rsidRPr="00216653">
          <w:rPr>
            <w:rFonts w:eastAsia="Times New Roman" w:cs="Times New Roman"/>
            <w:color w:val="467886"/>
            <w:u w:val="single"/>
            <w:lang w:val="en-US" w:eastAsia="ru-RU"/>
          </w:rPr>
          <w:t>https://www.goo.gl/qqQLih</w:t>
        </w:r>
      </w:hyperlink>
      <w:r w:rsidRPr="00216653">
        <w:rPr>
          <w:rFonts w:eastAsia="Times New Roman" w:cs="Times New Roman"/>
          <w:lang w:val="en-US" w:eastAsia="ru-RU"/>
        </w:rPr>
        <w:t xml:space="preserve"> . 24.12.2017.</w:t>
      </w:r>
    </w:p>
    <w:p w14:paraId="22FE1624"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47</w:t>
      </w:r>
      <w:r w:rsidRPr="00216653">
        <w:rPr>
          <w:rFonts w:eastAsia="Times New Roman" w:cs="Times New Roman"/>
          <w:lang w:val="en-US" w:eastAsia="ru-RU"/>
        </w:rPr>
        <w:tab/>
      </w:r>
      <w:proofErr w:type="spellStart"/>
      <w:r w:rsidRPr="00216653">
        <w:rPr>
          <w:rFonts w:eastAsia="Times New Roman" w:cs="Times New Roman"/>
          <w:lang w:val="en-US" w:eastAsia="ru-RU"/>
        </w:rPr>
        <w:t>Ministério</w:t>
      </w:r>
      <w:proofErr w:type="spellEnd"/>
      <w:r w:rsidRPr="00216653">
        <w:rPr>
          <w:rFonts w:eastAsia="Times New Roman" w:cs="Times New Roman"/>
          <w:lang w:val="en-US" w:eastAsia="ru-RU"/>
        </w:rPr>
        <w:t xml:space="preserve"> da Agricultura, </w:t>
      </w:r>
      <w:proofErr w:type="spellStart"/>
      <w:r w:rsidRPr="00216653">
        <w:rPr>
          <w:rFonts w:eastAsia="Times New Roman" w:cs="Times New Roman"/>
          <w:lang w:val="en-US" w:eastAsia="ru-RU"/>
        </w:rPr>
        <w:t>Pecuária</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Abastecimento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Instrução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Normativa</w:t>
      </w:r>
      <w:proofErr w:type="spellEnd"/>
      <w:r w:rsidRPr="00216653">
        <w:rPr>
          <w:rFonts w:eastAsia="Times New Roman" w:cs="Times New Roman"/>
          <w:lang w:val="en-US" w:eastAsia="ru-RU"/>
        </w:rPr>
        <w:t xml:space="preserve"> n° 4, de 31 de </w:t>
      </w:r>
      <w:proofErr w:type="spellStart"/>
      <w:r w:rsidRPr="00216653">
        <w:rPr>
          <w:rFonts w:eastAsia="Times New Roman" w:cs="Times New Roman"/>
          <w:lang w:val="en-US" w:eastAsia="ru-RU"/>
        </w:rPr>
        <w:t>março</w:t>
      </w:r>
      <w:proofErr w:type="spellEnd"/>
      <w:r w:rsidRPr="00216653">
        <w:rPr>
          <w:rFonts w:eastAsia="Times New Roman" w:cs="Times New Roman"/>
          <w:lang w:val="en-US" w:eastAsia="ru-RU"/>
        </w:rPr>
        <w:t xml:space="preserve"> de 2000. </w:t>
      </w:r>
      <w:proofErr w:type="spellStart"/>
      <w:r w:rsidRPr="00216653">
        <w:rPr>
          <w:rFonts w:eastAsia="Times New Roman" w:cs="Times New Roman"/>
          <w:lang w:val="en-US" w:eastAsia="ru-RU"/>
        </w:rPr>
        <w:t>Aprova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os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Regulamentos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Técnicos</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Identidade</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Qualidade</w:t>
      </w:r>
      <w:proofErr w:type="spellEnd"/>
      <w:r w:rsidRPr="00216653">
        <w:rPr>
          <w:rFonts w:eastAsia="Times New Roman" w:cs="Times New Roman"/>
          <w:lang w:val="en-US" w:eastAsia="ru-RU"/>
        </w:rPr>
        <w:t xml:space="preserve"> de Carne </w:t>
      </w:r>
      <w:proofErr w:type="spellStart"/>
      <w:r w:rsidRPr="00216653">
        <w:rPr>
          <w:rFonts w:eastAsia="Times New Roman" w:cs="Times New Roman"/>
          <w:lang w:val="en-US" w:eastAsia="ru-RU"/>
        </w:rPr>
        <w:t>Mecanicamente</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Separada</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Mortadela</w:t>
      </w:r>
      <w:proofErr w:type="spellEnd"/>
      <w:r w:rsidRPr="00216653">
        <w:rPr>
          <w:rFonts w:eastAsia="Times New Roman" w:cs="Times New Roman"/>
          <w:lang w:val="en-US" w:eastAsia="ru-RU"/>
        </w:rPr>
        <w:t xml:space="preserve">, de Linguiça e de </w:t>
      </w:r>
      <w:proofErr w:type="spellStart"/>
      <w:r w:rsidRPr="00216653">
        <w:rPr>
          <w:rFonts w:eastAsia="Times New Roman" w:cs="Times New Roman"/>
          <w:lang w:val="en-US" w:eastAsia="ru-RU"/>
        </w:rPr>
        <w:t>Salsicha</w:t>
      </w:r>
      <w:proofErr w:type="spellEnd"/>
      <w:r w:rsidRPr="00216653">
        <w:rPr>
          <w:rFonts w:eastAsia="Times New Roman" w:cs="Times New Roman"/>
          <w:lang w:val="en-US" w:eastAsia="ru-RU"/>
        </w:rPr>
        <w:t xml:space="preserve">. - Brasília: </w:t>
      </w:r>
      <w:proofErr w:type="spellStart"/>
      <w:r w:rsidRPr="00216653">
        <w:rPr>
          <w:rFonts w:eastAsia="Times New Roman" w:cs="Times New Roman"/>
          <w:lang w:val="en-US" w:eastAsia="ru-RU"/>
        </w:rPr>
        <w:t>Diário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Oficial</w:t>
      </w:r>
      <w:proofErr w:type="spellEnd"/>
      <w:r w:rsidRPr="00216653">
        <w:rPr>
          <w:rFonts w:eastAsia="Times New Roman" w:cs="Times New Roman"/>
          <w:lang w:val="en-US" w:eastAsia="ru-RU"/>
        </w:rPr>
        <w:t xml:space="preserve"> da </w:t>
      </w:r>
      <w:proofErr w:type="spellStart"/>
      <w:r w:rsidRPr="00216653">
        <w:rPr>
          <w:rFonts w:eastAsia="Times New Roman" w:cs="Times New Roman"/>
          <w:lang w:val="en-US" w:eastAsia="ru-RU"/>
        </w:rPr>
        <w:t>União</w:t>
      </w:r>
      <w:proofErr w:type="spellEnd"/>
      <w:r w:rsidRPr="00216653">
        <w:rPr>
          <w:rFonts w:eastAsia="Times New Roman" w:cs="Times New Roman"/>
          <w:lang w:val="en-US" w:eastAsia="ru-RU"/>
        </w:rPr>
        <w:t xml:space="preserve">. - 2000. </w:t>
      </w:r>
      <w:hyperlink r:id="rId90" w:history="1">
        <w:r w:rsidRPr="00216653">
          <w:rPr>
            <w:rFonts w:eastAsia="Times New Roman" w:cs="Times New Roman"/>
            <w:color w:val="467886"/>
            <w:u w:val="single"/>
            <w:lang w:val="en-US" w:eastAsia="ru-RU"/>
          </w:rPr>
          <w:t>https://www.goo.gl/22hg22</w:t>
        </w:r>
      </w:hyperlink>
      <w:r w:rsidRPr="00216653">
        <w:rPr>
          <w:rFonts w:eastAsia="Times New Roman" w:cs="Times New Roman"/>
          <w:lang w:val="en-US" w:eastAsia="ru-RU"/>
        </w:rPr>
        <w:t>.</w:t>
      </w:r>
      <w:r w:rsidRPr="00216653">
        <w:rPr>
          <w:rFonts w:eastAsia="Times New Roman" w:cs="Times New Roman"/>
          <w:shd w:val="clear" w:color="auto" w:fill="FFFF00"/>
          <w:lang w:val="en-US" w:eastAsia="ru-RU"/>
        </w:rPr>
        <w:t xml:space="preserve">  </w:t>
      </w:r>
      <w:r w:rsidRPr="00216653">
        <w:rPr>
          <w:rFonts w:eastAsia="Times New Roman" w:cs="Times New Roman"/>
          <w:lang w:val="en-US" w:eastAsia="ru-RU"/>
        </w:rPr>
        <w:t>24.12.2017.</w:t>
      </w:r>
    </w:p>
    <w:p w14:paraId="08A43654"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48</w:t>
      </w:r>
      <w:r w:rsidRPr="00216653">
        <w:rPr>
          <w:rFonts w:eastAsia="Times New Roman" w:cs="Times New Roman"/>
          <w:lang w:val="en-US" w:eastAsia="ru-RU"/>
        </w:rPr>
        <w:tab/>
        <w:t xml:space="preserve">Costa D. P. S., Romanelli P. F., Trabuco E.  The use of non‐edible poultry viscera to produce meat flour // Food Science and Technology. – 2008. - № 28. – </w:t>
      </w:r>
      <w:r w:rsidRPr="00216653">
        <w:rPr>
          <w:rFonts w:eastAsia="Times New Roman" w:cs="Times New Roman"/>
          <w:lang w:eastAsia="ru-RU"/>
        </w:rPr>
        <w:t>Р</w:t>
      </w:r>
      <w:r w:rsidRPr="00216653">
        <w:rPr>
          <w:rFonts w:eastAsia="Times New Roman" w:cs="Times New Roman"/>
          <w:lang w:val="en-US" w:eastAsia="ru-RU"/>
        </w:rPr>
        <w:t>. 746–752. https://doi.org/10.1590/S0101‐20612008000300035.</w:t>
      </w:r>
    </w:p>
    <w:p w14:paraId="1EC4E06D"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49</w:t>
      </w:r>
      <w:r w:rsidRPr="00216653">
        <w:rPr>
          <w:rFonts w:eastAsia="Times New Roman" w:cs="Times New Roman"/>
          <w:lang w:val="en-US" w:eastAsia="ru-RU"/>
        </w:rPr>
        <w:tab/>
        <w:t>Dantas N. M., Sampaio G. R., Ferreira F. S., Labre T. S., Torres E. A. F. S., Saldanha T. Cholesterol Oxidation in Fish and Fish Products // Journal of Food Science, 2015. - №</w:t>
      </w:r>
      <w:proofErr w:type="gramStart"/>
      <w:r w:rsidRPr="00216653">
        <w:rPr>
          <w:rFonts w:eastAsia="Times New Roman" w:cs="Times New Roman"/>
          <w:lang w:val="en-US" w:eastAsia="ru-RU"/>
        </w:rPr>
        <w:t>80,.</w:t>
      </w:r>
      <w:proofErr w:type="gramEnd"/>
      <w:r w:rsidRPr="00216653">
        <w:rPr>
          <w:rFonts w:eastAsia="Times New Roman" w:cs="Times New Roman"/>
          <w:lang w:val="en-US" w:eastAsia="ru-RU"/>
        </w:rPr>
        <w:t xml:space="preserve"> – </w:t>
      </w:r>
      <w:r w:rsidRPr="00216653">
        <w:rPr>
          <w:rFonts w:eastAsia="Times New Roman" w:cs="Times New Roman"/>
          <w:lang w:eastAsia="ru-RU"/>
        </w:rPr>
        <w:t>Р</w:t>
      </w:r>
      <w:r w:rsidRPr="00216653">
        <w:rPr>
          <w:rFonts w:eastAsia="Times New Roman" w:cs="Times New Roman"/>
          <w:lang w:val="en-US" w:eastAsia="ru-RU"/>
        </w:rPr>
        <w:t>.2627–2639. https://doi.org/10.1111/1750‐3841.13124.</w:t>
      </w:r>
    </w:p>
    <w:p w14:paraId="01E27A03"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50</w:t>
      </w:r>
      <w:r w:rsidRPr="00216653">
        <w:rPr>
          <w:rFonts w:eastAsia="Times New Roman" w:cs="Times New Roman"/>
          <w:lang w:val="en-US" w:eastAsia="ru-RU"/>
        </w:rPr>
        <w:tab/>
        <w:t xml:space="preserve">Fellows P.J. </w:t>
      </w:r>
      <w:proofErr w:type="spellStart"/>
      <w:r w:rsidRPr="00216653">
        <w:rPr>
          <w:rFonts w:eastAsia="Times New Roman" w:cs="Times New Roman"/>
          <w:lang w:val="en-US" w:eastAsia="ru-RU"/>
        </w:rPr>
        <w:t>Tecnologia</w:t>
      </w:r>
      <w:proofErr w:type="spellEnd"/>
      <w:r w:rsidRPr="00216653">
        <w:rPr>
          <w:rFonts w:eastAsia="Times New Roman" w:cs="Times New Roman"/>
          <w:lang w:val="en-US" w:eastAsia="ru-RU"/>
        </w:rPr>
        <w:t xml:space="preserve"> do </w:t>
      </w:r>
      <w:proofErr w:type="spellStart"/>
      <w:r w:rsidRPr="00216653">
        <w:rPr>
          <w:rFonts w:eastAsia="Times New Roman" w:cs="Times New Roman"/>
          <w:lang w:val="en-US" w:eastAsia="ru-RU"/>
        </w:rPr>
        <w:t>processamento</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alimentos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princípios</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prática</w:t>
      </w:r>
      <w:proofErr w:type="spellEnd"/>
      <w:r w:rsidRPr="00216653">
        <w:rPr>
          <w:rFonts w:eastAsia="Times New Roman" w:cs="Times New Roman"/>
          <w:lang w:val="en-US" w:eastAsia="ru-RU"/>
        </w:rPr>
        <w:t xml:space="preserve">. - Brazil: </w:t>
      </w:r>
      <w:proofErr w:type="spellStart"/>
      <w:r w:rsidRPr="00216653">
        <w:rPr>
          <w:rFonts w:eastAsia="Times New Roman" w:cs="Times New Roman"/>
          <w:lang w:val="en-US" w:eastAsia="ru-RU"/>
        </w:rPr>
        <w:t>Artmed</w:t>
      </w:r>
      <w:proofErr w:type="spellEnd"/>
      <w:r w:rsidRPr="00216653">
        <w:rPr>
          <w:rFonts w:eastAsia="Times New Roman" w:cs="Times New Roman"/>
          <w:lang w:val="en-US" w:eastAsia="ru-RU"/>
        </w:rPr>
        <w:t>, 2006.</w:t>
      </w:r>
    </w:p>
    <w:p w14:paraId="686F7258"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51</w:t>
      </w:r>
      <w:r w:rsidRPr="00216653">
        <w:rPr>
          <w:rFonts w:eastAsia="Times New Roman" w:cs="Times New Roman"/>
          <w:lang w:val="en-US" w:eastAsia="ru-RU"/>
        </w:rPr>
        <w:tab/>
        <w:t xml:space="preserve">Gonçalves A.A. </w:t>
      </w:r>
      <w:proofErr w:type="spellStart"/>
      <w:r w:rsidRPr="00216653">
        <w:rPr>
          <w:rFonts w:eastAsia="Times New Roman" w:cs="Times New Roman"/>
          <w:lang w:val="en-US" w:eastAsia="ru-RU"/>
        </w:rPr>
        <w:t>Tecnologia</w:t>
      </w:r>
      <w:proofErr w:type="spellEnd"/>
      <w:r w:rsidRPr="00216653">
        <w:rPr>
          <w:rFonts w:eastAsia="Times New Roman" w:cs="Times New Roman"/>
          <w:lang w:val="en-US" w:eastAsia="ru-RU"/>
        </w:rPr>
        <w:t xml:space="preserve"> do </w:t>
      </w:r>
      <w:proofErr w:type="spellStart"/>
      <w:r w:rsidRPr="00216653">
        <w:rPr>
          <w:rFonts w:eastAsia="Times New Roman" w:cs="Times New Roman"/>
          <w:lang w:val="en-US" w:eastAsia="ru-RU"/>
        </w:rPr>
        <w:t>Pescado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Ciência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Tecnologia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Inovação</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Legislação</w:t>
      </w:r>
      <w:proofErr w:type="spellEnd"/>
      <w:r w:rsidRPr="00216653">
        <w:rPr>
          <w:rFonts w:eastAsia="Times New Roman" w:cs="Times New Roman"/>
          <w:lang w:val="en-US" w:eastAsia="ru-RU"/>
        </w:rPr>
        <w:t xml:space="preserve">. - Brazil: </w:t>
      </w:r>
      <w:proofErr w:type="spellStart"/>
      <w:r w:rsidRPr="00216653">
        <w:rPr>
          <w:rFonts w:eastAsia="Times New Roman" w:cs="Times New Roman"/>
          <w:lang w:val="en-US" w:eastAsia="ru-RU"/>
        </w:rPr>
        <w:t>Atheneu</w:t>
      </w:r>
      <w:proofErr w:type="spellEnd"/>
      <w:r w:rsidRPr="00216653">
        <w:rPr>
          <w:rFonts w:eastAsia="Times New Roman" w:cs="Times New Roman"/>
          <w:lang w:val="en-US" w:eastAsia="ru-RU"/>
        </w:rPr>
        <w:t>, 2011.</w:t>
      </w:r>
    </w:p>
    <w:p w14:paraId="16828F16"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52</w:t>
      </w:r>
      <w:r w:rsidRPr="00216653">
        <w:rPr>
          <w:rFonts w:eastAsia="Times New Roman" w:cs="Times New Roman"/>
          <w:lang w:val="en-US" w:eastAsia="ru-RU"/>
        </w:rPr>
        <w:tab/>
        <w:t xml:space="preserve">Harnedy P.A., FitzGerald R.J. Bioactive peptides from marine processing waste and shellfish: a review // Journal of Functional Foods, 2012.- №4. – </w:t>
      </w:r>
      <w:r w:rsidRPr="00216653">
        <w:rPr>
          <w:rFonts w:eastAsia="Times New Roman" w:cs="Times New Roman"/>
          <w:lang w:eastAsia="ru-RU"/>
        </w:rPr>
        <w:t>Р</w:t>
      </w:r>
      <w:r w:rsidRPr="00216653">
        <w:rPr>
          <w:rFonts w:eastAsia="Times New Roman" w:cs="Times New Roman"/>
          <w:lang w:val="en-US" w:eastAsia="ru-RU"/>
        </w:rPr>
        <w:t>. 6–24. https://doi.org/10.1016/j.jff.2011.09.001.</w:t>
      </w:r>
    </w:p>
    <w:p w14:paraId="29B805CD" w14:textId="77777777" w:rsidR="00216653" w:rsidRPr="00216653" w:rsidRDefault="00216653" w:rsidP="00216653">
      <w:pPr>
        <w:tabs>
          <w:tab w:val="start" w:pos="49.65pt"/>
        </w:tabs>
        <w:spacing w:line="0pt" w:lineRule="atLeast"/>
        <w:ind w:firstLine="28.35pt"/>
        <w:rPr>
          <w:rFonts w:eastAsia="Times New Roman" w:cs="Times New Roman"/>
          <w:lang w:val="en-US" w:eastAsia="ru-RU"/>
        </w:rPr>
      </w:pPr>
      <w:r w:rsidRPr="00216653">
        <w:rPr>
          <w:rFonts w:eastAsia="Times New Roman" w:cs="Times New Roman"/>
          <w:lang w:val="en-US" w:eastAsia="ru-RU"/>
        </w:rPr>
        <w:t>53</w:t>
      </w:r>
      <w:r w:rsidRPr="00216653">
        <w:rPr>
          <w:rFonts w:eastAsia="Times New Roman" w:cs="Times New Roman"/>
          <w:lang w:val="en-US" w:eastAsia="ru-RU"/>
        </w:rPr>
        <w:tab/>
        <w:t xml:space="preserve">Lago A.M.T., Vidal A.C.C., </w:t>
      </w:r>
      <w:proofErr w:type="spellStart"/>
      <w:r w:rsidRPr="00216653">
        <w:rPr>
          <w:rFonts w:eastAsia="Times New Roman" w:cs="Times New Roman"/>
          <w:lang w:val="en-US" w:eastAsia="ru-RU"/>
        </w:rPr>
        <w:t>Schiassi</w:t>
      </w:r>
      <w:proofErr w:type="spellEnd"/>
      <w:r w:rsidRPr="00216653">
        <w:rPr>
          <w:rFonts w:eastAsia="Times New Roman" w:cs="Times New Roman"/>
          <w:lang w:val="en-US" w:eastAsia="ru-RU"/>
        </w:rPr>
        <w:t xml:space="preserve"> M.C.E.V., Reis T., Pimenta C.</w:t>
      </w:r>
      <w:proofErr w:type="gramStart"/>
      <w:r w:rsidRPr="00216653">
        <w:rPr>
          <w:rFonts w:eastAsia="Times New Roman" w:cs="Times New Roman"/>
          <w:lang w:val="en-US" w:eastAsia="ru-RU"/>
        </w:rPr>
        <w:t>,  Pimenta</w:t>
      </w:r>
      <w:proofErr w:type="gramEnd"/>
      <w:r w:rsidRPr="00216653">
        <w:rPr>
          <w:rFonts w:eastAsia="Times New Roman" w:cs="Times New Roman"/>
          <w:lang w:val="en-US" w:eastAsia="ru-RU"/>
        </w:rPr>
        <w:t xml:space="preserve"> M.E.S.G. Influence of the addition of minced fish on the preparation of fish sausage: effects on sensory properties // Journal of Food Science. – 2017. - № 82. – </w:t>
      </w:r>
      <w:r w:rsidRPr="00216653">
        <w:rPr>
          <w:rFonts w:eastAsia="Times New Roman" w:cs="Times New Roman"/>
          <w:lang w:eastAsia="ru-RU"/>
        </w:rPr>
        <w:t>Р</w:t>
      </w:r>
      <w:r w:rsidRPr="00216653">
        <w:rPr>
          <w:rFonts w:eastAsia="Times New Roman" w:cs="Times New Roman"/>
          <w:lang w:val="en-US" w:eastAsia="ru-RU"/>
        </w:rPr>
        <w:t>. 492–499. https://doi.org/10.1111/1750‐3841.13586</w:t>
      </w:r>
    </w:p>
    <w:p w14:paraId="13C355E7"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54</w:t>
      </w:r>
      <w:r w:rsidRPr="00216653">
        <w:rPr>
          <w:rFonts w:eastAsia="Times New Roman" w:cs="Times New Roman"/>
          <w:lang w:val="en-US" w:eastAsia="ru-RU"/>
        </w:rPr>
        <w:tab/>
        <w:t>Li X., Luo Y., You J., Shen H. Stability of papain-treated grass carp (</w:t>
      </w:r>
      <w:proofErr w:type="spellStart"/>
      <w:r w:rsidRPr="00216653">
        <w:rPr>
          <w:rFonts w:eastAsia="Times New Roman" w:cs="Times New Roman"/>
          <w:lang w:val="en-US" w:eastAsia="ru-RU"/>
        </w:rPr>
        <w:t>Ctenopharyngodon</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idellus</w:t>
      </w:r>
      <w:proofErr w:type="spellEnd"/>
      <w:r w:rsidRPr="00216653">
        <w:rPr>
          <w:rFonts w:eastAsia="Times New Roman" w:cs="Times New Roman"/>
          <w:lang w:val="en-US" w:eastAsia="ru-RU"/>
        </w:rPr>
        <w:t xml:space="preserve">) protein hydrolysate during food processing and its ability </w:t>
      </w:r>
      <w:r w:rsidRPr="00216653">
        <w:rPr>
          <w:rFonts w:eastAsia="Times New Roman" w:cs="Times New Roman"/>
          <w:lang w:val="en-US" w:eastAsia="ru-RU"/>
        </w:rPr>
        <w:lastRenderedPageBreak/>
        <w:t xml:space="preserve">to inhibit lipid oxidation in frozen fish mince // Journal of Food Science and Technology, 2015. - №52. – </w:t>
      </w:r>
      <w:r w:rsidRPr="00216653">
        <w:rPr>
          <w:rFonts w:eastAsia="Times New Roman" w:cs="Times New Roman"/>
          <w:lang w:eastAsia="ru-RU"/>
        </w:rPr>
        <w:t>Р</w:t>
      </w:r>
      <w:r w:rsidRPr="00216653">
        <w:rPr>
          <w:rFonts w:eastAsia="Times New Roman" w:cs="Times New Roman"/>
          <w:lang w:val="en-US" w:eastAsia="ru-RU"/>
        </w:rPr>
        <w:t>.542–548. https://doi.org/10.1007/s13197-013-1031-x</w:t>
      </w:r>
    </w:p>
    <w:p w14:paraId="47C33CE2"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55</w:t>
      </w:r>
      <w:r w:rsidRPr="00216653">
        <w:rPr>
          <w:rFonts w:eastAsia="Times New Roman" w:cs="Times New Roman"/>
          <w:lang w:val="en-US" w:eastAsia="ru-RU"/>
        </w:rPr>
        <w:tab/>
      </w:r>
      <w:proofErr w:type="spellStart"/>
      <w:r w:rsidRPr="00216653">
        <w:rPr>
          <w:rFonts w:eastAsia="Times New Roman" w:cs="Times New Roman"/>
          <w:lang w:val="en-US" w:eastAsia="ru-RU"/>
        </w:rPr>
        <w:t>Moldagaliyeva</w:t>
      </w:r>
      <w:proofErr w:type="spellEnd"/>
      <w:r w:rsidRPr="00216653">
        <w:rPr>
          <w:rFonts w:eastAsia="Times New Roman" w:cs="Times New Roman"/>
          <w:lang w:val="en-US" w:eastAsia="ru-RU"/>
        </w:rPr>
        <w:t xml:space="preserve"> D., </w:t>
      </w:r>
      <w:proofErr w:type="spellStart"/>
      <w:r w:rsidRPr="00216653">
        <w:rPr>
          <w:rFonts w:eastAsia="Times New Roman" w:cs="Times New Roman"/>
          <w:lang w:val="en-US" w:eastAsia="ru-RU"/>
        </w:rPr>
        <w:t>Sarsembaeva</w:t>
      </w:r>
      <w:proofErr w:type="spellEnd"/>
      <w:r w:rsidRPr="00216653">
        <w:rPr>
          <w:rFonts w:eastAsia="Times New Roman" w:cs="Times New Roman"/>
          <w:lang w:val="en-US" w:eastAsia="ru-RU"/>
        </w:rPr>
        <w:t xml:space="preserve"> N., </w:t>
      </w:r>
      <w:proofErr w:type="spellStart"/>
      <w:r w:rsidRPr="00216653">
        <w:rPr>
          <w:rFonts w:eastAsia="Times New Roman" w:cs="Times New Roman"/>
          <w:lang w:val="en-US" w:eastAsia="ru-RU"/>
        </w:rPr>
        <w:t>Uzakov</w:t>
      </w:r>
      <w:proofErr w:type="spellEnd"/>
      <w:r w:rsidRPr="00216653">
        <w:rPr>
          <w:rFonts w:eastAsia="Times New Roman" w:cs="Times New Roman"/>
          <w:lang w:val="en-US" w:eastAsia="ru-RU"/>
        </w:rPr>
        <w:t xml:space="preserve"> Y., </w:t>
      </w:r>
      <w:proofErr w:type="spellStart"/>
      <w:r w:rsidRPr="00216653">
        <w:rPr>
          <w:rFonts w:eastAsia="Times New Roman" w:cs="Times New Roman"/>
          <w:lang w:val="en-US" w:eastAsia="ru-RU"/>
        </w:rPr>
        <w:t>Lozovicka</w:t>
      </w:r>
      <w:proofErr w:type="spellEnd"/>
      <w:r w:rsidRPr="00216653">
        <w:rPr>
          <w:rFonts w:eastAsia="Times New Roman" w:cs="Times New Roman"/>
          <w:lang w:val="en-US" w:eastAsia="ru-RU"/>
        </w:rPr>
        <w:t xml:space="preserve"> B. </w:t>
      </w:r>
      <w:proofErr w:type="spellStart"/>
      <w:r w:rsidRPr="00216653">
        <w:rPr>
          <w:rFonts w:eastAsia="Times New Roman" w:cs="Times New Roman"/>
          <w:lang w:val="en-US" w:eastAsia="ru-RU"/>
        </w:rPr>
        <w:t>Potravinarstvo</w:t>
      </w:r>
      <w:proofErr w:type="spellEnd"/>
      <w:r w:rsidRPr="00216653">
        <w:rPr>
          <w:rFonts w:eastAsia="Times New Roman" w:cs="Times New Roman"/>
          <w:lang w:val="en-US" w:eastAsia="ru-RU"/>
        </w:rPr>
        <w:t xml:space="preserve"> Slovak // Journal of Food Sciences, Probiotics in the creation of fish-based </w:t>
      </w:r>
      <w:proofErr w:type="spellStart"/>
      <w:r w:rsidRPr="00216653">
        <w:rPr>
          <w:rFonts w:eastAsia="Times New Roman" w:cs="Times New Roman"/>
          <w:lang w:val="en-US" w:eastAsia="ru-RU"/>
        </w:rPr>
        <w:t>herodietic</w:t>
      </w:r>
      <w:proofErr w:type="spellEnd"/>
      <w:r w:rsidRPr="00216653">
        <w:rPr>
          <w:rFonts w:eastAsia="Times New Roman" w:cs="Times New Roman"/>
          <w:lang w:val="en-US" w:eastAsia="ru-RU"/>
        </w:rPr>
        <w:t xml:space="preserve"> half-finished products, 2024. – 18 </w:t>
      </w:r>
      <w:r w:rsidRPr="00216653">
        <w:rPr>
          <w:rFonts w:eastAsia="Times New Roman" w:cs="Times New Roman"/>
          <w:lang w:eastAsia="ru-RU"/>
        </w:rPr>
        <w:t>р</w:t>
      </w:r>
      <w:r w:rsidRPr="00216653">
        <w:rPr>
          <w:rFonts w:eastAsia="Times New Roman" w:cs="Times New Roman"/>
          <w:lang w:val="en-US" w:eastAsia="ru-RU"/>
        </w:rPr>
        <w:t xml:space="preserve">. DOI: </w:t>
      </w:r>
      <w:hyperlink r:id="rId91" w:history="1">
        <w:r w:rsidRPr="00216653">
          <w:rPr>
            <w:rFonts w:eastAsia="Times New Roman" w:cs="Times New Roman"/>
            <w:color w:val="467886"/>
            <w:u w:val="single"/>
            <w:lang w:val="en-US" w:eastAsia="ru-RU"/>
          </w:rPr>
          <w:t>https://doi.org/10.521</w:t>
        </w:r>
      </w:hyperlink>
      <w:r w:rsidRPr="00216653">
        <w:rPr>
          <w:rFonts w:eastAsia="Times New Roman" w:cs="Times New Roman"/>
          <w:lang w:val="en-US" w:eastAsia="ru-RU"/>
        </w:rPr>
        <w:t xml:space="preserve"> 9/193456.</w:t>
      </w:r>
      <w:r w:rsidRPr="00216653">
        <w:rPr>
          <w:rFonts w:eastAsia="Times New Roman" w:cs="Times New Roman"/>
          <w:lang w:val="en-US" w:eastAsia="ru-RU"/>
        </w:rPr>
        <w:tab/>
      </w:r>
    </w:p>
    <w:p w14:paraId="28038C42"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 xml:space="preserve">56 Malavolta E., Vitti G. </w:t>
      </w:r>
      <w:proofErr w:type="spellStart"/>
      <w:proofErr w:type="gramStart"/>
      <w:r w:rsidRPr="00216653">
        <w:rPr>
          <w:rFonts w:eastAsia="Times New Roman" w:cs="Times New Roman"/>
          <w:lang w:val="en-US" w:eastAsia="ru-RU"/>
        </w:rPr>
        <w:t>C.,Oliveira</w:t>
      </w:r>
      <w:proofErr w:type="spellEnd"/>
      <w:proofErr w:type="gramEnd"/>
      <w:r w:rsidRPr="00216653">
        <w:rPr>
          <w:rFonts w:eastAsia="Times New Roman" w:cs="Times New Roman"/>
          <w:lang w:val="en-US" w:eastAsia="ru-RU"/>
        </w:rPr>
        <w:t xml:space="preserve"> A. S. </w:t>
      </w:r>
      <w:proofErr w:type="spellStart"/>
      <w:r w:rsidRPr="00216653">
        <w:rPr>
          <w:rFonts w:eastAsia="Times New Roman" w:cs="Times New Roman"/>
          <w:lang w:val="en-US" w:eastAsia="ru-RU"/>
        </w:rPr>
        <w:t>Avaliação</w:t>
      </w:r>
      <w:proofErr w:type="spellEnd"/>
      <w:r w:rsidRPr="00216653">
        <w:rPr>
          <w:rFonts w:eastAsia="Times New Roman" w:cs="Times New Roman"/>
          <w:lang w:val="en-US" w:eastAsia="ru-RU"/>
        </w:rPr>
        <w:t xml:space="preserve"> do </w:t>
      </w:r>
      <w:proofErr w:type="spellStart"/>
      <w:r w:rsidRPr="00216653">
        <w:rPr>
          <w:rFonts w:eastAsia="Times New Roman" w:cs="Times New Roman"/>
          <w:lang w:val="en-US" w:eastAsia="ru-RU"/>
        </w:rPr>
        <w:t>estado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nutricional</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plantas</w:t>
      </w:r>
      <w:proofErr w:type="spellEnd"/>
      <w:r w:rsidRPr="00216653">
        <w:rPr>
          <w:rFonts w:eastAsia="Times New Roman" w:cs="Times New Roman"/>
          <w:lang w:val="en-US" w:eastAsia="ru-RU"/>
        </w:rPr>
        <w:t xml:space="preserve"> – </w:t>
      </w:r>
      <w:proofErr w:type="spellStart"/>
      <w:r w:rsidRPr="00216653">
        <w:rPr>
          <w:rFonts w:eastAsia="Times New Roman" w:cs="Times New Roman"/>
          <w:lang w:val="en-US" w:eastAsia="ru-RU"/>
        </w:rPr>
        <w:t>princípios</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aplicações</w:t>
      </w:r>
      <w:proofErr w:type="spellEnd"/>
      <w:r w:rsidRPr="00216653">
        <w:rPr>
          <w:rFonts w:eastAsia="Times New Roman" w:cs="Times New Roman"/>
          <w:lang w:val="en-US" w:eastAsia="ru-RU"/>
        </w:rPr>
        <w:t xml:space="preserve">, 2nd ed. Piracicaba. - Brazil: </w:t>
      </w:r>
      <w:proofErr w:type="spellStart"/>
      <w:r w:rsidRPr="00216653">
        <w:rPr>
          <w:rFonts w:eastAsia="Times New Roman" w:cs="Times New Roman"/>
          <w:lang w:val="en-US" w:eastAsia="ru-RU"/>
        </w:rPr>
        <w:t>Potafós</w:t>
      </w:r>
      <w:proofErr w:type="spellEnd"/>
      <w:r w:rsidRPr="00216653">
        <w:rPr>
          <w:rFonts w:eastAsia="Times New Roman" w:cs="Times New Roman"/>
          <w:lang w:val="en-US" w:eastAsia="ru-RU"/>
        </w:rPr>
        <w:t>, 1997.</w:t>
      </w:r>
    </w:p>
    <w:p w14:paraId="2B2897DE"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57</w:t>
      </w:r>
      <w:r w:rsidRPr="00216653">
        <w:rPr>
          <w:rFonts w:eastAsia="Times New Roman" w:cs="Times New Roman"/>
          <w:lang w:val="en-US" w:eastAsia="ru-RU"/>
        </w:rPr>
        <w:tab/>
        <w:t xml:space="preserve">Marcos C., Viegas C., Almeida A.M., Guerra M.M. Portuguese traditional sausages: different types, nutritional composition, and novel trends // Journal of Ethnic Foods, 2016. - №3. – </w:t>
      </w:r>
      <w:r w:rsidRPr="00216653">
        <w:rPr>
          <w:rFonts w:eastAsia="Times New Roman" w:cs="Times New Roman"/>
          <w:lang w:eastAsia="ru-RU"/>
        </w:rPr>
        <w:t>Р</w:t>
      </w:r>
      <w:r w:rsidRPr="00216653">
        <w:rPr>
          <w:rFonts w:eastAsia="Times New Roman" w:cs="Times New Roman"/>
          <w:lang w:val="en-US" w:eastAsia="ru-RU"/>
        </w:rPr>
        <w:t>. 51–60. https://doi.org/10.1016/j.jef.2016.01.004</w:t>
      </w:r>
    </w:p>
    <w:p w14:paraId="4F56FBF6"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58</w:t>
      </w:r>
      <w:r w:rsidRPr="00216653">
        <w:rPr>
          <w:rFonts w:eastAsia="Times New Roman" w:cs="Times New Roman"/>
          <w:lang w:val="en-US" w:eastAsia="ru-RU"/>
        </w:rPr>
        <w:tab/>
        <w:t xml:space="preserve">Muhammed M.A., Manjunatha N., Murthy K. V., Bhaskar N. Design and testing of </w:t>
      </w:r>
      <w:proofErr w:type="gramStart"/>
      <w:r w:rsidRPr="00216653">
        <w:rPr>
          <w:rFonts w:eastAsia="Times New Roman" w:cs="Times New Roman"/>
          <w:lang w:val="en-US" w:eastAsia="ru-RU"/>
        </w:rPr>
        <w:t>small scale</w:t>
      </w:r>
      <w:proofErr w:type="gramEnd"/>
      <w:r w:rsidRPr="00216653">
        <w:rPr>
          <w:rFonts w:eastAsia="Times New Roman" w:cs="Times New Roman"/>
          <w:lang w:val="en-US" w:eastAsia="ru-RU"/>
        </w:rPr>
        <w:t xml:space="preserve"> fish meat bone separator useful for fish processing // Journal of Food Science and Technology, 2015. - № 52. – </w:t>
      </w:r>
      <w:r w:rsidRPr="00216653">
        <w:rPr>
          <w:rFonts w:eastAsia="Times New Roman" w:cs="Times New Roman"/>
          <w:lang w:eastAsia="ru-RU"/>
        </w:rPr>
        <w:t>Р</w:t>
      </w:r>
      <w:r w:rsidRPr="00216653">
        <w:rPr>
          <w:rFonts w:eastAsia="Times New Roman" w:cs="Times New Roman"/>
          <w:lang w:val="en-US" w:eastAsia="ru-RU"/>
        </w:rPr>
        <w:t xml:space="preserve">. 3520–3528. </w:t>
      </w:r>
      <w:hyperlink r:id="rId92" w:history="1">
        <w:r w:rsidRPr="00216653">
          <w:rPr>
            <w:rFonts w:eastAsia="Times New Roman" w:cs="Times New Roman"/>
            <w:color w:val="467886"/>
            <w:u w:val="single"/>
            <w:lang w:val="en-US" w:eastAsia="ru-RU"/>
          </w:rPr>
          <w:t>https://doi.org/10.1007/</w:t>
        </w:r>
      </w:hyperlink>
      <w:r w:rsidRPr="00216653">
        <w:rPr>
          <w:rFonts w:eastAsia="Times New Roman" w:cs="Times New Roman"/>
          <w:lang w:val="en-US" w:eastAsia="ru-RU"/>
        </w:rPr>
        <w:t xml:space="preserve"> s13197-014-1416-5.</w:t>
      </w:r>
    </w:p>
    <w:p w14:paraId="570CDDD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59</w:t>
      </w:r>
      <w:r w:rsidRPr="00216653">
        <w:rPr>
          <w:rFonts w:eastAsia="Times New Roman" w:cs="Times New Roman"/>
          <w:lang w:val="en-US" w:eastAsia="ru-RU"/>
        </w:rPr>
        <w:tab/>
        <w:t xml:space="preserve">Ninan G., Bindu J., Joseph J. Frozen storage studies of value-added mince-based products from tilapia (Oreochromis </w:t>
      </w:r>
      <w:proofErr w:type="spellStart"/>
      <w:r w:rsidRPr="00216653">
        <w:rPr>
          <w:rFonts w:eastAsia="Times New Roman" w:cs="Times New Roman"/>
          <w:lang w:val="en-US" w:eastAsia="ru-RU"/>
        </w:rPr>
        <w:t>mossambicus</w:t>
      </w:r>
      <w:proofErr w:type="spellEnd"/>
      <w:r w:rsidRPr="00216653">
        <w:rPr>
          <w:rFonts w:eastAsia="Times New Roman" w:cs="Times New Roman"/>
          <w:lang w:val="en-US" w:eastAsia="ru-RU"/>
        </w:rPr>
        <w:t xml:space="preserve">, Peters 1852 // Journal of Food Processing and Preservation, 2010. - №34. – </w:t>
      </w:r>
      <w:r w:rsidRPr="00216653">
        <w:rPr>
          <w:rFonts w:eastAsia="Times New Roman" w:cs="Times New Roman"/>
          <w:lang w:eastAsia="ru-RU"/>
        </w:rPr>
        <w:t>Р</w:t>
      </w:r>
      <w:r w:rsidRPr="00216653">
        <w:rPr>
          <w:rFonts w:eastAsia="Times New Roman" w:cs="Times New Roman"/>
          <w:lang w:val="en-US" w:eastAsia="ru-RU"/>
        </w:rPr>
        <w:t xml:space="preserve">. 255–271. </w:t>
      </w:r>
      <w:hyperlink r:id="rId93" w:history="1">
        <w:r w:rsidRPr="00216653">
          <w:rPr>
            <w:rFonts w:eastAsia="Times New Roman" w:cs="Times New Roman"/>
            <w:color w:val="467886"/>
            <w:u w:val="single"/>
            <w:lang w:val="en-US" w:eastAsia="ru-RU"/>
          </w:rPr>
          <w:t>https://doi.org/10.1111 /j.1745</w:t>
        </w:r>
      </w:hyperlink>
      <w:r w:rsidRPr="00216653">
        <w:rPr>
          <w:rFonts w:eastAsia="Times New Roman" w:cs="Times New Roman"/>
          <w:lang w:val="en-US" w:eastAsia="ru-RU"/>
        </w:rPr>
        <w:t xml:space="preserve"> -4549.2009.</w:t>
      </w:r>
      <w:proofErr w:type="gramStart"/>
      <w:r w:rsidRPr="00216653">
        <w:rPr>
          <w:rFonts w:eastAsia="Times New Roman" w:cs="Times New Roman"/>
          <w:lang w:val="en-US" w:eastAsia="ru-RU"/>
        </w:rPr>
        <w:t>00379.x.</w:t>
      </w:r>
      <w:proofErr w:type="gramEnd"/>
    </w:p>
    <w:p w14:paraId="23A65F6A"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60</w:t>
      </w:r>
      <w:r w:rsidRPr="00216653">
        <w:rPr>
          <w:rFonts w:eastAsia="Times New Roman" w:cs="Times New Roman"/>
          <w:lang w:val="en-US" w:eastAsia="ru-RU"/>
        </w:rPr>
        <w:tab/>
      </w:r>
      <w:proofErr w:type="spellStart"/>
      <w:r w:rsidRPr="00216653">
        <w:rPr>
          <w:rFonts w:eastAsia="Times New Roman" w:cs="Times New Roman"/>
          <w:lang w:val="en-US" w:eastAsia="ru-RU"/>
        </w:rPr>
        <w:t>Oetterer</w:t>
      </w:r>
      <w:proofErr w:type="spellEnd"/>
      <w:r w:rsidRPr="00216653">
        <w:rPr>
          <w:rFonts w:eastAsia="Times New Roman" w:cs="Times New Roman"/>
          <w:lang w:val="en-US" w:eastAsia="ru-RU"/>
        </w:rPr>
        <w:t xml:space="preserve"> M., Galvão J. Á., </w:t>
      </w:r>
      <w:proofErr w:type="spellStart"/>
      <w:r w:rsidRPr="00216653">
        <w:rPr>
          <w:rFonts w:eastAsia="Times New Roman" w:cs="Times New Roman"/>
          <w:lang w:val="en-US" w:eastAsia="ru-RU"/>
        </w:rPr>
        <w:t>Sucasas</w:t>
      </w:r>
      <w:proofErr w:type="spellEnd"/>
      <w:r w:rsidRPr="00216653">
        <w:rPr>
          <w:rFonts w:eastAsia="Times New Roman" w:cs="Times New Roman"/>
          <w:lang w:val="en-US" w:eastAsia="ru-RU"/>
        </w:rPr>
        <w:t xml:space="preserve"> L.F.A. </w:t>
      </w:r>
      <w:proofErr w:type="spellStart"/>
      <w:r w:rsidRPr="00216653">
        <w:rPr>
          <w:rFonts w:eastAsia="Times New Roman" w:cs="Times New Roman"/>
          <w:lang w:val="en-US" w:eastAsia="ru-RU"/>
        </w:rPr>
        <w:t>Sustentabilidade</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na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cadeia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produtiva</w:t>
      </w:r>
      <w:proofErr w:type="spellEnd"/>
      <w:r w:rsidRPr="00216653">
        <w:rPr>
          <w:rFonts w:eastAsia="Times New Roman" w:cs="Times New Roman"/>
          <w:lang w:val="en-US" w:eastAsia="ru-RU"/>
        </w:rPr>
        <w:t xml:space="preserve"> do </w:t>
      </w:r>
      <w:proofErr w:type="spellStart"/>
      <w:r w:rsidRPr="00216653">
        <w:rPr>
          <w:rFonts w:eastAsia="Times New Roman" w:cs="Times New Roman"/>
          <w:lang w:val="en-US" w:eastAsia="ru-RU"/>
        </w:rPr>
        <w:t>pescado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aproveitamento</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resíduos</w:t>
      </w:r>
      <w:proofErr w:type="spellEnd"/>
      <w:r w:rsidRPr="00216653">
        <w:rPr>
          <w:rFonts w:eastAsia="Times New Roman" w:cs="Times New Roman"/>
          <w:lang w:val="en-US" w:eastAsia="ru-RU"/>
        </w:rPr>
        <w:t xml:space="preserve"> // In J. Á. </w:t>
      </w:r>
      <w:proofErr w:type="gramStart"/>
      <w:r w:rsidRPr="00216653">
        <w:rPr>
          <w:rFonts w:eastAsia="Times New Roman" w:cs="Times New Roman"/>
          <w:lang w:val="en-US" w:eastAsia="ru-RU"/>
        </w:rPr>
        <w:t>Galvão,  M.</w:t>
      </w:r>
      <w:proofErr w:type="gram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Oetterer</w:t>
      </w:r>
      <w:proofErr w:type="spellEnd"/>
      <w:r w:rsidRPr="00216653">
        <w:rPr>
          <w:rFonts w:eastAsia="Times New Roman" w:cs="Times New Roman"/>
          <w:lang w:val="en-US" w:eastAsia="ru-RU"/>
        </w:rPr>
        <w:t xml:space="preserve"> (Eds.), </w:t>
      </w:r>
      <w:proofErr w:type="spellStart"/>
      <w:r w:rsidRPr="00216653">
        <w:rPr>
          <w:rFonts w:eastAsia="Times New Roman" w:cs="Times New Roman"/>
          <w:lang w:val="en-US" w:eastAsia="ru-RU"/>
        </w:rPr>
        <w:t>Qualidade</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processamento</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pescado</w:t>
      </w:r>
      <w:proofErr w:type="spellEnd"/>
      <w:r w:rsidRPr="00216653">
        <w:rPr>
          <w:rFonts w:eastAsia="Times New Roman" w:cs="Times New Roman"/>
          <w:lang w:val="en-US" w:eastAsia="ru-RU"/>
        </w:rPr>
        <w:t xml:space="preserve"> Rio de Janeiro.  - Brazil: Elsevier. -2014. - </w:t>
      </w:r>
      <w:r w:rsidRPr="00216653">
        <w:rPr>
          <w:rFonts w:eastAsia="Times New Roman" w:cs="Times New Roman"/>
          <w:lang w:eastAsia="ru-RU"/>
        </w:rPr>
        <w:t>Р</w:t>
      </w:r>
      <w:r w:rsidRPr="00216653">
        <w:rPr>
          <w:rFonts w:eastAsia="Times New Roman" w:cs="Times New Roman"/>
          <w:lang w:val="en-US" w:eastAsia="ru-RU"/>
        </w:rPr>
        <w:t>. 97–118.</w:t>
      </w:r>
    </w:p>
    <w:p w14:paraId="40A719BC"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61</w:t>
      </w:r>
      <w:r w:rsidRPr="00216653">
        <w:rPr>
          <w:rFonts w:eastAsia="Times New Roman" w:cs="Times New Roman"/>
          <w:lang w:val="en-US" w:eastAsia="ru-RU"/>
        </w:rPr>
        <w:tab/>
        <w:t xml:space="preserve">Olsen R. L., Toppe J., </w:t>
      </w:r>
      <w:proofErr w:type="spellStart"/>
      <w:r w:rsidRPr="00216653">
        <w:rPr>
          <w:rFonts w:eastAsia="Times New Roman" w:cs="Times New Roman"/>
          <w:lang w:val="en-US" w:eastAsia="ru-RU"/>
        </w:rPr>
        <w:t>Karunasagar</w:t>
      </w:r>
      <w:proofErr w:type="spellEnd"/>
      <w:r w:rsidRPr="00216653">
        <w:rPr>
          <w:rFonts w:eastAsia="Times New Roman" w:cs="Times New Roman"/>
          <w:lang w:val="en-US" w:eastAsia="ru-RU"/>
        </w:rPr>
        <w:t xml:space="preserve"> I. Challenges and realistic opportunities in the use of by-products from processing of fish and shellfish // Trends in Food Science and Technology, 2014. - №36. – </w:t>
      </w:r>
      <w:r w:rsidRPr="00216653">
        <w:rPr>
          <w:rFonts w:eastAsia="Times New Roman" w:cs="Times New Roman"/>
          <w:lang w:eastAsia="ru-RU"/>
        </w:rPr>
        <w:t>Р</w:t>
      </w:r>
      <w:r w:rsidRPr="00216653">
        <w:rPr>
          <w:rFonts w:eastAsia="Times New Roman" w:cs="Times New Roman"/>
          <w:lang w:val="en-US" w:eastAsia="ru-RU"/>
        </w:rPr>
        <w:t xml:space="preserve">. 144–151. </w:t>
      </w:r>
      <w:hyperlink r:id="rId94" w:history="1">
        <w:r w:rsidRPr="00216653">
          <w:rPr>
            <w:rFonts w:eastAsia="Times New Roman" w:cs="Times New Roman"/>
            <w:color w:val="467886"/>
            <w:u w:val="single"/>
            <w:lang w:val="en-US" w:eastAsia="ru-RU"/>
          </w:rPr>
          <w:t>https://doi.org/10.1016</w:t>
        </w:r>
      </w:hyperlink>
      <w:r w:rsidRPr="00216653">
        <w:rPr>
          <w:rFonts w:eastAsia="Times New Roman" w:cs="Times New Roman"/>
          <w:lang w:val="en-US" w:eastAsia="ru-RU"/>
        </w:rPr>
        <w:t xml:space="preserve"> /</w:t>
      </w:r>
      <w:proofErr w:type="gramStart"/>
      <w:r w:rsidRPr="00216653">
        <w:rPr>
          <w:rFonts w:eastAsia="Times New Roman" w:cs="Times New Roman"/>
          <w:lang w:val="en-US" w:eastAsia="ru-RU"/>
        </w:rPr>
        <w:t>j.tifs</w:t>
      </w:r>
      <w:proofErr w:type="gramEnd"/>
      <w:r w:rsidRPr="00216653">
        <w:rPr>
          <w:rFonts w:eastAsia="Times New Roman" w:cs="Times New Roman"/>
          <w:lang w:val="en-US" w:eastAsia="ru-RU"/>
        </w:rPr>
        <w:t>.2014.01.007.</w:t>
      </w:r>
    </w:p>
    <w:p w14:paraId="65930BEC"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62</w:t>
      </w:r>
      <w:r w:rsidRPr="00216653">
        <w:rPr>
          <w:rFonts w:eastAsia="Times New Roman" w:cs="Times New Roman"/>
          <w:lang w:val="en-US" w:eastAsia="ru-RU"/>
        </w:rPr>
        <w:tab/>
        <w:t xml:space="preserve">Ordóñez J.A., Rodriguez M. I. C., Álvarez, L. F., Sanz, M. L. G., </w:t>
      </w:r>
      <w:proofErr w:type="spellStart"/>
      <w:r w:rsidRPr="00216653">
        <w:rPr>
          <w:rFonts w:eastAsia="Times New Roman" w:cs="Times New Roman"/>
          <w:lang w:val="en-US" w:eastAsia="ru-RU"/>
        </w:rPr>
        <w:t>Minguillón</w:t>
      </w:r>
      <w:proofErr w:type="spellEnd"/>
      <w:r w:rsidRPr="00216653">
        <w:rPr>
          <w:rFonts w:eastAsia="Times New Roman" w:cs="Times New Roman"/>
          <w:lang w:val="en-US" w:eastAsia="ru-RU"/>
        </w:rPr>
        <w:t xml:space="preserve">, G. D. G. F., Perales, L. H., </w:t>
      </w:r>
      <w:proofErr w:type="spellStart"/>
      <w:r w:rsidRPr="00216653">
        <w:rPr>
          <w:rFonts w:eastAsia="Times New Roman" w:cs="Times New Roman"/>
          <w:lang w:val="en-US" w:eastAsia="ru-RU"/>
        </w:rPr>
        <w:t>Cortecero</w:t>
      </w:r>
      <w:proofErr w:type="spellEnd"/>
      <w:r w:rsidRPr="00216653">
        <w:rPr>
          <w:rFonts w:eastAsia="Times New Roman" w:cs="Times New Roman"/>
          <w:lang w:val="en-US" w:eastAsia="ru-RU"/>
        </w:rPr>
        <w:t xml:space="preserve">, M. D. S. </w:t>
      </w:r>
      <w:proofErr w:type="spellStart"/>
      <w:r w:rsidRPr="00216653">
        <w:rPr>
          <w:rFonts w:eastAsia="Times New Roman" w:cs="Times New Roman"/>
          <w:lang w:val="en-US" w:eastAsia="ru-RU"/>
        </w:rPr>
        <w:t>Tecnologia</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alimentos</w:t>
      </w:r>
      <w:proofErr w:type="spellEnd"/>
      <w:r w:rsidRPr="00216653">
        <w:rPr>
          <w:rFonts w:eastAsia="Times New Roman" w:cs="Times New Roman"/>
          <w:lang w:val="en-US" w:eastAsia="ru-RU"/>
        </w:rPr>
        <w:t xml:space="preserve"> – </w:t>
      </w:r>
      <w:proofErr w:type="spellStart"/>
      <w:r w:rsidRPr="00216653">
        <w:rPr>
          <w:rFonts w:eastAsia="Times New Roman" w:cs="Times New Roman"/>
          <w:lang w:val="en-US" w:eastAsia="ru-RU"/>
        </w:rPr>
        <w:t>alimentos</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origem</w:t>
      </w:r>
      <w:proofErr w:type="spellEnd"/>
      <w:r w:rsidRPr="00216653">
        <w:rPr>
          <w:rFonts w:eastAsia="Times New Roman" w:cs="Times New Roman"/>
          <w:lang w:val="en-US" w:eastAsia="ru-RU"/>
        </w:rPr>
        <w:t xml:space="preserve"> animal // Porto Alegre. - Brazil: </w:t>
      </w:r>
      <w:proofErr w:type="spellStart"/>
      <w:r w:rsidRPr="00216653">
        <w:rPr>
          <w:rFonts w:eastAsia="Times New Roman" w:cs="Times New Roman"/>
          <w:lang w:val="en-US" w:eastAsia="ru-RU"/>
        </w:rPr>
        <w:t>Artmed</w:t>
      </w:r>
      <w:proofErr w:type="spellEnd"/>
      <w:r w:rsidRPr="00216653">
        <w:rPr>
          <w:rFonts w:eastAsia="Times New Roman" w:cs="Times New Roman"/>
          <w:lang w:val="en-US" w:eastAsia="ru-RU"/>
        </w:rPr>
        <w:t>, 2005.</w:t>
      </w:r>
    </w:p>
    <w:p w14:paraId="553D59A4"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63</w:t>
      </w:r>
      <w:r w:rsidRPr="00216653">
        <w:rPr>
          <w:rFonts w:eastAsia="Times New Roman" w:cs="Times New Roman"/>
          <w:lang w:val="en-US" w:eastAsia="ru-RU"/>
        </w:rPr>
        <w:tab/>
      </w:r>
      <w:proofErr w:type="spellStart"/>
      <w:r w:rsidRPr="00216653">
        <w:rPr>
          <w:rFonts w:eastAsia="Times New Roman" w:cs="Times New Roman"/>
          <w:lang w:val="en-US" w:eastAsia="ru-RU"/>
        </w:rPr>
        <w:t>Pietrasik</w:t>
      </w:r>
      <w:proofErr w:type="spellEnd"/>
      <w:r w:rsidRPr="00216653">
        <w:rPr>
          <w:rFonts w:eastAsia="Times New Roman" w:cs="Times New Roman"/>
          <w:lang w:val="en-US" w:eastAsia="ru-RU"/>
        </w:rPr>
        <w:t xml:space="preserve"> Z. Effect of content of protein, fat and modified starch on binding textural characteristics, and </w:t>
      </w:r>
      <w:proofErr w:type="spellStart"/>
      <w:r w:rsidRPr="00216653">
        <w:rPr>
          <w:rFonts w:eastAsia="Times New Roman" w:cs="Times New Roman"/>
          <w:lang w:val="en-US" w:eastAsia="ru-RU"/>
        </w:rPr>
        <w:t>colour</w:t>
      </w:r>
      <w:proofErr w:type="spellEnd"/>
      <w:r w:rsidRPr="00216653">
        <w:rPr>
          <w:rFonts w:eastAsia="Times New Roman" w:cs="Times New Roman"/>
          <w:lang w:val="en-US" w:eastAsia="ru-RU"/>
        </w:rPr>
        <w:t xml:space="preserve"> of comminuted scalded sausages // Meat Science, 1999. - № 51. – </w:t>
      </w:r>
      <w:r w:rsidRPr="00216653">
        <w:rPr>
          <w:rFonts w:eastAsia="Times New Roman" w:cs="Times New Roman"/>
          <w:lang w:eastAsia="ru-RU"/>
        </w:rPr>
        <w:t>Р</w:t>
      </w:r>
      <w:r w:rsidRPr="00216653">
        <w:rPr>
          <w:rFonts w:eastAsia="Times New Roman" w:cs="Times New Roman"/>
          <w:lang w:val="en-US" w:eastAsia="ru-RU"/>
        </w:rPr>
        <w:t>.17–25. https://doi.org/10.1016/S0309-1740(98)00068-0.</w:t>
      </w:r>
    </w:p>
    <w:p w14:paraId="2DA4BA8D"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64</w:t>
      </w:r>
      <w:r w:rsidRPr="00216653">
        <w:rPr>
          <w:rFonts w:eastAsia="Times New Roman" w:cs="Times New Roman"/>
          <w:lang w:val="en-US" w:eastAsia="ru-RU"/>
        </w:rPr>
        <w:tab/>
        <w:t xml:space="preserve">Pinheiro A.C.M., Nunes C.A., Vietoris V. </w:t>
      </w:r>
      <w:proofErr w:type="spellStart"/>
      <w:r w:rsidRPr="00216653">
        <w:rPr>
          <w:rFonts w:eastAsia="Times New Roman" w:cs="Times New Roman"/>
          <w:lang w:val="en-US" w:eastAsia="ru-RU"/>
        </w:rPr>
        <w:t>SensoMaker</w:t>
      </w:r>
      <w:proofErr w:type="spellEnd"/>
      <w:r w:rsidRPr="00216653">
        <w:rPr>
          <w:rFonts w:eastAsia="Times New Roman" w:cs="Times New Roman"/>
          <w:lang w:val="en-US" w:eastAsia="ru-RU"/>
        </w:rPr>
        <w:t xml:space="preserve">: a tool for sensorial characterization of food products // </w:t>
      </w:r>
      <w:proofErr w:type="spellStart"/>
      <w:r w:rsidRPr="00216653">
        <w:rPr>
          <w:rFonts w:eastAsia="Times New Roman" w:cs="Times New Roman"/>
          <w:lang w:val="en-US" w:eastAsia="ru-RU"/>
        </w:rPr>
        <w:t>Ciência</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Agrotecnologia</w:t>
      </w:r>
      <w:proofErr w:type="spellEnd"/>
      <w:r w:rsidRPr="00216653">
        <w:rPr>
          <w:rFonts w:eastAsia="Times New Roman" w:cs="Times New Roman"/>
          <w:lang w:val="en-US" w:eastAsia="ru-RU"/>
        </w:rPr>
        <w:t xml:space="preserve">, 2013. - №37.- </w:t>
      </w:r>
      <w:r w:rsidRPr="00216653">
        <w:rPr>
          <w:rFonts w:eastAsia="Times New Roman" w:cs="Times New Roman"/>
          <w:lang w:eastAsia="ru-RU"/>
        </w:rPr>
        <w:t>Р</w:t>
      </w:r>
      <w:r w:rsidRPr="00216653">
        <w:rPr>
          <w:rFonts w:eastAsia="Times New Roman" w:cs="Times New Roman"/>
          <w:lang w:val="en-US" w:eastAsia="ru-RU"/>
        </w:rPr>
        <w:t>.199–201. https://doi.org/10.1590/S1413-70542013000300001</w:t>
      </w:r>
    </w:p>
    <w:p w14:paraId="2395822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65</w:t>
      </w:r>
      <w:r w:rsidRPr="00216653">
        <w:rPr>
          <w:rFonts w:eastAsia="Times New Roman" w:cs="Times New Roman"/>
          <w:lang w:val="en-US" w:eastAsia="ru-RU"/>
        </w:rPr>
        <w:tab/>
        <w:t xml:space="preserve">Ramos E. M., Gomide L. A. M. </w:t>
      </w:r>
      <w:proofErr w:type="spellStart"/>
      <w:r w:rsidRPr="00216653">
        <w:rPr>
          <w:rFonts w:eastAsia="Times New Roman" w:cs="Times New Roman"/>
          <w:lang w:val="en-US" w:eastAsia="ru-RU"/>
        </w:rPr>
        <w:t>Avaliação</w:t>
      </w:r>
      <w:proofErr w:type="spellEnd"/>
      <w:r w:rsidRPr="00216653">
        <w:rPr>
          <w:rFonts w:eastAsia="Times New Roman" w:cs="Times New Roman"/>
          <w:lang w:val="en-US" w:eastAsia="ru-RU"/>
        </w:rPr>
        <w:t xml:space="preserve"> da </w:t>
      </w:r>
      <w:proofErr w:type="spellStart"/>
      <w:r w:rsidRPr="00216653">
        <w:rPr>
          <w:rFonts w:eastAsia="Times New Roman" w:cs="Times New Roman"/>
          <w:lang w:val="en-US" w:eastAsia="ru-RU"/>
        </w:rPr>
        <w:t>qualidade</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carnes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fundamentos</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metodologias</w:t>
      </w:r>
      <w:proofErr w:type="spellEnd"/>
      <w:r w:rsidRPr="00216653">
        <w:rPr>
          <w:rFonts w:eastAsia="Times New Roman" w:cs="Times New Roman"/>
          <w:lang w:val="en-US" w:eastAsia="ru-RU"/>
        </w:rPr>
        <w:t xml:space="preserve">, 2nd ed. </w:t>
      </w:r>
      <w:proofErr w:type="spellStart"/>
      <w:r w:rsidRPr="00216653">
        <w:rPr>
          <w:rFonts w:eastAsia="Times New Roman" w:cs="Times New Roman"/>
          <w:lang w:val="en-US" w:eastAsia="ru-RU"/>
        </w:rPr>
        <w:t>Viçosa</w:t>
      </w:r>
      <w:proofErr w:type="spellEnd"/>
      <w:r w:rsidRPr="00216653">
        <w:rPr>
          <w:rFonts w:eastAsia="Times New Roman" w:cs="Times New Roman"/>
          <w:lang w:val="en-US" w:eastAsia="ru-RU"/>
        </w:rPr>
        <w:t>. - Brazil: UFV. -2017.</w:t>
      </w:r>
    </w:p>
    <w:p w14:paraId="39ADC35E"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66</w:t>
      </w:r>
      <w:r w:rsidRPr="00216653">
        <w:rPr>
          <w:rFonts w:eastAsia="Times New Roman" w:cs="Times New Roman"/>
          <w:lang w:val="en-US" w:eastAsia="ru-RU"/>
        </w:rPr>
        <w:tab/>
        <w:t>Rodrigues M.I.</w:t>
      </w:r>
      <w:proofErr w:type="gramStart"/>
      <w:r w:rsidRPr="00216653">
        <w:rPr>
          <w:rFonts w:eastAsia="Times New Roman" w:cs="Times New Roman"/>
          <w:lang w:val="en-US" w:eastAsia="ru-RU"/>
        </w:rPr>
        <w:t>,  Lemma</w:t>
      </w:r>
      <w:proofErr w:type="gramEnd"/>
      <w:r w:rsidRPr="00216653">
        <w:rPr>
          <w:rFonts w:eastAsia="Times New Roman" w:cs="Times New Roman"/>
          <w:lang w:val="en-US" w:eastAsia="ru-RU"/>
        </w:rPr>
        <w:t xml:space="preserve"> A.F. </w:t>
      </w:r>
      <w:proofErr w:type="spellStart"/>
      <w:r w:rsidRPr="00216653">
        <w:rPr>
          <w:rFonts w:eastAsia="Times New Roman" w:cs="Times New Roman"/>
          <w:lang w:val="en-US" w:eastAsia="ru-RU"/>
        </w:rPr>
        <w:t>Planejamento</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experimentos</w:t>
      </w:r>
      <w:proofErr w:type="spellEnd"/>
      <w:r w:rsidRPr="00216653">
        <w:rPr>
          <w:rFonts w:eastAsia="Times New Roman" w:cs="Times New Roman"/>
          <w:lang w:val="en-US" w:eastAsia="ru-RU"/>
        </w:rPr>
        <w:t xml:space="preserve"> e </w:t>
      </w:r>
      <w:proofErr w:type="spellStart"/>
      <w:r w:rsidRPr="00216653">
        <w:rPr>
          <w:rFonts w:eastAsia="Times New Roman" w:cs="Times New Roman"/>
          <w:lang w:val="en-US" w:eastAsia="ru-RU"/>
        </w:rPr>
        <w:t>otimização</w:t>
      </w:r>
      <w:proofErr w:type="spellEnd"/>
      <w:r w:rsidRPr="00216653">
        <w:rPr>
          <w:rFonts w:eastAsia="Times New Roman" w:cs="Times New Roman"/>
          <w:lang w:val="en-US" w:eastAsia="ru-RU"/>
        </w:rPr>
        <w:t xml:space="preserve"> de </w:t>
      </w:r>
      <w:proofErr w:type="spellStart"/>
      <w:r w:rsidRPr="00216653">
        <w:rPr>
          <w:rFonts w:eastAsia="Times New Roman" w:cs="Times New Roman"/>
          <w:lang w:val="en-US" w:eastAsia="ru-RU"/>
        </w:rPr>
        <w:t>processos</w:t>
      </w:r>
      <w:proofErr w:type="spellEnd"/>
      <w:r w:rsidRPr="00216653">
        <w:rPr>
          <w:rFonts w:eastAsia="Times New Roman" w:cs="Times New Roman"/>
          <w:lang w:val="en-US" w:eastAsia="ru-RU"/>
        </w:rPr>
        <w:t>, 3rd ed. Campinas. - Brazil: Cárita. - 2014.</w:t>
      </w:r>
    </w:p>
    <w:p w14:paraId="5A2CBA66"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val="en-US" w:eastAsia="ru-RU"/>
        </w:rPr>
        <w:t>67</w:t>
      </w:r>
      <w:r w:rsidRPr="00216653">
        <w:rPr>
          <w:rFonts w:eastAsia="Times New Roman" w:cs="Times New Roman"/>
          <w:lang w:val="en-US" w:eastAsia="ru-RU"/>
        </w:rPr>
        <w:tab/>
        <w:t xml:space="preserve">Sanches F. M., </w:t>
      </w:r>
      <w:proofErr w:type="spellStart"/>
      <w:r w:rsidRPr="00216653">
        <w:rPr>
          <w:rFonts w:eastAsia="Times New Roman" w:cs="Times New Roman"/>
          <w:lang w:val="en-US" w:eastAsia="ru-RU"/>
        </w:rPr>
        <w:t>Montanher</w:t>
      </w:r>
      <w:proofErr w:type="spellEnd"/>
      <w:r w:rsidRPr="00216653">
        <w:rPr>
          <w:rFonts w:eastAsia="Times New Roman" w:cs="Times New Roman"/>
          <w:lang w:val="en-US" w:eastAsia="ru-RU"/>
        </w:rPr>
        <w:t xml:space="preserve"> P. F., Silva C. E., </w:t>
      </w:r>
      <w:proofErr w:type="spellStart"/>
      <w:r w:rsidRPr="00216653">
        <w:rPr>
          <w:rFonts w:eastAsia="Times New Roman" w:cs="Times New Roman"/>
          <w:lang w:val="en-US" w:eastAsia="ru-RU"/>
        </w:rPr>
        <w:t>Coró</w:t>
      </w:r>
      <w:proofErr w:type="spellEnd"/>
      <w:r w:rsidRPr="00216653">
        <w:rPr>
          <w:rFonts w:eastAsia="Times New Roman" w:cs="Times New Roman"/>
          <w:lang w:val="en-US" w:eastAsia="ru-RU"/>
        </w:rPr>
        <w:t xml:space="preserve"> F.A.G., Dias L.F., Souza N.E. Chemical composition and fatty acids quantification in commercial meat products processed in Brazil // Semina-</w:t>
      </w:r>
      <w:proofErr w:type="spellStart"/>
      <w:r w:rsidRPr="00216653">
        <w:rPr>
          <w:rFonts w:eastAsia="Times New Roman" w:cs="Times New Roman"/>
          <w:lang w:val="en-US" w:eastAsia="ru-RU"/>
        </w:rPr>
        <w:t>Ciências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Agrárias</w:t>
      </w:r>
      <w:proofErr w:type="spellEnd"/>
      <w:r w:rsidRPr="00216653">
        <w:rPr>
          <w:rFonts w:eastAsia="Times New Roman" w:cs="Times New Roman"/>
          <w:lang w:val="en-US" w:eastAsia="ru-RU"/>
        </w:rPr>
        <w:t xml:space="preserve">, 2013.- </w:t>
      </w:r>
      <w:r w:rsidRPr="00216653">
        <w:rPr>
          <w:rFonts w:eastAsia="Times New Roman" w:cs="Times New Roman"/>
          <w:lang w:eastAsia="ru-RU"/>
        </w:rPr>
        <w:t xml:space="preserve">№34. – Р. 97–106. </w:t>
      </w:r>
      <w:r w:rsidRPr="00216653">
        <w:rPr>
          <w:rFonts w:eastAsia="Times New Roman" w:cs="Times New Roman"/>
          <w:lang w:val="en-US" w:eastAsia="ru-RU"/>
        </w:rPr>
        <w:t>https</w:t>
      </w:r>
      <w:r w:rsidRPr="00216653">
        <w:rPr>
          <w:rFonts w:eastAsia="Times New Roman" w:cs="Times New Roman"/>
          <w:lang w:eastAsia="ru-RU"/>
        </w:rPr>
        <w:t>://</w:t>
      </w:r>
      <w:proofErr w:type="spellStart"/>
      <w:r w:rsidRPr="00216653">
        <w:rPr>
          <w:rFonts w:eastAsia="Times New Roman" w:cs="Times New Roman"/>
          <w:lang w:val="en-US" w:eastAsia="ru-RU"/>
        </w:rPr>
        <w:t>doi</w:t>
      </w:r>
      <w:proofErr w:type="spellEnd"/>
      <w:r w:rsidRPr="00216653">
        <w:rPr>
          <w:rFonts w:eastAsia="Times New Roman" w:cs="Times New Roman"/>
          <w:lang w:eastAsia="ru-RU"/>
        </w:rPr>
        <w:t>.</w:t>
      </w:r>
      <w:r w:rsidRPr="00216653">
        <w:rPr>
          <w:rFonts w:eastAsia="Times New Roman" w:cs="Times New Roman"/>
          <w:lang w:val="en-US" w:eastAsia="ru-RU"/>
        </w:rPr>
        <w:t>org</w:t>
      </w:r>
      <w:r w:rsidRPr="00216653">
        <w:rPr>
          <w:rFonts w:eastAsia="Times New Roman" w:cs="Times New Roman"/>
          <w:lang w:eastAsia="ru-RU"/>
        </w:rPr>
        <w:t>/10.5433/1679-0375.2013</w:t>
      </w:r>
      <w:r w:rsidRPr="00216653">
        <w:rPr>
          <w:rFonts w:eastAsia="Times New Roman" w:cs="Times New Roman"/>
          <w:lang w:val="en-US" w:eastAsia="ru-RU"/>
        </w:rPr>
        <w:t>v</w:t>
      </w:r>
      <w:r w:rsidRPr="00216653">
        <w:rPr>
          <w:rFonts w:eastAsia="Times New Roman" w:cs="Times New Roman"/>
          <w:lang w:eastAsia="ru-RU"/>
        </w:rPr>
        <w:t>34</w:t>
      </w:r>
      <w:r w:rsidRPr="00216653">
        <w:rPr>
          <w:rFonts w:eastAsia="Times New Roman" w:cs="Times New Roman"/>
          <w:lang w:val="en-US" w:eastAsia="ru-RU"/>
        </w:rPr>
        <w:t>n</w:t>
      </w:r>
      <w:r w:rsidRPr="00216653">
        <w:rPr>
          <w:rFonts w:eastAsia="Times New Roman" w:cs="Times New Roman"/>
          <w:lang w:eastAsia="ru-RU"/>
        </w:rPr>
        <w:t>1</w:t>
      </w:r>
      <w:r w:rsidRPr="00216653">
        <w:rPr>
          <w:rFonts w:eastAsia="Times New Roman" w:cs="Times New Roman"/>
          <w:lang w:val="en-US" w:eastAsia="ru-RU"/>
        </w:rPr>
        <w:t>p</w:t>
      </w:r>
      <w:r w:rsidRPr="00216653">
        <w:rPr>
          <w:rFonts w:eastAsia="Times New Roman" w:cs="Times New Roman"/>
          <w:lang w:eastAsia="ru-RU"/>
        </w:rPr>
        <w:t>97</w:t>
      </w:r>
    </w:p>
    <w:p w14:paraId="00F7BF5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eastAsia="ru-RU"/>
        </w:rPr>
        <w:lastRenderedPageBreak/>
        <w:t>68</w:t>
      </w:r>
      <w:r w:rsidRPr="00216653">
        <w:rPr>
          <w:rFonts w:eastAsia="Times New Roman" w:cs="Times New Roman"/>
          <w:lang w:eastAsia="ru-RU"/>
        </w:rPr>
        <w:tab/>
      </w:r>
      <w:proofErr w:type="spellStart"/>
      <w:r w:rsidRPr="00216653">
        <w:rPr>
          <w:rFonts w:eastAsia="Times New Roman" w:cs="Times New Roman"/>
          <w:lang w:eastAsia="ru-RU"/>
        </w:rPr>
        <w:t>Узаков</w:t>
      </w:r>
      <w:proofErr w:type="spellEnd"/>
      <w:r w:rsidRPr="00216653">
        <w:rPr>
          <w:rFonts w:eastAsia="Times New Roman" w:cs="Times New Roman"/>
          <w:lang w:eastAsia="ru-RU"/>
        </w:rPr>
        <w:t xml:space="preserve"> Я.М., Сарсембаева Н.Б., Молдагалиева </w:t>
      </w:r>
      <w:proofErr w:type="spellStart"/>
      <w:r w:rsidRPr="00216653">
        <w:rPr>
          <w:rFonts w:eastAsia="Times New Roman" w:cs="Times New Roman"/>
          <w:lang w:eastAsia="ru-RU"/>
        </w:rPr>
        <w:t>Д.Ж.Интернаука</w:t>
      </w:r>
      <w:proofErr w:type="spellEnd"/>
      <w:r w:rsidRPr="00216653">
        <w:rPr>
          <w:rFonts w:eastAsia="Times New Roman" w:cs="Times New Roman"/>
          <w:lang w:eastAsia="ru-RU"/>
        </w:rPr>
        <w:t xml:space="preserve"> Исследование бактериальной экологии свежего филе тилапии и факторов влияющих на микробное </w:t>
      </w:r>
      <w:proofErr w:type="gramStart"/>
      <w:r w:rsidRPr="00216653">
        <w:rPr>
          <w:rFonts w:eastAsia="Times New Roman" w:cs="Times New Roman"/>
          <w:lang w:eastAsia="ru-RU"/>
        </w:rPr>
        <w:t>число.-</w:t>
      </w:r>
      <w:proofErr w:type="gramEnd"/>
      <w:r w:rsidRPr="00216653">
        <w:rPr>
          <w:rFonts w:eastAsia="Times New Roman" w:cs="Times New Roman"/>
          <w:lang w:eastAsia="ru-RU"/>
        </w:rPr>
        <w:t xml:space="preserve"> </w:t>
      </w:r>
      <w:r w:rsidRPr="00216653">
        <w:rPr>
          <w:rFonts w:eastAsia="Times New Roman" w:cs="Times New Roman"/>
          <w:lang w:val="en-US" w:eastAsia="ru-RU"/>
        </w:rPr>
        <w:t xml:space="preserve">2018. - № 25 (59). -  </w:t>
      </w:r>
      <w:r w:rsidRPr="00216653">
        <w:rPr>
          <w:rFonts w:eastAsia="Times New Roman" w:cs="Times New Roman"/>
          <w:lang w:eastAsia="ru-RU"/>
        </w:rPr>
        <w:t>С</w:t>
      </w:r>
      <w:r w:rsidRPr="00216653">
        <w:rPr>
          <w:rFonts w:eastAsia="Times New Roman" w:cs="Times New Roman"/>
          <w:lang w:val="en-US" w:eastAsia="ru-RU"/>
        </w:rPr>
        <w:t>.13-16.</w:t>
      </w:r>
    </w:p>
    <w:p w14:paraId="3B7314E3"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69</w:t>
      </w:r>
      <w:r w:rsidRPr="00216653">
        <w:rPr>
          <w:rFonts w:eastAsia="Times New Roman" w:cs="Times New Roman"/>
          <w:lang w:val="en-US" w:eastAsia="ru-RU"/>
        </w:rPr>
        <w:tab/>
      </w:r>
      <w:proofErr w:type="spellStart"/>
      <w:r w:rsidRPr="00216653">
        <w:rPr>
          <w:rFonts w:eastAsia="Times New Roman" w:cs="Times New Roman"/>
          <w:lang w:val="en-US" w:eastAsia="ru-RU"/>
        </w:rPr>
        <w:t>Secci</w:t>
      </w:r>
      <w:proofErr w:type="spellEnd"/>
      <w:r w:rsidRPr="00216653">
        <w:rPr>
          <w:rFonts w:eastAsia="Times New Roman" w:cs="Times New Roman"/>
          <w:lang w:val="en-US" w:eastAsia="ru-RU"/>
        </w:rPr>
        <w:t xml:space="preserve"> G., </w:t>
      </w:r>
      <w:proofErr w:type="spellStart"/>
      <w:r w:rsidRPr="00216653">
        <w:rPr>
          <w:rFonts w:eastAsia="Times New Roman" w:cs="Times New Roman"/>
          <w:lang w:val="en-US" w:eastAsia="ru-RU"/>
        </w:rPr>
        <w:t>Borgogno</w:t>
      </w:r>
      <w:proofErr w:type="spellEnd"/>
      <w:r w:rsidRPr="00216653">
        <w:rPr>
          <w:rFonts w:eastAsia="Times New Roman" w:cs="Times New Roman"/>
          <w:lang w:val="en-US" w:eastAsia="ru-RU"/>
        </w:rPr>
        <w:t xml:space="preserve"> M., Mancini S., Paci G.</w:t>
      </w:r>
      <w:proofErr w:type="gramStart"/>
      <w:r w:rsidRPr="00216653">
        <w:rPr>
          <w:rFonts w:eastAsia="Times New Roman" w:cs="Times New Roman"/>
          <w:lang w:val="en-US" w:eastAsia="ru-RU"/>
        </w:rPr>
        <w:t>,  Paris</w:t>
      </w:r>
      <w:proofErr w:type="gramEnd"/>
      <w:r w:rsidRPr="00216653">
        <w:rPr>
          <w:rFonts w:eastAsia="Times New Roman" w:cs="Times New Roman"/>
          <w:lang w:val="en-US" w:eastAsia="ru-RU"/>
        </w:rPr>
        <w:t xml:space="preserve"> G. Mechanical separation process for the value enhancement of Atlantic horse mackerel (</w:t>
      </w:r>
      <w:proofErr w:type="spellStart"/>
      <w:r w:rsidRPr="00216653">
        <w:rPr>
          <w:rFonts w:eastAsia="Times New Roman" w:cs="Times New Roman"/>
          <w:lang w:val="en-US" w:eastAsia="ru-RU"/>
        </w:rPr>
        <w:t>Trachurus</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trachurus</w:t>
      </w:r>
      <w:proofErr w:type="spellEnd"/>
      <w:r w:rsidRPr="00216653">
        <w:rPr>
          <w:rFonts w:eastAsia="Times New Roman" w:cs="Times New Roman"/>
          <w:lang w:val="en-US" w:eastAsia="ru-RU"/>
        </w:rPr>
        <w:t xml:space="preserve">), a discard fish // Innovative Food Science and Emerging Technologies, 2017. - №39. – </w:t>
      </w:r>
      <w:r w:rsidRPr="00216653">
        <w:rPr>
          <w:rFonts w:eastAsia="Times New Roman" w:cs="Times New Roman"/>
          <w:lang w:eastAsia="ru-RU"/>
        </w:rPr>
        <w:t>Р</w:t>
      </w:r>
      <w:r w:rsidRPr="00216653">
        <w:rPr>
          <w:rFonts w:eastAsia="Times New Roman" w:cs="Times New Roman"/>
          <w:lang w:val="en-US" w:eastAsia="ru-RU"/>
        </w:rPr>
        <w:t>. 13–18. https://doi.org/10.1016/j.ifset.2016.10.018.</w:t>
      </w:r>
    </w:p>
    <w:p w14:paraId="48F5247A"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70</w:t>
      </w:r>
      <w:r w:rsidRPr="00216653">
        <w:rPr>
          <w:rFonts w:eastAsia="Times New Roman" w:cs="Times New Roman"/>
          <w:lang w:val="en-US" w:eastAsia="ru-RU"/>
        </w:rPr>
        <w:tab/>
        <w:t xml:space="preserve">Szczesniak A. S. Texture is a sensory property // Food Quality and Preference, 2002. - №13. – </w:t>
      </w:r>
      <w:r w:rsidRPr="00216653">
        <w:rPr>
          <w:rFonts w:eastAsia="Times New Roman" w:cs="Times New Roman"/>
          <w:lang w:eastAsia="ru-RU"/>
        </w:rPr>
        <w:t>Р</w:t>
      </w:r>
      <w:r w:rsidRPr="00216653">
        <w:rPr>
          <w:rFonts w:eastAsia="Times New Roman" w:cs="Times New Roman"/>
          <w:lang w:val="en-US" w:eastAsia="ru-RU"/>
        </w:rPr>
        <w:t xml:space="preserve">. 215–225. </w:t>
      </w:r>
      <w:hyperlink r:id="rId95" w:history="1">
        <w:r w:rsidRPr="00216653">
          <w:rPr>
            <w:rFonts w:eastAsia="Times New Roman" w:cs="Times New Roman"/>
            <w:color w:val="467886"/>
            <w:u w:val="single"/>
            <w:lang w:val="en-US" w:eastAsia="ru-RU"/>
          </w:rPr>
          <w:t>https://doi.org/10.1016/S0950-3293(01)</w:t>
        </w:r>
      </w:hyperlink>
      <w:r w:rsidRPr="00216653">
        <w:rPr>
          <w:rFonts w:eastAsia="Times New Roman" w:cs="Times New Roman"/>
          <w:lang w:val="en-US" w:eastAsia="ru-RU"/>
        </w:rPr>
        <w:t xml:space="preserve"> 00039-8.</w:t>
      </w:r>
    </w:p>
    <w:p w14:paraId="7F8543B8"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71</w:t>
      </w:r>
      <w:r w:rsidRPr="00216653">
        <w:rPr>
          <w:rFonts w:eastAsia="Times New Roman" w:cs="Times New Roman"/>
          <w:lang w:val="en-US" w:eastAsia="ru-RU"/>
        </w:rPr>
        <w:tab/>
      </w:r>
      <w:proofErr w:type="spellStart"/>
      <w:r w:rsidRPr="00216653">
        <w:rPr>
          <w:rFonts w:eastAsia="Times New Roman" w:cs="Times New Roman"/>
          <w:lang w:val="en-US" w:eastAsia="ru-RU"/>
        </w:rPr>
        <w:t>Tarladgis</w:t>
      </w:r>
      <w:proofErr w:type="spellEnd"/>
      <w:r w:rsidRPr="00216653">
        <w:rPr>
          <w:rFonts w:eastAsia="Times New Roman" w:cs="Times New Roman"/>
          <w:lang w:val="en-US" w:eastAsia="ru-RU"/>
        </w:rPr>
        <w:t xml:space="preserve"> B. G., Watts B. M., </w:t>
      </w:r>
      <w:proofErr w:type="spellStart"/>
      <w:r w:rsidRPr="00216653">
        <w:rPr>
          <w:rFonts w:eastAsia="Times New Roman" w:cs="Times New Roman"/>
          <w:lang w:val="en-US" w:eastAsia="ru-RU"/>
        </w:rPr>
        <w:t>Younathan</w:t>
      </w:r>
      <w:proofErr w:type="spellEnd"/>
      <w:r w:rsidRPr="00216653">
        <w:rPr>
          <w:rFonts w:eastAsia="Times New Roman" w:cs="Times New Roman"/>
          <w:lang w:val="en-US" w:eastAsia="ru-RU"/>
        </w:rPr>
        <w:t xml:space="preserve"> M. T., Gugan L. A distillation method for the quantitative determination of malonaldehyde in rancid foods // Journal of the American Oil Chemists’ Society, 1960. - № 37. – </w:t>
      </w:r>
      <w:r w:rsidRPr="00216653">
        <w:rPr>
          <w:rFonts w:eastAsia="Times New Roman" w:cs="Times New Roman"/>
          <w:lang w:eastAsia="ru-RU"/>
        </w:rPr>
        <w:t>Р</w:t>
      </w:r>
      <w:r w:rsidRPr="00216653">
        <w:rPr>
          <w:rFonts w:eastAsia="Times New Roman" w:cs="Times New Roman"/>
          <w:lang w:val="en-US" w:eastAsia="ru-RU"/>
        </w:rPr>
        <w:t xml:space="preserve">. 44–48. </w:t>
      </w:r>
      <w:hyperlink r:id="rId96" w:history="1">
        <w:r w:rsidRPr="00216653">
          <w:rPr>
            <w:rFonts w:eastAsia="Times New Roman" w:cs="Times New Roman"/>
            <w:color w:val="467886"/>
            <w:u w:val="single"/>
            <w:lang w:val="en-US" w:eastAsia="ru-RU"/>
          </w:rPr>
          <w:t>https://doi.org/10 .1007</w:t>
        </w:r>
      </w:hyperlink>
      <w:r w:rsidRPr="00216653">
        <w:rPr>
          <w:rFonts w:eastAsia="Times New Roman" w:cs="Times New Roman"/>
          <w:lang w:val="en-US" w:eastAsia="ru-RU"/>
        </w:rPr>
        <w:t xml:space="preserve"> /BF02630824.</w:t>
      </w:r>
    </w:p>
    <w:p w14:paraId="3683DD2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72</w:t>
      </w:r>
      <w:r w:rsidRPr="00216653">
        <w:rPr>
          <w:rFonts w:eastAsia="Times New Roman" w:cs="Times New Roman"/>
          <w:lang w:val="en-US" w:eastAsia="ru-RU"/>
        </w:rPr>
        <w:tab/>
      </w:r>
      <w:proofErr w:type="spellStart"/>
      <w:r w:rsidRPr="00216653">
        <w:rPr>
          <w:rFonts w:eastAsia="Times New Roman" w:cs="Times New Roman"/>
          <w:lang w:val="en-US" w:eastAsia="ru-RU"/>
        </w:rPr>
        <w:t>Uzakov</w:t>
      </w:r>
      <w:proofErr w:type="spellEnd"/>
      <w:r w:rsidRPr="00216653">
        <w:rPr>
          <w:rFonts w:eastAsia="Times New Roman" w:cs="Times New Roman"/>
          <w:lang w:val="en-US" w:eastAsia="ru-RU"/>
        </w:rPr>
        <w:t xml:space="preserve"> Y.M., </w:t>
      </w:r>
      <w:proofErr w:type="spellStart"/>
      <w:r w:rsidRPr="00216653">
        <w:rPr>
          <w:rFonts w:eastAsia="Times New Roman" w:cs="Times New Roman"/>
          <w:lang w:val="en-US" w:eastAsia="ru-RU"/>
        </w:rPr>
        <w:t>Sarsembayeva</w:t>
      </w:r>
      <w:proofErr w:type="spellEnd"/>
      <w:r w:rsidRPr="00216653">
        <w:rPr>
          <w:rFonts w:eastAsia="Times New Roman" w:cs="Times New Roman"/>
          <w:lang w:val="en-US" w:eastAsia="ru-RU"/>
        </w:rPr>
        <w:t xml:space="preserve"> N.B., </w:t>
      </w:r>
      <w:proofErr w:type="spellStart"/>
      <w:r w:rsidRPr="00216653">
        <w:rPr>
          <w:rFonts w:eastAsia="Times New Roman" w:cs="Times New Roman"/>
          <w:lang w:val="en-US" w:eastAsia="ru-RU"/>
        </w:rPr>
        <w:t>Biyashev</w:t>
      </w:r>
      <w:proofErr w:type="spellEnd"/>
      <w:r w:rsidRPr="00216653">
        <w:rPr>
          <w:rFonts w:eastAsia="Times New Roman" w:cs="Times New Roman"/>
          <w:lang w:val="en-US" w:eastAsia="ru-RU"/>
        </w:rPr>
        <w:t xml:space="preserve"> B.K., </w:t>
      </w:r>
      <w:proofErr w:type="spellStart"/>
      <w:r w:rsidRPr="00216653">
        <w:rPr>
          <w:rFonts w:eastAsia="Times New Roman" w:cs="Times New Roman"/>
          <w:lang w:val="en-US" w:eastAsia="ru-RU"/>
        </w:rPr>
        <w:t>Salimgereeva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B.Zh</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Baitilessova</w:t>
      </w:r>
      <w:proofErr w:type="spellEnd"/>
      <w:r w:rsidRPr="00216653">
        <w:rPr>
          <w:rFonts w:eastAsia="Times New Roman" w:cs="Times New Roman"/>
          <w:lang w:val="en-US" w:eastAsia="ru-RU"/>
        </w:rPr>
        <w:t xml:space="preserve"> D.M., </w:t>
      </w:r>
      <w:proofErr w:type="spellStart"/>
      <w:r w:rsidRPr="00216653">
        <w:rPr>
          <w:rFonts w:eastAsia="Times New Roman" w:cs="Times New Roman"/>
          <w:lang w:val="en-US" w:eastAsia="ru-RU"/>
        </w:rPr>
        <w:t>Tusupova</w:t>
      </w:r>
      <w:proofErr w:type="spellEnd"/>
      <w:r w:rsidRPr="00216653">
        <w:rPr>
          <w:rFonts w:eastAsia="Times New Roman" w:cs="Times New Roman"/>
          <w:lang w:val="en-US" w:eastAsia="ru-RU"/>
        </w:rPr>
        <w:t xml:space="preserve"> N.M., Pravin N. Study of the biological drug </w:t>
      </w:r>
      <w:proofErr w:type="spellStart"/>
      <w:r w:rsidRPr="00216653">
        <w:rPr>
          <w:rFonts w:eastAsia="Times New Roman" w:cs="Times New Roman"/>
          <w:lang w:val="en-US" w:eastAsia="ru-RU"/>
        </w:rPr>
        <w:t>Enterocol</w:t>
      </w:r>
      <w:proofErr w:type="spellEnd"/>
      <w:r w:rsidRPr="00216653">
        <w:rPr>
          <w:rFonts w:eastAsia="Times New Roman" w:cs="Times New Roman"/>
          <w:lang w:val="en-US" w:eastAsia="ru-RU"/>
        </w:rPr>
        <w:t xml:space="preserve"> effect in the Nile tilapia breeding // The Open Agriculture </w:t>
      </w:r>
      <w:proofErr w:type="gramStart"/>
      <w:r w:rsidRPr="00216653">
        <w:rPr>
          <w:rFonts w:eastAsia="Times New Roman" w:cs="Times New Roman"/>
          <w:lang w:val="en-US" w:eastAsia="ru-RU"/>
        </w:rPr>
        <w:t>Journal .</w:t>
      </w:r>
      <w:proofErr w:type="gramEnd"/>
      <w:r w:rsidRPr="00216653">
        <w:rPr>
          <w:rFonts w:eastAsia="Times New Roman" w:cs="Times New Roman"/>
          <w:lang w:val="en-US" w:eastAsia="ru-RU"/>
        </w:rPr>
        <w:t xml:space="preserve"> – 2024. – </w:t>
      </w:r>
      <w:r w:rsidRPr="00216653">
        <w:rPr>
          <w:rFonts w:eastAsia="Times New Roman" w:cs="Times New Roman"/>
          <w:lang w:eastAsia="ru-RU"/>
        </w:rPr>
        <w:t>Р</w:t>
      </w:r>
      <w:r w:rsidRPr="00216653">
        <w:rPr>
          <w:rFonts w:eastAsia="Times New Roman" w:cs="Times New Roman"/>
          <w:lang w:val="en-US" w:eastAsia="ru-RU"/>
        </w:rPr>
        <w:t>.  1874-3315. http://dx.doi.org/10.2174/0118743315313822240603112119.</w:t>
      </w:r>
    </w:p>
    <w:p w14:paraId="7BC8365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73</w:t>
      </w:r>
      <w:r w:rsidRPr="00216653">
        <w:rPr>
          <w:rFonts w:eastAsia="Times New Roman" w:cs="Times New Roman"/>
          <w:lang w:val="en-US" w:eastAsia="ru-RU"/>
        </w:rPr>
        <w:tab/>
        <w:t xml:space="preserve">Wood J. D., Richardson R. I., Nute G. R., Fisher A. V., Campo M. M., </w:t>
      </w:r>
      <w:proofErr w:type="spellStart"/>
      <w:r w:rsidRPr="00216653">
        <w:rPr>
          <w:rFonts w:eastAsia="Times New Roman" w:cs="Times New Roman"/>
          <w:lang w:val="en-US" w:eastAsia="ru-RU"/>
        </w:rPr>
        <w:t>Kasapidou</w:t>
      </w:r>
      <w:proofErr w:type="spellEnd"/>
      <w:r w:rsidRPr="00216653">
        <w:rPr>
          <w:rFonts w:eastAsia="Times New Roman" w:cs="Times New Roman"/>
          <w:lang w:val="en-US" w:eastAsia="ru-RU"/>
        </w:rPr>
        <w:t xml:space="preserve"> E., Enser M. Effects of fatty acids on meat quality: a review // Meat Science, 2004. - №66. – </w:t>
      </w:r>
      <w:r w:rsidRPr="00216653">
        <w:rPr>
          <w:rFonts w:eastAsia="Times New Roman" w:cs="Times New Roman"/>
          <w:lang w:eastAsia="ru-RU"/>
        </w:rPr>
        <w:t>Р</w:t>
      </w:r>
      <w:r w:rsidRPr="00216653">
        <w:rPr>
          <w:rFonts w:eastAsia="Times New Roman" w:cs="Times New Roman"/>
          <w:lang w:val="en-US" w:eastAsia="ru-RU"/>
        </w:rPr>
        <w:t>. 21–32. https://doi.org/10.1016/S0309-1740(03)00022-6.</w:t>
      </w:r>
    </w:p>
    <w:p w14:paraId="4AD9E6F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74</w:t>
      </w:r>
      <w:r w:rsidRPr="00216653">
        <w:rPr>
          <w:rFonts w:eastAsia="Times New Roman" w:cs="Times New Roman"/>
          <w:lang w:val="en-US" w:eastAsia="ru-RU"/>
        </w:rPr>
        <w:tab/>
        <w:t xml:space="preserve">Youssef M. K., </w:t>
      </w:r>
      <w:proofErr w:type="spellStart"/>
      <w:r w:rsidRPr="00216653">
        <w:rPr>
          <w:rFonts w:eastAsia="Times New Roman" w:cs="Times New Roman"/>
          <w:lang w:val="en-US" w:eastAsia="ru-RU"/>
        </w:rPr>
        <w:t>Barbut</w:t>
      </w:r>
      <w:proofErr w:type="spellEnd"/>
      <w:r w:rsidRPr="00216653">
        <w:rPr>
          <w:rFonts w:eastAsia="Times New Roman" w:cs="Times New Roman"/>
          <w:lang w:val="en-US" w:eastAsia="ru-RU"/>
        </w:rPr>
        <w:t xml:space="preserve"> S. Effects of protein level and fat/oil on emulsion stability, texture, microstructure and color of meat batters // Meat Science, 2009. - № 82. – </w:t>
      </w:r>
      <w:r w:rsidRPr="00216653">
        <w:rPr>
          <w:rFonts w:eastAsia="Times New Roman" w:cs="Times New Roman"/>
          <w:lang w:eastAsia="ru-RU"/>
        </w:rPr>
        <w:t>Р</w:t>
      </w:r>
      <w:r w:rsidRPr="00216653">
        <w:rPr>
          <w:rFonts w:eastAsia="Times New Roman" w:cs="Times New Roman"/>
          <w:lang w:val="en-US" w:eastAsia="ru-RU"/>
        </w:rPr>
        <w:t>.228–233. https://doi.org/10.1016/j.meatsci.2009.01.015.</w:t>
      </w:r>
    </w:p>
    <w:p w14:paraId="247EB50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75</w:t>
      </w:r>
      <w:r w:rsidRPr="00216653">
        <w:rPr>
          <w:rFonts w:eastAsia="Times New Roman" w:cs="Times New Roman"/>
          <w:lang w:val="en-US" w:eastAsia="ru-RU"/>
        </w:rPr>
        <w:tab/>
        <w:t xml:space="preserve">De D. Effect of Fish Waste Hydrolysate on Growth, Survival, Health of Penaeus </w:t>
      </w:r>
      <w:proofErr w:type="spellStart"/>
      <w:r w:rsidRPr="00216653">
        <w:rPr>
          <w:rFonts w:eastAsia="Times New Roman" w:cs="Times New Roman"/>
          <w:lang w:val="en-US" w:eastAsia="ru-RU"/>
        </w:rPr>
        <w:t>Vannamei</w:t>
      </w:r>
      <w:proofErr w:type="spellEnd"/>
      <w:r w:rsidRPr="00216653">
        <w:rPr>
          <w:rFonts w:eastAsia="Times New Roman" w:cs="Times New Roman"/>
          <w:lang w:val="en-US" w:eastAsia="ru-RU"/>
        </w:rPr>
        <w:t xml:space="preserve"> and Plankton Diversity in Culture Systems // Aquaculture. – 2020. – №524. </w:t>
      </w:r>
      <w:proofErr w:type="gramStart"/>
      <w:r w:rsidRPr="00216653">
        <w:rPr>
          <w:rFonts w:eastAsia="Times New Roman" w:cs="Times New Roman"/>
          <w:lang w:val="en-US" w:eastAsia="ru-RU"/>
        </w:rPr>
        <w:t xml:space="preserve">-  735240 </w:t>
      </w:r>
      <w:r w:rsidRPr="00216653">
        <w:rPr>
          <w:rFonts w:eastAsia="Times New Roman" w:cs="Times New Roman"/>
          <w:lang w:eastAsia="ru-RU"/>
        </w:rPr>
        <w:t>р</w:t>
      </w:r>
      <w:r w:rsidRPr="00216653">
        <w:rPr>
          <w:rFonts w:eastAsia="Times New Roman" w:cs="Times New Roman"/>
          <w:lang w:val="en-US" w:eastAsia="ru-RU"/>
        </w:rPr>
        <w:t>.</w:t>
      </w:r>
      <w:proofErr w:type="gramEnd"/>
      <w:r w:rsidRPr="00216653">
        <w:rPr>
          <w:rFonts w:eastAsia="Times New Roman" w:cs="Times New Roman"/>
          <w:lang w:val="en-US" w:eastAsia="ru-RU"/>
        </w:rPr>
        <w:t xml:space="preserve"> DOI: 10.1016/j.aquaculture.2020.735240.</w:t>
      </w:r>
    </w:p>
    <w:p w14:paraId="2BF292F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76</w:t>
      </w:r>
      <w:r w:rsidRPr="00216653">
        <w:rPr>
          <w:rFonts w:eastAsia="Times New Roman" w:cs="Times New Roman"/>
          <w:lang w:val="en-US" w:eastAsia="ru-RU"/>
        </w:rPr>
        <w:tab/>
        <w:t xml:space="preserve">French K.M. Self-assembling Peptide-based Delivery of Therapeutics for Myocardial Infarction // Adv. Drug Delivery Rev. 2016. - №96. – </w:t>
      </w:r>
      <w:r w:rsidRPr="00216653">
        <w:rPr>
          <w:rFonts w:eastAsia="Times New Roman" w:cs="Times New Roman"/>
          <w:lang w:eastAsia="ru-RU"/>
        </w:rPr>
        <w:t>Р</w:t>
      </w:r>
      <w:r w:rsidRPr="00216653">
        <w:rPr>
          <w:rFonts w:eastAsia="Times New Roman" w:cs="Times New Roman"/>
          <w:lang w:val="en-US" w:eastAsia="ru-RU"/>
        </w:rPr>
        <w:t xml:space="preserve">. 40–53. DOI: 10.1016/ </w:t>
      </w:r>
      <w:proofErr w:type="spellStart"/>
      <w:proofErr w:type="gramStart"/>
      <w:r w:rsidRPr="00216653">
        <w:rPr>
          <w:rFonts w:eastAsia="Times New Roman" w:cs="Times New Roman"/>
          <w:lang w:val="en-US" w:eastAsia="ru-RU"/>
        </w:rPr>
        <w:t>j.addr</w:t>
      </w:r>
      <w:proofErr w:type="spellEnd"/>
      <w:proofErr w:type="gramEnd"/>
      <w:r w:rsidRPr="00216653">
        <w:rPr>
          <w:rFonts w:eastAsia="Times New Roman" w:cs="Times New Roman"/>
          <w:lang w:val="en-US" w:eastAsia="ru-RU"/>
        </w:rPr>
        <w:t>.  2015.04.023.</w:t>
      </w:r>
    </w:p>
    <w:p w14:paraId="13FD295C"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77</w:t>
      </w:r>
      <w:r w:rsidRPr="00216653">
        <w:rPr>
          <w:rFonts w:eastAsia="Times New Roman" w:cs="Times New Roman"/>
          <w:lang w:val="en-US" w:eastAsia="ru-RU"/>
        </w:rPr>
        <w:tab/>
      </w:r>
      <w:proofErr w:type="spellStart"/>
      <w:r w:rsidRPr="00216653">
        <w:rPr>
          <w:rFonts w:eastAsia="Times New Roman" w:cs="Times New Roman"/>
          <w:lang w:val="en-US" w:eastAsia="ru-RU"/>
        </w:rPr>
        <w:t>Gavva</w:t>
      </w:r>
      <w:proofErr w:type="spellEnd"/>
      <w:r w:rsidRPr="00216653">
        <w:rPr>
          <w:rFonts w:eastAsia="Times New Roman" w:cs="Times New Roman"/>
          <w:lang w:val="en-US" w:eastAsia="ru-RU"/>
        </w:rPr>
        <w:t xml:space="preserve"> C. Glycosaminoglycans from Fresh Water Fish Processing </w:t>
      </w:r>
      <w:proofErr w:type="gramStart"/>
      <w:r w:rsidRPr="00216653">
        <w:rPr>
          <w:rFonts w:eastAsia="Times New Roman" w:cs="Times New Roman"/>
          <w:lang w:val="en-US" w:eastAsia="ru-RU"/>
        </w:rPr>
        <w:t>discard</w:t>
      </w:r>
      <w:proofErr w:type="gramEnd"/>
      <w:r w:rsidRPr="00216653">
        <w:rPr>
          <w:rFonts w:eastAsia="Times New Roman" w:cs="Times New Roman"/>
          <w:lang w:val="en-US" w:eastAsia="ru-RU"/>
        </w:rPr>
        <w:t xml:space="preserve">-Isolation, Structural Characterization, and Osteogenic Activity // Int. J Biol. </w:t>
      </w:r>
      <w:proofErr w:type="spellStart"/>
      <w:r w:rsidRPr="00216653">
        <w:rPr>
          <w:rFonts w:eastAsia="Times New Roman" w:cs="Times New Roman"/>
          <w:lang w:val="en-US" w:eastAsia="ru-RU"/>
        </w:rPr>
        <w:t>Macromol</w:t>
      </w:r>
      <w:proofErr w:type="spellEnd"/>
      <w:r w:rsidRPr="00216653">
        <w:rPr>
          <w:rFonts w:eastAsia="Times New Roman" w:cs="Times New Roman"/>
          <w:lang w:val="en-US" w:eastAsia="ru-RU"/>
        </w:rPr>
        <w:t xml:space="preserve">. – 2020. - №145. – </w:t>
      </w:r>
      <w:r w:rsidRPr="00216653">
        <w:rPr>
          <w:rFonts w:eastAsia="Times New Roman" w:cs="Times New Roman"/>
          <w:lang w:eastAsia="ru-RU"/>
        </w:rPr>
        <w:t>Р</w:t>
      </w:r>
      <w:r w:rsidRPr="00216653">
        <w:rPr>
          <w:rFonts w:eastAsia="Times New Roman" w:cs="Times New Roman"/>
          <w:lang w:val="en-US" w:eastAsia="ru-RU"/>
        </w:rPr>
        <w:t>. 558–567. DOI: 10.1016/j.ijbiomac.2019.12.189.</w:t>
      </w:r>
    </w:p>
    <w:p w14:paraId="72286C2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78</w:t>
      </w:r>
      <w:r w:rsidRPr="00216653">
        <w:rPr>
          <w:rFonts w:eastAsia="Times New Roman" w:cs="Times New Roman"/>
          <w:lang w:val="en-US" w:eastAsia="ru-RU"/>
        </w:rPr>
        <w:tab/>
        <w:t xml:space="preserve">Hu S. Fish Consumption Could Reduce the Risk of Oral Cancer in Europeans: A Meta-analysis // Archives Oral Biol. – 2019. - №107. – 104494 </w:t>
      </w:r>
      <w:r w:rsidRPr="00216653">
        <w:rPr>
          <w:rFonts w:eastAsia="Times New Roman" w:cs="Times New Roman"/>
          <w:lang w:eastAsia="ru-RU"/>
        </w:rPr>
        <w:t>р</w:t>
      </w:r>
      <w:r w:rsidRPr="00216653">
        <w:rPr>
          <w:rFonts w:eastAsia="Times New Roman" w:cs="Times New Roman"/>
          <w:lang w:val="en-US" w:eastAsia="ru-RU"/>
        </w:rPr>
        <w:t>. DOI: 10.1016/j.archoralbio.2019.104494.</w:t>
      </w:r>
    </w:p>
    <w:p w14:paraId="13CA5483"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79</w:t>
      </w:r>
      <w:r w:rsidRPr="00216653">
        <w:rPr>
          <w:rFonts w:eastAsia="Times New Roman" w:cs="Times New Roman"/>
          <w:lang w:val="en-US" w:eastAsia="ru-RU"/>
        </w:rPr>
        <w:tab/>
        <w:t xml:space="preserve">Lin Y., et al. Fabrication of Snapper Fish Scales Protein Hydrolysate-calcium Complex and the Promotion in Calcium Cellular Uptake // J. </w:t>
      </w:r>
      <w:proofErr w:type="spellStart"/>
      <w:r w:rsidRPr="00216653">
        <w:rPr>
          <w:rFonts w:eastAsia="Times New Roman" w:cs="Times New Roman"/>
          <w:lang w:val="en-US" w:eastAsia="ru-RU"/>
        </w:rPr>
        <w:t>Funct</w:t>
      </w:r>
      <w:proofErr w:type="spellEnd"/>
      <w:r w:rsidRPr="00216653">
        <w:rPr>
          <w:rFonts w:eastAsia="Times New Roman" w:cs="Times New Roman"/>
          <w:lang w:val="en-US" w:eastAsia="ru-RU"/>
        </w:rPr>
        <w:t xml:space="preserve">. Foods.  -2020. - №65. – 103717 </w:t>
      </w:r>
      <w:r w:rsidRPr="00216653">
        <w:rPr>
          <w:rFonts w:eastAsia="Times New Roman" w:cs="Times New Roman"/>
          <w:lang w:eastAsia="ru-RU"/>
        </w:rPr>
        <w:t>р</w:t>
      </w:r>
      <w:r w:rsidRPr="00216653">
        <w:rPr>
          <w:rFonts w:eastAsia="Times New Roman" w:cs="Times New Roman"/>
          <w:lang w:val="en-US" w:eastAsia="ru-RU"/>
        </w:rPr>
        <w:t>. DOI: 10.1016/j.jff.2019.103717.</w:t>
      </w:r>
    </w:p>
    <w:p w14:paraId="5418E38E"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80</w:t>
      </w:r>
      <w:r w:rsidRPr="00216653">
        <w:rPr>
          <w:rFonts w:eastAsia="Times New Roman" w:cs="Times New Roman"/>
          <w:lang w:val="en-US" w:eastAsia="ru-RU"/>
        </w:rPr>
        <w:tab/>
        <w:t xml:space="preserve">Mohanty B. P., et al. Nutritional Composition of Food Fishes and Their Importance in Providing Food and Nutritional Security // Food Chem. – 2019. - №293. – </w:t>
      </w:r>
      <w:r w:rsidRPr="00216653">
        <w:rPr>
          <w:rFonts w:eastAsia="Times New Roman" w:cs="Times New Roman"/>
          <w:lang w:eastAsia="ru-RU"/>
        </w:rPr>
        <w:t>Р</w:t>
      </w:r>
      <w:r w:rsidRPr="00216653">
        <w:rPr>
          <w:rFonts w:eastAsia="Times New Roman" w:cs="Times New Roman"/>
          <w:lang w:val="en-US" w:eastAsia="ru-RU"/>
        </w:rPr>
        <w:t>. 561–570. DOI: 10.1016/j.foodchem.2017.11.039.</w:t>
      </w:r>
    </w:p>
    <w:p w14:paraId="59DEA0BE"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lastRenderedPageBreak/>
        <w:t>81</w:t>
      </w:r>
      <w:r w:rsidRPr="00216653">
        <w:rPr>
          <w:rFonts w:eastAsia="Times New Roman" w:cs="Times New Roman"/>
          <w:lang w:val="en-US" w:eastAsia="ru-RU"/>
        </w:rPr>
        <w:tab/>
        <w:t xml:space="preserve">Nyboer E. A., et al. Assessing the Vulnerability of Africa’s Freshwater Fishes to Climate Change: A Continent-wide Trait-based Analysis // Biol. </w:t>
      </w:r>
      <w:proofErr w:type="spellStart"/>
      <w:r w:rsidRPr="00216653">
        <w:rPr>
          <w:rFonts w:eastAsia="Times New Roman" w:cs="Times New Roman"/>
          <w:lang w:val="en-US" w:eastAsia="ru-RU"/>
        </w:rPr>
        <w:t>Conserv</w:t>
      </w:r>
      <w:proofErr w:type="spellEnd"/>
      <w:r w:rsidRPr="00216653">
        <w:rPr>
          <w:rFonts w:eastAsia="Times New Roman" w:cs="Times New Roman"/>
          <w:lang w:val="en-US" w:eastAsia="ru-RU"/>
        </w:rPr>
        <w:t xml:space="preserve">. -2019. – №236.- </w:t>
      </w:r>
      <w:r w:rsidRPr="00216653">
        <w:rPr>
          <w:rFonts w:eastAsia="Times New Roman" w:cs="Times New Roman"/>
          <w:lang w:eastAsia="ru-RU"/>
        </w:rPr>
        <w:t>Р</w:t>
      </w:r>
      <w:r w:rsidRPr="00216653">
        <w:rPr>
          <w:rFonts w:eastAsia="Times New Roman" w:cs="Times New Roman"/>
          <w:lang w:val="en-US" w:eastAsia="ru-RU"/>
        </w:rPr>
        <w:t>. 505–520. DOI: 10.1016/j.biocon.2019.05.003.</w:t>
      </w:r>
    </w:p>
    <w:p w14:paraId="4CC970EA"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8</w:t>
      </w:r>
      <w:r w:rsidRPr="00216653">
        <w:rPr>
          <w:rFonts w:eastAsia="Times New Roman" w:cs="Times New Roman"/>
          <w:lang w:val="en-US" w:eastAsia="ru-RU"/>
        </w:rPr>
        <w:tab/>
        <w:t xml:space="preserve">2 Pilon G., et al. Differential Effects of Various Fish Proteins in Altering Body Weight, Adiposity, Inflammatory Status, and Insulin Sensitivity in High-fat–fed Rats // Metabolism. – 2011. - № 60(8). – </w:t>
      </w:r>
      <w:r w:rsidRPr="00216653">
        <w:rPr>
          <w:rFonts w:eastAsia="Times New Roman" w:cs="Times New Roman"/>
          <w:lang w:eastAsia="ru-RU"/>
        </w:rPr>
        <w:t>Р</w:t>
      </w:r>
      <w:r w:rsidRPr="00216653">
        <w:rPr>
          <w:rFonts w:eastAsia="Times New Roman" w:cs="Times New Roman"/>
          <w:lang w:val="en-US" w:eastAsia="ru-RU"/>
        </w:rPr>
        <w:t>. 1122–1130. DOI: 10.1016/</w:t>
      </w:r>
      <w:proofErr w:type="spellStart"/>
      <w:r w:rsidRPr="00216653">
        <w:rPr>
          <w:rFonts w:eastAsia="Times New Roman" w:cs="Times New Roman"/>
          <w:lang w:val="en-US" w:eastAsia="ru-RU"/>
        </w:rPr>
        <w:t>j.metabol</w:t>
      </w:r>
      <w:proofErr w:type="spellEnd"/>
      <w:r w:rsidRPr="00216653">
        <w:rPr>
          <w:rFonts w:eastAsia="Times New Roman" w:cs="Times New Roman"/>
          <w:lang w:val="en-US" w:eastAsia="ru-RU"/>
        </w:rPr>
        <w:t>. 2010.12.005.</w:t>
      </w:r>
    </w:p>
    <w:p w14:paraId="66FD9D51"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83</w:t>
      </w:r>
      <w:r w:rsidRPr="00216653">
        <w:rPr>
          <w:rFonts w:eastAsia="Times New Roman" w:cs="Times New Roman"/>
          <w:lang w:val="en-US" w:eastAsia="ru-RU"/>
        </w:rPr>
        <w:tab/>
      </w:r>
      <w:proofErr w:type="spellStart"/>
      <w:r w:rsidRPr="00216653">
        <w:rPr>
          <w:rFonts w:eastAsia="Times New Roman" w:cs="Times New Roman"/>
          <w:lang w:val="en-US" w:eastAsia="ru-RU"/>
        </w:rPr>
        <w:t>Slizyte</w:t>
      </w:r>
      <w:proofErr w:type="spellEnd"/>
      <w:r w:rsidRPr="00216653">
        <w:rPr>
          <w:rFonts w:eastAsia="Times New Roman" w:cs="Times New Roman"/>
          <w:lang w:val="en-US" w:eastAsia="ru-RU"/>
        </w:rPr>
        <w:t xml:space="preserve"> R., et al. Bioactivities of Fish Protein Hydrolysates from Defatted Salmon Backbones // Biotech. Reports. - 2016. - №11. – </w:t>
      </w:r>
      <w:r w:rsidRPr="00216653">
        <w:rPr>
          <w:rFonts w:eastAsia="Times New Roman" w:cs="Times New Roman"/>
          <w:lang w:eastAsia="ru-RU"/>
        </w:rPr>
        <w:t>Р</w:t>
      </w:r>
      <w:r w:rsidRPr="00216653">
        <w:rPr>
          <w:rFonts w:eastAsia="Times New Roman" w:cs="Times New Roman"/>
          <w:lang w:val="en-US" w:eastAsia="ru-RU"/>
        </w:rPr>
        <w:t>. 99–109. DOI: 10.1016/j. btre.2016.08.003.</w:t>
      </w:r>
    </w:p>
    <w:p w14:paraId="2A89243D"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84</w:t>
      </w:r>
      <w:r w:rsidRPr="00216653">
        <w:rPr>
          <w:rFonts w:eastAsia="Times New Roman" w:cs="Times New Roman"/>
          <w:lang w:val="en-US" w:eastAsia="ru-RU"/>
        </w:rPr>
        <w:tab/>
        <w:t xml:space="preserve">Torris C., et al. Lean Fish Consumption Is Associated with Lower Risk of Metabolic Syndrome: A Norwegian </w:t>
      </w:r>
      <w:proofErr w:type="gramStart"/>
      <w:r w:rsidRPr="00216653">
        <w:rPr>
          <w:rFonts w:eastAsia="Times New Roman" w:cs="Times New Roman"/>
          <w:lang w:val="en-US" w:eastAsia="ru-RU"/>
        </w:rPr>
        <w:t>Cross Sectional</w:t>
      </w:r>
      <w:proofErr w:type="gramEnd"/>
      <w:r w:rsidRPr="00216653">
        <w:rPr>
          <w:rFonts w:eastAsia="Times New Roman" w:cs="Times New Roman"/>
          <w:lang w:val="en-US" w:eastAsia="ru-RU"/>
        </w:rPr>
        <w:t xml:space="preserve"> Study // BMC Public Health. -2016. - №16(1). - 347 </w:t>
      </w:r>
      <w:r w:rsidRPr="00216653">
        <w:rPr>
          <w:rFonts w:eastAsia="Times New Roman" w:cs="Times New Roman"/>
          <w:lang w:eastAsia="ru-RU"/>
        </w:rPr>
        <w:t>р</w:t>
      </w:r>
      <w:r w:rsidRPr="00216653">
        <w:rPr>
          <w:rFonts w:eastAsia="Times New Roman" w:cs="Times New Roman"/>
          <w:lang w:val="en-US" w:eastAsia="ru-RU"/>
        </w:rPr>
        <w:t>. DOI: 10.1186/s12889-016-3014-0.</w:t>
      </w:r>
    </w:p>
    <w:p w14:paraId="6A3FFCA4"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85</w:t>
      </w:r>
      <w:r w:rsidRPr="00216653">
        <w:rPr>
          <w:rFonts w:eastAsia="Times New Roman" w:cs="Times New Roman"/>
          <w:lang w:val="en-US" w:eastAsia="ru-RU"/>
        </w:rPr>
        <w:tab/>
        <w:t xml:space="preserve">Villamil O., et al. Fish Viscera Protein Hydrolysates: Production, Potential Applications and Functional and Bioactive Properties // Food Chem. – 2017. - №224. – </w:t>
      </w:r>
      <w:r w:rsidRPr="00216653">
        <w:rPr>
          <w:rFonts w:eastAsia="Times New Roman" w:cs="Times New Roman"/>
          <w:lang w:eastAsia="ru-RU"/>
        </w:rPr>
        <w:t>Р</w:t>
      </w:r>
      <w:r w:rsidRPr="00216653">
        <w:rPr>
          <w:rFonts w:eastAsia="Times New Roman" w:cs="Times New Roman"/>
          <w:lang w:val="en-US" w:eastAsia="ru-RU"/>
        </w:rPr>
        <w:t>.160–171. DOI: 10.1016/j.foodchem.2016.12.057.</w:t>
      </w:r>
    </w:p>
    <w:p w14:paraId="33CC2088"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86</w:t>
      </w:r>
      <w:r w:rsidRPr="00216653">
        <w:rPr>
          <w:rFonts w:eastAsia="Times New Roman" w:cs="Times New Roman"/>
          <w:lang w:val="en-US" w:eastAsia="ru-RU"/>
        </w:rPr>
        <w:tab/>
      </w:r>
      <w:proofErr w:type="spellStart"/>
      <w:r w:rsidRPr="00216653">
        <w:rPr>
          <w:rFonts w:eastAsia="Times New Roman" w:cs="Times New Roman"/>
          <w:lang w:val="en-US" w:eastAsia="ru-RU"/>
        </w:rPr>
        <w:t>Mjoun</w:t>
      </w:r>
      <w:proofErr w:type="spellEnd"/>
      <w:r w:rsidRPr="00216653">
        <w:rPr>
          <w:rFonts w:eastAsia="Times New Roman" w:cs="Times New Roman"/>
          <w:lang w:val="en-US" w:eastAsia="ru-RU"/>
        </w:rPr>
        <w:t xml:space="preserve"> K., Rosentrater K., Brown M. L. TILAPIA: Profile and Economic Importance // Fact </w:t>
      </w:r>
      <w:proofErr w:type="gramStart"/>
      <w:r w:rsidRPr="00216653">
        <w:rPr>
          <w:rFonts w:eastAsia="Times New Roman" w:cs="Times New Roman"/>
          <w:lang w:val="en-US" w:eastAsia="ru-RU"/>
        </w:rPr>
        <w:t>Sheets .</w:t>
      </w:r>
      <w:proofErr w:type="gramEnd"/>
      <w:r w:rsidRPr="00216653">
        <w:rPr>
          <w:rFonts w:eastAsia="Times New Roman" w:cs="Times New Roman"/>
          <w:lang w:val="en-US" w:eastAsia="ru-RU"/>
        </w:rPr>
        <w:t xml:space="preserve"> - 2010.- 163 </w:t>
      </w:r>
      <w:r w:rsidRPr="00216653">
        <w:rPr>
          <w:rFonts w:eastAsia="Times New Roman" w:cs="Times New Roman"/>
          <w:lang w:eastAsia="ru-RU"/>
        </w:rPr>
        <w:t>р</w:t>
      </w:r>
      <w:r w:rsidRPr="00216653">
        <w:rPr>
          <w:rFonts w:eastAsia="Times New Roman" w:cs="Times New Roman"/>
          <w:lang w:val="en-US" w:eastAsia="ru-RU"/>
        </w:rPr>
        <w:t>.</w:t>
      </w:r>
    </w:p>
    <w:p w14:paraId="3908CC0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87</w:t>
      </w:r>
      <w:r w:rsidRPr="00216653">
        <w:rPr>
          <w:rFonts w:eastAsia="Times New Roman" w:cs="Times New Roman"/>
          <w:lang w:val="en-US" w:eastAsia="ru-RU"/>
        </w:rPr>
        <w:tab/>
        <w:t xml:space="preserve">Food and Agriculture Organization of the United Nations (FAO). FAO yearbook. Fishery and aquaculture statistics. - 2009. </w:t>
      </w:r>
      <w:hyperlink r:id="rId97" w:history="1">
        <w:r w:rsidRPr="00216653">
          <w:rPr>
            <w:rFonts w:eastAsia="Times New Roman" w:cs="Times New Roman"/>
            <w:color w:val="467886"/>
            <w:u w:val="single"/>
            <w:lang w:val="en-US" w:eastAsia="ru-RU"/>
          </w:rPr>
          <w:t>http://www.fao.org/fishery/</w:t>
        </w:r>
      </w:hyperlink>
      <w:r w:rsidRPr="00216653">
        <w:rPr>
          <w:rFonts w:eastAsia="Times New Roman" w:cs="Times New Roman"/>
          <w:lang w:val="en-US" w:eastAsia="ru-RU"/>
        </w:rPr>
        <w:t xml:space="preserve"> public </w:t>
      </w:r>
      <w:proofErr w:type="spellStart"/>
      <w:r w:rsidRPr="00216653">
        <w:rPr>
          <w:rFonts w:eastAsia="Times New Roman" w:cs="Times New Roman"/>
          <w:lang w:val="en-US" w:eastAsia="ru-RU"/>
        </w:rPr>
        <w:t>ations</w:t>
      </w:r>
      <w:proofErr w:type="spellEnd"/>
      <w:r w:rsidRPr="00216653">
        <w:rPr>
          <w:rFonts w:eastAsia="Times New Roman" w:cs="Times New Roman"/>
          <w:lang w:val="en-US" w:eastAsia="ru-RU"/>
        </w:rPr>
        <w:t xml:space="preserve">/yearbooks/ </w:t>
      </w:r>
      <w:proofErr w:type="spellStart"/>
      <w:r w:rsidRPr="00216653">
        <w:rPr>
          <w:rFonts w:eastAsia="Times New Roman" w:cs="Times New Roman"/>
          <w:lang w:val="en-US" w:eastAsia="ru-RU"/>
        </w:rPr>
        <w:t>en</w:t>
      </w:r>
      <w:proofErr w:type="spellEnd"/>
      <w:r w:rsidRPr="00216653">
        <w:rPr>
          <w:rFonts w:eastAsia="Times New Roman" w:cs="Times New Roman"/>
          <w:lang w:val="en-US" w:eastAsia="ru-RU"/>
        </w:rPr>
        <w:t>. 15.13.2024.</w:t>
      </w:r>
    </w:p>
    <w:p w14:paraId="21884BD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88</w:t>
      </w:r>
      <w:r w:rsidRPr="00216653">
        <w:rPr>
          <w:rFonts w:eastAsia="Times New Roman" w:cs="Times New Roman"/>
          <w:lang w:val="en-US" w:eastAsia="ru-RU"/>
        </w:rPr>
        <w:tab/>
      </w:r>
      <w:proofErr w:type="spellStart"/>
      <w:r w:rsidRPr="00216653">
        <w:rPr>
          <w:rFonts w:eastAsia="Times New Roman" w:cs="Times New Roman"/>
          <w:lang w:val="en-US" w:eastAsia="ru-RU"/>
        </w:rPr>
        <w:t>Arannilewa</w:t>
      </w:r>
      <w:proofErr w:type="spellEnd"/>
      <w:r w:rsidRPr="00216653">
        <w:rPr>
          <w:rFonts w:eastAsia="Times New Roman" w:cs="Times New Roman"/>
          <w:lang w:val="en-US" w:eastAsia="ru-RU"/>
        </w:rPr>
        <w:t xml:space="preserve"> S.T., Salawu S.O., </w:t>
      </w:r>
      <w:proofErr w:type="spellStart"/>
      <w:r w:rsidRPr="00216653">
        <w:rPr>
          <w:rFonts w:eastAsia="Times New Roman" w:cs="Times New Roman"/>
          <w:lang w:val="en-US" w:eastAsia="ru-RU"/>
        </w:rPr>
        <w:t>Sorungbe</w:t>
      </w:r>
      <w:proofErr w:type="spellEnd"/>
      <w:r w:rsidRPr="00216653">
        <w:rPr>
          <w:rFonts w:eastAsia="Times New Roman" w:cs="Times New Roman"/>
          <w:lang w:val="en-US" w:eastAsia="ru-RU"/>
        </w:rPr>
        <w:t xml:space="preserve"> A.A., Ola-Salawu B.B. Effect of frozen period on the chemical, microbiological and sensory quality of frozen tilapia fish (</w:t>
      </w:r>
      <w:proofErr w:type="spellStart"/>
      <w:r w:rsidRPr="00216653">
        <w:rPr>
          <w:rFonts w:eastAsia="Times New Roman" w:cs="Times New Roman"/>
          <w:lang w:val="en-US" w:eastAsia="ru-RU"/>
        </w:rPr>
        <w:t>Sarotherodun</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galiaenus</w:t>
      </w:r>
      <w:proofErr w:type="spellEnd"/>
      <w:r w:rsidRPr="00216653">
        <w:rPr>
          <w:rFonts w:eastAsia="Times New Roman" w:cs="Times New Roman"/>
          <w:lang w:val="en-US" w:eastAsia="ru-RU"/>
        </w:rPr>
        <w:t>) // African Journal of Biotechnology. – 2005. - №4. – P. 852-855.</w:t>
      </w:r>
    </w:p>
    <w:p w14:paraId="04D13C8A"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89</w:t>
      </w:r>
      <w:r w:rsidRPr="00216653">
        <w:rPr>
          <w:rFonts w:eastAsia="Times New Roman" w:cs="Times New Roman"/>
          <w:lang w:eastAsia="ru-RU"/>
        </w:rPr>
        <w:tab/>
        <w:t xml:space="preserve">Привезенцев </w:t>
      </w:r>
      <w:proofErr w:type="gramStart"/>
      <w:r w:rsidRPr="00216653">
        <w:rPr>
          <w:rFonts w:eastAsia="Times New Roman" w:cs="Times New Roman"/>
          <w:lang w:eastAsia="ru-RU"/>
        </w:rPr>
        <w:t>Ю.А.</w:t>
      </w:r>
      <w:proofErr w:type="gramEnd"/>
      <w:r w:rsidRPr="00216653">
        <w:rPr>
          <w:rFonts w:eastAsia="Times New Roman" w:cs="Times New Roman"/>
          <w:lang w:eastAsia="ru-RU"/>
        </w:rPr>
        <w:t xml:space="preserve"> Тиляпии (систематика, биология, хозяйственное использование). Монография М-во сельского хоз-ва Российской Федерации. -  М.: Российский гос. аграрный ун-т - МСХА им. К. А. Тимирязева, 2011.</w:t>
      </w:r>
    </w:p>
    <w:p w14:paraId="6A0C22AB" w14:textId="77777777" w:rsidR="00216653" w:rsidRPr="00382CFD" w:rsidRDefault="00216653" w:rsidP="00216653">
      <w:pPr>
        <w:spacing w:line="0pt" w:lineRule="atLeast"/>
        <w:ind w:firstLine="28.35pt"/>
        <w:rPr>
          <w:rFonts w:eastAsia="Times New Roman" w:cs="Times New Roman"/>
          <w:lang w:val="en-US" w:eastAsia="ru-RU"/>
        </w:rPr>
      </w:pPr>
      <w:r w:rsidRPr="00382CFD">
        <w:rPr>
          <w:rFonts w:eastAsia="Times New Roman" w:cs="Times New Roman"/>
          <w:lang w:val="en-US" w:eastAsia="ru-RU"/>
        </w:rPr>
        <w:t>90</w:t>
      </w:r>
      <w:r w:rsidRPr="00382CFD">
        <w:rPr>
          <w:rFonts w:eastAsia="Times New Roman" w:cs="Times New Roman"/>
          <w:lang w:val="en-US" w:eastAsia="ru-RU"/>
        </w:rPr>
        <w:tab/>
      </w:r>
      <w:proofErr w:type="spellStart"/>
      <w:r w:rsidRPr="00216653">
        <w:rPr>
          <w:rFonts w:eastAsia="Times New Roman" w:cs="Times New Roman"/>
          <w:lang w:val="en-US" w:eastAsia="ru-RU"/>
        </w:rPr>
        <w:t>Boronetskaya</w:t>
      </w:r>
      <w:proofErr w:type="spellEnd"/>
      <w:r w:rsidRPr="00382CFD">
        <w:rPr>
          <w:rFonts w:eastAsia="Times New Roman" w:cs="Times New Roman"/>
          <w:lang w:val="en-US" w:eastAsia="ru-RU"/>
        </w:rPr>
        <w:t xml:space="preserve"> </w:t>
      </w:r>
      <w:r w:rsidRPr="00216653">
        <w:rPr>
          <w:rFonts w:eastAsia="Times New Roman" w:cs="Times New Roman"/>
          <w:lang w:val="en-US" w:eastAsia="ru-RU"/>
        </w:rPr>
        <w:t>O</w:t>
      </w:r>
      <w:r w:rsidRPr="00382CFD">
        <w:rPr>
          <w:rFonts w:eastAsia="Times New Roman" w:cs="Times New Roman"/>
          <w:lang w:val="en-US" w:eastAsia="ru-RU"/>
        </w:rPr>
        <w:t>.</w:t>
      </w:r>
      <w:r w:rsidRPr="00216653">
        <w:rPr>
          <w:rFonts w:eastAsia="Times New Roman" w:cs="Times New Roman"/>
          <w:lang w:val="en-US" w:eastAsia="ru-RU"/>
        </w:rPr>
        <w:t>I</w:t>
      </w:r>
      <w:r w:rsidRPr="00382CFD">
        <w:rPr>
          <w:rFonts w:eastAsia="Times New Roman" w:cs="Times New Roman"/>
          <w:lang w:val="en-US" w:eastAsia="ru-RU"/>
        </w:rPr>
        <w:t xml:space="preserve">. </w:t>
      </w:r>
      <w:r w:rsidRPr="00216653">
        <w:rPr>
          <w:rFonts w:eastAsia="Times New Roman" w:cs="Times New Roman"/>
          <w:lang w:val="en-US" w:eastAsia="ru-RU"/>
        </w:rPr>
        <w:t>Requirement</w:t>
      </w:r>
      <w:r w:rsidRPr="00382CFD">
        <w:rPr>
          <w:rFonts w:eastAsia="Times New Roman" w:cs="Times New Roman"/>
          <w:lang w:val="en-US" w:eastAsia="ru-RU"/>
        </w:rPr>
        <w:t xml:space="preserve"> </w:t>
      </w:r>
      <w:r w:rsidRPr="00216653">
        <w:rPr>
          <w:rFonts w:eastAsia="Times New Roman" w:cs="Times New Roman"/>
          <w:lang w:val="en-US" w:eastAsia="ru-RU"/>
        </w:rPr>
        <w:t>of</w:t>
      </w:r>
      <w:r w:rsidRPr="00382CFD">
        <w:rPr>
          <w:rFonts w:eastAsia="Times New Roman" w:cs="Times New Roman"/>
          <w:lang w:val="en-US" w:eastAsia="ru-RU"/>
        </w:rPr>
        <w:t xml:space="preserve"> </w:t>
      </w:r>
      <w:r w:rsidRPr="00216653">
        <w:rPr>
          <w:rFonts w:eastAsia="Times New Roman" w:cs="Times New Roman"/>
          <w:lang w:val="en-US" w:eastAsia="ru-RU"/>
        </w:rPr>
        <w:t>Tilapia</w:t>
      </w:r>
      <w:r w:rsidRPr="00382CFD">
        <w:rPr>
          <w:rFonts w:eastAsia="Times New Roman" w:cs="Times New Roman"/>
          <w:lang w:val="en-US" w:eastAsia="ru-RU"/>
        </w:rPr>
        <w:t xml:space="preserve"> </w:t>
      </w:r>
      <w:r w:rsidRPr="00216653">
        <w:rPr>
          <w:rFonts w:eastAsia="Times New Roman" w:cs="Times New Roman"/>
          <w:lang w:val="en-US" w:eastAsia="ru-RU"/>
        </w:rPr>
        <w:t>for</w:t>
      </w:r>
      <w:r w:rsidRPr="00382CFD">
        <w:rPr>
          <w:rFonts w:eastAsia="Times New Roman" w:cs="Times New Roman"/>
          <w:lang w:val="en-US" w:eastAsia="ru-RU"/>
        </w:rPr>
        <w:t xml:space="preserve"> </w:t>
      </w:r>
      <w:r w:rsidRPr="00216653">
        <w:rPr>
          <w:rFonts w:eastAsia="Times New Roman" w:cs="Times New Roman"/>
          <w:lang w:val="en-US" w:eastAsia="ru-RU"/>
        </w:rPr>
        <w:t>protein</w:t>
      </w:r>
      <w:r w:rsidRPr="00382CFD">
        <w:rPr>
          <w:rFonts w:eastAsia="Times New Roman" w:cs="Times New Roman"/>
          <w:lang w:val="en-US" w:eastAsia="ru-RU"/>
        </w:rPr>
        <w:t xml:space="preserve"> </w:t>
      </w:r>
      <w:r w:rsidRPr="00216653">
        <w:rPr>
          <w:rFonts w:eastAsia="Times New Roman" w:cs="Times New Roman"/>
          <w:lang w:val="en-US" w:eastAsia="ru-RU"/>
        </w:rPr>
        <w:t>at</w:t>
      </w:r>
      <w:r w:rsidRPr="00382CFD">
        <w:rPr>
          <w:rFonts w:eastAsia="Times New Roman" w:cs="Times New Roman"/>
          <w:lang w:val="en-US" w:eastAsia="ru-RU"/>
        </w:rPr>
        <w:t xml:space="preserve"> </w:t>
      </w:r>
      <w:r w:rsidRPr="00216653">
        <w:rPr>
          <w:rFonts w:eastAsia="Times New Roman" w:cs="Times New Roman"/>
          <w:lang w:val="en-US" w:eastAsia="ru-RU"/>
        </w:rPr>
        <w:t>various</w:t>
      </w:r>
      <w:r w:rsidRPr="00382CFD">
        <w:rPr>
          <w:rFonts w:eastAsia="Times New Roman" w:cs="Times New Roman"/>
          <w:lang w:val="en-US" w:eastAsia="ru-RU"/>
        </w:rPr>
        <w:t xml:space="preserve"> </w:t>
      </w:r>
      <w:r w:rsidRPr="00216653">
        <w:rPr>
          <w:rFonts w:eastAsia="Times New Roman" w:cs="Times New Roman"/>
          <w:lang w:val="en-US" w:eastAsia="ru-RU"/>
        </w:rPr>
        <w:t>stages</w:t>
      </w:r>
      <w:r w:rsidRPr="00382CFD">
        <w:rPr>
          <w:rFonts w:eastAsia="Times New Roman" w:cs="Times New Roman"/>
          <w:lang w:val="en-US" w:eastAsia="ru-RU"/>
        </w:rPr>
        <w:t xml:space="preserve"> </w:t>
      </w:r>
      <w:r w:rsidRPr="00216653">
        <w:rPr>
          <w:rFonts w:eastAsia="Times New Roman" w:cs="Times New Roman"/>
          <w:lang w:val="en-US" w:eastAsia="ru-RU"/>
        </w:rPr>
        <w:t>of</w:t>
      </w:r>
      <w:r w:rsidRPr="00382CFD">
        <w:rPr>
          <w:rFonts w:eastAsia="Times New Roman" w:cs="Times New Roman"/>
          <w:lang w:val="en-US" w:eastAsia="ru-RU"/>
        </w:rPr>
        <w:t xml:space="preserve"> </w:t>
      </w:r>
      <w:r w:rsidRPr="00216653">
        <w:rPr>
          <w:rFonts w:eastAsia="Times New Roman" w:cs="Times New Roman"/>
          <w:lang w:val="en-US" w:eastAsia="ru-RU"/>
        </w:rPr>
        <w:t>growing</w:t>
      </w:r>
      <w:r w:rsidRPr="00382CFD">
        <w:rPr>
          <w:rFonts w:eastAsia="Times New Roman" w:cs="Times New Roman"/>
          <w:lang w:val="en-US" w:eastAsia="ru-RU"/>
        </w:rPr>
        <w:t xml:space="preserve"> </w:t>
      </w:r>
      <w:r w:rsidRPr="00216653">
        <w:rPr>
          <w:rFonts w:eastAsia="Times New Roman" w:cs="Times New Roman"/>
          <w:lang w:val="en-US" w:eastAsia="ru-RU"/>
        </w:rPr>
        <w:t>in</w:t>
      </w:r>
      <w:r w:rsidRPr="00382CFD">
        <w:rPr>
          <w:rFonts w:eastAsia="Times New Roman" w:cs="Times New Roman"/>
          <w:lang w:val="en-US" w:eastAsia="ru-RU"/>
        </w:rPr>
        <w:t xml:space="preserve"> </w:t>
      </w:r>
      <w:r w:rsidRPr="00216653">
        <w:rPr>
          <w:rFonts w:eastAsia="Times New Roman" w:cs="Times New Roman"/>
          <w:lang w:val="en-US" w:eastAsia="ru-RU"/>
        </w:rPr>
        <w:t>the</w:t>
      </w:r>
      <w:r w:rsidRPr="00382CFD">
        <w:rPr>
          <w:rFonts w:eastAsia="Times New Roman" w:cs="Times New Roman"/>
          <w:lang w:val="en-US" w:eastAsia="ru-RU"/>
        </w:rPr>
        <w:t xml:space="preserve"> </w:t>
      </w:r>
      <w:r w:rsidRPr="00216653">
        <w:rPr>
          <w:rFonts w:eastAsia="Times New Roman" w:cs="Times New Roman"/>
          <w:lang w:val="en-US" w:eastAsia="ru-RU"/>
        </w:rPr>
        <w:t>industrial</w:t>
      </w:r>
      <w:r w:rsidRPr="00382CFD">
        <w:rPr>
          <w:rFonts w:eastAsia="Times New Roman" w:cs="Times New Roman"/>
          <w:lang w:val="en-US" w:eastAsia="ru-RU"/>
        </w:rPr>
        <w:t xml:space="preserve"> </w:t>
      </w:r>
      <w:r w:rsidRPr="00216653">
        <w:rPr>
          <w:rFonts w:eastAsia="Times New Roman" w:cs="Times New Roman"/>
          <w:lang w:val="en-US" w:eastAsia="ru-RU"/>
        </w:rPr>
        <w:t>aquaculture</w:t>
      </w:r>
      <w:r w:rsidRPr="00382CFD">
        <w:rPr>
          <w:rFonts w:eastAsia="Times New Roman" w:cs="Times New Roman"/>
          <w:lang w:val="en-US" w:eastAsia="ru-RU"/>
        </w:rPr>
        <w:t xml:space="preserve">. - </w:t>
      </w:r>
      <w:r w:rsidRPr="00216653">
        <w:rPr>
          <w:rFonts w:eastAsia="Times New Roman" w:cs="Times New Roman"/>
          <w:lang w:eastAsia="ru-RU"/>
        </w:rPr>
        <w:t>М</w:t>
      </w:r>
      <w:r w:rsidRPr="00382CFD">
        <w:rPr>
          <w:rFonts w:eastAsia="Times New Roman" w:cs="Times New Roman"/>
          <w:lang w:val="en-US" w:eastAsia="ru-RU"/>
        </w:rPr>
        <w:t xml:space="preserve">.: </w:t>
      </w:r>
      <w:r w:rsidRPr="00216653">
        <w:rPr>
          <w:rFonts w:eastAsia="Times New Roman" w:cs="Times New Roman"/>
          <w:lang w:eastAsia="ru-RU"/>
        </w:rPr>
        <w:t>Российский</w:t>
      </w:r>
      <w:r w:rsidRPr="00382CFD">
        <w:rPr>
          <w:rFonts w:eastAsia="Times New Roman" w:cs="Times New Roman"/>
          <w:lang w:val="en-US" w:eastAsia="ru-RU"/>
        </w:rPr>
        <w:t xml:space="preserve"> </w:t>
      </w:r>
      <w:r w:rsidRPr="00216653">
        <w:rPr>
          <w:rFonts w:eastAsia="Times New Roman" w:cs="Times New Roman"/>
          <w:lang w:eastAsia="ru-RU"/>
        </w:rPr>
        <w:t>государственный</w:t>
      </w:r>
      <w:r w:rsidRPr="00382CFD">
        <w:rPr>
          <w:rFonts w:eastAsia="Times New Roman" w:cs="Times New Roman"/>
          <w:lang w:val="en-US" w:eastAsia="ru-RU"/>
        </w:rPr>
        <w:t xml:space="preserve"> </w:t>
      </w:r>
      <w:r w:rsidRPr="00216653">
        <w:rPr>
          <w:rFonts w:eastAsia="Times New Roman" w:cs="Times New Roman"/>
          <w:lang w:eastAsia="ru-RU"/>
        </w:rPr>
        <w:t>аграрный</w:t>
      </w:r>
      <w:r w:rsidRPr="00382CFD">
        <w:rPr>
          <w:rFonts w:eastAsia="Times New Roman" w:cs="Times New Roman"/>
          <w:lang w:val="en-US" w:eastAsia="ru-RU"/>
        </w:rPr>
        <w:t xml:space="preserve"> </w:t>
      </w:r>
      <w:r w:rsidRPr="00216653">
        <w:rPr>
          <w:rFonts w:eastAsia="Times New Roman" w:cs="Times New Roman"/>
          <w:lang w:eastAsia="ru-RU"/>
        </w:rPr>
        <w:t>университет</w:t>
      </w:r>
      <w:r w:rsidRPr="00382CFD">
        <w:rPr>
          <w:rFonts w:eastAsia="Times New Roman" w:cs="Times New Roman"/>
          <w:lang w:val="en-US" w:eastAsia="ru-RU"/>
        </w:rPr>
        <w:t xml:space="preserve"> - </w:t>
      </w:r>
      <w:r w:rsidRPr="00216653">
        <w:rPr>
          <w:rFonts w:eastAsia="Times New Roman" w:cs="Times New Roman"/>
          <w:lang w:eastAsia="ru-RU"/>
        </w:rPr>
        <w:t>МСХА</w:t>
      </w:r>
      <w:r w:rsidRPr="00382CFD">
        <w:rPr>
          <w:rFonts w:eastAsia="Times New Roman" w:cs="Times New Roman"/>
          <w:lang w:val="en-US" w:eastAsia="ru-RU"/>
        </w:rPr>
        <w:t xml:space="preserve"> </w:t>
      </w:r>
      <w:r w:rsidRPr="00216653">
        <w:rPr>
          <w:rFonts w:eastAsia="Times New Roman" w:cs="Times New Roman"/>
          <w:lang w:eastAsia="ru-RU"/>
        </w:rPr>
        <w:t>имени</w:t>
      </w:r>
      <w:r w:rsidRPr="00382CFD">
        <w:rPr>
          <w:rFonts w:eastAsia="Times New Roman" w:cs="Times New Roman"/>
          <w:lang w:val="en-US" w:eastAsia="ru-RU"/>
        </w:rPr>
        <w:t xml:space="preserve"> </w:t>
      </w:r>
      <w:r w:rsidRPr="00216653">
        <w:rPr>
          <w:rFonts w:eastAsia="Times New Roman" w:cs="Times New Roman"/>
          <w:lang w:eastAsia="ru-RU"/>
        </w:rPr>
        <w:t>К</w:t>
      </w:r>
      <w:r w:rsidRPr="00382CFD">
        <w:rPr>
          <w:rFonts w:eastAsia="Times New Roman" w:cs="Times New Roman"/>
          <w:lang w:val="en-US" w:eastAsia="ru-RU"/>
        </w:rPr>
        <w:t>.</w:t>
      </w:r>
      <w:r w:rsidRPr="00216653">
        <w:rPr>
          <w:rFonts w:eastAsia="Times New Roman" w:cs="Times New Roman"/>
          <w:lang w:eastAsia="ru-RU"/>
        </w:rPr>
        <w:t>А</w:t>
      </w:r>
      <w:r w:rsidRPr="00382CFD">
        <w:rPr>
          <w:rFonts w:eastAsia="Times New Roman" w:cs="Times New Roman"/>
          <w:lang w:val="en-US" w:eastAsia="ru-RU"/>
        </w:rPr>
        <w:t>.</w:t>
      </w:r>
      <w:r w:rsidRPr="00216653">
        <w:rPr>
          <w:rFonts w:eastAsia="Times New Roman" w:cs="Times New Roman"/>
          <w:lang w:eastAsia="ru-RU"/>
        </w:rPr>
        <w:t>Тимирязева</w:t>
      </w:r>
      <w:r w:rsidRPr="00382CFD">
        <w:rPr>
          <w:rFonts w:eastAsia="Times New Roman" w:cs="Times New Roman"/>
          <w:lang w:val="en-US" w:eastAsia="ru-RU"/>
        </w:rPr>
        <w:t xml:space="preserve">, 2012. - №2. – </w:t>
      </w:r>
      <w:r w:rsidRPr="00216653">
        <w:rPr>
          <w:rFonts w:eastAsia="Times New Roman" w:cs="Times New Roman"/>
          <w:lang w:eastAsia="ru-RU"/>
        </w:rPr>
        <w:t>С</w:t>
      </w:r>
      <w:r w:rsidRPr="00382CFD">
        <w:rPr>
          <w:rFonts w:eastAsia="Times New Roman" w:cs="Times New Roman"/>
          <w:lang w:val="en-US" w:eastAsia="ru-RU"/>
        </w:rPr>
        <w:t>. 33-41.</w:t>
      </w:r>
    </w:p>
    <w:p w14:paraId="6E9ADE3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91</w:t>
      </w:r>
      <w:r w:rsidRPr="00216653">
        <w:rPr>
          <w:rFonts w:eastAsia="Times New Roman" w:cs="Times New Roman"/>
          <w:lang w:val="en-US" w:eastAsia="ru-RU"/>
        </w:rPr>
        <w:tab/>
        <w:t xml:space="preserve">Yildirim O., Turker A., Senel B. Effects of natural zeolite (clinoptilolite) levels in fish diet on water quality, growth performance and nutrient utilization of tilapia (Tilapia </w:t>
      </w:r>
      <w:proofErr w:type="spellStart"/>
      <w:r w:rsidRPr="00216653">
        <w:rPr>
          <w:rFonts w:eastAsia="Times New Roman" w:cs="Times New Roman"/>
          <w:lang w:val="en-US" w:eastAsia="ru-RU"/>
        </w:rPr>
        <w:t>zillii</w:t>
      </w:r>
      <w:proofErr w:type="spellEnd"/>
      <w:r w:rsidRPr="00216653">
        <w:rPr>
          <w:rFonts w:eastAsia="Times New Roman" w:cs="Times New Roman"/>
          <w:lang w:val="en-US" w:eastAsia="ru-RU"/>
        </w:rPr>
        <w:t>) fry // Fresenius Environmental Bulletin. – 2009. - №9. – P. 1567-1571.</w:t>
      </w:r>
    </w:p>
    <w:p w14:paraId="464C2452"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92.</w:t>
      </w:r>
      <w:r w:rsidRPr="00216653">
        <w:rPr>
          <w:rFonts w:eastAsia="Times New Roman" w:cs="Times New Roman"/>
          <w:lang w:val="en-US" w:eastAsia="ru-RU"/>
        </w:rPr>
        <w:tab/>
      </w:r>
      <w:proofErr w:type="spellStart"/>
      <w:r w:rsidRPr="00216653">
        <w:rPr>
          <w:rFonts w:eastAsia="Times New Roman" w:cs="Times New Roman"/>
          <w:lang w:val="en-US" w:eastAsia="ru-RU"/>
        </w:rPr>
        <w:t>Schlechtriem</w:t>
      </w:r>
      <w:proofErr w:type="spellEnd"/>
      <w:r w:rsidRPr="00216653">
        <w:rPr>
          <w:rFonts w:eastAsia="Times New Roman" w:cs="Times New Roman"/>
          <w:lang w:val="en-US" w:eastAsia="ru-RU"/>
        </w:rPr>
        <w:t xml:space="preserve"> C., Fliedner A., Schäfers C. Determination of lipid content in fish samples from bioaccumulation studies: contributions to the revision of guideline OECD 305 // Environmental sciences Europe, 2012.</w:t>
      </w:r>
    </w:p>
    <w:p w14:paraId="721A421E"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93</w:t>
      </w:r>
      <w:r w:rsidRPr="00216653">
        <w:rPr>
          <w:rFonts w:eastAsia="Times New Roman" w:cs="Times New Roman"/>
          <w:lang w:val="en-US" w:eastAsia="ru-RU"/>
        </w:rPr>
        <w:tab/>
        <w:t xml:space="preserve">Guler G.O., </w:t>
      </w:r>
      <w:proofErr w:type="spellStart"/>
      <w:r w:rsidRPr="00216653">
        <w:rPr>
          <w:rFonts w:eastAsia="Times New Roman" w:cs="Times New Roman"/>
          <w:lang w:val="en-US" w:eastAsia="ru-RU"/>
        </w:rPr>
        <w:t>Kiztanir</w:t>
      </w:r>
      <w:proofErr w:type="spellEnd"/>
      <w:r w:rsidRPr="00216653">
        <w:rPr>
          <w:rFonts w:eastAsia="Times New Roman" w:cs="Times New Roman"/>
          <w:lang w:val="en-US" w:eastAsia="ru-RU"/>
        </w:rPr>
        <w:t xml:space="preserve"> B., </w:t>
      </w:r>
      <w:proofErr w:type="spellStart"/>
      <w:r w:rsidRPr="00216653">
        <w:rPr>
          <w:rFonts w:eastAsia="Times New Roman" w:cs="Times New Roman"/>
          <w:lang w:val="en-US" w:eastAsia="ru-RU"/>
        </w:rPr>
        <w:t>Aktumsek</w:t>
      </w:r>
      <w:proofErr w:type="spellEnd"/>
      <w:r w:rsidRPr="00216653">
        <w:rPr>
          <w:rFonts w:eastAsia="Times New Roman" w:cs="Times New Roman"/>
          <w:lang w:val="en-US" w:eastAsia="ru-RU"/>
        </w:rPr>
        <w:t xml:space="preserve"> A., </w:t>
      </w:r>
      <w:proofErr w:type="spellStart"/>
      <w:r w:rsidRPr="00216653">
        <w:rPr>
          <w:rFonts w:eastAsia="Times New Roman" w:cs="Times New Roman"/>
          <w:lang w:val="en-US" w:eastAsia="ru-RU"/>
        </w:rPr>
        <w:t>Citil</w:t>
      </w:r>
      <w:proofErr w:type="spellEnd"/>
      <w:r w:rsidRPr="00216653">
        <w:rPr>
          <w:rFonts w:eastAsia="Times New Roman" w:cs="Times New Roman"/>
          <w:lang w:val="en-US" w:eastAsia="ru-RU"/>
        </w:rPr>
        <w:t xml:space="preserve"> O.B., </w:t>
      </w:r>
      <w:proofErr w:type="spellStart"/>
      <w:r w:rsidRPr="00216653">
        <w:rPr>
          <w:rFonts w:eastAsia="Times New Roman" w:cs="Times New Roman"/>
          <w:lang w:val="en-US" w:eastAsia="ru-RU"/>
        </w:rPr>
        <w:t>Ozparlak</w:t>
      </w:r>
      <w:proofErr w:type="spellEnd"/>
      <w:r w:rsidRPr="00216653">
        <w:rPr>
          <w:rFonts w:eastAsia="Times New Roman" w:cs="Times New Roman"/>
          <w:lang w:val="en-US" w:eastAsia="ru-RU"/>
        </w:rPr>
        <w:t xml:space="preserve"> H. Determination of the seasonal changes on total fatty acid composition and </w:t>
      </w:r>
      <w:r w:rsidRPr="00216653">
        <w:rPr>
          <w:rFonts w:eastAsia="Times New Roman" w:cs="Times New Roman"/>
          <w:lang w:eastAsia="ru-RU"/>
        </w:rPr>
        <w:t>ω</w:t>
      </w:r>
      <w:r w:rsidRPr="00216653">
        <w:rPr>
          <w:rFonts w:eastAsia="Times New Roman" w:cs="Times New Roman"/>
          <w:lang w:val="en-US" w:eastAsia="ru-RU"/>
        </w:rPr>
        <w:t>3/</w:t>
      </w:r>
      <w:r w:rsidRPr="00216653">
        <w:rPr>
          <w:rFonts w:eastAsia="Times New Roman" w:cs="Times New Roman"/>
          <w:lang w:eastAsia="ru-RU"/>
        </w:rPr>
        <w:t>ω</w:t>
      </w:r>
      <w:r w:rsidRPr="00216653">
        <w:rPr>
          <w:rFonts w:eastAsia="Times New Roman" w:cs="Times New Roman"/>
          <w:lang w:val="en-US" w:eastAsia="ru-RU"/>
        </w:rPr>
        <w:t xml:space="preserve">6 ratios of carp (Cyprinus carpio L.) muscle lipids in </w:t>
      </w:r>
      <w:proofErr w:type="spellStart"/>
      <w:r w:rsidRPr="00216653">
        <w:rPr>
          <w:rFonts w:eastAsia="Times New Roman" w:cs="Times New Roman"/>
          <w:lang w:val="en-US" w:eastAsia="ru-RU"/>
        </w:rPr>
        <w:t>Beysehir</w:t>
      </w:r>
      <w:proofErr w:type="spellEnd"/>
      <w:r w:rsidRPr="00216653">
        <w:rPr>
          <w:rFonts w:eastAsia="Times New Roman" w:cs="Times New Roman"/>
          <w:lang w:val="en-US" w:eastAsia="ru-RU"/>
        </w:rPr>
        <w:t xml:space="preserve"> Lake (Turkey) // Food Chemistry, 2008. - №108. - P. 689–694.</w:t>
      </w:r>
    </w:p>
    <w:p w14:paraId="74675B0D"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94</w:t>
      </w:r>
      <w:r w:rsidRPr="00216653">
        <w:rPr>
          <w:rFonts w:eastAsia="Times New Roman" w:cs="Times New Roman"/>
          <w:lang w:val="en-US" w:eastAsia="ru-RU"/>
        </w:rPr>
        <w:tab/>
        <w:t xml:space="preserve">Ćirković M., Đorđević V., Milošević N., Ljubojević D., Babić J. Meat quality of </w:t>
      </w:r>
      <w:proofErr w:type="spellStart"/>
      <w:r w:rsidRPr="00216653">
        <w:rPr>
          <w:rFonts w:eastAsia="Times New Roman" w:cs="Times New Roman"/>
          <w:lang w:val="en-US" w:eastAsia="ru-RU"/>
        </w:rPr>
        <w:t>tench</w:t>
      </w:r>
      <w:proofErr w:type="spellEnd"/>
      <w:r w:rsidRPr="00216653">
        <w:rPr>
          <w:rFonts w:eastAsia="Times New Roman" w:cs="Times New Roman"/>
          <w:lang w:val="en-US" w:eastAsia="ru-RU"/>
        </w:rPr>
        <w:t xml:space="preserve"> in different conditions of production // VII </w:t>
      </w:r>
      <w:proofErr w:type="spellStart"/>
      <w:r w:rsidRPr="00216653">
        <w:rPr>
          <w:rFonts w:eastAsia="Times New Roman" w:cs="Times New Roman"/>
          <w:lang w:val="en-US" w:eastAsia="ru-RU"/>
        </w:rPr>
        <w:t>međunarodni</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gospodarsko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lastRenderedPageBreak/>
        <w:t>znanstveni</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skup</w:t>
      </w:r>
      <w:proofErr w:type="spellEnd"/>
      <w:r w:rsidRPr="00216653">
        <w:rPr>
          <w:rFonts w:eastAsia="Times New Roman" w:cs="Times New Roman"/>
          <w:lang w:val="en-US" w:eastAsia="ru-RU"/>
        </w:rPr>
        <w:t xml:space="preserve"> o </w:t>
      </w:r>
      <w:proofErr w:type="spellStart"/>
      <w:r w:rsidRPr="00216653">
        <w:rPr>
          <w:rFonts w:eastAsia="Times New Roman" w:cs="Times New Roman"/>
          <w:lang w:val="en-US" w:eastAsia="ru-RU"/>
        </w:rPr>
        <w:t>ribarstvu</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Hrvatsko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ribarstvo</w:t>
      </w:r>
      <w:proofErr w:type="spellEnd"/>
      <w:r w:rsidRPr="00216653">
        <w:rPr>
          <w:rFonts w:eastAsia="Times New Roman" w:cs="Times New Roman"/>
          <w:lang w:val="en-US" w:eastAsia="ru-RU"/>
        </w:rPr>
        <w:t xml:space="preserve"> ne </w:t>
      </w:r>
      <w:proofErr w:type="spellStart"/>
      <w:r w:rsidRPr="00216653">
        <w:rPr>
          <w:rFonts w:eastAsia="Times New Roman" w:cs="Times New Roman"/>
          <w:lang w:val="en-US" w:eastAsia="ru-RU"/>
        </w:rPr>
        <w:t>pragu</w:t>
      </w:r>
      <w:proofErr w:type="spellEnd"/>
      <w:r w:rsidRPr="00216653">
        <w:rPr>
          <w:rFonts w:eastAsia="Times New Roman" w:cs="Times New Roman"/>
          <w:lang w:val="en-US" w:eastAsia="ru-RU"/>
        </w:rPr>
        <w:t xml:space="preserve"> EU. </w:t>
      </w:r>
      <w:proofErr w:type="spellStart"/>
      <w:r w:rsidRPr="00216653">
        <w:rPr>
          <w:rFonts w:eastAsia="Times New Roman" w:cs="Times New Roman"/>
          <w:lang w:val="en-US" w:eastAsia="ru-RU"/>
        </w:rPr>
        <w:t>Ribakao</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funkcionalna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hrana</w:t>
      </w:r>
      <w:proofErr w:type="spellEnd"/>
      <w:r w:rsidRPr="00216653">
        <w:rPr>
          <w:rFonts w:eastAsia="Times New Roman" w:cs="Times New Roman"/>
          <w:lang w:val="en-US" w:eastAsia="ru-RU"/>
        </w:rPr>
        <w:t xml:space="preserve">. – </w:t>
      </w:r>
      <w:proofErr w:type="spellStart"/>
      <w:r w:rsidRPr="00216653">
        <w:rPr>
          <w:rFonts w:eastAsia="Times New Roman" w:cs="Times New Roman"/>
          <w:lang w:val="en-US" w:eastAsia="ru-RU"/>
        </w:rPr>
        <w:t>Vukovar</w:t>
      </w:r>
      <w:proofErr w:type="spellEnd"/>
      <w:r w:rsidRPr="00216653">
        <w:rPr>
          <w:rFonts w:eastAsia="Times New Roman" w:cs="Times New Roman"/>
          <w:lang w:val="en-US" w:eastAsia="ru-RU"/>
        </w:rPr>
        <w:t>, 2011. – 342 p.</w:t>
      </w:r>
    </w:p>
    <w:p w14:paraId="3C1D0021"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95</w:t>
      </w:r>
      <w:r w:rsidRPr="00216653">
        <w:rPr>
          <w:rFonts w:eastAsia="Times New Roman" w:cs="Times New Roman"/>
          <w:lang w:val="en-US" w:eastAsia="ru-RU"/>
        </w:rPr>
        <w:tab/>
        <w:t xml:space="preserve">Moldagalieva D., </w:t>
      </w:r>
      <w:proofErr w:type="spellStart"/>
      <w:r w:rsidRPr="00216653">
        <w:rPr>
          <w:rFonts w:eastAsia="Times New Roman" w:cs="Times New Roman"/>
          <w:lang w:val="en-US" w:eastAsia="ru-RU"/>
        </w:rPr>
        <w:t>Uzakov</w:t>
      </w:r>
      <w:proofErr w:type="spellEnd"/>
      <w:r w:rsidRPr="00216653">
        <w:rPr>
          <w:rFonts w:eastAsia="Times New Roman" w:cs="Times New Roman"/>
          <w:lang w:val="en-US" w:eastAsia="ru-RU"/>
        </w:rPr>
        <w:t xml:space="preserve"> Y., </w:t>
      </w:r>
      <w:proofErr w:type="spellStart"/>
      <w:r w:rsidRPr="00216653">
        <w:rPr>
          <w:rFonts w:eastAsia="Times New Roman" w:cs="Times New Roman"/>
          <w:lang w:val="en-US" w:eastAsia="ru-RU"/>
        </w:rPr>
        <w:t>Sarsembaeva</w:t>
      </w:r>
      <w:proofErr w:type="spellEnd"/>
      <w:r w:rsidRPr="00216653">
        <w:rPr>
          <w:rFonts w:eastAsia="Times New Roman" w:cs="Times New Roman"/>
          <w:lang w:val="en-US" w:eastAsia="ru-RU"/>
        </w:rPr>
        <w:t xml:space="preserve"> N., Cardiometry Chemical composition and nutritional value of the fish grown under the conditions of a natural hot spring of the Almaty region. - M., 2021. - №20. - </w:t>
      </w:r>
      <w:r w:rsidRPr="00216653">
        <w:rPr>
          <w:rFonts w:eastAsia="Times New Roman" w:cs="Times New Roman"/>
          <w:lang w:eastAsia="ru-RU"/>
        </w:rPr>
        <w:t>Р</w:t>
      </w:r>
      <w:r w:rsidRPr="00216653">
        <w:rPr>
          <w:rFonts w:eastAsia="Times New Roman" w:cs="Times New Roman"/>
          <w:lang w:val="en-US" w:eastAsia="ru-RU"/>
        </w:rPr>
        <w:t>. 180-183. DOI:10.18137/ cardiometry. 2021.20.180183</w:t>
      </w:r>
    </w:p>
    <w:p w14:paraId="3F9AB5F3"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96</w:t>
      </w:r>
      <w:r w:rsidRPr="00216653">
        <w:rPr>
          <w:rFonts w:eastAsia="Times New Roman" w:cs="Times New Roman"/>
          <w:lang w:val="en-US" w:eastAsia="ru-RU"/>
        </w:rPr>
        <w:tab/>
        <w:t>Ackman R.G. Nutritional composition of fats in seafoods // Progress in Food and Nutrition Science, 2000. - №13. - P.161–241.</w:t>
      </w:r>
    </w:p>
    <w:p w14:paraId="2D42FB74"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97</w:t>
      </w:r>
      <w:r w:rsidRPr="00216653">
        <w:rPr>
          <w:rFonts w:eastAsia="Times New Roman" w:cs="Times New Roman"/>
          <w:lang w:val="en-US" w:eastAsia="ru-RU"/>
        </w:rPr>
        <w:tab/>
      </w:r>
      <w:proofErr w:type="spellStart"/>
      <w:r w:rsidRPr="00216653">
        <w:rPr>
          <w:rFonts w:eastAsia="Times New Roman" w:cs="Times New Roman"/>
          <w:lang w:val="en-US" w:eastAsia="ru-RU"/>
        </w:rPr>
        <w:t>Buchtova</w:t>
      </w:r>
      <w:proofErr w:type="spellEnd"/>
      <w:r w:rsidRPr="00216653">
        <w:rPr>
          <w:rFonts w:eastAsia="Times New Roman" w:cs="Times New Roman"/>
          <w:lang w:val="en-US" w:eastAsia="ru-RU"/>
        </w:rPr>
        <w:t xml:space="preserve"> H., </w:t>
      </w:r>
      <w:proofErr w:type="spellStart"/>
      <w:r w:rsidRPr="00216653">
        <w:rPr>
          <w:rFonts w:eastAsia="Times New Roman" w:cs="Times New Roman"/>
          <w:lang w:val="en-US" w:eastAsia="ru-RU"/>
        </w:rPr>
        <w:t>Svobodova</w:t>
      </w:r>
      <w:proofErr w:type="spellEnd"/>
      <w:r w:rsidRPr="00216653">
        <w:rPr>
          <w:rFonts w:eastAsia="Times New Roman" w:cs="Times New Roman"/>
          <w:lang w:val="en-US" w:eastAsia="ru-RU"/>
        </w:rPr>
        <w:t xml:space="preserve"> Z., </w:t>
      </w:r>
      <w:proofErr w:type="spellStart"/>
      <w:r w:rsidRPr="00216653">
        <w:rPr>
          <w:rFonts w:eastAsia="Times New Roman" w:cs="Times New Roman"/>
          <w:lang w:val="en-US" w:eastAsia="ru-RU"/>
        </w:rPr>
        <w:t>Križek</w:t>
      </w:r>
      <w:proofErr w:type="spellEnd"/>
      <w:r w:rsidRPr="00216653">
        <w:rPr>
          <w:rFonts w:eastAsia="Times New Roman" w:cs="Times New Roman"/>
          <w:lang w:val="en-US" w:eastAsia="ru-RU"/>
        </w:rPr>
        <w:t xml:space="preserve"> M., Vacha F., Kocour M., </w:t>
      </w:r>
      <w:proofErr w:type="spellStart"/>
      <w:r w:rsidRPr="00216653">
        <w:rPr>
          <w:rFonts w:eastAsia="Times New Roman" w:cs="Times New Roman"/>
          <w:lang w:val="en-US" w:eastAsia="ru-RU"/>
        </w:rPr>
        <w:t>Velišek</w:t>
      </w:r>
      <w:proofErr w:type="spellEnd"/>
      <w:r w:rsidRPr="00216653">
        <w:rPr>
          <w:rFonts w:eastAsia="Times New Roman" w:cs="Times New Roman"/>
          <w:lang w:val="en-US" w:eastAsia="ru-RU"/>
        </w:rPr>
        <w:t xml:space="preserve"> J. Fatty acid composition in intramuscular lipids of experimental scaly crossbreds in 3-year-old common carp (Cyprinus carpio L.) // Acta </w:t>
      </w:r>
      <w:proofErr w:type="spellStart"/>
      <w:r w:rsidRPr="00216653">
        <w:rPr>
          <w:rFonts w:eastAsia="Times New Roman" w:cs="Times New Roman"/>
          <w:lang w:val="en-US" w:eastAsia="ru-RU"/>
        </w:rPr>
        <w:t>Veterinaria</w:t>
      </w:r>
      <w:proofErr w:type="spellEnd"/>
      <w:r w:rsidRPr="00216653">
        <w:rPr>
          <w:rFonts w:eastAsia="Times New Roman" w:cs="Times New Roman"/>
          <w:lang w:val="en-US" w:eastAsia="ru-RU"/>
        </w:rPr>
        <w:t xml:space="preserve"> Brno, 2007.- №76. - P.73-81.</w:t>
      </w:r>
    </w:p>
    <w:p w14:paraId="7DB5524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98</w:t>
      </w:r>
      <w:r w:rsidRPr="00216653">
        <w:rPr>
          <w:rFonts w:eastAsia="Times New Roman" w:cs="Times New Roman"/>
          <w:lang w:val="en-US" w:eastAsia="ru-RU"/>
        </w:rPr>
        <w:tab/>
      </w:r>
      <w:proofErr w:type="spellStart"/>
      <w:r w:rsidRPr="00216653">
        <w:rPr>
          <w:rFonts w:eastAsia="Times New Roman" w:cs="Times New Roman"/>
          <w:lang w:val="en-US" w:eastAsia="ru-RU"/>
        </w:rPr>
        <w:t>Sarsembayeva</w:t>
      </w:r>
      <w:proofErr w:type="spellEnd"/>
      <w:r w:rsidRPr="00216653">
        <w:rPr>
          <w:rFonts w:eastAsia="Times New Roman" w:cs="Times New Roman"/>
          <w:lang w:val="en-US" w:eastAsia="ru-RU"/>
        </w:rPr>
        <w:t xml:space="preserve"> N.B., </w:t>
      </w:r>
      <w:proofErr w:type="spellStart"/>
      <w:r w:rsidRPr="00216653">
        <w:rPr>
          <w:rFonts w:eastAsia="Times New Roman" w:cs="Times New Roman"/>
          <w:lang w:val="en-US" w:eastAsia="ru-RU"/>
        </w:rPr>
        <w:t>Moldagaliyeva</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D.Zh</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Uzakov</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Ya.M</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Abdigaliyeva</w:t>
      </w:r>
      <w:proofErr w:type="spellEnd"/>
      <w:r w:rsidRPr="00216653">
        <w:rPr>
          <w:rFonts w:eastAsia="Times New Roman" w:cs="Times New Roman"/>
          <w:lang w:val="en-US" w:eastAsia="ru-RU"/>
        </w:rPr>
        <w:t xml:space="preserve"> T.B., </w:t>
      </w:r>
      <w:proofErr w:type="spellStart"/>
      <w:r w:rsidRPr="00216653">
        <w:rPr>
          <w:rFonts w:eastAsia="Times New Roman" w:cs="Times New Roman"/>
          <w:lang w:val="en-US" w:eastAsia="ru-RU"/>
        </w:rPr>
        <w:t>Biltebay</w:t>
      </w:r>
      <w:proofErr w:type="spellEnd"/>
      <w:r w:rsidRPr="00216653">
        <w:rPr>
          <w:rFonts w:eastAsia="Times New Roman" w:cs="Times New Roman"/>
          <w:lang w:val="en-US" w:eastAsia="ru-RU"/>
        </w:rPr>
        <w:t xml:space="preserve"> A.N. Effects of new mixed feed based on nontraditional feed additives on fatty acid profile of tilapia (Oreochromis Niloticus) // International Journal of Recent Technology and Engineering (IJRTE). – 2019. – Vol. 8, Issue 2. – P. 3791–3793. ISSN: 2277-3878 (Online)</w:t>
      </w:r>
    </w:p>
    <w:p w14:paraId="30215B8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99</w:t>
      </w:r>
      <w:r w:rsidRPr="00216653">
        <w:rPr>
          <w:rFonts w:eastAsia="Times New Roman" w:cs="Times New Roman"/>
          <w:lang w:val="en-US" w:eastAsia="ru-RU"/>
        </w:rPr>
        <w:tab/>
        <w:t xml:space="preserve">Caballero M.J., </w:t>
      </w:r>
      <w:proofErr w:type="spellStart"/>
      <w:r w:rsidRPr="00216653">
        <w:rPr>
          <w:rFonts w:eastAsia="Times New Roman" w:cs="Times New Roman"/>
          <w:lang w:val="en-US" w:eastAsia="ru-RU"/>
        </w:rPr>
        <w:t>Obach</w:t>
      </w:r>
      <w:proofErr w:type="spellEnd"/>
      <w:r w:rsidRPr="00216653">
        <w:rPr>
          <w:rFonts w:eastAsia="Times New Roman" w:cs="Times New Roman"/>
          <w:lang w:val="en-US" w:eastAsia="ru-RU"/>
        </w:rPr>
        <w:t xml:space="preserve"> A., Rosenlund G., Montero D., Gisvold M., Izquierdo M. S. Impact of different lipid sources on growth. Lipid digestibility tissue fatty acid composition and histology of rainbow trout. Oncorhynchus mykiss // Aquaculture, 2002. - №214. - P. 253–271.</w:t>
      </w:r>
    </w:p>
    <w:p w14:paraId="0AC15B08"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100</w:t>
      </w:r>
      <w:r w:rsidRPr="00216653">
        <w:rPr>
          <w:rFonts w:eastAsia="Times New Roman" w:cs="Times New Roman"/>
          <w:lang w:val="en-US" w:eastAsia="ru-RU"/>
        </w:rPr>
        <w:tab/>
        <w:t xml:space="preserve">Study on the Biological Drug </w:t>
      </w:r>
      <w:proofErr w:type="spellStart"/>
      <w:r w:rsidRPr="00216653">
        <w:rPr>
          <w:rFonts w:eastAsia="Times New Roman" w:cs="Times New Roman"/>
          <w:lang w:val="en-US" w:eastAsia="ru-RU"/>
        </w:rPr>
        <w:t>Enterocol’s</w:t>
      </w:r>
      <w:proofErr w:type="spellEnd"/>
      <w:r w:rsidRPr="00216653">
        <w:rPr>
          <w:rFonts w:eastAsia="Times New Roman" w:cs="Times New Roman"/>
          <w:lang w:val="en-US" w:eastAsia="ru-RU"/>
        </w:rPr>
        <w:t xml:space="preserve"> Effect on the Nile Tilapia Breeding // </w:t>
      </w:r>
      <w:r w:rsidRPr="00216653">
        <w:rPr>
          <w:rFonts w:eastAsia="Times New Roman" w:cs="Times New Roman"/>
          <w:i/>
          <w:iCs/>
          <w:lang w:val="en-US" w:eastAsia="ru-RU"/>
        </w:rPr>
        <w:t>The Open Agriculture Journal</w:t>
      </w:r>
      <w:r w:rsidRPr="00216653">
        <w:rPr>
          <w:rFonts w:eastAsia="Times New Roman" w:cs="Times New Roman"/>
          <w:lang w:val="en-US" w:eastAsia="ru-RU"/>
        </w:rPr>
        <w:t>. – 2024. – Vol. 18, Issue 1. – DOI: 10.2174/0118743315313822240603112119. License: CC BY 4.0.</w:t>
      </w:r>
    </w:p>
    <w:p w14:paraId="36CE0797"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101</w:t>
      </w:r>
      <w:r w:rsidRPr="00216653">
        <w:rPr>
          <w:rFonts w:eastAsia="Times New Roman" w:cs="Times New Roman"/>
          <w:lang w:val="en-US" w:eastAsia="ru-RU"/>
        </w:rPr>
        <w:tab/>
        <w:t xml:space="preserve">Harris W.S., Tintle N.L., Imamura F., Qian F., Ardisson Korat A.V., Marklund M., </w:t>
      </w:r>
      <w:proofErr w:type="spellStart"/>
      <w:r w:rsidRPr="00216653">
        <w:rPr>
          <w:rFonts w:eastAsia="Times New Roman" w:cs="Times New Roman"/>
          <w:lang w:val="en-US" w:eastAsia="ru-RU"/>
        </w:rPr>
        <w:t>Djoussé</w:t>
      </w:r>
      <w:proofErr w:type="spellEnd"/>
      <w:r w:rsidRPr="00216653">
        <w:rPr>
          <w:rFonts w:eastAsia="Times New Roman" w:cs="Times New Roman"/>
          <w:lang w:val="en-US" w:eastAsia="ru-RU"/>
        </w:rPr>
        <w:t xml:space="preserve"> L., Bassett J.K., Carmichael P.-H., Chen Y.-Y., et al. Blood n-3 fatty acid levels and total and cause-specific mortality from 17 prospective studies // </w:t>
      </w:r>
      <w:r w:rsidRPr="00216653">
        <w:rPr>
          <w:rFonts w:eastAsia="Times New Roman" w:cs="Times New Roman"/>
          <w:i/>
          <w:iCs/>
          <w:lang w:val="en-US" w:eastAsia="ru-RU"/>
        </w:rPr>
        <w:t>Nature Communications</w:t>
      </w:r>
      <w:r w:rsidRPr="00216653">
        <w:rPr>
          <w:rFonts w:eastAsia="Times New Roman" w:cs="Times New Roman"/>
          <w:lang w:val="en-US" w:eastAsia="ru-RU"/>
        </w:rPr>
        <w:t>. – 2021. – Vol. 12. – Article No. 2329. – P. 1–11. https://doi.org/10.1038/s41467-021-22370-2.</w:t>
      </w:r>
    </w:p>
    <w:p w14:paraId="190602DA"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102</w:t>
      </w:r>
      <w:r w:rsidRPr="00216653">
        <w:rPr>
          <w:rFonts w:eastAsia="Times New Roman" w:cs="Times New Roman"/>
          <w:lang w:val="en-US" w:eastAsia="ru-RU"/>
        </w:rPr>
        <w:tab/>
      </w:r>
      <w:proofErr w:type="spellStart"/>
      <w:r w:rsidRPr="00216653">
        <w:rPr>
          <w:rFonts w:eastAsia="Times New Roman" w:cs="Times New Roman"/>
          <w:lang w:val="en-US" w:eastAsia="ru-RU"/>
        </w:rPr>
        <w:t>Trbović</w:t>
      </w:r>
      <w:proofErr w:type="spellEnd"/>
      <w:r w:rsidRPr="00216653">
        <w:rPr>
          <w:rFonts w:eastAsia="Times New Roman" w:cs="Times New Roman"/>
          <w:lang w:val="en-US" w:eastAsia="ru-RU"/>
        </w:rPr>
        <w:t xml:space="preserve"> D., Vranić D., </w:t>
      </w:r>
      <w:proofErr w:type="spellStart"/>
      <w:r w:rsidRPr="00216653">
        <w:rPr>
          <w:rFonts w:eastAsia="Times New Roman" w:cs="Times New Roman"/>
          <w:lang w:val="en-US" w:eastAsia="ru-RU"/>
        </w:rPr>
        <w:t>Đinović</w:t>
      </w:r>
      <w:proofErr w:type="spellEnd"/>
      <w:r w:rsidRPr="00216653">
        <w:rPr>
          <w:rFonts w:eastAsia="Times New Roman" w:cs="Times New Roman"/>
          <w:lang w:val="en-US" w:eastAsia="ru-RU"/>
        </w:rPr>
        <w:t xml:space="preserve"> J., Borović B., </w:t>
      </w:r>
      <w:proofErr w:type="spellStart"/>
      <w:r w:rsidRPr="00216653">
        <w:rPr>
          <w:rFonts w:eastAsia="Times New Roman" w:cs="Times New Roman"/>
          <w:lang w:val="en-US" w:eastAsia="ru-RU"/>
        </w:rPr>
        <w:t>Spirić</w:t>
      </w:r>
      <w:proofErr w:type="spellEnd"/>
      <w:r w:rsidRPr="00216653">
        <w:rPr>
          <w:rFonts w:eastAsia="Times New Roman" w:cs="Times New Roman"/>
          <w:lang w:val="en-US" w:eastAsia="ru-RU"/>
        </w:rPr>
        <w:t xml:space="preserve"> D., Babić J., </w:t>
      </w:r>
      <w:proofErr w:type="spellStart"/>
      <w:r w:rsidRPr="00216653">
        <w:rPr>
          <w:rFonts w:eastAsia="Times New Roman" w:cs="Times New Roman"/>
          <w:lang w:val="en-US" w:eastAsia="ru-RU"/>
        </w:rPr>
        <w:t>Spirić</w:t>
      </w:r>
      <w:proofErr w:type="spellEnd"/>
      <w:r w:rsidRPr="00216653">
        <w:rPr>
          <w:rFonts w:eastAsia="Times New Roman" w:cs="Times New Roman"/>
          <w:lang w:val="en-US" w:eastAsia="ru-RU"/>
        </w:rPr>
        <w:t xml:space="preserve"> A. </w:t>
      </w:r>
      <w:proofErr w:type="spellStart"/>
      <w:r w:rsidRPr="00216653">
        <w:rPr>
          <w:rFonts w:eastAsia="Times New Roman" w:cs="Times New Roman"/>
          <w:lang w:val="en-US" w:eastAsia="ru-RU"/>
        </w:rPr>
        <w:t>Masnokiselinski</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sastav</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i</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sadržaj</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holesterola</w:t>
      </w:r>
      <w:proofErr w:type="spellEnd"/>
      <w:r w:rsidRPr="00216653">
        <w:rPr>
          <w:rFonts w:eastAsia="Times New Roman" w:cs="Times New Roman"/>
          <w:lang w:val="en-US" w:eastAsia="ru-RU"/>
        </w:rPr>
        <w:t xml:space="preserve"> u </w:t>
      </w:r>
      <w:proofErr w:type="spellStart"/>
      <w:r w:rsidRPr="00216653">
        <w:rPr>
          <w:rFonts w:eastAsia="Times New Roman" w:cs="Times New Roman"/>
          <w:lang w:val="en-US" w:eastAsia="ru-RU"/>
        </w:rPr>
        <w:t>mišićnom</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tkivu</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jednogodišnjeg</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šarana</w:t>
      </w:r>
      <w:proofErr w:type="spellEnd"/>
      <w:r w:rsidRPr="00216653">
        <w:rPr>
          <w:rFonts w:eastAsia="Times New Roman" w:cs="Times New Roman"/>
          <w:lang w:val="en-US" w:eastAsia="ru-RU"/>
        </w:rPr>
        <w:t xml:space="preserve"> (Cyprinus carpio) u </w:t>
      </w:r>
      <w:proofErr w:type="spellStart"/>
      <w:r w:rsidRPr="00216653">
        <w:rPr>
          <w:rFonts w:eastAsia="Times New Roman" w:cs="Times New Roman"/>
          <w:lang w:val="en-US" w:eastAsia="ru-RU"/>
        </w:rPr>
        <w:t>fazi</w:t>
      </w:r>
      <w:proofErr w:type="spellEnd"/>
      <w:r w:rsidRPr="00216653">
        <w:rPr>
          <w:rFonts w:eastAsia="Times New Roman" w:cs="Times New Roman"/>
          <w:lang w:val="en-US" w:eastAsia="ru-RU"/>
        </w:rPr>
        <w:t xml:space="preserve"> </w:t>
      </w:r>
      <w:proofErr w:type="spellStart"/>
      <w:r w:rsidRPr="00216653">
        <w:rPr>
          <w:rFonts w:eastAsia="Times New Roman" w:cs="Times New Roman"/>
          <w:lang w:val="en-US" w:eastAsia="ru-RU"/>
        </w:rPr>
        <w:t>uzgoja</w:t>
      </w:r>
      <w:proofErr w:type="spellEnd"/>
      <w:r w:rsidRPr="00216653">
        <w:rPr>
          <w:rFonts w:eastAsia="Times New Roman" w:cs="Times New Roman"/>
          <w:lang w:val="en-US" w:eastAsia="ru-RU"/>
        </w:rPr>
        <w:t xml:space="preserve"> // </w:t>
      </w:r>
      <w:proofErr w:type="spellStart"/>
      <w:r w:rsidRPr="00216653">
        <w:rPr>
          <w:rFonts w:eastAsia="Times New Roman" w:cs="Times New Roman"/>
          <w:lang w:val="en-US" w:eastAsia="ru-RU"/>
        </w:rPr>
        <w:t>Tehnologija</w:t>
      </w:r>
      <w:proofErr w:type="spellEnd"/>
      <w:r w:rsidRPr="00216653">
        <w:rPr>
          <w:rFonts w:eastAsia="Times New Roman" w:cs="Times New Roman"/>
          <w:lang w:val="en-US" w:eastAsia="ru-RU"/>
        </w:rPr>
        <w:t xml:space="preserve"> mesa, 2009. - №50. - P. 276–286.</w:t>
      </w:r>
    </w:p>
    <w:p w14:paraId="16A81441"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103</w:t>
      </w:r>
      <w:r w:rsidRPr="00216653">
        <w:rPr>
          <w:rFonts w:eastAsia="Times New Roman" w:cs="Times New Roman"/>
          <w:lang w:val="en-US" w:eastAsia="ru-RU"/>
        </w:rPr>
        <w:tab/>
        <w:t xml:space="preserve">Ćirković M., </w:t>
      </w:r>
      <w:proofErr w:type="spellStart"/>
      <w:r w:rsidRPr="00216653">
        <w:rPr>
          <w:rFonts w:eastAsia="Times New Roman" w:cs="Times New Roman"/>
          <w:lang w:val="en-US" w:eastAsia="ru-RU"/>
        </w:rPr>
        <w:t>Trbović</w:t>
      </w:r>
      <w:proofErr w:type="spellEnd"/>
      <w:r w:rsidRPr="00216653">
        <w:rPr>
          <w:rFonts w:eastAsia="Times New Roman" w:cs="Times New Roman"/>
          <w:lang w:val="en-US" w:eastAsia="ru-RU"/>
        </w:rPr>
        <w:t xml:space="preserve"> D., Milošević N., Đorđević V., Janković S., Ljubojević D. Meat quality of two years-old </w:t>
      </w:r>
      <w:proofErr w:type="spellStart"/>
      <w:r w:rsidRPr="00216653">
        <w:rPr>
          <w:rFonts w:eastAsia="Times New Roman" w:cs="Times New Roman"/>
          <w:lang w:val="en-US" w:eastAsia="ru-RU"/>
        </w:rPr>
        <w:t>tench</w:t>
      </w:r>
      <w:proofErr w:type="spellEnd"/>
      <w:r w:rsidRPr="00216653">
        <w:rPr>
          <w:rFonts w:eastAsia="Times New Roman" w:cs="Times New Roman"/>
          <w:lang w:val="en-US" w:eastAsia="ru-RU"/>
        </w:rPr>
        <w:t xml:space="preserve"> and carp grown in extensive conditions // XIV International Symposium Feed Technology. - Novi Sad, 2010. – 257 p.</w:t>
      </w:r>
    </w:p>
    <w:p w14:paraId="491DB7C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104</w:t>
      </w:r>
      <w:r w:rsidRPr="00216653">
        <w:rPr>
          <w:rFonts w:eastAsia="Times New Roman" w:cs="Times New Roman"/>
          <w:lang w:val="en-US" w:eastAsia="ru-RU"/>
        </w:rPr>
        <w:tab/>
        <w:t>Piironen V., Toivo J., Lampi A.M. New data for cholesterol contents in meat, fish, milk, eggs and their products consumed in Finland // Journal of Food Composition and Analysis, 2002. - №15.</w:t>
      </w:r>
      <w:proofErr w:type="gramStart"/>
      <w:r w:rsidRPr="00216653">
        <w:rPr>
          <w:rFonts w:eastAsia="Times New Roman" w:cs="Times New Roman"/>
          <w:lang w:val="en-US" w:eastAsia="ru-RU"/>
        </w:rPr>
        <w:t>-  P.</w:t>
      </w:r>
      <w:proofErr w:type="gramEnd"/>
      <w:r w:rsidRPr="00216653">
        <w:rPr>
          <w:rFonts w:eastAsia="Times New Roman" w:cs="Times New Roman"/>
          <w:lang w:val="en-US" w:eastAsia="ru-RU"/>
        </w:rPr>
        <w:t xml:space="preserve"> 705–713.</w:t>
      </w:r>
    </w:p>
    <w:p w14:paraId="1420806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105</w:t>
      </w:r>
      <w:r w:rsidRPr="00216653">
        <w:rPr>
          <w:rFonts w:eastAsia="Times New Roman" w:cs="Times New Roman"/>
          <w:lang w:val="en-US" w:eastAsia="ru-RU"/>
        </w:rPr>
        <w:tab/>
        <w:t xml:space="preserve">Li G., Sinclair A., Li D. Comparison of lipid content and Fatty Acid composition in the edible meat of wild and cultured freshwater and marine fish and shrimps from </w:t>
      </w:r>
      <w:proofErr w:type="spellStart"/>
      <w:r w:rsidRPr="00216653">
        <w:rPr>
          <w:rFonts w:eastAsia="Times New Roman" w:cs="Times New Roman"/>
          <w:lang w:val="en-US" w:eastAsia="ru-RU"/>
        </w:rPr>
        <w:t>china</w:t>
      </w:r>
      <w:proofErr w:type="spellEnd"/>
      <w:r w:rsidRPr="00216653">
        <w:rPr>
          <w:rFonts w:eastAsia="Times New Roman" w:cs="Times New Roman"/>
          <w:lang w:val="en-US" w:eastAsia="ru-RU"/>
        </w:rPr>
        <w:t xml:space="preserve"> // J Agric Food Chem, 2011. - №5. - P. 1871-1881.</w:t>
      </w:r>
    </w:p>
    <w:p w14:paraId="3DE99AFF"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lastRenderedPageBreak/>
        <w:t>106</w:t>
      </w:r>
      <w:r w:rsidRPr="00216653">
        <w:rPr>
          <w:rFonts w:eastAsia="Times New Roman" w:cs="Times New Roman"/>
          <w:lang w:val="en-US" w:eastAsia="ru-RU"/>
        </w:rPr>
        <w:tab/>
        <w:t>Weaver K.L., Ivester P., Chilton J.A., Wilson M.D., Pandey P., Chilton F.H. The content of favorable and unfavorable polyunsaturated fatty acids found in commonly eaten fish // J Am Diet Assoc, 2008. - №7. - P. 1178-1185.</w:t>
      </w:r>
    </w:p>
    <w:p w14:paraId="45EC0459"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107</w:t>
      </w:r>
      <w:r w:rsidRPr="00216653">
        <w:rPr>
          <w:rFonts w:eastAsia="Times New Roman" w:cs="Times New Roman"/>
          <w:lang w:val="en-US" w:eastAsia="ru-RU"/>
        </w:rPr>
        <w:tab/>
      </w:r>
      <w:proofErr w:type="spellStart"/>
      <w:r w:rsidRPr="00216653">
        <w:rPr>
          <w:rFonts w:eastAsia="Times New Roman" w:cs="Times New Roman"/>
          <w:lang w:val="en-US" w:eastAsia="ru-RU"/>
        </w:rPr>
        <w:t>Uzakov</w:t>
      </w:r>
      <w:proofErr w:type="spellEnd"/>
      <w:r w:rsidRPr="00216653">
        <w:rPr>
          <w:rFonts w:eastAsia="Times New Roman" w:cs="Times New Roman"/>
          <w:lang w:val="en-US" w:eastAsia="ru-RU"/>
        </w:rPr>
        <w:t xml:space="preserve"> Y.M., </w:t>
      </w:r>
      <w:proofErr w:type="spellStart"/>
      <w:r w:rsidRPr="00216653">
        <w:rPr>
          <w:rFonts w:eastAsia="Times New Roman" w:cs="Times New Roman"/>
          <w:lang w:val="en-US" w:eastAsia="ru-RU"/>
        </w:rPr>
        <w:t>Sarsembayeva</w:t>
      </w:r>
      <w:proofErr w:type="spellEnd"/>
      <w:r w:rsidRPr="00216653">
        <w:rPr>
          <w:rFonts w:eastAsia="Times New Roman" w:cs="Times New Roman"/>
          <w:lang w:val="en-US" w:eastAsia="ru-RU"/>
        </w:rPr>
        <w:t xml:space="preserve"> N.B., </w:t>
      </w:r>
      <w:proofErr w:type="spellStart"/>
      <w:r w:rsidRPr="00216653">
        <w:rPr>
          <w:rFonts w:eastAsia="Times New Roman" w:cs="Times New Roman"/>
          <w:lang w:val="en-US" w:eastAsia="ru-RU"/>
        </w:rPr>
        <w:t>Ibazhanova</w:t>
      </w:r>
      <w:proofErr w:type="spellEnd"/>
      <w:r w:rsidRPr="00216653">
        <w:rPr>
          <w:rFonts w:eastAsia="Times New Roman" w:cs="Times New Roman"/>
          <w:lang w:val="en-US" w:eastAsia="ru-RU"/>
        </w:rPr>
        <w:t xml:space="preserve"> A., </w:t>
      </w:r>
      <w:proofErr w:type="spellStart"/>
      <w:r w:rsidRPr="00216653">
        <w:rPr>
          <w:rFonts w:eastAsia="Times New Roman" w:cs="Times New Roman"/>
          <w:lang w:val="en-US" w:eastAsia="ru-RU"/>
        </w:rPr>
        <w:t>Zhusipbekova</w:t>
      </w:r>
      <w:proofErr w:type="spellEnd"/>
      <w:r w:rsidRPr="00216653">
        <w:rPr>
          <w:rFonts w:eastAsia="Times New Roman" w:cs="Times New Roman"/>
          <w:lang w:val="en-US" w:eastAsia="ru-RU"/>
        </w:rPr>
        <w:t xml:space="preserve"> B., </w:t>
      </w:r>
      <w:proofErr w:type="spellStart"/>
      <w:r w:rsidRPr="00216653">
        <w:rPr>
          <w:rFonts w:eastAsia="Times New Roman" w:cs="Times New Roman"/>
          <w:lang w:val="en-US" w:eastAsia="ru-RU"/>
        </w:rPr>
        <w:t>Nurakhova</w:t>
      </w:r>
      <w:proofErr w:type="spellEnd"/>
      <w:r w:rsidRPr="00216653">
        <w:rPr>
          <w:rFonts w:eastAsia="Times New Roman" w:cs="Times New Roman"/>
          <w:lang w:val="en-US" w:eastAsia="ru-RU"/>
        </w:rPr>
        <w:t xml:space="preserve"> A., </w:t>
      </w:r>
      <w:proofErr w:type="spellStart"/>
      <w:r w:rsidRPr="00216653">
        <w:rPr>
          <w:rFonts w:eastAsia="Times New Roman" w:cs="Times New Roman"/>
          <w:lang w:val="en-US" w:eastAsia="ru-RU"/>
        </w:rPr>
        <w:t>Artykbaeva</w:t>
      </w:r>
      <w:proofErr w:type="spellEnd"/>
      <w:r w:rsidRPr="00216653">
        <w:rPr>
          <w:rFonts w:eastAsia="Times New Roman" w:cs="Times New Roman"/>
          <w:lang w:val="en-US" w:eastAsia="ru-RU"/>
        </w:rPr>
        <w:t xml:space="preserve"> U., </w:t>
      </w:r>
      <w:proofErr w:type="spellStart"/>
      <w:r w:rsidRPr="00216653">
        <w:rPr>
          <w:rFonts w:eastAsia="Times New Roman" w:cs="Times New Roman"/>
          <w:lang w:val="en-US" w:eastAsia="ru-RU"/>
        </w:rPr>
        <w:t>Baymuratova</w:t>
      </w:r>
      <w:proofErr w:type="spellEnd"/>
      <w:r w:rsidRPr="00216653">
        <w:rPr>
          <w:rFonts w:eastAsia="Times New Roman" w:cs="Times New Roman"/>
          <w:lang w:val="en-US" w:eastAsia="ru-RU"/>
        </w:rPr>
        <w:t xml:space="preserve"> M., Frontiers in Sustainable Food Systems // Functional semi-finished fish product evaluation: organoleptic and evidence in vivo, 2023. – Vol. 7. https://doi.org/10.3389/fsufs.2023.1190340.</w:t>
      </w:r>
    </w:p>
    <w:p w14:paraId="0A6FB0C3"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108</w:t>
      </w:r>
      <w:r w:rsidRPr="00216653">
        <w:rPr>
          <w:rFonts w:eastAsia="Times New Roman" w:cs="Times New Roman"/>
          <w:lang w:eastAsia="ru-RU"/>
        </w:rPr>
        <w:tab/>
        <w:t xml:space="preserve">Инновационный патент №20305 РК. Способ производства мясорастительных полуфабрикатов / </w:t>
      </w:r>
      <w:proofErr w:type="spellStart"/>
      <w:r w:rsidRPr="00216653">
        <w:rPr>
          <w:rFonts w:eastAsia="Times New Roman" w:cs="Times New Roman"/>
          <w:lang w:eastAsia="ru-RU"/>
        </w:rPr>
        <w:t>Каимбаева</w:t>
      </w:r>
      <w:proofErr w:type="spellEnd"/>
      <w:r w:rsidRPr="00216653">
        <w:rPr>
          <w:rFonts w:eastAsia="Times New Roman" w:cs="Times New Roman"/>
          <w:lang w:eastAsia="ru-RU"/>
        </w:rPr>
        <w:t xml:space="preserve"> </w:t>
      </w:r>
      <w:proofErr w:type="gramStart"/>
      <w:r w:rsidRPr="00216653">
        <w:rPr>
          <w:rFonts w:eastAsia="Times New Roman" w:cs="Times New Roman"/>
          <w:lang w:eastAsia="ru-RU"/>
        </w:rPr>
        <w:t>Л.А.</w:t>
      </w:r>
      <w:proofErr w:type="gramEnd"/>
      <w:r w:rsidRPr="00216653">
        <w:rPr>
          <w:rFonts w:eastAsia="Times New Roman" w:cs="Times New Roman"/>
          <w:lang w:eastAsia="ru-RU"/>
        </w:rPr>
        <w:t xml:space="preserve">, </w:t>
      </w:r>
      <w:proofErr w:type="spellStart"/>
      <w:r w:rsidRPr="00216653">
        <w:rPr>
          <w:rFonts w:eastAsia="Times New Roman" w:cs="Times New Roman"/>
          <w:lang w:eastAsia="ru-RU"/>
        </w:rPr>
        <w:t>Казиханова</w:t>
      </w:r>
      <w:proofErr w:type="spellEnd"/>
      <w:r w:rsidRPr="00216653">
        <w:rPr>
          <w:rFonts w:eastAsia="Times New Roman" w:cs="Times New Roman"/>
          <w:lang w:eastAsia="ru-RU"/>
        </w:rPr>
        <w:t xml:space="preserve"> С.Р., Нам В.И., </w:t>
      </w:r>
      <w:proofErr w:type="spellStart"/>
      <w:r w:rsidRPr="00216653">
        <w:rPr>
          <w:rFonts w:eastAsia="Times New Roman" w:cs="Times New Roman"/>
          <w:lang w:eastAsia="ru-RU"/>
        </w:rPr>
        <w:t>Тулеуов</w:t>
      </w:r>
      <w:proofErr w:type="spellEnd"/>
      <w:r w:rsidRPr="00216653">
        <w:rPr>
          <w:rFonts w:eastAsia="Times New Roman" w:cs="Times New Roman"/>
          <w:lang w:eastAsia="ru-RU"/>
        </w:rPr>
        <w:t xml:space="preserve"> Е.Т. - № 2007/0733.1; опубл. 25.08.2008.</w:t>
      </w:r>
    </w:p>
    <w:p w14:paraId="79DCE7ED"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109</w:t>
      </w:r>
      <w:r w:rsidRPr="00216653">
        <w:rPr>
          <w:rFonts w:eastAsia="Times New Roman" w:cs="Times New Roman"/>
          <w:lang w:eastAsia="ru-RU"/>
        </w:rPr>
        <w:tab/>
        <w:t xml:space="preserve">Кунанбаева </w:t>
      </w:r>
      <w:proofErr w:type="gramStart"/>
      <w:r w:rsidRPr="00216653">
        <w:rPr>
          <w:rFonts w:eastAsia="Times New Roman" w:cs="Times New Roman"/>
          <w:lang w:eastAsia="ru-RU"/>
        </w:rPr>
        <w:t>Д.М.</w:t>
      </w:r>
      <w:proofErr w:type="gramEnd"/>
      <w:r w:rsidRPr="00216653">
        <w:rPr>
          <w:rFonts w:eastAsia="Times New Roman" w:cs="Times New Roman"/>
          <w:lang w:eastAsia="ru-RU"/>
        </w:rPr>
        <w:t xml:space="preserve">, </w:t>
      </w:r>
      <w:proofErr w:type="spellStart"/>
      <w:r w:rsidRPr="00216653">
        <w:rPr>
          <w:rFonts w:eastAsia="Times New Roman" w:cs="Times New Roman"/>
          <w:lang w:eastAsia="ru-RU"/>
        </w:rPr>
        <w:t>Каимбаева</w:t>
      </w:r>
      <w:proofErr w:type="spellEnd"/>
      <w:r w:rsidRPr="00216653">
        <w:rPr>
          <w:rFonts w:eastAsia="Times New Roman" w:cs="Times New Roman"/>
          <w:lang w:eastAsia="ru-RU"/>
        </w:rPr>
        <w:t xml:space="preserve"> Л.А., </w:t>
      </w:r>
      <w:proofErr w:type="spellStart"/>
      <w:r w:rsidRPr="00216653">
        <w:rPr>
          <w:rFonts w:eastAsia="Times New Roman" w:cs="Times New Roman"/>
          <w:lang w:eastAsia="ru-RU"/>
        </w:rPr>
        <w:t>Исенов</w:t>
      </w:r>
      <w:proofErr w:type="spellEnd"/>
      <w:r w:rsidRPr="00216653">
        <w:rPr>
          <w:rFonts w:eastAsia="Times New Roman" w:cs="Times New Roman"/>
          <w:lang w:eastAsia="ru-RU"/>
        </w:rPr>
        <w:t xml:space="preserve"> М.С., Калиниченко М.Н. Использование лекарственных растительных компонентов в лечебно-профилактическом питании // Материалы республиканской научной конференции молодых ученых, студентов и школьников «V </w:t>
      </w:r>
      <w:proofErr w:type="spellStart"/>
      <w:r w:rsidRPr="00216653">
        <w:rPr>
          <w:rFonts w:eastAsia="Times New Roman" w:cs="Times New Roman"/>
          <w:lang w:eastAsia="ru-RU"/>
        </w:rPr>
        <w:t>Сатпаевские</w:t>
      </w:r>
      <w:proofErr w:type="spellEnd"/>
      <w:r w:rsidRPr="00216653">
        <w:rPr>
          <w:rFonts w:eastAsia="Times New Roman" w:cs="Times New Roman"/>
          <w:lang w:eastAsia="ru-RU"/>
        </w:rPr>
        <w:t xml:space="preserve"> чтения». - Павлодар, 2005. - С. </w:t>
      </w:r>
      <w:proofErr w:type="gramStart"/>
      <w:r w:rsidRPr="00216653">
        <w:rPr>
          <w:rFonts w:eastAsia="Times New Roman" w:cs="Times New Roman"/>
          <w:lang w:eastAsia="ru-RU"/>
        </w:rPr>
        <w:t>77-83</w:t>
      </w:r>
      <w:proofErr w:type="gramEnd"/>
      <w:r w:rsidRPr="00216653">
        <w:rPr>
          <w:rFonts w:eastAsia="Times New Roman" w:cs="Times New Roman"/>
          <w:lang w:eastAsia="ru-RU"/>
        </w:rPr>
        <w:t>.</w:t>
      </w:r>
    </w:p>
    <w:p w14:paraId="2ABA6D0E"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110</w:t>
      </w:r>
      <w:r w:rsidRPr="00216653">
        <w:rPr>
          <w:rFonts w:eastAsia="Times New Roman" w:cs="Times New Roman"/>
          <w:lang w:eastAsia="ru-RU"/>
        </w:rPr>
        <w:tab/>
      </w:r>
      <w:proofErr w:type="spellStart"/>
      <w:r w:rsidRPr="00216653">
        <w:rPr>
          <w:rFonts w:eastAsia="Times New Roman" w:cs="Times New Roman"/>
          <w:lang w:eastAsia="ru-RU"/>
        </w:rPr>
        <w:t>Каимбаева</w:t>
      </w:r>
      <w:proofErr w:type="spellEnd"/>
      <w:r w:rsidRPr="00216653">
        <w:rPr>
          <w:rFonts w:eastAsia="Times New Roman" w:cs="Times New Roman"/>
          <w:lang w:eastAsia="ru-RU"/>
        </w:rPr>
        <w:t xml:space="preserve"> </w:t>
      </w:r>
      <w:proofErr w:type="gramStart"/>
      <w:r w:rsidRPr="00216653">
        <w:rPr>
          <w:rFonts w:eastAsia="Times New Roman" w:cs="Times New Roman"/>
          <w:lang w:eastAsia="ru-RU"/>
        </w:rPr>
        <w:t>Л.А.</w:t>
      </w:r>
      <w:proofErr w:type="gramEnd"/>
      <w:r w:rsidRPr="00216653">
        <w:rPr>
          <w:rFonts w:eastAsia="Times New Roman" w:cs="Times New Roman"/>
          <w:lang w:eastAsia="ru-RU"/>
        </w:rPr>
        <w:t xml:space="preserve">, </w:t>
      </w:r>
      <w:proofErr w:type="spellStart"/>
      <w:r w:rsidRPr="00216653">
        <w:rPr>
          <w:rFonts w:eastAsia="Times New Roman" w:cs="Times New Roman"/>
          <w:lang w:eastAsia="ru-RU"/>
        </w:rPr>
        <w:t>Исенов</w:t>
      </w:r>
      <w:proofErr w:type="spellEnd"/>
      <w:r w:rsidRPr="00216653">
        <w:rPr>
          <w:rFonts w:eastAsia="Times New Roman" w:cs="Times New Roman"/>
          <w:lang w:eastAsia="ru-RU"/>
        </w:rPr>
        <w:t xml:space="preserve"> М., Калиниченко М. Разработка технологии производства цвето-</w:t>
      </w:r>
      <w:proofErr w:type="spellStart"/>
      <w:r w:rsidRPr="00216653">
        <w:rPr>
          <w:rFonts w:eastAsia="Times New Roman" w:cs="Times New Roman"/>
          <w:lang w:eastAsia="ru-RU"/>
        </w:rPr>
        <w:t>ароматообразующей</w:t>
      </w:r>
      <w:proofErr w:type="spellEnd"/>
      <w:r w:rsidRPr="00216653">
        <w:rPr>
          <w:rFonts w:eastAsia="Times New Roman" w:cs="Times New Roman"/>
          <w:lang w:eastAsia="ru-RU"/>
        </w:rPr>
        <w:t xml:space="preserve"> добавки. Материалы республиканской научной конференции молодых ученых, студентов и школьников «VI </w:t>
      </w:r>
      <w:proofErr w:type="spellStart"/>
      <w:r w:rsidRPr="00216653">
        <w:rPr>
          <w:rFonts w:eastAsia="Times New Roman" w:cs="Times New Roman"/>
          <w:lang w:eastAsia="ru-RU"/>
        </w:rPr>
        <w:t>Сатпаевские</w:t>
      </w:r>
      <w:proofErr w:type="spellEnd"/>
      <w:r w:rsidRPr="00216653">
        <w:rPr>
          <w:rFonts w:eastAsia="Times New Roman" w:cs="Times New Roman"/>
          <w:lang w:eastAsia="ru-RU"/>
        </w:rPr>
        <w:t xml:space="preserve"> чтения». Павлодар, 2006. - С. </w:t>
      </w:r>
      <w:proofErr w:type="gramStart"/>
      <w:r w:rsidRPr="00216653">
        <w:rPr>
          <w:rFonts w:eastAsia="Times New Roman" w:cs="Times New Roman"/>
          <w:lang w:eastAsia="ru-RU"/>
        </w:rPr>
        <w:t>10-17</w:t>
      </w:r>
      <w:proofErr w:type="gramEnd"/>
      <w:r w:rsidRPr="00216653">
        <w:rPr>
          <w:rFonts w:eastAsia="Times New Roman" w:cs="Times New Roman"/>
          <w:lang w:eastAsia="ru-RU"/>
        </w:rPr>
        <w:t>.</w:t>
      </w:r>
    </w:p>
    <w:p w14:paraId="4CF67299"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111</w:t>
      </w:r>
      <w:r w:rsidRPr="00216653">
        <w:rPr>
          <w:rFonts w:eastAsia="Times New Roman" w:cs="Times New Roman"/>
          <w:lang w:eastAsia="ru-RU"/>
        </w:rPr>
        <w:tab/>
      </w:r>
      <w:proofErr w:type="spellStart"/>
      <w:r w:rsidRPr="00216653">
        <w:rPr>
          <w:rFonts w:eastAsia="Times New Roman" w:cs="Times New Roman"/>
          <w:lang w:eastAsia="ru-RU"/>
        </w:rPr>
        <w:t>Каимбаева</w:t>
      </w:r>
      <w:proofErr w:type="spellEnd"/>
      <w:r w:rsidRPr="00216653">
        <w:rPr>
          <w:rFonts w:eastAsia="Times New Roman" w:cs="Times New Roman"/>
          <w:lang w:eastAsia="ru-RU"/>
        </w:rPr>
        <w:t xml:space="preserve"> </w:t>
      </w:r>
      <w:proofErr w:type="gramStart"/>
      <w:r w:rsidRPr="00216653">
        <w:rPr>
          <w:rFonts w:eastAsia="Times New Roman" w:cs="Times New Roman"/>
          <w:lang w:eastAsia="ru-RU"/>
        </w:rPr>
        <w:t>Л.А.</w:t>
      </w:r>
      <w:proofErr w:type="gramEnd"/>
      <w:r w:rsidRPr="00216653">
        <w:rPr>
          <w:rFonts w:eastAsia="Times New Roman" w:cs="Times New Roman"/>
          <w:lang w:eastAsia="ru-RU"/>
        </w:rPr>
        <w:t xml:space="preserve">, </w:t>
      </w:r>
      <w:proofErr w:type="spellStart"/>
      <w:r w:rsidRPr="00216653">
        <w:rPr>
          <w:rFonts w:eastAsia="Times New Roman" w:cs="Times New Roman"/>
          <w:lang w:eastAsia="ru-RU"/>
        </w:rPr>
        <w:t>Рскелдиев</w:t>
      </w:r>
      <w:proofErr w:type="spellEnd"/>
      <w:r w:rsidRPr="00216653">
        <w:rPr>
          <w:rFonts w:eastAsia="Times New Roman" w:cs="Times New Roman"/>
          <w:lang w:eastAsia="ru-RU"/>
        </w:rPr>
        <w:t xml:space="preserve"> Б.А. Специализированные продукты для питания в экстремальных условиях // Материалы II международной научно-практической конференции «Социальные и экономические аспекты развития региона: проблемы и перспективы». - Павлодар, 2002. - С. </w:t>
      </w:r>
      <w:proofErr w:type="gramStart"/>
      <w:r w:rsidRPr="00216653">
        <w:rPr>
          <w:rFonts w:eastAsia="Times New Roman" w:cs="Times New Roman"/>
          <w:lang w:eastAsia="ru-RU"/>
        </w:rPr>
        <w:t>166-168</w:t>
      </w:r>
      <w:proofErr w:type="gramEnd"/>
      <w:r w:rsidRPr="00216653">
        <w:rPr>
          <w:rFonts w:eastAsia="Times New Roman" w:cs="Times New Roman"/>
          <w:lang w:eastAsia="ru-RU"/>
        </w:rPr>
        <w:t>.</w:t>
      </w:r>
    </w:p>
    <w:p w14:paraId="2597407C"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112</w:t>
      </w:r>
      <w:r w:rsidRPr="00216653">
        <w:rPr>
          <w:rFonts w:eastAsia="Times New Roman" w:cs="Times New Roman"/>
          <w:lang w:eastAsia="ru-RU"/>
        </w:rPr>
        <w:tab/>
      </w:r>
      <w:proofErr w:type="spellStart"/>
      <w:r w:rsidRPr="00216653">
        <w:rPr>
          <w:rFonts w:eastAsia="Times New Roman" w:cs="Times New Roman"/>
          <w:lang w:eastAsia="ru-RU"/>
        </w:rPr>
        <w:t>Мырзабаев</w:t>
      </w:r>
      <w:proofErr w:type="spellEnd"/>
      <w:r w:rsidRPr="00216653">
        <w:rPr>
          <w:rFonts w:eastAsia="Times New Roman" w:cs="Times New Roman"/>
          <w:lang w:eastAsia="ru-RU"/>
        </w:rPr>
        <w:t xml:space="preserve"> М.А., </w:t>
      </w:r>
      <w:proofErr w:type="spellStart"/>
      <w:r w:rsidRPr="00216653">
        <w:rPr>
          <w:rFonts w:eastAsia="Times New Roman" w:cs="Times New Roman"/>
          <w:lang w:eastAsia="ru-RU"/>
        </w:rPr>
        <w:t>Каимбаева</w:t>
      </w:r>
      <w:proofErr w:type="spellEnd"/>
      <w:r w:rsidRPr="00216653">
        <w:rPr>
          <w:rFonts w:eastAsia="Times New Roman" w:cs="Times New Roman"/>
          <w:lang w:eastAsia="ru-RU"/>
        </w:rPr>
        <w:t xml:space="preserve"> </w:t>
      </w:r>
      <w:proofErr w:type="gramStart"/>
      <w:r w:rsidRPr="00216653">
        <w:rPr>
          <w:rFonts w:eastAsia="Times New Roman" w:cs="Times New Roman"/>
          <w:lang w:eastAsia="ru-RU"/>
        </w:rPr>
        <w:t>Л.А.</w:t>
      </w:r>
      <w:proofErr w:type="gramEnd"/>
      <w:r w:rsidRPr="00216653">
        <w:rPr>
          <w:rFonts w:eastAsia="Times New Roman" w:cs="Times New Roman"/>
          <w:lang w:eastAsia="ru-RU"/>
        </w:rPr>
        <w:t xml:space="preserve"> Разработка технологии колбасок </w:t>
      </w:r>
      <w:proofErr w:type="spellStart"/>
      <w:r w:rsidRPr="00216653">
        <w:rPr>
          <w:rFonts w:eastAsia="Times New Roman" w:cs="Times New Roman"/>
          <w:lang w:eastAsia="ru-RU"/>
        </w:rPr>
        <w:t>гематогеновых</w:t>
      </w:r>
      <w:proofErr w:type="spellEnd"/>
      <w:r w:rsidRPr="00216653">
        <w:rPr>
          <w:rFonts w:eastAsia="Times New Roman" w:cs="Times New Roman"/>
          <w:lang w:eastAsia="ru-RU"/>
        </w:rPr>
        <w:t xml:space="preserve"> для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 // Материалы международной научно-практической конференции «Актуальные проблемы современной биологии и биотехнологии». - Семей, 2007. - С. </w:t>
      </w:r>
      <w:proofErr w:type="gramStart"/>
      <w:r w:rsidRPr="00216653">
        <w:rPr>
          <w:rFonts w:eastAsia="Times New Roman" w:cs="Times New Roman"/>
          <w:lang w:eastAsia="ru-RU"/>
        </w:rPr>
        <w:t>64-67</w:t>
      </w:r>
      <w:proofErr w:type="gramEnd"/>
      <w:r w:rsidRPr="00216653">
        <w:rPr>
          <w:rFonts w:eastAsia="Times New Roman" w:cs="Times New Roman"/>
          <w:lang w:eastAsia="ru-RU"/>
        </w:rPr>
        <w:t>.</w:t>
      </w:r>
    </w:p>
    <w:p w14:paraId="369193EA"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113</w:t>
      </w:r>
      <w:r w:rsidRPr="00216653">
        <w:rPr>
          <w:rFonts w:eastAsia="Times New Roman" w:cs="Times New Roman"/>
          <w:lang w:eastAsia="ru-RU"/>
        </w:rPr>
        <w:tab/>
      </w:r>
      <w:proofErr w:type="spellStart"/>
      <w:r w:rsidRPr="00216653">
        <w:rPr>
          <w:rFonts w:eastAsia="Times New Roman" w:cs="Times New Roman"/>
          <w:lang w:eastAsia="ru-RU"/>
        </w:rPr>
        <w:t>Тулеуов</w:t>
      </w:r>
      <w:proofErr w:type="spellEnd"/>
      <w:r w:rsidRPr="00216653">
        <w:rPr>
          <w:rFonts w:eastAsia="Times New Roman" w:cs="Times New Roman"/>
          <w:lang w:eastAsia="ru-RU"/>
        </w:rPr>
        <w:t xml:space="preserve"> Е.Т., </w:t>
      </w:r>
      <w:proofErr w:type="spellStart"/>
      <w:r w:rsidRPr="00216653">
        <w:rPr>
          <w:rFonts w:eastAsia="Times New Roman" w:cs="Times New Roman"/>
          <w:lang w:eastAsia="ru-RU"/>
        </w:rPr>
        <w:t>Каимбаева</w:t>
      </w:r>
      <w:proofErr w:type="spellEnd"/>
      <w:r w:rsidRPr="00216653">
        <w:rPr>
          <w:rFonts w:eastAsia="Times New Roman" w:cs="Times New Roman"/>
          <w:lang w:eastAsia="ru-RU"/>
        </w:rPr>
        <w:t xml:space="preserve"> </w:t>
      </w:r>
      <w:proofErr w:type="gramStart"/>
      <w:r w:rsidRPr="00216653">
        <w:rPr>
          <w:rFonts w:eastAsia="Times New Roman" w:cs="Times New Roman"/>
          <w:lang w:eastAsia="ru-RU"/>
        </w:rPr>
        <w:t>Л.А.</w:t>
      </w:r>
      <w:proofErr w:type="gramEnd"/>
      <w:r w:rsidRPr="00216653">
        <w:rPr>
          <w:rFonts w:eastAsia="Times New Roman" w:cs="Times New Roman"/>
          <w:lang w:eastAsia="ru-RU"/>
        </w:rPr>
        <w:t xml:space="preserve"> Использование крови маралов в технологии колбасок </w:t>
      </w:r>
      <w:proofErr w:type="spellStart"/>
      <w:r w:rsidRPr="00216653">
        <w:rPr>
          <w:rFonts w:eastAsia="Times New Roman" w:cs="Times New Roman"/>
          <w:lang w:eastAsia="ru-RU"/>
        </w:rPr>
        <w:t>гематогеновых</w:t>
      </w:r>
      <w:proofErr w:type="spellEnd"/>
      <w:r w:rsidRPr="00216653">
        <w:rPr>
          <w:rFonts w:eastAsia="Times New Roman" w:cs="Times New Roman"/>
          <w:lang w:eastAsia="ru-RU"/>
        </w:rPr>
        <w:t xml:space="preserve"> для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 // Мясная индустрия. - 2008. - № 6. - С. </w:t>
      </w:r>
      <w:proofErr w:type="gramStart"/>
      <w:r w:rsidRPr="00216653">
        <w:rPr>
          <w:rFonts w:eastAsia="Times New Roman" w:cs="Times New Roman"/>
          <w:lang w:eastAsia="ru-RU"/>
        </w:rPr>
        <w:t>46-48</w:t>
      </w:r>
      <w:proofErr w:type="gramEnd"/>
      <w:r w:rsidRPr="00216653">
        <w:rPr>
          <w:rFonts w:eastAsia="Times New Roman" w:cs="Times New Roman"/>
          <w:lang w:eastAsia="ru-RU"/>
        </w:rPr>
        <w:t>.</w:t>
      </w:r>
    </w:p>
    <w:p w14:paraId="09E43AB3"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114</w:t>
      </w:r>
      <w:r w:rsidRPr="00216653">
        <w:rPr>
          <w:rFonts w:eastAsia="Times New Roman" w:cs="Times New Roman"/>
          <w:lang w:eastAsia="ru-RU"/>
        </w:rPr>
        <w:tab/>
      </w:r>
      <w:proofErr w:type="spellStart"/>
      <w:r w:rsidRPr="00216653">
        <w:rPr>
          <w:rFonts w:eastAsia="Times New Roman" w:cs="Times New Roman"/>
          <w:lang w:eastAsia="ru-RU"/>
        </w:rPr>
        <w:t>Каимбаева</w:t>
      </w:r>
      <w:proofErr w:type="spellEnd"/>
      <w:r w:rsidRPr="00216653">
        <w:rPr>
          <w:rFonts w:eastAsia="Times New Roman" w:cs="Times New Roman"/>
          <w:lang w:eastAsia="ru-RU"/>
        </w:rPr>
        <w:t xml:space="preserve"> </w:t>
      </w:r>
      <w:proofErr w:type="gramStart"/>
      <w:r w:rsidRPr="00216653">
        <w:rPr>
          <w:rFonts w:eastAsia="Times New Roman" w:cs="Times New Roman"/>
          <w:lang w:eastAsia="ru-RU"/>
        </w:rPr>
        <w:t>Л.А.</w:t>
      </w:r>
      <w:proofErr w:type="gramEnd"/>
      <w:r w:rsidRPr="00216653">
        <w:rPr>
          <w:rFonts w:eastAsia="Times New Roman" w:cs="Times New Roman"/>
          <w:lang w:eastAsia="ru-RU"/>
        </w:rPr>
        <w:t xml:space="preserve">, </w:t>
      </w:r>
      <w:proofErr w:type="spellStart"/>
      <w:r w:rsidRPr="00216653">
        <w:rPr>
          <w:rFonts w:eastAsia="Times New Roman" w:cs="Times New Roman"/>
          <w:lang w:eastAsia="ru-RU"/>
        </w:rPr>
        <w:t>Тулеуов</w:t>
      </w:r>
      <w:proofErr w:type="spellEnd"/>
      <w:r w:rsidRPr="00216653">
        <w:rPr>
          <w:rFonts w:eastAsia="Times New Roman" w:cs="Times New Roman"/>
          <w:lang w:eastAsia="ru-RU"/>
        </w:rPr>
        <w:t xml:space="preserve"> Е.Т. Совершенствование технологии производства жидкого гематогена // Вестник Семипалатинского государственного университета им. </w:t>
      </w:r>
      <w:proofErr w:type="spellStart"/>
      <w:r w:rsidRPr="00216653">
        <w:rPr>
          <w:rFonts w:eastAsia="Times New Roman" w:cs="Times New Roman"/>
          <w:lang w:eastAsia="ru-RU"/>
        </w:rPr>
        <w:t>Шакарима</w:t>
      </w:r>
      <w:proofErr w:type="spellEnd"/>
      <w:r w:rsidRPr="00216653">
        <w:rPr>
          <w:rFonts w:eastAsia="Times New Roman" w:cs="Times New Roman"/>
          <w:lang w:eastAsia="ru-RU"/>
        </w:rPr>
        <w:t xml:space="preserve">. - 2006. - №2. - С. </w:t>
      </w:r>
      <w:proofErr w:type="gramStart"/>
      <w:r w:rsidRPr="00216653">
        <w:rPr>
          <w:rFonts w:eastAsia="Times New Roman" w:cs="Times New Roman"/>
          <w:lang w:eastAsia="ru-RU"/>
        </w:rPr>
        <w:t>161-168</w:t>
      </w:r>
      <w:proofErr w:type="gramEnd"/>
      <w:r w:rsidRPr="00216653">
        <w:rPr>
          <w:rFonts w:eastAsia="Times New Roman" w:cs="Times New Roman"/>
          <w:lang w:eastAsia="ru-RU"/>
        </w:rPr>
        <w:t>.</w:t>
      </w:r>
    </w:p>
    <w:p w14:paraId="13AC8B78"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115</w:t>
      </w:r>
      <w:r w:rsidRPr="00216653">
        <w:rPr>
          <w:rFonts w:eastAsia="Times New Roman" w:cs="Times New Roman"/>
          <w:lang w:eastAsia="ru-RU"/>
        </w:rPr>
        <w:tab/>
      </w:r>
      <w:proofErr w:type="spellStart"/>
      <w:r w:rsidRPr="00216653">
        <w:rPr>
          <w:rFonts w:eastAsia="Times New Roman" w:cs="Times New Roman"/>
          <w:lang w:eastAsia="ru-RU"/>
        </w:rPr>
        <w:t>Мырзабаев</w:t>
      </w:r>
      <w:proofErr w:type="spellEnd"/>
      <w:r w:rsidRPr="00216653">
        <w:rPr>
          <w:rFonts w:eastAsia="Times New Roman" w:cs="Times New Roman"/>
          <w:lang w:eastAsia="ru-RU"/>
        </w:rPr>
        <w:t xml:space="preserve"> М.А., </w:t>
      </w:r>
      <w:proofErr w:type="spellStart"/>
      <w:r w:rsidRPr="00216653">
        <w:rPr>
          <w:rFonts w:eastAsia="Times New Roman" w:cs="Times New Roman"/>
          <w:lang w:eastAsia="ru-RU"/>
        </w:rPr>
        <w:t>Каимбаева</w:t>
      </w:r>
      <w:proofErr w:type="spellEnd"/>
      <w:r w:rsidRPr="00216653">
        <w:rPr>
          <w:rFonts w:eastAsia="Times New Roman" w:cs="Times New Roman"/>
          <w:lang w:eastAsia="ru-RU"/>
        </w:rPr>
        <w:t xml:space="preserve"> </w:t>
      </w:r>
      <w:proofErr w:type="gramStart"/>
      <w:r w:rsidRPr="00216653">
        <w:rPr>
          <w:rFonts w:eastAsia="Times New Roman" w:cs="Times New Roman"/>
          <w:lang w:eastAsia="ru-RU"/>
        </w:rPr>
        <w:t>Л.А.</w:t>
      </w:r>
      <w:proofErr w:type="gramEnd"/>
      <w:r w:rsidRPr="00216653">
        <w:rPr>
          <w:rFonts w:eastAsia="Times New Roman" w:cs="Times New Roman"/>
          <w:lang w:eastAsia="ru-RU"/>
        </w:rPr>
        <w:t xml:space="preserve"> Разработка технологии колбасок </w:t>
      </w:r>
      <w:proofErr w:type="spellStart"/>
      <w:r w:rsidRPr="00216653">
        <w:rPr>
          <w:rFonts w:eastAsia="Times New Roman" w:cs="Times New Roman"/>
          <w:lang w:eastAsia="ru-RU"/>
        </w:rPr>
        <w:t>гематогеновых</w:t>
      </w:r>
      <w:proofErr w:type="spellEnd"/>
      <w:r w:rsidRPr="00216653">
        <w:rPr>
          <w:rFonts w:eastAsia="Times New Roman" w:cs="Times New Roman"/>
          <w:lang w:eastAsia="ru-RU"/>
        </w:rPr>
        <w:t xml:space="preserve"> для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 // Материалы международной научно-практической конференции «Актуальные проблемы современной биологии и биотехнологии». - Семей, 2007. - С. </w:t>
      </w:r>
      <w:proofErr w:type="gramStart"/>
      <w:r w:rsidRPr="00216653">
        <w:rPr>
          <w:rFonts w:eastAsia="Times New Roman" w:cs="Times New Roman"/>
          <w:lang w:eastAsia="ru-RU"/>
        </w:rPr>
        <w:t>64-67</w:t>
      </w:r>
      <w:proofErr w:type="gramEnd"/>
      <w:r w:rsidRPr="00216653">
        <w:rPr>
          <w:rFonts w:eastAsia="Times New Roman" w:cs="Times New Roman"/>
          <w:lang w:eastAsia="ru-RU"/>
        </w:rPr>
        <w:t>.</w:t>
      </w:r>
    </w:p>
    <w:p w14:paraId="5D6F3509" w14:textId="77777777" w:rsidR="00216653" w:rsidRPr="00216653" w:rsidRDefault="00216653" w:rsidP="00216653">
      <w:pPr>
        <w:spacing w:line="0pt" w:lineRule="atLeast"/>
        <w:ind w:firstLine="28.35pt"/>
        <w:rPr>
          <w:rFonts w:eastAsia="Times New Roman" w:cs="Times New Roman"/>
          <w:lang w:eastAsia="ru-RU"/>
        </w:rPr>
      </w:pPr>
      <w:r w:rsidRPr="00216653">
        <w:rPr>
          <w:rFonts w:eastAsia="Times New Roman" w:cs="Times New Roman"/>
          <w:lang w:eastAsia="ru-RU"/>
        </w:rPr>
        <w:t>116</w:t>
      </w:r>
      <w:r w:rsidRPr="00216653">
        <w:rPr>
          <w:rFonts w:eastAsia="Times New Roman" w:cs="Times New Roman"/>
          <w:lang w:eastAsia="ru-RU"/>
        </w:rPr>
        <w:tab/>
      </w:r>
      <w:proofErr w:type="spellStart"/>
      <w:r w:rsidRPr="00216653">
        <w:rPr>
          <w:rFonts w:eastAsia="Times New Roman" w:cs="Times New Roman"/>
          <w:lang w:eastAsia="ru-RU"/>
        </w:rPr>
        <w:t>Тулеуов</w:t>
      </w:r>
      <w:proofErr w:type="spellEnd"/>
      <w:r w:rsidRPr="00216653">
        <w:rPr>
          <w:rFonts w:eastAsia="Times New Roman" w:cs="Times New Roman"/>
          <w:lang w:eastAsia="ru-RU"/>
        </w:rPr>
        <w:t xml:space="preserve"> Е.Т., </w:t>
      </w:r>
      <w:proofErr w:type="spellStart"/>
      <w:r w:rsidRPr="00216653">
        <w:rPr>
          <w:rFonts w:eastAsia="Times New Roman" w:cs="Times New Roman"/>
          <w:lang w:eastAsia="ru-RU"/>
        </w:rPr>
        <w:t>Каимбаева</w:t>
      </w:r>
      <w:proofErr w:type="spellEnd"/>
      <w:r w:rsidRPr="00216653">
        <w:rPr>
          <w:rFonts w:eastAsia="Times New Roman" w:cs="Times New Roman"/>
          <w:lang w:eastAsia="ru-RU"/>
        </w:rPr>
        <w:t xml:space="preserve"> </w:t>
      </w:r>
      <w:proofErr w:type="gramStart"/>
      <w:r w:rsidRPr="00216653">
        <w:rPr>
          <w:rFonts w:eastAsia="Times New Roman" w:cs="Times New Roman"/>
          <w:lang w:eastAsia="ru-RU"/>
        </w:rPr>
        <w:t>Л.А.</w:t>
      </w:r>
      <w:proofErr w:type="gramEnd"/>
      <w:r w:rsidRPr="00216653">
        <w:rPr>
          <w:rFonts w:eastAsia="Times New Roman" w:cs="Times New Roman"/>
          <w:lang w:eastAsia="ru-RU"/>
        </w:rPr>
        <w:t xml:space="preserve"> Использование крови маралов в технологии колбасок </w:t>
      </w:r>
      <w:proofErr w:type="spellStart"/>
      <w:r w:rsidRPr="00216653">
        <w:rPr>
          <w:rFonts w:eastAsia="Times New Roman" w:cs="Times New Roman"/>
          <w:lang w:eastAsia="ru-RU"/>
        </w:rPr>
        <w:t>гематогеновых</w:t>
      </w:r>
      <w:proofErr w:type="spellEnd"/>
      <w:r w:rsidRPr="00216653">
        <w:rPr>
          <w:rFonts w:eastAsia="Times New Roman" w:cs="Times New Roman"/>
          <w:lang w:eastAsia="ru-RU"/>
        </w:rPr>
        <w:t xml:space="preserve"> для </w:t>
      </w:r>
      <w:proofErr w:type="spellStart"/>
      <w:r w:rsidRPr="00216653">
        <w:rPr>
          <w:rFonts w:eastAsia="Times New Roman" w:cs="Times New Roman"/>
          <w:lang w:eastAsia="ru-RU"/>
        </w:rPr>
        <w:t>геродиетического</w:t>
      </w:r>
      <w:proofErr w:type="spellEnd"/>
      <w:r w:rsidRPr="00216653">
        <w:rPr>
          <w:rFonts w:eastAsia="Times New Roman" w:cs="Times New Roman"/>
          <w:lang w:eastAsia="ru-RU"/>
        </w:rPr>
        <w:t xml:space="preserve"> питания // Мясная индустрия. - 2008. - № 6. - С. </w:t>
      </w:r>
      <w:proofErr w:type="gramStart"/>
      <w:r w:rsidRPr="00216653">
        <w:rPr>
          <w:rFonts w:eastAsia="Times New Roman" w:cs="Times New Roman"/>
          <w:lang w:eastAsia="ru-RU"/>
        </w:rPr>
        <w:t>46-48</w:t>
      </w:r>
      <w:proofErr w:type="gramEnd"/>
      <w:r w:rsidRPr="00216653">
        <w:rPr>
          <w:rFonts w:eastAsia="Times New Roman" w:cs="Times New Roman"/>
          <w:lang w:eastAsia="ru-RU"/>
        </w:rPr>
        <w:t>.</w:t>
      </w:r>
    </w:p>
    <w:p w14:paraId="0E528E3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 xml:space="preserve">117 Wall R., Ross R.P., Fitzgerald G.F., Stanton C. Fatty acids from fish: the anti-inflammatory potential of long-chain omega-3 fatty acids // </w:t>
      </w:r>
      <w:proofErr w:type="spellStart"/>
      <w:r w:rsidRPr="00216653">
        <w:rPr>
          <w:rFonts w:eastAsia="Times New Roman" w:cs="Times New Roman"/>
          <w:lang w:val="en-US" w:eastAsia="ru-RU"/>
        </w:rPr>
        <w:t>Nutr</w:t>
      </w:r>
      <w:proofErr w:type="spellEnd"/>
      <w:r w:rsidRPr="00216653">
        <w:rPr>
          <w:rFonts w:eastAsia="Times New Roman" w:cs="Times New Roman"/>
          <w:lang w:val="en-US" w:eastAsia="ru-RU"/>
        </w:rPr>
        <w:t xml:space="preserve"> Rew, 2010. - №5.- P.280-289.</w:t>
      </w:r>
    </w:p>
    <w:p w14:paraId="10257AD7"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lastRenderedPageBreak/>
        <w:t>118</w:t>
      </w:r>
      <w:r w:rsidRPr="00216653">
        <w:rPr>
          <w:rFonts w:eastAsia="Times New Roman" w:cs="Times New Roman"/>
          <w:lang w:val="en-US" w:eastAsia="ru-RU"/>
        </w:rPr>
        <w:tab/>
      </w:r>
      <w:proofErr w:type="spellStart"/>
      <w:r w:rsidRPr="00216653">
        <w:rPr>
          <w:rFonts w:eastAsia="Times New Roman" w:cs="Times New Roman"/>
          <w:lang w:val="en-US" w:eastAsia="ru-RU"/>
        </w:rPr>
        <w:t>Siriwardhana</w:t>
      </w:r>
      <w:proofErr w:type="spellEnd"/>
      <w:r w:rsidRPr="00216653">
        <w:rPr>
          <w:rFonts w:eastAsia="Times New Roman" w:cs="Times New Roman"/>
          <w:lang w:val="en-US" w:eastAsia="ru-RU"/>
        </w:rPr>
        <w:t xml:space="preserve"> N., </w:t>
      </w:r>
      <w:proofErr w:type="spellStart"/>
      <w:r w:rsidRPr="00216653">
        <w:rPr>
          <w:rFonts w:eastAsia="Times New Roman" w:cs="Times New Roman"/>
          <w:lang w:val="en-US" w:eastAsia="ru-RU"/>
        </w:rPr>
        <w:t>Kalupahana</w:t>
      </w:r>
      <w:proofErr w:type="spellEnd"/>
      <w:r w:rsidRPr="00216653">
        <w:rPr>
          <w:rFonts w:eastAsia="Times New Roman" w:cs="Times New Roman"/>
          <w:lang w:val="en-US" w:eastAsia="ru-RU"/>
        </w:rPr>
        <w:t xml:space="preserve"> N.S., </w:t>
      </w:r>
      <w:proofErr w:type="spellStart"/>
      <w:r w:rsidRPr="00216653">
        <w:rPr>
          <w:rFonts w:eastAsia="Times New Roman" w:cs="Times New Roman"/>
          <w:lang w:val="en-US" w:eastAsia="ru-RU"/>
        </w:rPr>
        <w:t>Moustaid</w:t>
      </w:r>
      <w:proofErr w:type="spellEnd"/>
      <w:r w:rsidRPr="00216653">
        <w:rPr>
          <w:rFonts w:eastAsia="Times New Roman" w:cs="Times New Roman"/>
          <w:lang w:val="en-US" w:eastAsia="ru-RU"/>
        </w:rPr>
        <w:t xml:space="preserve">-Moussa N. Health benefits of n-3 polyunsaturated fatty acids: </w:t>
      </w:r>
      <w:proofErr w:type="spellStart"/>
      <w:r w:rsidRPr="00216653">
        <w:rPr>
          <w:rFonts w:eastAsia="Times New Roman" w:cs="Times New Roman"/>
          <w:lang w:val="en-US" w:eastAsia="ru-RU"/>
        </w:rPr>
        <w:t>eicosapentaenoic</w:t>
      </w:r>
      <w:proofErr w:type="spellEnd"/>
      <w:r w:rsidRPr="00216653">
        <w:rPr>
          <w:rFonts w:eastAsia="Times New Roman" w:cs="Times New Roman"/>
          <w:lang w:val="en-US" w:eastAsia="ru-RU"/>
        </w:rPr>
        <w:t xml:space="preserve"> acid and docosahexaenoic acid // Ady Food </w:t>
      </w:r>
      <w:proofErr w:type="spellStart"/>
      <w:r w:rsidRPr="00216653">
        <w:rPr>
          <w:rFonts w:eastAsia="Times New Roman" w:cs="Times New Roman"/>
          <w:lang w:val="en-US" w:eastAsia="ru-RU"/>
        </w:rPr>
        <w:t>Nutr</w:t>
      </w:r>
      <w:proofErr w:type="spellEnd"/>
      <w:r w:rsidRPr="00216653">
        <w:rPr>
          <w:rFonts w:eastAsia="Times New Roman" w:cs="Times New Roman"/>
          <w:lang w:val="en-US" w:eastAsia="ru-RU"/>
        </w:rPr>
        <w:t xml:space="preserve"> Res, 2012. - №65. - P. 211-222.</w:t>
      </w:r>
    </w:p>
    <w:p w14:paraId="08E654D0"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119</w:t>
      </w:r>
      <w:r w:rsidRPr="00216653">
        <w:rPr>
          <w:rFonts w:eastAsia="Times New Roman" w:cs="Times New Roman"/>
          <w:lang w:val="en-US" w:eastAsia="ru-RU"/>
        </w:rPr>
        <w:tab/>
        <w:t xml:space="preserve">Miller M.R., Nichols P.D., Carter C.G. n-3 Oil sources for use in aquaculture--alternatives to the unsustainable harvest of wild fish // </w:t>
      </w:r>
      <w:proofErr w:type="spellStart"/>
      <w:r w:rsidRPr="00216653">
        <w:rPr>
          <w:rFonts w:eastAsia="Times New Roman" w:cs="Times New Roman"/>
          <w:lang w:val="en-US" w:eastAsia="ru-RU"/>
        </w:rPr>
        <w:t>Nutr</w:t>
      </w:r>
      <w:proofErr w:type="spellEnd"/>
      <w:r w:rsidRPr="00216653">
        <w:rPr>
          <w:rFonts w:eastAsia="Times New Roman" w:cs="Times New Roman"/>
          <w:lang w:val="en-US" w:eastAsia="ru-RU"/>
        </w:rPr>
        <w:t xml:space="preserve"> ResRev,2008.-№2.- P.85-96.</w:t>
      </w:r>
    </w:p>
    <w:p w14:paraId="075066B7" w14:textId="77777777" w:rsidR="00216653" w:rsidRPr="00216653" w:rsidRDefault="00216653" w:rsidP="00216653">
      <w:pPr>
        <w:spacing w:line="0pt" w:lineRule="atLeast"/>
        <w:ind w:firstLine="28.35pt"/>
        <w:rPr>
          <w:rFonts w:eastAsia="Times New Roman" w:cs="Times New Roman"/>
          <w:lang w:val="en-US" w:eastAsia="ru-RU"/>
        </w:rPr>
      </w:pPr>
      <w:r w:rsidRPr="00216653">
        <w:rPr>
          <w:rFonts w:eastAsia="Times New Roman" w:cs="Times New Roman"/>
          <w:lang w:val="en-US" w:eastAsia="ru-RU"/>
        </w:rPr>
        <w:t>120</w:t>
      </w:r>
      <w:r w:rsidRPr="00216653">
        <w:rPr>
          <w:rFonts w:eastAsia="Times New Roman" w:cs="Times New Roman"/>
          <w:lang w:val="en-US" w:eastAsia="ru-RU"/>
        </w:rPr>
        <w:tab/>
        <w:t xml:space="preserve">Suriah A.R., </w:t>
      </w:r>
      <w:proofErr w:type="spellStart"/>
      <w:r w:rsidRPr="00216653">
        <w:rPr>
          <w:rFonts w:eastAsia="Times New Roman" w:cs="Times New Roman"/>
          <w:lang w:val="en-US" w:eastAsia="ru-RU"/>
        </w:rPr>
        <w:t>Teh</w:t>
      </w:r>
      <w:proofErr w:type="spellEnd"/>
      <w:r w:rsidRPr="00216653">
        <w:rPr>
          <w:rFonts w:eastAsia="Times New Roman" w:cs="Times New Roman"/>
          <w:lang w:val="en-US" w:eastAsia="ru-RU"/>
        </w:rPr>
        <w:t xml:space="preserve"> S.H., Osman N., Nik M.D. Fatty acid composition of some Malaysian freshwater fish // Food Chemistry, 1995. - №54. - P. 45-49.</w:t>
      </w:r>
    </w:p>
    <w:p w14:paraId="328121F8" w14:textId="77777777" w:rsidR="00216653" w:rsidRPr="00216653" w:rsidRDefault="00216653" w:rsidP="00216653">
      <w:pPr>
        <w:spacing w:line="0pt" w:lineRule="atLeast"/>
        <w:ind w:firstLine="28.35pt"/>
        <w:rPr>
          <w:rFonts w:eastAsia="Times New Roman" w:cs="Times New Roman"/>
          <w:lang w:val="en-US" w:eastAsia="ru-RU"/>
        </w:rPr>
      </w:pPr>
    </w:p>
    <w:p w14:paraId="1F00F65F" w14:textId="77777777" w:rsidR="00216653" w:rsidRPr="00216653" w:rsidRDefault="00216653" w:rsidP="00216653">
      <w:pPr>
        <w:spacing w:line="0pt" w:lineRule="atLeast"/>
        <w:ind w:firstLine="28.35pt"/>
        <w:rPr>
          <w:rFonts w:eastAsia="Times New Roman" w:cs="Times New Roman"/>
          <w:lang w:val="en-US" w:eastAsia="ru-RU"/>
        </w:rPr>
      </w:pPr>
    </w:p>
    <w:p w14:paraId="02F854BC" w14:textId="77777777" w:rsidR="00216653" w:rsidRPr="00216653" w:rsidRDefault="00216653" w:rsidP="00216653">
      <w:pPr>
        <w:spacing w:line="13.80pt" w:lineRule="auto"/>
        <w:ind w:firstLine="0pt"/>
        <w:rPr>
          <w:rFonts w:eastAsia="Times New Roman" w:cs="Times New Roman"/>
          <w:lang w:val="en-US" w:eastAsia="ru-RU"/>
        </w:rPr>
      </w:pPr>
    </w:p>
    <w:p w14:paraId="0BD768F2" w14:textId="77777777" w:rsidR="00216653" w:rsidRPr="00216653" w:rsidRDefault="00216653" w:rsidP="00216653">
      <w:pPr>
        <w:spacing w:line="13.80pt" w:lineRule="auto"/>
        <w:ind w:firstLine="0pt"/>
        <w:rPr>
          <w:rFonts w:eastAsia="Times New Roman" w:cs="Times New Roman"/>
          <w:lang w:val="en-US" w:eastAsia="ru-RU"/>
        </w:rPr>
      </w:pPr>
    </w:p>
    <w:p w14:paraId="61E1CBAE" w14:textId="77777777" w:rsidR="00216653" w:rsidRPr="00216653" w:rsidRDefault="00216653" w:rsidP="00216653">
      <w:pPr>
        <w:spacing w:line="13.80pt" w:lineRule="auto"/>
        <w:ind w:firstLine="0pt"/>
        <w:rPr>
          <w:rFonts w:eastAsia="Times New Roman" w:cs="Times New Roman"/>
          <w:lang w:val="en-US" w:eastAsia="ru-RU"/>
        </w:rPr>
      </w:pPr>
    </w:p>
    <w:p w14:paraId="2E4FB2C9" w14:textId="77777777" w:rsidR="00216653" w:rsidRPr="00216653" w:rsidRDefault="00216653" w:rsidP="00216653">
      <w:pPr>
        <w:spacing w:line="13.80pt" w:lineRule="auto"/>
        <w:ind w:firstLine="0pt"/>
        <w:rPr>
          <w:rFonts w:eastAsia="Times New Roman" w:cs="Times New Roman"/>
          <w:lang w:val="kk-KZ" w:eastAsia="ru-RU"/>
        </w:rPr>
      </w:pPr>
    </w:p>
    <w:p w14:paraId="428A98BE" w14:textId="77777777" w:rsidR="00216653" w:rsidRPr="00216653" w:rsidRDefault="00216653" w:rsidP="00216653">
      <w:pPr>
        <w:spacing w:line="13.80pt" w:lineRule="auto"/>
        <w:ind w:firstLine="0pt"/>
        <w:rPr>
          <w:rFonts w:eastAsia="Times New Roman" w:cs="Times New Roman"/>
          <w:lang w:val="kk-KZ" w:eastAsia="ru-RU"/>
        </w:rPr>
      </w:pPr>
    </w:p>
    <w:p w14:paraId="5A12950D" w14:textId="77777777" w:rsidR="00216653" w:rsidRPr="00216653" w:rsidRDefault="00216653" w:rsidP="00216653">
      <w:pPr>
        <w:spacing w:line="13.80pt" w:lineRule="auto"/>
        <w:ind w:firstLine="0pt"/>
        <w:rPr>
          <w:rFonts w:eastAsia="Times New Roman" w:cs="Times New Roman"/>
          <w:lang w:val="kk-KZ" w:eastAsia="ru-RU"/>
        </w:rPr>
      </w:pPr>
    </w:p>
    <w:p w14:paraId="15ED005F" w14:textId="77777777" w:rsidR="00216653" w:rsidRPr="00216653" w:rsidRDefault="00216653" w:rsidP="00216653">
      <w:pPr>
        <w:spacing w:line="13.80pt" w:lineRule="auto"/>
        <w:ind w:firstLine="0pt"/>
        <w:rPr>
          <w:rFonts w:eastAsia="Times New Roman" w:cs="Times New Roman"/>
          <w:lang w:val="kk-KZ" w:eastAsia="ru-RU"/>
        </w:rPr>
      </w:pPr>
    </w:p>
    <w:p w14:paraId="4033FE86" w14:textId="77777777" w:rsidR="00216653" w:rsidRPr="00216653" w:rsidRDefault="00216653" w:rsidP="00216653">
      <w:pPr>
        <w:spacing w:line="13.80pt" w:lineRule="auto"/>
        <w:ind w:firstLine="0pt"/>
        <w:rPr>
          <w:rFonts w:eastAsia="Times New Roman" w:cs="Times New Roman"/>
          <w:lang w:val="kk-KZ" w:eastAsia="ru-RU"/>
        </w:rPr>
      </w:pPr>
    </w:p>
    <w:p w14:paraId="25B8357F" w14:textId="77777777" w:rsidR="00216653" w:rsidRPr="00216653" w:rsidRDefault="00216653" w:rsidP="00216653">
      <w:pPr>
        <w:spacing w:line="13.80pt" w:lineRule="auto"/>
        <w:ind w:firstLine="0pt"/>
        <w:rPr>
          <w:rFonts w:eastAsia="Times New Roman" w:cs="Times New Roman"/>
          <w:lang w:val="kk-KZ" w:eastAsia="ru-RU"/>
        </w:rPr>
      </w:pPr>
    </w:p>
    <w:p w14:paraId="26E9024F" w14:textId="77777777" w:rsidR="00216653" w:rsidRPr="00216653" w:rsidRDefault="00216653" w:rsidP="00216653">
      <w:pPr>
        <w:spacing w:line="13.80pt" w:lineRule="auto"/>
        <w:ind w:firstLine="0pt"/>
        <w:rPr>
          <w:rFonts w:eastAsia="Times New Roman" w:cs="Times New Roman"/>
          <w:lang w:val="kk-KZ" w:eastAsia="ru-RU"/>
        </w:rPr>
      </w:pPr>
    </w:p>
    <w:p w14:paraId="540A5AE1" w14:textId="77777777" w:rsidR="00216653" w:rsidRPr="00216653" w:rsidRDefault="00216653" w:rsidP="00216653">
      <w:pPr>
        <w:spacing w:line="13.80pt" w:lineRule="auto"/>
        <w:ind w:firstLine="0pt"/>
        <w:rPr>
          <w:rFonts w:eastAsia="Times New Roman" w:cs="Times New Roman"/>
          <w:lang w:val="kk-KZ" w:eastAsia="ru-RU"/>
        </w:rPr>
      </w:pPr>
    </w:p>
    <w:p w14:paraId="2C4D3CD6" w14:textId="77777777" w:rsidR="00216653" w:rsidRPr="00216653" w:rsidRDefault="00216653" w:rsidP="00216653">
      <w:pPr>
        <w:spacing w:line="13.80pt" w:lineRule="auto"/>
        <w:ind w:firstLine="0pt"/>
        <w:rPr>
          <w:rFonts w:eastAsia="Times New Roman" w:cs="Times New Roman"/>
          <w:lang w:val="kk-KZ" w:eastAsia="ru-RU"/>
        </w:rPr>
      </w:pPr>
    </w:p>
    <w:p w14:paraId="2A23A214" w14:textId="77777777" w:rsidR="00216653" w:rsidRPr="00216653" w:rsidRDefault="00216653" w:rsidP="00216653">
      <w:pPr>
        <w:spacing w:line="13.80pt" w:lineRule="auto"/>
        <w:ind w:firstLine="0pt"/>
        <w:rPr>
          <w:rFonts w:eastAsia="Times New Roman" w:cs="Times New Roman"/>
          <w:lang w:val="kk-KZ" w:eastAsia="ru-RU"/>
        </w:rPr>
      </w:pPr>
    </w:p>
    <w:p w14:paraId="340DA5EB" w14:textId="77777777" w:rsidR="00216653" w:rsidRPr="00216653" w:rsidRDefault="00216653" w:rsidP="00216653">
      <w:pPr>
        <w:spacing w:line="13.80pt" w:lineRule="auto"/>
        <w:ind w:firstLine="0pt"/>
        <w:rPr>
          <w:rFonts w:eastAsia="Times New Roman" w:cs="Times New Roman"/>
          <w:lang w:val="kk-KZ" w:eastAsia="ru-RU"/>
        </w:rPr>
      </w:pPr>
    </w:p>
    <w:p w14:paraId="0AA2FB3F" w14:textId="77777777" w:rsidR="00216653" w:rsidRPr="00216653" w:rsidRDefault="00216653" w:rsidP="00216653">
      <w:pPr>
        <w:spacing w:line="13.80pt" w:lineRule="auto"/>
        <w:ind w:firstLine="0pt"/>
        <w:rPr>
          <w:rFonts w:eastAsia="Times New Roman" w:cs="Times New Roman"/>
          <w:lang w:val="kk-KZ" w:eastAsia="ru-RU"/>
        </w:rPr>
      </w:pPr>
    </w:p>
    <w:p w14:paraId="298D4F51" w14:textId="77777777" w:rsidR="00216653" w:rsidRPr="00216653" w:rsidRDefault="00216653" w:rsidP="00216653">
      <w:pPr>
        <w:spacing w:line="13.80pt" w:lineRule="auto"/>
        <w:ind w:firstLine="0pt"/>
        <w:rPr>
          <w:rFonts w:eastAsia="Times New Roman" w:cs="Times New Roman"/>
          <w:lang w:val="kk-KZ" w:eastAsia="ru-RU"/>
        </w:rPr>
      </w:pPr>
    </w:p>
    <w:p w14:paraId="2D28AF71" w14:textId="77777777" w:rsidR="00216653" w:rsidRPr="00216653" w:rsidRDefault="00216653" w:rsidP="00216653">
      <w:pPr>
        <w:spacing w:line="13.80pt" w:lineRule="auto"/>
        <w:ind w:firstLine="0pt"/>
        <w:rPr>
          <w:rFonts w:eastAsia="Times New Roman" w:cs="Times New Roman"/>
          <w:lang w:val="kk-KZ" w:eastAsia="ru-RU"/>
        </w:rPr>
      </w:pPr>
    </w:p>
    <w:p w14:paraId="0CDF53CD" w14:textId="77777777" w:rsidR="00216653" w:rsidRPr="00216653" w:rsidRDefault="00216653" w:rsidP="00216653">
      <w:pPr>
        <w:spacing w:line="13.80pt" w:lineRule="auto"/>
        <w:ind w:firstLine="0pt"/>
        <w:rPr>
          <w:rFonts w:eastAsia="Times New Roman" w:cs="Times New Roman"/>
          <w:lang w:val="kk-KZ" w:eastAsia="ru-RU"/>
        </w:rPr>
      </w:pPr>
    </w:p>
    <w:p w14:paraId="6E9E9977" w14:textId="77777777" w:rsidR="00216653" w:rsidRPr="00216653" w:rsidRDefault="00216653" w:rsidP="00216653">
      <w:pPr>
        <w:spacing w:line="13.80pt" w:lineRule="auto"/>
        <w:ind w:firstLine="0pt"/>
        <w:rPr>
          <w:rFonts w:eastAsia="Times New Roman" w:cs="Times New Roman"/>
          <w:lang w:val="kk-KZ" w:eastAsia="ru-RU"/>
        </w:rPr>
      </w:pPr>
    </w:p>
    <w:p w14:paraId="55725AB2" w14:textId="77777777" w:rsidR="00216653" w:rsidRPr="00216653" w:rsidRDefault="00216653" w:rsidP="00216653">
      <w:pPr>
        <w:spacing w:line="13.80pt" w:lineRule="auto"/>
        <w:ind w:firstLine="0pt"/>
        <w:rPr>
          <w:rFonts w:eastAsia="Times New Roman" w:cs="Times New Roman"/>
          <w:lang w:val="kk-KZ" w:eastAsia="ru-RU"/>
        </w:rPr>
      </w:pPr>
    </w:p>
    <w:p w14:paraId="1F0E513B" w14:textId="77777777" w:rsidR="00216653" w:rsidRPr="00216653" w:rsidRDefault="00216653" w:rsidP="00216653">
      <w:pPr>
        <w:spacing w:line="13.80pt" w:lineRule="auto"/>
        <w:ind w:firstLine="0pt"/>
        <w:rPr>
          <w:rFonts w:eastAsia="Times New Roman" w:cs="Times New Roman"/>
          <w:lang w:val="kk-KZ" w:eastAsia="ru-RU"/>
        </w:rPr>
      </w:pPr>
    </w:p>
    <w:p w14:paraId="034F13DD" w14:textId="77777777" w:rsidR="00216653" w:rsidRPr="00216653" w:rsidRDefault="00216653" w:rsidP="00216653">
      <w:pPr>
        <w:spacing w:line="13.80pt" w:lineRule="auto"/>
        <w:ind w:firstLine="0pt"/>
        <w:rPr>
          <w:rFonts w:eastAsia="Times New Roman" w:cs="Times New Roman"/>
          <w:lang w:val="kk-KZ" w:eastAsia="ru-RU"/>
        </w:rPr>
      </w:pPr>
    </w:p>
    <w:p w14:paraId="0BB9A715" w14:textId="77777777" w:rsidR="00216653" w:rsidRPr="00216653" w:rsidRDefault="00216653" w:rsidP="00216653">
      <w:pPr>
        <w:spacing w:line="13.80pt" w:lineRule="auto"/>
        <w:ind w:firstLine="0pt"/>
        <w:rPr>
          <w:rFonts w:eastAsia="Times New Roman" w:cs="Times New Roman"/>
          <w:lang w:val="kk-KZ" w:eastAsia="ru-RU"/>
        </w:rPr>
      </w:pPr>
    </w:p>
    <w:p w14:paraId="6C4B8108" w14:textId="77777777" w:rsidR="00216653" w:rsidRPr="00216653" w:rsidRDefault="00216653" w:rsidP="00216653">
      <w:pPr>
        <w:spacing w:line="13.80pt" w:lineRule="auto"/>
        <w:ind w:firstLine="0pt"/>
        <w:rPr>
          <w:rFonts w:eastAsia="Times New Roman" w:cs="Times New Roman"/>
          <w:lang w:val="kk-KZ" w:eastAsia="ru-RU"/>
        </w:rPr>
      </w:pPr>
    </w:p>
    <w:p w14:paraId="27A20DC7" w14:textId="77777777" w:rsidR="00216653" w:rsidRPr="00216653" w:rsidRDefault="00216653" w:rsidP="00216653">
      <w:pPr>
        <w:spacing w:line="13.80pt" w:lineRule="auto"/>
        <w:ind w:firstLine="0pt"/>
        <w:rPr>
          <w:rFonts w:eastAsia="Times New Roman" w:cs="Times New Roman"/>
          <w:lang w:val="kk-KZ" w:eastAsia="ru-RU"/>
        </w:rPr>
      </w:pPr>
    </w:p>
    <w:p w14:paraId="0EF75BFE" w14:textId="77777777" w:rsidR="00216653" w:rsidRPr="00216653" w:rsidRDefault="00216653" w:rsidP="00216653">
      <w:pPr>
        <w:spacing w:line="13.80pt" w:lineRule="auto"/>
        <w:ind w:firstLine="0pt"/>
        <w:jc w:val="center"/>
        <w:rPr>
          <w:rFonts w:eastAsia="Times New Roman" w:cs="Times New Roman"/>
          <w:b/>
          <w:bCs/>
          <w:lang w:val="kk-KZ" w:eastAsia="ru-RU"/>
        </w:rPr>
      </w:pPr>
      <w:r w:rsidRPr="00216653">
        <w:rPr>
          <w:rFonts w:eastAsia="Times New Roman" w:cs="Times New Roman"/>
          <w:b/>
          <w:bCs/>
          <w:lang w:val="kk-KZ" w:eastAsia="ru-RU"/>
        </w:rPr>
        <w:t>ПРИЛОЖЕНИЕ А</w:t>
      </w:r>
    </w:p>
    <w:p w14:paraId="4290EACD"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eastAsia="Times New Roman" w:cs="Times New Roman"/>
          <w:lang w:val="kk-KZ" w:eastAsia="ru-RU"/>
        </w:rPr>
        <w:t>Протокола</w:t>
      </w:r>
    </w:p>
    <w:p w14:paraId="4C8C97E8"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ascii="Aptos" w:eastAsia="Times New Roman" w:hAnsi="Aptos" w:cs="Times New Roman"/>
          <w:noProof/>
          <w:sz w:val="20"/>
          <w:szCs w:val="22"/>
          <w:lang w:eastAsia="ru-RU"/>
        </w:rPr>
        <w:lastRenderedPageBreak/>
        <w:drawing>
          <wp:inline distT="0" distB="0" distL="0" distR="0" wp14:anchorId="62172447" wp14:editId="2CD7AA96">
            <wp:extent cx="6120130" cy="8709074"/>
            <wp:effectExtent l="0" t="0" r="0" b="0"/>
            <wp:docPr id="189" name="Image 189"/>
            <wp:cNvGraphicFramePr>
              <a:graphicFrameLocks xmlns:a="http://purl.oclc.org/ooxml/drawingml/main"/>
            </wp:cNvGraphicFramePr>
            <a:graphic xmlns:a="http://purl.oclc.org/ooxml/drawingml/main">
              <a:graphicData uri="http://purl.oclc.org/ooxml/drawingml/picture">
                <pic:pic xmlns:pic="http://purl.oclc.org/ooxml/drawingml/picture">
                  <pic:nvPicPr>
                    <pic:cNvPr id="189" name="Image 189"/>
                    <pic:cNvPicPr/>
                  </pic:nvPicPr>
                  <pic:blipFill>
                    <a:blip r:embed="rId98" cstate="print"/>
                    <a:stretch>
                      <a:fillRect/>
                    </a:stretch>
                  </pic:blipFill>
                  <pic:spPr>
                    <a:xfrm>
                      <a:off x="0" y="0"/>
                      <a:ext cx="6120130" cy="8709074"/>
                    </a:xfrm>
                    <a:prstGeom prst="rect">
                      <a:avLst/>
                    </a:prstGeom>
                  </pic:spPr>
                </pic:pic>
              </a:graphicData>
            </a:graphic>
          </wp:inline>
        </w:drawing>
      </w:r>
    </w:p>
    <w:p w14:paraId="48AC8C87"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ascii="Aptos" w:eastAsia="Times New Roman" w:hAnsi="Aptos" w:cs="Times New Roman"/>
          <w:noProof/>
          <w:sz w:val="20"/>
          <w:szCs w:val="22"/>
          <w:lang w:eastAsia="ru-RU"/>
        </w:rPr>
        <w:lastRenderedPageBreak/>
        <w:drawing>
          <wp:inline distT="0" distB="0" distL="0" distR="0" wp14:anchorId="68B7FA75" wp14:editId="75103CA8">
            <wp:extent cx="6120130" cy="8689215"/>
            <wp:effectExtent l="0" t="0" r="0" b="0"/>
            <wp:docPr id="190" name="Image 190" descr="Изображение выглядит как текст, рукописный текст, документ, бумага&#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190" name="Image 190" descr="Изображение выглядит как текст, рукописный текст, документ, бумага&#10;&#10;Контент, сгенерированный ИИ, может содержать ошибки."/>
                    <pic:cNvPicPr/>
                  </pic:nvPicPr>
                  <pic:blipFill>
                    <a:blip r:embed="rId99" cstate="print"/>
                    <a:stretch>
                      <a:fillRect/>
                    </a:stretch>
                  </pic:blipFill>
                  <pic:spPr>
                    <a:xfrm>
                      <a:off x="0" y="0"/>
                      <a:ext cx="6120130" cy="8689215"/>
                    </a:xfrm>
                    <a:prstGeom prst="rect">
                      <a:avLst/>
                    </a:prstGeom>
                  </pic:spPr>
                </pic:pic>
              </a:graphicData>
            </a:graphic>
          </wp:inline>
        </w:drawing>
      </w:r>
    </w:p>
    <w:p w14:paraId="1E97EA71" w14:textId="77777777" w:rsidR="00216653" w:rsidRPr="00216653" w:rsidRDefault="00216653" w:rsidP="00216653">
      <w:pPr>
        <w:spacing w:line="13.80pt" w:lineRule="auto"/>
        <w:ind w:firstLine="0pt"/>
        <w:jc w:val="center"/>
        <w:rPr>
          <w:rFonts w:eastAsia="Times New Roman" w:cs="Times New Roman"/>
          <w:lang w:val="kk-KZ" w:eastAsia="ru-RU"/>
        </w:rPr>
      </w:pPr>
    </w:p>
    <w:p w14:paraId="4509AAE5" w14:textId="77777777" w:rsidR="00216653" w:rsidRPr="00216653" w:rsidRDefault="00216653" w:rsidP="00216653">
      <w:pPr>
        <w:spacing w:line="13.80pt" w:lineRule="auto"/>
        <w:ind w:firstLine="0pt"/>
        <w:jc w:val="center"/>
        <w:rPr>
          <w:rFonts w:eastAsia="Times New Roman" w:cs="Times New Roman"/>
          <w:lang w:val="kk-KZ" w:eastAsia="ru-RU"/>
        </w:rPr>
      </w:pPr>
    </w:p>
    <w:p w14:paraId="1EEDF5B9"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ascii="Aptos" w:eastAsia="Times New Roman" w:hAnsi="Aptos" w:cs="Times New Roman"/>
          <w:noProof/>
          <w:sz w:val="20"/>
          <w:szCs w:val="22"/>
          <w:lang w:eastAsia="ru-RU"/>
        </w:rPr>
        <w:lastRenderedPageBreak/>
        <w:drawing>
          <wp:inline distT="0" distB="0" distL="0" distR="0" wp14:anchorId="0AF3F74A" wp14:editId="4C6287E8">
            <wp:extent cx="6120130" cy="8711687"/>
            <wp:effectExtent l="0" t="0" r="0" b="0"/>
            <wp:docPr id="191" name="Image 191" descr="Изображение выглядит как текст, компьютер, снимок экрана, Прямоугольник&#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191" name="Image 191" descr="Изображение выглядит как текст, компьютер, снимок экрана, Прямоугольник&#10;&#10;Контент, сгенерированный ИИ, может содержать ошибки."/>
                    <pic:cNvPicPr/>
                  </pic:nvPicPr>
                  <pic:blipFill>
                    <a:blip r:embed="rId100" cstate="print"/>
                    <a:stretch>
                      <a:fillRect/>
                    </a:stretch>
                  </pic:blipFill>
                  <pic:spPr>
                    <a:xfrm>
                      <a:off x="0" y="0"/>
                      <a:ext cx="6120130" cy="8711687"/>
                    </a:xfrm>
                    <a:prstGeom prst="rect">
                      <a:avLst/>
                    </a:prstGeom>
                  </pic:spPr>
                </pic:pic>
              </a:graphicData>
            </a:graphic>
          </wp:inline>
        </w:drawing>
      </w:r>
    </w:p>
    <w:p w14:paraId="29F88E94" w14:textId="77777777" w:rsidR="00216653" w:rsidRPr="00216653" w:rsidRDefault="00216653" w:rsidP="00216653">
      <w:pPr>
        <w:spacing w:line="13.80pt" w:lineRule="auto"/>
        <w:ind w:firstLine="0pt"/>
        <w:jc w:val="center"/>
        <w:rPr>
          <w:rFonts w:eastAsia="Times New Roman" w:cs="Times New Roman"/>
          <w:lang w:val="kk-KZ" w:eastAsia="ru-RU"/>
        </w:rPr>
      </w:pPr>
    </w:p>
    <w:p w14:paraId="3F828B79" w14:textId="77777777" w:rsidR="00216653" w:rsidRPr="00216653" w:rsidRDefault="00216653" w:rsidP="00216653">
      <w:pPr>
        <w:spacing w:line="13.80pt" w:lineRule="auto"/>
        <w:ind w:firstLine="0pt"/>
        <w:jc w:val="center"/>
        <w:rPr>
          <w:rFonts w:eastAsia="Times New Roman" w:cs="Times New Roman"/>
          <w:lang w:val="kk-KZ" w:eastAsia="ru-RU"/>
        </w:rPr>
      </w:pPr>
    </w:p>
    <w:p w14:paraId="0E2D7448"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ascii="Aptos" w:eastAsia="Times New Roman" w:hAnsi="Aptos" w:cs="Times New Roman"/>
          <w:noProof/>
          <w:sz w:val="20"/>
          <w:szCs w:val="22"/>
          <w:lang w:eastAsia="ru-RU"/>
        </w:rPr>
        <w:lastRenderedPageBreak/>
        <w:drawing>
          <wp:inline distT="0" distB="0" distL="0" distR="0" wp14:anchorId="7B04A7B1" wp14:editId="7CA23E63">
            <wp:extent cx="6120130" cy="8711687"/>
            <wp:effectExtent l="0" t="0" r="0" b="0"/>
            <wp:docPr id="192" name="Image 192" descr="Изображение выглядит как зарисовка, рисунок, текст, диаграмма&#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192" name="Image 192" descr="Изображение выглядит как зарисовка, рисунок, текст, диаграмма&#10;&#10;Контент, сгенерированный ИИ, может содержать ошибки."/>
                    <pic:cNvPicPr/>
                  </pic:nvPicPr>
                  <pic:blipFill>
                    <a:blip r:embed="rId101" cstate="print"/>
                    <a:stretch>
                      <a:fillRect/>
                    </a:stretch>
                  </pic:blipFill>
                  <pic:spPr>
                    <a:xfrm>
                      <a:off x="0" y="0"/>
                      <a:ext cx="6120130" cy="8711687"/>
                    </a:xfrm>
                    <a:prstGeom prst="rect">
                      <a:avLst/>
                    </a:prstGeom>
                  </pic:spPr>
                </pic:pic>
              </a:graphicData>
            </a:graphic>
          </wp:inline>
        </w:drawing>
      </w:r>
    </w:p>
    <w:p w14:paraId="00D2A109" w14:textId="77777777" w:rsidR="00216653" w:rsidRPr="00216653" w:rsidRDefault="00216653" w:rsidP="00216653">
      <w:pPr>
        <w:spacing w:line="13.80pt" w:lineRule="auto"/>
        <w:ind w:firstLine="0pt"/>
        <w:jc w:val="center"/>
        <w:rPr>
          <w:rFonts w:eastAsia="Times New Roman" w:cs="Times New Roman"/>
          <w:lang w:val="kk-KZ" w:eastAsia="ru-RU"/>
        </w:rPr>
      </w:pPr>
    </w:p>
    <w:p w14:paraId="2B78968F" w14:textId="77777777" w:rsidR="00216653" w:rsidRPr="00216653" w:rsidRDefault="00216653" w:rsidP="00216653">
      <w:pPr>
        <w:spacing w:line="13.80pt" w:lineRule="auto"/>
        <w:ind w:firstLine="0pt"/>
        <w:jc w:val="center"/>
        <w:rPr>
          <w:rFonts w:eastAsia="Times New Roman" w:cs="Times New Roman"/>
          <w:lang w:val="kk-KZ" w:eastAsia="ru-RU"/>
        </w:rPr>
      </w:pPr>
    </w:p>
    <w:p w14:paraId="4C34BFF2" w14:textId="77777777" w:rsidR="00216653" w:rsidRPr="00216653" w:rsidRDefault="00216653" w:rsidP="00216653">
      <w:pPr>
        <w:spacing w:line="13.80pt" w:lineRule="auto"/>
        <w:ind w:firstLine="0pt"/>
        <w:jc w:val="center"/>
        <w:rPr>
          <w:rFonts w:eastAsia="Times New Roman" w:cs="Times New Roman"/>
          <w:lang w:val="kk-KZ" w:eastAsia="ru-RU"/>
        </w:rPr>
      </w:pPr>
    </w:p>
    <w:p w14:paraId="1EB47DA5" w14:textId="77777777" w:rsidR="00216653" w:rsidRPr="00216653" w:rsidRDefault="00216653" w:rsidP="00216653">
      <w:pPr>
        <w:tabs>
          <w:tab w:val="start" w:pos="171.60pt"/>
        </w:tabs>
        <w:spacing w:line="13.80pt" w:lineRule="auto"/>
        <w:ind w:firstLine="0pt"/>
        <w:jc w:val="start"/>
        <w:rPr>
          <w:rFonts w:eastAsia="Times New Roman" w:cs="Times New Roman"/>
          <w:lang w:val="kk-KZ" w:eastAsia="ru-RU"/>
        </w:rPr>
      </w:pPr>
      <w:r w:rsidRPr="00216653">
        <w:rPr>
          <w:rFonts w:eastAsia="Times New Roman" w:cs="Times New Roman"/>
          <w:lang w:val="kk-KZ" w:eastAsia="ru-RU"/>
        </w:rPr>
        <w:tab/>
      </w:r>
      <w:r w:rsidRPr="00216653">
        <w:rPr>
          <w:rFonts w:ascii="Aptos" w:eastAsia="Times New Roman" w:hAnsi="Aptos" w:cs="Times New Roman"/>
          <w:noProof/>
          <w:sz w:val="20"/>
          <w:szCs w:val="22"/>
          <w:lang w:eastAsia="ru-RU"/>
        </w:rPr>
        <w:drawing>
          <wp:inline distT="0" distB="0" distL="0" distR="0" wp14:anchorId="77405D5D" wp14:editId="7B4AAD4C">
            <wp:extent cx="6120130" cy="8689215"/>
            <wp:effectExtent l="0" t="0" r="0" b="0"/>
            <wp:docPr id="193" name="Image 193" descr="Изображение выглядит как текст, снимок экрана, Шрифт, Параллельный&#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193" name="Image 193" descr="Изображение выглядит как текст, снимок экрана, Шрифт, Параллельный&#10;&#10;Контент, сгенерированный ИИ, может содержать ошибки."/>
                    <pic:cNvPicPr/>
                  </pic:nvPicPr>
                  <pic:blipFill>
                    <a:blip r:embed="rId102" cstate="print"/>
                    <a:stretch>
                      <a:fillRect/>
                    </a:stretch>
                  </pic:blipFill>
                  <pic:spPr>
                    <a:xfrm>
                      <a:off x="0" y="0"/>
                      <a:ext cx="6120130" cy="8689215"/>
                    </a:xfrm>
                    <a:prstGeom prst="rect">
                      <a:avLst/>
                    </a:prstGeom>
                  </pic:spPr>
                </pic:pic>
              </a:graphicData>
            </a:graphic>
          </wp:inline>
        </w:drawing>
      </w:r>
    </w:p>
    <w:p w14:paraId="0D44F31E"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ascii="Aptos" w:eastAsia="Times New Roman" w:hAnsi="Aptos" w:cs="Times New Roman"/>
          <w:noProof/>
          <w:sz w:val="20"/>
          <w:szCs w:val="22"/>
          <w:lang w:eastAsia="ru-RU"/>
        </w:rPr>
        <w:lastRenderedPageBreak/>
        <w:drawing>
          <wp:inline distT="0" distB="0" distL="0" distR="0" wp14:anchorId="7AE727D4" wp14:editId="10EFED86">
            <wp:extent cx="6120130" cy="8709074"/>
            <wp:effectExtent l="0" t="0" r="0" b="0"/>
            <wp:docPr id="194" name="Image 194" descr="Изображение выглядит как текст, меню, рукописный текст, бумага&#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194" name="Image 194" descr="Изображение выглядит как текст, меню, рукописный текст, бумага&#10;&#10;Контент, сгенерированный ИИ, может содержать ошибки."/>
                    <pic:cNvPicPr/>
                  </pic:nvPicPr>
                  <pic:blipFill>
                    <a:blip r:embed="rId103" cstate="print"/>
                    <a:stretch>
                      <a:fillRect/>
                    </a:stretch>
                  </pic:blipFill>
                  <pic:spPr>
                    <a:xfrm>
                      <a:off x="0" y="0"/>
                      <a:ext cx="6120130" cy="8709074"/>
                    </a:xfrm>
                    <a:prstGeom prst="rect">
                      <a:avLst/>
                    </a:prstGeom>
                  </pic:spPr>
                </pic:pic>
              </a:graphicData>
            </a:graphic>
          </wp:inline>
        </w:drawing>
      </w:r>
    </w:p>
    <w:p w14:paraId="292F8703" w14:textId="77777777" w:rsidR="00216653" w:rsidRPr="00216653" w:rsidRDefault="00216653" w:rsidP="00216653">
      <w:pPr>
        <w:spacing w:line="13.80pt" w:lineRule="auto"/>
        <w:ind w:firstLine="0pt"/>
        <w:jc w:val="center"/>
        <w:rPr>
          <w:rFonts w:eastAsia="Times New Roman" w:cs="Times New Roman"/>
          <w:lang w:val="kk-KZ" w:eastAsia="ru-RU"/>
        </w:rPr>
      </w:pPr>
    </w:p>
    <w:p w14:paraId="1F5B5203" w14:textId="77777777" w:rsidR="00216653" w:rsidRPr="00216653" w:rsidRDefault="00216653" w:rsidP="00216653">
      <w:pPr>
        <w:spacing w:line="13.80pt" w:lineRule="auto"/>
        <w:ind w:firstLine="0pt"/>
        <w:jc w:val="center"/>
        <w:rPr>
          <w:rFonts w:eastAsia="Times New Roman" w:cs="Times New Roman"/>
          <w:lang w:val="kk-KZ" w:eastAsia="ru-RU"/>
        </w:rPr>
      </w:pPr>
    </w:p>
    <w:p w14:paraId="0D66015A" w14:textId="77777777" w:rsidR="00216653" w:rsidRPr="00216653" w:rsidRDefault="00216653" w:rsidP="00216653">
      <w:pPr>
        <w:spacing w:line="13.80pt" w:lineRule="auto"/>
        <w:ind w:firstLine="0pt"/>
        <w:jc w:val="center"/>
        <w:rPr>
          <w:rFonts w:eastAsia="Times New Roman" w:cs="Times New Roman"/>
          <w:lang w:val="kk-KZ" w:eastAsia="ru-RU"/>
        </w:rPr>
      </w:pPr>
    </w:p>
    <w:p w14:paraId="1D4E9F62" w14:textId="77777777" w:rsidR="00216653" w:rsidRPr="00216653" w:rsidRDefault="00216653" w:rsidP="00216653">
      <w:pPr>
        <w:spacing w:line="13.80pt" w:lineRule="auto"/>
        <w:ind w:firstLine="0pt"/>
        <w:jc w:val="center"/>
        <w:rPr>
          <w:rFonts w:eastAsia="Times New Roman" w:cs="Times New Roman"/>
          <w:lang w:val="kk-KZ" w:eastAsia="ru-RU"/>
        </w:rPr>
      </w:pPr>
    </w:p>
    <w:p w14:paraId="6C45233A"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ascii="Aptos" w:eastAsia="Times New Roman" w:hAnsi="Aptos" w:cs="Times New Roman"/>
          <w:noProof/>
          <w:sz w:val="20"/>
          <w:szCs w:val="22"/>
          <w:lang w:eastAsia="ru-RU"/>
        </w:rPr>
        <w:drawing>
          <wp:inline distT="0" distB="0" distL="0" distR="0" wp14:anchorId="5F77EABF" wp14:editId="16757CA7">
            <wp:extent cx="6120130" cy="8689215"/>
            <wp:effectExtent l="0" t="0" r="0" b="0"/>
            <wp:docPr id="195" name="Image 195" descr="Изображение выглядит как текст, снимок экрана, дизайн&#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195" name="Image 195" descr="Изображение выглядит как текст, снимок экрана, дизайн&#10;&#10;Контент, сгенерированный ИИ, может содержать ошибки."/>
                    <pic:cNvPicPr/>
                  </pic:nvPicPr>
                  <pic:blipFill>
                    <a:blip r:embed="rId104" cstate="print"/>
                    <a:stretch>
                      <a:fillRect/>
                    </a:stretch>
                  </pic:blipFill>
                  <pic:spPr>
                    <a:xfrm>
                      <a:off x="0" y="0"/>
                      <a:ext cx="6120130" cy="8689215"/>
                    </a:xfrm>
                    <a:prstGeom prst="rect">
                      <a:avLst/>
                    </a:prstGeom>
                  </pic:spPr>
                </pic:pic>
              </a:graphicData>
            </a:graphic>
          </wp:inline>
        </w:drawing>
      </w:r>
    </w:p>
    <w:p w14:paraId="336563DA"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ascii="Aptos" w:eastAsia="Times New Roman" w:hAnsi="Aptos" w:cs="Times New Roman"/>
          <w:noProof/>
          <w:sz w:val="20"/>
          <w:szCs w:val="22"/>
          <w:lang w:eastAsia="ru-RU"/>
        </w:rPr>
        <w:lastRenderedPageBreak/>
        <w:drawing>
          <wp:inline distT="0" distB="0" distL="0" distR="0" wp14:anchorId="343BCF49" wp14:editId="758BFB55">
            <wp:extent cx="6120130" cy="8699145"/>
            <wp:effectExtent l="0" t="0" r="0" b="6985"/>
            <wp:docPr id="196" name="Image 196" descr="Изображение выглядит как текст, зарисовка, рисунок, диаграмма&#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196" name="Image 196" descr="Изображение выглядит как текст, зарисовка, рисунок, диаграмма&#10;&#10;Контент, сгенерированный ИИ, может содержать ошибки."/>
                    <pic:cNvPicPr/>
                  </pic:nvPicPr>
                  <pic:blipFill>
                    <a:blip r:embed="rId105" cstate="print"/>
                    <a:stretch>
                      <a:fillRect/>
                    </a:stretch>
                  </pic:blipFill>
                  <pic:spPr>
                    <a:xfrm>
                      <a:off x="0" y="0"/>
                      <a:ext cx="6120130" cy="8699145"/>
                    </a:xfrm>
                    <a:prstGeom prst="rect">
                      <a:avLst/>
                    </a:prstGeom>
                  </pic:spPr>
                </pic:pic>
              </a:graphicData>
            </a:graphic>
          </wp:inline>
        </w:drawing>
      </w:r>
    </w:p>
    <w:p w14:paraId="53B47EBB" w14:textId="77777777" w:rsidR="00216653" w:rsidRPr="00216653" w:rsidRDefault="00216653" w:rsidP="00216653">
      <w:pPr>
        <w:spacing w:line="13.80pt" w:lineRule="auto"/>
        <w:ind w:firstLine="0pt"/>
        <w:jc w:val="center"/>
        <w:rPr>
          <w:rFonts w:eastAsia="Times New Roman" w:cs="Times New Roman"/>
          <w:lang w:val="kk-KZ" w:eastAsia="ru-RU"/>
        </w:rPr>
      </w:pPr>
    </w:p>
    <w:p w14:paraId="4E6EB249" w14:textId="77777777" w:rsidR="00216653" w:rsidRPr="00216653" w:rsidRDefault="00216653" w:rsidP="00216653">
      <w:pPr>
        <w:spacing w:line="13.80pt" w:lineRule="auto"/>
        <w:ind w:firstLine="0pt"/>
        <w:jc w:val="center"/>
        <w:rPr>
          <w:rFonts w:eastAsia="Times New Roman" w:cs="Times New Roman"/>
          <w:lang w:val="kk-KZ" w:eastAsia="ru-RU"/>
        </w:rPr>
      </w:pPr>
    </w:p>
    <w:p w14:paraId="07BA7902"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ascii="Aptos" w:eastAsia="Times New Roman" w:hAnsi="Aptos" w:cs="Times New Roman"/>
          <w:noProof/>
          <w:sz w:val="20"/>
          <w:szCs w:val="22"/>
          <w:lang w:eastAsia="ru-RU"/>
        </w:rPr>
        <w:lastRenderedPageBreak/>
        <w:drawing>
          <wp:inline distT="0" distB="0" distL="0" distR="0" wp14:anchorId="1635E797" wp14:editId="2D023B23">
            <wp:extent cx="6120130" cy="8669060"/>
            <wp:effectExtent l="0" t="0" r="0" b="0"/>
            <wp:docPr id="197" name="Image 197" descr="Изображение выглядит как текст, письмо, Шрифт, снимок экрана&#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197" name="Image 197" descr="Изображение выглядит как текст, письмо, Шрифт, снимок экрана&#10;&#10;Контент, сгенерированный ИИ, может содержать ошибки."/>
                    <pic:cNvPicPr/>
                  </pic:nvPicPr>
                  <pic:blipFill>
                    <a:blip r:embed="rId106" cstate="print"/>
                    <a:stretch>
                      <a:fillRect/>
                    </a:stretch>
                  </pic:blipFill>
                  <pic:spPr>
                    <a:xfrm>
                      <a:off x="0" y="0"/>
                      <a:ext cx="6120130" cy="8669060"/>
                    </a:xfrm>
                    <a:prstGeom prst="rect">
                      <a:avLst/>
                    </a:prstGeom>
                  </pic:spPr>
                </pic:pic>
              </a:graphicData>
            </a:graphic>
          </wp:inline>
        </w:drawing>
      </w:r>
    </w:p>
    <w:p w14:paraId="17C0F714" w14:textId="77777777" w:rsidR="00216653" w:rsidRPr="00216653" w:rsidRDefault="00216653" w:rsidP="00216653">
      <w:pPr>
        <w:spacing w:line="13.80pt" w:lineRule="auto"/>
        <w:ind w:firstLine="0pt"/>
        <w:jc w:val="center"/>
        <w:rPr>
          <w:rFonts w:eastAsia="Times New Roman" w:cs="Times New Roman"/>
          <w:lang w:val="kk-KZ" w:eastAsia="ru-RU"/>
        </w:rPr>
      </w:pPr>
    </w:p>
    <w:p w14:paraId="60D37A54" w14:textId="77777777" w:rsidR="00216653" w:rsidRPr="00216653" w:rsidRDefault="00216653" w:rsidP="00216653">
      <w:pPr>
        <w:spacing w:line="13.80pt" w:lineRule="auto"/>
        <w:ind w:firstLine="0pt"/>
        <w:jc w:val="center"/>
        <w:rPr>
          <w:rFonts w:eastAsia="Times New Roman" w:cs="Times New Roman"/>
          <w:lang w:val="kk-KZ" w:eastAsia="ru-RU"/>
        </w:rPr>
      </w:pPr>
    </w:p>
    <w:p w14:paraId="2C08CDF8"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ascii="Aptos" w:eastAsia="Times New Roman" w:hAnsi="Aptos" w:cs="Times New Roman"/>
          <w:noProof/>
          <w:sz w:val="20"/>
          <w:szCs w:val="22"/>
          <w:lang w:eastAsia="ru-RU"/>
        </w:rPr>
        <w:lastRenderedPageBreak/>
        <w:drawing>
          <wp:inline distT="0" distB="0" distL="0" distR="0" wp14:anchorId="49A378CB" wp14:editId="1F5DDDBD">
            <wp:extent cx="6120130" cy="8455155"/>
            <wp:effectExtent l="0" t="0" r="0" b="3175"/>
            <wp:docPr id="198" name="Image 198" descr="Изображение выглядит как текст, снимок экрана, письмо, Шрифт&#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198" name="Image 198" descr="Изображение выглядит как текст, снимок экрана, письмо, Шрифт&#10;&#10;Контент, сгенерированный ИИ, может содержать ошибки."/>
                    <pic:cNvPicPr/>
                  </pic:nvPicPr>
                  <pic:blipFill>
                    <a:blip r:embed="rId107" cstate="print"/>
                    <a:stretch>
                      <a:fillRect/>
                    </a:stretch>
                  </pic:blipFill>
                  <pic:spPr>
                    <a:xfrm>
                      <a:off x="0" y="0"/>
                      <a:ext cx="6120130" cy="8455155"/>
                    </a:xfrm>
                    <a:prstGeom prst="rect">
                      <a:avLst/>
                    </a:prstGeom>
                  </pic:spPr>
                </pic:pic>
              </a:graphicData>
            </a:graphic>
          </wp:inline>
        </w:drawing>
      </w:r>
    </w:p>
    <w:p w14:paraId="68D27AAF" w14:textId="77777777" w:rsidR="00216653" w:rsidRPr="00216653" w:rsidRDefault="00216653" w:rsidP="00216653">
      <w:pPr>
        <w:spacing w:line="13.80pt" w:lineRule="auto"/>
        <w:ind w:firstLine="0pt"/>
        <w:jc w:val="center"/>
        <w:rPr>
          <w:rFonts w:eastAsia="Times New Roman" w:cs="Times New Roman"/>
          <w:lang w:val="kk-KZ" w:eastAsia="ru-RU"/>
        </w:rPr>
      </w:pPr>
    </w:p>
    <w:p w14:paraId="6DB97260" w14:textId="77777777" w:rsidR="00216653" w:rsidRPr="00216653" w:rsidRDefault="00216653" w:rsidP="00216653">
      <w:pPr>
        <w:spacing w:line="13.80pt" w:lineRule="auto"/>
        <w:ind w:firstLine="0pt"/>
        <w:jc w:val="center"/>
        <w:rPr>
          <w:rFonts w:eastAsia="Times New Roman" w:cs="Times New Roman"/>
          <w:lang w:val="kk-KZ" w:eastAsia="ru-RU"/>
        </w:rPr>
      </w:pPr>
    </w:p>
    <w:p w14:paraId="7E65AECE" w14:textId="77777777" w:rsidR="00216653" w:rsidRPr="00216653" w:rsidRDefault="00216653" w:rsidP="00216653">
      <w:pPr>
        <w:spacing w:line="13.80pt" w:lineRule="auto"/>
        <w:ind w:firstLine="0pt"/>
        <w:jc w:val="center"/>
        <w:rPr>
          <w:rFonts w:eastAsia="Times New Roman" w:cs="Times New Roman"/>
          <w:lang w:val="kk-KZ" w:eastAsia="ru-RU"/>
        </w:rPr>
      </w:pPr>
    </w:p>
    <w:p w14:paraId="1DEFFE43" w14:textId="77777777" w:rsidR="00216653" w:rsidRPr="00216653" w:rsidRDefault="00216653" w:rsidP="00216653">
      <w:pPr>
        <w:spacing w:line="13.80pt" w:lineRule="auto"/>
        <w:ind w:firstLine="0pt"/>
        <w:jc w:val="center"/>
        <w:rPr>
          <w:rFonts w:eastAsia="Times New Roman" w:cs="Times New Roman"/>
          <w:lang w:val="kk-KZ" w:eastAsia="ru-RU"/>
        </w:rPr>
      </w:pPr>
    </w:p>
    <w:p w14:paraId="1AFA19B2" w14:textId="77777777" w:rsidR="00216653" w:rsidRPr="00216653" w:rsidRDefault="00216653" w:rsidP="00216653">
      <w:pPr>
        <w:spacing w:line="13.80pt" w:lineRule="auto"/>
        <w:ind w:firstLine="0pt"/>
        <w:jc w:val="center"/>
        <w:rPr>
          <w:rFonts w:eastAsia="Times New Roman" w:cs="Times New Roman"/>
          <w:lang w:val="kk-KZ" w:eastAsia="ru-RU"/>
        </w:rPr>
      </w:pPr>
    </w:p>
    <w:p w14:paraId="07B894D7"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ascii="Aptos" w:eastAsia="Times New Roman" w:hAnsi="Aptos" w:cs="Times New Roman"/>
          <w:noProof/>
          <w:sz w:val="20"/>
          <w:szCs w:val="22"/>
          <w:lang w:eastAsia="ru-RU"/>
        </w:rPr>
        <w:drawing>
          <wp:inline distT="0" distB="0" distL="0" distR="0" wp14:anchorId="6F1054E7" wp14:editId="6096196D">
            <wp:extent cx="6120130" cy="8385306"/>
            <wp:effectExtent l="0" t="0" r="0" b="0"/>
            <wp:docPr id="199" name="Image 199" descr="Изображение выглядит как текст, письмо, Шрифт, снимок экрана&#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199" name="Image 199" descr="Изображение выглядит как текст, письмо, Шрифт, снимок экрана&#10;&#10;Контент, сгенерированный ИИ, может содержать ошибки."/>
                    <pic:cNvPicPr/>
                  </pic:nvPicPr>
                  <pic:blipFill>
                    <a:blip r:embed="rId108" cstate="print"/>
                    <a:stretch>
                      <a:fillRect/>
                    </a:stretch>
                  </pic:blipFill>
                  <pic:spPr>
                    <a:xfrm>
                      <a:off x="0" y="0"/>
                      <a:ext cx="6120130" cy="8385306"/>
                    </a:xfrm>
                    <a:prstGeom prst="rect">
                      <a:avLst/>
                    </a:prstGeom>
                  </pic:spPr>
                </pic:pic>
              </a:graphicData>
            </a:graphic>
          </wp:inline>
        </w:drawing>
      </w:r>
    </w:p>
    <w:p w14:paraId="4F32A10B" w14:textId="77777777" w:rsidR="00216653" w:rsidRPr="00216653" w:rsidRDefault="00216653" w:rsidP="00216653">
      <w:pPr>
        <w:spacing w:line="13.80pt" w:lineRule="auto"/>
        <w:ind w:firstLine="0pt"/>
        <w:jc w:val="center"/>
        <w:rPr>
          <w:rFonts w:eastAsia="Times New Roman" w:cs="Times New Roman"/>
          <w:lang w:val="kk-KZ" w:eastAsia="ru-RU"/>
        </w:rPr>
      </w:pPr>
    </w:p>
    <w:p w14:paraId="645911E3"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ascii="Aptos" w:eastAsia="Times New Roman" w:hAnsi="Aptos" w:cs="Times New Roman"/>
          <w:noProof/>
          <w:sz w:val="20"/>
          <w:szCs w:val="22"/>
          <w:lang w:eastAsia="ru-RU"/>
        </w:rPr>
        <w:lastRenderedPageBreak/>
        <w:drawing>
          <wp:inline distT="0" distB="0" distL="0" distR="0" wp14:anchorId="795A6002" wp14:editId="1B221EC5">
            <wp:extent cx="6120130" cy="8580162"/>
            <wp:effectExtent l="0" t="0" r="0" b="0"/>
            <wp:docPr id="200" name="Image 200" descr="Изображение выглядит как текст, письмо, Шрифт, снимок экрана&#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200" name="Image 200" descr="Изображение выглядит как текст, письмо, Шрифт, снимок экрана&#10;&#10;Контент, сгенерированный ИИ, может содержать ошибки."/>
                    <pic:cNvPicPr/>
                  </pic:nvPicPr>
                  <pic:blipFill>
                    <a:blip r:embed="rId109" cstate="print"/>
                    <a:stretch>
                      <a:fillRect/>
                    </a:stretch>
                  </pic:blipFill>
                  <pic:spPr>
                    <a:xfrm>
                      <a:off x="0" y="0"/>
                      <a:ext cx="6120130" cy="8580162"/>
                    </a:xfrm>
                    <a:prstGeom prst="rect">
                      <a:avLst/>
                    </a:prstGeom>
                  </pic:spPr>
                </pic:pic>
              </a:graphicData>
            </a:graphic>
          </wp:inline>
        </w:drawing>
      </w:r>
    </w:p>
    <w:p w14:paraId="48102B13" w14:textId="77777777" w:rsidR="00216653" w:rsidRPr="00216653" w:rsidRDefault="00216653" w:rsidP="00216653">
      <w:pPr>
        <w:spacing w:line="13.80pt" w:lineRule="auto"/>
        <w:ind w:firstLine="0pt"/>
        <w:jc w:val="center"/>
        <w:rPr>
          <w:rFonts w:eastAsia="Times New Roman" w:cs="Times New Roman"/>
          <w:lang w:val="kk-KZ" w:eastAsia="ru-RU"/>
        </w:rPr>
      </w:pPr>
    </w:p>
    <w:p w14:paraId="2F514A2D" w14:textId="77777777" w:rsidR="00216653" w:rsidRPr="00216653" w:rsidRDefault="00216653" w:rsidP="00216653">
      <w:pPr>
        <w:spacing w:line="13.80pt" w:lineRule="auto"/>
        <w:ind w:firstLine="0pt"/>
        <w:jc w:val="center"/>
        <w:rPr>
          <w:rFonts w:eastAsia="Times New Roman" w:cs="Times New Roman"/>
          <w:lang w:val="kk-KZ" w:eastAsia="ru-RU"/>
        </w:rPr>
      </w:pPr>
    </w:p>
    <w:p w14:paraId="5C9764C1" w14:textId="77777777" w:rsidR="00216653" w:rsidRPr="00216653" w:rsidRDefault="00216653" w:rsidP="00216653">
      <w:pPr>
        <w:spacing w:line="13.80pt" w:lineRule="auto"/>
        <w:ind w:firstLine="0pt"/>
        <w:jc w:val="center"/>
        <w:rPr>
          <w:rFonts w:eastAsia="Calibri" w:cs="Times New Roman"/>
          <w:b/>
          <w:bCs/>
          <w:lang w:val="kk-KZ"/>
        </w:rPr>
      </w:pPr>
      <w:r w:rsidRPr="00216653">
        <w:rPr>
          <w:rFonts w:eastAsia="Calibri" w:cs="Times New Roman"/>
          <w:b/>
          <w:bCs/>
        </w:rPr>
        <w:lastRenderedPageBreak/>
        <w:t xml:space="preserve">ПРИЛОЖЕНИЕ Б </w:t>
      </w:r>
    </w:p>
    <w:p w14:paraId="37013A19" w14:textId="77777777" w:rsidR="00216653" w:rsidRPr="00216653" w:rsidRDefault="00216653" w:rsidP="00216653">
      <w:pPr>
        <w:spacing w:line="13.80pt" w:lineRule="auto"/>
        <w:ind w:firstLine="0pt"/>
        <w:jc w:val="center"/>
        <w:rPr>
          <w:rFonts w:eastAsia="Calibri" w:cs="Times New Roman"/>
          <w:lang w:val="kk-KZ"/>
        </w:rPr>
      </w:pPr>
      <w:r w:rsidRPr="00216653">
        <w:rPr>
          <w:rFonts w:eastAsia="Calibri" w:cs="Times New Roman"/>
        </w:rPr>
        <w:t>Патенты</w:t>
      </w:r>
    </w:p>
    <w:p w14:paraId="451E9FD5" w14:textId="77777777" w:rsidR="00216653" w:rsidRPr="00216653" w:rsidRDefault="00216653" w:rsidP="00216653">
      <w:pPr>
        <w:spacing w:line="13.80pt" w:lineRule="auto"/>
        <w:ind w:firstLine="0pt"/>
        <w:jc w:val="center"/>
        <w:rPr>
          <w:rFonts w:eastAsia="Calibri" w:cs="Times New Roman"/>
          <w:lang w:val="kk-KZ"/>
        </w:rPr>
      </w:pPr>
    </w:p>
    <w:p w14:paraId="42E6848C" w14:textId="77777777" w:rsidR="00216653" w:rsidRPr="00216653" w:rsidRDefault="00216653" w:rsidP="00216653">
      <w:pPr>
        <w:spacing w:line="13.80pt" w:lineRule="auto"/>
        <w:ind w:firstLine="0pt"/>
        <w:jc w:val="center"/>
        <w:rPr>
          <w:rFonts w:eastAsia="Calibri" w:cs="Times New Roman"/>
          <w:lang w:val="kk-KZ"/>
        </w:rPr>
      </w:pPr>
    </w:p>
    <w:p w14:paraId="2077C45B" w14:textId="77777777" w:rsidR="00216653" w:rsidRPr="00216653" w:rsidRDefault="00216653" w:rsidP="00216653">
      <w:pPr>
        <w:spacing w:line="13.80pt" w:lineRule="auto"/>
        <w:ind w:firstLine="0pt"/>
        <w:jc w:val="center"/>
        <w:rPr>
          <w:rFonts w:eastAsia="Calibri" w:cs="Times New Roman"/>
          <w:lang w:val="kk-KZ"/>
        </w:rPr>
      </w:pPr>
      <w:r w:rsidRPr="00216653">
        <w:rPr>
          <w:rFonts w:ascii="Aptos" w:eastAsia="Times New Roman" w:hAnsi="Aptos" w:cs="Times New Roman"/>
          <w:noProof/>
          <w:sz w:val="17"/>
          <w:szCs w:val="22"/>
          <w:lang w:eastAsia="ru-RU"/>
        </w:rPr>
        <w:drawing>
          <wp:anchor distT="0" distB="0" distL="0" distR="0" simplePos="0" relativeHeight="251659264" behindDoc="0" locked="0" layoutInCell="1" allowOverlap="1" wp14:anchorId="070330BB" wp14:editId="20711C26">
            <wp:simplePos x="0" y="0"/>
            <wp:positionH relativeFrom="page">
              <wp:posOffset>1356360</wp:posOffset>
            </wp:positionH>
            <wp:positionV relativeFrom="page">
              <wp:posOffset>1706880</wp:posOffset>
            </wp:positionV>
            <wp:extent cx="5871845" cy="7709535"/>
            <wp:effectExtent l="0" t="0" r="0" b="5715"/>
            <wp:wrapNone/>
            <wp:docPr id="201" name="Image 201" descr="Изображение выглядит как текст, письмо, снимок экрана, бумага&#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201" name="Image 201" descr="Изображение выглядит как текст, письмо, снимок экрана, бумага&#10;&#10;Контент, сгенерированный ИИ, может содержать ошибки."/>
                    <pic:cNvPicPr/>
                  </pic:nvPicPr>
                  <pic:blipFill>
                    <a:blip r:embed="rId110" cstate="print"/>
                    <a:stretch>
                      <a:fillRect/>
                    </a:stretch>
                  </pic:blipFill>
                  <pic:spPr>
                    <a:xfrm>
                      <a:off x="0" y="0"/>
                      <a:ext cx="5871845" cy="7709535"/>
                    </a:xfrm>
                    <a:prstGeom prst="rect">
                      <a:avLst/>
                    </a:prstGeom>
                  </pic:spPr>
                </pic:pic>
              </a:graphicData>
            </a:graphic>
            <wp14:sizeRelH relativeFrom="margin">
              <wp14:pctWidth>0%</wp14:pctWidth>
            </wp14:sizeRelH>
            <wp14:sizeRelV relativeFrom="margin">
              <wp14:pctHeight>0%</wp14:pctHeight>
            </wp14:sizeRelV>
          </wp:anchor>
        </w:drawing>
      </w:r>
    </w:p>
    <w:p w14:paraId="2DB49434" w14:textId="77777777" w:rsidR="00216653" w:rsidRPr="00216653" w:rsidRDefault="00216653" w:rsidP="00216653">
      <w:pPr>
        <w:spacing w:line="13.80pt" w:lineRule="auto"/>
        <w:ind w:firstLine="0pt"/>
        <w:jc w:val="center"/>
        <w:rPr>
          <w:rFonts w:eastAsia="Calibri" w:cs="Times New Roman"/>
          <w:lang w:val="kk-KZ"/>
        </w:rPr>
      </w:pPr>
    </w:p>
    <w:p w14:paraId="03A64AC3" w14:textId="77777777" w:rsidR="00216653" w:rsidRPr="00216653" w:rsidRDefault="00216653" w:rsidP="00216653">
      <w:pPr>
        <w:spacing w:line="13.80pt" w:lineRule="auto"/>
        <w:ind w:firstLine="0pt"/>
        <w:jc w:val="center"/>
        <w:rPr>
          <w:rFonts w:eastAsia="Calibri" w:cs="Times New Roman"/>
          <w:lang w:val="kk-KZ"/>
        </w:rPr>
      </w:pPr>
    </w:p>
    <w:p w14:paraId="1D8ED357" w14:textId="77777777" w:rsidR="00216653" w:rsidRPr="00216653" w:rsidRDefault="00216653" w:rsidP="00216653">
      <w:pPr>
        <w:spacing w:line="13.80pt" w:lineRule="auto"/>
        <w:ind w:firstLine="0pt"/>
        <w:jc w:val="center"/>
        <w:rPr>
          <w:rFonts w:eastAsia="Calibri" w:cs="Times New Roman"/>
          <w:lang w:val="kk-KZ"/>
        </w:rPr>
      </w:pPr>
    </w:p>
    <w:p w14:paraId="0B4E6270" w14:textId="77777777" w:rsidR="00216653" w:rsidRPr="00216653" w:rsidRDefault="00216653" w:rsidP="00216653">
      <w:pPr>
        <w:spacing w:line="13.80pt" w:lineRule="auto"/>
        <w:ind w:firstLine="0pt"/>
        <w:jc w:val="center"/>
        <w:rPr>
          <w:rFonts w:eastAsia="Calibri" w:cs="Times New Roman"/>
          <w:lang w:val="kk-KZ"/>
        </w:rPr>
      </w:pPr>
    </w:p>
    <w:p w14:paraId="59230E25" w14:textId="77777777" w:rsidR="00216653" w:rsidRPr="00216653" w:rsidRDefault="00216653" w:rsidP="00216653">
      <w:pPr>
        <w:spacing w:line="13.80pt" w:lineRule="auto"/>
        <w:ind w:firstLine="0pt"/>
        <w:jc w:val="center"/>
        <w:rPr>
          <w:rFonts w:eastAsia="Calibri" w:cs="Times New Roman"/>
          <w:lang w:val="kk-KZ"/>
        </w:rPr>
      </w:pPr>
    </w:p>
    <w:p w14:paraId="30E288C5" w14:textId="77777777" w:rsidR="00216653" w:rsidRPr="00216653" w:rsidRDefault="00216653" w:rsidP="00216653">
      <w:pPr>
        <w:spacing w:line="13.80pt" w:lineRule="auto"/>
        <w:ind w:firstLine="0pt"/>
        <w:jc w:val="center"/>
        <w:rPr>
          <w:rFonts w:eastAsia="Calibri" w:cs="Times New Roman"/>
          <w:lang w:val="kk-KZ"/>
        </w:rPr>
      </w:pPr>
    </w:p>
    <w:p w14:paraId="7DA5B38C" w14:textId="77777777" w:rsidR="00216653" w:rsidRPr="00216653" w:rsidRDefault="00216653" w:rsidP="00216653">
      <w:pPr>
        <w:spacing w:line="13.80pt" w:lineRule="auto"/>
        <w:ind w:firstLine="0pt"/>
        <w:jc w:val="center"/>
        <w:rPr>
          <w:rFonts w:eastAsia="Calibri" w:cs="Times New Roman"/>
          <w:lang w:val="kk-KZ"/>
        </w:rPr>
      </w:pPr>
    </w:p>
    <w:p w14:paraId="58E5F4B9" w14:textId="77777777" w:rsidR="00216653" w:rsidRPr="00216653" w:rsidRDefault="00216653" w:rsidP="00216653">
      <w:pPr>
        <w:spacing w:line="13.80pt" w:lineRule="auto"/>
        <w:ind w:firstLine="0pt"/>
        <w:jc w:val="center"/>
        <w:rPr>
          <w:rFonts w:eastAsia="Calibri" w:cs="Times New Roman"/>
          <w:lang w:val="kk-KZ"/>
        </w:rPr>
      </w:pPr>
    </w:p>
    <w:p w14:paraId="08EA4895" w14:textId="77777777" w:rsidR="00216653" w:rsidRPr="00216653" w:rsidRDefault="00216653" w:rsidP="00216653">
      <w:pPr>
        <w:spacing w:line="13.80pt" w:lineRule="auto"/>
        <w:ind w:firstLine="0pt"/>
        <w:jc w:val="center"/>
        <w:rPr>
          <w:rFonts w:eastAsia="Calibri" w:cs="Times New Roman"/>
          <w:lang w:val="kk-KZ"/>
        </w:rPr>
      </w:pPr>
    </w:p>
    <w:p w14:paraId="1EEF3AC5" w14:textId="77777777" w:rsidR="00216653" w:rsidRPr="00216653" w:rsidRDefault="00216653" w:rsidP="00216653">
      <w:pPr>
        <w:spacing w:line="13.80pt" w:lineRule="auto"/>
        <w:ind w:firstLine="0pt"/>
        <w:jc w:val="center"/>
        <w:rPr>
          <w:rFonts w:eastAsia="Calibri" w:cs="Times New Roman"/>
          <w:lang w:val="kk-KZ"/>
        </w:rPr>
      </w:pPr>
    </w:p>
    <w:p w14:paraId="5AAE6BB6" w14:textId="77777777" w:rsidR="00216653" w:rsidRPr="00216653" w:rsidRDefault="00216653" w:rsidP="00216653">
      <w:pPr>
        <w:spacing w:line="13.80pt" w:lineRule="auto"/>
        <w:ind w:firstLine="0pt"/>
        <w:jc w:val="center"/>
        <w:rPr>
          <w:rFonts w:eastAsia="Calibri" w:cs="Times New Roman"/>
          <w:lang w:val="kk-KZ"/>
        </w:rPr>
      </w:pPr>
    </w:p>
    <w:p w14:paraId="7066FE47" w14:textId="77777777" w:rsidR="00216653" w:rsidRPr="00216653" w:rsidRDefault="00216653" w:rsidP="00216653">
      <w:pPr>
        <w:spacing w:line="13.80pt" w:lineRule="auto"/>
        <w:ind w:firstLine="0pt"/>
        <w:jc w:val="center"/>
        <w:rPr>
          <w:rFonts w:eastAsia="Calibri" w:cs="Times New Roman"/>
          <w:lang w:val="kk-KZ"/>
        </w:rPr>
      </w:pPr>
    </w:p>
    <w:p w14:paraId="3A35EFD7" w14:textId="77777777" w:rsidR="00216653" w:rsidRPr="00216653" w:rsidRDefault="00216653" w:rsidP="00216653">
      <w:pPr>
        <w:spacing w:line="13.80pt" w:lineRule="auto"/>
        <w:ind w:firstLine="0pt"/>
        <w:jc w:val="center"/>
        <w:rPr>
          <w:rFonts w:eastAsia="Calibri" w:cs="Times New Roman"/>
          <w:lang w:val="kk-KZ"/>
        </w:rPr>
      </w:pPr>
    </w:p>
    <w:p w14:paraId="423EE34C" w14:textId="77777777" w:rsidR="00216653" w:rsidRPr="00216653" w:rsidRDefault="00216653" w:rsidP="00216653">
      <w:pPr>
        <w:spacing w:line="13.80pt" w:lineRule="auto"/>
        <w:ind w:firstLine="0pt"/>
        <w:jc w:val="center"/>
        <w:rPr>
          <w:rFonts w:eastAsia="Calibri" w:cs="Times New Roman"/>
          <w:lang w:val="kk-KZ"/>
        </w:rPr>
      </w:pPr>
    </w:p>
    <w:p w14:paraId="01A2AC6F" w14:textId="77777777" w:rsidR="00216653" w:rsidRPr="00216653" w:rsidRDefault="00216653" w:rsidP="00216653">
      <w:pPr>
        <w:spacing w:line="13.80pt" w:lineRule="auto"/>
        <w:ind w:firstLine="0pt"/>
        <w:jc w:val="center"/>
        <w:rPr>
          <w:rFonts w:eastAsia="Calibri" w:cs="Times New Roman"/>
          <w:lang w:val="kk-KZ"/>
        </w:rPr>
      </w:pPr>
    </w:p>
    <w:p w14:paraId="58BDDF49" w14:textId="77777777" w:rsidR="00216653" w:rsidRPr="00216653" w:rsidRDefault="00216653" w:rsidP="00216653">
      <w:pPr>
        <w:spacing w:line="13.80pt" w:lineRule="auto"/>
        <w:ind w:firstLine="0pt"/>
        <w:jc w:val="center"/>
        <w:rPr>
          <w:rFonts w:eastAsia="Calibri" w:cs="Times New Roman"/>
          <w:lang w:val="kk-KZ"/>
        </w:rPr>
      </w:pPr>
    </w:p>
    <w:p w14:paraId="072BDFDF" w14:textId="77777777" w:rsidR="00216653" w:rsidRPr="00216653" w:rsidRDefault="00216653" w:rsidP="00216653">
      <w:pPr>
        <w:spacing w:line="13.80pt" w:lineRule="auto"/>
        <w:ind w:firstLine="0pt"/>
        <w:jc w:val="center"/>
        <w:rPr>
          <w:rFonts w:eastAsia="Calibri" w:cs="Times New Roman"/>
          <w:lang w:val="kk-KZ"/>
        </w:rPr>
      </w:pPr>
    </w:p>
    <w:p w14:paraId="39381F9D" w14:textId="77777777" w:rsidR="00216653" w:rsidRPr="00216653" w:rsidRDefault="00216653" w:rsidP="00216653">
      <w:pPr>
        <w:spacing w:line="13.80pt" w:lineRule="auto"/>
        <w:ind w:firstLine="0pt"/>
        <w:jc w:val="center"/>
        <w:rPr>
          <w:rFonts w:eastAsia="Calibri" w:cs="Times New Roman"/>
          <w:lang w:val="kk-KZ"/>
        </w:rPr>
      </w:pPr>
    </w:p>
    <w:p w14:paraId="3921AD51" w14:textId="77777777" w:rsidR="00216653" w:rsidRPr="00216653" w:rsidRDefault="00216653" w:rsidP="00216653">
      <w:pPr>
        <w:spacing w:line="13.80pt" w:lineRule="auto"/>
        <w:ind w:firstLine="0pt"/>
        <w:jc w:val="center"/>
        <w:rPr>
          <w:rFonts w:eastAsia="Calibri" w:cs="Times New Roman"/>
          <w:lang w:val="kk-KZ"/>
        </w:rPr>
      </w:pPr>
    </w:p>
    <w:p w14:paraId="5C02C9C0" w14:textId="77777777" w:rsidR="00216653" w:rsidRPr="00216653" w:rsidRDefault="00216653" w:rsidP="00216653">
      <w:pPr>
        <w:spacing w:line="13.80pt" w:lineRule="auto"/>
        <w:ind w:firstLine="0pt"/>
        <w:jc w:val="center"/>
        <w:rPr>
          <w:rFonts w:eastAsia="Calibri" w:cs="Times New Roman"/>
          <w:lang w:val="kk-KZ"/>
        </w:rPr>
      </w:pPr>
    </w:p>
    <w:p w14:paraId="7202B5F8" w14:textId="77777777" w:rsidR="00216653" w:rsidRPr="00216653" w:rsidRDefault="00216653" w:rsidP="00216653">
      <w:pPr>
        <w:spacing w:line="13.80pt" w:lineRule="auto"/>
        <w:ind w:firstLine="0pt"/>
        <w:jc w:val="center"/>
        <w:rPr>
          <w:rFonts w:eastAsia="Calibri" w:cs="Times New Roman"/>
          <w:lang w:val="kk-KZ"/>
        </w:rPr>
      </w:pPr>
    </w:p>
    <w:p w14:paraId="6D0BE885" w14:textId="77777777" w:rsidR="00216653" w:rsidRPr="00216653" w:rsidRDefault="00216653" w:rsidP="00216653">
      <w:pPr>
        <w:spacing w:line="13.80pt" w:lineRule="auto"/>
        <w:ind w:firstLine="0pt"/>
        <w:jc w:val="center"/>
        <w:rPr>
          <w:rFonts w:eastAsia="Calibri" w:cs="Times New Roman"/>
          <w:lang w:val="kk-KZ"/>
        </w:rPr>
      </w:pPr>
    </w:p>
    <w:p w14:paraId="7CE43936" w14:textId="77777777" w:rsidR="00216653" w:rsidRPr="00216653" w:rsidRDefault="00216653" w:rsidP="00216653">
      <w:pPr>
        <w:spacing w:line="13.80pt" w:lineRule="auto"/>
        <w:ind w:firstLine="0pt"/>
        <w:jc w:val="center"/>
        <w:rPr>
          <w:rFonts w:eastAsia="Calibri" w:cs="Times New Roman"/>
          <w:lang w:val="kk-KZ"/>
        </w:rPr>
      </w:pPr>
    </w:p>
    <w:p w14:paraId="5A73D968" w14:textId="77777777" w:rsidR="00216653" w:rsidRPr="00216653" w:rsidRDefault="00216653" w:rsidP="00216653">
      <w:pPr>
        <w:spacing w:line="13.80pt" w:lineRule="auto"/>
        <w:ind w:firstLine="0pt"/>
        <w:jc w:val="center"/>
        <w:rPr>
          <w:rFonts w:eastAsia="Calibri" w:cs="Times New Roman"/>
          <w:lang w:val="kk-KZ"/>
        </w:rPr>
      </w:pPr>
    </w:p>
    <w:p w14:paraId="29685050" w14:textId="77777777" w:rsidR="00216653" w:rsidRPr="00216653" w:rsidRDefault="00216653" w:rsidP="00216653">
      <w:pPr>
        <w:spacing w:line="13.80pt" w:lineRule="auto"/>
        <w:ind w:firstLine="0pt"/>
        <w:jc w:val="center"/>
        <w:rPr>
          <w:rFonts w:eastAsia="Calibri" w:cs="Times New Roman"/>
          <w:lang w:val="kk-KZ"/>
        </w:rPr>
      </w:pPr>
    </w:p>
    <w:p w14:paraId="21DDC543" w14:textId="77777777" w:rsidR="00216653" w:rsidRPr="00216653" w:rsidRDefault="00216653" w:rsidP="00216653">
      <w:pPr>
        <w:spacing w:line="13.80pt" w:lineRule="auto"/>
        <w:ind w:firstLine="0pt"/>
        <w:jc w:val="center"/>
        <w:rPr>
          <w:rFonts w:eastAsia="Calibri" w:cs="Times New Roman"/>
          <w:lang w:val="kk-KZ"/>
        </w:rPr>
      </w:pPr>
    </w:p>
    <w:p w14:paraId="53E557A8" w14:textId="77777777" w:rsidR="00216653" w:rsidRPr="00216653" w:rsidRDefault="00216653" w:rsidP="00216653">
      <w:pPr>
        <w:spacing w:line="13.80pt" w:lineRule="auto"/>
        <w:ind w:firstLine="0pt"/>
        <w:jc w:val="center"/>
        <w:rPr>
          <w:rFonts w:eastAsia="Calibri" w:cs="Times New Roman"/>
          <w:lang w:val="kk-KZ"/>
        </w:rPr>
      </w:pPr>
    </w:p>
    <w:p w14:paraId="2060AA57" w14:textId="77777777" w:rsidR="00216653" w:rsidRPr="00216653" w:rsidRDefault="00216653" w:rsidP="00216653">
      <w:pPr>
        <w:spacing w:line="13.80pt" w:lineRule="auto"/>
        <w:ind w:firstLine="0pt"/>
        <w:jc w:val="center"/>
        <w:rPr>
          <w:rFonts w:eastAsia="Calibri" w:cs="Times New Roman"/>
          <w:lang w:val="kk-KZ"/>
        </w:rPr>
      </w:pPr>
    </w:p>
    <w:p w14:paraId="37738B12" w14:textId="77777777" w:rsidR="00216653" w:rsidRPr="00216653" w:rsidRDefault="00216653" w:rsidP="00216653">
      <w:pPr>
        <w:spacing w:line="13.80pt" w:lineRule="auto"/>
        <w:ind w:firstLine="0pt"/>
        <w:jc w:val="center"/>
        <w:rPr>
          <w:rFonts w:eastAsia="Calibri" w:cs="Times New Roman"/>
          <w:lang w:val="kk-KZ"/>
        </w:rPr>
      </w:pPr>
    </w:p>
    <w:p w14:paraId="66AB059B" w14:textId="77777777" w:rsidR="00216653" w:rsidRPr="00216653" w:rsidRDefault="00216653" w:rsidP="00216653">
      <w:pPr>
        <w:spacing w:line="13.80pt" w:lineRule="auto"/>
        <w:ind w:firstLine="0pt"/>
        <w:jc w:val="center"/>
        <w:rPr>
          <w:rFonts w:eastAsia="Calibri" w:cs="Times New Roman"/>
          <w:lang w:val="kk-KZ"/>
        </w:rPr>
      </w:pPr>
    </w:p>
    <w:p w14:paraId="4A0303DE" w14:textId="77777777" w:rsidR="00216653" w:rsidRPr="00216653" w:rsidRDefault="00216653" w:rsidP="00216653">
      <w:pPr>
        <w:spacing w:line="13.80pt" w:lineRule="auto"/>
        <w:ind w:firstLine="0pt"/>
        <w:jc w:val="center"/>
        <w:rPr>
          <w:rFonts w:eastAsia="Calibri" w:cs="Times New Roman"/>
          <w:lang w:val="kk-KZ"/>
        </w:rPr>
      </w:pPr>
    </w:p>
    <w:p w14:paraId="70B83F73" w14:textId="77777777" w:rsidR="00216653" w:rsidRPr="00216653" w:rsidRDefault="00216653" w:rsidP="00216653">
      <w:pPr>
        <w:spacing w:line="13.80pt" w:lineRule="auto"/>
        <w:ind w:firstLine="0pt"/>
        <w:jc w:val="center"/>
        <w:rPr>
          <w:rFonts w:eastAsia="Calibri" w:cs="Times New Roman"/>
          <w:lang w:val="kk-KZ"/>
        </w:rPr>
      </w:pPr>
    </w:p>
    <w:p w14:paraId="67671CE1" w14:textId="77777777" w:rsidR="00216653" w:rsidRPr="00216653" w:rsidRDefault="00216653" w:rsidP="00216653">
      <w:pPr>
        <w:spacing w:line="13.80pt" w:lineRule="auto"/>
        <w:ind w:firstLine="0pt"/>
        <w:jc w:val="center"/>
        <w:rPr>
          <w:rFonts w:eastAsia="Calibri" w:cs="Times New Roman"/>
          <w:lang w:val="kk-KZ"/>
        </w:rPr>
      </w:pPr>
    </w:p>
    <w:p w14:paraId="79CBD88C" w14:textId="77777777" w:rsidR="00216653" w:rsidRPr="00216653" w:rsidRDefault="00216653" w:rsidP="00216653">
      <w:pPr>
        <w:spacing w:line="13.80pt" w:lineRule="auto"/>
        <w:ind w:firstLine="0pt"/>
        <w:jc w:val="center"/>
        <w:rPr>
          <w:rFonts w:eastAsia="Calibri" w:cs="Times New Roman"/>
          <w:lang w:val="kk-KZ"/>
        </w:rPr>
      </w:pPr>
    </w:p>
    <w:p w14:paraId="1C3F79E2" w14:textId="77777777" w:rsidR="00216653" w:rsidRPr="00216653" w:rsidRDefault="00216653" w:rsidP="00216653">
      <w:pPr>
        <w:spacing w:line="13.80pt" w:lineRule="auto"/>
        <w:ind w:firstLine="0pt"/>
        <w:jc w:val="center"/>
        <w:rPr>
          <w:rFonts w:eastAsia="Calibri" w:cs="Times New Roman"/>
          <w:b/>
          <w:bCs/>
        </w:rPr>
      </w:pPr>
    </w:p>
    <w:p w14:paraId="4A3392DE" w14:textId="77777777" w:rsidR="00216653" w:rsidRPr="00216653" w:rsidRDefault="00216653" w:rsidP="00216653">
      <w:pPr>
        <w:spacing w:line="13.80pt" w:lineRule="auto"/>
        <w:ind w:firstLine="0pt"/>
        <w:jc w:val="center"/>
        <w:rPr>
          <w:rFonts w:eastAsia="Calibri" w:cs="Times New Roman"/>
          <w:b/>
          <w:bCs/>
        </w:rPr>
      </w:pPr>
      <w:r w:rsidRPr="00216653">
        <w:rPr>
          <w:rFonts w:ascii="Aptos" w:eastAsia="Times New Roman" w:hAnsi="Aptos" w:cs="Times New Roman"/>
          <w:noProof/>
          <w:sz w:val="20"/>
          <w:szCs w:val="22"/>
          <w:lang w:eastAsia="ru-RU"/>
        </w:rPr>
        <w:drawing>
          <wp:inline distT="0" distB="0" distL="0" distR="0" wp14:anchorId="2E51A9B5" wp14:editId="0DE85EAC">
            <wp:extent cx="6120130" cy="8930714"/>
            <wp:effectExtent l="0" t="0" r="0" b="3810"/>
            <wp:docPr id="202" name="Image 202" descr="Изображение выглядит как текст, письмо, снимок экрана, бумага&#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202" name="Image 202" descr="Изображение выглядит как текст, письмо, снимок экрана, бумага&#10;&#10;Контент, сгенерированный ИИ, может содержать ошибки."/>
                    <pic:cNvPicPr/>
                  </pic:nvPicPr>
                  <pic:blipFill>
                    <a:blip r:embed="rId111" cstate="print"/>
                    <a:stretch>
                      <a:fillRect/>
                    </a:stretch>
                  </pic:blipFill>
                  <pic:spPr>
                    <a:xfrm>
                      <a:off x="0" y="0"/>
                      <a:ext cx="6120130" cy="8930714"/>
                    </a:xfrm>
                    <a:prstGeom prst="rect">
                      <a:avLst/>
                    </a:prstGeom>
                  </pic:spPr>
                </pic:pic>
              </a:graphicData>
            </a:graphic>
          </wp:inline>
        </w:drawing>
      </w:r>
    </w:p>
    <w:p w14:paraId="3796183B" w14:textId="77777777" w:rsidR="00216653" w:rsidRPr="00216653" w:rsidRDefault="00216653" w:rsidP="00216653">
      <w:pPr>
        <w:spacing w:line="13.80pt" w:lineRule="auto"/>
        <w:ind w:firstLine="0pt"/>
        <w:jc w:val="center"/>
        <w:rPr>
          <w:rFonts w:eastAsia="Calibri" w:cs="Times New Roman"/>
          <w:b/>
          <w:bCs/>
        </w:rPr>
      </w:pPr>
      <w:r w:rsidRPr="00216653">
        <w:rPr>
          <w:rFonts w:ascii="Aptos" w:eastAsia="Times New Roman" w:hAnsi="Aptos" w:cs="Times New Roman"/>
          <w:noProof/>
          <w:sz w:val="17"/>
          <w:szCs w:val="22"/>
          <w:lang w:eastAsia="ru-RU"/>
        </w:rPr>
        <w:lastRenderedPageBreak/>
        <w:drawing>
          <wp:anchor distT="0" distB="0" distL="0" distR="0" simplePos="0" relativeHeight="251660288" behindDoc="0" locked="0" layoutInCell="1" allowOverlap="1" wp14:anchorId="26849EC3" wp14:editId="48CB741C">
            <wp:simplePos x="0" y="0"/>
            <wp:positionH relativeFrom="page">
              <wp:posOffset>487680</wp:posOffset>
            </wp:positionH>
            <wp:positionV relativeFrom="page">
              <wp:posOffset>868680</wp:posOffset>
            </wp:positionV>
            <wp:extent cx="6726555" cy="8763000"/>
            <wp:effectExtent l="0" t="0" r="0" b="0"/>
            <wp:wrapNone/>
            <wp:docPr id="203" name="Image 203" descr="Изображение выглядит как текст, письмо, снимок экрана, бумага"/>
            <wp:cNvGraphicFramePr>
              <a:graphicFrameLocks xmlns:a="http://purl.oclc.org/ooxml/drawingml/main"/>
            </wp:cNvGraphicFramePr>
            <a:graphic xmlns:a="http://purl.oclc.org/ooxml/drawingml/main">
              <a:graphicData uri="http://purl.oclc.org/ooxml/drawingml/picture">
                <pic:pic xmlns:pic="http://purl.oclc.org/ooxml/drawingml/picture">
                  <pic:nvPicPr>
                    <pic:cNvPr id="203" name="Image 203" descr="Изображение выглядит как текст, письмо, снимок экрана, бумага"/>
                    <pic:cNvPicPr/>
                  </pic:nvPicPr>
                  <pic:blipFill>
                    <a:blip r:embed="rId112" cstate="print"/>
                    <a:stretch>
                      <a:fillRect/>
                    </a:stretch>
                  </pic:blipFill>
                  <pic:spPr>
                    <a:xfrm>
                      <a:off x="0" y="0"/>
                      <a:ext cx="6726555" cy="8763000"/>
                    </a:xfrm>
                    <a:prstGeom prst="rect">
                      <a:avLst/>
                    </a:prstGeom>
                  </pic:spPr>
                </pic:pic>
              </a:graphicData>
            </a:graphic>
            <wp14:sizeRelH relativeFrom="margin">
              <wp14:pctWidth>0%</wp14:pctWidth>
            </wp14:sizeRelH>
            <wp14:sizeRelV relativeFrom="margin">
              <wp14:pctHeight>0%</wp14:pctHeight>
            </wp14:sizeRelV>
          </wp:anchor>
        </w:drawing>
      </w:r>
    </w:p>
    <w:p w14:paraId="142C5126" w14:textId="77777777" w:rsidR="00216653" w:rsidRPr="00216653" w:rsidRDefault="00216653" w:rsidP="00216653">
      <w:pPr>
        <w:spacing w:line="13.80pt" w:lineRule="auto"/>
        <w:ind w:firstLine="0pt"/>
        <w:jc w:val="center"/>
        <w:rPr>
          <w:rFonts w:eastAsia="Calibri" w:cs="Times New Roman"/>
          <w:b/>
          <w:bCs/>
        </w:rPr>
      </w:pPr>
    </w:p>
    <w:p w14:paraId="0331DDC0" w14:textId="77777777" w:rsidR="00216653" w:rsidRPr="00216653" w:rsidRDefault="00216653" w:rsidP="00216653">
      <w:pPr>
        <w:spacing w:line="13.80pt" w:lineRule="auto"/>
        <w:ind w:firstLine="0pt"/>
        <w:jc w:val="center"/>
        <w:rPr>
          <w:rFonts w:eastAsia="Calibri" w:cs="Times New Roman"/>
          <w:b/>
          <w:bCs/>
        </w:rPr>
      </w:pPr>
    </w:p>
    <w:p w14:paraId="2B14B20B" w14:textId="77777777" w:rsidR="00216653" w:rsidRPr="00216653" w:rsidRDefault="00216653" w:rsidP="00216653">
      <w:pPr>
        <w:spacing w:line="13.80pt" w:lineRule="auto"/>
        <w:ind w:firstLine="0pt"/>
        <w:jc w:val="center"/>
        <w:rPr>
          <w:rFonts w:eastAsia="Calibri" w:cs="Times New Roman"/>
          <w:b/>
          <w:bCs/>
        </w:rPr>
      </w:pPr>
    </w:p>
    <w:p w14:paraId="53FF18AE" w14:textId="77777777" w:rsidR="00216653" w:rsidRPr="00216653" w:rsidRDefault="00216653" w:rsidP="00216653">
      <w:pPr>
        <w:spacing w:line="13.80pt" w:lineRule="auto"/>
        <w:ind w:firstLine="0pt"/>
        <w:jc w:val="center"/>
        <w:rPr>
          <w:rFonts w:eastAsia="Calibri" w:cs="Times New Roman"/>
          <w:b/>
          <w:bCs/>
        </w:rPr>
      </w:pPr>
    </w:p>
    <w:p w14:paraId="7C629D07" w14:textId="77777777" w:rsidR="00216653" w:rsidRPr="00216653" w:rsidRDefault="00216653" w:rsidP="00216653">
      <w:pPr>
        <w:spacing w:line="13.80pt" w:lineRule="auto"/>
        <w:ind w:firstLine="0pt"/>
        <w:jc w:val="center"/>
        <w:rPr>
          <w:rFonts w:eastAsia="Calibri" w:cs="Times New Roman"/>
          <w:b/>
          <w:bCs/>
        </w:rPr>
      </w:pPr>
    </w:p>
    <w:p w14:paraId="6E2F233B" w14:textId="77777777" w:rsidR="00216653" w:rsidRPr="00216653" w:rsidRDefault="00216653" w:rsidP="00216653">
      <w:pPr>
        <w:spacing w:line="13.80pt" w:lineRule="auto"/>
        <w:ind w:firstLine="0pt"/>
        <w:jc w:val="center"/>
        <w:rPr>
          <w:rFonts w:eastAsia="Calibri" w:cs="Times New Roman"/>
          <w:b/>
          <w:bCs/>
        </w:rPr>
      </w:pPr>
    </w:p>
    <w:p w14:paraId="21677ADB" w14:textId="77777777" w:rsidR="00216653" w:rsidRPr="00216653" w:rsidRDefault="00216653" w:rsidP="00216653">
      <w:pPr>
        <w:spacing w:line="13.80pt" w:lineRule="auto"/>
        <w:ind w:firstLine="0pt"/>
        <w:jc w:val="center"/>
        <w:rPr>
          <w:rFonts w:eastAsia="Calibri" w:cs="Times New Roman"/>
          <w:b/>
          <w:bCs/>
        </w:rPr>
      </w:pPr>
    </w:p>
    <w:p w14:paraId="19E0F71B" w14:textId="77777777" w:rsidR="00216653" w:rsidRPr="00216653" w:rsidRDefault="00216653" w:rsidP="00216653">
      <w:pPr>
        <w:spacing w:line="13.80pt" w:lineRule="auto"/>
        <w:ind w:firstLine="0pt"/>
        <w:jc w:val="center"/>
        <w:rPr>
          <w:rFonts w:eastAsia="Calibri" w:cs="Times New Roman"/>
          <w:b/>
          <w:bCs/>
        </w:rPr>
      </w:pPr>
    </w:p>
    <w:p w14:paraId="66748E96" w14:textId="77777777" w:rsidR="00216653" w:rsidRPr="00216653" w:rsidRDefault="00216653" w:rsidP="00216653">
      <w:pPr>
        <w:spacing w:line="13.80pt" w:lineRule="auto"/>
        <w:ind w:firstLine="0pt"/>
        <w:jc w:val="center"/>
        <w:rPr>
          <w:rFonts w:eastAsia="Calibri" w:cs="Times New Roman"/>
          <w:b/>
          <w:bCs/>
        </w:rPr>
      </w:pPr>
    </w:p>
    <w:p w14:paraId="208F1125" w14:textId="77777777" w:rsidR="00216653" w:rsidRPr="00216653" w:rsidRDefault="00216653" w:rsidP="00216653">
      <w:pPr>
        <w:spacing w:line="13.80pt" w:lineRule="auto"/>
        <w:ind w:firstLine="0pt"/>
        <w:jc w:val="center"/>
        <w:rPr>
          <w:rFonts w:eastAsia="Calibri" w:cs="Times New Roman"/>
          <w:b/>
          <w:bCs/>
        </w:rPr>
      </w:pPr>
    </w:p>
    <w:p w14:paraId="2B918D90" w14:textId="77777777" w:rsidR="00216653" w:rsidRPr="00216653" w:rsidRDefault="00216653" w:rsidP="00216653">
      <w:pPr>
        <w:spacing w:line="13.80pt" w:lineRule="auto"/>
        <w:ind w:firstLine="0pt"/>
        <w:jc w:val="center"/>
        <w:rPr>
          <w:rFonts w:eastAsia="Calibri" w:cs="Times New Roman"/>
          <w:b/>
          <w:bCs/>
        </w:rPr>
      </w:pPr>
    </w:p>
    <w:p w14:paraId="09F08DFB" w14:textId="77777777" w:rsidR="00216653" w:rsidRPr="00216653" w:rsidRDefault="00216653" w:rsidP="00216653">
      <w:pPr>
        <w:spacing w:line="13.80pt" w:lineRule="auto"/>
        <w:ind w:firstLine="0pt"/>
        <w:jc w:val="center"/>
        <w:rPr>
          <w:rFonts w:eastAsia="Calibri" w:cs="Times New Roman"/>
          <w:b/>
          <w:bCs/>
        </w:rPr>
      </w:pPr>
    </w:p>
    <w:p w14:paraId="6C83804A" w14:textId="77777777" w:rsidR="00216653" w:rsidRPr="00216653" w:rsidRDefault="00216653" w:rsidP="00216653">
      <w:pPr>
        <w:spacing w:line="13.80pt" w:lineRule="auto"/>
        <w:ind w:firstLine="0pt"/>
        <w:jc w:val="center"/>
        <w:rPr>
          <w:rFonts w:eastAsia="Calibri" w:cs="Times New Roman"/>
          <w:b/>
          <w:bCs/>
        </w:rPr>
      </w:pPr>
    </w:p>
    <w:p w14:paraId="0BDD9A3C" w14:textId="77777777" w:rsidR="00216653" w:rsidRPr="00216653" w:rsidRDefault="00216653" w:rsidP="00216653">
      <w:pPr>
        <w:spacing w:line="13.80pt" w:lineRule="auto"/>
        <w:ind w:firstLine="0pt"/>
        <w:jc w:val="center"/>
        <w:rPr>
          <w:rFonts w:eastAsia="Calibri" w:cs="Times New Roman"/>
          <w:b/>
          <w:bCs/>
        </w:rPr>
      </w:pPr>
    </w:p>
    <w:p w14:paraId="4F72B34F" w14:textId="77777777" w:rsidR="00216653" w:rsidRPr="00216653" w:rsidRDefault="00216653" w:rsidP="00216653">
      <w:pPr>
        <w:spacing w:line="13.80pt" w:lineRule="auto"/>
        <w:ind w:firstLine="0pt"/>
        <w:jc w:val="center"/>
        <w:rPr>
          <w:rFonts w:eastAsia="Calibri" w:cs="Times New Roman"/>
          <w:b/>
          <w:bCs/>
        </w:rPr>
      </w:pPr>
    </w:p>
    <w:p w14:paraId="7E55AA6C" w14:textId="77777777" w:rsidR="00216653" w:rsidRPr="00216653" w:rsidRDefault="00216653" w:rsidP="00216653">
      <w:pPr>
        <w:spacing w:line="13.80pt" w:lineRule="auto"/>
        <w:ind w:firstLine="0pt"/>
        <w:jc w:val="center"/>
        <w:rPr>
          <w:rFonts w:eastAsia="Calibri" w:cs="Times New Roman"/>
          <w:b/>
          <w:bCs/>
        </w:rPr>
      </w:pPr>
    </w:p>
    <w:p w14:paraId="3777F170" w14:textId="77777777" w:rsidR="00216653" w:rsidRPr="00216653" w:rsidRDefault="00216653" w:rsidP="00216653">
      <w:pPr>
        <w:spacing w:line="13.80pt" w:lineRule="auto"/>
        <w:ind w:firstLine="0pt"/>
        <w:jc w:val="center"/>
        <w:rPr>
          <w:rFonts w:eastAsia="Calibri" w:cs="Times New Roman"/>
          <w:b/>
          <w:bCs/>
        </w:rPr>
      </w:pPr>
    </w:p>
    <w:p w14:paraId="0F762770" w14:textId="77777777" w:rsidR="00216653" w:rsidRPr="00216653" w:rsidRDefault="00216653" w:rsidP="00216653">
      <w:pPr>
        <w:spacing w:line="13.80pt" w:lineRule="auto"/>
        <w:ind w:firstLine="0pt"/>
        <w:jc w:val="center"/>
        <w:rPr>
          <w:rFonts w:eastAsia="Calibri" w:cs="Times New Roman"/>
          <w:b/>
          <w:bCs/>
        </w:rPr>
      </w:pPr>
    </w:p>
    <w:p w14:paraId="42D3ADAF" w14:textId="77777777" w:rsidR="00216653" w:rsidRPr="00216653" w:rsidRDefault="00216653" w:rsidP="00216653">
      <w:pPr>
        <w:spacing w:line="13.80pt" w:lineRule="auto"/>
        <w:ind w:firstLine="0pt"/>
        <w:jc w:val="center"/>
        <w:rPr>
          <w:rFonts w:eastAsia="Calibri" w:cs="Times New Roman"/>
          <w:b/>
          <w:bCs/>
        </w:rPr>
      </w:pPr>
    </w:p>
    <w:p w14:paraId="4DBADCAE" w14:textId="77777777" w:rsidR="00216653" w:rsidRPr="00216653" w:rsidRDefault="00216653" w:rsidP="00216653">
      <w:pPr>
        <w:spacing w:line="13.80pt" w:lineRule="auto"/>
        <w:ind w:firstLine="0pt"/>
        <w:jc w:val="center"/>
        <w:rPr>
          <w:rFonts w:eastAsia="Calibri" w:cs="Times New Roman"/>
          <w:b/>
          <w:bCs/>
        </w:rPr>
      </w:pPr>
    </w:p>
    <w:p w14:paraId="14B0CB57" w14:textId="77777777" w:rsidR="00216653" w:rsidRPr="00216653" w:rsidRDefault="00216653" w:rsidP="00216653">
      <w:pPr>
        <w:spacing w:line="13.80pt" w:lineRule="auto"/>
        <w:ind w:firstLine="0pt"/>
        <w:jc w:val="center"/>
        <w:rPr>
          <w:rFonts w:eastAsia="Calibri" w:cs="Times New Roman"/>
          <w:b/>
          <w:bCs/>
        </w:rPr>
      </w:pPr>
    </w:p>
    <w:p w14:paraId="5D75910F" w14:textId="77777777" w:rsidR="00216653" w:rsidRPr="00216653" w:rsidRDefault="00216653" w:rsidP="00216653">
      <w:pPr>
        <w:spacing w:line="13.80pt" w:lineRule="auto"/>
        <w:ind w:firstLine="0pt"/>
        <w:jc w:val="center"/>
        <w:rPr>
          <w:rFonts w:eastAsia="Calibri" w:cs="Times New Roman"/>
          <w:b/>
          <w:bCs/>
        </w:rPr>
      </w:pPr>
    </w:p>
    <w:p w14:paraId="024ADF18" w14:textId="77777777" w:rsidR="00216653" w:rsidRPr="00216653" w:rsidRDefault="00216653" w:rsidP="00216653">
      <w:pPr>
        <w:spacing w:line="13.80pt" w:lineRule="auto"/>
        <w:ind w:firstLine="0pt"/>
        <w:jc w:val="center"/>
        <w:rPr>
          <w:rFonts w:eastAsia="Calibri" w:cs="Times New Roman"/>
          <w:b/>
          <w:bCs/>
        </w:rPr>
      </w:pPr>
    </w:p>
    <w:p w14:paraId="0D5D4BC0" w14:textId="77777777" w:rsidR="00216653" w:rsidRPr="00216653" w:rsidRDefault="00216653" w:rsidP="00216653">
      <w:pPr>
        <w:spacing w:line="13.80pt" w:lineRule="auto"/>
        <w:ind w:firstLine="0pt"/>
        <w:jc w:val="center"/>
        <w:rPr>
          <w:rFonts w:eastAsia="Calibri" w:cs="Times New Roman"/>
          <w:b/>
          <w:bCs/>
        </w:rPr>
      </w:pPr>
    </w:p>
    <w:p w14:paraId="4F2FC8C9" w14:textId="77777777" w:rsidR="00216653" w:rsidRPr="00216653" w:rsidRDefault="00216653" w:rsidP="00216653">
      <w:pPr>
        <w:spacing w:line="13.80pt" w:lineRule="auto"/>
        <w:ind w:firstLine="0pt"/>
        <w:jc w:val="center"/>
        <w:rPr>
          <w:rFonts w:eastAsia="Calibri" w:cs="Times New Roman"/>
          <w:b/>
          <w:bCs/>
        </w:rPr>
      </w:pPr>
    </w:p>
    <w:p w14:paraId="7736B529" w14:textId="77777777" w:rsidR="00216653" w:rsidRPr="00216653" w:rsidRDefault="00216653" w:rsidP="00216653">
      <w:pPr>
        <w:spacing w:line="13.80pt" w:lineRule="auto"/>
        <w:ind w:firstLine="0pt"/>
        <w:jc w:val="center"/>
        <w:rPr>
          <w:rFonts w:eastAsia="Calibri" w:cs="Times New Roman"/>
          <w:b/>
          <w:bCs/>
        </w:rPr>
      </w:pPr>
    </w:p>
    <w:p w14:paraId="08D0E68D" w14:textId="77777777" w:rsidR="00216653" w:rsidRPr="00216653" w:rsidRDefault="00216653" w:rsidP="00216653">
      <w:pPr>
        <w:spacing w:line="13.80pt" w:lineRule="auto"/>
        <w:ind w:firstLine="0pt"/>
        <w:jc w:val="center"/>
        <w:rPr>
          <w:rFonts w:eastAsia="Calibri" w:cs="Times New Roman"/>
          <w:b/>
          <w:bCs/>
        </w:rPr>
      </w:pPr>
    </w:p>
    <w:p w14:paraId="51295E0D" w14:textId="77777777" w:rsidR="00216653" w:rsidRPr="00216653" w:rsidRDefault="00216653" w:rsidP="00216653">
      <w:pPr>
        <w:spacing w:line="13.80pt" w:lineRule="auto"/>
        <w:ind w:firstLine="0pt"/>
        <w:jc w:val="center"/>
        <w:rPr>
          <w:rFonts w:eastAsia="Calibri" w:cs="Times New Roman"/>
          <w:b/>
          <w:bCs/>
        </w:rPr>
      </w:pPr>
    </w:p>
    <w:p w14:paraId="3B0A06B8" w14:textId="77777777" w:rsidR="00216653" w:rsidRPr="00216653" w:rsidRDefault="00216653" w:rsidP="00216653">
      <w:pPr>
        <w:spacing w:line="13.80pt" w:lineRule="auto"/>
        <w:ind w:firstLine="0pt"/>
        <w:jc w:val="center"/>
        <w:rPr>
          <w:rFonts w:eastAsia="Calibri" w:cs="Times New Roman"/>
          <w:b/>
          <w:bCs/>
        </w:rPr>
      </w:pPr>
    </w:p>
    <w:p w14:paraId="0AB08D33" w14:textId="77777777" w:rsidR="00216653" w:rsidRPr="00216653" w:rsidRDefault="00216653" w:rsidP="00216653">
      <w:pPr>
        <w:spacing w:line="13.80pt" w:lineRule="auto"/>
        <w:ind w:firstLine="0pt"/>
        <w:jc w:val="center"/>
        <w:rPr>
          <w:rFonts w:eastAsia="Calibri" w:cs="Times New Roman"/>
          <w:b/>
          <w:bCs/>
        </w:rPr>
      </w:pPr>
    </w:p>
    <w:p w14:paraId="32259487" w14:textId="77777777" w:rsidR="00216653" w:rsidRPr="00216653" w:rsidRDefault="00216653" w:rsidP="00216653">
      <w:pPr>
        <w:spacing w:line="13.80pt" w:lineRule="auto"/>
        <w:ind w:firstLine="0pt"/>
        <w:jc w:val="center"/>
        <w:rPr>
          <w:rFonts w:eastAsia="Calibri" w:cs="Times New Roman"/>
          <w:b/>
          <w:bCs/>
        </w:rPr>
      </w:pPr>
    </w:p>
    <w:p w14:paraId="66BFBEF4" w14:textId="77777777" w:rsidR="00216653" w:rsidRPr="00216653" w:rsidRDefault="00216653" w:rsidP="00216653">
      <w:pPr>
        <w:spacing w:line="13.80pt" w:lineRule="auto"/>
        <w:ind w:firstLine="0pt"/>
        <w:jc w:val="center"/>
        <w:rPr>
          <w:rFonts w:eastAsia="Calibri" w:cs="Times New Roman"/>
          <w:b/>
          <w:bCs/>
        </w:rPr>
      </w:pPr>
    </w:p>
    <w:p w14:paraId="650D9485" w14:textId="77777777" w:rsidR="00216653" w:rsidRPr="00216653" w:rsidRDefault="00216653" w:rsidP="00216653">
      <w:pPr>
        <w:spacing w:line="13.80pt" w:lineRule="auto"/>
        <w:ind w:firstLine="0pt"/>
        <w:jc w:val="center"/>
        <w:rPr>
          <w:rFonts w:eastAsia="Calibri" w:cs="Times New Roman"/>
          <w:b/>
          <w:bCs/>
        </w:rPr>
      </w:pPr>
    </w:p>
    <w:p w14:paraId="55079226" w14:textId="77777777" w:rsidR="00216653" w:rsidRPr="00216653" w:rsidRDefault="00216653" w:rsidP="00216653">
      <w:pPr>
        <w:spacing w:line="13.80pt" w:lineRule="auto"/>
        <w:ind w:firstLine="0pt"/>
        <w:jc w:val="center"/>
        <w:rPr>
          <w:rFonts w:eastAsia="Calibri" w:cs="Times New Roman"/>
          <w:b/>
          <w:bCs/>
        </w:rPr>
      </w:pPr>
    </w:p>
    <w:p w14:paraId="1E7EA1DC" w14:textId="77777777" w:rsidR="00216653" w:rsidRPr="00216653" w:rsidRDefault="00216653" w:rsidP="00216653">
      <w:pPr>
        <w:spacing w:line="13.80pt" w:lineRule="auto"/>
        <w:ind w:firstLine="0pt"/>
        <w:jc w:val="center"/>
        <w:rPr>
          <w:rFonts w:eastAsia="Calibri" w:cs="Times New Roman"/>
          <w:b/>
          <w:bCs/>
        </w:rPr>
      </w:pPr>
    </w:p>
    <w:p w14:paraId="7B143788" w14:textId="77777777" w:rsidR="00216653" w:rsidRPr="00216653" w:rsidRDefault="00216653" w:rsidP="00216653">
      <w:pPr>
        <w:spacing w:line="13.80pt" w:lineRule="auto"/>
        <w:ind w:firstLine="0pt"/>
        <w:jc w:val="center"/>
        <w:rPr>
          <w:rFonts w:eastAsia="Calibri" w:cs="Times New Roman"/>
          <w:b/>
          <w:bCs/>
        </w:rPr>
      </w:pPr>
    </w:p>
    <w:p w14:paraId="51A3489A" w14:textId="77777777" w:rsidR="00216653" w:rsidRPr="00216653" w:rsidRDefault="00216653" w:rsidP="00216653">
      <w:pPr>
        <w:spacing w:line="13.80pt" w:lineRule="auto"/>
        <w:ind w:firstLine="0pt"/>
        <w:jc w:val="center"/>
        <w:rPr>
          <w:rFonts w:eastAsia="Calibri" w:cs="Times New Roman"/>
          <w:b/>
          <w:bCs/>
        </w:rPr>
      </w:pPr>
    </w:p>
    <w:p w14:paraId="002520E1" w14:textId="77777777" w:rsidR="00216653" w:rsidRPr="00216653" w:rsidRDefault="00216653" w:rsidP="00216653">
      <w:pPr>
        <w:spacing w:line="13.80pt" w:lineRule="auto"/>
        <w:ind w:firstLine="0pt"/>
        <w:jc w:val="center"/>
        <w:rPr>
          <w:rFonts w:eastAsia="Calibri" w:cs="Times New Roman"/>
          <w:b/>
          <w:bCs/>
        </w:rPr>
      </w:pPr>
    </w:p>
    <w:p w14:paraId="2B6AFE8D" w14:textId="77777777" w:rsidR="00216653" w:rsidRPr="00216653" w:rsidRDefault="00216653" w:rsidP="00216653">
      <w:pPr>
        <w:spacing w:line="13.80pt" w:lineRule="auto"/>
        <w:ind w:firstLine="0pt"/>
        <w:jc w:val="center"/>
        <w:rPr>
          <w:rFonts w:eastAsia="Calibri" w:cs="Times New Roman"/>
          <w:b/>
          <w:bCs/>
        </w:rPr>
      </w:pPr>
      <w:r w:rsidRPr="00216653">
        <w:rPr>
          <w:rFonts w:eastAsia="Calibri" w:cs="Times New Roman"/>
          <w:b/>
          <w:bCs/>
          <w:noProof/>
        </w:rPr>
        <w:lastRenderedPageBreak/>
        <w:drawing>
          <wp:inline distT="0" distB="0" distL="0" distR="0" wp14:anchorId="403224C6" wp14:editId="5EB98829">
            <wp:extent cx="5851525" cy="8629625"/>
            <wp:effectExtent l="0" t="0" r="0" b="635"/>
            <wp:docPr id="2089732416" name="Рисунок 2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875386" cy="8664814"/>
                    </a:xfrm>
                    <a:prstGeom prst="rect">
                      <a:avLst/>
                    </a:prstGeom>
                    <a:noFill/>
                  </pic:spPr>
                </pic:pic>
              </a:graphicData>
            </a:graphic>
          </wp:inline>
        </w:drawing>
      </w:r>
    </w:p>
    <w:p w14:paraId="42B44483" w14:textId="77777777" w:rsidR="00216653" w:rsidRPr="00216653" w:rsidRDefault="00216653" w:rsidP="00216653">
      <w:pPr>
        <w:spacing w:line="13.80pt" w:lineRule="auto"/>
        <w:ind w:firstLine="0pt"/>
        <w:jc w:val="center"/>
        <w:rPr>
          <w:rFonts w:eastAsia="Calibri" w:cs="Times New Roman"/>
          <w:b/>
          <w:bCs/>
        </w:rPr>
      </w:pPr>
    </w:p>
    <w:p w14:paraId="18B51CED" w14:textId="77777777" w:rsidR="00216653" w:rsidRPr="00216653" w:rsidRDefault="00216653" w:rsidP="00216653">
      <w:pPr>
        <w:spacing w:line="13.80pt" w:lineRule="auto"/>
        <w:ind w:firstLine="0pt"/>
        <w:jc w:val="center"/>
        <w:rPr>
          <w:rFonts w:eastAsia="Calibri" w:cs="Times New Roman"/>
          <w:b/>
          <w:bCs/>
        </w:rPr>
      </w:pPr>
    </w:p>
    <w:p w14:paraId="77236093" w14:textId="77777777" w:rsidR="00216653" w:rsidRPr="00216653" w:rsidRDefault="00216653" w:rsidP="00216653">
      <w:pPr>
        <w:spacing w:line="13.80pt" w:lineRule="auto"/>
        <w:ind w:firstLine="0pt"/>
        <w:jc w:val="center"/>
        <w:rPr>
          <w:rFonts w:eastAsia="Calibri" w:cs="Times New Roman"/>
          <w:b/>
          <w:bCs/>
        </w:rPr>
      </w:pPr>
      <w:r w:rsidRPr="00216653">
        <w:rPr>
          <w:rFonts w:eastAsia="Times New Roman" w:cs="Times New Roman"/>
          <w:noProof/>
          <w:sz w:val="20"/>
          <w:szCs w:val="22"/>
        </w:rPr>
        <w:lastRenderedPageBreak/>
        <w:drawing>
          <wp:inline distT="0" distB="0" distL="0" distR="0" wp14:anchorId="0EA96AA2" wp14:editId="146C853F">
            <wp:extent cx="6120130" cy="9013673"/>
            <wp:effectExtent l="0" t="0" r="0" b="0"/>
            <wp:docPr id="205" name="Image 205" descr="Изображение выглядит как текст, письмо, снимок экрана, бумага&#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205" name="Image 205" descr="Изображение выглядит как текст, письмо, снимок экрана, бумага&#10;&#10;Контент, сгенерированный ИИ, может содержать ошибки."/>
                    <pic:cNvPicPr/>
                  </pic:nvPicPr>
                  <pic:blipFill>
                    <a:blip r:embed="rId114" cstate="print"/>
                    <a:stretch>
                      <a:fillRect/>
                    </a:stretch>
                  </pic:blipFill>
                  <pic:spPr>
                    <a:xfrm>
                      <a:off x="0" y="0"/>
                      <a:ext cx="6120130" cy="9013673"/>
                    </a:xfrm>
                    <a:prstGeom prst="rect">
                      <a:avLst/>
                    </a:prstGeom>
                  </pic:spPr>
                </pic:pic>
              </a:graphicData>
            </a:graphic>
          </wp:inline>
        </w:drawing>
      </w:r>
    </w:p>
    <w:p w14:paraId="233CD540" w14:textId="77777777" w:rsidR="00216653" w:rsidRPr="00216653" w:rsidRDefault="00216653" w:rsidP="00216653">
      <w:pPr>
        <w:spacing w:line="13.80pt" w:lineRule="auto"/>
        <w:ind w:firstLine="0pt"/>
        <w:jc w:val="center"/>
        <w:rPr>
          <w:rFonts w:eastAsia="Calibri" w:cs="Times New Roman"/>
          <w:b/>
          <w:bCs/>
        </w:rPr>
      </w:pPr>
      <w:r w:rsidRPr="00216653">
        <w:rPr>
          <w:rFonts w:eastAsia="Calibri" w:cs="Times New Roman"/>
          <w:b/>
          <w:bCs/>
          <w:noProof/>
        </w:rPr>
        <w:lastRenderedPageBreak/>
        <w:drawing>
          <wp:inline distT="0" distB="0" distL="0" distR="0" wp14:anchorId="224084CD" wp14:editId="203367D1">
            <wp:extent cx="6155690" cy="9337330"/>
            <wp:effectExtent l="0" t="0" r="0" b="0"/>
            <wp:docPr id="569032877" name="Рисунок 2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71861" cy="9361860"/>
                    </a:xfrm>
                    <a:prstGeom prst="rect">
                      <a:avLst/>
                    </a:prstGeom>
                    <a:noFill/>
                  </pic:spPr>
                </pic:pic>
              </a:graphicData>
            </a:graphic>
          </wp:inline>
        </w:drawing>
      </w:r>
    </w:p>
    <w:p w14:paraId="6FCDB6D0" w14:textId="77777777" w:rsidR="00216653" w:rsidRPr="00216653" w:rsidRDefault="00216653" w:rsidP="00216653">
      <w:pPr>
        <w:spacing w:line="13.80pt" w:lineRule="auto"/>
        <w:ind w:firstLine="0pt"/>
        <w:jc w:val="center"/>
        <w:rPr>
          <w:rFonts w:eastAsia="Calibri" w:cs="Times New Roman"/>
          <w:b/>
          <w:bCs/>
        </w:rPr>
      </w:pPr>
      <w:r w:rsidRPr="00216653">
        <w:rPr>
          <w:rFonts w:eastAsia="Times New Roman" w:cs="Times New Roman"/>
          <w:noProof/>
          <w:sz w:val="20"/>
          <w:szCs w:val="22"/>
        </w:rPr>
        <w:lastRenderedPageBreak/>
        <w:drawing>
          <wp:inline distT="0" distB="0" distL="0" distR="0" wp14:anchorId="6F22915E" wp14:editId="1C2FB830">
            <wp:extent cx="6120130" cy="8732137"/>
            <wp:effectExtent l="0" t="0" r="0" b="0"/>
            <wp:docPr id="207" name="Image 207" descr="Изображение выглядит как текст, письмо, снимок экрана, бумага&#10;&#10;Контент, сгенерированный ИИ, может содержать ошибки."/>
            <wp:cNvGraphicFramePr>
              <a:graphicFrameLocks xmlns:a="http://purl.oclc.org/ooxml/drawingml/main"/>
            </wp:cNvGraphicFramePr>
            <a:graphic xmlns:a="http://purl.oclc.org/ooxml/drawingml/main">
              <a:graphicData uri="http://purl.oclc.org/ooxml/drawingml/picture">
                <pic:pic xmlns:pic="http://purl.oclc.org/ooxml/drawingml/picture">
                  <pic:nvPicPr>
                    <pic:cNvPr id="207" name="Image 207" descr="Изображение выглядит как текст, письмо, снимок экрана, бумага&#10;&#10;Контент, сгенерированный ИИ, может содержать ошибки."/>
                    <pic:cNvPicPr/>
                  </pic:nvPicPr>
                  <pic:blipFill>
                    <a:blip r:embed="rId116" cstate="print"/>
                    <a:stretch>
                      <a:fillRect/>
                    </a:stretch>
                  </pic:blipFill>
                  <pic:spPr>
                    <a:xfrm>
                      <a:off x="0" y="0"/>
                      <a:ext cx="6120130" cy="8732137"/>
                    </a:xfrm>
                    <a:prstGeom prst="rect">
                      <a:avLst/>
                    </a:prstGeom>
                  </pic:spPr>
                </pic:pic>
              </a:graphicData>
            </a:graphic>
          </wp:inline>
        </w:drawing>
      </w:r>
    </w:p>
    <w:p w14:paraId="41EB3D1A" w14:textId="77777777" w:rsidR="00216653" w:rsidRPr="00216653" w:rsidRDefault="00216653" w:rsidP="00216653">
      <w:pPr>
        <w:spacing w:line="13.80pt" w:lineRule="auto"/>
        <w:ind w:firstLine="0pt"/>
        <w:jc w:val="start"/>
        <w:rPr>
          <w:rFonts w:eastAsia="Calibri" w:cs="Times New Roman"/>
          <w:b/>
          <w:bCs/>
        </w:rPr>
      </w:pPr>
    </w:p>
    <w:p w14:paraId="7893EBE1" w14:textId="77777777" w:rsidR="00216653" w:rsidRPr="00216653" w:rsidRDefault="00216653" w:rsidP="00216653">
      <w:pPr>
        <w:spacing w:line="13.80pt" w:lineRule="auto"/>
        <w:ind w:firstLine="0pt"/>
        <w:jc w:val="center"/>
        <w:rPr>
          <w:rFonts w:eastAsia="Calibri" w:cs="Times New Roman"/>
          <w:b/>
          <w:bCs/>
          <w:lang w:val="kk-KZ"/>
        </w:rPr>
      </w:pPr>
      <w:r w:rsidRPr="00216653">
        <w:rPr>
          <w:rFonts w:eastAsia="Calibri" w:cs="Times New Roman"/>
          <w:b/>
          <w:bCs/>
        </w:rPr>
        <w:lastRenderedPageBreak/>
        <w:t xml:space="preserve">ПРИЛОЖЕНИЕ </w:t>
      </w:r>
      <w:r w:rsidRPr="00216653">
        <w:rPr>
          <w:rFonts w:eastAsia="Calibri" w:cs="Times New Roman"/>
          <w:b/>
          <w:bCs/>
          <w:lang w:val="kk-KZ"/>
        </w:rPr>
        <w:t>В</w:t>
      </w:r>
    </w:p>
    <w:p w14:paraId="5DCD03FB" w14:textId="77777777" w:rsidR="00216653" w:rsidRPr="00216653" w:rsidRDefault="00216653" w:rsidP="00216653">
      <w:pPr>
        <w:spacing w:line="13.80pt" w:lineRule="auto"/>
        <w:ind w:firstLine="0pt"/>
        <w:jc w:val="center"/>
        <w:rPr>
          <w:rFonts w:eastAsia="Calibri" w:cs="Times New Roman"/>
        </w:rPr>
      </w:pPr>
      <w:r w:rsidRPr="00216653">
        <w:rPr>
          <w:rFonts w:eastAsia="Calibri" w:cs="Times New Roman"/>
        </w:rPr>
        <w:t>Акт внедрения</w:t>
      </w:r>
    </w:p>
    <w:p w14:paraId="1D1EAE18" w14:textId="77777777" w:rsidR="00216653" w:rsidRPr="00216653" w:rsidRDefault="00216653" w:rsidP="00216653">
      <w:pPr>
        <w:spacing w:line="13.80pt" w:lineRule="auto"/>
        <w:ind w:firstLine="0pt"/>
        <w:jc w:val="center"/>
        <w:rPr>
          <w:rFonts w:eastAsia="Calibri" w:cs="Times New Roman"/>
        </w:rPr>
      </w:pPr>
    </w:p>
    <w:p w14:paraId="3D099680"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eastAsia="Times New Roman" w:cs="Times New Roman"/>
          <w:noProof/>
          <w:lang w:val="kk-KZ" w:eastAsia="ru-RU"/>
        </w:rPr>
        <w:drawing>
          <wp:inline distT="0" distB="0" distL="0" distR="0" wp14:anchorId="6DB9D8C9" wp14:editId="0DBE7E93">
            <wp:extent cx="5449290" cy="7730666"/>
            <wp:effectExtent l="0" t="0" r="0" b="3810"/>
            <wp:docPr id="360519632" name="Рисунок 2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54877" cy="7738593"/>
                    </a:xfrm>
                    <a:prstGeom prst="rect">
                      <a:avLst/>
                    </a:prstGeom>
                    <a:noFill/>
                  </pic:spPr>
                </pic:pic>
              </a:graphicData>
            </a:graphic>
          </wp:inline>
        </w:drawing>
      </w:r>
    </w:p>
    <w:p w14:paraId="33DF86CA" w14:textId="77777777" w:rsidR="00216653" w:rsidRPr="00216653" w:rsidRDefault="00216653" w:rsidP="00216653">
      <w:pPr>
        <w:spacing w:line="13.80pt" w:lineRule="auto"/>
        <w:ind w:firstLine="0pt"/>
        <w:jc w:val="center"/>
        <w:rPr>
          <w:rFonts w:eastAsia="Times New Roman" w:cs="Times New Roman"/>
          <w:lang w:val="kk-KZ" w:eastAsia="ru-RU"/>
        </w:rPr>
      </w:pPr>
    </w:p>
    <w:p w14:paraId="2142C881" w14:textId="77777777" w:rsidR="00216653" w:rsidRPr="00216653" w:rsidRDefault="00216653" w:rsidP="00216653">
      <w:pPr>
        <w:spacing w:line="13.80pt" w:lineRule="auto"/>
        <w:ind w:firstLine="0pt"/>
        <w:jc w:val="center"/>
        <w:rPr>
          <w:rFonts w:eastAsia="Times New Roman" w:cs="Times New Roman"/>
          <w:lang w:val="kk-KZ" w:eastAsia="ru-RU"/>
        </w:rPr>
      </w:pPr>
    </w:p>
    <w:p w14:paraId="1A12BD87" w14:textId="77777777" w:rsidR="00216653" w:rsidRPr="00216653" w:rsidRDefault="00216653" w:rsidP="00216653">
      <w:pPr>
        <w:spacing w:line="13.80pt" w:lineRule="auto"/>
        <w:ind w:firstLine="0pt"/>
        <w:jc w:val="center"/>
        <w:rPr>
          <w:rFonts w:eastAsia="Times New Roman" w:cs="Times New Roman"/>
          <w:lang w:val="kk-KZ" w:eastAsia="ru-RU"/>
        </w:rPr>
      </w:pPr>
    </w:p>
    <w:p w14:paraId="5BFDB484" w14:textId="77777777" w:rsidR="00216653" w:rsidRPr="00216653" w:rsidRDefault="00216653" w:rsidP="00216653">
      <w:pPr>
        <w:spacing w:line="13.80pt" w:lineRule="auto"/>
        <w:ind w:firstLine="0pt"/>
        <w:jc w:val="center"/>
        <w:rPr>
          <w:rFonts w:eastAsia="Times New Roman" w:cs="Times New Roman"/>
          <w:lang w:val="kk-KZ" w:eastAsia="ru-RU"/>
        </w:rPr>
      </w:pPr>
      <w:r w:rsidRPr="00216653">
        <w:rPr>
          <w:rFonts w:eastAsia="Times New Roman" w:hAnsi="Aptos" w:cs="Times New Roman"/>
          <w:noProof/>
          <w:sz w:val="17"/>
          <w:szCs w:val="22"/>
          <w:lang w:eastAsia="ru-RU"/>
        </w:rPr>
        <w:lastRenderedPageBreak/>
        <w:drawing>
          <wp:anchor distT="0" distB="0" distL="0" distR="0" simplePos="0" relativeHeight="251661312" behindDoc="0" locked="0" layoutInCell="1" allowOverlap="1" wp14:anchorId="600A8213" wp14:editId="0E2D0758">
            <wp:simplePos x="0" y="0"/>
            <wp:positionH relativeFrom="margin">
              <wp:align>left</wp:align>
            </wp:positionH>
            <wp:positionV relativeFrom="page">
              <wp:posOffset>1431235</wp:posOffset>
            </wp:positionV>
            <wp:extent cx="6238875" cy="8150087"/>
            <wp:effectExtent l="0" t="0" r="0" b="3810"/>
            <wp:wrapNone/>
            <wp:docPr id="890513102" name="Image 1" descr="Изображение выглядит как текст, письмо, Шрифт, снимок экрана"/>
            <wp:cNvGraphicFramePr>
              <a:graphicFrameLocks xmlns:a="http://purl.oclc.org/ooxml/drawingml/main"/>
            </wp:cNvGraphicFramePr>
            <a:graphic xmlns:a="http://purl.oclc.org/ooxml/drawingml/main">
              <a:graphicData uri="http://purl.oclc.org/ooxml/drawingml/picture">
                <pic:pic xmlns:pic="http://purl.oclc.org/ooxml/drawingml/picture">
                  <pic:nvPicPr>
                    <pic:cNvPr id="890513102" name="Image 1" descr="Изображение выглядит как текст, письмо, Шрифт, снимок экрана"/>
                    <pic:cNvPicPr/>
                  </pic:nvPicPr>
                  <pic:blipFill>
                    <a:blip r:embed="rId118" cstate="print"/>
                    <a:stretch>
                      <a:fillRect/>
                    </a:stretch>
                  </pic:blipFill>
                  <pic:spPr>
                    <a:xfrm>
                      <a:off x="0" y="0"/>
                      <a:ext cx="6238875" cy="8150087"/>
                    </a:xfrm>
                    <a:prstGeom prst="rect">
                      <a:avLst/>
                    </a:prstGeom>
                  </pic:spPr>
                </pic:pic>
              </a:graphicData>
            </a:graphic>
            <wp14:sizeRelH relativeFrom="margin">
              <wp14:pctWidth>0%</wp14:pctWidth>
            </wp14:sizeRelH>
            <wp14:sizeRelV relativeFrom="margin">
              <wp14:pctHeight>0%</wp14:pctHeight>
            </wp14:sizeRelV>
          </wp:anchor>
        </w:drawing>
      </w:r>
    </w:p>
    <w:p w14:paraId="2F0308F1" w14:textId="77777777" w:rsidR="00216653" w:rsidRPr="00216653" w:rsidRDefault="00216653" w:rsidP="00216653">
      <w:pPr>
        <w:spacing w:line="13.80pt" w:lineRule="auto"/>
        <w:ind w:firstLine="0pt"/>
        <w:jc w:val="center"/>
        <w:rPr>
          <w:rFonts w:eastAsia="Times New Roman" w:cs="Times New Roman"/>
          <w:lang w:val="kk-KZ" w:eastAsia="ru-RU"/>
        </w:rPr>
      </w:pPr>
    </w:p>
    <w:p w14:paraId="227AC8FD" w14:textId="77777777" w:rsidR="00216653" w:rsidRPr="00216653" w:rsidRDefault="00216653" w:rsidP="00216653">
      <w:pPr>
        <w:spacing w:line="13.80pt" w:lineRule="auto"/>
        <w:ind w:firstLine="0pt"/>
        <w:jc w:val="center"/>
        <w:rPr>
          <w:rFonts w:eastAsia="Times New Roman" w:cs="Times New Roman"/>
          <w:lang w:val="kk-KZ" w:eastAsia="ru-RU"/>
        </w:rPr>
      </w:pPr>
    </w:p>
    <w:p w14:paraId="5B7D57AB" w14:textId="77777777" w:rsidR="00216653" w:rsidRPr="00216653" w:rsidRDefault="00216653" w:rsidP="00216653">
      <w:pPr>
        <w:spacing w:line="13.80pt" w:lineRule="auto"/>
        <w:ind w:firstLine="0pt"/>
        <w:jc w:val="center"/>
        <w:rPr>
          <w:rFonts w:eastAsia="Times New Roman" w:cs="Times New Roman"/>
          <w:lang w:val="kk-KZ" w:eastAsia="ru-RU"/>
        </w:rPr>
      </w:pPr>
    </w:p>
    <w:p w14:paraId="72991914" w14:textId="77777777" w:rsidR="00216653" w:rsidRPr="00216653" w:rsidRDefault="00216653" w:rsidP="00216653">
      <w:pPr>
        <w:spacing w:line="13.80pt" w:lineRule="auto"/>
        <w:ind w:firstLine="0pt"/>
        <w:jc w:val="center"/>
        <w:rPr>
          <w:rFonts w:eastAsia="Times New Roman" w:cs="Times New Roman"/>
          <w:lang w:val="kk-KZ" w:eastAsia="ru-RU"/>
        </w:rPr>
      </w:pPr>
    </w:p>
    <w:p w14:paraId="76640BEC" w14:textId="77777777" w:rsidR="0083146F" w:rsidRPr="00BD4B40" w:rsidRDefault="0083146F">
      <w:pPr>
        <w:rPr>
          <w:rFonts w:cs="Times New Roman"/>
          <w:color w:val="000000"/>
        </w:rPr>
      </w:pPr>
    </w:p>
    <w:sectPr w:rsidR="0083146F" w:rsidRPr="00BD4B40" w:rsidSect="00807D0A">
      <w:footerReference w:type="default" r:id="rId119"/>
      <w:footerReference w:type="first" r:id="rId120"/>
      <w:pgSz w:w="595.30pt" w:h="841.90pt" w:code="9"/>
      <w:pgMar w:top="56.70pt" w:right="28.35pt" w:bottom="56.70pt" w:left="85.05pt" w:header="35.45pt" w:footer="35.45pt" w:gutter="0pt"/>
      <w:cols w:space="35.40pt"/>
      <w:titlePg/>
      <w:docGrid w:linePitch="360"/>
    </w:sectPr>
  </w:body>
</w:document>
</file>

<file path=word/endnotes.xml><?xml version="1.0" encoding="utf-8"?>
<w:end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i="http://schemas.microsoft.com/office/word/2010/wordprocessingInk" xmlns:wne="http://schemas.microsoft.com/office/word/2006/wordml" mc:Ignorable="w14 w15 w16se w16cid w16 w16cex w16sdtdh w16sdtfl w16du wne wp14">
  <w:endnote w:type="separator" w:id="-1">
    <w:p w14:paraId="7863369A" w14:textId="77777777" w:rsidR="0029781E" w:rsidRDefault="0029781E" w:rsidP="0012412A">
      <w:r>
        <w:separator/>
      </w:r>
    </w:p>
  </w:endnote>
  <w:endnote w:type="continuationSeparator" w:id="0">
    <w:p w14:paraId="5D9933A0" w14:textId="77777777" w:rsidR="0029781E" w:rsidRDefault="0029781E" w:rsidP="0012412A">
      <w:r>
        <w:continuationSeparator/>
      </w:r>
    </w:p>
  </w:endnote>
</w:endnotes>
</file>

<file path=word/fontTable.xml><?xml version="1.0" encoding="utf-8"?>
<w:font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family w:val="roman"/>
    <w:pitch w:val="variable"/>
    <w:sig w:usb0="00000000" w:usb1="10000000" w:usb2="00000000" w:usb3="00000000" w:csb0="80000000" w:csb1="00000000"/>
    <w:embedRegular r:id="rId1" w:fontKey="{8206EB80-8B29-45EC-A999-DED24C548C7E}"/>
  </w:font>
  <w:font w:name="Times New Roman">
    <w:panose1 w:val="02020603050405020304"/>
    <w:charset w:characterSet="windows-1251"/>
    <w:family w:val="roman"/>
    <w:pitch w:val="variable"/>
    <w:sig w:usb0="E0002EFF" w:usb1="C000785B" w:usb2="00000009" w:usb3="00000000" w:csb0="000001FF" w:csb1="00000000"/>
    <w:embedRegular r:id="rId2" w:fontKey="{1EEAAF2F-C0A2-4925-8FC3-6A024703E165}"/>
    <w:embedBold r:id="rId3" w:fontKey="{44A5192E-6191-417A-AB28-FFDD00C0EBF9}"/>
    <w:embedItalic r:id="rId4" w:fontKey="{9D30D944-8039-4584-BB02-D9FE4397FCBA}"/>
    <w:embedBoldItalic r:id="rId5" w:fontKey="{A913C840-3BD0-4F0A-922D-465561C3A1E8}"/>
  </w:font>
  <w:font w:name="Courier New">
    <w:panose1 w:val="02070309020205020404"/>
    <w:charset w:characterSet="windows-1251"/>
    <w:family w:val="modern"/>
    <w:pitch w:val="fixed"/>
    <w:sig w:usb0="E0002EFF" w:usb1="C0007843" w:usb2="00000009" w:usb3="00000000" w:csb0="000001FF" w:csb1="00000000"/>
    <w:embedRegular r:id="rId6" w:fontKey="{F2D5C60B-222E-4B6A-9E04-059EF17CC82B}"/>
  </w:font>
  <w:font w:name="Wingdings">
    <w:panose1 w:val="05000000000000000000"/>
    <w:family w:val="auto"/>
    <w:pitch w:val="variable"/>
    <w:sig w:usb0="00000000" w:usb1="10000000" w:usb2="00000000" w:usb3="00000000" w:csb0="80000000" w:csb1="00000000"/>
    <w:embedRegular r:id="rId7" w:fontKey="{07F397DB-6E4D-44BF-887A-74B20A61C6E9}"/>
  </w:font>
  <w:font w:name="Arial">
    <w:panose1 w:val="020B0604020202020204"/>
    <w:charset w:characterSet="windows-1251"/>
    <w:family w:val="swiss"/>
    <w:pitch w:val="variable"/>
    <w:sig w:usb0="E0002EFF" w:usb1="C000785B" w:usb2="00000009" w:usb3="00000000" w:csb0="000001FF" w:csb1="00000000"/>
    <w:embedRegular r:id="rId8" w:fontKey="{D1F91472-4457-4FDF-9004-A32A62ADB3BD}"/>
    <w:embedBold r:id="rId9" w:fontKey="{653AB6C1-C4BF-4E58-BDF0-1DC6B34BBA48}"/>
    <w:embedItalic r:id="rId10" w:fontKey="{7B069BB3-1A00-4DE1-8F0F-A2402147471A}"/>
  </w:font>
  <w:font w:name="Calibri">
    <w:panose1 w:val="020F0502020204030204"/>
    <w:charset w:characterSet="windows-1251"/>
    <w:family w:val="swiss"/>
    <w:pitch w:val="variable"/>
    <w:sig w:usb0="E4002EFF" w:usb1="C200247B" w:usb2="00000009" w:usb3="00000000" w:csb0="000001FF" w:csb1="00000000"/>
    <w:embedRegular r:id="rId11" w:fontKey="{6A908C85-CF87-4311-857C-67561ED2625F}"/>
    <w:embedBold r:id="rId12" w:fontKey="{0CA756FB-FD7F-4B9C-8574-9BF95773F57C}"/>
    <w:embedItalic r:id="rId13" w:fontKey="{41C476BC-7241-430A-9E32-1D52C40222F8}"/>
    <w:embedBoldItalic r:id="rId14" w:fontKey="{C2346C1C-1412-4CDA-83C9-D218EE712B53}"/>
  </w:font>
  <w:font w:name="Aptos">
    <w:charset w:characterSet="iso-8859-1"/>
    <w:family w:val="swiss"/>
    <w:pitch w:val="variable"/>
    <w:sig w:usb0="20000287" w:usb1="00000003" w:usb2="00000000" w:usb3="00000000" w:csb0="0000019F" w:csb1="00000000"/>
    <w:embedRegular r:id="rId15" w:fontKey="{E136E0E0-6AD7-4C9C-B7F5-A959BAA8BA7C}"/>
    <w:embedItalic r:id="rId16" w:fontKey="{7AB664BA-65A1-4E7C-A33B-CC9EA514993B}"/>
  </w:font>
  <w:font w:name="Tahoma">
    <w:panose1 w:val="020B0604030504040204"/>
    <w:charset w:characterSet="windows-1251"/>
    <w:family w:val="swiss"/>
    <w:pitch w:val="variable"/>
    <w:sig w:usb0="E1002EFF" w:usb1="C000605B" w:usb2="00000029" w:usb3="00000000" w:csb0="000101FF" w:csb1="00000000"/>
    <w:embedRegular r:id="rId17" w:fontKey="{8E9D0C5B-F15E-41F5-BCAE-5A70A9A918E8}"/>
  </w:font>
  <w:font w:name="PMingLiU">
    <w:altName w:val="新細明體"/>
    <w:panose1 w:val="02010601000101010101"/>
    <w:charset w:characterSet="Big5"/>
    <w:family w:val="roman"/>
    <w:pitch w:val="variable"/>
    <w:sig w:usb0="A00002FF" w:usb1="28CFFCFA" w:usb2="00000016" w:usb3="00000000" w:csb0="00100001" w:csb1="00000000"/>
  </w:font>
  <w:font w:name="Dutch801SeBdEU">
    <w:altName w:val="Times New Roman"/>
    <w:panose1 w:val="00000000000000000000"/>
    <w:charset w:characterSet="iso-8859-1"/>
    <w:family w:val="roman"/>
    <w:notTrueType/>
    <w:pitch w:val="default"/>
    <w:sig w:usb0="00000003" w:usb1="00000000" w:usb2="00000000" w:usb3="00000000" w:csb0="00000001" w:csb1="00000000"/>
  </w:font>
  <w:font w:name="Calibri Light">
    <w:panose1 w:val="020F0302020204030204"/>
    <w:charset w:characterSet="windows-1251"/>
    <w:family w:val="swiss"/>
    <w:pitch w:val="variable"/>
    <w:sig w:usb0="E4002EFF" w:usb1="C200247B" w:usb2="00000009" w:usb3="00000000" w:csb0="000001FF" w:csb1="00000000"/>
    <w:embedRegular r:id="rId18" w:fontKey="{61A9FDE7-EB5F-42FA-A451-5DCF65DC7F31}"/>
    <w:embedItalic r:id="rId19" w:fontKey="{A5BF00E0-C306-4663-8F1B-C49C5E600F0D}"/>
  </w:font>
  <w:font w:name="Segoe UI">
    <w:panose1 w:val="020B0502040204020203"/>
    <w:charset w:characterSet="windows-1251"/>
    <w:family w:val="swiss"/>
    <w:pitch w:val="variable"/>
    <w:sig w:usb0="E4002EFF" w:usb1="C000E47F" w:usb2="00000009" w:usb3="00000000" w:csb0="000001FF" w:csb1="00000000"/>
    <w:embedRegular r:id="rId20" w:fontKey="{CE9275E4-3EB3-4E67-B36B-1A4F9ABAA8F0}"/>
  </w:font>
  <w:font w:name="Times New Romam">
    <w:altName w:val="Times New Roman"/>
    <w:charset w:characterSet="iso-8859-1"/>
    <w:family w:val="auto"/>
    <w:pitch w:val="variable"/>
    <w:sig w:usb0="00000203" w:usb1="00000000" w:usb2="00000000" w:usb3="00000000" w:csb0="00000001" w:csb1="00000000"/>
    <w:embedRegular r:id="rId21" w:fontKey="{DD196415-6910-4395-9C9B-89403A94C475}"/>
    <w:embedBold r:id="rId22" w:fontKey="{FB7ADEA6-685B-4ECB-8FA0-4F2D7A4883EC}"/>
    <w:embedItalic r:id="rId23" w:fontKey="{1C06E979-5C6D-4793-AC0D-6BC9BF2DA651}"/>
  </w:font>
  <w:font w:name="TimesNewRomanPSMT">
    <w:altName w:val="MS Gothic"/>
    <w:panose1 w:val="00000000000000000000"/>
    <w:charset w:characterSet="shift_jis"/>
    <w:family w:val="auto"/>
    <w:notTrueType/>
    <w:pitch w:val="default"/>
    <w:sig w:usb0="00000001" w:usb1="08070000" w:usb2="00000010" w:usb3="00000000" w:csb0="00020000" w:csb1="00000000"/>
  </w:font>
  <w:font w:name="TimesNewRoman">
    <w:charset w:characterSet="windows-1251"/>
    <w:family w:val="auto"/>
    <w:pitch w:val="default"/>
    <w:sig w:usb0="00000201" w:usb1="00000000" w:usb2="00000000" w:usb3="00000000" w:csb0="00000004" w:csb1="00000000"/>
  </w:font>
</w:fonts>
</file>

<file path=word/footer1.xml><?xml version="1.0" encoding="utf-8"?>
<w:ft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i="http://schemas.microsoft.com/office/word/2010/wordprocessingInk" xmlns:wne="http://schemas.microsoft.com/office/word/2006/wordml" mc:Ignorable="w14 w15 w16se w16cid w16 w16cex w16sdtdh w16sdtfl w16du wne wp14">
  <w:sdt>
    <w:sdtPr>
      <w:id w:val="-415787265"/>
      <w:docPartObj>
        <w:docPartGallery w:val="Page Numbers (Bottom of Page)"/>
        <w:docPartUnique/>
      </w:docPartObj>
    </w:sdtPr>
    <w:sdtContent>
      <w:p w14:paraId="10CD2BF3" w14:textId="77777777" w:rsidR="00000000" w:rsidRDefault="00464B89">
        <w:pPr>
          <w:pStyle w:val="aff"/>
          <w:jc w:val="center"/>
        </w:pPr>
        <w:r>
          <w:fldChar w:fldCharType="begin"/>
        </w:r>
        <w:r>
          <w:instrText>PAGE   \* MERGEFORMAT</w:instrText>
        </w:r>
        <w:r>
          <w:fldChar w:fldCharType="separate"/>
        </w:r>
        <w:r>
          <w:t>2</w:t>
        </w:r>
        <w:r>
          <w:fldChar w:fldCharType="end"/>
        </w:r>
      </w:p>
    </w:sdtContent>
  </w:sdt>
  <w:p w14:paraId="2A1BC872" w14:textId="77777777" w:rsidR="00000000" w:rsidRDefault="00000000">
    <w:pPr>
      <w:pStyle w:val="aff"/>
    </w:pPr>
  </w:p>
</w:ftr>
</file>

<file path=word/footer2.xml><?xml version="1.0" encoding="utf-8"?>
<w:ft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i="http://schemas.microsoft.com/office/word/2010/wordprocessingInk" xmlns:wne="http://schemas.microsoft.com/office/word/2006/wordml" mc:Ignorable="w14 w15 w16se w16cid w16 w16cex w16sdtdh w16sdtfl w16du wne wp14">
  <w:p w14:paraId="2BDDC45B" w14:textId="77777777" w:rsidR="00000000" w:rsidRDefault="00000000">
    <w:pPr>
      <w:pStyle w:val="aff"/>
      <w:jc w:val="center"/>
    </w:pPr>
  </w:p>
  <w:p w14:paraId="75C29300" w14:textId="77777777" w:rsidR="00000000" w:rsidRDefault="00000000">
    <w:pPr>
      <w:pStyle w:val="aff"/>
    </w:pPr>
  </w:p>
</w:ftr>
</file>

<file path=word/footnotes.xml><?xml version="1.0" encoding="utf-8"?>
<w:foot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i="http://schemas.microsoft.com/office/word/2010/wordprocessingInk" xmlns:wne="http://schemas.microsoft.com/office/word/2006/wordml" mc:Ignorable="w14 w15 w16se w16cid w16 w16cex w16sdtdh w16sdtfl w16du wne wp14">
  <w:footnote w:type="separator" w:id="-1">
    <w:p w14:paraId="6F912407" w14:textId="77777777" w:rsidR="0029781E" w:rsidRDefault="0029781E" w:rsidP="0012412A">
      <w:r>
        <w:separator/>
      </w:r>
    </w:p>
  </w:footnote>
  <w:footnote w:type="continuationSeparator" w:id="0">
    <w:p w14:paraId="1D7340BA" w14:textId="77777777" w:rsidR="0029781E" w:rsidRDefault="0029781E" w:rsidP="0012412A">
      <w:r>
        <w:continuationSeparator/>
      </w:r>
    </w:p>
  </w:footnote>
</w:footnotes>
</file>

<file path=word/numbering.xml><?xml version="1.0" encoding="utf-8"?>
<w:numberin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i="http://schemas.microsoft.com/office/word/2010/wordprocessingInk" xmlns:wne="http://schemas.microsoft.com/office/word/2006/wordml" mc:Ignorable="w14 w15 w16se w16cid w16 w16cex w16sdtdh w16sdtfl w16du wne wp14">
  <w:abstractNum w:abstractNumId="0" w15:restartNumberingAfterBreak="0">
    <w:nsid w:val="02120C4F"/>
    <w:multiLevelType w:val="hybridMultilevel"/>
    <w:tmpl w:val="E7E01D4A"/>
    <w:lvl w:ilvl="0" w:tplc="FFFFFFFF">
      <w:start w:val="1"/>
      <w:numFmt w:val="bullet"/>
      <w:lvlText w:val=""/>
      <w:lvlJc w:val="start"/>
      <w:pPr>
        <w:tabs>
          <w:tab w:val="num" w:pos="35.45pt"/>
        </w:tabs>
        <w:ind w:start="0pt" w:firstLine="35.45pt"/>
      </w:pPr>
      <w:rPr>
        <w:rFonts w:ascii="Symbol" w:hAnsi="Symbol" w:hint="default"/>
      </w:rPr>
    </w:lvl>
    <w:lvl w:ilvl="1" w:tplc="FFFFFFFF" w:tentative="1">
      <w:start w:val="1"/>
      <w:numFmt w:val="bullet"/>
      <w:lvlText w:val="o"/>
      <w:lvlJc w:val="start"/>
      <w:pPr>
        <w:tabs>
          <w:tab w:val="num" w:pos="72pt"/>
        </w:tabs>
        <w:ind w:start="72pt" w:hanging="18pt"/>
      </w:pPr>
      <w:rPr>
        <w:rFonts w:ascii="Courier New" w:hAnsi="Courier New" w:cs="Courier New" w:hint="default"/>
      </w:rPr>
    </w:lvl>
    <w:lvl w:ilvl="2" w:tplc="FFFFFFFF" w:tentative="1">
      <w:start w:val="1"/>
      <w:numFmt w:val="bullet"/>
      <w:lvlText w:val=""/>
      <w:lvlJc w:val="start"/>
      <w:pPr>
        <w:tabs>
          <w:tab w:val="num" w:pos="108pt"/>
        </w:tabs>
        <w:ind w:start="108pt" w:hanging="18pt"/>
      </w:pPr>
      <w:rPr>
        <w:rFonts w:ascii="Wingdings" w:hAnsi="Wingdings" w:hint="default"/>
      </w:rPr>
    </w:lvl>
    <w:lvl w:ilvl="3" w:tplc="FFFFFFFF" w:tentative="1">
      <w:start w:val="1"/>
      <w:numFmt w:val="bullet"/>
      <w:lvlText w:val=""/>
      <w:lvlJc w:val="start"/>
      <w:pPr>
        <w:tabs>
          <w:tab w:val="num" w:pos="144pt"/>
        </w:tabs>
        <w:ind w:start="144pt" w:hanging="18pt"/>
      </w:pPr>
      <w:rPr>
        <w:rFonts w:ascii="Symbol" w:hAnsi="Symbol" w:hint="default"/>
      </w:rPr>
    </w:lvl>
    <w:lvl w:ilvl="4" w:tplc="FFFFFFFF" w:tentative="1">
      <w:start w:val="1"/>
      <w:numFmt w:val="bullet"/>
      <w:lvlText w:val="o"/>
      <w:lvlJc w:val="start"/>
      <w:pPr>
        <w:tabs>
          <w:tab w:val="num" w:pos="180pt"/>
        </w:tabs>
        <w:ind w:start="180pt" w:hanging="18pt"/>
      </w:pPr>
      <w:rPr>
        <w:rFonts w:ascii="Courier New" w:hAnsi="Courier New" w:cs="Courier New" w:hint="default"/>
      </w:rPr>
    </w:lvl>
    <w:lvl w:ilvl="5" w:tplc="FFFFFFFF" w:tentative="1">
      <w:start w:val="1"/>
      <w:numFmt w:val="bullet"/>
      <w:lvlText w:val=""/>
      <w:lvlJc w:val="start"/>
      <w:pPr>
        <w:tabs>
          <w:tab w:val="num" w:pos="216pt"/>
        </w:tabs>
        <w:ind w:start="216pt" w:hanging="18pt"/>
      </w:pPr>
      <w:rPr>
        <w:rFonts w:ascii="Wingdings" w:hAnsi="Wingdings" w:hint="default"/>
      </w:rPr>
    </w:lvl>
    <w:lvl w:ilvl="6" w:tplc="FFFFFFFF" w:tentative="1">
      <w:start w:val="1"/>
      <w:numFmt w:val="bullet"/>
      <w:lvlText w:val=""/>
      <w:lvlJc w:val="start"/>
      <w:pPr>
        <w:tabs>
          <w:tab w:val="num" w:pos="252pt"/>
        </w:tabs>
        <w:ind w:start="252pt" w:hanging="18pt"/>
      </w:pPr>
      <w:rPr>
        <w:rFonts w:ascii="Symbol" w:hAnsi="Symbol" w:hint="default"/>
      </w:rPr>
    </w:lvl>
    <w:lvl w:ilvl="7" w:tplc="FFFFFFFF" w:tentative="1">
      <w:start w:val="1"/>
      <w:numFmt w:val="bullet"/>
      <w:lvlText w:val="o"/>
      <w:lvlJc w:val="start"/>
      <w:pPr>
        <w:tabs>
          <w:tab w:val="num" w:pos="288pt"/>
        </w:tabs>
        <w:ind w:start="288pt" w:hanging="18pt"/>
      </w:pPr>
      <w:rPr>
        <w:rFonts w:ascii="Courier New" w:hAnsi="Courier New" w:cs="Courier New" w:hint="default"/>
      </w:rPr>
    </w:lvl>
    <w:lvl w:ilvl="8" w:tplc="FFFFFFFF" w:tentative="1">
      <w:start w:val="1"/>
      <w:numFmt w:val="bullet"/>
      <w:lvlText w:val=""/>
      <w:lvlJc w:val="start"/>
      <w:pPr>
        <w:tabs>
          <w:tab w:val="num" w:pos="324pt"/>
        </w:tabs>
        <w:ind w:start="324pt" w:hanging="18pt"/>
      </w:pPr>
      <w:rPr>
        <w:rFonts w:ascii="Wingdings" w:hAnsi="Wingdings" w:hint="default"/>
      </w:rPr>
    </w:lvl>
  </w:abstractNum>
  <w:abstractNum w:abstractNumId="1" w15:restartNumberingAfterBreak="0">
    <w:nsid w:val="04A861BA"/>
    <w:multiLevelType w:val="hybridMultilevel"/>
    <w:tmpl w:val="B4165AE0"/>
    <w:lvl w:ilvl="0" w:tplc="0419000F">
      <w:start w:val="1"/>
      <w:numFmt w:val="decimal"/>
      <w:lvlText w:val="%1."/>
      <w:lvlJc w:val="start"/>
      <w:pPr>
        <w:ind w:start="36pt" w:hanging="18pt"/>
      </w:pPr>
    </w:lvl>
    <w:lvl w:ilvl="1" w:tplc="04190019" w:tentative="1">
      <w:start w:val="1"/>
      <w:numFmt w:val="lowerLetter"/>
      <w:lvlText w:val="%2."/>
      <w:lvlJc w:val="start"/>
      <w:pPr>
        <w:ind w:start="72pt" w:hanging="18pt"/>
      </w:pPr>
    </w:lvl>
    <w:lvl w:ilvl="2" w:tplc="0419001B" w:tentative="1">
      <w:start w:val="1"/>
      <w:numFmt w:val="lowerRoman"/>
      <w:lvlText w:val="%3."/>
      <w:lvlJc w:val="end"/>
      <w:pPr>
        <w:ind w:start="108pt" w:hanging="9pt"/>
      </w:pPr>
    </w:lvl>
    <w:lvl w:ilvl="3" w:tplc="0419000F" w:tentative="1">
      <w:start w:val="1"/>
      <w:numFmt w:val="decimal"/>
      <w:lvlText w:val="%4."/>
      <w:lvlJc w:val="start"/>
      <w:pPr>
        <w:ind w:start="144pt" w:hanging="18pt"/>
      </w:pPr>
    </w:lvl>
    <w:lvl w:ilvl="4" w:tplc="04190019" w:tentative="1">
      <w:start w:val="1"/>
      <w:numFmt w:val="lowerLetter"/>
      <w:lvlText w:val="%5."/>
      <w:lvlJc w:val="start"/>
      <w:pPr>
        <w:ind w:start="180pt" w:hanging="18pt"/>
      </w:pPr>
    </w:lvl>
    <w:lvl w:ilvl="5" w:tplc="0419001B" w:tentative="1">
      <w:start w:val="1"/>
      <w:numFmt w:val="lowerRoman"/>
      <w:lvlText w:val="%6."/>
      <w:lvlJc w:val="end"/>
      <w:pPr>
        <w:ind w:start="216pt" w:hanging="9pt"/>
      </w:pPr>
    </w:lvl>
    <w:lvl w:ilvl="6" w:tplc="0419000F" w:tentative="1">
      <w:start w:val="1"/>
      <w:numFmt w:val="decimal"/>
      <w:lvlText w:val="%7."/>
      <w:lvlJc w:val="start"/>
      <w:pPr>
        <w:ind w:start="252pt" w:hanging="18pt"/>
      </w:pPr>
    </w:lvl>
    <w:lvl w:ilvl="7" w:tplc="04190019" w:tentative="1">
      <w:start w:val="1"/>
      <w:numFmt w:val="lowerLetter"/>
      <w:lvlText w:val="%8."/>
      <w:lvlJc w:val="start"/>
      <w:pPr>
        <w:ind w:start="288pt" w:hanging="18pt"/>
      </w:pPr>
    </w:lvl>
    <w:lvl w:ilvl="8" w:tplc="0419001B" w:tentative="1">
      <w:start w:val="1"/>
      <w:numFmt w:val="lowerRoman"/>
      <w:lvlText w:val="%9."/>
      <w:lvlJc w:val="end"/>
      <w:pPr>
        <w:ind w:start="324pt" w:hanging="9pt"/>
      </w:pPr>
    </w:lvl>
  </w:abstractNum>
  <w:abstractNum w:abstractNumId="2" w15:restartNumberingAfterBreak="0">
    <w:nsid w:val="04DB7F56"/>
    <w:multiLevelType w:val="hybridMultilevel"/>
    <w:tmpl w:val="C262E0DE"/>
    <w:lvl w:ilvl="0" w:tplc="0419000F">
      <w:start w:val="1"/>
      <w:numFmt w:val="decimal"/>
      <w:lvlText w:val="%1."/>
      <w:lvlJc w:val="start"/>
      <w:pPr>
        <w:ind w:start="36pt" w:hanging="18pt"/>
      </w:pPr>
    </w:lvl>
    <w:lvl w:ilvl="1" w:tplc="04190019" w:tentative="1">
      <w:start w:val="1"/>
      <w:numFmt w:val="lowerLetter"/>
      <w:lvlText w:val="%2."/>
      <w:lvlJc w:val="start"/>
      <w:pPr>
        <w:ind w:start="72pt" w:hanging="18pt"/>
      </w:pPr>
    </w:lvl>
    <w:lvl w:ilvl="2" w:tplc="0419001B" w:tentative="1">
      <w:start w:val="1"/>
      <w:numFmt w:val="lowerRoman"/>
      <w:lvlText w:val="%3."/>
      <w:lvlJc w:val="end"/>
      <w:pPr>
        <w:ind w:start="108pt" w:hanging="9pt"/>
      </w:pPr>
    </w:lvl>
    <w:lvl w:ilvl="3" w:tplc="0419000F" w:tentative="1">
      <w:start w:val="1"/>
      <w:numFmt w:val="decimal"/>
      <w:lvlText w:val="%4."/>
      <w:lvlJc w:val="start"/>
      <w:pPr>
        <w:ind w:start="144pt" w:hanging="18pt"/>
      </w:pPr>
    </w:lvl>
    <w:lvl w:ilvl="4" w:tplc="04190019" w:tentative="1">
      <w:start w:val="1"/>
      <w:numFmt w:val="lowerLetter"/>
      <w:lvlText w:val="%5."/>
      <w:lvlJc w:val="start"/>
      <w:pPr>
        <w:ind w:start="180pt" w:hanging="18pt"/>
      </w:pPr>
    </w:lvl>
    <w:lvl w:ilvl="5" w:tplc="0419001B" w:tentative="1">
      <w:start w:val="1"/>
      <w:numFmt w:val="lowerRoman"/>
      <w:lvlText w:val="%6."/>
      <w:lvlJc w:val="end"/>
      <w:pPr>
        <w:ind w:start="216pt" w:hanging="9pt"/>
      </w:pPr>
    </w:lvl>
    <w:lvl w:ilvl="6" w:tplc="0419000F" w:tentative="1">
      <w:start w:val="1"/>
      <w:numFmt w:val="decimal"/>
      <w:lvlText w:val="%7."/>
      <w:lvlJc w:val="start"/>
      <w:pPr>
        <w:ind w:start="252pt" w:hanging="18pt"/>
      </w:pPr>
    </w:lvl>
    <w:lvl w:ilvl="7" w:tplc="04190019" w:tentative="1">
      <w:start w:val="1"/>
      <w:numFmt w:val="lowerLetter"/>
      <w:lvlText w:val="%8."/>
      <w:lvlJc w:val="start"/>
      <w:pPr>
        <w:ind w:start="288pt" w:hanging="18pt"/>
      </w:pPr>
    </w:lvl>
    <w:lvl w:ilvl="8" w:tplc="0419001B" w:tentative="1">
      <w:start w:val="1"/>
      <w:numFmt w:val="lowerRoman"/>
      <w:lvlText w:val="%9."/>
      <w:lvlJc w:val="end"/>
      <w:pPr>
        <w:ind w:start="324pt" w:hanging="9pt"/>
      </w:pPr>
    </w:lvl>
  </w:abstractNum>
  <w:abstractNum w:abstractNumId="3" w15:restartNumberingAfterBreak="0">
    <w:nsid w:val="067D0B18"/>
    <w:multiLevelType w:val="multilevel"/>
    <w:tmpl w:val="A1D02316"/>
    <w:lvl w:ilvl="0">
      <w:start w:val="1"/>
      <w:numFmt w:val="decimal"/>
      <w:lvlText w:val="%1."/>
      <w:lvlJc w:val="start"/>
      <w:pPr>
        <w:tabs>
          <w:tab w:val="num" w:pos="36pt"/>
        </w:tabs>
        <w:ind w:start="36pt" w:hanging="18pt"/>
      </w:pPr>
    </w:lvl>
    <w:lvl w:ilvl="1" w:tentative="1">
      <w:start w:val="1"/>
      <w:numFmt w:val="decimal"/>
      <w:lvlText w:val="%2."/>
      <w:lvlJc w:val="start"/>
      <w:pPr>
        <w:tabs>
          <w:tab w:val="num" w:pos="72pt"/>
        </w:tabs>
        <w:ind w:start="72pt" w:hanging="18pt"/>
      </w:pPr>
    </w:lvl>
    <w:lvl w:ilvl="2" w:tentative="1">
      <w:start w:val="1"/>
      <w:numFmt w:val="decimal"/>
      <w:lvlText w:val="%3."/>
      <w:lvlJc w:val="start"/>
      <w:pPr>
        <w:tabs>
          <w:tab w:val="num" w:pos="108pt"/>
        </w:tabs>
        <w:ind w:start="108pt" w:hanging="18pt"/>
      </w:pPr>
    </w:lvl>
    <w:lvl w:ilvl="3" w:tentative="1">
      <w:start w:val="1"/>
      <w:numFmt w:val="decimal"/>
      <w:lvlText w:val="%4."/>
      <w:lvlJc w:val="start"/>
      <w:pPr>
        <w:tabs>
          <w:tab w:val="num" w:pos="144pt"/>
        </w:tabs>
        <w:ind w:start="144pt" w:hanging="18pt"/>
      </w:pPr>
    </w:lvl>
    <w:lvl w:ilvl="4" w:tentative="1">
      <w:start w:val="1"/>
      <w:numFmt w:val="decimal"/>
      <w:lvlText w:val="%5."/>
      <w:lvlJc w:val="start"/>
      <w:pPr>
        <w:tabs>
          <w:tab w:val="num" w:pos="180pt"/>
        </w:tabs>
        <w:ind w:start="180pt" w:hanging="18pt"/>
      </w:pPr>
    </w:lvl>
    <w:lvl w:ilvl="5" w:tentative="1">
      <w:start w:val="1"/>
      <w:numFmt w:val="decimal"/>
      <w:lvlText w:val="%6."/>
      <w:lvlJc w:val="start"/>
      <w:pPr>
        <w:tabs>
          <w:tab w:val="num" w:pos="216pt"/>
        </w:tabs>
        <w:ind w:start="216pt" w:hanging="18pt"/>
      </w:pPr>
    </w:lvl>
    <w:lvl w:ilvl="6" w:tentative="1">
      <w:start w:val="1"/>
      <w:numFmt w:val="decimal"/>
      <w:lvlText w:val="%7."/>
      <w:lvlJc w:val="start"/>
      <w:pPr>
        <w:tabs>
          <w:tab w:val="num" w:pos="252pt"/>
        </w:tabs>
        <w:ind w:start="252pt" w:hanging="18pt"/>
      </w:pPr>
    </w:lvl>
    <w:lvl w:ilvl="7" w:tentative="1">
      <w:start w:val="1"/>
      <w:numFmt w:val="decimal"/>
      <w:lvlText w:val="%8."/>
      <w:lvlJc w:val="start"/>
      <w:pPr>
        <w:tabs>
          <w:tab w:val="num" w:pos="288pt"/>
        </w:tabs>
        <w:ind w:start="288pt" w:hanging="18pt"/>
      </w:pPr>
    </w:lvl>
    <w:lvl w:ilvl="8" w:tentative="1">
      <w:start w:val="1"/>
      <w:numFmt w:val="decimal"/>
      <w:lvlText w:val="%9."/>
      <w:lvlJc w:val="start"/>
      <w:pPr>
        <w:tabs>
          <w:tab w:val="num" w:pos="324pt"/>
        </w:tabs>
        <w:ind w:start="324pt" w:hanging="18pt"/>
      </w:pPr>
    </w:lvl>
  </w:abstractNum>
  <w:abstractNum w:abstractNumId="4" w15:restartNumberingAfterBreak="0">
    <w:nsid w:val="12307E1B"/>
    <w:multiLevelType w:val="multilevel"/>
    <w:tmpl w:val="67CC6C88"/>
    <w:lvl w:ilvl="0">
      <w:start w:val="1"/>
      <w:numFmt w:val="decimal"/>
      <w:lvlText w:val="%1."/>
      <w:lvlJc w:val="start"/>
      <w:pPr>
        <w:tabs>
          <w:tab w:val="num" w:pos="36pt"/>
        </w:tabs>
        <w:ind w:start="36pt" w:hanging="18pt"/>
      </w:pPr>
    </w:lvl>
    <w:lvl w:ilvl="1" w:tentative="1">
      <w:start w:val="1"/>
      <w:numFmt w:val="decimal"/>
      <w:lvlText w:val="%2."/>
      <w:lvlJc w:val="start"/>
      <w:pPr>
        <w:tabs>
          <w:tab w:val="num" w:pos="72pt"/>
        </w:tabs>
        <w:ind w:start="72pt" w:hanging="18pt"/>
      </w:pPr>
    </w:lvl>
    <w:lvl w:ilvl="2" w:tentative="1">
      <w:start w:val="1"/>
      <w:numFmt w:val="decimal"/>
      <w:lvlText w:val="%3."/>
      <w:lvlJc w:val="start"/>
      <w:pPr>
        <w:tabs>
          <w:tab w:val="num" w:pos="108pt"/>
        </w:tabs>
        <w:ind w:start="108pt" w:hanging="18pt"/>
      </w:pPr>
    </w:lvl>
    <w:lvl w:ilvl="3" w:tentative="1">
      <w:start w:val="1"/>
      <w:numFmt w:val="decimal"/>
      <w:lvlText w:val="%4."/>
      <w:lvlJc w:val="start"/>
      <w:pPr>
        <w:tabs>
          <w:tab w:val="num" w:pos="144pt"/>
        </w:tabs>
        <w:ind w:start="144pt" w:hanging="18pt"/>
      </w:pPr>
    </w:lvl>
    <w:lvl w:ilvl="4" w:tentative="1">
      <w:start w:val="1"/>
      <w:numFmt w:val="decimal"/>
      <w:lvlText w:val="%5."/>
      <w:lvlJc w:val="start"/>
      <w:pPr>
        <w:tabs>
          <w:tab w:val="num" w:pos="180pt"/>
        </w:tabs>
        <w:ind w:start="180pt" w:hanging="18pt"/>
      </w:pPr>
    </w:lvl>
    <w:lvl w:ilvl="5" w:tentative="1">
      <w:start w:val="1"/>
      <w:numFmt w:val="decimal"/>
      <w:lvlText w:val="%6."/>
      <w:lvlJc w:val="start"/>
      <w:pPr>
        <w:tabs>
          <w:tab w:val="num" w:pos="216pt"/>
        </w:tabs>
        <w:ind w:start="216pt" w:hanging="18pt"/>
      </w:pPr>
    </w:lvl>
    <w:lvl w:ilvl="6" w:tentative="1">
      <w:start w:val="1"/>
      <w:numFmt w:val="decimal"/>
      <w:lvlText w:val="%7."/>
      <w:lvlJc w:val="start"/>
      <w:pPr>
        <w:tabs>
          <w:tab w:val="num" w:pos="252pt"/>
        </w:tabs>
        <w:ind w:start="252pt" w:hanging="18pt"/>
      </w:pPr>
    </w:lvl>
    <w:lvl w:ilvl="7" w:tentative="1">
      <w:start w:val="1"/>
      <w:numFmt w:val="decimal"/>
      <w:lvlText w:val="%8."/>
      <w:lvlJc w:val="start"/>
      <w:pPr>
        <w:tabs>
          <w:tab w:val="num" w:pos="288pt"/>
        </w:tabs>
        <w:ind w:start="288pt" w:hanging="18pt"/>
      </w:pPr>
    </w:lvl>
    <w:lvl w:ilvl="8" w:tentative="1">
      <w:start w:val="1"/>
      <w:numFmt w:val="decimal"/>
      <w:lvlText w:val="%9."/>
      <w:lvlJc w:val="start"/>
      <w:pPr>
        <w:tabs>
          <w:tab w:val="num" w:pos="324pt"/>
        </w:tabs>
        <w:ind w:start="324pt" w:hanging="18pt"/>
      </w:pPr>
    </w:lvl>
  </w:abstractNum>
  <w:abstractNum w:abstractNumId="5" w15:restartNumberingAfterBreak="0">
    <w:nsid w:val="15674D7A"/>
    <w:multiLevelType w:val="hybridMultilevel"/>
    <w:tmpl w:val="21180EF6"/>
    <w:lvl w:ilvl="0" w:tplc="3B5818BA">
      <w:start w:val="1"/>
      <w:numFmt w:val="bullet"/>
      <w:lvlText w:val="•"/>
      <w:lvlJc w:val="start"/>
      <w:pPr>
        <w:tabs>
          <w:tab w:val="num" w:pos="36pt"/>
        </w:tabs>
        <w:ind w:start="36pt" w:hanging="18pt"/>
      </w:pPr>
      <w:rPr>
        <w:rFonts w:ascii="Arial" w:hAnsi="Arial" w:hint="default"/>
      </w:rPr>
    </w:lvl>
    <w:lvl w:ilvl="1" w:tplc="1B6E9D62" w:tentative="1">
      <w:start w:val="1"/>
      <w:numFmt w:val="bullet"/>
      <w:lvlText w:val="•"/>
      <w:lvlJc w:val="start"/>
      <w:pPr>
        <w:tabs>
          <w:tab w:val="num" w:pos="72pt"/>
        </w:tabs>
        <w:ind w:start="72pt" w:hanging="18pt"/>
      </w:pPr>
      <w:rPr>
        <w:rFonts w:ascii="Arial" w:hAnsi="Arial" w:hint="default"/>
      </w:rPr>
    </w:lvl>
    <w:lvl w:ilvl="2" w:tplc="3350F0BC" w:tentative="1">
      <w:start w:val="1"/>
      <w:numFmt w:val="bullet"/>
      <w:lvlText w:val="•"/>
      <w:lvlJc w:val="start"/>
      <w:pPr>
        <w:tabs>
          <w:tab w:val="num" w:pos="108pt"/>
        </w:tabs>
        <w:ind w:start="108pt" w:hanging="18pt"/>
      </w:pPr>
      <w:rPr>
        <w:rFonts w:ascii="Arial" w:hAnsi="Arial" w:hint="default"/>
      </w:rPr>
    </w:lvl>
    <w:lvl w:ilvl="3" w:tplc="EE04C042" w:tentative="1">
      <w:start w:val="1"/>
      <w:numFmt w:val="bullet"/>
      <w:lvlText w:val="•"/>
      <w:lvlJc w:val="start"/>
      <w:pPr>
        <w:tabs>
          <w:tab w:val="num" w:pos="144pt"/>
        </w:tabs>
        <w:ind w:start="144pt" w:hanging="18pt"/>
      </w:pPr>
      <w:rPr>
        <w:rFonts w:ascii="Arial" w:hAnsi="Arial" w:hint="default"/>
      </w:rPr>
    </w:lvl>
    <w:lvl w:ilvl="4" w:tplc="4216A598" w:tentative="1">
      <w:start w:val="1"/>
      <w:numFmt w:val="bullet"/>
      <w:lvlText w:val="•"/>
      <w:lvlJc w:val="start"/>
      <w:pPr>
        <w:tabs>
          <w:tab w:val="num" w:pos="180pt"/>
        </w:tabs>
        <w:ind w:start="180pt" w:hanging="18pt"/>
      </w:pPr>
      <w:rPr>
        <w:rFonts w:ascii="Arial" w:hAnsi="Arial" w:hint="default"/>
      </w:rPr>
    </w:lvl>
    <w:lvl w:ilvl="5" w:tplc="28220C2A" w:tentative="1">
      <w:start w:val="1"/>
      <w:numFmt w:val="bullet"/>
      <w:lvlText w:val="•"/>
      <w:lvlJc w:val="start"/>
      <w:pPr>
        <w:tabs>
          <w:tab w:val="num" w:pos="216pt"/>
        </w:tabs>
        <w:ind w:start="216pt" w:hanging="18pt"/>
      </w:pPr>
      <w:rPr>
        <w:rFonts w:ascii="Arial" w:hAnsi="Arial" w:hint="default"/>
      </w:rPr>
    </w:lvl>
    <w:lvl w:ilvl="6" w:tplc="2D16EC78" w:tentative="1">
      <w:start w:val="1"/>
      <w:numFmt w:val="bullet"/>
      <w:lvlText w:val="•"/>
      <w:lvlJc w:val="start"/>
      <w:pPr>
        <w:tabs>
          <w:tab w:val="num" w:pos="252pt"/>
        </w:tabs>
        <w:ind w:start="252pt" w:hanging="18pt"/>
      </w:pPr>
      <w:rPr>
        <w:rFonts w:ascii="Arial" w:hAnsi="Arial" w:hint="default"/>
      </w:rPr>
    </w:lvl>
    <w:lvl w:ilvl="7" w:tplc="48F8A0D2" w:tentative="1">
      <w:start w:val="1"/>
      <w:numFmt w:val="bullet"/>
      <w:lvlText w:val="•"/>
      <w:lvlJc w:val="start"/>
      <w:pPr>
        <w:tabs>
          <w:tab w:val="num" w:pos="288pt"/>
        </w:tabs>
        <w:ind w:start="288pt" w:hanging="18pt"/>
      </w:pPr>
      <w:rPr>
        <w:rFonts w:ascii="Arial" w:hAnsi="Arial" w:hint="default"/>
      </w:rPr>
    </w:lvl>
    <w:lvl w:ilvl="8" w:tplc="0860CB7A" w:tentative="1">
      <w:start w:val="1"/>
      <w:numFmt w:val="bullet"/>
      <w:lvlText w:val="•"/>
      <w:lvlJc w:val="start"/>
      <w:pPr>
        <w:tabs>
          <w:tab w:val="num" w:pos="324pt"/>
        </w:tabs>
        <w:ind w:start="324pt" w:hanging="18pt"/>
      </w:pPr>
      <w:rPr>
        <w:rFonts w:ascii="Arial" w:hAnsi="Arial" w:hint="default"/>
      </w:rPr>
    </w:lvl>
  </w:abstractNum>
  <w:abstractNum w:abstractNumId="6" w15:restartNumberingAfterBreak="0">
    <w:nsid w:val="186B0102"/>
    <w:multiLevelType w:val="hybridMultilevel"/>
    <w:tmpl w:val="12408E00"/>
    <w:lvl w:ilvl="0" w:tplc="E1507466">
      <w:start w:val="1"/>
      <w:numFmt w:val="decimal"/>
      <w:lvlText w:val="%1."/>
      <w:lvlJc w:val="start"/>
      <w:pPr>
        <w:ind w:start="107.85pt" w:hanging="79.50pt"/>
      </w:pPr>
      <w:rPr>
        <w:rFonts w:hint="default"/>
      </w:rPr>
    </w:lvl>
    <w:lvl w:ilvl="1" w:tplc="04190019" w:tentative="1">
      <w:start w:val="1"/>
      <w:numFmt w:val="lowerLetter"/>
      <w:lvlText w:val="%2."/>
      <w:lvlJc w:val="start"/>
      <w:pPr>
        <w:ind w:start="82.35pt" w:hanging="18pt"/>
      </w:pPr>
    </w:lvl>
    <w:lvl w:ilvl="2" w:tplc="0419001B" w:tentative="1">
      <w:start w:val="1"/>
      <w:numFmt w:val="lowerRoman"/>
      <w:lvlText w:val="%3."/>
      <w:lvlJc w:val="end"/>
      <w:pPr>
        <w:ind w:start="118.35pt" w:hanging="9pt"/>
      </w:pPr>
    </w:lvl>
    <w:lvl w:ilvl="3" w:tplc="0419000F" w:tentative="1">
      <w:start w:val="1"/>
      <w:numFmt w:val="decimal"/>
      <w:lvlText w:val="%4."/>
      <w:lvlJc w:val="start"/>
      <w:pPr>
        <w:ind w:start="154.35pt" w:hanging="18pt"/>
      </w:pPr>
    </w:lvl>
    <w:lvl w:ilvl="4" w:tplc="04190019" w:tentative="1">
      <w:start w:val="1"/>
      <w:numFmt w:val="lowerLetter"/>
      <w:lvlText w:val="%5."/>
      <w:lvlJc w:val="start"/>
      <w:pPr>
        <w:ind w:start="190.35pt" w:hanging="18pt"/>
      </w:pPr>
    </w:lvl>
    <w:lvl w:ilvl="5" w:tplc="0419001B" w:tentative="1">
      <w:start w:val="1"/>
      <w:numFmt w:val="lowerRoman"/>
      <w:lvlText w:val="%6."/>
      <w:lvlJc w:val="end"/>
      <w:pPr>
        <w:ind w:start="226.35pt" w:hanging="9pt"/>
      </w:pPr>
    </w:lvl>
    <w:lvl w:ilvl="6" w:tplc="0419000F" w:tentative="1">
      <w:start w:val="1"/>
      <w:numFmt w:val="decimal"/>
      <w:lvlText w:val="%7."/>
      <w:lvlJc w:val="start"/>
      <w:pPr>
        <w:ind w:start="262.35pt" w:hanging="18pt"/>
      </w:pPr>
    </w:lvl>
    <w:lvl w:ilvl="7" w:tplc="04190019" w:tentative="1">
      <w:start w:val="1"/>
      <w:numFmt w:val="lowerLetter"/>
      <w:lvlText w:val="%8."/>
      <w:lvlJc w:val="start"/>
      <w:pPr>
        <w:ind w:start="298.35pt" w:hanging="18pt"/>
      </w:pPr>
    </w:lvl>
    <w:lvl w:ilvl="8" w:tplc="0419001B" w:tentative="1">
      <w:start w:val="1"/>
      <w:numFmt w:val="lowerRoman"/>
      <w:lvlText w:val="%9."/>
      <w:lvlJc w:val="end"/>
      <w:pPr>
        <w:ind w:start="334.35pt" w:hanging="9pt"/>
      </w:pPr>
    </w:lvl>
  </w:abstractNum>
  <w:abstractNum w:abstractNumId="7" w15:restartNumberingAfterBreak="0">
    <w:nsid w:val="2B3F5CDB"/>
    <w:multiLevelType w:val="hybridMultilevel"/>
    <w:tmpl w:val="FB78CFCE"/>
    <w:lvl w:ilvl="0" w:tplc="D9B8F642">
      <w:start w:val="1"/>
      <w:numFmt w:val="bullet"/>
      <w:lvlText w:val="–"/>
      <w:lvlJc w:val="start"/>
      <w:pPr>
        <w:tabs>
          <w:tab w:val="num" w:pos="58.15pt"/>
        </w:tabs>
        <w:ind w:start="22.70pt" w:firstLine="22.70pt"/>
      </w:pPr>
      <w:rPr>
        <w:rFonts w:ascii="Times New Roman" w:hAnsi="Times New Roman" w:cs="Times New Roman" w:hint="default"/>
      </w:rPr>
    </w:lvl>
    <w:lvl w:ilvl="1" w:tplc="04190003" w:tentative="1">
      <w:start w:val="1"/>
      <w:numFmt w:val="bullet"/>
      <w:lvlText w:val="o"/>
      <w:lvlJc w:val="start"/>
      <w:pPr>
        <w:tabs>
          <w:tab w:val="num" w:pos="94.70pt"/>
        </w:tabs>
        <w:ind w:start="94.70pt" w:hanging="18pt"/>
      </w:pPr>
      <w:rPr>
        <w:rFonts w:ascii="Courier New" w:hAnsi="Courier New" w:cs="Courier New" w:hint="default"/>
      </w:rPr>
    </w:lvl>
    <w:lvl w:ilvl="2" w:tplc="04190005" w:tentative="1">
      <w:start w:val="1"/>
      <w:numFmt w:val="bullet"/>
      <w:lvlText w:val=""/>
      <w:lvlJc w:val="start"/>
      <w:pPr>
        <w:tabs>
          <w:tab w:val="num" w:pos="130.70pt"/>
        </w:tabs>
        <w:ind w:start="130.70pt" w:hanging="18pt"/>
      </w:pPr>
      <w:rPr>
        <w:rFonts w:ascii="Wingdings" w:hAnsi="Wingdings" w:hint="default"/>
      </w:rPr>
    </w:lvl>
    <w:lvl w:ilvl="3" w:tplc="04190001" w:tentative="1">
      <w:start w:val="1"/>
      <w:numFmt w:val="bullet"/>
      <w:lvlText w:val=""/>
      <w:lvlJc w:val="start"/>
      <w:pPr>
        <w:tabs>
          <w:tab w:val="num" w:pos="166.70pt"/>
        </w:tabs>
        <w:ind w:start="166.70pt" w:hanging="18pt"/>
      </w:pPr>
      <w:rPr>
        <w:rFonts w:ascii="Symbol" w:hAnsi="Symbol" w:hint="default"/>
      </w:rPr>
    </w:lvl>
    <w:lvl w:ilvl="4" w:tplc="04190003" w:tentative="1">
      <w:start w:val="1"/>
      <w:numFmt w:val="bullet"/>
      <w:lvlText w:val="o"/>
      <w:lvlJc w:val="start"/>
      <w:pPr>
        <w:tabs>
          <w:tab w:val="num" w:pos="202.70pt"/>
        </w:tabs>
        <w:ind w:start="202.70pt" w:hanging="18pt"/>
      </w:pPr>
      <w:rPr>
        <w:rFonts w:ascii="Courier New" w:hAnsi="Courier New" w:cs="Courier New" w:hint="default"/>
      </w:rPr>
    </w:lvl>
    <w:lvl w:ilvl="5" w:tplc="04190005" w:tentative="1">
      <w:start w:val="1"/>
      <w:numFmt w:val="bullet"/>
      <w:lvlText w:val=""/>
      <w:lvlJc w:val="start"/>
      <w:pPr>
        <w:tabs>
          <w:tab w:val="num" w:pos="238.70pt"/>
        </w:tabs>
        <w:ind w:start="238.70pt" w:hanging="18pt"/>
      </w:pPr>
      <w:rPr>
        <w:rFonts w:ascii="Wingdings" w:hAnsi="Wingdings" w:hint="default"/>
      </w:rPr>
    </w:lvl>
    <w:lvl w:ilvl="6" w:tplc="04190001" w:tentative="1">
      <w:start w:val="1"/>
      <w:numFmt w:val="bullet"/>
      <w:lvlText w:val=""/>
      <w:lvlJc w:val="start"/>
      <w:pPr>
        <w:tabs>
          <w:tab w:val="num" w:pos="274.70pt"/>
        </w:tabs>
        <w:ind w:start="274.70pt" w:hanging="18pt"/>
      </w:pPr>
      <w:rPr>
        <w:rFonts w:ascii="Symbol" w:hAnsi="Symbol" w:hint="default"/>
      </w:rPr>
    </w:lvl>
    <w:lvl w:ilvl="7" w:tplc="04190003" w:tentative="1">
      <w:start w:val="1"/>
      <w:numFmt w:val="bullet"/>
      <w:lvlText w:val="o"/>
      <w:lvlJc w:val="start"/>
      <w:pPr>
        <w:tabs>
          <w:tab w:val="num" w:pos="310.70pt"/>
        </w:tabs>
        <w:ind w:start="310.70pt" w:hanging="18pt"/>
      </w:pPr>
      <w:rPr>
        <w:rFonts w:ascii="Courier New" w:hAnsi="Courier New" w:cs="Courier New" w:hint="default"/>
      </w:rPr>
    </w:lvl>
    <w:lvl w:ilvl="8" w:tplc="04190005" w:tentative="1">
      <w:start w:val="1"/>
      <w:numFmt w:val="bullet"/>
      <w:lvlText w:val=""/>
      <w:lvlJc w:val="start"/>
      <w:pPr>
        <w:tabs>
          <w:tab w:val="num" w:pos="346.70pt"/>
        </w:tabs>
        <w:ind w:start="346.70pt" w:hanging="18pt"/>
      </w:pPr>
      <w:rPr>
        <w:rFonts w:ascii="Wingdings" w:hAnsi="Wingdings" w:hint="default"/>
      </w:rPr>
    </w:lvl>
  </w:abstractNum>
  <w:abstractNum w:abstractNumId="8" w15:restartNumberingAfterBreak="0">
    <w:nsid w:val="32EC47FC"/>
    <w:multiLevelType w:val="hybridMultilevel"/>
    <w:tmpl w:val="94CCD7AC"/>
    <w:lvl w:ilvl="0" w:tplc="6F36C790">
      <w:start w:val="1"/>
      <w:numFmt w:val="bullet"/>
      <w:lvlText w:val="-"/>
      <w:lvlJc w:val="start"/>
      <w:pPr>
        <w:tabs>
          <w:tab w:val="num" w:pos="53.45pt"/>
        </w:tabs>
        <w:ind w:start="0pt" w:firstLine="35.45pt"/>
      </w:pPr>
      <w:rPr>
        <w:rFonts w:ascii="Times New Roman" w:eastAsia="Times New Roman" w:hAnsi="Times New Roman" w:cs="Times New Roman" w:hint="default"/>
      </w:rPr>
    </w:lvl>
    <w:lvl w:ilvl="1" w:tplc="04190003" w:tentative="1">
      <w:start w:val="1"/>
      <w:numFmt w:val="bullet"/>
      <w:lvlText w:val="o"/>
      <w:lvlJc w:val="start"/>
      <w:pPr>
        <w:tabs>
          <w:tab w:val="num" w:pos="72pt"/>
        </w:tabs>
        <w:ind w:start="72pt" w:hanging="18pt"/>
      </w:pPr>
      <w:rPr>
        <w:rFonts w:ascii="Courier New" w:hAnsi="Courier New" w:hint="default"/>
      </w:rPr>
    </w:lvl>
    <w:lvl w:ilvl="2" w:tplc="04190005" w:tentative="1">
      <w:start w:val="1"/>
      <w:numFmt w:val="bullet"/>
      <w:lvlText w:val=""/>
      <w:lvlJc w:val="start"/>
      <w:pPr>
        <w:tabs>
          <w:tab w:val="num" w:pos="108pt"/>
        </w:tabs>
        <w:ind w:start="108pt" w:hanging="18pt"/>
      </w:pPr>
      <w:rPr>
        <w:rFonts w:ascii="Wingdings" w:hAnsi="Wingdings" w:hint="default"/>
      </w:rPr>
    </w:lvl>
    <w:lvl w:ilvl="3" w:tplc="04190001" w:tentative="1">
      <w:start w:val="1"/>
      <w:numFmt w:val="bullet"/>
      <w:lvlText w:val=""/>
      <w:lvlJc w:val="start"/>
      <w:pPr>
        <w:tabs>
          <w:tab w:val="num" w:pos="144pt"/>
        </w:tabs>
        <w:ind w:start="144pt" w:hanging="18pt"/>
      </w:pPr>
      <w:rPr>
        <w:rFonts w:ascii="Symbol" w:hAnsi="Symbol" w:hint="default"/>
      </w:rPr>
    </w:lvl>
    <w:lvl w:ilvl="4" w:tplc="04190003" w:tentative="1">
      <w:start w:val="1"/>
      <w:numFmt w:val="bullet"/>
      <w:lvlText w:val="o"/>
      <w:lvlJc w:val="start"/>
      <w:pPr>
        <w:tabs>
          <w:tab w:val="num" w:pos="180pt"/>
        </w:tabs>
        <w:ind w:start="180pt" w:hanging="18pt"/>
      </w:pPr>
      <w:rPr>
        <w:rFonts w:ascii="Courier New" w:hAnsi="Courier New" w:hint="default"/>
      </w:rPr>
    </w:lvl>
    <w:lvl w:ilvl="5" w:tplc="04190005" w:tentative="1">
      <w:start w:val="1"/>
      <w:numFmt w:val="bullet"/>
      <w:lvlText w:val=""/>
      <w:lvlJc w:val="start"/>
      <w:pPr>
        <w:tabs>
          <w:tab w:val="num" w:pos="216pt"/>
        </w:tabs>
        <w:ind w:start="216pt" w:hanging="18pt"/>
      </w:pPr>
      <w:rPr>
        <w:rFonts w:ascii="Wingdings" w:hAnsi="Wingdings" w:hint="default"/>
      </w:rPr>
    </w:lvl>
    <w:lvl w:ilvl="6" w:tplc="04190001" w:tentative="1">
      <w:start w:val="1"/>
      <w:numFmt w:val="bullet"/>
      <w:lvlText w:val=""/>
      <w:lvlJc w:val="start"/>
      <w:pPr>
        <w:tabs>
          <w:tab w:val="num" w:pos="252pt"/>
        </w:tabs>
        <w:ind w:start="252pt" w:hanging="18pt"/>
      </w:pPr>
      <w:rPr>
        <w:rFonts w:ascii="Symbol" w:hAnsi="Symbol" w:hint="default"/>
      </w:rPr>
    </w:lvl>
    <w:lvl w:ilvl="7" w:tplc="04190003" w:tentative="1">
      <w:start w:val="1"/>
      <w:numFmt w:val="bullet"/>
      <w:lvlText w:val="o"/>
      <w:lvlJc w:val="start"/>
      <w:pPr>
        <w:tabs>
          <w:tab w:val="num" w:pos="288pt"/>
        </w:tabs>
        <w:ind w:start="288pt" w:hanging="18pt"/>
      </w:pPr>
      <w:rPr>
        <w:rFonts w:ascii="Courier New" w:hAnsi="Courier New" w:hint="default"/>
      </w:rPr>
    </w:lvl>
    <w:lvl w:ilvl="8" w:tplc="04190005" w:tentative="1">
      <w:start w:val="1"/>
      <w:numFmt w:val="bullet"/>
      <w:lvlText w:val=""/>
      <w:lvlJc w:val="start"/>
      <w:pPr>
        <w:tabs>
          <w:tab w:val="num" w:pos="324pt"/>
        </w:tabs>
        <w:ind w:start="324pt" w:hanging="18pt"/>
      </w:pPr>
      <w:rPr>
        <w:rFonts w:ascii="Wingdings" w:hAnsi="Wingdings" w:hint="default"/>
      </w:rPr>
    </w:lvl>
  </w:abstractNum>
  <w:abstractNum w:abstractNumId="9" w15:restartNumberingAfterBreak="0">
    <w:nsid w:val="36F4653E"/>
    <w:multiLevelType w:val="multilevel"/>
    <w:tmpl w:val="73A4ED46"/>
    <w:lvl w:ilvl="0">
      <w:start w:val="1"/>
      <w:numFmt w:val="decimal"/>
      <w:lvlText w:val="%1."/>
      <w:lvlJc w:val="start"/>
      <w:pPr>
        <w:tabs>
          <w:tab w:val="num" w:pos="36pt"/>
        </w:tabs>
        <w:ind w:start="36pt" w:hanging="18pt"/>
      </w:pPr>
    </w:lvl>
    <w:lvl w:ilvl="1" w:tentative="1">
      <w:start w:val="1"/>
      <w:numFmt w:val="decimal"/>
      <w:lvlText w:val="%2."/>
      <w:lvlJc w:val="start"/>
      <w:pPr>
        <w:tabs>
          <w:tab w:val="num" w:pos="72pt"/>
        </w:tabs>
        <w:ind w:start="72pt" w:hanging="18pt"/>
      </w:pPr>
    </w:lvl>
    <w:lvl w:ilvl="2" w:tentative="1">
      <w:start w:val="1"/>
      <w:numFmt w:val="decimal"/>
      <w:lvlText w:val="%3."/>
      <w:lvlJc w:val="start"/>
      <w:pPr>
        <w:tabs>
          <w:tab w:val="num" w:pos="108pt"/>
        </w:tabs>
        <w:ind w:start="108pt" w:hanging="18pt"/>
      </w:pPr>
    </w:lvl>
    <w:lvl w:ilvl="3" w:tentative="1">
      <w:start w:val="1"/>
      <w:numFmt w:val="decimal"/>
      <w:lvlText w:val="%4."/>
      <w:lvlJc w:val="start"/>
      <w:pPr>
        <w:tabs>
          <w:tab w:val="num" w:pos="144pt"/>
        </w:tabs>
        <w:ind w:start="144pt" w:hanging="18pt"/>
      </w:pPr>
    </w:lvl>
    <w:lvl w:ilvl="4" w:tentative="1">
      <w:start w:val="1"/>
      <w:numFmt w:val="decimal"/>
      <w:lvlText w:val="%5."/>
      <w:lvlJc w:val="start"/>
      <w:pPr>
        <w:tabs>
          <w:tab w:val="num" w:pos="180pt"/>
        </w:tabs>
        <w:ind w:start="180pt" w:hanging="18pt"/>
      </w:pPr>
    </w:lvl>
    <w:lvl w:ilvl="5" w:tentative="1">
      <w:start w:val="1"/>
      <w:numFmt w:val="decimal"/>
      <w:lvlText w:val="%6."/>
      <w:lvlJc w:val="start"/>
      <w:pPr>
        <w:tabs>
          <w:tab w:val="num" w:pos="216pt"/>
        </w:tabs>
        <w:ind w:start="216pt" w:hanging="18pt"/>
      </w:pPr>
    </w:lvl>
    <w:lvl w:ilvl="6" w:tentative="1">
      <w:start w:val="1"/>
      <w:numFmt w:val="decimal"/>
      <w:lvlText w:val="%7."/>
      <w:lvlJc w:val="start"/>
      <w:pPr>
        <w:tabs>
          <w:tab w:val="num" w:pos="252pt"/>
        </w:tabs>
        <w:ind w:start="252pt" w:hanging="18pt"/>
      </w:pPr>
    </w:lvl>
    <w:lvl w:ilvl="7" w:tentative="1">
      <w:start w:val="1"/>
      <w:numFmt w:val="decimal"/>
      <w:lvlText w:val="%8."/>
      <w:lvlJc w:val="start"/>
      <w:pPr>
        <w:tabs>
          <w:tab w:val="num" w:pos="288pt"/>
        </w:tabs>
        <w:ind w:start="288pt" w:hanging="18pt"/>
      </w:pPr>
    </w:lvl>
    <w:lvl w:ilvl="8" w:tentative="1">
      <w:start w:val="1"/>
      <w:numFmt w:val="decimal"/>
      <w:lvlText w:val="%9."/>
      <w:lvlJc w:val="start"/>
      <w:pPr>
        <w:tabs>
          <w:tab w:val="num" w:pos="324pt"/>
        </w:tabs>
        <w:ind w:start="324pt" w:hanging="18pt"/>
      </w:pPr>
    </w:lvl>
  </w:abstractNum>
  <w:abstractNum w:abstractNumId="10" w15:restartNumberingAfterBreak="0">
    <w:nsid w:val="380F4EC9"/>
    <w:multiLevelType w:val="hybridMultilevel"/>
    <w:tmpl w:val="450C2F9E"/>
    <w:lvl w:ilvl="0" w:tplc="EDC68456">
      <w:start w:val="1"/>
      <w:numFmt w:val="decimal"/>
      <w:lvlText w:val="%1-"/>
      <w:lvlJc w:val="start"/>
      <w:pPr>
        <w:ind w:start="36pt" w:hanging="18pt"/>
      </w:pPr>
      <w:rPr>
        <w:rFonts w:hint="default"/>
      </w:rPr>
    </w:lvl>
    <w:lvl w:ilvl="1" w:tplc="04190019" w:tentative="1">
      <w:start w:val="1"/>
      <w:numFmt w:val="lowerLetter"/>
      <w:lvlText w:val="%2."/>
      <w:lvlJc w:val="start"/>
      <w:pPr>
        <w:ind w:start="72pt" w:hanging="18pt"/>
      </w:pPr>
    </w:lvl>
    <w:lvl w:ilvl="2" w:tplc="0419001B" w:tentative="1">
      <w:start w:val="1"/>
      <w:numFmt w:val="lowerRoman"/>
      <w:lvlText w:val="%3."/>
      <w:lvlJc w:val="end"/>
      <w:pPr>
        <w:ind w:start="108pt" w:hanging="9pt"/>
      </w:pPr>
    </w:lvl>
    <w:lvl w:ilvl="3" w:tplc="0419000F" w:tentative="1">
      <w:start w:val="1"/>
      <w:numFmt w:val="decimal"/>
      <w:lvlText w:val="%4."/>
      <w:lvlJc w:val="start"/>
      <w:pPr>
        <w:ind w:start="144pt" w:hanging="18pt"/>
      </w:pPr>
    </w:lvl>
    <w:lvl w:ilvl="4" w:tplc="04190019" w:tentative="1">
      <w:start w:val="1"/>
      <w:numFmt w:val="lowerLetter"/>
      <w:lvlText w:val="%5."/>
      <w:lvlJc w:val="start"/>
      <w:pPr>
        <w:ind w:start="180pt" w:hanging="18pt"/>
      </w:pPr>
    </w:lvl>
    <w:lvl w:ilvl="5" w:tplc="0419001B" w:tentative="1">
      <w:start w:val="1"/>
      <w:numFmt w:val="lowerRoman"/>
      <w:lvlText w:val="%6."/>
      <w:lvlJc w:val="end"/>
      <w:pPr>
        <w:ind w:start="216pt" w:hanging="9pt"/>
      </w:pPr>
    </w:lvl>
    <w:lvl w:ilvl="6" w:tplc="0419000F" w:tentative="1">
      <w:start w:val="1"/>
      <w:numFmt w:val="decimal"/>
      <w:lvlText w:val="%7."/>
      <w:lvlJc w:val="start"/>
      <w:pPr>
        <w:ind w:start="252pt" w:hanging="18pt"/>
      </w:pPr>
    </w:lvl>
    <w:lvl w:ilvl="7" w:tplc="04190019" w:tentative="1">
      <w:start w:val="1"/>
      <w:numFmt w:val="lowerLetter"/>
      <w:lvlText w:val="%8."/>
      <w:lvlJc w:val="start"/>
      <w:pPr>
        <w:ind w:start="288pt" w:hanging="18pt"/>
      </w:pPr>
    </w:lvl>
    <w:lvl w:ilvl="8" w:tplc="0419001B" w:tentative="1">
      <w:start w:val="1"/>
      <w:numFmt w:val="lowerRoman"/>
      <w:lvlText w:val="%9."/>
      <w:lvlJc w:val="end"/>
      <w:pPr>
        <w:ind w:start="324pt" w:hanging="9pt"/>
      </w:pPr>
    </w:lvl>
  </w:abstractNum>
  <w:abstractNum w:abstractNumId="11" w15:restartNumberingAfterBreak="0">
    <w:nsid w:val="39FD5655"/>
    <w:multiLevelType w:val="hybridMultilevel"/>
    <w:tmpl w:val="AA004486"/>
    <w:lvl w:ilvl="0" w:tplc="F2F8DB3E">
      <w:start w:val="1"/>
      <w:numFmt w:val="bullet"/>
      <w:lvlText w:val=""/>
      <w:lvlJc w:val="start"/>
      <w:pPr>
        <w:tabs>
          <w:tab w:val="num" w:pos="35.45pt"/>
        </w:tabs>
        <w:ind w:start="0pt" w:firstLine="35.45pt"/>
      </w:pPr>
      <w:rPr>
        <w:rFonts w:ascii="Symbol" w:hAnsi="Symbol" w:hint="default"/>
      </w:rPr>
    </w:lvl>
    <w:lvl w:ilvl="1" w:tplc="04190003" w:tentative="1">
      <w:start w:val="1"/>
      <w:numFmt w:val="bullet"/>
      <w:lvlText w:val="o"/>
      <w:lvlJc w:val="start"/>
      <w:pPr>
        <w:tabs>
          <w:tab w:val="num" w:pos="72pt"/>
        </w:tabs>
        <w:ind w:start="72pt" w:hanging="18pt"/>
      </w:pPr>
      <w:rPr>
        <w:rFonts w:ascii="Courier New" w:hAnsi="Courier New" w:cs="Courier New" w:hint="default"/>
      </w:rPr>
    </w:lvl>
    <w:lvl w:ilvl="2" w:tplc="04190005" w:tentative="1">
      <w:start w:val="1"/>
      <w:numFmt w:val="bullet"/>
      <w:lvlText w:val=""/>
      <w:lvlJc w:val="start"/>
      <w:pPr>
        <w:tabs>
          <w:tab w:val="num" w:pos="108pt"/>
        </w:tabs>
        <w:ind w:start="108pt" w:hanging="18pt"/>
      </w:pPr>
      <w:rPr>
        <w:rFonts w:ascii="Wingdings" w:hAnsi="Wingdings" w:hint="default"/>
      </w:rPr>
    </w:lvl>
    <w:lvl w:ilvl="3" w:tplc="04190001" w:tentative="1">
      <w:start w:val="1"/>
      <w:numFmt w:val="bullet"/>
      <w:lvlText w:val=""/>
      <w:lvlJc w:val="start"/>
      <w:pPr>
        <w:tabs>
          <w:tab w:val="num" w:pos="144pt"/>
        </w:tabs>
        <w:ind w:start="144pt" w:hanging="18pt"/>
      </w:pPr>
      <w:rPr>
        <w:rFonts w:ascii="Symbol" w:hAnsi="Symbol" w:hint="default"/>
      </w:rPr>
    </w:lvl>
    <w:lvl w:ilvl="4" w:tplc="04190003" w:tentative="1">
      <w:start w:val="1"/>
      <w:numFmt w:val="bullet"/>
      <w:lvlText w:val="o"/>
      <w:lvlJc w:val="start"/>
      <w:pPr>
        <w:tabs>
          <w:tab w:val="num" w:pos="180pt"/>
        </w:tabs>
        <w:ind w:start="180pt" w:hanging="18pt"/>
      </w:pPr>
      <w:rPr>
        <w:rFonts w:ascii="Courier New" w:hAnsi="Courier New" w:cs="Courier New" w:hint="default"/>
      </w:rPr>
    </w:lvl>
    <w:lvl w:ilvl="5" w:tplc="04190005" w:tentative="1">
      <w:start w:val="1"/>
      <w:numFmt w:val="bullet"/>
      <w:lvlText w:val=""/>
      <w:lvlJc w:val="start"/>
      <w:pPr>
        <w:tabs>
          <w:tab w:val="num" w:pos="216pt"/>
        </w:tabs>
        <w:ind w:start="216pt" w:hanging="18pt"/>
      </w:pPr>
      <w:rPr>
        <w:rFonts w:ascii="Wingdings" w:hAnsi="Wingdings" w:hint="default"/>
      </w:rPr>
    </w:lvl>
    <w:lvl w:ilvl="6" w:tplc="04190001" w:tentative="1">
      <w:start w:val="1"/>
      <w:numFmt w:val="bullet"/>
      <w:lvlText w:val=""/>
      <w:lvlJc w:val="start"/>
      <w:pPr>
        <w:tabs>
          <w:tab w:val="num" w:pos="252pt"/>
        </w:tabs>
        <w:ind w:start="252pt" w:hanging="18pt"/>
      </w:pPr>
      <w:rPr>
        <w:rFonts w:ascii="Symbol" w:hAnsi="Symbol" w:hint="default"/>
      </w:rPr>
    </w:lvl>
    <w:lvl w:ilvl="7" w:tplc="04190003" w:tentative="1">
      <w:start w:val="1"/>
      <w:numFmt w:val="bullet"/>
      <w:lvlText w:val="o"/>
      <w:lvlJc w:val="start"/>
      <w:pPr>
        <w:tabs>
          <w:tab w:val="num" w:pos="288pt"/>
        </w:tabs>
        <w:ind w:start="288pt" w:hanging="18pt"/>
      </w:pPr>
      <w:rPr>
        <w:rFonts w:ascii="Courier New" w:hAnsi="Courier New" w:cs="Courier New" w:hint="default"/>
      </w:rPr>
    </w:lvl>
    <w:lvl w:ilvl="8" w:tplc="04190005" w:tentative="1">
      <w:start w:val="1"/>
      <w:numFmt w:val="bullet"/>
      <w:lvlText w:val=""/>
      <w:lvlJc w:val="start"/>
      <w:pPr>
        <w:tabs>
          <w:tab w:val="num" w:pos="324pt"/>
        </w:tabs>
        <w:ind w:start="324pt" w:hanging="18pt"/>
      </w:pPr>
      <w:rPr>
        <w:rFonts w:ascii="Wingdings" w:hAnsi="Wingdings" w:hint="default"/>
      </w:rPr>
    </w:lvl>
  </w:abstractNum>
  <w:abstractNum w:abstractNumId="12" w15:restartNumberingAfterBreak="0">
    <w:nsid w:val="3A395874"/>
    <w:multiLevelType w:val="hybridMultilevel"/>
    <w:tmpl w:val="2CCC13D8"/>
    <w:lvl w:ilvl="0" w:tplc="32263F08">
      <w:start w:val="1"/>
      <w:numFmt w:val="bullet"/>
      <w:lvlText w:val=""/>
      <w:lvlJc w:val="start"/>
      <w:pPr>
        <w:tabs>
          <w:tab w:val="num" w:pos="35.45pt"/>
        </w:tabs>
        <w:ind w:start="0pt" w:firstLine="35.45pt"/>
      </w:pPr>
      <w:rPr>
        <w:rFonts w:ascii="Symbol" w:hAnsi="Symbol" w:hint="default"/>
      </w:rPr>
    </w:lvl>
    <w:lvl w:ilvl="1" w:tplc="04190003" w:tentative="1">
      <w:start w:val="1"/>
      <w:numFmt w:val="bullet"/>
      <w:lvlText w:val="o"/>
      <w:lvlJc w:val="start"/>
      <w:pPr>
        <w:tabs>
          <w:tab w:val="num" w:pos="72pt"/>
        </w:tabs>
        <w:ind w:start="72pt" w:hanging="18pt"/>
      </w:pPr>
      <w:rPr>
        <w:rFonts w:ascii="Courier New" w:hAnsi="Courier New" w:cs="Courier New" w:hint="default"/>
      </w:rPr>
    </w:lvl>
    <w:lvl w:ilvl="2" w:tplc="04190005" w:tentative="1">
      <w:start w:val="1"/>
      <w:numFmt w:val="bullet"/>
      <w:lvlText w:val=""/>
      <w:lvlJc w:val="start"/>
      <w:pPr>
        <w:tabs>
          <w:tab w:val="num" w:pos="108pt"/>
        </w:tabs>
        <w:ind w:start="108pt" w:hanging="18pt"/>
      </w:pPr>
      <w:rPr>
        <w:rFonts w:ascii="Wingdings" w:hAnsi="Wingdings" w:hint="default"/>
      </w:rPr>
    </w:lvl>
    <w:lvl w:ilvl="3" w:tplc="04190001" w:tentative="1">
      <w:start w:val="1"/>
      <w:numFmt w:val="bullet"/>
      <w:lvlText w:val=""/>
      <w:lvlJc w:val="start"/>
      <w:pPr>
        <w:tabs>
          <w:tab w:val="num" w:pos="144pt"/>
        </w:tabs>
        <w:ind w:start="144pt" w:hanging="18pt"/>
      </w:pPr>
      <w:rPr>
        <w:rFonts w:ascii="Symbol" w:hAnsi="Symbol" w:hint="default"/>
      </w:rPr>
    </w:lvl>
    <w:lvl w:ilvl="4" w:tplc="04190003" w:tentative="1">
      <w:start w:val="1"/>
      <w:numFmt w:val="bullet"/>
      <w:lvlText w:val="o"/>
      <w:lvlJc w:val="start"/>
      <w:pPr>
        <w:tabs>
          <w:tab w:val="num" w:pos="180pt"/>
        </w:tabs>
        <w:ind w:start="180pt" w:hanging="18pt"/>
      </w:pPr>
      <w:rPr>
        <w:rFonts w:ascii="Courier New" w:hAnsi="Courier New" w:cs="Courier New" w:hint="default"/>
      </w:rPr>
    </w:lvl>
    <w:lvl w:ilvl="5" w:tplc="04190005" w:tentative="1">
      <w:start w:val="1"/>
      <w:numFmt w:val="bullet"/>
      <w:lvlText w:val=""/>
      <w:lvlJc w:val="start"/>
      <w:pPr>
        <w:tabs>
          <w:tab w:val="num" w:pos="216pt"/>
        </w:tabs>
        <w:ind w:start="216pt" w:hanging="18pt"/>
      </w:pPr>
      <w:rPr>
        <w:rFonts w:ascii="Wingdings" w:hAnsi="Wingdings" w:hint="default"/>
      </w:rPr>
    </w:lvl>
    <w:lvl w:ilvl="6" w:tplc="04190001" w:tentative="1">
      <w:start w:val="1"/>
      <w:numFmt w:val="bullet"/>
      <w:lvlText w:val=""/>
      <w:lvlJc w:val="start"/>
      <w:pPr>
        <w:tabs>
          <w:tab w:val="num" w:pos="252pt"/>
        </w:tabs>
        <w:ind w:start="252pt" w:hanging="18pt"/>
      </w:pPr>
      <w:rPr>
        <w:rFonts w:ascii="Symbol" w:hAnsi="Symbol" w:hint="default"/>
      </w:rPr>
    </w:lvl>
    <w:lvl w:ilvl="7" w:tplc="04190003" w:tentative="1">
      <w:start w:val="1"/>
      <w:numFmt w:val="bullet"/>
      <w:lvlText w:val="o"/>
      <w:lvlJc w:val="start"/>
      <w:pPr>
        <w:tabs>
          <w:tab w:val="num" w:pos="288pt"/>
        </w:tabs>
        <w:ind w:start="288pt" w:hanging="18pt"/>
      </w:pPr>
      <w:rPr>
        <w:rFonts w:ascii="Courier New" w:hAnsi="Courier New" w:cs="Courier New" w:hint="default"/>
      </w:rPr>
    </w:lvl>
    <w:lvl w:ilvl="8" w:tplc="04190005" w:tentative="1">
      <w:start w:val="1"/>
      <w:numFmt w:val="bullet"/>
      <w:lvlText w:val=""/>
      <w:lvlJc w:val="start"/>
      <w:pPr>
        <w:tabs>
          <w:tab w:val="num" w:pos="324pt"/>
        </w:tabs>
        <w:ind w:start="324pt" w:hanging="18pt"/>
      </w:pPr>
      <w:rPr>
        <w:rFonts w:ascii="Wingdings" w:hAnsi="Wingdings" w:hint="default"/>
      </w:rPr>
    </w:lvl>
  </w:abstractNum>
  <w:abstractNum w:abstractNumId="13" w15:restartNumberingAfterBreak="0">
    <w:nsid w:val="3D5779C9"/>
    <w:multiLevelType w:val="multilevel"/>
    <w:tmpl w:val="F0E6468C"/>
    <w:lvl w:ilvl="0">
      <w:start w:val="1"/>
      <w:numFmt w:val="decimal"/>
      <w:lvlText w:val="%1."/>
      <w:lvlJc w:val="start"/>
      <w:pPr>
        <w:tabs>
          <w:tab w:val="num" w:pos="36pt"/>
        </w:tabs>
        <w:ind w:start="36pt" w:hanging="18pt"/>
      </w:pPr>
    </w:lvl>
    <w:lvl w:ilvl="1" w:tentative="1">
      <w:start w:val="1"/>
      <w:numFmt w:val="decimal"/>
      <w:lvlText w:val="%2."/>
      <w:lvlJc w:val="start"/>
      <w:pPr>
        <w:tabs>
          <w:tab w:val="num" w:pos="72pt"/>
        </w:tabs>
        <w:ind w:start="72pt" w:hanging="18pt"/>
      </w:pPr>
    </w:lvl>
    <w:lvl w:ilvl="2" w:tentative="1">
      <w:start w:val="1"/>
      <w:numFmt w:val="decimal"/>
      <w:lvlText w:val="%3."/>
      <w:lvlJc w:val="start"/>
      <w:pPr>
        <w:tabs>
          <w:tab w:val="num" w:pos="108pt"/>
        </w:tabs>
        <w:ind w:start="108pt" w:hanging="18pt"/>
      </w:pPr>
    </w:lvl>
    <w:lvl w:ilvl="3" w:tentative="1">
      <w:start w:val="1"/>
      <w:numFmt w:val="decimal"/>
      <w:lvlText w:val="%4."/>
      <w:lvlJc w:val="start"/>
      <w:pPr>
        <w:tabs>
          <w:tab w:val="num" w:pos="144pt"/>
        </w:tabs>
        <w:ind w:start="144pt" w:hanging="18pt"/>
      </w:pPr>
    </w:lvl>
    <w:lvl w:ilvl="4" w:tentative="1">
      <w:start w:val="1"/>
      <w:numFmt w:val="decimal"/>
      <w:lvlText w:val="%5."/>
      <w:lvlJc w:val="start"/>
      <w:pPr>
        <w:tabs>
          <w:tab w:val="num" w:pos="180pt"/>
        </w:tabs>
        <w:ind w:start="180pt" w:hanging="18pt"/>
      </w:pPr>
    </w:lvl>
    <w:lvl w:ilvl="5" w:tentative="1">
      <w:start w:val="1"/>
      <w:numFmt w:val="decimal"/>
      <w:lvlText w:val="%6."/>
      <w:lvlJc w:val="start"/>
      <w:pPr>
        <w:tabs>
          <w:tab w:val="num" w:pos="216pt"/>
        </w:tabs>
        <w:ind w:start="216pt" w:hanging="18pt"/>
      </w:pPr>
    </w:lvl>
    <w:lvl w:ilvl="6" w:tentative="1">
      <w:start w:val="1"/>
      <w:numFmt w:val="decimal"/>
      <w:lvlText w:val="%7."/>
      <w:lvlJc w:val="start"/>
      <w:pPr>
        <w:tabs>
          <w:tab w:val="num" w:pos="252pt"/>
        </w:tabs>
        <w:ind w:start="252pt" w:hanging="18pt"/>
      </w:pPr>
    </w:lvl>
    <w:lvl w:ilvl="7" w:tentative="1">
      <w:start w:val="1"/>
      <w:numFmt w:val="decimal"/>
      <w:lvlText w:val="%8."/>
      <w:lvlJc w:val="start"/>
      <w:pPr>
        <w:tabs>
          <w:tab w:val="num" w:pos="288pt"/>
        </w:tabs>
        <w:ind w:start="288pt" w:hanging="18pt"/>
      </w:pPr>
    </w:lvl>
    <w:lvl w:ilvl="8" w:tentative="1">
      <w:start w:val="1"/>
      <w:numFmt w:val="decimal"/>
      <w:lvlText w:val="%9."/>
      <w:lvlJc w:val="start"/>
      <w:pPr>
        <w:tabs>
          <w:tab w:val="num" w:pos="324pt"/>
        </w:tabs>
        <w:ind w:start="324pt" w:hanging="18pt"/>
      </w:pPr>
    </w:lvl>
  </w:abstractNum>
  <w:abstractNum w:abstractNumId="14" w15:restartNumberingAfterBreak="0">
    <w:nsid w:val="3D82607A"/>
    <w:multiLevelType w:val="multilevel"/>
    <w:tmpl w:val="B8CE528A"/>
    <w:lvl w:ilvl="0">
      <w:start w:val="1"/>
      <w:numFmt w:val="decimal"/>
      <w:lvlText w:val="%1"/>
      <w:lvlJc w:val="start"/>
      <w:pPr>
        <w:ind w:start="18.75pt" w:hanging="18.75pt"/>
      </w:pPr>
      <w:rPr>
        <w:rFonts w:hint="default"/>
      </w:rPr>
    </w:lvl>
    <w:lvl w:ilvl="1">
      <w:start w:val="1"/>
      <w:numFmt w:val="decimal"/>
      <w:lvlText w:val="%1.%2"/>
      <w:lvlJc w:val="start"/>
      <w:pPr>
        <w:ind w:start="72.75pt" w:hanging="18.75pt"/>
      </w:pPr>
      <w:rPr>
        <w:rFonts w:hint="default"/>
      </w:rPr>
    </w:lvl>
    <w:lvl w:ilvl="2">
      <w:start w:val="1"/>
      <w:numFmt w:val="decimal"/>
      <w:lvlText w:val="%1.%2.%3"/>
      <w:lvlJc w:val="start"/>
      <w:pPr>
        <w:ind w:start="144pt" w:hanging="36pt"/>
      </w:pPr>
      <w:rPr>
        <w:rFonts w:hint="default"/>
      </w:rPr>
    </w:lvl>
    <w:lvl w:ilvl="3">
      <w:start w:val="1"/>
      <w:numFmt w:val="decimal"/>
      <w:lvlText w:val="%1.%2.%3.%4"/>
      <w:lvlJc w:val="start"/>
      <w:pPr>
        <w:ind w:start="216pt" w:hanging="54pt"/>
      </w:pPr>
      <w:rPr>
        <w:rFonts w:hint="default"/>
      </w:rPr>
    </w:lvl>
    <w:lvl w:ilvl="4">
      <w:start w:val="1"/>
      <w:numFmt w:val="decimal"/>
      <w:lvlText w:val="%1.%2.%3.%4.%5"/>
      <w:lvlJc w:val="start"/>
      <w:pPr>
        <w:ind w:start="270pt" w:hanging="54pt"/>
      </w:pPr>
      <w:rPr>
        <w:rFonts w:hint="default"/>
      </w:rPr>
    </w:lvl>
    <w:lvl w:ilvl="5">
      <w:start w:val="1"/>
      <w:numFmt w:val="decimal"/>
      <w:lvlText w:val="%1.%2.%3.%4.%5.%6"/>
      <w:lvlJc w:val="start"/>
      <w:pPr>
        <w:ind w:start="342pt" w:hanging="72pt"/>
      </w:pPr>
      <w:rPr>
        <w:rFonts w:hint="default"/>
      </w:rPr>
    </w:lvl>
    <w:lvl w:ilvl="6">
      <w:start w:val="1"/>
      <w:numFmt w:val="decimal"/>
      <w:lvlText w:val="%1.%2.%3.%4.%5.%6.%7"/>
      <w:lvlJc w:val="start"/>
      <w:pPr>
        <w:ind w:start="396pt" w:hanging="72pt"/>
      </w:pPr>
      <w:rPr>
        <w:rFonts w:hint="default"/>
      </w:rPr>
    </w:lvl>
    <w:lvl w:ilvl="7">
      <w:start w:val="1"/>
      <w:numFmt w:val="decimal"/>
      <w:lvlText w:val="%1.%2.%3.%4.%5.%6.%7.%8"/>
      <w:lvlJc w:val="start"/>
      <w:pPr>
        <w:ind w:start="468pt" w:hanging="90pt"/>
      </w:pPr>
      <w:rPr>
        <w:rFonts w:hint="default"/>
      </w:rPr>
    </w:lvl>
    <w:lvl w:ilvl="8">
      <w:start w:val="1"/>
      <w:numFmt w:val="decimal"/>
      <w:lvlText w:val="%1.%2.%3.%4.%5.%6.%7.%8.%9"/>
      <w:lvlJc w:val="start"/>
      <w:pPr>
        <w:ind w:start="540pt" w:hanging="108pt"/>
      </w:pPr>
      <w:rPr>
        <w:rFonts w:hint="default"/>
      </w:rPr>
    </w:lvl>
  </w:abstractNum>
  <w:abstractNum w:abstractNumId="15" w15:restartNumberingAfterBreak="0">
    <w:nsid w:val="3EA1629A"/>
    <w:multiLevelType w:val="hybridMultilevel"/>
    <w:tmpl w:val="148466AA"/>
    <w:lvl w:ilvl="0" w:tplc="15781C1A">
      <w:start w:val="1"/>
      <w:numFmt w:val="bullet"/>
      <w:lvlText w:val=""/>
      <w:lvlJc w:val="start"/>
      <w:pPr>
        <w:tabs>
          <w:tab w:val="num" w:pos="35.45pt"/>
        </w:tabs>
        <w:ind w:start="0pt" w:firstLine="35.45pt"/>
      </w:pPr>
      <w:rPr>
        <w:rFonts w:ascii="Symbol" w:hAnsi="Symbol" w:hint="default"/>
      </w:rPr>
    </w:lvl>
    <w:lvl w:ilvl="1" w:tplc="04190003" w:tentative="1">
      <w:start w:val="1"/>
      <w:numFmt w:val="bullet"/>
      <w:lvlText w:val="o"/>
      <w:lvlJc w:val="start"/>
      <w:pPr>
        <w:tabs>
          <w:tab w:val="num" w:pos="72pt"/>
        </w:tabs>
        <w:ind w:start="72pt" w:hanging="18pt"/>
      </w:pPr>
      <w:rPr>
        <w:rFonts w:ascii="Courier New" w:hAnsi="Courier New" w:cs="Courier New" w:hint="default"/>
      </w:rPr>
    </w:lvl>
    <w:lvl w:ilvl="2" w:tplc="04190005" w:tentative="1">
      <w:start w:val="1"/>
      <w:numFmt w:val="bullet"/>
      <w:lvlText w:val=""/>
      <w:lvlJc w:val="start"/>
      <w:pPr>
        <w:tabs>
          <w:tab w:val="num" w:pos="108pt"/>
        </w:tabs>
        <w:ind w:start="108pt" w:hanging="18pt"/>
      </w:pPr>
      <w:rPr>
        <w:rFonts w:ascii="Wingdings" w:hAnsi="Wingdings" w:hint="default"/>
      </w:rPr>
    </w:lvl>
    <w:lvl w:ilvl="3" w:tplc="04190001" w:tentative="1">
      <w:start w:val="1"/>
      <w:numFmt w:val="bullet"/>
      <w:lvlText w:val=""/>
      <w:lvlJc w:val="start"/>
      <w:pPr>
        <w:tabs>
          <w:tab w:val="num" w:pos="144pt"/>
        </w:tabs>
        <w:ind w:start="144pt" w:hanging="18pt"/>
      </w:pPr>
      <w:rPr>
        <w:rFonts w:ascii="Symbol" w:hAnsi="Symbol" w:hint="default"/>
      </w:rPr>
    </w:lvl>
    <w:lvl w:ilvl="4" w:tplc="04190003" w:tentative="1">
      <w:start w:val="1"/>
      <w:numFmt w:val="bullet"/>
      <w:lvlText w:val="o"/>
      <w:lvlJc w:val="start"/>
      <w:pPr>
        <w:tabs>
          <w:tab w:val="num" w:pos="180pt"/>
        </w:tabs>
        <w:ind w:start="180pt" w:hanging="18pt"/>
      </w:pPr>
      <w:rPr>
        <w:rFonts w:ascii="Courier New" w:hAnsi="Courier New" w:cs="Courier New" w:hint="default"/>
      </w:rPr>
    </w:lvl>
    <w:lvl w:ilvl="5" w:tplc="04190005" w:tentative="1">
      <w:start w:val="1"/>
      <w:numFmt w:val="bullet"/>
      <w:lvlText w:val=""/>
      <w:lvlJc w:val="start"/>
      <w:pPr>
        <w:tabs>
          <w:tab w:val="num" w:pos="216pt"/>
        </w:tabs>
        <w:ind w:start="216pt" w:hanging="18pt"/>
      </w:pPr>
      <w:rPr>
        <w:rFonts w:ascii="Wingdings" w:hAnsi="Wingdings" w:hint="default"/>
      </w:rPr>
    </w:lvl>
    <w:lvl w:ilvl="6" w:tplc="04190001" w:tentative="1">
      <w:start w:val="1"/>
      <w:numFmt w:val="bullet"/>
      <w:lvlText w:val=""/>
      <w:lvlJc w:val="start"/>
      <w:pPr>
        <w:tabs>
          <w:tab w:val="num" w:pos="252pt"/>
        </w:tabs>
        <w:ind w:start="252pt" w:hanging="18pt"/>
      </w:pPr>
      <w:rPr>
        <w:rFonts w:ascii="Symbol" w:hAnsi="Symbol" w:hint="default"/>
      </w:rPr>
    </w:lvl>
    <w:lvl w:ilvl="7" w:tplc="04190003" w:tentative="1">
      <w:start w:val="1"/>
      <w:numFmt w:val="bullet"/>
      <w:lvlText w:val="o"/>
      <w:lvlJc w:val="start"/>
      <w:pPr>
        <w:tabs>
          <w:tab w:val="num" w:pos="288pt"/>
        </w:tabs>
        <w:ind w:start="288pt" w:hanging="18pt"/>
      </w:pPr>
      <w:rPr>
        <w:rFonts w:ascii="Courier New" w:hAnsi="Courier New" w:cs="Courier New" w:hint="default"/>
      </w:rPr>
    </w:lvl>
    <w:lvl w:ilvl="8" w:tplc="04190005" w:tentative="1">
      <w:start w:val="1"/>
      <w:numFmt w:val="bullet"/>
      <w:lvlText w:val=""/>
      <w:lvlJc w:val="start"/>
      <w:pPr>
        <w:tabs>
          <w:tab w:val="num" w:pos="324pt"/>
        </w:tabs>
        <w:ind w:start="324pt" w:hanging="18pt"/>
      </w:pPr>
      <w:rPr>
        <w:rFonts w:ascii="Wingdings" w:hAnsi="Wingdings" w:hint="default"/>
      </w:rPr>
    </w:lvl>
  </w:abstractNum>
  <w:abstractNum w:abstractNumId="16" w15:restartNumberingAfterBreak="0">
    <w:nsid w:val="3EBE2D8A"/>
    <w:multiLevelType w:val="hybridMultilevel"/>
    <w:tmpl w:val="7D0C97CE"/>
    <w:lvl w:ilvl="0" w:tplc="29F6199A">
      <w:start w:val="1"/>
      <w:numFmt w:val="bullet"/>
      <w:lvlText w:val=""/>
      <w:lvlJc w:val="start"/>
      <w:pPr>
        <w:tabs>
          <w:tab w:val="num" w:pos="35.45pt"/>
        </w:tabs>
        <w:ind w:start="0pt" w:firstLine="35.45pt"/>
      </w:pPr>
      <w:rPr>
        <w:rFonts w:ascii="Symbol" w:hAnsi="Symbol" w:hint="default"/>
      </w:rPr>
    </w:lvl>
    <w:lvl w:ilvl="1" w:tplc="04190003" w:tentative="1">
      <w:start w:val="1"/>
      <w:numFmt w:val="bullet"/>
      <w:lvlText w:val="o"/>
      <w:lvlJc w:val="start"/>
      <w:pPr>
        <w:tabs>
          <w:tab w:val="num" w:pos="72pt"/>
        </w:tabs>
        <w:ind w:start="72pt" w:hanging="18pt"/>
      </w:pPr>
      <w:rPr>
        <w:rFonts w:ascii="Courier New" w:hAnsi="Courier New" w:cs="Courier New" w:hint="default"/>
      </w:rPr>
    </w:lvl>
    <w:lvl w:ilvl="2" w:tplc="04190005" w:tentative="1">
      <w:start w:val="1"/>
      <w:numFmt w:val="bullet"/>
      <w:lvlText w:val=""/>
      <w:lvlJc w:val="start"/>
      <w:pPr>
        <w:tabs>
          <w:tab w:val="num" w:pos="108pt"/>
        </w:tabs>
        <w:ind w:start="108pt" w:hanging="18pt"/>
      </w:pPr>
      <w:rPr>
        <w:rFonts w:ascii="Wingdings" w:hAnsi="Wingdings" w:hint="default"/>
      </w:rPr>
    </w:lvl>
    <w:lvl w:ilvl="3" w:tplc="04190001" w:tentative="1">
      <w:start w:val="1"/>
      <w:numFmt w:val="bullet"/>
      <w:lvlText w:val=""/>
      <w:lvlJc w:val="start"/>
      <w:pPr>
        <w:tabs>
          <w:tab w:val="num" w:pos="144pt"/>
        </w:tabs>
        <w:ind w:start="144pt" w:hanging="18pt"/>
      </w:pPr>
      <w:rPr>
        <w:rFonts w:ascii="Symbol" w:hAnsi="Symbol" w:hint="default"/>
      </w:rPr>
    </w:lvl>
    <w:lvl w:ilvl="4" w:tplc="04190003" w:tentative="1">
      <w:start w:val="1"/>
      <w:numFmt w:val="bullet"/>
      <w:lvlText w:val="o"/>
      <w:lvlJc w:val="start"/>
      <w:pPr>
        <w:tabs>
          <w:tab w:val="num" w:pos="180pt"/>
        </w:tabs>
        <w:ind w:start="180pt" w:hanging="18pt"/>
      </w:pPr>
      <w:rPr>
        <w:rFonts w:ascii="Courier New" w:hAnsi="Courier New" w:cs="Courier New" w:hint="default"/>
      </w:rPr>
    </w:lvl>
    <w:lvl w:ilvl="5" w:tplc="04190005" w:tentative="1">
      <w:start w:val="1"/>
      <w:numFmt w:val="bullet"/>
      <w:lvlText w:val=""/>
      <w:lvlJc w:val="start"/>
      <w:pPr>
        <w:tabs>
          <w:tab w:val="num" w:pos="216pt"/>
        </w:tabs>
        <w:ind w:start="216pt" w:hanging="18pt"/>
      </w:pPr>
      <w:rPr>
        <w:rFonts w:ascii="Wingdings" w:hAnsi="Wingdings" w:hint="default"/>
      </w:rPr>
    </w:lvl>
    <w:lvl w:ilvl="6" w:tplc="04190001" w:tentative="1">
      <w:start w:val="1"/>
      <w:numFmt w:val="bullet"/>
      <w:lvlText w:val=""/>
      <w:lvlJc w:val="start"/>
      <w:pPr>
        <w:tabs>
          <w:tab w:val="num" w:pos="252pt"/>
        </w:tabs>
        <w:ind w:start="252pt" w:hanging="18pt"/>
      </w:pPr>
      <w:rPr>
        <w:rFonts w:ascii="Symbol" w:hAnsi="Symbol" w:hint="default"/>
      </w:rPr>
    </w:lvl>
    <w:lvl w:ilvl="7" w:tplc="04190003" w:tentative="1">
      <w:start w:val="1"/>
      <w:numFmt w:val="bullet"/>
      <w:lvlText w:val="o"/>
      <w:lvlJc w:val="start"/>
      <w:pPr>
        <w:tabs>
          <w:tab w:val="num" w:pos="288pt"/>
        </w:tabs>
        <w:ind w:start="288pt" w:hanging="18pt"/>
      </w:pPr>
      <w:rPr>
        <w:rFonts w:ascii="Courier New" w:hAnsi="Courier New" w:cs="Courier New" w:hint="default"/>
      </w:rPr>
    </w:lvl>
    <w:lvl w:ilvl="8" w:tplc="04190005" w:tentative="1">
      <w:start w:val="1"/>
      <w:numFmt w:val="bullet"/>
      <w:lvlText w:val=""/>
      <w:lvlJc w:val="start"/>
      <w:pPr>
        <w:tabs>
          <w:tab w:val="num" w:pos="324pt"/>
        </w:tabs>
        <w:ind w:start="324pt" w:hanging="18pt"/>
      </w:pPr>
      <w:rPr>
        <w:rFonts w:ascii="Wingdings" w:hAnsi="Wingdings" w:hint="default"/>
      </w:rPr>
    </w:lvl>
  </w:abstractNum>
  <w:abstractNum w:abstractNumId="17" w15:restartNumberingAfterBreak="0">
    <w:nsid w:val="3FBC4643"/>
    <w:multiLevelType w:val="hybridMultilevel"/>
    <w:tmpl w:val="8F424A74"/>
    <w:lvl w:ilvl="0" w:tplc="24507A7C">
      <w:start w:val="1"/>
      <w:numFmt w:val="bullet"/>
      <w:lvlText w:val=""/>
      <w:lvlJc w:val="start"/>
      <w:pPr>
        <w:tabs>
          <w:tab w:val="num" w:pos="35.45pt"/>
        </w:tabs>
        <w:ind w:start="0pt" w:firstLine="35.45pt"/>
      </w:pPr>
      <w:rPr>
        <w:rFonts w:ascii="Symbol" w:hAnsi="Symbol" w:hint="default"/>
      </w:rPr>
    </w:lvl>
    <w:lvl w:ilvl="1" w:tplc="04190003" w:tentative="1">
      <w:start w:val="1"/>
      <w:numFmt w:val="bullet"/>
      <w:lvlText w:val="o"/>
      <w:lvlJc w:val="start"/>
      <w:pPr>
        <w:tabs>
          <w:tab w:val="num" w:pos="72pt"/>
        </w:tabs>
        <w:ind w:start="72pt" w:hanging="18pt"/>
      </w:pPr>
      <w:rPr>
        <w:rFonts w:ascii="Courier New" w:hAnsi="Courier New" w:cs="Courier New" w:hint="default"/>
      </w:rPr>
    </w:lvl>
    <w:lvl w:ilvl="2" w:tplc="04190005" w:tentative="1">
      <w:start w:val="1"/>
      <w:numFmt w:val="bullet"/>
      <w:lvlText w:val=""/>
      <w:lvlJc w:val="start"/>
      <w:pPr>
        <w:tabs>
          <w:tab w:val="num" w:pos="108pt"/>
        </w:tabs>
        <w:ind w:start="108pt" w:hanging="18pt"/>
      </w:pPr>
      <w:rPr>
        <w:rFonts w:ascii="Wingdings" w:hAnsi="Wingdings" w:hint="default"/>
      </w:rPr>
    </w:lvl>
    <w:lvl w:ilvl="3" w:tplc="04190001" w:tentative="1">
      <w:start w:val="1"/>
      <w:numFmt w:val="bullet"/>
      <w:lvlText w:val=""/>
      <w:lvlJc w:val="start"/>
      <w:pPr>
        <w:tabs>
          <w:tab w:val="num" w:pos="144pt"/>
        </w:tabs>
        <w:ind w:start="144pt" w:hanging="18pt"/>
      </w:pPr>
      <w:rPr>
        <w:rFonts w:ascii="Symbol" w:hAnsi="Symbol" w:hint="default"/>
      </w:rPr>
    </w:lvl>
    <w:lvl w:ilvl="4" w:tplc="04190003" w:tentative="1">
      <w:start w:val="1"/>
      <w:numFmt w:val="bullet"/>
      <w:lvlText w:val="o"/>
      <w:lvlJc w:val="start"/>
      <w:pPr>
        <w:tabs>
          <w:tab w:val="num" w:pos="180pt"/>
        </w:tabs>
        <w:ind w:start="180pt" w:hanging="18pt"/>
      </w:pPr>
      <w:rPr>
        <w:rFonts w:ascii="Courier New" w:hAnsi="Courier New" w:cs="Courier New" w:hint="default"/>
      </w:rPr>
    </w:lvl>
    <w:lvl w:ilvl="5" w:tplc="04190005" w:tentative="1">
      <w:start w:val="1"/>
      <w:numFmt w:val="bullet"/>
      <w:lvlText w:val=""/>
      <w:lvlJc w:val="start"/>
      <w:pPr>
        <w:tabs>
          <w:tab w:val="num" w:pos="216pt"/>
        </w:tabs>
        <w:ind w:start="216pt" w:hanging="18pt"/>
      </w:pPr>
      <w:rPr>
        <w:rFonts w:ascii="Wingdings" w:hAnsi="Wingdings" w:hint="default"/>
      </w:rPr>
    </w:lvl>
    <w:lvl w:ilvl="6" w:tplc="04190001" w:tentative="1">
      <w:start w:val="1"/>
      <w:numFmt w:val="bullet"/>
      <w:lvlText w:val=""/>
      <w:lvlJc w:val="start"/>
      <w:pPr>
        <w:tabs>
          <w:tab w:val="num" w:pos="252pt"/>
        </w:tabs>
        <w:ind w:start="252pt" w:hanging="18pt"/>
      </w:pPr>
      <w:rPr>
        <w:rFonts w:ascii="Symbol" w:hAnsi="Symbol" w:hint="default"/>
      </w:rPr>
    </w:lvl>
    <w:lvl w:ilvl="7" w:tplc="04190003" w:tentative="1">
      <w:start w:val="1"/>
      <w:numFmt w:val="bullet"/>
      <w:lvlText w:val="o"/>
      <w:lvlJc w:val="start"/>
      <w:pPr>
        <w:tabs>
          <w:tab w:val="num" w:pos="288pt"/>
        </w:tabs>
        <w:ind w:start="288pt" w:hanging="18pt"/>
      </w:pPr>
      <w:rPr>
        <w:rFonts w:ascii="Courier New" w:hAnsi="Courier New" w:cs="Courier New" w:hint="default"/>
      </w:rPr>
    </w:lvl>
    <w:lvl w:ilvl="8" w:tplc="04190005" w:tentative="1">
      <w:start w:val="1"/>
      <w:numFmt w:val="bullet"/>
      <w:lvlText w:val=""/>
      <w:lvlJc w:val="start"/>
      <w:pPr>
        <w:tabs>
          <w:tab w:val="num" w:pos="324pt"/>
        </w:tabs>
        <w:ind w:start="324pt" w:hanging="18pt"/>
      </w:pPr>
      <w:rPr>
        <w:rFonts w:ascii="Wingdings" w:hAnsi="Wingdings" w:hint="default"/>
      </w:rPr>
    </w:lvl>
  </w:abstractNum>
  <w:abstractNum w:abstractNumId="18" w15:restartNumberingAfterBreak="0">
    <w:nsid w:val="49B910AE"/>
    <w:multiLevelType w:val="hybridMultilevel"/>
    <w:tmpl w:val="AB9293E6"/>
    <w:lvl w:ilvl="0" w:tplc="2000000F">
      <w:start w:val="1"/>
      <w:numFmt w:val="decimal"/>
      <w:lvlText w:val="%1."/>
      <w:lvlJc w:val="start"/>
      <w:pPr>
        <w:ind w:start="36pt" w:hanging="18pt"/>
      </w:pPr>
      <w:rPr>
        <w:rFonts w:hint="default"/>
      </w:rPr>
    </w:lvl>
    <w:lvl w:ilvl="1" w:tplc="20000019" w:tentative="1">
      <w:start w:val="1"/>
      <w:numFmt w:val="lowerLetter"/>
      <w:lvlText w:val="%2."/>
      <w:lvlJc w:val="start"/>
      <w:pPr>
        <w:ind w:start="72pt" w:hanging="18pt"/>
      </w:pPr>
    </w:lvl>
    <w:lvl w:ilvl="2" w:tplc="2000001B" w:tentative="1">
      <w:start w:val="1"/>
      <w:numFmt w:val="lowerRoman"/>
      <w:lvlText w:val="%3."/>
      <w:lvlJc w:val="end"/>
      <w:pPr>
        <w:ind w:start="108pt" w:hanging="9pt"/>
      </w:pPr>
    </w:lvl>
    <w:lvl w:ilvl="3" w:tplc="2000000F" w:tentative="1">
      <w:start w:val="1"/>
      <w:numFmt w:val="decimal"/>
      <w:lvlText w:val="%4."/>
      <w:lvlJc w:val="start"/>
      <w:pPr>
        <w:ind w:start="144pt" w:hanging="18pt"/>
      </w:pPr>
    </w:lvl>
    <w:lvl w:ilvl="4" w:tplc="20000019" w:tentative="1">
      <w:start w:val="1"/>
      <w:numFmt w:val="lowerLetter"/>
      <w:lvlText w:val="%5."/>
      <w:lvlJc w:val="start"/>
      <w:pPr>
        <w:ind w:start="180pt" w:hanging="18pt"/>
      </w:pPr>
    </w:lvl>
    <w:lvl w:ilvl="5" w:tplc="2000001B" w:tentative="1">
      <w:start w:val="1"/>
      <w:numFmt w:val="lowerRoman"/>
      <w:lvlText w:val="%6."/>
      <w:lvlJc w:val="end"/>
      <w:pPr>
        <w:ind w:start="216pt" w:hanging="9pt"/>
      </w:pPr>
    </w:lvl>
    <w:lvl w:ilvl="6" w:tplc="2000000F" w:tentative="1">
      <w:start w:val="1"/>
      <w:numFmt w:val="decimal"/>
      <w:lvlText w:val="%7."/>
      <w:lvlJc w:val="start"/>
      <w:pPr>
        <w:ind w:start="252pt" w:hanging="18pt"/>
      </w:pPr>
    </w:lvl>
    <w:lvl w:ilvl="7" w:tplc="20000019" w:tentative="1">
      <w:start w:val="1"/>
      <w:numFmt w:val="lowerLetter"/>
      <w:lvlText w:val="%8."/>
      <w:lvlJc w:val="start"/>
      <w:pPr>
        <w:ind w:start="288pt" w:hanging="18pt"/>
      </w:pPr>
    </w:lvl>
    <w:lvl w:ilvl="8" w:tplc="2000001B" w:tentative="1">
      <w:start w:val="1"/>
      <w:numFmt w:val="lowerRoman"/>
      <w:lvlText w:val="%9."/>
      <w:lvlJc w:val="end"/>
      <w:pPr>
        <w:ind w:start="324pt" w:hanging="9pt"/>
      </w:pPr>
    </w:lvl>
  </w:abstractNum>
  <w:abstractNum w:abstractNumId="19" w15:restartNumberingAfterBreak="0">
    <w:nsid w:val="4A596C0E"/>
    <w:multiLevelType w:val="hybridMultilevel"/>
    <w:tmpl w:val="44140052"/>
    <w:lvl w:ilvl="0" w:tplc="0419000F">
      <w:start w:val="1"/>
      <w:numFmt w:val="decimal"/>
      <w:lvlText w:val="%1."/>
      <w:lvlJc w:val="start"/>
      <w:pPr>
        <w:ind w:start="36pt" w:hanging="18pt"/>
      </w:pPr>
      <w:rPr>
        <w:rFonts w:hint="default"/>
        <w:b w:val="0"/>
      </w:rPr>
    </w:lvl>
    <w:lvl w:ilvl="1" w:tplc="04190019" w:tentative="1">
      <w:start w:val="1"/>
      <w:numFmt w:val="lowerLetter"/>
      <w:lvlText w:val="%2."/>
      <w:lvlJc w:val="start"/>
      <w:pPr>
        <w:ind w:start="72pt" w:hanging="18pt"/>
      </w:pPr>
    </w:lvl>
    <w:lvl w:ilvl="2" w:tplc="0419001B" w:tentative="1">
      <w:start w:val="1"/>
      <w:numFmt w:val="lowerRoman"/>
      <w:lvlText w:val="%3."/>
      <w:lvlJc w:val="end"/>
      <w:pPr>
        <w:ind w:start="108pt" w:hanging="9pt"/>
      </w:pPr>
    </w:lvl>
    <w:lvl w:ilvl="3" w:tplc="0419000F" w:tentative="1">
      <w:start w:val="1"/>
      <w:numFmt w:val="decimal"/>
      <w:lvlText w:val="%4."/>
      <w:lvlJc w:val="start"/>
      <w:pPr>
        <w:ind w:start="144pt" w:hanging="18pt"/>
      </w:pPr>
    </w:lvl>
    <w:lvl w:ilvl="4" w:tplc="04190019" w:tentative="1">
      <w:start w:val="1"/>
      <w:numFmt w:val="lowerLetter"/>
      <w:lvlText w:val="%5."/>
      <w:lvlJc w:val="start"/>
      <w:pPr>
        <w:ind w:start="180pt" w:hanging="18pt"/>
      </w:pPr>
    </w:lvl>
    <w:lvl w:ilvl="5" w:tplc="0419001B" w:tentative="1">
      <w:start w:val="1"/>
      <w:numFmt w:val="lowerRoman"/>
      <w:lvlText w:val="%6."/>
      <w:lvlJc w:val="end"/>
      <w:pPr>
        <w:ind w:start="216pt" w:hanging="9pt"/>
      </w:pPr>
    </w:lvl>
    <w:lvl w:ilvl="6" w:tplc="0419000F" w:tentative="1">
      <w:start w:val="1"/>
      <w:numFmt w:val="decimal"/>
      <w:lvlText w:val="%7."/>
      <w:lvlJc w:val="start"/>
      <w:pPr>
        <w:ind w:start="252pt" w:hanging="18pt"/>
      </w:pPr>
    </w:lvl>
    <w:lvl w:ilvl="7" w:tplc="04190019" w:tentative="1">
      <w:start w:val="1"/>
      <w:numFmt w:val="lowerLetter"/>
      <w:lvlText w:val="%8."/>
      <w:lvlJc w:val="start"/>
      <w:pPr>
        <w:ind w:start="288pt" w:hanging="18pt"/>
      </w:pPr>
    </w:lvl>
    <w:lvl w:ilvl="8" w:tplc="0419001B" w:tentative="1">
      <w:start w:val="1"/>
      <w:numFmt w:val="lowerRoman"/>
      <w:lvlText w:val="%9."/>
      <w:lvlJc w:val="end"/>
      <w:pPr>
        <w:ind w:start="324pt" w:hanging="9pt"/>
      </w:pPr>
    </w:lvl>
  </w:abstractNum>
  <w:abstractNum w:abstractNumId="20" w15:restartNumberingAfterBreak="0">
    <w:nsid w:val="50AB6AF8"/>
    <w:multiLevelType w:val="multilevel"/>
    <w:tmpl w:val="67CC6C88"/>
    <w:lvl w:ilvl="0">
      <w:start w:val="1"/>
      <w:numFmt w:val="decimal"/>
      <w:lvlText w:val="%1."/>
      <w:lvlJc w:val="start"/>
      <w:pPr>
        <w:tabs>
          <w:tab w:val="num" w:pos="36pt"/>
        </w:tabs>
        <w:ind w:start="36pt" w:hanging="18pt"/>
      </w:pPr>
    </w:lvl>
    <w:lvl w:ilvl="1" w:tentative="1">
      <w:start w:val="1"/>
      <w:numFmt w:val="decimal"/>
      <w:lvlText w:val="%2."/>
      <w:lvlJc w:val="start"/>
      <w:pPr>
        <w:tabs>
          <w:tab w:val="num" w:pos="72pt"/>
        </w:tabs>
        <w:ind w:start="72pt" w:hanging="18pt"/>
      </w:pPr>
    </w:lvl>
    <w:lvl w:ilvl="2" w:tentative="1">
      <w:start w:val="1"/>
      <w:numFmt w:val="decimal"/>
      <w:lvlText w:val="%3."/>
      <w:lvlJc w:val="start"/>
      <w:pPr>
        <w:tabs>
          <w:tab w:val="num" w:pos="108pt"/>
        </w:tabs>
        <w:ind w:start="108pt" w:hanging="18pt"/>
      </w:pPr>
    </w:lvl>
    <w:lvl w:ilvl="3" w:tentative="1">
      <w:start w:val="1"/>
      <w:numFmt w:val="decimal"/>
      <w:lvlText w:val="%4."/>
      <w:lvlJc w:val="start"/>
      <w:pPr>
        <w:tabs>
          <w:tab w:val="num" w:pos="144pt"/>
        </w:tabs>
        <w:ind w:start="144pt" w:hanging="18pt"/>
      </w:pPr>
    </w:lvl>
    <w:lvl w:ilvl="4" w:tentative="1">
      <w:start w:val="1"/>
      <w:numFmt w:val="decimal"/>
      <w:lvlText w:val="%5."/>
      <w:lvlJc w:val="start"/>
      <w:pPr>
        <w:tabs>
          <w:tab w:val="num" w:pos="180pt"/>
        </w:tabs>
        <w:ind w:start="180pt" w:hanging="18pt"/>
      </w:pPr>
    </w:lvl>
    <w:lvl w:ilvl="5" w:tentative="1">
      <w:start w:val="1"/>
      <w:numFmt w:val="decimal"/>
      <w:lvlText w:val="%6."/>
      <w:lvlJc w:val="start"/>
      <w:pPr>
        <w:tabs>
          <w:tab w:val="num" w:pos="216pt"/>
        </w:tabs>
        <w:ind w:start="216pt" w:hanging="18pt"/>
      </w:pPr>
    </w:lvl>
    <w:lvl w:ilvl="6" w:tentative="1">
      <w:start w:val="1"/>
      <w:numFmt w:val="decimal"/>
      <w:lvlText w:val="%7."/>
      <w:lvlJc w:val="start"/>
      <w:pPr>
        <w:tabs>
          <w:tab w:val="num" w:pos="252pt"/>
        </w:tabs>
        <w:ind w:start="252pt" w:hanging="18pt"/>
      </w:pPr>
    </w:lvl>
    <w:lvl w:ilvl="7" w:tentative="1">
      <w:start w:val="1"/>
      <w:numFmt w:val="decimal"/>
      <w:lvlText w:val="%8."/>
      <w:lvlJc w:val="start"/>
      <w:pPr>
        <w:tabs>
          <w:tab w:val="num" w:pos="288pt"/>
        </w:tabs>
        <w:ind w:start="288pt" w:hanging="18pt"/>
      </w:pPr>
    </w:lvl>
    <w:lvl w:ilvl="8" w:tentative="1">
      <w:start w:val="1"/>
      <w:numFmt w:val="decimal"/>
      <w:lvlText w:val="%9."/>
      <w:lvlJc w:val="start"/>
      <w:pPr>
        <w:tabs>
          <w:tab w:val="num" w:pos="324pt"/>
        </w:tabs>
        <w:ind w:start="324pt" w:hanging="18pt"/>
      </w:pPr>
    </w:lvl>
  </w:abstractNum>
  <w:abstractNum w:abstractNumId="21" w15:restartNumberingAfterBreak="0">
    <w:nsid w:val="552122B1"/>
    <w:multiLevelType w:val="hybridMultilevel"/>
    <w:tmpl w:val="B178E2E8"/>
    <w:lvl w:ilvl="0" w:tplc="04190011">
      <w:start w:val="1"/>
      <w:numFmt w:val="decimal"/>
      <w:lvlText w:val="%1)"/>
      <w:lvlJc w:val="start"/>
      <w:pPr>
        <w:ind w:start="36pt" w:hanging="18pt"/>
      </w:pPr>
      <w:rPr>
        <w:rFonts w:hint="default"/>
      </w:rPr>
    </w:lvl>
    <w:lvl w:ilvl="1" w:tplc="04190019" w:tentative="1">
      <w:start w:val="1"/>
      <w:numFmt w:val="lowerLetter"/>
      <w:lvlText w:val="%2."/>
      <w:lvlJc w:val="start"/>
      <w:pPr>
        <w:ind w:start="72pt" w:hanging="18pt"/>
      </w:pPr>
    </w:lvl>
    <w:lvl w:ilvl="2" w:tplc="0419001B" w:tentative="1">
      <w:start w:val="1"/>
      <w:numFmt w:val="lowerRoman"/>
      <w:lvlText w:val="%3."/>
      <w:lvlJc w:val="end"/>
      <w:pPr>
        <w:ind w:start="108pt" w:hanging="9pt"/>
      </w:pPr>
    </w:lvl>
    <w:lvl w:ilvl="3" w:tplc="0419000F" w:tentative="1">
      <w:start w:val="1"/>
      <w:numFmt w:val="decimal"/>
      <w:lvlText w:val="%4."/>
      <w:lvlJc w:val="start"/>
      <w:pPr>
        <w:ind w:start="144pt" w:hanging="18pt"/>
      </w:pPr>
    </w:lvl>
    <w:lvl w:ilvl="4" w:tplc="04190019" w:tentative="1">
      <w:start w:val="1"/>
      <w:numFmt w:val="lowerLetter"/>
      <w:lvlText w:val="%5."/>
      <w:lvlJc w:val="start"/>
      <w:pPr>
        <w:ind w:start="180pt" w:hanging="18pt"/>
      </w:pPr>
    </w:lvl>
    <w:lvl w:ilvl="5" w:tplc="0419001B" w:tentative="1">
      <w:start w:val="1"/>
      <w:numFmt w:val="lowerRoman"/>
      <w:lvlText w:val="%6."/>
      <w:lvlJc w:val="end"/>
      <w:pPr>
        <w:ind w:start="216pt" w:hanging="9pt"/>
      </w:pPr>
    </w:lvl>
    <w:lvl w:ilvl="6" w:tplc="0419000F" w:tentative="1">
      <w:start w:val="1"/>
      <w:numFmt w:val="decimal"/>
      <w:lvlText w:val="%7."/>
      <w:lvlJc w:val="start"/>
      <w:pPr>
        <w:ind w:start="252pt" w:hanging="18pt"/>
      </w:pPr>
    </w:lvl>
    <w:lvl w:ilvl="7" w:tplc="04190019" w:tentative="1">
      <w:start w:val="1"/>
      <w:numFmt w:val="lowerLetter"/>
      <w:lvlText w:val="%8."/>
      <w:lvlJc w:val="start"/>
      <w:pPr>
        <w:ind w:start="288pt" w:hanging="18pt"/>
      </w:pPr>
    </w:lvl>
    <w:lvl w:ilvl="8" w:tplc="0419001B" w:tentative="1">
      <w:start w:val="1"/>
      <w:numFmt w:val="lowerRoman"/>
      <w:lvlText w:val="%9."/>
      <w:lvlJc w:val="end"/>
      <w:pPr>
        <w:ind w:start="324pt" w:hanging="9pt"/>
      </w:pPr>
    </w:lvl>
  </w:abstractNum>
  <w:abstractNum w:abstractNumId="22" w15:restartNumberingAfterBreak="0">
    <w:nsid w:val="575E748B"/>
    <w:multiLevelType w:val="hybridMultilevel"/>
    <w:tmpl w:val="A6D48EE8"/>
    <w:lvl w:ilvl="0" w:tplc="96DC248E">
      <w:start w:val="1"/>
      <w:numFmt w:val="bullet"/>
      <w:lvlText w:val=""/>
      <w:lvlJc w:val="start"/>
      <w:pPr>
        <w:tabs>
          <w:tab w:val="num" w:pos="35.45pt"/>
        </w:tabs>
        <w:ind w:start="0pt" w:firstLine="35.45pt"/>
      </w:pPr>
      <w:rPr>
        <w:rFonts w:ascii="Symbol" w:hAnsi="Symbol" w:hint="default"/>
      </w:rPr>
    </w:lvl>
    <w:lvl w:ilvl="1" w:tplc="04190003" w:tentative="1">
      <w:start w:val="1"/>
      <w:numFmt w:val="bullet"/>
      <w:lvlText w:val="o"/>
      <w:lvlJc w:val="start"/>
      <w:pPr>
        <w:tabs>
          <w:tab w:val="num" w:pos="72pt"/>
        </w:tabs>
        <w:ind w:start="72pt" w:hanging="18pt"/>
      </w:pPr>
      <w:rPr>
        <w:rFonts w:ascii="Courier New" w:hAnsi="Courier New" w:cs="Courier New" w:hint="default"/>
      </w:rPr>
    </w:lvl>
    <w:lvl w:ilvl="2" w:tplc="04190005" w:tentative="1">
      <w:start w:val="1"/>
      <w:numFmt w:val="bullet"/>
      <w:lvlText w:val=""/>
      <w:lvlJc w:val="start"/>
      <w:pPr>
        <w:tabs>
          <w:tab w:val="num" w:pos="108pt"/>
        </w:tabs>
        <w:ind w:start="108pt" w:hanging="18pt"/>
      </w:pPr>
      <w:rPr>
        <w:rFonts w:ascii="Wingdings" w:hAnsi="Wingdings" w:hint="default"/>
      </w:rPr>
    </w:lvl>
    <w:lvl w:ilvl="3" w:tplc="04190001" w:tentative="1">
      <w:start w:val="1"/>
      <w:numFmt w:val="bullet"/>
      <w:lvlText w:val=""/>
      <w:lvlJc w:val="start"/>
      <w:pPr>
        <w:tabs>
          <w:tab w:val="num" w:pos="144pt"/>
        </w:tabs>
        <w:ind w:start="144pt" w:hanging="18pt"/>
      </w:pPr>
      <w:rPr>
        <w:rFonts w:ascii="Symbol" w:hAnsi="Symbol" w:hint="default"/>
      </w:rPr>
    </w:lvl>
    <w:lvl w:ilvl="4" w:tplc="04190003" w:tentative="1">
      <w:start w:val="1"/>
      <w:numFmt w:val="bullet"/>
      <w:lvlText w:val="o"/>
      <w:lvlJc w:val="start"/>
      <w:pPr>
        <w:tabs>
          <w:tab w:val="num" w:pos="180pt"/>
        </w:tabs>
        <w:ind w:start="180pt" w:hanging="18pt"/>
      </w:pPr>
      <w:rPr>
        <w:rFonts w:ascii="Courier New" w:hAnsi="Courier New" w:cs="Courier New" w:hint="default"/>
      </w:rPr>
    </w:lvl>
    <w:lvl w:ilvl="5" w:tplc="04190005" w:tentative="1">
      <w:start w:val="1"/>
      <w:numFmt w:val="bullet"/>
      <w:lvlText w:val=""/>
      <w:lvlJc w:val="start"/>
      <w:pPr>
        <w:tabs>
          <w:tab w:val="num" w:pos="216pt"/>
        </w:tabs>
        <w:ind w:start="216pt" w:hanging="18pt"/>
      </w:pPr>
      <w:rPr>
        <w:rFonts w:ascii="Wingdings" w:hAnsi="Wingdings" w:hint="default"/>
      </w:rPr>
    </w:lvl>
    <w:lvl w:ilvl="6" w:tplc="04190001" w:tentative="1">
      <w:start w:val="1"/>
      <w:numFmt w:val="bullet"/>
      <w:lvlText w:val=""/>
      <w:lvlJc w:val="start"/>
      <w:pPr>
        <w:tabs>
          <w:tab w:val="num" w:pos="252pt"/>
        </w:tabs>
        <w:ind w:start="252pt" w:hanging="18pt"/>
      </w:pPr>
      <w:rPr>
        <w:rFonts w:ascii="Symbol" w:hAnsi="Symbol" w:hint="default"/>
      </w:rPr>
    </w:lvl>
    <w:lvl w:ilvl="7" w:tplc="04190003" w:tentative="1">
      <w:start w:val="1"/>
      <w:numFmt w:val="bullet"/>
      <w:lvlText w:val="o"/>
      <w:lvlJc w:val="start"/>
      <w:pPr>
        <w:tabs>
          <w:tab w:val="num" w:pos="288pt"/>
        </w:tabs>
        <w:ind w:start="288pt" w:hanging="18pt"/>
      </w:pPr>
      <w:rPr>
        <w:rFonts w:ascii="Courier New" w:hAnsi="Courier New" w:cs="Courier New" w:hint="default"/>
      </w:rPr>
    </w:lvl>
    <w:lvl w:ilvl="8" w:tplc="04190005" w:tentative="1">
      <w:start w:val="1"/>
      <w:numFmt w:val="bullet"/>
      <w:lvlText w:val=""/>
      <w:lvlJc w:val="start"/>
      <w:pPr>
        <w:tabs>
          <w:tab w:val="num" w:pos="324pt"/>
        </w:tabs>
        <w:ind w:start="324pt" w:hanging="18pt"/>
      </w:pPr>
      <w:rPr>
        <w:rFonts w:ascii="Wingdings" w:hAnsi="Wingdings" w:hint="default"/>
      </w:rPr>
    </w:lvl>
  </w:abstractNum>
  <w:abstractNum w:abstractNumId="23" w15:restartNumberingAfterBreak="0">
    <w:nsid w:val="58E22EF8"/>
    <w:multiLevelType w:val="multilevel"/>
    <w:tmpl w:val="1BBAF95C"/>
    <w:lvl w:ilvl="0">
      <w:start w:val="1"/>
      <w:numFmt w:val="decimal"/>
      <w:lvlText w:val="%1."/>
      <w:lvlJc w:val="start"/>
      <w:pPr>
        <w:ind w:start="22.50pt" w:hanging="22.50pt"/>
      </w:pPr>
      <w:rPr>
        <w:rFonts w:hint="default"/>
      </w:rPr>
    </w:lvl>
    <w:lvl w:ilvl="1">
      <w:start w:val="1"/>
      <w:numFmt w:val="decimal"/>
      <w:lvlText w:val="%1.%2."/>
      <w:lvlJc w:val="start"/>
      <w:pPr>
        <w:ind w:start="71.40pt" w:hanging="36pt"/>
      </w:pPr>
      <w:rPr>
        <w:rFonts w:hint="default"/>
      </w:rPr>
    </w:lvl>
    <w:lvl w:ilvl="2">
      <w:start w:val="1"/>
      <w:numFmt w:val="decimal"/>
      <w:lvlText w:val="%1.%2.%3."/>
      <w:lvlJc w:val="start"/>
      <w:pPr>
        <w:ind w:start="106.80pt" w:hanging="36pt"/>
      </w:pPr>
      <w:rPr>
        <w:rFonts w:hint="default"/>
      </w:rPr>
    </w:lvl>
    <w:lvl w:ilvl="3">
      <w:start w:val="1"/>
      <w:numFmt w:val="decimal"/>
      <w:lvlText w:val="%1.%2.%3.%4."/>
      <w:lvlJc w:val="start"/>
      <w:pPr>
        <w:ind w:start="160.20pt" w:hanging="54pt"/>
      </w:pPr>
      <w:rPr>
        <w:rFonts w:hint="default"/>
      </w:rPr>
    </w:lvl>
    <w:lvl w:ilvl="4">
      <w:start w:val="1"/>
      <w:numFmt w:val="decimal"/>
      <w:lvlText w:val="%1.%2.%3.%4.%5."/>
      <w:lvlJc w:val="start"/>
      <w:pPr>
        <w:ind w:start="195.60pt" w:hanging="54pt"/>
      </w:pPr>
      <w:rPr>
        <w:rFonts w:hint="default"/>
      </w:rPr>
    </w:lvl>
    <w:lvl w:ilvl="5">
      <w:start w:val="1"/>
      <w:numFmt w:val="decimal"/>
      <w:lvlText w:val="%1.%2.%3.%4.%5.%6."/>
      <w:lvlJc w:val="start"/>
      <w:pPr>
        <w:ind w:start="249pt" w:hanging="72pt"/>
      </w:pPr>
      <w:rPr>
        <w:rFonts w:hint="default"/>
      </w:rPr>
    </w:lvl>
    <w:lvl w:ilvl="6">
      <w:start w:val="1"/>
      <w:numFmt w:val="decimal"/>
      <w:lvlText w:val="%1.%2.%3.%4.%5.%6.%7."/>
      <w:lvlJc w:val="start"/>
      <w:pPr>
        <w:ind w:start="302.40pt" w:hanging="90pt"/>
      </w:pPr>
      <w:rPr>
        <w:rFonts w:hint="default"/>
      </w:rPr>
    </w:lvl>
    <w:lvl w:ilvl="7">
      <w:start w:val="1"/>
      <w:numFmt w:val="decimal"/>
      <w:lvlText w:val="%1.%2.%3.%4.%5.%6.%7.%8."/>
      <w:lvlJc w:val="start"/>
      <w:pPr>
        <w:ind w:start="337.80pt" w:hanging="90pt"/>
      </w:pPr>
      <w:rPr>
        <w:rFonts w:hint="default"/>
      </w:rPr>
    </w:lvl>
    <w:lvl w:ilvl="8">
      <w:start w:val="1"/>
      <w:numFmt w:val="decimal"/>
      <w:lvlText w:val="%1.%2.%3.%4.%5.%6.%7.%8.%9."/>
      <w:lvlJc w:val="start"/>
      <w:pPr>
        <w:ind w:start="391.20pt" w:hanging="108pt"/>
      </w:pPr>
      <w:rPr>
        <w:rFonts w:hint="default"/>
      </w:rPr>
    </w:lvl>
  </w:abstractNum>
  <w:abstractNum w:abstractNumId="24" w15:restartNumberingAfterBreak="0">
    <w:nsid w:val="5EC4402C"/>
    <w:multiLevelType w:val="hybridMultilevel"/>
    <w:tmpl w:val="3D9602BE"/>
    <w:lvl w:ilvl="0" w:tplc="0419000F">
      <w:start w:val="1"/>
      <w:numFmt w:val="decimal"/>
      <w:lvlText w:val="%1."/>
      <w:lvlJc w:val="start"/>
      <w:pPr>
        <w:ind w:start="36pt" w:hanging="18pt"/>
      </w:pPr>
    </w:lvl>
    <w:lvl w:ilvl="1" w:tplc="04190019" w:tentative="1">
      <w:start w:val="1"/>
      <w:numFmt w:val="lowerLetter"/>
      <w:lvlText w:val="%2."/>
      <w:lvlJc w:val="start"/>
      <w:pPr>
        <w:ind w:start="72pt" w:hanging="18pt"/>
      </w:pPr>
    </w:lvl>
    <w:lvl w:ilvl="2" w:tplc="0419001B" w:tentative="1">
      <w:start w:val="1"/>
      <w:numFmt w:val="lowerRoman"/>
      <w:lvlText w:val="%3."/>
      <w:lvlJc w:val="end"/>
      <w:pPr>
        <w:ind w:start="108pt" w:hanging="9pt"/>
      </w:pPr>
    </w:lvl>
    <w:lvl w:ilvl="3" w:tplc="0419000F" w:tentative="1">
      <w:start w:val="1"/>
      <w:numFmt w:val="decimal"/>
      <w:lvlText w:val="%4."/>
      <w:lvlJc w:val="start"/>
      <w:pPr>
        <w:ind w:start="144pt" w:hanging="18pt"/>
      </w:pPr>
    </w:lvl>
    <w:lvl w:ilvl="4" w:tplc="04190019" w:tentative="1">
      <w:start w:val="1"/>
      <w:numFmt w:val="lowerLetter"/>
      <w:lvlText w:val="%5."/>
      <w:lvlJc w:val="start"/>
      <w:pPr>
        <w:ind w:start="180pt" w:hanging="18pt"/>
      </w:pPr>
    </w:lvl>
    <w:lvl w:ilvl="5" w:tplc="0419001B" w:tentative="1">
      <w:start w:val="1"/>
      <w:numFmt w:val="lowerRoman"/>
      <w:lvlText w:val="%6."/>
      <w:lvlJc w:val="end"/>
      <w:pPr>
        <w:ind w:start="216pt" w:hanging="9pt"/>
      </w:pPr>
    </w:lvl>
    <w:lvl w:ilvl="6" w:tplc="0419000F" w:tentative="1">
      <w:start w:val="1"/>
      <w:numFmt w:val="decimal"/>
      <w:lvlText w:val="%7."/>
      <w:lvlJc w:val="start"/>
      <w:pPr>
        <w:ind w:start="252pt" w:hanging="18pt"/>
      </w:pPr>
    </w:lvl>
    <w:lvl w:ilvl="7" w:tplc="04190019" w:tentative="1">
      <w:start w:val="1"/>
      <w:numFmt w:val="lowerLetter"/>
      <w:lvlText w:val="%8."/>
      <w:lvlJc w:val="start"/>
      <w:pPr>
        <w:ind w:start="288pt" w:hanging="18pt"/>
      </w:pPr>
    </w:lvl>
    <w:lvl w:ilvl="8" w:tplc="0419001B" w:tentative="1">
      <w:start w:val="1"/>
      <w:numFmt w:val="lowerRoman"/>
      <w:lvlText w:val="%9."/>
      <w:lvlJc w:val="end"/>
      <w:pPr>
        <w:ind w:start="324pt" w:hanging="9pt"/>
      </w:pPr>
    </w:lvl>
  </w:abstractNum>
  <w:abstractNum w:abstractNumId="25" w15:restartNumberingAfterBreak="0">
    <w:nsid w:val="61350C72"/>
    <w:multiLevelType w:val="hybridMultilevel"/>
    <w:tmpl w:val="554CA718"/>
    <w:lvl w:ilvl="0" w:tplc="85D4BBCE">
      <w:start w:val="1"/>
      <w:numFmt w:val="decimal"/>
      <w:lvlText w:val="%1."/>
      <w:lvlJc w:val="start"/>
      <w:pPr>
        <w:ind w:start="54pt" w:hanging="18pt"/>
      </w:pPr>
      <w:rPr>
        <w:rFonts w:hint="default"/>
      </w:rPr>
    </w:lvl>
    <w:lvl w:ilvl="1" w:tplc="20000019" w:tentative="1">
      <w:start w:val="1"/>
      <w:numFmt w:val="lowerLetter"/>
      <w:lvlText w:val="%2."/>
      <w:lvlJc w:val="start"/>
      <w:pPr>
        <w:ind w:start="90pt" w:hanging="18pt"/>
      </w:pPr>
    </w:lvl>
    <w:lvl w:ilvl="2" w:tplc="2000001B" w:tentative="1">
      <w:start w:val="1"/>
      <w:numFmt w:val="lowerRoman"/>
      <w:lvlText w:val="%3."/>
      <w:lvlJc w:val="end"/>
      <w:pPr>
        <w:ind w:start="126pt" w:hanging="9pt"/>
      </w:pPr>
    </w:lvl>
    <w:lvl w:ilvl="3" w:tplc="2000000F" w:tentative="1">
      <w:start w:val="1"/>
      <w:numFmt w:val="decimal"/>
      <w:lvlText w:val="%4."/>
      <w:lvlJc w:val="start"/>
      <w:pPr>
        <w:ind w:start="162pt" w:hanging="18pt"/>
      </w:pPr>
    </w:lvl>
    <w:lvl w:ilvl="4" w:tplc="20000019" w:tentative="1">
      <w:start w:val="1"/>
      <w:numFmt w:val="lowerLetter"/>
      <w:lvlText w:val="%5."/>
      <w:lvlJc w:val="start"/>
      <w:pPr>
        <w:ind w:start="198pt" w:hanging="18pt"/>
      </w:pPr>
    </w:lvl>
    <w:lvl w:ilvl="5" w:tplc="2000001B" w:tentative="1">
      <w:start w:val="1"/>
      <w:numFmt w:val="lowerRoman"/>
      <w:lvlText w:val="%6."/>
      <w:lvlJc w:val="end"/>
      <w:pPr>
        <w:ind w:start="234pt" w:hanging="9pt"/>
      </w:pPr>
    </w:lvl>
    <w:lvl w:ilvl="6" w:tplc="2000000F" w:tentative="1">
      <w:start w:val="1"/>
      <w:numFmt w:val="decimal"/>
      <w:lvlText w:val="%7."/>
      <w:lvlJc w:val="start"/>
      <w:pPr>
        <w:ind w:start="270pt" w:hanging="18pt"/>
      </w:pPr>
    </w:lvl>
    <w:lvl w:ilvl="7" w:tplc="20000019" w:tentative="1">
      <w:start w:val="1"/>
      <w:numFmt w:val="lowerLetter"/>
      <w:lvlText w:val="%8."/>
      <w:lvlJc w:val="start"/>
      <w:pPr>
        <w:ind w:start="306pt" w:hanging="18pt"/>
      </w:pPr>
    </w:lvl>
    <w:lvl w:ilvl="8" w:tplc="2000001B" w:tentative="1">
      <w:start w:val="1"/>
      <w:numFmt w:val="lowerRoman"/>
      <w:lvlText w:val="%9."/>
      <w:lvlJc w:val="end"/>
      <w:pPr>
        <w:ind w:start="342pt" w:hanging="9pt"/>
      </w:pPr>
    </w:lvl>
  </w:abstractNum>
  <w:abstractNum w:abstractNumId="26" w15:restartNumberingAfterBreak="0">
    <w:nsid w:val="62192F8E"/>
    <w:multiLevelType w:val="multilevel"/>
    <w:tmpl w:val="261C6BDC"/>
    <w:lvl w:ilvl="0">
      <w:start w:val="1"/>
      <w:numFmt w:val="decimal"/>
      <w:lvlText w:val="%1."/>
      <w:lvlJc w:val="start"/>
      <w:pPr>
        <w:tabs>
          <w:tab w:val="num" w:pos="36pt"/>
        </w:tabs>
        <w:ind w:start="36pt" w:hanging="18pt"/>
      </w:pPr>
    </w:lvl>
    <w:lvl w:ilvl="1" w:tentative="1">
      <w:start w:val="1"/>
      <w:numFmt w:val="decimal"/>
      <w:lvlText w:val="%2."/>
      <w:lvlJc w:val="start"/>
      <w:pPr>
        <w:tabs>
          <w:tab w:val="num" w:pos="72pt"/>
        </w:tabs>
        <w:ind w:start="72pt" w:hanging="18pt"/>
      </w:pPr>
    </w:lvl>
    <w:lvl w:ilvl="2" w:tentative="1">
      <w:start w:val="1"/>
      <w:numFmt w:val="decimal"/>
      <w:lvlText w:val="%3."/>
      <w:lvlJc w:val="start"/>
      <w:pPr>
        <w:tabs>
          <w:tab w:val="num" w:pos="108pt"/>
        </w:tabs>
        <w:ind w:start="108pt" w:hanging="18pt"/>
      </w:pPr>
    </w:lvl>
    <w:lvl w:ilvl="3" w:tentative="1">
      <w:start w:val="1"/>
      <w:numFmt w:val="decimal"/>
      <w:lvlText w:val="%4."/>
      <w:lvlJc w:val="start"/>
      <w:pPr>
        <w:tabs>
          <w:tab w:val="num" w:pos="144pt"/>
        </w:tabs>
        <w:ind w:start="144pt" w:hanging="18pt"/>
      </w:pPr>
    </w:lvl>
    <w:lvl w:ilvl="4" w:tentative="1">
      <w:start w:val="1"/>
      <w:numFmt w:val="decimal"/>
      <w:lvlText w:val="%5."/>
      <w:lvlJc w:val="start"/>
      <w:pPr>
        <w:tabs>
          <w:tab w:val="num" w:pos="180pt"/>
        </w:tabs>
        <w:ind w:start="180pt" w:hanging="18pt"/>
      </w:pPr>
    </w:lvl>
    <w:lvl w:ilvl="5" w:tentative="1">
      <w:start w:val="1"/>
      <w:numFmt w:val="decimal"/>
      <w:lvlText w:val="%6."/>
      <w:lvlJc w:val="start"/>
      <w:pPr>
        <w:tabs>
          <w:tab w:val="num" w:pos="216pt"/>
        </w:tabs>
        <w:ind w:start="216pt" w:hanging="18pt"/>
      </w:pPr>
    </w:lvl>
    <w:lvl w:ilvl="6" w:tentative="1">
      <w:start w:val="1"/>
      <w:numFmt w:val="decimal"/>
      <w:lvlText w:val="%7."/>
      <w:lvlJc w:val="start"/>
      <w:pPr>
        <w:tabs>
          <w:tab w:val="num" w:pos="252pt"/>
        </w:tabs>
        <w:ind w:start="252pt" w:hanging="18pt"/>
      </w:pPr>
    </w:lvl>
    <w:lvl w:ilvl="7" w:tentative="1">
      <w:start w:val="1"/>
      <w:numFmt w:val="decimal"/>
      <w:lvlText w:val="%8."/>
      <w:lvlJc w:val="start"/>
      <w:pPr>
        <w:tabs>
          <w:tab w:val="num" w:pos="288pt"/>
        </w:tabs>
        <w:ind w:start="288pt" w:hanging="18pt"/>
      </w:pPr>
    </w:lvl>
    <w:lvl w:ilvl="8" w:tentative="1">
      <w:start w:val="1"/>
      <w:numFmt w:val="decimal"/>
      <w:lvlText w:val="%9."/>
      <w:lvlJc w:val="start"/>
      <w:pPr>
        <w:tabs>
          <w:tab w:val="num" w:pos="324pt"/>
        </w:tabs>
        <w:ind w:start="324pt" w:hanging="18pt"/>
      </w:pPr>
    </w:lvl>
  </w:abstractNum>
  <w:abstractNum w:abstractNumId="27" w15:restartNumberingAfterBreak="0">
    <w:nsid w:val="65067213"/>
    <w:multiLevelType w:val="multilevel"/>
    <w:tmpl w:val="49DE1CAA"/>
    <w:lvl w:ilvl="0">
      <w:start w:val="1"/>
      <w:numFmt w:val="decimal"/>
      <w:lvlText w:val="%1"/>
      <w:lvlJc w:val="start"/>
      <w:pPr>
        <w:ind w:start="39.75pt" w:hanging="39.75pt"/>
      </w:pPr>
      <w:rPr>
        <w:rFonts w:hint="default"/>
      </w:rPr>
    </w:lvl>
    <w:lvl w:ilvl="1">
      <w:start w:val="1"/>
      <w:numFmt w:val="decimal"/>
      <w:lvlText w:val="%1.%2"/>
      <w:lvlJc w:val="start"/>
      <w:pPr>
        <w:ind w:start="39.75pt" w:hanging="39.75pt"/>
      </w:pPr>
      <w:rPr>
        <w:rFonts w:hint="default"/>
      </w:rPr>
    </w:lvl>
    <w:lvl w:ilvl="2">
      <w:start w:val="1"/>
      <w:numFmt w:val="decimal"/>
      <w:lvlText w:val="%1.%2.%3"/>
      <w:lvlJc w:val="start"/>
      <w:pPr>
        <w:ind w:start="39.75pt" w:hanging="39.75pt"/>
      </w:pPr>
      <w:rPr>
        <w:rFonts w:hint="default"/>
      </w:rPr>
    </w:lvl>
    <w:lvl w:ilvl="3">
      <w:start w:val="1"/>
      <w:numFmt w:val="decimal"/>
      <w:lvlText w:val="%1.%2.%3.%4"/>
      <w:lvlJc w:val="start"/>
      <w:pPr>
        <w:ind w:start="54pt" w:hanging="54pt"/>
      </w:pPr>
      <w:rPr>
        <w:rFonts w:hint="default"/>
      </w:rPr>
    </w:lvl>
    <w:lvl w:ilvl="4">
      <w:start w:val="1"/>
      <w:numFmt w:val="decimal"/>
      <w:lvlText w:val="%1.%2.%3.%4.%5"/>
      <w:lvlJc w:val="start"/>
      <w:pPr>
        <w:ind w:start="54pt" w:hanging="54pt"/>
      </w:pPr>
      <w:rPr>
        <w:rFonts w:hint="default"/>
      </w:rPr>
    </w:lvl>
    <w:lvl w:ilvl="5">
      <w:start w:val="1"/>
      <w:numFmt w:val="decimal"/>
      <w:lvlText w:val="%1.%2.%3.%4.%5.%6"/>
      <w:lvlJc w:val="start"/>
      <w:pPr>
        <w:ind w:start="72pt" w:hanging="72pt"/>
      </w:pPr>
      <w:rPr>
        <w:rFonts w:hint="default"/>
      </w:rPr>
    </w:lvl>
    <w:lvl w:ilvl="6">
      <w:start w:val="1"/>
      <w:numFmt w:val="decimal"/>
      <w:lvlText w:val="%1.%2.%3.%4.%5.%6.%7"/>
      <w:lvlJc w:val="start"/>
      <w:pPr>
        <w:ind w:start="72pt" w:hanging="72pt"/>
      </w:pPr>
      <w:rPr>
        <w:rFonts w:hint="default"/>
      </w:rPr>
    </w:lvl>
    <w:lvl w:ilvl="7">
      <w:start w:val="1"/>
      <w:numFmt w:val="decimal"/>
      <w:lvlText w:val="%1.%2.%3.%4.%5.%6.%7.%8"/>
      <w:lvlJc w:val="start"/>
      <w:pPr>
        <w:ind w:start="90pt" w:hanging="90pt"/>
      </w:pPr>
      <w:rPr>
        <w:rFonts w:hint="default"/>
      </w:rPr>
    </w:lvl>
    <w:lvl w:ilvl="8">
      <w:start w:val="1"/>
      <w:numFmt w:val="decimal"/>
      <w:lvlText w:val="%1.%2.%3.%4.%5.%6.%7.%8.%9"/>
      <w:lvlJc w:val="start"/>
      <w:pPr>
        <w:ind w:start="108pt" w:hanging="108pt"/>
      </w:pPr>
      <w:rPr>
        <w:rFonts w:hint="default"/>
      </w:rPr>
    </w:lvl>
  </w:abstractNum>
  <w:abstractNum w:abstractNumId="28" w15:restartNumberingAfterBreak="0">
    <w:nsid w:val="69DF5011"/>
    <w:multiLevelType w:val="multilevel"/>
    <w:tmpl w:val="E8325DBC"/>
    <w:lvl w:ilvl="0">
      <w:start w:val="1"/>
      <w:numFmt w:val="decimal"/>
      <w:lvlText w:val="%1."/>
      <w:lvlJc w:val="start"/>
      <w:pPr>
        <w:tabs>
          <w:tab w:val="num" w:pos="36pt"/>
        </w:tabs>
        <w:ind w:start="36pt" w:hanging="18pt"/>
      </w:pPr>
    </w:lvl>
    <w:lvl w:ilvl="1" w:tentative="1">
      <w:start w:val="1"/>
      <w:numFmt w:val="decimal"/>
      <w:lvlText w:val="%2."/>
      <w:lvlJc w:val="start"/>
      <w:pPr>
        <w:tabs>
          <w:tab w:val="num" w:pos="72pt"/>
        </w:tabs>
        <w:ind w:start="72pt" w:hanging="18pt"/>
      </w:pPr>
    </w:lvl>
    <w:lvl w:ilvl="2" w:tentative="1">
      <w:start w:val="1"/>
      <w:numFmt w:val="decimal"/>
      <w:lvlText w:val="%3."/>
      <w:lvlJc w:val="start"/>
      <w:pPr>
        <w:tabs>
          <w:tab w:val="num" w:pos="108pt"/>
        </w:tabs>
        <w:ind w:start="108pt" w:hanging="18pt"/>
      </w:pPr>
    </w:lvl>
    <w:lvl w:ilvl="3" w:tentative="1">
      <w:start w:val="1"/>
      <w:numFmt w:val="decimal"/>
      <w:lvlText w:val="%4."/>
      <w:lvlJc w:val="start"/>
      <w:pPr>
        <w:tabs>
          <w:tab w:val="num" w:pos="144pt"/>
        </w:tabs>
        <w:ind w:start="144pt" w:hanging="18pt"/>
      </w:pPr>
    </w:lvl>
    <w:lvl w:ilvl="4" w:tentative="1">
      <w:start w:val="1"/>
      <w:numFmt w:val="decimal"/>
      <w:lvlText w:val="%5."/>
      <w:lvlJc w:val="start"/>
      <w:pPr>
        <w:tabs>
          <w:tab w:val="num" w:pos="180pt"/>
        </w:tabs>
        <w:ind w:start="180pt" w:hanging="18pt"/>
      </w:pPr>
    </w:lvl>
    <w:lvl w:ilvl="5" w:tentative="1">
      <w:start w:val="1"/>
      <w:numFmt w:val="decimal"/>
      <w:lvlText w:val="%6."/>
      <w:lvlJc w:val="start"/>
      <w:pPr>
        <w:tabs>
          <w:tab w:val="num" w:pos="216pt"/>
        </w:tabs>
        <w:ind w:start="216pt" w:hanging="18pt"/>
      </w:pPr>
    </w:lvl>
    <w:lvl w:ilvl="6" w:tentative="1">
      <w:start w:val="1"/>
      <w:numFmt w:val="decimal"/>
      <w:lvlText w:val="%7."/>
      <w:lvlJc w:val="start"/>
      <w:pPr>
        <w:tabs>
          <w:tab w:val="num" w:pos="252pt"/>
        </w:tabs>
        <w:ind w:start="252pt" w:hanging="18pt"/>
      </w:pPr>
    </w:lvl>
    <w:lvl w:ilvl="7" w:tentative="1">
      <w:start w:val="1"/>
      <w:numFmt w:val="decimal"/>
      <w:lvlText w:val="%8."/>
      <w:lvlJc w:val="start"/>
      <w:pPr>
        <w:tabs>
          <w:tab w:val="num" w:pos="288pt"/>
        </w:tabs>
        <w:ind w:start="288pt" w:hanging="18pt"/>
      </w:pPr>
    </w:lvl>
    <w:lvl w:ilvl="8" w:tentative="1">
      <w:start w:val="1"/>
      <w:numFmt w:val="decimal"/>
      <w:lvlText w:val="%9."/>
      <w:lvlJc w:val="start"/>
      <w:pPr>
        <w:tabs>
          <w:tab w:val="num" w:pos="324pt"/>
        </w:tabs>
        <w:ind w:start="324pt" w:hanging="18pt"/>
      </w:pPr>
    </w:lvl>
  </w:abstractNum>
  <w:abstractNum w:abstractNumId="29" w15:restartNumberingAfterBreak="0">
    <w:nsid w:val="6BBB4478"/>
    <w:multiLevelType w:val="multilevel"/>
    <w:tmpl w:val="E78C8480"/>
    <w:lvl w:ilvl="0">
      <w:start w:val="1"/>
      <w:numFmt w:val="bullet"/>
      <w:lvlText w:val="•"/>
      <w:lvlJc w:val="star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1">
      <w:numFmt w:val="decimal"/>
      <w:lvlText w:val=""/>
      <w:lvlJc w:val="start"/>
    </w:lvl>
    <w:lvl w:ilvl="2">
      <w:numFmt w:val="decimal"/>
      <w:lvlText w:val=""/>
      <w:lvlJc w:val="start"/>
    </w:lvl>
    <w:lvl w:ilvl="3">
      <w:numFmt w:val="decimal"/>
      <w:lvlText w:val=""/>
      <w:lvlJc w:val="start"/>
    </w:lvl>
    <w:lvl w:ilvl="4">
      <w:numFmt w:val="decimal"/>
      <w:lvlText w:val=""/>
      <w:lvlJc w:val="start"/>
    </w:lvl>
    <w:lvl w:ilvl="5">
      <w:numFmt w:val="decimal"/>
      <w:lvlText w:val=""/>
      <w:lvlJc w:val="start"/>
    </w:lvl>
    <w:lvl w:ilvl="6">
      <w:numFmt w:val="decimal"/>
      <w:lvlText w:val=""/>
      <w:lvlJc w:val="start"/>
    </w:lvl>
    <w:lvl w:ilvl="7">
      <w:numFmt w:val="decimal"/>
      <w:lvlText w:val=""/>
      <w:lvlJc w:val="start"/>
    </w:lvl>
    <w:lvl w:ilvl="8">
      <w:numFmt w:val="decimal"/>
      <w:lvlText w:val=""/>
      <w:lvlJc w:val="start"/>
    </w:lvl>
  </w:abstractNum>
  <w:abstractNum w:abstractNumId="30" w15:restartNumberingAfterBreak="0">
    <w:nsid w:val="6D0647D0"/>
    <w:multiLevelType w:val="hybridMultilevel"/>
    <w:tmpl w:val="A8AA0292"/>
    <w:lvl w:ilvl="0" w:tplc="6644B0FE">
      <w:start w:val="1"/>
      <w:numFmt w:val="decimal"/>
      <w:lvlText w:val="%1."/>
      <w:lvlJc w:val="start"/>
      <w:pPr>
        <w:ind w:start="36.75pt" w:hanging="18.75pt"/>
      </w:pPr>
      <w:rPr>
        <w:rFonts w:hint="default"/>
      </w:rPr>
    </w:lvl>
    <w:lvl w:ilvl="1" w:tplc="04190019" w:tentative="1">
      <w:start w:val="1"/>
      <w:numFmt w:val="lowerLetter"/>
      <w:lvlText w:val="%2."/>
      <w:lvlJc w:val="start"/>
      <w:pPr>
        <w:ind w:start="72pt" w:hanging="18pt"/>
      </w:pPr>
    </w:lvl>
    <w:lvl w:ilvl="2" w:tplc="0419001B" w:tentative="1">
      <w:start w:val="1"/>
      <w:numFmt w:val="lowerRoman"/>
      <w:lvlText w:val="%3."/>
      <w:lvlJc w:val="end"/>
      <w:pPr>
        <w:ind w:start="108pt" w:hanging="9pt"/>
      </w:pPr>
    </w:lvl>
    <w:lvl w:ilvl="3" w:tplc="0419000F" w:tentative="1">
      <w:start w:val="1"/>
      <w:numFmt w:val="decimal"/>
      <w:lvlText w:val="%4."/>
      <w:lvlJc w:val="start"/>
      <w:pPr>
        <w:ind w:start="144pt" w:hanging="18pt"/>
      </w:pPr>
    </w:lvl>
    <w:lvl w:ilvl="4" w:tplc="04190019" w:tentative="1">
      <w:start w:val="1"/>
      <w:numFmt w:val="lowerLetter"/>
      <w:lvlText w:val="%5."/>
      <w:lvlJc w:val="start"/>
      <w:pPr>
        <w:ind w:start="180pt" w:hanging="18pt"/>
      </w:pPr>
    </w:lvl>
    <w:lvl w:ilvl="5" w:tplc="0419001B" w:tentative="1">
      <w:start w:val="1"/>
      <w:numFmt w:val="lowerRoman"/>
      <w:lvlText w:val="%6."/>
      <w:lvlJc w:val="end"/>
      <w:pPr>
        <w:ind w:start="216pt" w:hanging="9pt"/>
      </w:pPr>
    </w:lvl>
    <w:lvl w:ilvl="6" w:tplc="0419000F" w:tentative="1">
      <w:start w:val="1"/>
      <w:numFmt w:val="decimal"/>
      <w:lvlText w:val="%7."/>
      <w:lvlJc w:val="start"/>
      <w:pPr>
        <w:ind w:start="252pt" w:hanging="18pt"/>
      </w:pPr>
    </w:lvl>
    <w:lvl w:ilvl="7" w:tplc="04190019" w:tentative="1">
      <w:start w:val="1"/>
      <w:numFmt w:val="lowerLetter"/>
      <w:lvlText w:val="%8."/>
      <w:lvlJc w:val="start"/>
      <w:pPr>
        <w:ind w:start="288pt" w:hanging="18pt"/>
      </w:pPr>
    </w:lvl>
    <w:lvl w:ilvl="8" w:tplc="0419001B" w:tentative="1">
      <w:start w:val="1"/>
      <w:numFmt w:val="lowerRoman"/>
      <w:lvlText w:val="%9."/>
      <w:lvlJc w:val="end"/>
      <w:pPr>
        <w:ind w:start="324pt" w:hanging="9pt"/>
      </w:pPr>
    </w:lvl>
  </w:abstractNum>
  <w:abstractNum w:abstractNumId="31" w15:restartNumberingAfterBreak="0">
    <w:nsid w:val="6EF85FE5"/>
    <w:multiLevelType w:val="hybridMultilevel"/>
    <w:tmpl w:val="5378A106"/>
    <w:lvl w:ilvl="0" w:tplc="AD82E5F0">
      <w:start w:val="1"/>
      <w:numFmt w:val="bullet"/>
      <w:lvlText w:val=""/>
      <w:lvlJc w:val="start"/>
      <w:pPr>
        <w:tabs>
          <w:tab w:val="num" w:pos="35.45pt"/>
        </w:tabs>
        <w:ind w:start="0pt" w:firstLine="35.45pt"/>
      </w:pPr>
      <w:rPr>
        <w:rFonts w:ascii="Symbol" w:hAnsi="Symbol" w:hint="default"/>
      </w:rPr>
    </w:lvl>
    <w:lvl w:ilvl="1" w:tplc="04190003" w:tentative="1">
      <w:start w:val="1"/>
      <w:numFmt w:val="bullet"/>
      <w:lvlText w:val="o"/>
      <w:lvlJc w:val="start"/>
      <w:pPr>
        <w:tabs>
          <w:tab w:val="num" w:pos="72pt"/>
        </w:tabs>
        <w:ind w:start="72pt" w:hanging="18pt"/>
      </w:pPr>
      <w:rPr>
        <w:rFonts w:ascii="Courier New" w:hAnsi="Courier New" w:cs="Courier New" w:hint="default"/>
      </w:rPr>
    </w:lvl>
    <w:lvl w:ilvl="2" w:tplc="04190005" w:tentative="1">
      <w:start w:val="1"/>
      <w:numFmt w:val="bullet"/>
      <w:lvlText w:val=""/>
      <w:lvlJc w:val="start"/>
      <w:pPr>
        <w:tabs>
          <w:tab w:val="num" w:pos="108pt"/>
        </w:tabs>
        <w:ind w:start="108pt" w:hanging="18pt"/>
      </w:pPr>
      <w:rPr>
        <w:rFonts w:ascii="Wingdings" w:hAnsi="Wingdings" w:hint="default"/>
      </w:rPr>
    </w:lvl>
    <w:lvl w:ilvl="3" w:tplc="04190001" w:tentative="1">
      <w:start w:val="1"/>
      <w:numFmt w:val="bullet"/>
      <w:lvlText w:val=""/>
      <w:lvlJc w:val="start"/>
      <w:pPr>
        <w:tabs>
          <w:tab w:val="num" w:pos="144pt"/>
        </w:tabs>
        <w:ind w:start="144pt" w:hanging="18pt"/>
      </w:pPr>
      <w:rPr>
        <w:rFonts w:ascii="Symbol" w:hAnsi="Symbol" w:hint="default"/>
      </w:rPr>
    </w:lvl>
    <w:lvl w:ilvl="4" w:tplc="04190003" w:tentative="1">
      <w:start w:val="1"/>
      <w:numFmt w:val="bullet"/>
      <w:lvlText w:val="o"/>
      <w:lvlJc w:val="start"/>
      <w:pPr>
        <w:tabs>
          <w:tab w:val="num" w:pos="180pt"/>
        </w:tabs>
        <w:ind w:start="180pt" w:hanging="18pt"/>
      </w:pPr>
      <w:rPr>
        <w:rFonts w:ascii="Courier New" w:hAnsi="Courier New" w:cs="Courier New" w:hint="default"/>
      </w:rPr>
    </w:lvl>
    <w:lvl w:ilvl="5" w:tplc="04190005" w:tentative="1">
      <w:start w:val="1"/>
      <w:numFmt w:val="bullet"/>
      <w:lvlText w:val=""/>
      <w:lvlJc w:val="start"/>
      <w:pPr>
        <w:tabs>
          <w:tab w:val="num" w:pos="216pt"/>
        </w:tabs>
        <w:ind w:start="216pt" w:hanging="18pt"/>
      </w:pPr>
      <w:rPr>
        <w:rFonts w:ascii="Wingdings" w:hAnsi="Wingdings" w:hint="default"/>
      </w:rPr>
    </w:lvl>
    <w:lvl w:ilvl="6" w:tplc="04190001" w:tentative="1">
      <w:start w:val="1"/>
      <w:numFmt w:val="bullet"/>
      <w:lvlText w:val=""/>
      <w:lvlJc w:val="start"/>
      <w:pPr>
        <w:tabs>
          <w:tab w:val="num" w:pos="252pt"/>
        </w:tabs>
        <w:ind w:start="252pt" w:hanging="18pt"/>
      </w:pPr>
      <w:rPr>
        <w:rFonts w:ascii="Symbol" w:hAnsi="Symbol" w:hint="default"/>
      </w:rPr>
    </w:lvl>
    <w:lvl w:ilvl="7" w:tplc="04190003" w:tentative="1">
      <w:start w:val="1"/>
      <w:numFmt w:val="bullet"/>
      <w:lvlText w:val="o"/>
      <w:lvlJc w:val="start"/>
      <w:pPr>
        <w:tabs>
          <w:tab w:val="num" w:pos="288pt"/>
        </w:tabs>
        <w:ind w:start="288pt" w:hanging="18pt"/>
      </w:pPr>
      <w:rPr>
        <w:rFonts w:ascii="Courier New" w:hAnsi="Courier New" w:cs="Courier New" w:hint="default"/>
      </w:rPr>
    </w:lvl>
    <w:lvl w:ilvl="8" w:tplc="04190005" w:tentative="1">
      <w:start w:val="1"/>
      <w:numFmt w:val="bullet"/>
      <w:lvlText w:val=""/>
      <w:lvlJc w:val="start"/>
      <w:pPr>
        <w:tabs>
          <w:tab w:val="num" w:pos="324pt"/>
        </w:tabs>
        <w:ind w:start="324pt" w:hanging="18pt"/>
      </w:pPr>
      <w:rPr>
        <w:rFonts w:ascii="Wingdings" w:hAnsi="Wingdings" w:hint="default"/>
      </w:rPr>
    </w:lvl>
  </w:abstractNum>
  <w:abstractNum w:abstractNumId="32" w15:restartNumberingAfterBreak="0">
    <w:nsid w:val="719D5274"/>
    <w:multiLevelType w:val="hybridMultilevel"/>
    <w:tmpl w:val="C1E4EAB6"/>
    <w:lvl w:ilvl="0" w:tplc="F6B418C6">
      <w:start w:val="1"/>
      <w:numFmt w:val="decimal"/>
      <w:lvlText w:val="%1"/>
      <w:lvlJc w:val="start"/>
      <w:pPr>
        <w:tabs>
          <w:tab w:val="num" w:pos="0pt"/>
        </w:tabs>
        <w:ind w:start="35.45pt" w:hanging="35.45pt"/>
      </w:pPr>
      <w:rPr>
        <w:rFonts w:hint="default"/>
      </w:rPr>
    </w:lvl>
    <w:lvl w:ilvl="1" w:tplc="04190019">
      <w:start w:val="1"/>
      <w:numFmt w:val="lowerLetter"/>
      <w:lvlText w:val="%2."/>
      <w:lvlJc w:val="start"/>
      <w:pPr>
        <w:tabs>
          <w:tab w:val="num" w:pos="72pt"/>
        </w:tabs>
        <w:ind w:start="72pt" w:hanging="18pt"/>
      </w:pPr>
    </w:lvl>
    <w:lvl w:ilvl="2" w:tplc="0419001B" w:tentative="1">
      <w:start w:val="1"/>
      <w:numFmt w:val="lowerRoman"/>
      <w:lvlText w:val="%3."/>
      <w:lvlJc w:val="end"/>
      <w:pPr>
        <w:tabs>
          <w:tab w:val="num" w:pos="108pt"/>
        </w:tabs>
        <w:ind w:start="108pt" w:hanging="9pt"/>
      </w:pPr>
    </w:lvl>
    <w:lvl w:ilvl="3" w:tplc="0419000F" w:tentative="1">
      <w:start w:val="1"/>
      <w:numFmt w:val="decimal"/>
      <w:lvlText w:val="%4."/>
      <w:lvlJc w:val="start"/>
      <w:pPr>
        <w:tabs>
          <w:tab w:val="num" w:pos="144pt"/>
        </w:tabs>
        <w:ind w:start="144pt" w:hanging="18pt"/>
      </w:pPr>
    </w:lvl>
    <w:lvl w:ilvl="4" w:tplc="04190019" w:tentative="1">
      <w:start w:val="1"/>
      <w:numFmt w:val="lowerLetter"/>
      <w:lvlText w:val="%5."/>
      <w:lvlJc w:val="start"/>
      <w:pPr>
        <w:tabs>
          <w:tab w:val="num" w:pos="180pt"/>
        </w:tabs>
        <w:ind w:start="180pt" w:hanging="18pt"/>
      </w:pPr>
    </w:lvl>
    <w:lvl w:ilvl="5" w:tplc="0419001B" w:tentative="1">
      <w:start w:val="1"/>
      <w:numFmt w:val="lowerRoman"/>
      <w:lvlText w:val="%6."/>
      <w:lvlJc w:val="end"/>
      <w:pPr>
        <w:tabs>
          <w:tab w:val="num" w:pos="216pt"/>
        </w:tabs>
        <w:ind w:start="216pt" w:hanging="9pt"/>
      </w:pPr>
    </w:lvl>
    <w:lvl w:ilvl="6" w:tplc="0419000F" w:tentative="1">
      <w:start w:val="1"/>
      <w:numFmt w:val="decimal"/>
      <w:lvlText w:val="%7."/>
      <w:lvlJc w:val="start"/>
      <w:pPr>
        <w:tabs>
          <w:tab w:val="num" w:pos="252pt"/>
        </w:tabs>
        <w:ind w:start="252pt" w:hanging="18pt"/>
      </w:pPr>
    </w:lvl>
    <w:lvl w:ilvl="7" w:tplc="04190019" w:tentative="1">
      <w:start w:val="1"/>
      <w:numFmt w:val="lowerLetter"/>
      <w:lvlText w:val="%8."/>
      <w:lvlJc w:val="start"/>
      <w:pPr>
        <w:tabs>
          <w:tab w:val="num" w:pos="288pt"/>
        </w:tabs>
        <w:ind w:start="288pt" w:hanging="18pt"/>
      </w:pPr>
    </w:lvl>
    <w:lvl w:ilvl="8" w:tplc="0419001B" w:tentative="1">
      <w:start w:val="1"/>
      <w:numFmt w:val="lowerRoman"/>
      <w:lvlText w:val="%9."/>
      <w:lvlJc w:val="end"/>
      <w:pPr>
        <w:tabs>
          <w:tab w:val="num" w:pos="324pt"/>
        </w:tabs>
        <w:ind w:start="324pt" w:hanging="9pt"/>
      </w:pPr>
    </w:lvl>
  </w:abstractNum>
  <w:abstractNum w:abstractNumId="33" w15:restartNumberingAfterBreak="0">
    <w:nsid w:val="7309626C"/>
    <w:multiLevelType w:val="hybridMultilevel"/>
    <w:tmpl w:val="2A1E1470"/>
    <w:lvl w:ilvl="0" w:tplc="1EFC11CC">
      <w:start w:val="1"/>
      <w:numFmt w:val="decimal"/>
      <w:lvlText w:val="%1."/>
      <w:lvlJc w:val="start"/>
      <w:pPr>
        <w:ind w:start="53.25pt" w:hanging="35.25pt"/>
      </w:pPr>
      <w:rPr>
        <w:rFonts w:hint="default"/>
      </w:rPr>
    </w:lvl>
    <w:lvl w:ilvl="1" w:tplc="20000019" w:tentative="1">
      <w:start w:val="1"/>
      <w:numFmt w:val="lowerLetter"/>
      <w:lvlText w:val="%2."/>
      <w:lvlJc w:val="start"/>
      <w:pPr>
        <w:ind w:start="72pt" w:hanging="18pt"/>
      </w:pPr>
    </w:lvl>
    <w:lvl w:ilvl="2" w:tplc="2000001B" w:tentative="1">
      <w:start w:val="1"/>
      <w:numFmt w:val="lowerRoman"/>
      <w:lvlText w:val="%3."/>
      <w:lvlJc w:val="end"/>
      <w:pPr>
        <w:ind w:start="108pt" w:hanging="9pt"/>
      </w:pPr>
    </w:lvl>
    <w:lvl w:ilvl="3" w:tplc="2000000F" w:tentative="1">
      <w:start w:val="1"/>
      <w:numFmt w:val="decimal"/>
      <w:lvlText w:val="%4."/>
      <w:lvlJc w:val="start"/>
      <w:pPr>
        <w:ind w:start="144pt" w:hanging="18pt"/>
      </w:pPr>
    </w:lvl>
    <w:lvl w:ilvl="4" w:tplc="20000019" w:tentative="1">
      <w:start w:val="1"/>
      <w:numFmt w:val="lowerLetter"/>
      <w:lvlText w:val="%5."/>
      <w:lvlJc w:val="start"/>
      <w:pPr>
        <w:ind w:start="180pt" w:hanging="18pt"/>
      </w:pPr>
    </w:lvl>
    <w:lvl w:ilvl="5" w:tplc="2000001B" w:tentative="1">
      <w:start w:val="1"/>
      <w:numFmt w:val="lowerRoman"/>
      <w:lvlText w:val="%6."/>
      <w:lvlJc w:val="end"/>
      <w:pPr>
        <w:ind w:start="216pt" w:hanging="9pt"/>
      </w:pPr>
    </w:lvl>
    <w:lvl w:ilvl="6" w:tplc="2000000F" w:tentative="1">
      <w:start w:val="1"/>
      <w:numFmt w:val="decimal"/>
      <w:lvlText w:val="%7."/>
      <w:lvlJc w:val="start"/>
      <w:pPr>
        <w:ind w:start="252pt" w:hanging="18pt"/>
      </w:pPr>
    </w:lvl>
    <w:lvl w:ilvl="7" w:tplc="20000019" w:tentative="1">
      <w:start w:val="1"/>
      <w:numFmt w:val="lowerLetter"/>
      <w:lvlText w:val="%8."/>
      <w:lvlJc w:val="start"/>
      <w:pPr>
        <w:ind w:start="288pt" w:hanging="18pt"/>
      </w:pPr>
    </w:lvl>
    <w:lvl w:ilvl="8" w:tplc="2000001B" w:tentative="1">
      <w:start w:val="1"/>
      <w:numFmt w:val="lowerRoman"/>
      <w:lvlText w:val="%9."/>
      <w:lvlJc w:val="end"/>
      <w:pPr>
        <w:ind w:start="324pt" w:hanging="9pt"/>
      </w:pPr>
    </w:lvl>
  </w:abstractNum>
  <w:abstractNum w:abstractNumId="34" w15:restartNumberingAfterBreak="0">
    <w:nsid w:val="75E70220"/>
    <w:multiLevelType w:val="hybridMultilevel"/>
    <w:tmpl w:val="7B04C032"/>
    <w:lvl w:ilvl="0" w:tplc="04190011">
      <w:start w:val="1"/>
      <w:numFmt w:val="decimal"/>
      <w:lvlText w:val="%1)"/>
      <w:lvlJc w:val="start"/>
      <w:pPr>
        <w:ind w:start="36pt" w:hanging="18pt"/>
      </w:pPr>
    </w:lvl>
    <w:lvl w:ilvl="1" w:tplc="04190019" w:tentative="1">
      <w:start w:val="1"/>
      <w:numFmt w:val="lowerLetter"/>
      <w:lvlText w:val="%2."/>
      <w:lvlJc w:val="start"/>
      <w:pPr>
        <w:ind w:start="72pt" w:hanging="18pt"/>
      </w:pPr>
    </w:lvl>
    <w:lvl w:ilvl="2" w:tplc="0419001B" w:tentative="1">
      <w:start w:val="1"/>
      <w:numFmt w:val="lowerRoman"/>
      <w:lvlText w:val="%3."/>
      <w:lvlJc w:val="end"/>
      <w:pPr>
        <w:ind w:start="108pt" w:hanging="9pt"/>
      </w:pPr>
    </w:lvl>
    <w:lvl w:ilvl="3" w:tplc="0419000F" w:tentative="1">
      <w:start w:val="1"/>
      <w:numFmt w:val="decimal"/>
      <w:lvlText w:val="%4."/>
      <w:lvlJc w:val="start"/>
      <w:pPr>
        <w:ind w:start="144pt" w:hanging="18pt"/>
      </w:pPr>
    </w:lvl>
    <w:lvl w:ilvl="4" w:tplc="04190019" w:tentative="1">
      <w:start w:val="1"/>
      <w:numFmt w:val="lowerLetter"/>
      <w:lvlText w:val="%5."/>
      <w:lvlJc w:val="start"/>
      <w:pPr>
        <w:ind w:start="180pt" w:hanging="18pt"/>
      </w:pPr>
    </w:lvl>
    <w:lvl w:ilvl="5" w:tplc="0419001B" w:tentative="1">
      <w:start w:val="1"/>
      <w:numFmt w:val="lowerRoman"/>
      <w:lvlText w:val="%6."/>
      <w:lvlJc w:val="end"/>
      <w:pPr>
        <w:ind w:start="216pt" w:hanging="9pt"/>
      </w:pPr>
    </w:lvl>
    <w:lvl w:ilvl="6" w:tplc="0419000F" w:tentative="1">
      <w:start w:val="1"/>
      <w:numFmt w:val="decimal"/>
      <w:lvlText w:val="%7."/>
      <w:lvlJc w:val="start"/>
      <w:pPr>
        <w:ind w:start="252pt" w:hanging="18pt"/>
      </w:pPr>
    </w:lvl>
    <w:lvl w:ilvl="7" w:tplc="04190019" w:tentative="1">
      <w:start w:val="1"/>
      <w:numFmt w:val="lowerLetter"/>
      <w:lvlText w:val="%8."/>
      <w:lvlJc w:val="start"/>
      <w:pPr>
        <w:ind w:start="288pt" w:hanging="18pt"/>
      </w:pPr>
    </w:lvl>
    <w:lvl w:ilvl="8" w:tplc="0419001B" w:tentative="1">
      <w:start w:val="1"/>
      <w:numFmt w:val="lowerRoman"/>
      <w:lvlText w:val="%9."/>
      <w:lvlJc w:val="end"/>
      <w:pPr>
        <w:ind w:start="324pt" w:hanging="9pt"/>
      </w:pPr>
    </w:lvl>
  </w:abstractNum>
  <w:abstractNum w:abstractNumId="35" w15:restartNumberingAfterBreak="0">
    <w:nsid w:val="76A85C0E"/>
    <w:multiLevelType w:val="multilevel"/>
    <w:tmpl w:val="B8CE528A"/>
    <w:lvl w:ilvl="0">
      <w:start w:val="1"/>
      <w:numFmt w:val="decimal"/>
      <w:lvlText w:val="%1"/>
      <w:lvlJc w:val="start"/>
      <w:pPr>
        <w:ind w:start="18.75pt" w:hanging="18.75pt"/>
      </w:pPr>
      <w:rPr>
        <w:rFonts w:hint="default"/>
      </w:rPr>
    </w:lvl>
    <w:lvl w:ilvl="1">
      <w:start w:val="1"/>
      <w:numFmt w:val="decimal"/>
      <w:lvlText w:val="%1.%2"/>
      <w:lvlJc w:val="start"/>
      <w:pPr>
        <w:ind w:start="72.75pt" w:hanging="18.75pt"/>
      </w:pPr>
      <w:rPr>
        <w:rFonts w:hint="default"/>
      </w:rPr>
    </w:lvl>
    <w:lvl w:ilvl="2">
      <w:start w:val="1"/>
      <w:numFmt w:val="decimal"/>
      <w:lvlText w:val="%1.%2.%3"/>
      <w:lvlJc w:val="start"/>
      <w:pPr>
        <w:ind w:start="144pt" w:hanging="36pt"/>
      </w:pPr>
      <w:rPr>
        <w:rFonts w:hint="default"/>
      </w:rPr>
    </w:lvl>
    <w:lvl w:ilvl="3">
      <w:start w:val="1"/>
      <w:numFmt w:val="decimal"/>
      <w:lvlText w:val="%1.%2.%3.%4"/>
      <w:lvlJc w:val="start"/>
      <w:pPr>
        <w:ind w:start="216pt" w:hanging="54pt"/>
      </w:pPr>
      <w:rPr>
        <w:rFonts w:hint="default"/>
      </w:rPr>
    </w:lvl>
    <w:lvl w:ilvl="4">
      <w:start w:val="1"/>
      <w:numFmt w:val="decimal"/>
      <w:lvlText w:val="%1.%2.%3.%4.%5"/>
      <w:lvlJc w:val="start"/>
      <w:pPr>
        <w:ind w:start="270pt" w:hanging="54pt"/>
      </w:pPr>
      <w:rPr>
        <w:rFonts w:hint="default"/>
      </w:rPr>
    </w:lvl>
    <w:lvl w:ilvl="5">
      <w:start w:val="1"/>
      <w:numFmt w:val="decimal"/>
      <w:lvlText w:val="%1.%2.%3.%4.%5.%6"/>
      <w:lvlJc w:val="start"/>
      <w:pPr>
        <w:ind w:start="342pt" w:hanging="72pt"/>
      </w:pPr>
      <w:rPr>
        <w:rFonts w:hint="default"/>
      </w:rPr>
    </w:lvl>
    <w:lvl w:ilvl="6">
      <w:start w:val="1"/>
      <w:numFmt w:val="decimal"/>
      <w:lvlText w:val="%1.%2.%3.%4.%5.%6.%7"/>
      <w:lvlJc w:val="start"/>
      <w:pPr>
        <w:ind w:start="396pt" w:hanging="72pt"/>
      </w:pPr>
      <w:rPr>
        <w:rFonts w:hint="default"/>
      </w:rPr>
    </w:lvl>
    <w:lvl w:ilvl="7">
      <w:start w:val="1"/>
      <w:numFmt w:val="decimal"/>
      <w:lvlText w:val="%1.%2.%3.%4.%5.%6.%7.%8"/>
      <w:lvlJc w:val="start"/>
      <w:pPr>
        <w:ind w:start="468pt" w:hanging="90pt"/>
      </w:pPr>
      <w:rPr>
        <w:rFonts w:hint="default"/>
      </w:rPr>
    </w:lvl>
    <w:lvl w:ilvl="8">
      <w:start w:val="1"/>
      <w:numFmt w:val="decimal"/>
      <w:lvlText w:val="%1.%2.%3.%4.%5.%6.%7.%8.%9"/>
      <w:lvlJc w:val="start"/>
      <w:pPr>
        <w:ind w:start="540pt" w:hanging="108pt"/>
      </w:pPr>
      <w:rPr>
        <w:rFonts w:hint="default"/>
      </w:rPr>
    </w:lvl>
  </w:abstractNum>
  <w:num w:numId="1" w16cid:durableId="719597883">
    <w:abstractNumId w:val="21"/>
  </w:num>
  <w:num w:numId="2" w16cid:durableId="311296633">
    <w:abstractNumId w:val="30"/>
  </w:num>
  <w:num w:numId="3" w16cid:durableId="702755375">
    <w:abstractNumId w:val="23"/>
  </w:num>
  <w:num w:numId="4" w16cid:durableId="495652387">
    <w:abstractNumId w:val="20"/>
  </w:num>
  <w:num w:numId="5" w16cid:durableId="463085398">
    <w:abstractNumId w:val="2"/>
  </w:num>
  <w:num w:numId="6" w16cid:durableId="1890066546">
    <w:abstractNumId w:val="24"/>
  </w:num>
  <w:num w:numId="7" w16cid:durableId="232741163">
    <w:abstractNumId w:val="28"/>
  </w:num>
  <w:num w:numId="8" w16cid:durableId="784888140">
    <w:abstractNumId w:val="27"/>
  </w:num>
  <w:num w:numId="9" w16cid:durableId="1999727616">
    <w:abstractNumId w:val="10"/>
  </w:num>
  <w:num w:numId="10" w16cid:durableId="756946147">
    <w:abstractNumId w:val="7"/>
  </w:num>
  <w:num w:numId="11" w16cid:durableId="1965304154">
    <w:abstractNumId w:val="29"/>
  </w:num>
  <w:num w:numId="12" w16cid:durableId="274141603">
    <w:abstractNumId w:val="11"/>
  </w:num>
  <w:num w:numId="13" w16cid:durableId="1917739956">
    <w:abstractNumId w:val="22"/>
  </w:num>
  <w:num w:numId="14" w16cid:durableId="1713653890">
    <w:abstractNumId w:val="17"/>
  </w:num>
  <w:num w:numId="15" w16cid:durableId="1230265397">
    <w:abstractNumId w:val="12"/>
  </w:num>
  <w:num w:numId="16" w16cid:durableId="1094932533">
    <w:abstractNumId w:val="0"/>
  </w:num>
  <w:num w:numId="17" w16cid:durableId="1932740636">
    <w:abstractNumId w:val="15"/>
  </w:num>
  <w:num w:numId="18" w16cid:durableId="2125612757">
    <w:abstractNumId w:val="16"/>
  </w:num>
  <w:num w:numId="19" w16cid:durableId="1758794421">
    <w:abstractNumId w:val="31"/>
  </w:num>
  <w:num w:numId="20" w16cid:durableId="1943296725">
    <w:abstractNumId w:val="19"/>
  </w:num>
  <w:num w:numId="21" w16cid:durableId="2057511383">
    <w:abstractNumId w:val="25"/>
  </w:num>
  <w:num w:numId="22" w16cid:durableId="1675572907">
    <w:abstractNumId w:val="18"/>
  </w:num>
  <w:num w:numId="23" w16cid:durableId="1942107751">
    <w:abstractNumId w:val="8"/>
  </w:num>
  <w:num w:numId="24" w16cid:durableId="1793327576">
    <w:abstractNumId w:val="9"/>
  </w:num>
  <w:num w:numId="25" w16cid:durableId="2128960669">
    <w:abstractNumId w:val="26"/>
  </w:num>
  <w:num w:numId="26" w16cid:durableId="606427165">
    <w:abstractNumId w:val="4"/>
  </w:num>
  <w:num w:numId="27" w16cid:durableId="1008218602">
    <w:abstractNumId w:val="13"/>
  </w:num>
  <w:num w:numId="28" w16cid:durableId="130635965">
    <w:abstractNumId w:val="5"/>
  </w:num>
  <w:num w:numId="29" w16cid:durableId="778766143">
    <w:abstractNumId w:val="35"/>
  </w:num>
  <w:num w:numId="30" w16cid:durableId="264848736">
    <w:abstractNumId w:val="14"/>
  </w:num>
  <w:num w:numId="31" w16cid:durableId="598216116">
    <w:abstractNumId w:val="33"/>
  </w:num>
  <w:num w:numId="32" w16cid:durableId="1969506198">
    <w:abstractNumId w:val="32"/>
  </w:num>
  <w:num w:numId="33" w16cid:durableId="1089541168">
    <w:abstractNumId w:val="3"/>
  </w:num>
  <w:num w:numId="34" w16cid:durableId="611935016">
    <w:abstractNumId w:val="1"/>
  </w:num>
  <w:num w:numId="35" w16cid:durableId="532691906">
    <w:abstractNumId w:val="6"/>
  </w:num>
  <w:num w:numId="36" w16cid:durableId="1014696042">
    <w:abstractNumId w:val="34"/>
  </w:num>
</w:numbering>
</file>

<file path=word/settings.xml><?xml version="1.0" encoding="utf-8"?>
<w:settings xmlns:mc="http://schemas.openxmlformats.org/markup-compatibility/2006" xmlns:o="urn:schemas-microsoft-com:office:office" xmlns:r="http://purl.oclc.org/ooxml/officeDocument/relationships" xmlns:m="http://purl.oclc.org/ooxml/officeDocument/math" xmlns:v="urn:schemas-microsoft-com:vml"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3%"/>
  <w:embedTrueTypeFonts/>
  <w:embedSystemFonts/>
  <w:hideSpellingErrors/>
  <w:hideGrammaticalErrors/>
  <w:proofState w:spelling="clean" w:grammar="clean"/>
  <w:attachedTemplate r:id="rId1"/>
  <w:linkStyles/>
  <w:defaultTabStop w:val="36pt"/>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412A"/>
    <w:rsid w:val="000F7355"/>
    <w:rsid w:val="0011676C"/>
    <w:rsid w:val="0012412A"/>
    <w:rsid w:val="00216653"/>
    <w:rsid w:val="0029781E"/>
    <w:rsid w:val="003316A7"/>
    <w:rsid w:val="00382CFD"/>
    <w:rsid w:val="00427783"/>
    <w:rsid w:val="00464B89"/>
    <w:rsid w:val="00490804"/>
    <w:rsid w:val="0074310D"/>
    <w:rsid w:val="0083146F"/>
    <w:rsid w:val="008A7746"/>
    <w:rsid w:val="00BD4B40"/>
    <w:rsid w:val="00C8251C"/>
    <w:rsid w:val="00C95358"/>
    <w:rsid w:val="00DD412F"/>
    <w:rsid w:val="00EE0DAA"/>
    <w:rsid w:val="00F0353E"/>
    <w:rsid w:val="00F23965"/>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decimalSymbol w:val=","/>
  <w:listSeparator w:val=";"/>
  <w14:docId w14:val="2835C288"/>
  <w15:chartTrackingRefBased/>
  <w15:docId w15:val="{5C62109B-E1CA-4A9B-92E9-A489C4DB8172}"/>
</w:settings>
</file>

<file path=word/styles.xml><?xml version="1.0" encoding="utf-8"?>
<w:style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8pt" w:line="12.95pt"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D4B40"/>
    <w:pPr>
      <w:spacing w:after="0pt" w:line="18pt" w:lineRule="auto"/>
      <w:ind w:firstLine="35.45pt"/>
      <w:jc w:val="both"/>
    </w:pPr>
    <w:rPr>
      <w:rFonts w:ascii="Times New Roman" w:eastAsia="Arial" w:hAnsi="Times New Roman" w:cs="Arial"/>
      <w:sz w:val="28"/>
      <w:szCs w:val="28"/>
      <w:lang w:val="ru-RU"/>
    </w:rPr>
  </w:style>
  <w:style w:type="paragraph" w:styleId="1">
    <w:name w:val="heading 1"/>
    <w:basedOn w:val="a"/>
    <w:next w:val="a"/>
    <w:link w:val="10"/>
    <w:autoRedefine/>
    <w:uiPriority w:val="9"/>
    <w:qFormat/>
    <w:rsid w:val="00BD4B40"/>
    <w:pPr>
      <w:keepNext/>
      <w:keepLines/>
      <w:outlineLvl w:val="0"/>
    </w:pPr>
    <w:rPr>
      <w:b/>
      <w:szCs w:val="40"/>
    </w:rPr>
  </w:style>
  <w:style w:type="paragraph" w:styleId="2">
    <w:name w:val="heading 2"/>
    <w:aliases w:val="Section"/>
    <w:basedOn w:val="a"/>
    <w:next w:val="a"/>
    <w:link w:val="20"/>
    <w:autoRedefine/>
    <w:uiPriority w:val="99"/>
    <w:qFormat/>
    <w:rsid w:val="00BD4B40"/>
    <w:pPr>
      <w:keepNext/>
      <w:keepLines/>
      <w:spacing w:before="18pt" w:after="6pt"/>
      <w:outlineLvl w:val="1"/>
    </w:pPr>
    <w:rPr>
      <w:szCs w:val="32"/>
    </w:rPr>
  </w:style>
  <w:style w:type="paragraph" w:styleId="3">
    <w:name w:val="heading 3"/>
    <w:basedOn w:val="a"/>
    <w:next w:val="a"/>
    <w:link w:val="30"/>
    <w:uiPriority w:val="9"/>
    <w:qFormat/>
    <w:rsid w:val="00BD4B40"/>
    <w:pPr>
      <w:keepNext/>
      <w:keepLines/>
      <w:spacing w:before="16pt" w:after="4pt"/>
      <w:outlineLvl w:val="2"/>
    </w:pPr>
    <w:rPr>
      <w:color w:val="434343"/>
    </w:rPr>
  </w:style>
  <w:style w:type="paragraph" w:styleId="4">
    <w:name w:val="heading 4"/>
    <w:basedOn w:val="a"/>
    <w:next w:val="a"/>
    <w:link w:val="40"/>
    <w:uiPriority w:val="9"/>
    <w:qFormat/>
    <w:rsid w:val="00BD4B40"/>
    <w:pPr>
      <w:keepNext/>
      <w:keepLines/>
      <w:spacing w:before="14pt" w:after="4pt"/>
      <w:outlineLvl w:val="3"/>
    </w:pPr>
    <w:rPr>
      <w:color w:val="666666"/>
      <w:sz w:val="24"/>
      <w:szCs w:val="24"/>
    </w:rPr>
  </w:style>
  <w:style w:type="paragraph" w:styleId="5">
    <w:name w:val="heading 5"/>
    <w:basedOn w:val="a"/>
    <w:next w:val="a"/>
    <w:link w:val="50"/>
    <w:uiPriority w:val="9"/>
    <w:qFormat/>
    <w:rsid w:val="00BD4B40"/>
    <w:pPr>
      <w:keepNext/>
      <w:keepLines/>
      <w:spacing w:before="12pt" w:after="4pt"/>
      <w:outlineLvl w:val="4"/>
    </w:pPr>
    <w:rPr>
      <w:color w:val="666666"/>
    </w:rPr>
  </w:style>
  <w:style w:type="paragraph" w:styleId="6">
    <w:name w:val="heading 6"/>
    <w:basedOn w:val="a"/>
    <w:next w:val="a"/>
    <w:link w:val="60"/>
    <w:uiPriority w:val="9"/>
    <w:qFormat/>
    <w:rsid w:val="00BD4B40"/>
    <w:pPr>
      <w:keepNext/>
      <w:keepLines/>
      <w:spacing w:before="12pt" w:after="4pt"/>
      <w:outlineLvl w:val="5"/>
    </w:pPr>
    <w:rPr>
      <w:i/>
      <w:color w:val="666666"/>
    </w:rPr>
  </w:style>
  <w:style w:type="paragraph" w:styleId="7">
    <w:name w:val="heading 7"/>
    <w:basedOn w:val="a"/>
    <w:next w:val="a"/>
    <w:link w:val="70"/>
    <w:uiPriority w:val="9"/>
    <w:semiHidden/>
    <w:unhideWhenUsed/>
    <w:qFormat/>
    <w:rsid w:val="00216653"/>
    <w:pPr>
      <w:keepNext/>
      <w:keepLines/>
      <w:spacing w:before="2pt"/>
      <w:outlineLvl w:val="6"/>
    </w:pPr>
    <w:rPr>
      <w:rFonts w:asciiTheme="minorHAnsi" w:eastAsia="Times New Roman" w:hAnsiTheme="minorHAnsi" w:cs="Times New Roman"/>
      <w:color w:val="595959"/>
      <w:sz w:val="22"/>
      <w:szCs w:val="22"/>
      <w:lang w:val="en-US"/>
    </w:rPr>
  </w:style>
  <w:style w:type="paragraph" w:styleId="8">
    <w:name w:val="heading 8"/>
    <w:basedOn w:val="a"/>
    <w:next w:val="a"/>
    <w:link w:val="80"/>
    <w:uiPriority w:val="9"/>
    <w:semiHidden/>
    <w:unhideWhenUsed/>
    <w:qFormat/>
    <w:rsid w:val="00216653"/>
    <w:pPr>
      <w:keepNext/>
      <w:keepLines/>
      <w:spacing w:before="2pt"/>
      <w:outlineLvl w:val="7"/>
    </w:pPr>
    <w:rPr>
      <w:rFonts w:asciiTheme="minorHAnsi" w:eastAsia="Times New Roman" w:hAnsiTheme="minorHAnsi" w:cs="Times New Roman"/>
      <w:i/>
      <w:iCs/>
      <w:color w:val="272727"/>
      <w:sz w:val="22"/>
      <w:szCs w:val="22"/>
      <w:lang w:val="en-US"/>
    </w:rPr>
  </w:style>
  <w:style w:type="paragraph" w:styleId="9">
    <w:name w:val="heading 9"/>
    <w:basedOn w:val="a"/>
    <w:next w:val="a"/>
    <w:link w:val="90"/>
    <w:uiPriority w:val="9"/>
    <w:semiHidden/>
    <w:unhideWhenUsed/>
    <w:qFormat/>
    <w:rsid w:val="00216653"/>
    <w:pPr>
      <w:keepNext/>
      <w:keepLines/>
      <w:spacing w:before="2pt"/>
      <w:outlineLvl w:val="8"/>
    </w:pPr>
    <w:rPr>
      <w:rFonts w:asciiTheme="minorHAnsi" w:eastAsia="Times New Roman" w:hAnsiTheme="minorHAnsi" w:cs="Times New Roman"/>
      <w:color w:val="272727"/>
      <w:sz w:val="22"/>
      <w:szCs w:val="22"/>
      <w:lang w:val="en-US"/>
    </w:rPr>
  </w:style>
  <w:style w:type="character" w:default="1" w:styleId="a0">
    <w:name w:val="Default Paragraph Font"/>
    <w:uiPriority w:val="1"/>
    <w:unhideWhenUsed/>
  </w:style>
  <w:style w:type="table" w:default="1" w:styleId="a1">
    <w:name w:val="Normal Table"/>
    <w:uiPriority w:val="99"/>
    <w:semiHidden/>
    <w:unhideWhenUsed/>
    <w:tblPr>
      <w:tblInd w:w="0pt" w:type="dxa"/>
      <w:tblCellMar>
        <w:top w:w="0pt" w:type="dxa"/>
        <w:start w:w="5.40pt" w:type="dxa"/>
        <w:bottom w:w="0pt" w:type="dxa"/>
        <w:end w:w="5.40pt"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12412A"/>
    <w:rPr>
      <w:sz w:val="20"/>
      <w:szCs w:val="20"/>
    </w:rPr>
  </w:style>
  <w:style w:type="character" w:customStyle="1" w:styleId="a4">
    <w:name w:val="Текст сноски Знак"/>
    <w:basedOn w:val="a0"/>
    <w:link w:val="a3"/>
    <w:uiPriority w:val="99"/>
    <w:semiHidden/>
    <w:rsid w:val="0012412A"/>
    <w:rPr>
      <w:rFonts w:ascii="Courier New" w:eastAsia="Courier New" w:hAnsi="Courier New" w:cs="Courier New"/>
      <w:color w:val="000000"/>
      <w:sz w:val="20"/>
      <w:szCs w:val="20"/>
      <w:lang w:val="ru-RU" w:eastAsia="ru-RU" w:bidi="ru-RU"/>
    </w:rPr>
  </w:style>
  <w:style w:type="character" w:styleId="a5">
    <w:name w:val="footnote reference"/>
    <w:uiPriority w:val="99"/>
    <w:semiHidden/>
    <w:unhideWhenUsed/>
    <w:rsid w:val="0012412A"/>
    <w:rPr>
      <w:vertAlign w:val="superscript"/>
    </w:rPr>
  </w:style>
  <w:style w:type="character" w:customStyle="1" w:styleId="10">
    <w:name w:val="Заголовок 1 Знак"/>
    <w:link w:val="1"/>
    <w:uiPriority w:val="9"/>
    <w:rsid w:val="00BD4B40"/>
    <w:rPr>
      <w:rFonts w:ascii="Times New Roman" w:eastAsia="Arial" w:hAnsi="Times New Roman" w:cs="Arial"/>
      <w:b/>
      <w:sz w:val="28"/>
      <w:szCs w:val="40"/>
      <w:lang w:val="ru-RU"/>
    </w:rPr>
  </w:style>
  <w:style w:type="character" w:customStyle="1" w:styleId="20">
    <w:name w:val="Заголовок 2 Знак"/>
    <w:aliases w:val="Section Знак"/>
    <w:basedOn w:val="a0"/>
    <w:link w:val="2"/>
    <w:uiPriority w:val="99"/>
    <w:rsid w:val="00BD4B40"/>
    <w:rPr>
      <w:rFonts w:ascii="Times New Roman" w:eastAsia="Arial" w:hAnsi="Times New Roman" w:cs="Arial"/>
      <w:sz w:val="28"/>
      <w:szCs w:val="32"/>
      <w:lang w:val="ru-RU"/>
    </w:rPr>
  </w:style>
  <w:style w:type="character" w:customStyle="1" w:styleId="30">
    <w:name w:val="Заголовок 3 Знак"/>
    <w:basedOn w:val="a0"/>
    <w:link w:val="3"/>
    <w:uiPriority w:val="9"/>
    <w:rsid w:val="00BD4B40"/>
    <w:rPr>
      <w:rFonts w:ascii="Times New Roman" w:eastAsia="Arial" w:hAnsi="Times New Roman" w:cs="Arial"/>
      <w:color w:val="434343"/>
      <w:sz w:val="28"/>
      <w:szCs w:val="28"/>
      <w:lang w:val="ru-RU"/>
    </w:rPr>
  </w:style>
  <w:style w:type="character" w:customStyle="1" w:styleId="40">
    <w:name w:val="Заголовок 4 Знак"/>
    <w:basedOn w:val="a0"/>
    <w:link w:val="4"/>
    <w:uiPriority w:val="9"/>
    <w:rsid w:val="00BD4B40"/>
    <w:rPr>
      <w:rFonts w:ascii="Times New Roman" w:eastAsia="Arial" w:hAnsi="Times New Roman" w:cs="Arial"/>
      <w:color w:val="666666"/>
      <w:sz w:val="24"/>
      <w:szCs w:val="24"/>
      <w:lang w:val="ru-RU"/>
    </w:rPr>
  </w:style>
  <w:style w:type="character" w:customStyle="1" w:styleId="50">
    <w:name w:val="Заголовок 5 Знак"/>
    <w:basedOn w:val="a0"/>
    <w:link w:val="5"/>
    <w:uiPriority w:val="9"/>
    <w:rsid w:val="00BD4B40"/>
    <w:rPr>
      <w:rFonts w:ascii="Times New Roman" w:eastAsia="Arial" w:hAnsi="Times New Roman" w:cs="Arial"/>
      <w:color w:val="666666"/>
      <w:sz w:val="28"/>
      <w:szCs w:val="28"/>
      <w:lang w:val="ru-RU"/>
    </w:rPr>
  </w:style>
  <w:style w:type="character" w:customStyle="1" w:styleId="60">
    <w:name w:val="Заголовок 6 Знак"/>
    <w:basedOn w:val="a0"/>
    <w:link w:val="6"/>
    <w:uiPriority w:val="9"/>
    <w:rsid w:val="00BD4B40"/>
    <w:rPr>
      <w:rFonts w:ascii="Times New Roman" w:eastAsia="Arial" w:hAnsi="Times New Roman" w:cs="Arial"/>
      <w:i/>
      <w:color w:val="666666"/>
      <w:sz w:val="28"/>
      <w:szCs w:val="28"/>
      <w:lang w:val="ru-RU"/>
    </w:rPr>
  </w:style>
  <w:style w:type="paragraph" w:styleId="a6">
    <w:name w:val="Title"/>
    <w:basedOn w:val="a"/>
    <w:next w:val="a"/>
    <w:link w:val="a7"/>
    <w:autoRedefine/>
    <w:uiPriority w:val="10"/>
    <w:qFormat/>
    <w:rsid w:val="00BD4B40"/>
    <w:pPr>
      <w:keepNext/>
      <w:keepLines/>
      <w:spacing w:after="3pt"/>
    </w:pPr>
    <w:rPr>
      <w:color w:val="000000"/>
    </w:rPr>
  </w:style>
  <w:style w:type="character" w:customStyle="1" w:styleId="a7">
    <w:name w:val="Заголовок Знак"/>
    <w:link w:val="a6"/>
    <w:uiPriority w:val="10"/>
    <w:rsid w:val="00BD4B40"/>
    <w:rPr>
      <w:rFonts w:ascii="Times New Roman" w:eastAsia="Arial" w:hAnsi="Times New Roman" w:cs="Arial"/>
      <w:color w:val="000000"/>
      <w:sz w:val="28"/>
      <w:szCs w:val="28"/>
      <w:lang w:val="ru-RU"/>
    </w:rPr>
  </w:style>
  <w:style w:type="paragraph" w:styleId="a8">
    <w:name w:val="Subtitle"/>
    <w:basedOn w:val="a"/>
    <w:next w:val="a"/>
    <w:link w:val="a9"/>
    <w:uiPriority w:val="11"/>
    <w:qFormat/>
    <w:rsid w:val="00BD4B40"/>
    <w:pPr>
      <w:keepNext/>
      <w:keepLines/>
      <w:spacing w:after="16pt"/>
    </w:pPr>
    <w:rPr>
      <w:color w:val="666666"/>
      <w:sz w:val="30"/>
      <w:szCs w:val="30"/>
    </w:rPr>
  </w:style>
  <w:style w:type="character" w:customStyle="1" w:styleId="a9">
    <w:name w:val="Подзаголовок Знак"/>
    <w:basedOn w:val="a0"/>
    <w:link w:val="a8"/>
    <w:uiPriority w:val="11"/>
    <w:rsid w:val="00BD4B40"/>
    <w:rPr>
      <w:rFonts w:ascii="Times New Roman" w:eastAsia="Arial" w:hAnsi="Times New Roman" w:cs="Arial"/>
      <w:color w:val="666666"/>
      <w:sz w:val="30"/>
      <w:szCs w:val="30"/>
      <w:lang w:val="ru-RU"/>
    </w:rPr>
  </w:style>
  <w:style w:type="paragraph" w:customStyle="1" w:styleId="71">
    <w:name w:val="Заголовок 71"/>
    <w:basedOn w:val="a"/>
    <w:next w:val="a"/>
    <w:uiPriority w:val="9"/>
    <w:semiHidden/>
    <w:unhideWhenUsed/>
    <w:qFormat/>
    <w:rsid w:val="00216653"/>
    <w:pPr>
      <w:keepNext/>
      <w:keepLines/>
      <w:spacing w:before="2pt" w:line="13.80pt" w:lineRule="auto"/>
      <w:ind w:firstLine="0pt"/>
      <w:jc w:val="start"/>
      <w:outlineLvl w:val="6"/>
    </w:pPr>
    <w:rPr>
      <w:rFonts w:ascii="Aptos" w:eastAsia="Times New Roman" w:hAnsi="Aptos" w:cs="Times New Roman"/>
      <w:color w:val="595959"/>
      <w:sz w:val="22"/>
      <w:szCs w:val="22"/>
      <w:lang w:eastAsia="ru-RU"/>
    </w:rPr>
  </w:style>
  <w:style w:type="paragraph" w:customStyle="1" w:styleId="81">
    <w:name w:val="Заголовок 81"/>
    <w:basedOn w:val="a"/>
    <w:next w:val="a"/>
    <w:uiPriority w:val="9"/>
    <w:semiHidden/>
    <w:unhideWhenUsed/>
    <w:qFormat/>
    <w:rsid w:val="00216653"/>
    <w:pPr>
      <w:keepNext/>
      <w:keepLines/>
      <w:spacing w:line="13.80pt" w:lineRule="auto"/>
      <w:ind w:firstLine="0pt"/>
      <w:jc w:val="start"/>
      <w:outlineLvl w:val="7"/>
    </w:pPr>
    <w:rPr>
      <w:rFonts w:ascii="Aptos" w:eastAsia="Times New Roman" w:hAnsi="Aptos" w:cs="Times New Roman"/>
      <w:i/>
      <w:iCs/>
      <w:color w:val="272727"/>
      <w:sz w:val="22"/>
      <w:szCs w:val="22"/>
      <w:lang w:eastAsia="ru-RU"/>
    </w:rPr>
  </w:style>
  <w:style w:type="paragraph" w:customStyle="1" w:styleId="91">
    <w:name w:val="Заголовок 91"/>
    <w:basedOn w:val="a"/>
    <w:next w:val="a"/>
    <w:uiPriority w:val="9"/>
    <w:semiHidden/>
    <w:unhideWhenUsed/>
    <w:qFormat/>
    <w:rsid w:val="00216653"/>
    <w:pPr>
      <w:keepNext/>
      <w:keepLines/>
      <w:spacing w:line="13.80pt" w:lineRule="auto"/>
      <w:ind w:firstLine="0pt"/>
      <w:jc w:val="start"/>
      <w:outlineLvl w:val="8"/>
    </w:pPr>
    <w:rPr>
      <w:rFonts w:ascii="Aptos" w:eastAsia="Times New Roman" w:hAnsi="Aptos" w:cs="Times New Roman"/>
      <w:color w:val="272727"/>
      <w:sz w:val="22"/>
      <w:szCs w:val="22"/>
      <w:lang w:eastAsia="ru-RU"/>
    </w:rPr>
  </w:style>
  <w:style w:type="numbering" w:customStyle="1" w:styleId="11">
    <w:name w:val="Нет списка1"/>
    <w:next w:val="a2"/>
    <w:uiPriority w:val="99"/>
    <w:semiHidden/>
    <w:unhideWhenUsed/>
    <w:rsid w:val="00216653"/>
  </w:style>
  <w:style w:type="character" w:customStyle="1" w:styleId="70">
    <w:name w:val="Заголовок 7 Знак"/>
    <w:basedOn w:val="a0"/>
    <w:link w:val="7"/>
    <w:uiPriority w:val="9"/>
    <w:semiHidden/>
    <w:rsid w:val="00216653"/>
    <w:rPr>
      <w:rFonts w:eastAsia="Times New Roman" w:cs="Times New Roman"/>
      <w:color w:val="595959"/>
    </w:rPr>
  </w:style>
  <w:style w:type="character" w:customStyle="1" w:styleId="80">
    <w:name w:val="Заголовок 8 Знак"/>
    <w:basedOn w:val="a0"/>
    <w:link w:val="8"/>
    <w:uiPriority w:val="9"/>
    <w:semiHidden/>
    <w:rsid w:val="00216653"/>
    <w:rPr>
      <w:rFonts w:eastAsia="Times New Roman" w:cs="Times New Roman"/>
      <w:i/>
      <w:iCs/>
      <w:color w:val="272727"/>
    </w:rPr>
  </w:style>
  <w:style w:type="character" w:customStyle="1" w:styleId="90">
    <w:name w:val="Заголовок 9 Знак"/>
    <w:basedOn w:val="a0"/>
    <w:link w:val="9"/>
    <w:uiPriority w:val="9"/>
    <w:semiHidden/>
    <w:rsid w:val="00216653"/>
    <w:rPr>
      <w:rFonts w:eastAsia="Times New Roman" w:cs="Times New Roman"/>
      <w:color w:val="272727"/>
    </w:rPr>
  </w:style>
  <w:style w:type="paragraph" w:customStyle="1" w:styleId="21">
    <w:name w:val="Цитата 21"/>
    <w:basedOn w:val="a"/>
    <w:next w:val="a"/>
    <w:uiPriority w:val="29"/>
    <w:qFormat/>
    <w:rsid w:val="00216653"/>
    <w:pPr>
      <w:spacing w:before="8pt" w:after="10pt" w:line="13.80pt" w:lineRule="auto"/>
      <w:ind w:firstLine="0pt"/>
      <w:jc w:val="center"/>
    </w:pPr>
    <w:rPr>
      <w:rFonts w:ascii="Aptos" w:eastAsia="Times New Roman" w:hAnsi="Aptos" w:cs="Times New Roman"/>
      <w:i/>
      <w:iCs/>
      <w:color w:val="404040"/>
      <w:sz w:val="22"/>
      <w:szCs w:val="22"/>
      <w:lang w:eastAsia="ru-RU"/>
    </w:rPr>
  </w:style>
  <w:style w:type="character" w:customStyle="1" w:styleId="22">
    <w:name w:val="Цитата 2 Знак"/>
    <w:basedOn w:val="a0"/>
    <w:link w:val="23"/>
    <w:uiPriority w:val="29"/>
    <w:rsid w:val="00216653"/>
    <w:rPr>
      <w:i/>
      <w:iCs/>
      <w:color w:val="404040"/>
    </w:rPr>
  </w:style>
  <w:style w:type="paragraph" w:styleId="aa">
    <w:name w:val="List Paragraph"/>
    <w:basedOn w:val="a"/>
    <w:uiPriority w:val="34"/>
    <w:qFormat/>
    <w:rsid w:val="00216653"/>
    <w:pPr>
      <w:spacing w:after="10pt" w:line="13.80pt" w:lineRule="auto"/>
      <w:ind w:start="36pt" w:firstLine="0pt"/>
      <w:contextualSpacing/>
      <w:jc w:val="start"/>
    </w:pPr>
    <w:rPr>
      <w:rFonts w:ascii="Aptos" w:eastAsia="Times New Roman" w:hAnsi="Aptos" w:cs="Times New Roman"/>
      <w:sz w:val="22"/>
      <w:szCs w:val="22"/>
      <w:lang w:eastAsia="ru-RU"/>
    </w:rPr>
  </w:style>
  <w:style w:type="character" w:customStyle="1" w:styleId="12">
    <w:name w:val="Сильное выделение1"/>
    <w:basedOn w:val="a0"/>
    <w:uiPriority w:val="21"/>
    <w:qFormat/>
    <w:rsid w:val="00216653"/>
    <w:rPr>
      <w:i/>
      <w:iCs/>
      <w:color w:val="0F4761"/>
    </w:rPr>
  </w:style>
  <w:style w:type="paragraph" w:customStyle="1" w:styleId="13">
    <w:name w:val="Выделенная цитата1"/>
    <w:basedOn w:val="a"/>
    <w:next w:val="a"/>
    <w:uiPriority w:val="30"/>
    <w:qFormat/>
    <w:rsid w:val="00216653"/>
    <w:pPr>
      <w:pBdr>
        <w:top w:val="single" w:sz="4" w:space="10" w:color="0F4761"/>
        <w:bottom w:val="single" w:sz="4" w:space="10" w:color="0F4761"/>
      </w:pBdr>
      <w:spacing w:before="18pt" w:after="18pt" w:line="13.80pt" w:lineRule="auto"/>
      <w:ind w:start="43.20pt" w:end="43.20pt" w:firstLine="0pt"/>
      <w:jc w:val="center"/>
    </w:pPr>
    <w:rPr>
      <w:rFonts w:ascii="Aptos" w:eastAsia="Times New Roman" w:hAnsi="Aptos" w:cs="Times New Roman"/>
      <w:i/>
      <w:iCs/>
      <w:color w:val="0F4761"/>
      <w:sz w:val="22"/>
      <w:szCs w:val="22"/>
      <w:lang w:eastAsia="ru-RU"/>
    </w:rPr>
  </w:style>
  <w:style w:type="character" w:customStyle="1" w:styleId="ab">
    <w:name w:val="Выделенная цитата Знак"/>
    <w:basedOn w:val="a0"/>
    <w:link w:val="ac"/>
    <w:uiPriority w:val="30"/>
    <w:rsid w:val="00216653"/>
    <w:rPr>
      <w:i/>
      <w:iCs/>
      <w:color w:val="0F4761"/>
    </w:rPr>
  </w:style>
  <w:style w:type="character" w:customStyle="1" w:styleId="14">
    <w:name w:val="Сильная ссылка1"/>
    <w:basedOn w:val="a0"/>
    <w:uiPriority w:val="32"/>
    <w:qFormat/>
    <w:rsid w:val="00216653"/>
    <w:rPr>
      <w:b/>
      <w:bCs/>
      <w:smallCaps/>
      <w:color w:val="0F4761"/>
      <w:spacing w:val="5"/>
    </w:rPr>
  </w:style>
  <w:style w:type="character" w:customStyle="1" w:styleId="15">
    <w:name w:val="Гиперссылка1"/>
    <w:basedOn w:val="a0"/>
    <w:uiPriority w:val="99"/>
    <w:unhideWhenUsed/>
    <w:rsid w:val="00216653"/>
    <w:rPr>
      <w:color w:val="467886"/>
      <w:u w:val="single"/>
    </w:rPr>
  </w:style>
  <w:style w:type="character" w:styleId="ad">
    <w:name w:val="Unresolved Mention"/>
    <w:basedOn w:val="a0"/>
    <w:uiPriority w:val="99"/>
    <w:semiHidden/>
    <w:unhideWhenUsed/>
    <w:rsid w:val="00216653"/>
    <w:rPr>
      <w:color w:val="605E5C"/>
      <w:shd w:val="clear" w:color="auto" w:fill="E1DFDD"/>
    </w:rPr>
  </w:style>
  <w:style w:type="paragraph" w:customStyle="1" w:styleId="16">
    <w:name w:val="Стиль1"/>
    <w:basedOn w:val="a"/>
    <w:link w:val="17"/>
    <w:autoRedefine/>
    <w:rsid w:val="00216653"/>
    <w:pPr>
      <w:spacing w:after="10pt"/>
      <w:ind w:firstLine="0pt"/>
    </w:pPr>
    <w:rPr>
      <w:rFonts w:eastAsia="Times New Roman" w:cs="Times New Roman"/>
      <w:sz w:val="24"/>
      <w:szCs w:val="22"/>
      <w:lang w:eastAsia="ru-RU"/>
    </w:rPr>
  </w:style>
  <w:style w:type="character" w:customStyle="1" w:styleId="17">
    <w:name w:val="Стиль1 Знак"/>
    <w:basedOn w:val="a0"/>
    <w:link w:val="16"/>
    <w:rsid w:val="00216653"/>
    <w:rPr>
      <w:rFonts w:ascii="Times New Roman" w:eastAsia="Times New Roman" w:hAnsi="Times New Roman" w:cs="Times New Roman"/>
      <w:sz w:val="24"/>
      <w:lang w:val="ru-RU" w:eastAsia="ru-RU"/>
    </w:rPr>
  </w:style>
  <w:style w:type="paragraph" w:customStyle="1" w:styleId="18">
    <w:name w:val="Без интервала1"/>
    <w:next w:val="ae"/>
    <w:uiPriority w:val="1"/>
    <w:qFormat/>
    <w:rsid w:val="00216653"/>
    <w:pPr>
      <w:spacing w:after="0pt" w:line="12pt" w:lineRule="auto"/>
    </w:pPr>
    <w:rPr>
      <w:rFonts w:eastAsia="Times New Roman"/>
      <w:lang w:val="ru-RU" w:eastAsia="ru-RU"/>
    </w:rPr>
  </w:style>
  <w:style w:type="table" w:styleId="af">
    <w:name w:val="Table Grid"/>
    <w:basedOn w:val="a1"/>
    <w:uiPriority w:val="59"/>
    <w:rsid w:val="00216653"/>
    <w:pPr>
      <w:spacing w:after="0pt" w:line="12pt" w:lineRule="auto"/>
    </w:pPr>
    <w:tblPr>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216653"/>
    <w:pPr>
      <w:widowControl w:val="0"/>
      <w:autoSpaceDE w:val="0"/>
      <w:autoSpaceDN w:val="0"/>
      <w:spacing w:after="0pt" w:line="12pt" w:lineRule="auto"/>
    </w:pPr>
    <w:tblPr>
      <w:tblInd w:w="0pt" w:type="dxa"/>
      <w:tblCellMar>
        <w:top w:w="0pt" w:type="dxa"/>
        <w:start w:w="0pt" w:type="dxa"/>
        <w:bottom w:w="0pt" w:type="dxa"/>
        <w:end w:w="0pt" w:type="dxa"/>
      </w:tblCellMar>
    </w:tblPr>
  </w:style>
  <w:style w:type="paragraph" w:styleId="af0">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w:basedOn w:val="a"/>
    <w:link w:val="af1"/>
    <w:uiPriority w:val="99"/>
    <w:unhideWhenUsed/>
    <w:qFormat/>
    <w:rsid w:val="00216653"/>
    <w:pPr>
      <w:spacing w:before="5pt" w:beforeAutospacing="1" w:after="5pt" w:afterAutospacing="1" w:line="12pt" w:lineRule="auto"/>
      <w:ind w:firstLine="0pt"/>
      <w:jc w:val="start"/>
    </w:pPr>
    <w:rPr>
      <w:rFonts w:eastAsia="Times New Roman" w:cs="Times New Roman"/>
      <w:sz w:val="24"/>
      <w:szCs w:val="24"/>
      <w:lang w:eastAsia="ru-RU"/>
    </w:rPr>
  </w:style>
  <w:style w:type="character" w:customStyle="1" w:styleId="af1">
    <w:name w:val="Обычный (Интернет)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f0"/>
    <w:uiPriority w:val="99"/>
    <w:locked/>
    <w:rsid w:val="00216653"/>
    <w:rPr>
      <w:rFonts w:ascii="Times New Roman" w:eastAsia="Times New Roman" w:hAnsi="Times New Roman" w:cs="Times New Roman"/>
      <w:sz w:val="24"/>
      <w:szCs w:val="24"/>
      <w:lang w:val="ru-RU" w:eastAsia="ru-RU"/>
    </w:rPr>
  </w:style>
  <w:style w:type="character" w:customStyle="1" w:styleId="singlehighlightclass">
    <w:name w:val="single_highlight_class"/>
    <w:basedOn w:val="a0"/>
    <w:rsid w:val="00216653"/>
  </w:style>
  <w:style w:type="numbering" w:customStyle="1" w:styleId="110">
    <w:name w:val="Нет списка11"/>
    <w:next w:val="a2"/>
    <w:uiPriority w:val="99"/>
    <w:semiHidden/>
    <w:unhideWhenUsed/>
    <w:rsid w:val="00216653"/>
  </w:style>
  <w:style w:type="paragraph" w:customStyle="1" w:styleId="19">
    <w:name w:val="Текст выноски1"/>
    <w:basedOn w:val="a"/>
    <w:next w:val="af2"/>
    <w:link w:val="af3"/>
    <w:uiPriority w:val="99"/>
    <w:semiHidden/>
    <w:unhideWhenUsed/>
    <w:rsid w:val="00216653"/>
    <w:pPr>
      <w:spacing w:line="12pt" w:lineRule="auto"/>
      <w:ind w:firstLine="0pt"/>
      <w:jc w:val="start"/>
    </w:pPr>
    <w:rPr>
      <w:rFonts w:ascii="Tahoma" w:eastAsiaTheme="minorHAnsi" w:hAnsi="Tahoma" w:cs="Tahoma"/>
      <w:sz w:val="16"/>
      <w:szCs w:val="16"/>
      <w:lang w:val="en-US"/>
    </w:rPr>
  </w:style>
  <w:style w:type="character" w:customStyle="1" w:styleId="af3">
    <w:name w:val="Текст выноски Знак"/>
    <w:basedOn w:val="a0"/>
    <w:link w:val="19"/>
    <w:uiPriority w:val="99"/>
    <w:semiHidden/>
    <w:rsid w:val="00216653"/>
    <w:rPr>
      <w:rFonts w:ascii="Tahoma" w:hAnsi="Tahoma" w:cs="Tahoma"/>
      <w:kern w:val="0"/>
      <w:sz w:val="16"/>
      <w:szCs w:val="16"/>
      <w14:ligatures w14:val="none"/>
    </w:rPr>
  </w:style>
  <w:style w:type="character" w:customStyle="1" w:styleId="misspellerror">
    <w:name w:val="misspell__error"/>
    <w:basedOn w:val="a0"/>
    <w:rsid w:val="00216653"/>
  </w:style>
  <w:style w:type="character" w:styleId="af4">
    <w:name w:val="Strong"/>
    <w:basedOn w:val="a0"/>
    <w:uiPriority w:val="22"/>
    <w:qFormat/>
    <w:rsid w:val="00216653"/>
    <w:rPr>
      <w:b/>
      <w:bCs/>
    </w:rPr>
  </w:style>
  <w:style w:type="numbering" w:customStyle="1" w:styleId="111">
    <w:name w:val="Нет списка111"/>
    <w:next w:val="a2"/>
    <w:uiPriority w:val="99"/>
    <w:semiHidden/>
    <w:unhideWhenUsed/>
    <w:rsid w:val="00216653"/>
  </w:style>
  <w:style w:type="paragraph" w:styleId="af5">
    <w:name w:val="Body Text"/>
    <w:basedOn w:val="a"/>
    <w:link w:val="af6"/>
    <w:rsid w:val="00216653"/>
    <w:pPr>
      <w:widowControl w:val="0"/>
      <w:spacing w:line="12pt" w:lineRule="auto"/>
      <w:ind w:firstLine="0pt"/>
      <w:jc w:val="start"/>
    </w:pPr>
    <w:rPr>
      <w:rFonts w:eastAsia="Times New Roman" w:cs="Times New Roman"/>
      <w:snapToGrid w:val="0"/>
      <w:sz w:val="24"/>
      <w:szCs w:val="20"/>
      <w:lang w:eastAsia="ru-RU"/>
    </w:rPr>
  </w:style>
  <w:style w:type="character" w:customStyle="1" w:styleId="af6">
    <w:name w:val="Основной текст Знак"/>
    <w:basedOn w:val="a0"/>
    <w:link w:val="af5"/>
    <w:rsid w:val="00216653"/>
    <w:rPr>
      <w:rFonts w:ascii="Times New Roman" w:eastAsia="Times New Roman" w:hAnsi="Times New Roman" w:cs="Times New Roman"/>
      <w:snapToGrid w:val="0"/>
      <w:sz w:val="24"/>
      <w:szCs w:val="20"/>
      <w:lang w:val="ru-RU" w:eastAsia="ru-RU"/>
    </w:rPr>
  </w:style>
  <w:style w:type="paragraph" w:customStyle="1" w:styleId="1a">
    <w:name w:val="заголовок 1"/>
    <w:basedOn w:val="a"/>
    <w:next w:val="a"/>
    <w:rsid w:val="00216653"/>
    <w:pPr>
      <w:keepNext/>
      <w:spacing w:line="12pt" w:lineRule="auto"/>
      <w:ind w:firstLine="0pt"/>
      <w:jc w:val="center"/>
      <w:outlineLvl w:val="0"/>
    </w:pPr>
    <w:rPr>
      <w:rFonts w:eastAsia="Times New Roman" w:cs="Times New Roman"/>
      <w:szCs w:val="20"/>
      <w:lang w:eastAsia="ru-RU"/>
    </w:rPr>
  </w:style>
  <w:style w:type="character" w:customStyle="1" w:styleId="af7">
    <w:name w:val="Колонтитул_"/>
    <w:link w:val="af8"/>
    <w:rsid w:val="00216653"/>
    <w:rPr>
      <w:rFonts w:ascii="Times New Roman" w:eastAsia="Times New Roman" w:hAnsi="Times New Roman"/>
      <w:shd w:val="clear" w:color="auto" w:fill="FFFFFF"/>
    </w:rPr>
  </w:style>
  <w:style w:type="character" w:customStyle="1" w:styleId="af9">
    <w:name w:val="Колонтитул + Полужирный"/>
    <w:rsid w:val="00216653"/>
    <w:rPr>
      <w:rFonts w:ascii="Times New Roman" w:eastAsia="Times New Roman" w:hAnsi="Times New Roman" w:cs="Times New Roman"/>
      <w:b/>
      <w:bCs/>
      <w:spacing w:val="0"/>
      <w:sz w:val="20"/>
      <w:szCs w:val="20"/>
      <w:shd w:val="clear" w:color="auto" w:fill="FFFFFF"/>
    </w:rPr>
  </w:style>
  <w:style w:type="paragraph" w:customStyle="1" w:styleId="af8">
    <w:name w:val="Колонтитул"/>
    <w:basedOn w:val="a"/>
    <w:link w:val="af7"/>
    <w:rsid w:val="00216653"/>
    <w:pPr>
      <w:shd w:val="clear" w:color="auto" w:fill="FFFFFF"/>
      <w:spacing w:after="10pt" w:line="13.80pt" w:lineRule="auto"/>
      <w:ind w:firstLine="0pt"/>
      <w:jc w:val="start"/>
    </w:pPr>
    <w:rPr>
      <w:rFonts w:eastAsia="Times New Roman" w:cstheme="minorBidi"/>
      <w:sz w:val="22"/>
      <w:szCs w:val="22"/>
      <w:lang w:val="en-US"/>
    </w:rPr>
  </w:style>
  <w:style w:type="paragraph" w:styleId="afa">
    <w:name w:val="Body Text Indent"/>
    <w:basedOn w:val="a"/>
    <w:link w:val="afb"/>
    <w:uiPriority w:val="99"/>
    <w:semiHidden/>
    <w:unhideWhenUsed/>
    <w:rsid w:val="00216653"/>
    <w:pPr>
      <w:spacing w:after="6pt" w:line="12.95pt" w:lineRule="auto"/>
      <w:ind w:start="14.15pt" w:firstLine="0pt"/>
      <w:jc w:val="start"/>
    </w:pPr>
    <w:rPr>
      <w:rFonts w:ascii="Calibri" w:eastAsia="Calibri" w:hAnsi="Calibri" w:cs="Times New Roman"/>
      <w:sz w:val="22"/>
      <w:szCs w:val="22"/>
    </w:rPr>
  </w:style>
  <w:style w:type="character" w:customStyle="1" w:styleId="afb">
    <w:name w:val="Основной текст с отступом Знак"/>
    <w:basedOn w:val="a0"/>
    <w:link w:val="afa"/>
    <w:uiPriority w:val="99"/>
    <w:semiHidden/>
    <w:rsid w:val="00216653"/>
    <w:rPr>
      <w:rFonts w:ascii="Calibri" w:eastAsia="Calibri" w:hAnsi="Calibri" w:cs="Times New Roman"/>
      <w:lang w:val="ru-RU"/>
    </w:rPr>
  </w:style>
  <w:style w:type="paragraph" w:styleId="24">
    <w:name w:val="List Continue 2"/>
    <w:basedOn w:val="a"/>
    <w:rsid w:val="00216653"/>
    <w:pPr>
      <w:spacing w:after="6pt" w:line="12pt" w:lineRule="auto"/>
      <w:ind w:start="28.30pt" w:firstLine="0pt"/>
      <w:jc w:val="start"/>
    </w:pPr>
    <w:rPr>
      <w:rFonts w:eastAsia="Times New Roman" w:cs="Times New Roman"/>
      <w:sz w:val="20"/>
      <w:szCs w:val="20"/>
      <w:lang w:eastAsia="ru-RU"/>
    </w:rPr>
  </w:style>
  <w:style w:type="paragraph" w:customStyle="1" w:styleId="1b">
    <w:name w:val="Обычный1"/>
    <w:rsid w:val="00216653"/>
    <w:pPr>
      <w:spacing w:before="5pt" w:after="5pt" w:line="12pt" w:lineRule="auto"/>
    </w:pPr>
    <w:rPr>
      <w:rFonts w:ascii="Times New Roman" w:eastAsia="Times New Roman" w:hAnsi="Times New Roman" w:cs="Times New Roman"/>
      <w:snapToGrid w:val="0"/>
      <w:sz w:val="24"/>
      <w:szCs w:val="20"/>
      <w:lang w:val="en-GB" w:eastAsia="ru-RU"/>
    </w:rPr>
  </w:style>
  <w:style w:type="table" w:customStyle="1" w:styleId="1c">
    <w:name w:val="Сетка таблицы1"/>
    <w:basedOn w:val="a1"/>
    <w:next w:val="af"/>
    <w:rsid w:val="00216653"/>
    <w:pPr>
      <w:spacing w:after="0pt" w:line="12pt" w:lineRule="auto"/>
    </w:pPr>
    <w:rPr>
      <w:rFonts w:ascii="Calibri" w:eastAsia="PMingLiU" w:hAnsi="Calibri" w:cs="Times New Roman"/>
      <w:sz w:val="20"/>
      <w:szCs w:val="20"/>
      <w:lang w:val="ru-RU" w:eastAsia="zh-TW"/>
    </w:rPr>
    <w:tblPr>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Pr>
  </w:style>
  <w:style w:type="paragraph" w:customStyle="1" w:styleId="Default">
    <w:name w:val="Default"/>
    <w:rsid w:val="00216653"/>
    <w:pPr>
      <w:autoSpaceDE w:val="0"/>
      <w:autoSpaceDN w:val="0"/>
      <w:adjustRightInd w:val="0"/>
      <w:spacing w:after="0pt" w:line="12pt" w:lineRule="auto"/>
    </w:pPr>
    <w:rPr>
      <w:rFonts w:ascii="Dutch801SeBdEU" w:eastAsia="Times New Roman" w:hAnsi="Dutch801SeBdEU" w:cs="Dutch801SeBdEU"/>
      <w:color w:val="000000"/>
      <w:sz w:val="24"/>
      <w:szCs w:val="24"/>
      <w:lang w:val="ru-RU" w:eastAsia="ru-RU"/>
    </w:rPr>
  </w:style>
  <w:style w:type="character" w:customStyle="1" w:styleId="hps">
    <w:name w:val="hps"/>
    <w:rsid w:val="00216653"/>
  </w:style>
  <w:style w:type="character" w:styleId="afc">
    <w:name w:val="Emphasis"/>
    <w:uiPriority w:val="20"/>
    <w:qFormat/>
    <w:rsid w:val="00216653"/>
    <w:rPr>
      <w:i/>
      <w:iCs/>
    </w:rPr>
  </w:style>
  <w:style w:type="character" w:customStyle="1" w:styleId="title-text">
    <w:name w:val="title-text"/>
    <w:rsid w:val="00216653"/>
  </w:style>
  <w:style w:type="character" w:customStyle="1" w:styleId="text">
    <w:name w:val="text"/>
    <w:rsid w:val="00216653"/>
  </w:style>
  <w:style w:type="character" w:customStyle="1" w:styleId="1d">
    <w:name w:val="Неразрешенное упоминание1"/>
    <w:uiPriority w:val="99"/>
    <w:semiHidden/>
    <w:unhideWhenUsed/>
    <w:rsid w:val="00216653"/>
    <w:rPr>
      <w:color w:val="605E5C"/>
      <w:shd w:val="clear" w:color="auto" w:fill="E1DFDD"/>
    </w:rPr>
  </w:style>
  <w:style w:type="paragraph" w:styleId="afd">
    <w:name w:val="header"/>
    <w:basedOn w:val="a"/>
    <w:link w:val="afe"/>
    <w:uiPriority w:val="99"/>
    <w:unhideWhenUsed/>
    <w:rsid w:val="00216653"/>
    <w:pPr>
      <w:tabs>
        <w:tab w:val="center" w:pos="233.85pt"/>
        <w:tab w:val="end" w:pos="467.75pt"/>
      </w:tabs>
      <w:spacing w:line="12pt" w:lineRule="auto"/>
      <w:ind w:firstLine="0pt"/>
      <w:jc w:val="start"/>
    </w:pPr>
    <w:rPr>
      <w:rFonts w:ascii="Calibri" w:eastAsia="Calibri" w:hAnsi="Calibri" w:cs="Times New Roman"/>
      <w:sz w:val="22"/>
      <w:szCs w:val="22"/>
    </w:rPr>
  </w:style>
  <w:style w:type="character" w:customStyle="1" w:styleId="afe">
    <w:name w:val="Верхний колонтитул Знак"/>
    <w:basedOn w:val="a0"/>
    <w:link w:val="afd"/>
    <w:uiPriority w:val="99"/>
    <w:rsid w:val="00216653"/>
    <w:rPr>
      <w:rFonts w:ascii="Calibri" w:eastAsia="Calibri" w:hAnsi="Calibri" w:cs="Times New Roman"/>
      <w:lang w:val="ru-RU"/>
    </w:rPr>
  </w:style>
  <w:style w:type="paragraph" w:styleId="aff">
    <w:name w:val="footer"/>
    <w:basedOn w:val="a"/>
    <w:link w:val="aff0"/>
    <w:uiPriority w:val="99"/>
    <w:unhideWhenUsed/>
    <w:rsid w:val="00216653"/>
    <w:pPr>
      <w:tabs>
        <w:tab w:val="center" w:pos="233.85pt"/>
        <w:tab w:val="end" w:pos="467.75pt"/>
      </w:tabs>
      <w:spacing w:line="12pt" w:lineRule="auto"/>
      <w:ind w:firstLine="0pt"/>
      <w:jc w:val="start"/>
    </w:pPr>
    <w:rPr>
      <w:rFonts w:ascii="Calibri" w:eastAsia="Calibri" w:hAnsi="Calibri" w:cs="Times New Roman"/>
      <w:sz w:val="22"/>
      <w:szCs w:val="22"/>
    </w:rPr>
  </w:style>
  <w:style w:type="character" w:customStyle="1" w:styleId="aff0">
    <w:name w:val="Нижний колонтитул Знак"/>
    <w:basedOn w:val="a0"/>
    <w:link w:val="aff"/>
    <w:uiPriority w:val="99"/>
    <w:rsid w:val="00216653"/>
    <w:rPr>
      <w:rFonts w:ascii="Calibri" w:eastAsia="Calibri" w:hAnsi="Calibri" w:cs="Times New Roman"/>
      <w:lang w:val="ru-RU"/>
    </w:rPr>
  </w:style>
  <w:style w:type="paragraph" w:customStyle="1" w:styleId="31">
    <w:name w:val="Основной текст с отступом 31"/>
    <w:basedOn w:val="a"/>
    <w:next w:val="32"/>
    <w:link w:val="33"/>
    <w:uiPriority w:val="99"/>
    <w:semiHidden/>
    <w:unhideWhenUsed/>
    <w:rsid w:val="00216653"/>
    <w:pPr>
      <w:spacing w:after="6pt" w:line="13.90pt" w:lineRule="auto"/>
      <w:ind w:start="14.15pt" w:firstLine="0pt"/>
      <w:jc w:val="start"/>
    </w:pPr>
    <w:rPr>
      <w:rFonts w:asciiTheme="minorHAnsi" w:eastAsiaTheme="minorHAnsi" w:hAnsiTheme="minorHAnsi" w:cstheme="minorBidi"/>
      <w:sz w:val="16"/>
      <w:szCs w:val="16"/>
      <w:lang w:val="en-US"/>
    </w:rPr>
  </w:style>
  <w:style w:type="character" w:customStyle="1" w:styleId="33">
    <w:name w:val="Основной текст с отступом 3 Знак"/>
    <w:basedOn w:val="a0"/>
    <w:link w:val="31"/>
    <w:uiPriority w:val="99"/>
    <w:semiHidden/>
    <w:rsid w:val="00216653"/>
    <w:rPr>
      <w:sz w:val="16"/>
      <w:szCs w:val="16"/>
      <w14:ligatures w14:val="none"/>
    </w:rPr>
  </w:style>
  <w:style w:type="table" w:customStyle="1" w:styleId="25">
    <w:name w:val="Сетка таблицы2"/>
    <w:basedOn w:val="a1"/>
    <w:next w:val="af"/>
    <w:uiPriority w:val="39"/>
    <w:rsid w:val="00216653"/>
    <w:pPr>
      <w:spacing w:after="0pt" w:line="12pt" w:lineRule="auto"/>
    </w:pPr>
    <w:rPr>
      <w:rFonts w:eastAsia="Times New Roman"/>
      <w:lang w:val="ru-RU" w:eastAsia="ru-RU"/>
    </w:rPr>
    <w:tblPr>
      <w:tblBorders>
        <w:top w:val="single" w:sz="4" w:space="0" w:color="000000"/>
        <w:start w:val="single" w:sz="4" w:space="0" w:color="000000"/>
        <w:bottom w:val="single" w:sz="4" w:space="0" w:color="000000"/>
        <w:end w:val="single" w:sz="4" w:space="0" w:color="000000"/>
        <w:insideH w:val="single" w:sz="4" w:space="0" w:color="000000"/>
        <w:insideV w:val="single" w:sz="4" w:space="0" w:color="000000"/>
      </w:tblBorders>
    </w:tblPr>
  </w:style>
  <w:style w:type="character" w:customStyle="1" w:styleId="710">
    <w:name w:val="Заголовок 7 Знак1"/>
    <w:basedOn w:val="a0"/>
    <w:uiPriority w:val="9"/>
    <w:semiHidden/>
    <w:rsid w:val="00216653"/>
    <w:rPr>
      <w:rFonts w:asciiTheme="majorHAnsi" w:eastAsiaTheme="majorEastAsia" w:hAnsiTheme="majorHAnsi" w:cstheme="majorBidi"/>
      <w:i/>
      <w:iCs/>
      <w:color w:val="1F3763" w:themeColor="accent1" w:themeShade="7F"/>
      <w:sz w:val="28"/>
      <w:szCs w:val="28"/>
      <w:lang w:val="ru-RU"/>
    </w:rPr>
  </w:style>
  <w:style w:type="character" w:customStyle="1" w:styleId="810">
    <w:name w:val="Заголовок 8 Знак1"/>
    <w:basedOn w:val="a0"/>
    <w:uiPriority w:val="9"/>
    <w:semiHidden/>
    <w:rsid w:val="00216653"/>
    <w:rPr>
      <w:rFonts w:asciiTheme="majorHAnsi" w:eastAsiaTheme="majorEastAsia" w:hAnsiTheme="majorHAnsi" w:cstheme="majorBidi"/>
      <w:color w:val="272727" w:themeColor="text1" w:themeTint="D8"/>
      <w:sz w:val="21"/>
      <w:szCs w:val="21"/>
      <w:lang w:val="ru-RU"/>
    </w:rPr>
  </w:style>
  <w:style w:type="character" w:customStyle="1" w:styleId="910">
    <w:name w:val="Заголовок 9 Знак1"/>
    <w:basedOn w:val="a0"/>
    <w:uiPriority w:val="9"/>
    <w:semiHidden/>
    <w:rsid w:val="00216653"/>
    <w:rPr>
      <w:rFonts w:asciiTheme="majorHAnsi" w:eastAsiaTheme="majorEastAsia" w:hAnsiTheme="majorHAnsi" w:cstheme="majorBidi"/>
      <w:i/>
      <w:iCs/>
      <w:color w:val="272727" w:themeColor="text1" w:themeTint="D8"/>
      <w:sz w:val="21"/>
      <w:szCs w:val="21"/>
      <w:lang w:val="ru-RU"/>
    </w:rPr>
  </w:style>
  <w:style w:type="paragraph" w:styleId="23">
    <w:name w:val="Quote"/>
    <w:basedOn w:val="a"/>
    <w:next w:val="a"/>
    <w:link w:val="22"/>
    <w:uiPriority w:val="29"/>
    <w:qFormat/>
    <w:rsid w:val="00216653"/>
    <w:pPr>
      <w:spacing w:before="10pt" w:after="8pt"/>
      <w:ind w:start="43.20pt" w:end="43.20pt"/>
      <w:jc w:val="center"/>
    </w:pPr>
    <w:rPr>
      <w:rFonts w:asciiTheme="minorHAnsi" w:eastAsiaTheme="minorHAnsi" w:hAnsiTheme="minorHAnsi" w:cstheme="minorBidi"/>
      <w:i/>
      <w:iCs/>
      <w:color w:val="404040"/>
      <w:sz w:val="22"/>
      <w:szCs w:val="22"/>
      <w:lang w:val="en-US"/>
    </w:rPr>
  </w:style>
  <w:style w:type="character" w:customStyle="1" w:styleId="210">
    <w:name w:val="Цитата 2 Знак1"/>
    <w:basedOn w:val="a0"/>
    <w:uiPriority w:val="29"/>
    <w:rsid w:val="00216653"/>
    <w:rPr>
      <w:rFonts w:ascii="Times New Roman" w:eastAsia="Arial" w:hAnsi="Times New Roman" w:cs="Arial"/>
      <w:i/>
      <w:iCs/>
      <w:color w:val="404040" w:themeColor="text1" w:themeTint="BF"/>
      <w:sz w:val="28"/>
      <w:szCs w:val="28"/>
      <w:lang w:val="ru-RU"/>
    </w:rPr>
  </w:style>
  <w:style w:type="character" w:styleId="aff1">
    <w:name w:val="Intense Emphasis"/>
    <w:basedOn w:val="a0"/>
    <w:uiPriority w:val="21"/>
    <w:qFormat/>
    <w:rsid w:val="00216653"/>
    <w:rPr>
      <w:i/>
      <w:iCs/>
      <w:color w:val="4472C4" w:themeColor="accent1"/>
    </w:rPr>
  </w:style>
  <w:style w:type="paragraph" w:styleId="ac">
    <w:name w:val="Intense Quote"/>
    <w:basedOn w:val="a"/>
    <w:next w:val="a"/>
    <w:link w:val="ab"/>
    <w:uiPriority w:val="30"/>
    <w:qFormat/>
    <w:rsid w:val="00216653"/>
    <w:pPr>
      <w:pBdr>
        <w:top w:val="single" w:sz="4" w:space="10" w:color="4472C4" w:themeColor="accent1"/>
        <w:bottom w:val="single" w:sz="4" w:space="10" w:color="4472C4" w:themeColor="accent1"/>
      </w:pBdr>
      <w:spacing w:before="18pt" w:after="18pt"/>
      <w:ind w:start="43.20pt" w:end="43.20pt"/>
      <w:jc w:val="center"/>
    </w:pPr>
    <w:rPr>
      <w:rFonts w:asciiTheme="minorHAnsi" w:eastAsiaTheme="minorHAnsi" w:hAnsiTheme="minorHAnsi" w:cstheme="minorBidi"/>
      <w:i/>
      <w:iCs/>
      <w:color w:val="0F4761"/>
      <w:sz w:val="22"/>
      <w:szCs w:val="22"/>
      <w:lang w:val="en-US"/>
    </w:rPr>
  </w:style>
  <w:style w:type="character" w:customStyle="1" w:styleId="1e">
    <w:name w:val="Выделенная цитата Знак1"/>
    <w:basedOn w:val="a0"/>
    <w:uiPriority w:val="30"/>
    <w:rsid w:val="00216653"/>
    <w:rPr>
      <w:rFonts w:ascii="Times New Roman" w:eastAsia="Arial" w:hAnsi="Times New Roman" w:cs="Arial"/>
      <w:i/>
      <w:iCs/>
      <w:color w:val="4472C4" w:themeColor="accent1"/>
      <w:sz w:val="28"/>
      <w:szCs w:val="28"/>
      <w:lang w:val="ru-RU"/>
    </w:rPr>
  </w:style>
  <w:style w:type="character" w:styleId="aff2">
    <w:name w:val="Intense Reference"/>
    <w:basedOn w:val="a0"/>
    <w:uiPriority w:val="32"/>
    <w:qFormat/>
    <w:rsid w:val="00216653"/>
    <w:rPr>
      <w:b/>
      <w:bCs/>
      <w:smallCaps/>
      <w:color w:val="4472C4" w:themeColor="accent1"/>
      <w:spacing w:val="5"/>
    </w:rPr>
  </w:style>
  <w:style w:type="character" w:styleId="aff3">
    <w:name w:val="Hyperlink"/>
    <w:basedOn w:val="a0"/>
    <w:uiPriority w:val="99"/>
    <w:semiHidden/>
    <w:unhideWhenUsed/>
    <w:rsid w:val="00216653"/>
    <w:rPr>
      <w:color w:val="0563C1" w:themeColor="hyperlink"/>
      <w:u w:val="single"/>
    </w:rPr>
  </w:style>
  <w:style w:type="paragraph" w:styleId="ae">
    <w:name w:val="No Spacing"/>
    <w:uiPriority w:val="1"/>
    <w:qFormat/>
    <w:rsid w:val="00216653"/>
    <w:pPr>
      <w:spacing w:after="0pt" w:line="12pt" w:lineRule="auto"/>
      <w:ind w:firstLine="35.45pt"/>
      <w:jc w:val="both"/>
    </w:pPr>
    <w:rPr>
      <w:rFonts w:ascii="Times New Roman" w:eastAsia="Arial" w:hAnsi="Times New Roman" w:cs="Arial"/>
      <w:sz w:val="28"/>
      <w:szCs w:val="28"/>
      <w:lang w:val="ru-RU"/>
    </w:rPr>
  </w:style>
  <w:style w:type="paragraph" w:styleId="af2">
    <w:name w:val="Balloon Text"/>
    <w:basedOn w:val="a"/>
    <w:link w:val="1f"/>
    <w:uiPriority w:val="99"/>
    <w:semiHidden/>
    <w:unhideWhenUsed/>
    <w:rsid w:val="00216653"/>
    <w:pPr>
      <w:spacing w:line="12pt" w:lineRule="auto"/>
    </w:pPr>
    <w:rPr>
      <w:rFonts w:ascii="Segoe UI" w:hAnsi="Segoe UI" w:cs="Segoe UI"/>
      <w:sz w:val="18"/>
      <w:szCs w:val="18"/>
    </w:rPr>
  </w:style>
  <w:style w:type="character" w:customStyle="1" w:styleId="1f">
    <w:name w:val="Текст выноски Знак1"/>
    <w:basedOn w:val="a0"/>
    <w:link w:val="af2"/>
    <w:uiPriority w:val="99"/>
    <w:semiHidden/>
    <w:rsid w:val="00216653"/>
    <w:rPr>
      <w:rFonts w:ascii="Segoe UI" w:eastAsia="Arial" w:hAnsi="Segoe UI" w:cs="Segoe UI"/>
      <w:sz w:val="18"/>
      <w:szCs w:val="18"/>
      <w:lang w:val="ru-RU"/>
    </w:rPr>
  </w:style>
  <w:style w:type="paragraph" w:styleId="32">
    <w:name w:val="Body Text Indent 3"/>
    <w:basedOn w:val="a"/>
    <w:link w:val="310"/>
    <w:uiPriority w:val="99"/>
    <w:semiHidden/>
    <w:unhideWhenUsed/>
    <w:rsid w:val="00216653"/>
    <w:pPr>
      <w:spacing w:after="6pt"/>
      <w:ind w:start="14.15pt"/>
    </w:pPr>
    <w:rPr>
      <w:sz w:val="16"/>
      <w:szCs w:val="16"/>
    </w:rPr>
  </w:style>
  <w:style w:type="character" w:customStyle="1" w:styleId="310">
    <w:name w:val="Основной текст с отступом 3 Знак1"/>
    <w:basedOn w:val="a0"/>
    <w:link w:val="32"/>
    <w:uiPriority w:val="99"/>
    <w:semiHidden/>
    <w:rsid w:val="00216653"/>
    <w:rPr>
      <w:rFonts w:ascii="Times New Roman" w:eastAsia="Arial" w:hAnsi="Times New Roman" w:cs="Arial"/>
      <w:sz w:val="16"/>
      <w:szCs w:val="16"/>
      <w:lang w:val="ru-RU"/>
    </w:rPr>
  </w:style>
</w:styles>
</file>

<file path=word/webSettings.xml><?xml version="1.0" encoding="utf-8"?>
<w:webSetting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2828638">
      <w:bodyDiv w:val="1"/>
      <w:marLeft w:val="0pt"/>
      <w:marRight w:val="0pt"/>
      <w:marTop w:val="0pt"/>
      <w:marBottom w:val="0pt"/>
      <w:divBdr>
        <w:top w:val="none" w:sz="0" w:space="0" w:color="auto"/>
        <w:left w:val="none" w:sz="0" w:space="0" w:color="auto"/>
        <w:bottom w:val="none" w:sz="0" w:space="0" w:color="auto"/>
        <w:right w:val="none" w:sz="0" w:space="0" w:color="auto"/>
      </w:divBdr>
    </w:div>
    <w:div w:id="170879325">
      <w:bodyDiv w:val="1"/>
      <w:marLeft w:val="0pt"/>
      <w:marRight w:val="0pt"/>
      <w:marTop w:val="0pt"/>
      <w:marBottom w:val="0pt"/>
      <w:divBdr>
        <w:top w:val="none" w:sz="0" w:space="0" w:color="auto"/>
        <w:left w:val="none" w:sz="0" w:space="0" w:color="auto"/>
        <w:bottom w:val="none" w:sz="0" w:space="0" w:color="auto"/>
        <w:right w:val="none" w:sz="0" w:space="0" w:color="auto"/>
      </w:divBdr>
    </w:div>
    <w:div w:id="595672683">
      <w:bodyDiv w:val="1"/>
      <w:marLeft w:val="0pt"/>
      <w:marRight w:val="0pt"/>
      <w:marTop w:val="0pt"/>
      <w:marBottom w:val="0pt"/>
      <w:divBdr>
        <w:top w:val="none" w:sz="0" w:space="0" w:color="auto"/>
        <w:left w:val="none" w:sz="0" w:space="0" w:color="auto"/>
        <w:bottom w:val="none" w:sz="0" w:space="0" w:color="auto"/>
        <w:right w:val="none" w:sz="0" w:space="0" w:color="auto"/>
      </w:divBdr>
    </w:div>
    <w:div w:id="822114361">
      <w:bodyDiv w:val="1"/>
      <w:marLeft w:val="0pt"/>
      <w:marRight w:val="0pt"/>
      <w:marTop w:val="0pt"/>
      <w:marBottom w:val="0pt"/>
      <w:divBdr>
        <w:top w:val="none" w:sz="0" w:space="0" w:color="auto"/>
        <w:left w:val="none" w:sz="0" w:space="0" w:color="auto"/>
        <w:bottom w:val="none" w:sz="0" w:space="0" w:color="auto"/>
        <w:right w:val="none" w:sz="0" w:space="0" w:color="auto"/>
      </w:divBdr>
    </w:div>
    <w:div w:id="1235511326">
      <w:bodyDiv w:val="1"/>
      <w:marLeft w:val="0pt"/>
      <w:marRight w:val="0pt"/>
      <w:marTop w:val="0pt"/>
      <w:marBottom w:val="0pt"/>
      <w:divBdr>
        <w:top w:val="none" w:sz="0" w:space="0" w:color="auto"/>
        <w:left w:val="none" w:sz="0" w:space="0" w:color="auto"/>
        <w:bottom w:val="none" w:sz="0" w:space="0" w:color="auto"/>
        <w:right w:val="none" w:sz="0" w:space="0" w:color="auto"/>
      </w:divBdr>
    </w:div>
    <w:div w:id="2053722466">
      <w:bodyDiv w:val="1"/>
      <w:marLeft w:val="0pt"/>
      <w:marRight w:val="0pt"/>
      <w:marTop w:val="0pt"/>
      <w:marBottom w:val="0pt"/>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purl.oclc.org/ooxml/officeDocument/relationships/image" Target="media/image19.jpeg"/><Relationship Id="rId117" Type="http://purl.oclc.org/ooxml/officeDocument/relationships/image" Target="media/image65.png"/><Relationship Id="rId21" Type="http://purl.oclc.org/ooxml/officeDocument/relationships/image" Target="media/image14.png"/><Relationship Id="rId42" Type="http://purl.oclc.org/ooxml/officeDocument/relationships/hyperlink" Target="https://en.wikipedia.org/wiki/11-Eicosenoic_acid" TargetMode="External"/><Relationship Id="rId47" Type="http://purl.oclc.org/ooxml/officeDocument/relationships/chart" Target="charts/chart5.xml"/><Relationship Id="rId63" Type="http://purl.oclc.org/ooxml/officeDocument/relationships/image" Target="media/image30.jpeg"/><Relationship Id="rId68" Type="http://schemas.microsoft.com/office/2007/relationships/hdphoto" Target="media/hdphoto6.wdp"/><Relationship Id="rId84" Type="http://purl.oclc.org/ooxml/officeDocument/relationships/hyperlink" Target="https://www.goo.gl/qqQLih" TargetMode="External"/><Relationship Id="rId89" Type="http://purl.oclc.org/ooxml/officeDocument/relationships/hyperlink" Target="https://www.goo.gl/qqQLih" TargetMode="External"/><Relationship Id="rId112" Type="http://purl.oclc.org/ooxml/officeDocument/relationships/image" Target="media/image60.jpeg"/><Relationship Id="rId16" Type="http://purl.oclc.org/ooxml/officeDocument/relationships/image" Target="media/image9.png"/><Relationship Id="rId107" Type="http://purl.oclc.org/ooxml/officeDocument/relationships/image" Target="media/image55.jpeg"/><Relationship Id="rId11" Type="http://purl.oclc.org/ooxml/officeDocument/relationships/image" Target="media/image4.png"/><Relationship Id="rId32" Type="http://purl.oclc.org/ooxml/officeDocument/relationships/image" Target="media/image24.jpeg"/><Relationship Id="rId37" Type="http://purl.oclc.org/ooxml/officeDocument/relationships/hyperlink" Target="https://en.wikipedia.org/wiki/Behenic_acid" TargetMode="External"/><Relationship Id="rId53" Type="http://purl.oclc.org/ooxml/officeDocument/relationships/hyperlink" Target="https://potravinarstvo.com/journal1/index.php/potravinarstvo/article/view/1934/2345" TargetMode="External"/><Relationship Id="rId58" Type="http://purl.oclc.org/ooxml/officeDocument/relationships/image" Target="media/image27.jpeg"/><Relationship Id="rId74" Type="http://purl.oclc.org/ooxml/officeDocument/relationships/image" Target="media/image36.jpeg"/><Relationship Id="rId79" Type="http://purl.oclc.org/ooxml/officeDocument/relationships/image" Target="media/image41.png"/><Relationship Id="rId102" Type="http://purl.oclc.org/ooxml/officeDocument/relationships/image" Target="media/image50.jpeg"/><Relationship Id="rId5" Type="http://purl.oclc.org/ooxml/officeDocument/relationships/footnotes" Target="footnotes.xml"/><Relationship Id="rId90" Type="http://purl.oclc.org/ooxml/officeDocument/relationships/hyperlink" Target="https://www.goo.gl/22hg22" TargetMode="External"/><Relationship Id="rId95" Type="http://purl.oclc.org/ooxml/officeDocument/relationships/hyperlink" Target="https://doi.org/10.1016/S0950-3293(01)" TargetMode="External"/><Relationship Id="rId22" Type="http://purl.oclc.org/ooxml/officeDocument/relationships/image" Target="media/image15.png"/><Relationship Id="rId27" Type="http://purl.oclc.org/ooxml/officeDocument/relationships/image" Target="media/image20.jpeg"/><Relationship Id="rId43" Type="http://purl.oclc.org/ooxml/officeDocument/relationships/hyperlink" Target="https://en.wikipedia.org/wiki/Nervonic_acid" TargetMode="External"/><Relationship Id="rId48" Type="http://purl.oclc.org/ooxml/officeDocument/relationships/chart" Target="charts/chart6.xml"/><Relationship Id="rId64" Type="http://schemas.microsoft.com/office/2007/relationships/hdphoto" Target="media/hdphoto4.wdp"/><Relationship Id="rId69" Type="http://purl.oclc.org/ooxml/officeDocument/relationships/image" Target="media/image33.jpeg"/><Relationship Id="rId113" Type="http://purl.oclc.org/ooxml/officeDocument/relationships/image" Target="media/image61.png"/><Relationship Id="rId118" Type="http://purl.oclc.org/ooxml/officeDocument/relationships/image" Target="media/image66.jpeg"/><Relationship Id="rId80" Type="http://purl.oclc.org/ooxml/officeDocument/relationships/image" Target="media/image42.png"/><Relationship Id="rId85" Type="http://purl.oclc.org/ooxml/officeDocument/relationships/hyperlink" Target="https://www.goo.gl/22hg22" TargetMode="External"/><Relationship Id="rId12" Type="http://purl.oclc.org/ooxml/officeDocument/relationships/image" Target="media/image5.jpeg"/><Relationship Id="rId17" Type="http://purl.oclc.org/ooxml/officeDocument/relationships/image" Target="media/image10.jpeg"/><Relationship Id="rId33" Type="http://purl.oclc.org/ooxml/officeDocument/relationships/chart" Target="charts/chart1.xml"/><Relationship Id="rId38" Type="http://purl.oclc.org/ooxml/officeDocument/relationships/hyperlink" Target="https://en.wikipedia.org/wiki/Lignoceric_acid" TargetMode="External"/><Relationship Id="rId59" Type="http://purl.oclc.org/ooxml/officeDocument/relationships/image" Target="media/image28.jpeg"/><Relationship Id="rId103" Type="http://purl.oclc.org/ooxml/officeDocument/relationships/image" Target="media/image51.jpeg"/><Relationship Id="rId108" Type="http://purl.oclc.org/ooxml/officeDocument/relationships/image" Target="media/image56.jpeg"/><Relationship Id="rId54" Type="http://purl.oclc.org/ooxml/officeDocument/relationships/hyperlink" Target="https://potravinarstvo.com/journal1/index.php/potravinarstvo/article/view/1934/2345" TargetMode="External"/><Relationship Id="rId70" Type="http://schemas.microsoft.com/office/2007/relationships/hdphoto" Target="media/hdphoto7.wdp"/><Relationship Id="rId75" Type="http://purl.oclc.org/ooxml/officeDocument/relationships/image" Target="media/image37.png"/><Relationship Id="rId91" Type="http://purl.oclc.org/ooxml/officeDocument/relationships/hyperlink" Target="https://doi.org/10.521" TargetMode="External"/><Relationship Id="rId96" Type="http://purl.oclc.org/ooxml/officeDocument/relationships/hyperlink" Target="https://doi.org/10%20.1007" TargetMode="External"/><Relationship Id="rId1" Type="http://purl.oclc.org/ooxml/officeDocument/relationships/numbering" Target="numbering.xml"/><Relationship Id="rId6" Type="http://purl.oclc.org/ooxml/officeDocument/relationships/endnotes" Target="endnotes.xml"/><Relationship Id="rId23" Type="http://purl.oclc.org/ooxml/officeDocument/relationships/image" Target="media/image16.png"/><Relationship Id="rId28" Type="http://purl.oclc.org/ooxml/officeDocument/relationships/image" Target="media/image21.jpeg"/><Relationship Id="rId49" Type="http://purl.oclc.org/ooxml/officeDocument/relationships/hyperlink" Target="https://potravinarstvo.com/journal1/index.php/potravinarstvo/article/view/1934/2345" TargetMode="External"/><Relationship Id="rId114" Type="http://purl.oclc.org/ooxml/officeDocument/relationships/image" Target="media/image62.jpeg"/><Relationship Id="rId119" Type="http://purl.oclc.org/ooxml/officeDocument/relationships/footer" Target="footer1.xml"/><Relationship Id="rId44" Type="http://purl.oclc.org/ooxml/officeDocument/relationships/hyperlink" Target="https://en.wikipedia.org/wiki/Linoleic_acid" TargetMode="External"/><Relationship Id="rId60" Type="http://schemas.microsoft.com/office/2007/relationships/hdphoto" Target="media/hdphoto2.wdp"/><Relationship Id="rId65" Type="http://purl.oclc.org/ooxml/officeDocument/relationships/image" Target="media/image31.jpeg"/><Relationship Id="rId81" Type="http://purl.oclc.org/ooxml/officeDocument/relationships/image" Target="media/image43.png"/><Relationship Id="rId86" Type="http://purl.oclc.org/ooxml/officeDocument/relationships/hyperlink" Target="https://doi.org/10.1007" TargetMode="External"/><Relationship Id="rId4" Type="http://purl.oclc.org/ooxml/officeDocument/relationships/webSettings" Target="webSettings.xml"/><Relationship Id="rId9" Type="http://purl.oclc.org/ooxml/officeDocument/relationships/image" Target="media/image2.jpeg"/><Relationship Id="rId13" Type="http://purl.oclc.org/ooxml/officeDocument/relationships/image" Target="media/image6.jpeg"/><Relationship Id="rId18" Type="http://purl.oclc.org/ooxml/officeDocument/relationships/image" Target="media/image11.png"/><Relationship Id="rId39" Type="http://purl.oclc.org/ooxml/officeDocument/relationships/hyperlink" Target="https://en.wikipedia.org/wiki/Myristoleic_acid" TargetMode="External"/><Relationship Id="rId109" Type="http://purl.oclc.org/ooxml/officeDocument/relationships/image" Target="media/image57.jpeg"/><Relationship Id="rId34" Type="http://purl.oclc.org/ooxml/officeDocument/relationships/chart" Target="charts/chart2.xml"/><Relationship Id="rId50" Type="http://purl.oclc.org/ooxml/officeDocument/relationships/hyperlink" Target="https://potravinarstvo.com/journal1/index.php/potravinarstvo/article/view/1934/2345" TargetMode="External"/><Relationship Id="rId55" Type="http://purl.oclc.org/ooxml/officeDocument/relationships/hyperlink" Target="https://openagriculturejournal.com/VOLUME/18/ELOCATOR/e18743315313822/FULLTEXT/" TargetMode="External"/><Relationship Id="rId76" Type="http://purl.oclc.org/ooxml/officeDocument/relationships/image" Target="media/image38.png"/><Relationship Id="rId97" Type="http://purl.oclc.org/ooxml/officeDocument/relationships/hyperlink" Target="http://www.fao.org/fishery/" TargetMode="External"/><Relationship Id="rId104" Type="http://purl.oclc.org/ooxml/officeDocument/relationships/image" Target="media/image52.jpeg"/><Relationship Id="rId120" Type="http://purl.oclc.org/ooxml/officeDocument/relationships/footer" Target="footer2.xml"/><Relationship Id="rId7" Type="http://purl.oclc.org/ooxml/officeDocument/relationships/hyperlink" Target="https://www.google.com/search?sca_esv=15f94b9b5faf5c15&amp;rlz=1C1GCEU_ruKZ1138KZ1138&amp;sxsrf=AHTn8zpCdeGHPEBMaH-01hroibUId1nQ5g:1738169445800&amp;q=%D0%BA%D0%BB%D0%B0%D1%80%D0%B8%D0%B2%D0%BE%D0%B3%D0%BE+%D1%81%D0%BE%D0%BC&amp;nfpr=1&amp;sa=X&amp;ved=2ahUKEwjnlYHjsZuLAxULKRAIHW0lLyAQvgUoAXoECCMQAg" TargetMode="External"/><Relationship Id="rId71" Type="http://purl.oclc.org/ooxml/officeDocument/relationships/image" Target="media/image34.jpeg"/><Relationship Id="rId92" Type="http://purl.oclc.org/ooxml/officeDocument/relationships/hyperlink" Target="https://doi.org/10.1007/" TargetMode="External"/><Relationship Id="rId2" Type="http://purl.oclc.org/ooxml/officeDocument/relationships/styles" Target="styles.xml"/><Relationship Id="rId29" Type="http://schemas.microsoft.com/office/2007/relationships/hdphoto" Target="media/hdphoto1.wdp"/><Relationship Id="rId24" Type="http://purl.oclc.org/ooxml/officeDocument/relationships/image" Target="media/image17.png"/><Relationship Id="rId40" Type="http://purl.oclc.org/ooxml/officeDocument/relationships/hyperlink" Target="https://en.wikipedia.org/wiki/Palmitoleic_acid" TargetMode="External"/><Relationship Id="rId45" Type="http://purl.oclc.org/ooxml/officeDocument/relationships/hyperlink" Target="https://en.wikipedia.org/wiki/Gamma-linolenic_acid" TargetMode="External"/><Relationship Id="rId66" Type="http://schemas.microsoft.com/office/2007/relationships/hdphoto" Target="media/hdphoto5.wdp"/><Relationship Id="rId87" Type="http://purl.oclc.org/ooxml/officeDocument/relationships/hyperlink" Target="https://doi.org/10.1016" TargetMode="External"/><Relationship Id="rId110" Type="http://purl.oclc.org/ooxml/officeDocument/relationships/image" Target="media/image58.jpeg"/><Relationship Id="rId115" Type="http://purl.oclc.org/ooxml/officeDocument/relationships/image" Target="media/image63.png"/><Relationship Id="rId61" Type="http://purl.oclc.org/ooxml/officeDocument/relationships/image" Target="media/image29.jpeg"/><Relationship Id="rId82" Type="http://purl.oclc.org/ooxml/officeDocument/relationships/image" Target="media/image44.png"/><Relationship Id="rId19" Type="http://purl.oclc.org/ooxml/officeDocument/relationships/image" Target="media/image12.png"/><Relationship Id="rId14" Type="http://purl.oclc.org/ooxml/officeDocument/relationships/image" Target="media/image7.jpeg"/><Relationship Id="rId30" Type="http://purl.oclc.org/ooxml/officeDocument/relationships/image" Target="media/image22.jpeg"/><Relationship Id="rId35" Type="http://purl.oclc.org/ooxml/officeDocument/relationships/chart" Target="charts/chart3.xml"/><Relationship Id="rId56" Type="http://purl.oclc.org/ooxml/officeDocument/relationships/image" Target="media/image25.jpeg"/><Relationship Id="rId77" Type="http://purl.oclc.org/ooxml/officeDocument/relationships/image" Target="media/image39.png"/><Relationship Id="rId100" Type="http://purl.oclc.org/ooxml/officeDocument/relationships/image" Target="media/image48.jpeg"/><Relationship Id="rId105" Type="http://purl.oclc.org/ooxml/officeDocument/relationships/image" Target="media/image53.jpeg"/><Relationship Id="rId8" Type="http://purl.oclc.org/ooxml/officeDocument/relationships/image" Target="media/image1.png"/><Relationship Id="rId51" Type="http://purl.oclc.org/ooxml/officeDocument/relationships/hyperlink" Target="https://potravinarstvo.com/journal1/index.php/potravinarstvo/article/view/1934/2345" TargetMode="External"/><Relationship Id="rId72" Type="http://schemas.microsoft.com/office/2007/relationships/hdphoto" Target="media/hdphoto8.wdp"/><Relationship Id="rId93" Type="http://purl.oclc.org/ooxml/officeDocument/relationships/hyperlink" Target="https://doi.org/10.1111%20/j.1745" TargetMode="External"/><Relationship Id="rId98" Type="http://purl.oclc.org/ooxml/officeDocument/relationships/image" Target="media/image46.jpeg"/><Relationship Id="rId121" Type="http://purl.oclc.org/ooxml/officeDocument/relationships/fontTable" Target="fontTable.xml"/><Relationship Id="rId3" Type="http://purl.oclc.org/ooxml/officeDocument/relationships/settings" Target="settings.xml"/><Relationship Id="rId25" Type="http://purl.oclc.org/ooxml/officeDocument/relationships/image" Target="media/image18.png"/><Relationship Id="rId46" Type="http://purl.oclc.org/ooxml/officeDocument/relationships/hyperlink" Target="https://en.wikipedia.org/wiki/Alpha-linolenic_acid" TargetMode="External"/><Relationship Id="rId67" Type="http://purl.oclc.org/ooxml/officeDocument/relationships/image" Target="media/image32.jpeg"/><Relationship Id="rId116" Type="http://purl.oclc.org/ooxml/officeDocument/relationships/image" Target="media/image64.jpeg"/><Relationship Id="rId20" Type="http://purl.oclc.org/ooxml/officeDocument/relationships/image" Target="media/image13.png"/><Relationship Id="rId41" Type="http://purl.oclc.org/ooxml/officeDocument/relationships/hyperlink" Target="https://en.wikipedia.org/wiki/Oleic_acid" TargetMode="External"/><Relationship Id="rId62" Type="http://schemas.microsoft.com/office/2007/relationships/hdphoto" Target="media/hdphoto3.wdp"/><Relationship Id="rId83" Type="http://purl.oclc.org/ooxml/officeDocument/relationships/image" Target="media/image45.png"/><Relationship Id="rId88" Type="http://purl.oclc.org/ooxml/officeDocument/relationships/hyperlink" Target="https://doi.org/10.1016/S0950-3293(01)" TargetMode="External"/><Relationship Id="rId111" Type="http://purl.oclc.org/ooxml/officeDocument/relationships/image" Target="media/image59.jpeg"/><Relationship Id="rId15" Type="http://purl.oclc.org/ooxml/officeDocument/relationships/image" Target="media/image8.png"/><Relationship Id="rId36" Type="http://purl.oclc.org/ooxml/officeDocument/relationships/chart" Target="charts/chart4.xml"/><Relationship Id="rId57" Type="http://purl.oclc.org/ooxml/officeDocument/relationships/image" Target="media/image26.jpeg"/><Relationship Id="rId106" Type="http://purl.oclc.org/ooxml/officeDocument/relationships/image" Target="media/image54.jpeg"/><Relationship Id="rId10" Type="http://purl.oclc.org/ooxml/officeDocument/relationships/image" Target="media/image3.png"/><Relationship Id="rId31" Type="http://purl.oclc.org/ooxml/officeDocument/relationships/image" Target="media/image23.jpeg"/><Relationship Id="rId52" Type="http://purl.oclc.org/ooxml/officeDocument/relationships/hyperlink" Target="https://potravinarstvo.com/journal1/index.php/potravinarstvo/article/view/1934/2345" TargetMode="External"/><Relationship Id="rId73" Type="http://purl.oclc.org/ooxml/officeDocument/relationships/image" Target="media/image35.jpeg"/><Relationship Id="rId78" Type="http://purl.oclc.org/ooxml/officeDocument/relationships/image" Target="media/image40.png"/><Relationship Id="rId94" Type="http://purl.oclc.org/ooxml/officeDocument/relationships/hyperlink" Target="https://doi.org/10.1016" TargetMode="External"/><Relationship Id="rId99" Type="http://purl.oclc.org/ooxml/officeDocument/relationships/image" Target="media/image47.jpeg"/><Relationship Id="rId101" Type="http://purl.oclc.org/ooxml/officeDocument/relationships/image" Target="media/image49.jpeg"/><Relationship Id="rId122" Type="http://purl.oclc.org/ooxml/officeDocument/relationships/theme" Target="theme/theme1.xml"/></Relationships>
</file>

<file path=word/_rels/fontTable.xml.rels><?xml version="1.0" encoding="UTF-8" standalone="yes"?>
<Relationships xmlns="http://schemas.openxmlformats.org/package/2006/relationships"><Relationship Id="rId8" Type="http://purl.oclc.org/ooxml/officeDocument/relationships/font" Target="fonts/font8.odttf"/><Relationship Id="rId13" Type="http://purl.oclc.org/ooxml/officeDocument/relationships/font" Target="fonts/font13.odttf"/><Relationship Id="rId18" Type="http://purl.oclc.org/ooxml/officeDocument/relationships/font" Target="fonts/font18.odttf"/><Relationship Id="rId3" Type="http://purl.oclc.org/ooxml/officeDocument/relationships/font" Target="fonts/font3.odttf"/><Relationship Id="rId21" Type="http://purl.oclc.org/ooxml/officeDocument/relationships/font" Target="fonts/font21.odttf"/><Relationship Id="rId7" Type="http://purl.oclc.org/ooxml/officeDocument/relationships/font" Target="fonts/font7.odttf"/><Relationship Id="rId12" Type="http://purl.oclc.org/ooxml/officeDocument/relationships/font" Target="fonts/font12.odttf"/><Relationship Id="rId17" Type="http://purl.oclc.org/ooxml/officeDocument/relationships/font" Target="fonts/font17.odttf"/><Relationship Id="rId2" Type="http://purl.oclc.org/ooxml/officeDocument/relationships/font" Target="fonts/font2.odttf"/><Relationship Id="rId16" Type="http://purl.oclc.org/ooxml/officeDocument/relationships/font" Target="fonts/font16.odttf"/><Relationship Id="rId20" Type="http://purl.oclc.org/ooxml/officeDocument/relationships/font" Target="fonts/font20.odttf"/><Relationship Id="rId1" Type="http://purl.oclc.org/ooxml/officeDocument/relationships/font" Target="fonts/font1.odttf"/><Relationship Id="rId6" Type="http://purl.oclc.org/ooxml/officeDocument/relationships/font" Target="fonts/font6.odttf"/><Relationship Id="rId11" Type="http://purl.oclc.org/ooxml/officeDocument/relationships/font" Target="fonts/font11.odttf"/><Relationship Id="rId5" Type="http://purl.oclc.org/ooxml/officeDocument/relationships/font" Target="fonts/font5.odttf"/><Relationship Id="rId15" Type="http://purl.oclc.org/ooxml/officeDocument/relationships/font" Target="fonts/font15.odttf"/><Relationship Id="rId23" Type="http://purl.oclc.org/ooxml/officeDocument/relationships/font" Target="fonts/font23.odttf"/><Relationship Id="rId10" Type="http://purl.oclc.org/ooxml/officeDocument/relationships/font" Target="fonts/font10.odttf"/><Relationship Id="rId19" Type="http://purl.oclc.org/ooxml/officeDocument/relationships/font" Target="fonts/font19.odttf"/><Relationship Id="rId4" Type="http://purl.oclc.org/ooxml/officeDocument/relationships/font" Target="fonts/font4.odttf"/><Relationship Id="rId9" Type="http://purl.oclc.org/ooxml/officeDocument/relationships/font" Target="fonts/font9.odttf"/><Relationship Id="rId14" Type="http://purl.oclc.org/ooxml/officeDocument/relationships/font" Target="fonts/font14.odttf"/><Relationship Id="rId22" Type="http://purl.oclc.org/ooxml/officeDocument/relationships/font" Target="fonts/font22.odttf"/></Relationships>
</file>

<file path=word/_rels/settings.xml.rels><?xml version="1.0" encoding="UTF-8" standalone="yes"?>
<Relationships xmlns="http://schemas.openxmlformats.org/package/2006/relationships"><Relationship Id="rId1" Type="http://purl.oclc.org/ooxml/officeDocument/relationships/attachedTemplate" Target="file:///C:\Users\USER\AppData\Roaming\Microsoft\&#1064;&#1072;&#1073;&#1083;&#1086;&#1085;&#1099;\Normal1.dotm" TargetMode="External"/></Relationships>
</file>

<file path=word/charts/_rels/chart1.xml.rels><?xml version="1.0" encoding="UTF-8" standalone="yes"?>
<Relationships xmlns="http://schemas.openxmlformats.org/package/2006/relationships"><Relationship Id="rId2" Type="http://purl.oclc.org/ooxml/officeDocument/relationships/package" Target="../embeddings/Microsoft_Excel_Worksheet.xlsx"/><Relationship Id="rId1" Type="http://purl.oclc.org/ooxml/officeDocument/relationships/themeOverride" Target="../theme/themeOverride1.xml"/></Relationships>
</file>

<file path=word/charts/_rels/chart2.xml.rels><?xml version="1.0" encoding="UTF-8" standalone="yes"?>
<Relationships xmlns="http://schemas.openxmlformats.org/package/2006/relationships"><Relationship Id="rId2" Type="http://purl.oclc.org/ooxml/officeDocument/relationships/package" Target="../embeddings/Microsoft_Excel_Worksheet1.xlsx"/><Relationship Id="rId1" Type="http://purl.oclc.org/ooxml/officeDocument/relationships/themeOverride" Target="../theme/themeOverride2.xml"/></Relationships>
</file>

<file path=word/charts/_rels/chart3.xml.rels><?xml version="1.0" encoding="UTF-8" standalone="yes"?>
<Relationships xmlns="http://schemas.openxmlformats.org/package/2006/relationships"><Relationship Id="rId2" Type="http://purl.oclc.org/ooxml/officeDocument/relationships/package" Target="../embeddings/Microsoft_Excel_Worksheet2.xlsx"/><Relationship Id="rId1" Type="http://purl.oclc.org/ooxml/officeDocument/relationships/themeOverride" Target="../theme/themeOverride3.xml"/></Relationships>
</file>

<file path=word/charts/_rels/chart4.xml.rels><?xml version="1.0" encoding="UTF-8" standalone="yes"?>
<Relationships xmlns="http://schemas.openxmlformats.org/package/2006/relationships"><Relationship Id="rId2" Type="http://purl.oclc.org/ooxml/officeDocument/relationships/package" Target="../embeddings/Microsoft_Excel_Worksheet3.xlsx"/><Relationship Id="rId1" Type="http://purl.oclc.org/ooxml/officeDocument/relationships/themeOverride" Target="../theme/themeOverride4.xml"/></Relationships>
</file>

<file path=word/charts/_rels/chart5.xml.rels><?xml version="1.0" encoding="UTF-8" standalone="yes"?>
<Relationships xmlns="http://schemas.openxmlformats.org/package/2006/relationships"><Relationship Id="rId2" Type="http://purl.oclc.org/ooxml/officeDocument/relationships/package" Target="../embeddings/Microsoft_Excel_Worksheet4.xlsx"/><Relationship Id="rId1" Type="http://purl.oclc.org/ooxml/officeDocument/relationships/themeOverride" Target="../theme/themeOverride5.xml"/></Relationships>
</file>

<file path=word/charts/_rels/chart6.xml.rels><?xml version="1.0" encoding="UTF-8" standalone="yes"?>
<Relationships xmlns="http://schemas.openxmlformats.org/package/2006/relationships"><Relationship Id="rId2" Type="http://purl.oclc.org/ooxml/officeDocument/relationships/package" Target="../embeddings/Microsoft_Excel_Worksheet5.xlsx"/><Relationship Id="rId1" Type="http://purl.oclc.org/ooxml/officeDocument/relationships/themeOverride" Target="../theme/themeOverride6.xml"/></Relationships>
</file>

<file path=word/charts/chart1.xml><?xml version="1.0" encoding="utf-8"?>
<c:chartSpace xmlns:c="http://purl.oclc.org/ooxml/drawingml/chart" xmlns:a="http://purl.oclc.org/ooxml/drawingml/main" xmlns:r="http://purl.oclc.org/ooxml/officeDocument/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surface3DChart>
        <c:wireframe val="0"/>
        <c:ser>
          <c:idx val="0"/>
          <c:order val="0"/>
          <c:tx>
            <c:strRef>
              <c:f>Лист1!$B$1</c:f>
              <c:strCache>
                <c:ptCount val="1"/>
                <c:pt idx="0">
                  <c:v>1 группа </c:v>
                </c:pt>
              </c:strCache>
            </c:strRef>
          </c:tx>
          <c:cat>
            <c:strRef>
              <c:f>Лист1!$A$2:$A$5</c:f>
              <c:strCache>
                <c:ptCount val="4"/>
                <c:pt idx="0">
                  <c:v>Белок, г/100г</c:v>
                </c:pt>
                <c:pt idx="1">
                  <c:v>Жиры, г/100г</c:v>
                </c:pt>
                <c:pt idx="2">
                  <c:v>Влага, г/100г</c:v>
                </c:pt>
                <c:pt idx="3">
                  <c:v>Зола, г/100г</c:v>
                </c:pt>
              </c:strCache>
            </c:strRef>
          </c:cat>
          <c:val>
            <c:numRef>
              <c:f>Лист1!$B$2:$B$5</c:f>
              <c:numCache>
                <c:formatCode>General</c:formatCode>
                <c:ptCount val="4"/>
                <c:pt idx="0">
                  <c:v>15.71</c:v>
                </c:pt>
                <c:pt idx="1">
                  <c:v>5.44</c:v>
                </c:pt>
                <c:pt idx="2">
                  <c:v>74.97</c:v>
                </c:pt>
                <c:pt idx="3">
                  <c:v>1.04</c:v>
                </c:pt>
              </c:numCache>
            </c:numRef>
          </c:val>
          <c:extLst>
            <c:ext xmlns:c16="http://schemas.microsoft.com/office/drawing/2014/chart" uri="{C3380CC4-5D6E-409C-BE32-E72D297353CC}">
              <c16:uniqueId val="{00000000-1C53-4607-A3A9-59CF1CADD574}"/>
            </c:ext>
          </c:extLst>
        </c:ser>
        <c:ser>
          <c:idx val="1"/>
          <c:order val="1"/>
          <c:tx>
            <c:strRef>
              <c:f>Лист1!$C$1</c:f>
              <c:strCache>
                <c:ptCount val="1"/>
                <c:pt idx="0">
                  <c:v>2 группа </c:v>
                </c:pt>
              </c:strCache>
            </c:strRef>
          </c:tx>
          <c:cat>
            <c:strRef>
              <c:f>Лист1!$A$2:$A$5</c:f>
              <c:strCache>
                <c:ptCount val="4"/>
                <c:pt idx="0">
                  <c:v>Белок, г/100г</c:v>
                </c:pt>
                <c:pt idx="1">
                  <c:v>Жиры, г/100г</c:v>
                </c:pt>
                <c:pt idx="2">
                  <c:v>Влага, г/100г</c:v>
                </c:pt>
                <c:pt idx="3">
                  <c:v>Зола, г/100г</c:v>
                </c:pt>
              </c:strCache>
            </c:strRef>
          </c:cat>
          <c:val>
            <c:numRef>
              <c:f>Лист1!$C$2:$C$5</c:f>
              <c:numCache>
                <c:formatCode>General</c:formatCode>
                <c:ptCount val="4"/>
                <c:pt idx="0">
                  <c:v>16.86</c:v>
                </c:pt>
                <c:pt idx="1">
                  <c:v>5.91</c:v>
                </c:pt>
                <c:pt idx="2">
                  <c:v>73.45</c:v>
                </c:pt>
                <c:pt idx="3">
                  <c:v>1.28</c:v>
                </c:pt>
              </c:numCache>
            </c:numRef>
          </c:val>
          <c:extLst>
            <c:ext xmlns:c16="http://schemas.microsoft.com/office/drawing/2014/chart" uri="{C3380CC4-5D6E-409C-BE32-E72D297353CC}">
              <c16:uniqueId val="{00000001-1C53-4607-A3A9-59CF1CADD574}"/>
            </c:ext>
          </c:extLst>
        </c:ser>
        <c:ser>
          <c:idx val="2"/>
          <c:order val="2"/>
          <c:tx>
            <c:strRef>
              <c:f>Лист1!$D$1</c:f>
              <c:strCache>
                <c:ptCount val="1"/>
                <c:pt idx="0">
                  <c:v>3 группа </c:v>
                </c:pt>
              </c:strCache>
            </c:strRef>
          </c:tx>
          <c:cat>
            <c:strRef>
              <c:f>Лист1!$A$2:$A$5</c:f>
              <c:strCache>
                <c:ptCount val="4"/>
                <c:pt idx="0">
                  <c:v>Белок, г/100г</c:v>
                </c:pt>
                <c:pt idx="1">
                  <c:v>Жиры, г/100г</c:v>
                </c:pt>
                <c:pt idx="2">
                  <c:v>Влага, г/100г</c:v>
                </c:pt>
                <c:pt idx="3">
                  <c:v>Зола, г/100г</c:v>
                </c:pt>
              </c:strCache>
            </c:strRef>
          </c:cat>
          <c:val>
            <c:numRef>
              <c:f>Лист1!$D$2:$D$5</c:f>
              <c:numCache>
                <c:formatCode>General</c:formatCode>
                <c:ptCount val="4"/>
                <c:pt idx="0">
                  <c:v>17.72</c:v>
                </c:pt>
                <c:pt idx="1">
                  <c:v>6.42</c:v>
                </c:pt>
                <c:pt idx="2">
                  <c:v>73.08</c:v>
                </c:pt>
                <c:pt idx="3">
                  <c:v>1.45</c:v>
                </c:pt>
              </c:numCache>
            </c:numRef>
          </c:val>
          <c:extLst>
            <c:ext xmlns:c16="http://schemas.microsoft.com/office/drawing/2014/chart" uri="{C3380CC4-5D6E-409C-BE32-E72D297353CC}">
              <c16:uniqueId val="{00000002-1C53-4607-A3A9-59CF1CADD574}"/>
            </c:ext>
          </c:extLst>
        </c:ser>
        <c:ser>
          <c:idx val="3"/>
          <c:order val="3"/>
          <c:tx>
            <c:strRef>
              <c:f>Лист1!$E$1</c:f>
              <c:strCache>
                <c:ptCount val="1"/>
                <c:pt idx="0">
                  <c:v>4 группа </c:v>
                </c:pt>
              </c:strCache>
            </c:strRef>
          </c:tx>
          <c:cat>
            <c:strRef>
              <c:f>Лист1!$A$2:$A$5</c:f>
              <c:strCache>
                <c:ptCount val="4"/>
                <c:pt idx="0">
                  <c:v>Белок, г/100г</c:v>
                </c:pt>
                <c:pt idx="1">
                  <c:v>Жиры, г/100г</c:v>
                </c:pt>
                <c:pt idx="2">
                  <c:v>Влага, г/100г</c:v>
                </c:pt>
                <c:pt idx="3">
                  <c:v>Зола, г/100г</c:v>
                </c:pt>
              </c:strCache>
            </c:strRef>
          </c:cat>
          <c:val>
            <c:numRef>
              <c:f>Лист1!$E$2:$E$5</c:f>
              <c:numCache>
                <c:formatCode>General</c:formatCode>
                <c:ptCount val="4"/>
                <c:pt idx="0">
                  <c:v>16.07</c:v>
                </c:pt>
                <c:pt idx="1">
                  <c:v>5.35</c:v>
                </c:pt>
                <c:pt idx="2">
                  <c:v>73.989999999999995</c:v>
                </c:pt>
                <c:pt idx="3">
                  <c:v>1.1399999999999999</c:v>
                </c:pt>
              </c:numCache>
            </c:numRef>
          </c:val>
          <c:extLst>
            <c:ext xmlns:c16="http://schemas.microsoft.com/office/drawing/2014/chart" uri="{C3380CC4-5D6E-409C-BE32-E72D297353CC}">
              <c16:uniqueId val="{00000003-1C53-4607-A3A9-59CF1CADD574}"/>
            </c:ext>
          </c:extLst>
        </c:ser>
        <c:bandFmts/>
        <c:axId val="1383126720"/>
        <c:axId val="1383150112"/>
        <c:axId val="-1995859376"/>
      </c:surface3DChart>
      <c:catAx>
        <c:axId val="1383126720"/>
        <c:scaling>
          <c:orientation val="minMax"/>
        </c:scaling>
        <c:delete val="0"/>
        <c:axPos val="b"/>
        <c:numFmt formatCode="General" sourceLinked="0"/>
        <c:majorTickMark val="out"/>
        <c:minorTickMark val="none"/>
        <c:tickLblPos val="nextTo"/>
        <c:crossAx val="1383150112"/>
        <c:crosses val="autoZero"/>
        <c:auto val="1"/>
        <c:lblAlgn val="ctr"/>
        <c:lblOffset val="100"/>
        <c:noMultiLvlLbl val="0"/>
      </c:catAx>
      <c:valAx>
        <c:axId val="1383150112"/>
        <c:scaling>
          <c:orientation val="minMax"/>
        </c:scaling>
        <c:delete val="0"/>
        <c:axPos val="l"/>
        <c:majorGridlines/>
        <c:numFmt formatCode="General" sourceLinked="1"/>
        <c:majorTickMark val="out"/>
        <c:minorTickMark val="none"/>
        <c:tickLblPos val="nextTo"/>
        <c:crossAx val="1383126720"/>
        <c:crosses val="autoZero"/>
        <c:crossBetween val="midCat"/>
      </c:valAx>
      <c:serAx>
        <c:axId val="-1995859376"/>
        <c:scaling>
          <c:orientation val="minMax"/>
        </c:scaling>
        <c:delete val="0"/>
        <c:axPos val="b"/>
        <c:majorTickMark val="out"/>
        <c:minorTickMark val="none"/>
        <c:tickLblPos val="nextTo"/>
        <c:crossAx val="1383150112"/>
        <c:crosses val="autoZero"/>
      </c:serAx>
    </c:plotArea>
    <c:legend>
      <c:legendPos val="r"/>
      <c:overlay val="0"/>
      <c:txPr>
        <a:bodyPr/>
        <a:lstStyle/>
        <a:p>
          <a:pPr rtl="0">
            <a:defRPr/>
          </a:pPr>
          <a:endParaRPr lang="ru-RU"/>
        </a:p>
      </c:txPr>
    </c:legend>
    <c:plotVisOnly val="1"/>
    <c:dispBlanksAs val="gap"/>
    <c:showDLblsOverMax val="0"/>
  </c:chart>
  <c:externalData r:id="rId2">
    <c:autoUpdate val="0"/>
  </c:externalData>
</c:chartSpace>
</file>

<file path=word/charts/chart2.xml><?xml version="1.0" encoding="utf-8"?>
<c:chartSpace xmlns:c="http://purl.oclc.org/ooxml/drawingml/chart" xmlns:a="http://purl.oclc.org/ooxml/drawingml/main" xmlns:r="http://purl.oclc.org/ooxml/officeDocument/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1 группа </c:v>
                </c:pt>
              </c:strCache>
            </c:strRef>
          </c:tx>
          <c:invertIfNegative val="0"/>
          <c:cat>
            <c:strRef>
              <c:f>Лист1!$A$2:$A$5</c:f>
              <c:strCache>
                <c:ptCount val="4"/>
                <c:pt idx="0">
                  <c:v>Белок, г/100г</c:v>
                </c:pt>
                <c:pt idx="1">
                  <c:v>Жиры, г/100г</c:v>
                </c:pt>
                <c:pt idx="2">
                  <c:v>Влага, г/100г</c:v>
                </c:pt>
                <c:pt idx="3">
                  <c:v>Зола, г/100г</c:v>
                </c:pt>
              </c:strCache>
            </c:strRef>
          </c:cat>
          <c:val>
            <c:numRef>
              <c:f>Лист1!$B$2:$B$5</c:f>
              <c:numCache>
                <c:formatCode>General</c:formatCode>
                <c:ptCount val="4"/>
                <c:pt idx="0">
                  <c:v>17.55</c:v>
                </c:pt>
                <c:pt idx="1">
                  <c:v>6.86</c:v>
                </c:pt>
                <c:pt idx="2">
                  <c:v>77.72</c:v>
                </c:pt>
                <c:pt idx="3">
                  <c:v>1.61</c:v>
                </c:pt>
              </c:numCache>
            </c:numRef>
          </c:val>
          <c:extLst>
            <c:ext xmlns:c16="http://schemas.microsoft.com/office/drawing/2014/chart" uri="{C3380CC4-5D6E-409C-BE32-E72D297353CC}">
              <c16:uniqueId val="{00000000-C81F-4837-9168-B2009329BB48}"/>
            </c:ext>
          </c:extLst>
        </c:ser>
        <c:ser>
          <c:idx val="1"/>
          <c:order val="1"/>
          <c:tx>
            <c:strRef>
              <c:f>Лист1!$C$1</c:f>
              <c:strCache>
                <c:ptCount val="1"/>
                <c:pt idx="0">
                  <c:v>2 группа</c:v>
                </c:pt>
              </c:strCache>
            </c:strRef>
          </c:tx>
          <c:invertIfNegative val="0"/>
          <c:cat>
            <c:strRef>
              <c:f>Лист1!$A$2:$A$5</c:f>
              <c:strCache>
                <c:ptCount val="4"/>
                <c:pt idx="0">
                  <c:v>Белок, г/100г</c:v>
                </c:pt>
                <c:pt idx="1">
                  <c:v>Жиры, г/100г</c:v>
                </c:pt>
                <c:pt idx="2">
                  <c:v>Влага, г/100г</c:v>
                </c:pt>
                <c:pt idx="3">
                  <c:v>Зола, г/100г</c:v>
                </c:pt>
              </c:strCache>
            </c:strRef>
          </c:cat>
          <c:val>
            <c:numRef>
              <c:f>Лист1!$C$2:$C$5</c:f>
              <c:numCache>
                <c:formatCode>General</c:formatCode>
                <c:ptCount val="4"/>
                <c:pt idx="0">
                  <c:v>18.079999999999998</c:v>
                </c:pt>
                <c:pt idx="1">
                  <c:v>6.48</c:v>
                </c:pt>
                <c:pt idx="2">
                  <c:v>77.02</c:v>
                </c:pt>
                <c:pt idx="3">
                  <c:v>1.65</c:v>
                </c:pt>
              </c:numCache>
            </c:numRef>
          </c:val>
          <c:extLst>
            <c:ext xmlns:c16="http://schemas.microsoft.com/office/drawing/2014/chart" uri="{C3380CC4-5D6E-409C-BE32-E72D297353CC}">
              <c16:uniqueId val="{00000001-C81F-4837-9168-B2009329BB48}"/>
            </c:ext>
          </c:extLst>
        </c:ser>
        <c:dLbls>
          <c:showLegendKey val="0"/>
          <c:showVal val="0"/>
          <c:showCatName val="0"/>
          <c:showSerName val="0"/>
          <c:showPercent val="0"/>
          <c:showBubbleSize val="0"/>
        </c:dLbls>
        <c:gapWidth val="150"/>
        <c:axId val="1383153376"/>
        <c:axId val="1383142496"/>
      </c:barChart>
      <c:lineChart>
        <c:grouping val="standard"/>
        <c:varyColors val="0"/>
        <c:ser>
          <c:idx val="2"/>
          <c:order val="2"/>
          <c:tx>
            <c:strRef>
              <c:f>Лист1!$D$1</c:f>
              <c:strCache>
                <c:ptCount val="1"/>
                <c:pt idx="0">
                  <c:v>3 группа</c:v>
                </c:pt>
              </c:strCache>
            </c:strRef>
          </c:tx>
          <c:marker>
            <c:symbol val="none"/>
          </c:marker>
          <c:cat>
            <c:strRef>
              <c:f>Лист1!$A$2:$A$5</c:f>
              <c:strCache>
                <c:ptCount val="4"/>
                <c:pt idx="0">
                  <c:v>Белок, г/100г</c:v>
                </c:pt>
                <c:pt idx="1">
                  <c:v>Жиры, г/100г</c:v>
                </c:pt>
                <c:pt idx="2">
                  <c:v>Влага, г/100г</c:v>
                </c:pt>
                <c:pt idx="3">
                  <c:v>Зола, г/100г</c:v>
                </c:pt>
              </c:strCache>
            </c:strRef>
          </c:cat>
          <c:val>
            <c:numRef>
              <c:f>Лист1!$D$2:$D$5</c:f>
              <c:numCache>
                <c:formatCode>General</c:formatCode>
                <c:ptCount val="4"/>
                <c:pt idx="0">
                  <c:v>17.09</c:v>
                </c:pt>
                <c:pt idx="1">
                  <c:v>7.28</c:v>
                </c:pt>
                <c:pt idx="2">
                  <c:v>77.89</c:v>
                </c:pt>
                <c:pt idx="3">
                  <c:v>1.56</c:v>
                </c:pt>
              </c:numCache>
            </c:numRef>
          </c:val>
          <c:smooth val="0"/>
          <c:extLst>
            <c:ext xmlns:c16="http://schemas.microsoft.com/office/drawing/2014/chart" uri="{C3380CC4-5D6E-409C-BE32-E72D297353CC}">
              <c16:uniqueId val="{00000002-C81F-4837-9168-B2009329BB48}"/>
            </c:ext>
          </c:extLst>
        </c:ser>
        <c:ser>
          <c:idx val="3"/>
          <c:order val="3"/>
          <c:tx>
            <c:strRef>
              <c:f>Лист1!$E$1</c:f>
              <c:strCache>
                <c:ptCount val="1"/>
                <c:pt idx="0">
                  <c:v>4 группа</c:v>
                </c:pt>
              </c:strCache>
            </c:strRef>
          </c:tx>
          <c:marker>
            <c:symbol val="none"/>
          </c:marker>
          <c:cat>
            <c:strRef>
              <c:f>Лист1!$A$2:$A$5</c:f>
              <c:strCache>
                <c:ptCount val="4"/>
                <c:pt idx="0">
                  <c:v>Белок, г/100г</c:v>
                </c:pt>
                <c:pt idx="1">
                  <c:v>Жиры, г/100г</c:v>
                </c:pt>
                <c:pt idx="2">
                  <c:v>Влага, г/100г</c:v>
                </c:pt>
                <c:pt idx="3">
                  <c:v>Зола, г/100г</c:v>
                </c:pt>
              </c:strCache>
            </c:strRef>
          </c:cat>
          <c:val>
            <c:numRef>
              <c:f>Лист1!$E$2:$E$5</c:f>
              <c:numCache>
                <c:formatCode>General</c:formatCode>
                <c:ptCount val="4"/>
                <c:pt idx="0">
                  <c:v>16.71</c:v>
                </c:pt>
                <c:pt idx="1">
                  <c:v>7.19</c:v>
                </c:pt>
                <c:pt idx="2">
                  <c:v>78.67</c:v>
                </c:pt>
                <c:pt idx="3">
                  <c:v>1.47</c:v>
                </c:pt>
              </c:numCache>
            </c:numRef>
          </c:val>
          <c:smooth val="0"/>
          <c:extLst>
            <c:ext xmlns:c16="http://schemas.microsoft.com/office/drawing/2014/chart" uri="{C3380CC4-5D6E-409C-BE32-E72D297353CC}">
              <c16:uniqueId val="{00000003-C81F-4837-9168-B2009329BB48}"/>
            </c:ext>
          </c:extLst>
        </c:ser>
        <c:dLbls>
          <c:showLegendKey val="0"/>
          <c:showVal val="0"/>
          <c:showCatName val="0"/>
          <c:showSerName val="0"/>
          <c:showPercent val="0"/>
          <c:showBubbleSize val="0"/>
        </c:dLbls>
        <c:marker val="1"/>
        <c:smooth val="0"/>
        <c:axId val="1383153376"/>
        <c:axId val="1383142496"/>
      </c:lineChart>
      <c:catAx>
        <c:axId val="1383153376"/>
        <c:scaling>
          <c:orientation val="minMax"/>
        </c:scaling>
        <c:delete val="0"/>
        <c:axPos val="b"/>
        <c:numFmt formatCode="General" sourceLinked="1"/>
        <c:majorTickMark val="out"/>
        <c:minorTickMark val="none"/>
        <c:tickLblPos val="nextTo"/>
        <c:crossAx val="1383142496"/>
        <c:crosses val="autoZero"/>
        <c:auto val="1"/>
        <c:lblAlgn val="ctr"/>
        <c:lblOffset val="100"/>
        <c:noMultiLvlLbl val="0"/>
      </c:catAx>
      <c:valAx>
        <c:axId val="1383142496"/>
        <c:scaling>
          <c:orientation val="minMax"/>
        </c:scaling>
        <c:delete val="0"/>
        <c:axPos val="l"/>
        <c:majorGridlines/>
        <c:numFmt formatCode="General" sourceLinked="1"/>
        <c:majorTickMark val="out"/>
        <c:minorTickMark val="none"/>
        <c:tickLblPos val="nextTo"/>
        <c:crossAx val="1383153376"/>
        <c:crosses val="autoZero"/>
        <c:crossBetween val="between"/>
      </c:valAx>
    </c:plotArea>
    <c:legend>
      <c:legendPos val="r"/>
      <c:overlay val="0"/>
    </c:legend>
    <c:plotVisOnly val="1"/>
    <c:dispBlanksAs val="zero"/>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chartSpace>
</file>

<file path=word/charts/chart3.xml><?xml version="1.0" encoding="utf-8"?>
<c:chartSpace xmlns:c="http://purl.oclc.org/ooxml/drawingml/chart" xmlns:a="http://purl.oclc.org/ooxml/drawingml/main" xmlns:r="http://purl.oclc.org/ooxml/officeDocument/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tx>
            <c:strRef>
              <c:f>Лист1!$B$1</c:f>
              <c:strCache>
                <c:ptCount val="1"/>
                <c:pt idx="0">
                  <c:v>контр группа</c:v>
                </c:pt>
              </c:strCache>
            </c:strRef>
          </c:tx>
          <c:marker>
            <c:symbol val="none"/>
          </c:marker>
          <c:cat>
            <c:strRef>
              <c:f>Лист1!$A$2:$A$11</c:f>
              <c:strCache>
                <c:ptCount val="10"/>
                <c:pt idx="0">
                  <c:v>треонин</c:v>
                </c:pt>
                <c:pt idx="1">
                  <c:v>валин</c:v>
                </c:pt>
                <c:pt idx="2">
                  <c:v>изолейцин</c:v>
                </c:pt>
                <c:pt idx="3">
                  <c:v>лейцин</c:v>
                </c:pt>
                <c:pt idx="4">
                  <c:v>тирозин</c:v>
                </c:pt>
                <c:pt idx="5">
                  <c:v>фенилалалин</c:v>
                </c:pt>
                <c:pt idx="6">
                  <c:v>цистеин</c:v>
                </c:pt>
                <c:pt idx="7">
                  <c:v>метионин</c:v>
                </c:pt>
                <c:pt idx="8">
                  <c:v>триптофан</c:v>
                </c:pt>
                <c:pt idx="9">
                  <c:v>лизин</c:v>
                </c:pt>
              </c:strCache>
            </c:strRef>
          </c:cat>
          <c:val>
            <c:numRef>
              <c:f>Лист1!$B$2:$B$11</c:f>
              <c:numCache>
                <c:formatCode>General</c:formatCode>
                <c:ptCount val="10"/>
                <c:pt idx="0">
                  <c:v>0.42000000000000026</c:v>
                </c:pt>
                <c:pt idx="1">
                  <c:v>0.54</c:v>
                </c:pt>
                <c:pt idx="2">
                  <c:v>0.6500000000000008</c:v>
                </c:pt>
                <c:pt idx="3">
                  <c:v>1.62</c:v>
                </c:pt>
                <c:pt idx="4">
                  <c:v>0.35000000000000026</c:v>
                </c:pt>
                <c:pt idx="5">
                  <c:v>0.41000000000000025</c:v>
                </c:pt>
                <c:pt idx="6">
                  <c:v>0.25</c:v>
                </c:pt>
                <c:pt idx="7">
                  <c:v>0.32000000000000034</c:v>
                </c:pt>
                <c:pt idx="8">
                  <c:v>0.21000000000000013</c:v>
                </c:pt>
                <c:pt idx="9">
                  <c:v>0.91</c:v>
                </c:pt>
              </c:numCache>
            </c:numRef>
          </c:val>
          <c:extLst>
            <c:ext xmlns:c16="http://schemas.microsoft.com/office/drawing/2014/chart" uri="{C3380CC4-5D6E-409C-BE32-E72D297353CC}">
              <c16:uniqueId val="{00000000-E4B1-4042-8F96-D4546246F3F1}"/>
            </c:ext>
          </c:extLst>
        </c:ser>
        <c:ser>
          <c:idx val="1"/>
          <c:order val="1"/>
          <c:tx>
            <c:strRef>
              <c:f>Лист1!$C$1</c:f>
              <c:strCache>
                <c:ptCount val="1"/>
                <c:pt idx="0">
                  <c:v>1 опытная группа</c:v>
                </c:pt>
              </c:strCache>
            </c:strRef>
          </c:tx>
          <c:marker>
            <c:symbol val="none"/>
          </c:marker>
          <c:cat>
            <c:strRef>
              <c:f>Лист1!$A$2:$A$11</c:f>
              <c:strCache>
                <c:ptCount val="10"/>
                <c:pt idx="0">
                  <c:v>треонин</c:v>
                </c:pt>
                <c:pt idx="1">
                  <c:v>валин</c:v>
                </c:pt>
                <c:pt idx="2">
                  <c:v>изолейцин</c:v>
                </c:pt>
                <c:pt idx="3">
                  <c:v>лейцин</c:v>
                </c:pt>
                <c:pt idx="4">
                  <c:v>тирозин</c:v>
                </c:pt>
                <c:pt idx="5">
                  <c:v>фенилалалин</c:v>
                </c:pt>
                <c:pt idx="6">
                  <c:v>цистеин</c:v>
                </c:pt>
                <c:pt idx="7">
                  <c:v>метионин</c:v>
                </c:pt>
                <c:pt idx="8">
                  <c:v>триптофан</c:v>
                </c:pt>
                <c:pt idx="9">
                  <c:v>лизин</c:v>
                </c:pt>
              </c:strCache>
            </c:strRef>
          </c:cat>
          <c:val>
            <c:numRef>
              <c:f>Лист1!$C$2:$C$11</c:f>
              <c:numCache>
                <c:formatCode>General</c:formatCode>
                <c:ptCount val="10"/>
                <c:pt idx="0">
                  <c:v>0.41000000000000025</c:v>
                </c:pt>
                <c:pt idx="1">
                  <c:v>0.54</c:v>
                </c:pt>
                <c:pt idx="2">
                  <c:v>0.6800000000000006</c:v>
                </c:pt>
                <c:pt idx="3">
                  <c:v>1.6900000000000011</c:v>
                </c:pt>
                <c:pt idx="4">
                  <c:v>0.37000000000000027</c:v>
                </c:pt>
                <c:pt idx="5">
                  <c:v>0.41000000000000025</c:v>
                </c:pt>
                <c:pt idx="6">
                  <c:v>0.27</c:v>
                </c:pt>
                <c:pt idx="7">
                  <c:v>0.35000000000000026</c:v>
                </c:pt>
                <c:pt idx="8">
                  <c:v>0.18000000000000013</c:v>
                </c:pt>
                <c:pt idx="9">
                  <c:v>1.9000000000000001</c:v>
                </c:pt>
              </c:numCache>
            </c:numRef>
          </c:val>
          <c:extLst>
            <c:ext xmlns:c16="http://schemas.microsoft.com/office/drawing/2014/chart" uri="{C3380CC4-5D6E-409C-BE32-E72D297353CC}">
              <c16:uniqueId val="{00000001-E4B1-4042-8F96-D4546246F3F1}"/>
            </c:ext>
          </c:extLst>
        </c:ser>
        <c:ser>
          <c:idx val="2"/>
          <c:order val="2"/>
          <c:tx>
            <c:strRef>
              <c:f>Лист1!$D$1</c:f>
              <c:strCache>
                <c:ptCount val="1"/>
                <c:pt idx="0">
                  <c:v>2 опытная группа</c:v>
                </c:pt>
              </c:strCache>
            </c:strRef>
          </c:tx>
          <c:marker>
            <c:symbol val="none"/>
          </c:marker>
          <c:cat>
            <c:strRef>
              <c:f>Лист1!$A$2:$A$11</c:f>
              <c:strCache>
                <c:ptCount val="10"/>
                <c:pt idx="0">
                  <c:v>треонин</c:v>
                </c:pt>
                <c:pt idx="1">
                  <c:v>валин</c:v>
                </c:pt>
                <c:pt idx="2">
                  <c:v>изолейцин</c:v>
                </c:pt>
                <c:pt idx="3">
                  <c:v>лейцин</c:v>
                </c:pt>
                <c:pt idx="4">
                  <c:v>тирозин</c:v>
                </c:pt>
                <c:pt idx="5">
                  <c:v>фенилалалин</c:v>
                </c:pt>
                <c:pt idx="6">
                  <c:v>цистеин</c:v>
                </c:pt>
                <c:pt idx="7">
                  <c:v>метионин</c:v>
                </c:pt>
                <c:pt idx="8">
                  <c:v>триптофан</c:v>
                </c:pt>
                <c:pt idx="9">
                  <c:v>лизин</c:v>
                </c:pt>
              </c:strCache>
            </c:strRef>
          </c:cat>
          <c:val>
            <c:numRef>
              <c:f>Лист1!$D$2:$D$11</c:f>
              <c:numCache>
                <c:formatCode>General</c:formatCode>
                <c:ptCount val="10"/>
                <c:pt idx="0">
                  <c:v>0.45</c:v>
                </c:pt>
                <c:pt idx="1">
                  <c:v>0.55000000000000004</c:v>
                </c:pt>
                <c:pt idx="2">
                  <c:v>0.71000000000000052</c:v>
                </c:pt>
                <c:pt idx="3">
                  <c:v>1.670000000000001</c:v>
                </c:pt>
                <c:pt idx="4">
                  <c:v>0.37000000000000027</c:v>
                </c:pt>
                <c:pt idx="5">
                  <c:v>0.49000000000000027</c:v>
                </c:pt>
                <c:pt idx="6">
                  <c:v>0.29000000000000026</c:v>
                </c:pt>
                <c:pt idx="7">
                  <c:v>0.32000000000000034</c:v>
                </c:pt>
                <c:pt idx="8">
                  <c:v>0.21000000000000013</c:v>
                </c:pt>
                <c:pt idx="9">
                  <c:v>1.9000000000000001</c:v>
                </c:pt>
              </c:numCache>
            </c:numRef>
          </c:val>
          <c:extLst>
            <c:ext xmlns:c16="http://schemas.microsoft.com/office/drawing/2014/chart" uri="{C3380CC4-5D6E-409C-BE32-E72D297353CC}">
              <c16:uniqueId val="{00000002-E4B1-4042-8F96-D4546246F3F1}"/>
            </c:ext>
          </c:extLst>
        </c:ser>
        <c:ser>
          <c:idx val="3"/>
          <c:order val="3"/>
          <c:tx>
            <c:strRef>
              <c:f>Лист1!$E$1</c:f>
              <c:strCache>
                <c:ptCount val="1"/>
                <c:pt idx="0">
                  <c:v>3 опытная группа</c:v>
                </c:pt>
              </c:strCache>
            </c:strRef>
          </c:tx>
          <c:marker>
            <c:symbol val="none"/>
          </c:marker>
          <c:cat>
            <c:strRef>
              <c:f>Лист1!$A$2:$A$11</c:f>
              <c:strCache>
                <c:ptCount val="10"/>
                <c:pt idx="0">
                  <c:v>треонин</c:v>
                </c:pt>
                <c:pt idx="1">
                  <c:v>валин</c:v>
                </c:pt>
                <c:pt idx="2">
                  <c:v>изолейцин</c:v>
                </c:pt>
                <c:pt idx="3">
                  <c:v>лейцин</c:v>
                </c:pt>
                <c:pt idx="4">
                  <c:v>тирозин</c:v>
                </c:pt>
                <c:pt idx="5">
                  <c:v>фенилалалин</c:v>
                </c:pt>
                <c:pt idx="6">
                  <c:v>цистеин</c:v>
                </c:pt>
                <c:pt idx="7">
                  <c:v>метионин</c:v>
                </c:pt>
                <c:pt idx="8">
                  <c:v>триптофан</c:v>
                </c:pt>
                <c:pt idx="9">
                  <c:v>лизин</c:v>
                </c:pt>
              </c:strCache>
            </c:strRef>
          </c:cat>
          <c:val>
            <c:numRef>
              <c:f>Лист1!$E$2:$E$11</c:f>
              <c:numCache>
                <c:formatCode>General</c:formatCode>
                <c:ptCount val="10"/>
                <c:pt idx="0">
                  <c:v>0.48000000000000026</c:v>
                </c:pt>
                <c:pt idx="1">
                  <c:v>0.55000000000000004</c:v>
                </c:pt>
                <c:pt idx="2">
                  <c:v>0.78</c:v>
                </c:pt>
                <c:pt idx="3">
                  <c:v>1.7200000000000004</c:v>
                </c:pt>
                <c:pt idx="4">
                  <c:v>0.34000000000000019</c:v>
                </c:pt>
                <c:pt idx="5">
                  <c:v>0.54</c:v>
                </c:pt>
                <c:pt idx="6">
                  <c:v>0.31000000000000028</c:v>
                </c:pt>
                <c:pt idx="7">
                  <c:v>0.41000000000000025</c:v>
                </c:pt>
                <c:pt idx="8">
                  <c:v>0.27</c:v>
                </c:pt>
                <c:pt idx="9">
                  <c:v>1.9200000000000006</c:v>
                </c:pt>
              </c:numCache>
            </c:numRef>
          </c:val>
          <c:extLst>
            <c:ext xmlns:c16="http://schemas.microsoft.com/office/drawing/2014/chart" uri="{C3380CC4-5D6E-409C-BE32-E72D297353CC}">
              <c16:uniqueId val="{00000003-E4B1-4042-8F96-D4546246F3F1}"/>
            </c:ext>
          </c:extLst>
        </c:ser>
        <c:dLbls>
          <c:showLegendKey val="0"/>
          <c:showVal val="0"/>
          <c:showCatName val="0"/>
          <c:showSerName val="0"/>
          <c:showPercent val="0"/>
          <c:showBubbleSize val="0"/>
        </c:dLbls>
        <c:axId val="1383151200"/>
        <c:axId val="1383139232"/>
      </c:radarChart>
      <c:catAx>
        <c:axId val="1383151200"/>
        <c:scaling>
          <c:orientation val="minMax"/>
        </c:scaling>
        <c:delete val="0"/>
        <c:axPos val="b"/>
        <c:majorGridlines/>
        <c:numFmt formatCode="General" sourceLinked="0"/>
        <c:majorTickMark val="none"/>
        <c:minorTickMark val="none"/>
        <c:tickLblPos val="nextTo"/>
        <c:crossAx val="1383139232"/>
        <c:crosses val="autoZero"/>
        <c:auto val="1"/>
        <c:lblAlgn val="ctr"/>
        <c:lblOffset val="100"/>
        <c:noMultiLvlLbl val="0"/>
      </c:catAx>
      <c:valAx>
        <c:axId val="1383139232"/>
        <c:scaling>
          <c:orientation val="minMax"/>
        </c:scaling>
        <c:delete val="0"/>
        <c:axPos val="l"/>
        <c:majorGridlines/>
        <c:numFmt formatCode="General" sourceLinked="1"/>
        <c:majorTickMark val="none"/>
        <c:minorTickMark val="none"/>
        <c:tickLblPos val="nextTo"/>
        <c:spPr>
          <a:ln w="9525">
            <a:noFill/>
          </a:ln>
        </c:spPr>
        <c:crossAx val="1383151200"/>
        <c:crosses val="autoZero"/>
        <c:crossBetween val="between"/>
      </c:valAx>
    </c:plotArea>
    <c:legend>
      <c:legendPos val="b"/>
      <c:overlay val="0"/>
      <c:txPr>
        <a:bodyPr/>
        <a:lstStyle/>
        <a:p>
          <a:pPr rtl="0">
            <a:defRPr/>
          </a:pPr>
          <a:endParaRPr lang="ru-RU"/>
        </a:p>
      </c:txPr>
    </c:legend>
    <c:plotVisOnly val="1"/>
    <c:dispBlanksAs val="gap"/>
    <c:showDLblsOverMax val="0"/>
  </c:chart>
  <c:externalData r:id="rId2">
    <c:autoUpdate val="0"/>
  </c:externalData>
</c:chartSpace>
</file>

<file path=word/charts/chart4.xml><?xml version="1.0" encoding="utf-8"?>
<c:chartSpace xmlns:c="http://purl.oclc.org/ooxml/drawingml/chart" xmlns:a="http://purl.oclc.org/ooxml/drawingml/main" xmlns:r="http://purl.oclc.org/ooxml/officeDocument/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tx>
            <c:strRef>
              <c:f>Лист1!$B$1</c:f>
              <c:strCache>
                <c:ptCount val="1"/>
                <c:pt idx="0">
                  <c:v>контр группа</c:v>
                </c:pt>
              </c:strCache>
            </c:strRef>
          </c:tx>
          <c:marker>
            <c:symbol val="none"/>
          </c:marker>
          <c:cat>
            <c:strRef>
              <c:f>Лист1!$A$2:$A$9</c:f>
              <c:strCache>
                <c:ptCount val="8"/>
                <c:pt idx="0">
                  <c:v>аспарагиновая кислота</c:v>
                </c:pt>
                <c:pt idx="1">
                  <c:v>гистидин</c:v>
                </c:pt>
                <c:pt idx="2">
                  <c:v>аргинин</c:v>
                </c:pt>
                <c:pt idx="3">
                  <c:v>серин</c:v>
                </c:pt>
                <c:pt idx="4">
                  <c:v>глутаминовая кислота</c:v>
                </c:pt>
                <c:pt idx="5">
                  <c:v>пролин</c:v>
                </c:pt>
                <c:pt idx="6">
                  <c:v>глицин</c:v>
                </c:pt>
                <c:pt idx="7">
                  <c:v>аланин</c:v>
                </c:pt>
              </c:strCache>
            </c:strRef>
          </c:cat>
          <c:val>
            <c:numRef>
              <c:f>Лист1!$B$2:$B$9</c:f>
              <c:numCache>
                <c:formatCode>General</c:formatCode>
                <c:ptCount val="8"/>
                <c:pt idx="0">
                  <c:v>1.08</c:v>
                </c:pt>
                <c:pt idx="1">
                  <c:v>0.15000000000000013</c:v>
                </c:pt>
                <c:pt idx="2">
                  <c:v>1.0900000000000001</c:v>
                </c:pt>
                <c:pt idx="3">
                  <c:v>0.38000000000000034</c:v>
                </c:pt>
                <c:pt idx="4">
                  <c:v>3.02</c:v>
                </c:pt>
                <c:pt idx="5">
                  <c:v>0.42000000000000026</c:v>
                </c:pt>
                <c:pt idx="6">
                  <c:v>0.48000000000000026</c:v>
                </c:pt>
                <c:pt idx="7">
                  <c:v>0.61000000000000054</c:v>
                </c:pt>
              </c:numCache>
            </c:numRef>
          </c:val>
          <c:extLst>
            <c:ext xmlns:c16="http://schemas.microsoft.com/office/drawing/2014/chart" uri="{C3380CC4-5D6E-409C-BE32-E72D297353CC}">
              <c16:uniqueId val="{00000000-2933-48F5-843C-EC1BC6DB5368}"/>
            </c:ext>
          </c:extLst>
        </c:ser>
        <c:ser>
          <c:idx val="1"/>
          <c:order val="1"/>
          <c:tx>
            <c:strRef>
              <c:f>Лист1!$C$1</c:f>
              <c:strCache>
                <c:ptCount val="1"/>
                <c:pt idx="0">
                  <c:v>1 опытная группа</c:v>
                </c:pt>
              </c:strCache>
            </c:strRef>
          </c:tx>
          <c:marker>
            <c:symbol val="none"/>
          </c:marker>
          <c:cat>
            <c:strRef>
              <c:f>Лист1!$A$2:$A$9</c:f>
              <c:strCache>
                <c:ptCount val="8"/>
                <c:pt idx="0">
                  <c:v>аспарагиновая кислота</c:v>
                </c:pt>
                <c:pt idx="1">
                  <c:v>гистидин</c:v>
                </c:pt>
                <c:pt idx="2">
                  <c:v>аргинин</c:v>
                </c:pt>
                <c:pt idx="3">
                  <c:v>серин</c:v>
                </c:pt>
                <c:pt idx="4">
                  <c:v>глутаминовая кислота</c:v>
                </c:pt>
                <c:pt idx="5">
                  <c:v>пролин</c:v>
                </c:pt>
                <c:pt idx="6">
                  <c:v>глицин</c:v>
                </c:pt>
                <c:pt idx="7">
                  <c:v>аланин</c:v>
                </c:pt>
              </c:strCache>
            </c:strRef>
          </c:cat>
          <c:val>
            <c:numRef>
              <c:f>Лист1!$C$2:$C$9</c:f>
              <c:numCache>
                <c:formatCode>General</c:formatCode>
                <c:ptCount val="8"/>
                <c:pt idx="0">
                  <c:v>1.1399999999999988</c:v>
                </c:pt>
                <c:pt idx="1">
                  <c:v>0.18000000000000013</c:v>
                </c:pt>
                <c:pt idx="2">
                  <c:v>1.08</c:v>
                </c:pt>
                <c:pt idx="3">
                  <c:v>0.41000000000000025</c:v>
                </c:pt>
                <c:pt idx="4">
                  <c:v>3.02</c:v>
                </c:pt>
                <c:pt idx="5">
                  <c:v>0.46</c:v>
                </c:pt>
                <c:pt idx="6">
                  <c:v>0.5</c:v>
                </c:pt>
                <c:pt idx="7">
                  <c:v>0.60000000000000053</c:v>
                </c:pt>
              </c:numCache>
            </c:numRef>
          </c:val>
          <c:extLst>
            <c:ext xmlns:c16="http://schemas.microsoft.com/office/drawing/2014/chart" uri="{C3380CC4-5D6E-409C-BE32-E72D297353CC}">
              <c16:uniqueId val="{00000001-2933-48F5-843C-EC1BC6DB5368}"/>
            </c:ext>
          </c:extLst>
        </c:ser>
        <c:ser>
          <c:idx val="2"/>
          <c:order val="2"/>
          <c:tx>
            <c:strRef>
              <c:f>Лист1!$D$1</c:f>
              <c:strCache>
                <c:ptCount val="1"/>
                <c:pt idx="0">
                  <c:v>2 опытнаяя группа</c:v>
                </c:pt>
              </c:strCache>
            </c:strRef>
          </c:tx>
          <c:marker>
            <c:symbol val="none"/>
          </c:marker>
          <c:cat>
            <c:strRef>
              <c:f>Лист1!$A$2:$A$9</c:f>
              <c:strCache>
                <c:ptCount val="8"/>
                <c:pt idx="0">
                  <c:v>аспарагиновая кислота</c:v>
                </c:pt>
                <c:pt idx="1">
                  <c:v>гистидин</c:v>
                </c:pt>
                <c:pt idx="2">
                  <c:v>аргинин</c:v>
                </c:pt>
                <c:pt idx="3">
                  <c:v>серин</c:v>
                </c:pt>
                <c:pt idx="4">
                  <c:v>глутаминовая кислота</c:v>
                </c:pt>
                <c:pt idx="5">
                  <c:v>пролин</c:v>
                </c:pt>
                <c:pt idx="6">
                  <c:v>глицин</c:v>
                </c:pt>
                <c:pt idx="7">
                  <c:v>аланин</c:v>
                </c:pt>
              </c:strCache>
            </c:strRef>
          </c:cat>
          <c:val>
            <c:numRef>
              <c:f>Лист1!$D$2:$D$9</c:f>
              <c:numCache>
                <c:formatCode>General</c:formatCode>
                <c:ptCount val="8"/>
                <c:pt idx="0">
                  <c:v>1.25</c:v>
                </c:pt>
                <c:pt idx="1">
                  <c:v>0.18000000000000013</c:v>
                </c:pt>
                <c:pt idx="2">
                  <c:v>1.1200000000000001</c:v>
                </c:pt>
                <c:pt idx="3">
                  <c:v>0.45</c:v>
                </c:pt>
                <c:pt idx="4">
                  <c:v>3.05</c:v>
                </c:pt>
                <c:pt idx="5">
                  <c:v>0.46</c:v>
                </c:pt>
                <c:pt idx="6">
                  <c:v>0.5</c:v>
                </c:pt>
                <c:pt idx="7">
                  <c:v>0.6500000000000008</c:v>
                </c:pt>
              </c:numCache>
            </c:numRef>
          </c:val>
          <c:extLst>
            <c:ext xmlns:c16="http://schemas.microsoft.com/office/drawing/2014/chart" uri="{C3380CC4-5D6E-409C-BE32-E72D297353CC}">
              <c16:uniqueId val="{00000002-2933-48F5-843C-EC1BC6DB5368}"/>
            </c:ext>
          </c:extLst>
        </c:ser>
        <c:ser>
          <c:idx val="3"/>
          <c:order val="3"/>
          <c:tx>
            <c:strRef>
              <c:f>Лист1!$E$1</c:f>
              <c:strCache>
                <c:ptCount val="1"/>
                <c:pt idx="0">
                  <c:v>3 опытнаяя группа</c:v>
                </c:pt>
              </c:strCache>
            </c:strRef>
          </c:tx>
          <c:marker>
            <c:symbol val="none"/>
          </c:marker>
          <c:cat>
            <c:strRef>
              <c:f>Лист1!$A$2:$A$9</c:f>
              <c:strCache>
                <c:ptCount val="8"/>
                <c:pt idx="0">
                  <c:v>аспарагиновая кислота</c:v>
                </c:pt>
                <c:pt idx="1">
                  <c:v>гистидин</c:v>
                </c:pt>
                <c:pt idx="2">
                  <c:v>аргинин</c:v>
                </c:pt>
                <c:pt idx="3">
                  <c:v>серин</c:v>
                </c:pt>
                <c:pt idx="4">
                  <c:v>глутаминовая кислота</c:v>
                </c:pt>
                <c:pt idx="5">
                  <c:v>пролин</c:v>
                </c:pt>
                <c:pt idx="6">
                  <c:v>глицин</c:v>
                </c:pt>
                <c:pt idx="7">
                  <c:v>аланин</c:v>
                </c:pt>
              </c:strCache>
            </c:strRef>
          </c:cat>
          <c:val>
            <c:numRef>
              <c:f>Лист1!$E$2:$E$9</c:f>
              <c:numCache>
                <c:formatCode>General</c:formatCode>
                <c:ptCount val="8"/>
                <c:pt idx="0">
                  <c:v>1.25</c:v>
                </c:pt>
                <c:pt idx="1">
                  <c:v>0.16</c:v>
                </c:pt>
                <c:pt idx="2">
                  <c:v>1.1599999999999988</c:v>
                </c:pt>
                <c:pt idx="3">
                  <c:v>0.48000000000000026</c:v>
                </c:pt>
                <c:pt idx="4">
                  <c:v>3.04</c:v>
                </c:pt>
                <c:pt idx="5">
                  <c:v>0.47000000000000008</c:v>
                </c:pt>
                <c:pt idx="6">
                  <c:v>0.56000000000000005</c:v>
                </c:pt>
                <c:pt idx="7">
                  <c:v>0.64000000000000068</c:v>
                </c:pt>
              </c:numCache>
            </c:numRef>
          </c:val>
          <c:extLst>
            <c:ext xmlns:c16="http://schemas.microsoft.com/office/drawing/2014/chart" uri="{C3380CC4-5D6E-409C-BE32-E72D297353CC}">
              <c16:uniqueId val="{00000003-2933-48F5-843C-EC1BC6DB5368}"/>
            </c:ext>
          </c:extLst>
        </c:ser>
        <c:dLbls>
          <c:showLegendKey val="0"/>
          <c:showVal val="0"/>
          <c:showCatName val="0"/>
          <c:showSerName val="0"/>
          <c:showPercent val="0"/>
          <c:showBubbleSize val="0"/>
        </c:dLbls>
        <c:axId val="-816003376"/>
        <c:axId val="-815993584"/>
      </c:radarChart>
      <c:catAx>
        <c:axId val="-816003376"/>
        <c:scaling>
          <c:orientation val="minMax"/>
        </c:scaling>
        <c:delete val="0"/>
        <c:axPos val="b"/>
        <c:majorGridlines/>
        <c:numFmt formatCode="General" sourceLinked="0"/>
        <c:majorTickMark val="none"/>
        <c:minorTickMark val="none"/>
        <c:tickLblPos val="nextTo"/>
        <c:crossAx val="-815993584"/>
        <c:crosses val="autoZero"/>
        <c:auto val="1"/>
        <c:lblAlgn val="ctr"/>
        <c:lblOffset val="100"/>
        <c:noMultiLvlLbl val="0"/>
      </c:catAx>
      <c:valAx>
        <c:axId val="-815993584"/>
        <c:scaling>
          <c:orientation val="minMax"/>
        </c:scaling>
        <c:delete val="0"/>
        <c:axPos val="l"/>
        <c:majorGridlines/>
        <c:numFmt formatCode="General" sourceLinked="1"/>
        <c:majorTickMark val="none"/>
        <c:minorTickMark val="none"/>
        <c:tickLblPos val="nextTo"/>
        <c:spPr>
          <a:ln w="9525">
            <a:noFill/>
          </a:ln>
        </c:spPr>
        <c:crossAx val="-816003376"/>
        <c:crosses val="autoZero"/>
        <c:crossBetween val="between"/>
      </c:valAx>
    </c:plotArea>
    <c:legend>
      <c:legendPos val="b"/>
      <c:overlay val="0"/>
    </c:legend>
    <c:plotVisOnly val="1"/>
    <c:dispBlanksAs val="gap"/>
    <c:showDLblsOverMax val="0"/>
  </c:chart>
  <c:externalData r:id="rId2">
    <c:autoUpdate val="0"/>
  </c:externalData>
</c:chartSpace>
</file>

<file path=word/charts/chart5.xml><?xml version="1.0" encoding="utf-8"?>
<c:chartSpace xmlns:c="http://purl.oclc.org/ooxml/drawingml/chart" xmlns:a="http://purl.oclc.org/ooxml/drawingml/main" xmlns:r="http://purl.oclc.org/ooxml/officeDocument/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12:0</c:v>
                </c:pt>
              </c:strCache>
            </c:strRef>
          </c:tx>
          <c:invertIfNegative val="0"/>
          <c:cat>
            <c:strRef>
              <c:f>Лист1!$A$2:$A$5</c:f>
              <c:strCache>
                <c:ptCount val="4"/>
                <c:pt idx="0">
                  <c:v>РПК 1</c:v>
                </c:pt>
                <c:pt idx="1">
                  <c:v>РПК 2</c:v>
                </c:pt>
                <c:pt idx="2">
                  <c:v>РПК 3</c:v>
                </c:pt>
                <c:pt idx="3">
                  <c:v>РПК 4</c:v>
                </c:pt>
              </c:strCache>
            </c:strRef>
          </c:cat>
          <c:val>
            <c:numRef>
              <c:f>Лист1!$B$2:$B$5</c:f>
              <c:numCache>
                <c:formatCode>General</c:formatCode>
                <c:ptCount val="4"/>
                <c:pt idx="0">
                  <c:v>0.03</c:v>
                </c:pt>
                <c:pt idx="1">
                  <c:v>0.04</c:v>
                </c:pt>
                <c:pt idx="2">
                  <c:v>0.04</c:v>
                </c:pt>
                <c:pt idx="3">
                  <c:v>0.03</c:v>
                </c:pt>
              </c:numCache>
            </c:numRef>
          </c:val>
          <c:extLst>
            <c:ext xmlns:c16="http://schemas.microsoft.com/office/drawing/2014/chart" uri="{C3380CC4-5D6E-409C-BE32-E72D297353CC}">
              <c16:uniqueId val="{00000000-FE36-41D1-8910-7BD83D57D8CA}"/>
            </c:ext>
          </c:extLst>
        </c:ser>
        <c:ser>
          <c:idx val="1"/>
          <c:order val="1"/>
          <c:tx>
            <c:strRef>
              <c:f>Лист1!$C$1</c:f>
              <c:strCache>
                <c:ptCount val="1"/>
                <c:pt idx="0">
                  <c:v>13:0</c:v>
                </c:pt>
              </c:strCache>
            </c:strRef>
          </c:tx>
          <c:invertIfNegative val="0"/>
          <c:cat>
            <c:strRef>
              <c:f>Лист1!$A$2:$A$5</c:f>
              <c:strCache>
                <c:ptCount val="4"/>
                <c:pt idx="0">
                  <c:v>РПК 1</c:v>
                </c:pt>
                <c:pt idx="1">
                  <c:v>РПК 2</c:v>
                </c:pt>
                <c:pt idx="2">
                  <c:v>РПК 3</c:v>
                </c:pt>
                <c:pt idx="3">
                  <c:v>РПК 4</c:v>
                </c:pt>
              </c:strCache>
            </c:strRef>
          </c:cat>
          <c:val>
            <c:numRef>
              <c:f>Лист1!$C$2:$C$5</c:f>
              <c:numCache>
                <c:formatCode>General</c:formatCode>
                <c:ptCount val="4"/>
                <c:pt idx="0">
                  <c:v>0.01</c:v>
                </c:pt>
                <c:pt idx="1">
                  <c:v>0.02</c:v>
                </c:pt>
                <c:pt idx="2">
                  <c:v>0.01</c:v>
                </c:pt>
                <c:pt idx="3">
                  <c:v>0.01</c:v>
                </c:pt>
              </c:numCache>
            </c:numRef>
          </c:val>
          <c:extLst>
            <c:ext xmlns:c16="http://schemas.microsoft.com/office/drawing/2014/chart" uri="{C3380CC4-5D6E-409C-BE32-E72D297353CC}">
              <c16:uniqueId val="{00000001-FE36-41D1-8910-7BD83D57D8CA}"/>
            </c:ext>
          </c:extLst>
        </c:ser>
        <c:ser>
          <c:idx val="2"/>
          <c:order val="2"/>
          <c:tx>
            <c:strRef>
              <c:f>Лист1!$D$1</c:f>
              <c:strCache>
                <c:ptCount val="1"/>
                <c:pt idx="0">
                  <c:v>14:0</c:v>
                </c:pt>
              </c:strCache>
            </c:strRef>
          </c:tx>
          <c:invertIfNegative val="0"/>
          <c:cat>
            <c:strRef>
              <c:f>Лист1!$A$2:$A$5</c:f>
              <c:strCache>
                <c:ptCount val="4"/>
                <c:pt idx="0">
                  <c:v>РПК 1</c:v>
                </c:pt>
                <c:pt idx="1">
                  <c:v>РПК 2</c:v>
                </c:pt>
                <c:pt idx="2">
                  <c:v>РПК 3</c:v>
                </c:pt>
                <c:pt idx="3">
                  <c:v>РПК 4</c:v>
                </c:pt>
              </c:strCache>
            </c:strRef>
          </c:cat>
          <c:val>
            <c:numRef>
              <c:f>Лист1!$D$2:$D$5</c:f>
              <c:numCache>
                <c:formatCode>General</c:formatCode>
                <c:ptCount val="4"/>
                <c:pt idx="0">
                  <c:v>3.87</c:v>
                </c:pt>
                <c:pt idx="1">
                  <c:v>3.77</c:v>
                </c:pt>
                <c:pt idx="2">
                  <c:v>3.74</c:v>
                </c:pt>
                <c:pt idx="3">
                  <c:v>3.45</c:v>
                </c:pt>
              </c:numCache>
            </c:numRef>
          </c:val>
          <c:extLst>
            <c:ext xmlns:c16="http://schemas.microsoft.com/office/drawing/2014/chart" uri="{C3380CC4-5D6E-409C-BE32-E72D297353CC}">
              <c16:uniqueId val="{00000002-FE36-41D1-8910-7BD83D57D8CA}"/>
            </c:ext>
          </c:extLst>
        </c:ser>
        <c:ser>
          <c:idx val="3"/>
          <c:order val="3"/>
          <c:tx>
            <c:strRef>
              <c:f>Лист1!$E$1</c:f>
              <c:strCache>
                <c:ptCount val="1"/>
                <c:pt idx="0">
                  <c:v>15:0</c:v>
                </c:pt>
              </c:strCache>
            </c:strRef>
          </c:tx>
          <c:invertIfNegative val="0"/>
          <c:cat>
            <c:strRef>
              <c:f>Лист1!$A$2:$A$5</c:f>
              <c:strCache>
                <c:ptCount val="4"/>
                <c:pt idx="0">
                  <c:v>РПК 1</c:v>
                </c:pt>
                <c:pt idx="1">
                  <c:v>РПК 2</c:v>
                </c:pt>
                <c:pt idx="2">
                  <c:v>РПК 3</c:v>
                </c:pt>
                <c:pt idx="3">
                  <c:v>РПК 4</c:v>
                </c:pt>
              </c:strCache>
            </c:strRef>
          </c:cat>
          <c:val>
            <c:numRef>
              <c:f>Лист1!$E$2:$E$5</c:f>
              <c:numCache>
                <c:formatCode>General</c:formatCode>
                <c:ptCount val="4"/>
                <c:pt idx="0">
                  <c:v>0.38</c:v>
                </c:pt>
                <c:pt idx="1">
                  <c:v>0.38</c:v>
                </c:pt>
                <c:pt idx="2">
                  <c:v>0.35</c:v>
                </c:pt>
                <c:pt idx="3">
                  <c:v>0.37</c:v>
                </c:pt>
              </c:numCache>
            </c:numRef>
          </c:val>
          <c:extLst>
            <c:ext xmlns:c16="http://schemas.microsoft.com/office/drawing/2014/chart" uri="{C3380CC4-5D6E-409C-BE32-E72D297353CC}">
              <c16:uniqueId val="{00000003-FE36-41D1-8910-7BD83D57D8CA}"/>
            </c:ext>
          </c:extLst>
        </c:ser>
        <c:ser>
          <c:idx val="4"/>
          <c:order val="4"/>
          <c:tx>
            <c:strRef>
              <c:f>Лист1!$F$1</c:f>
              <c:strCache>
                <c:ptCount val="1"/>
                <c:pt idx="0">
                  <c:v>16:0</c:v>
                </c:pt>
              </c:strCache>
            </c:strRef>
          </c:tx>
          <c:invertIfNegative val="0"/>
          <c:cat>
            <c:strRef>
              <c:f>Лист1!$A$2:$A$5</c:f>
              <c:strCache>
                <c:ptCount val="4"/>
                <c:pt idx="0">
                  <c:v>РПК 1</c:v>
                </c:pt>
                <c:pt idx="1">
                  <c:v>РПК 2</c:v>
                </c:pt>
                <c:pt idx="2">
                  <c:v>РПК 3</c:v>
                </c:pt>
                <c:pt idx="3">
                  <c:v>РПК 4</c:v>
                </c:pt>
              </c:strCache>
            </c:strRef>
          </c:cat>
          <c:val>
            <c:numRef>
              <c:f>Лист1!$F$2:$F$5</c:f>
              <c:numCache>
                <c:formatCode>General</c:formatCode>
                <c:ptCount val="4"/>
                <c:pt idx="0">
                  <c:v>16.170000000000002</c:v>
                </c:pt>
                <c:pt idx="1">
                  <c:v>16.059999999999999</c:v>
                </c:pt>
                <c:pt idx="2">
                  <c:v>16.23</c:v>
                </c:pt>
                <c:pt idx="3">
                  <c:v>15.35</c:v>
                </c:pt>
              </c:numCache>
            </c:numRef>
          </c:val>
          <c:extLst>
            <c:ext xmlns:c16="http://schemas.microsoft.com/office/drawing/2014/chart" uri="{C3380CC4-5D6E-409C-BE32-E72D297353CC}">
              <c16:uniqueId val="{00000004-FE36-41D1-8910-7BD83D57D8CA}"/>
            </c:ext>
          </c:extLst>
        </c:ser>
        <c:ser>
          <c:idx val="5"/>
          <c:order val="5"/>
          <c:tx>
            <c:strRef>
              <c:f>Лист1!$G$1</c:f>
              <c:strCache>
                <c:ptCount val="1"/>
                <c:pt idx="0">
                  <c:v>17:0</c:v>
                </c:pt>
              </c:strCache>
            </c:strRef>
          </c:tx>
          <c:invertIfNegative val="0"/>
          <c:cat>
            <c:strRef>
              <c:f>Лист1!$A$2:$A$5</c:f>
              <c:strCache>
                <c:ptCount val="4"/>
                <c:pt idx="0">
                  <c:v>РПК 1</c:v>
                </c:pt>
                <c:pt idx="1">
                  <c:v>РПК 2</c:v>
                </c:pt>
                <c:pt idx="2">
                  <c:v>РПК 3</c:v>
                </c:pt>
                <c:pt idx="3">
                  <c:v>РПК 4</c:v>
                </c:pt>
              </c:strCache>
            </c:strRef>
          </c:cat>
          <c:val>
            <c:numRef>
              <c:f>Лист1!$G$2:$G$5</c:f>
              <c:numCache>
                <c:formatCode>General</c:formatCode>
                <c:ptCount val="4"/>
                <c:pt idx="0">
                  <c:v>0.59</c:v>
                </c:pt>
                <c:pt idx="1">
                  <c:v>0.54</c:v>
                </c:pt>
                <c:pt idx="2">
                  <c:v>0.53</c:v>
                </c:pt>
                <c:pt idx="3">
                  <c:v>0.49</c:v>
                </c:pt>
              </c:numCache>
            </c:numRef>
          </c:val>
          <c:extLst>
            <c:ext xmlns:c16="http://schemas.microsoft.com/office/drawing/2014/chart" uri="{C3380CC4-5D6E-409C-BE32-E72D297353CC}">
              <c16:uniqueId val="{00000005-FE36-41D1-8910-7BD83D57D8CA}"/>
            </c:ext>
          </c:extLst>
        </c:ser>
        <c:dLbls>
          <c:showLegendKey val="0"/>
          <c:showVal val="0"/>
          <c:showCatName val="0"/>
          <c:showSerName val="0"/>
          <c:showPercent val="0"/>
          <c:showBubbleSize val="0"/>
        </c:dLbls>
        <c:gapWidth val="150"/>
        <c:axId val="1383137056"/>
        <c:axId val="1383147392"/>
      </c:barChart>
      <c:lineChart>
        <c:grouping val="standard"/>
        <c:varyColors val="0"/>
        <c:ser>
          <c:idx val="6"/>
          <c:order val="6"/>
          <c:tx>
            <c:strRef>
              <c:f>Лист1!$H$1</c:f>
              <c:strCache>
                <c:ptCount val="1"/>
                <c:pt idx="0">
                  <c:v>18:0</c:v>
                </c:pt>
              </c:strCache>
            </c:strRef>
          </c:tx>
          <c:marker>
            <c:symbol val="none"/>
          </c:marker>
          <c:cat>
            <c:strRef>
              <c:f>Лист1!$A$2:$A$5</c:f>
              <c:strCache>
                <c:ptCount val="4"/>
                <c:pt idx="0">
                  <c:v>РПК 1</c:v>
                </c:pt>
                <c:pt idx="1">
                  <c:v>РПК 2</c:v>
                </c:pt>
                <c:pt idx="2">
                  <c:v>РПК 3</c:v>
                </c:pt>
                <c:pt idx="3">
                  <c:v>РПК 4</c:v>
                </c:pt>
              </c:strCache>
            </c:strRef>
          </c:cat>
          <c:val>
            <c:numRef>
              <c:f>Лист1!$H$2:$H$5</c:f>
              <c:numCache>
                <c:formatCode>General</c:formatCode>
                <c:ptCount val="4"/>
                <c:pt idx="0">
                  <c:v>3.26</c:v>
                </c:pt>
                <c:pt idx="1">
                  <c:v>3.45</c:v>
                </c:pt>
                <c:pt idx="2">
                  <c:v>3.16</c:v>
                </c:pt>
                <c:pt idx="3">
                  <c:v>3.26</c:v>
                </c:pt>
              </c:numCache>
            </c:numRef>
          </c:val>
          <c:smooth val="0"/>
          <c:extLst>
            <c:ext xmlns:c16="http://schemas.microsoft.com/office/drawing/2014/chart" uri="{C3380CC4-5D6E-409C-BE32-E72D297353CC}">
              <c16:uniqueId val="{00000006-FE36-41D1-8910-7BD83D57D8CA}"/>
            </c:ext>
          </c:extLst>
        </c:ser>
        <c:ser>
          <c:idx val="7"/>
          <c:order val="7"/>
          <c:tx>
            <c:strRef>
              <c:f>Лист1!$I$1</c:f>
              <c:strCache>
                <c:ptCount val="1"/>
                <c:pt idx="0">
                  <c:v>19:0</c:v>
                </c:pt>
              </c:strCache>
            </c:strRef>
          </c:tx>
          <c:marker>
            <c:symbol val="none"/>
          </c:marker>
          <c:cat>
            <c:strRef>
              <c:f>Лист1!$A$2:$A$5</c:f>
              <c:strCache>
                <c:ptCount val="4"/>
                <c:pt idx="0">
                  <c:v>РПК 1</c:v>
                </c:pt>
                <c:pt idx="1">
                  <c:v>РПК 2</c:v>
                </c:pt>
                <c:pt idx="2">
                  <c:v>РПК 3</c:v>
                </c:pt>
                <c:pt idx="3">
                  <c:v>РПК 4</c:v>
                </c:pt>
              </c:strCache>
            </c:strRef>
          </c:cat>
          <c:val>
            <c:numRef>
              <c:f>Лист1!$I$2:$I$5</c:f>
              <c:numCache>
                <c:formatCode>General</c:formatCode>
                <c:ptCount val="4"/>
                <c:pt idx="0">
                  <c:v>0.22</c:v>
                </c:pt>
                <c:pt idx="1">
                  <c:v>0.17</c:v>
                </c:pt>
                <c:pt idx="2">
                  <c:v>0.24</c:v>
                </c:pt>
                <c:pt idx="3">
                  <c:v>0.22</c:v>
                </c:pt>
              </c:numCache>
            </c:numRef>
          </c:val>
          <c:smooth val="0"/>
          <c:extLst>
            <c:ext xmlns:c16="http://schemas.microsoft.com/office/drawing/2014/chart" uri="{C3380CC4-5D6E-409C-BE32-E72D297353CC}">
              <c16:uniqueId val="{00000007-FE36-41D1-8910-7BD83D57D8CA}"/>
            </c:ext>
          </c:extLst>
        </c:ser>
        <c:ser>
          <c:idx val="8"/>
          <c:order val="8"/>
          <c:tx>
            <c:strRef>
              <c:f>Лист1!$J$1</c:f>
              <c:strCache>
                <c:ptCount val="1"/>
                <c:pt idx="0">
                  <c:v>20:0</c:v>
                </c:pt>
              </c:strCache>
            </c:strRef>
          </c:tx>
          <c:marker>
            <c:symbol val="none"/>
          </c:marker>
          <c:cat>
            <c:strRef>
              <c:f>Лист1!$A$2:$A$5</c:f>
              <c:strCache>
                <c:ptCount val="4"/>
                <c:pt idx="0">
                  <c:v>РПК 1</c:v>
                </c:pt>
                <c:pt idx="1">
                  <c:v>РПК 2</c:v>
                </c:pt>
                <c:pt idx="2">
                  <c:v>РПК 3</c:v>
                </c:pt>
                <c:pt idx="3">
                  <c:v>РПК 4</c:v>
                </c:pt>
              </c:strCache>
            </c:strRef>
          </c:cat>
          <c:val>
            <c:numRef>
              <c:f>Лист1!$J$2:$J$5</c:f>
              <c:numCache>
                <c:formatCode>General</c:formatCode>
                <c:ptCount val="4"/>
                <c:pt idx="0">
                  <c:v>0.22</c:v>
                </c:pt>
                <c:pt idx="1">
                  <c:v>0.17</c:v>
                </c:pt>
                <c:pt idx="2">
                  <c:v>0.24</c:v>
                </c:pt>
                <c:pt idx="3">
                  <c:v>0.22</c:v>
                </c:pt>
              </c:numCache>
            </c:numRef>
          </c:val>
          <c:smooth val="0"/>
          <c:extLst>
            <c:ext xmlns:c16="http://schemas.microsoft.com/office/drawing/2014/chart" uri="{C3380CC4-5D6E-409C-BE32-E72D297353CC}">
              <c16:uniqueId val="{00000008-FE36-41D1-8910-7BD83D57D8CA}"/>
            </c:ext>
          </c:extLst>
        </c:ser>
        <c:ser>
          <c:idx val="9"/>
          <c:order val="9"/>
          <c:tx>
            <c:strRef>
              <c:f>Лист1!$K$1</c:f>
              <c:strCache>
                <c:ptCount val="1"/>
                <c:pt idx="0">
                  <c:v>22:0</c:v>
                </c:pt>
              </c:strCache>
            </c:strRef>
          </c:tx>
          <c:marker>
            <c:symbol val="none"/>
          </c:marker>
          <c:cat>
            <c:strRef>
              <c:f>Лист1!$A$2:$A$5</c:f>
              <c:strCache>
                <c:ptCount val="4"/>
                <c:pt idx="0">
                  <c:v>РПК 1</c:v>
                </c:pt>
                <c:pt idx="1">
                  <c:v>РПК 2</c:v>
                </c:pt>
                <c:pt idx="2">
                  <c:v>РПК 3</c:v>
                </c:pt>
                <c:pt idx="3">
                  <c:v>РПК 4</c:v>
                </c:pt>
              </c:strCache>
            </c:strRef>
          </c:cat>
          <c:val>
            <c:numRef>
              <c:f>Лист1!$K$2:$K$5</c:f>
              <c:numCache>
                <c:formatCode>General</c:formatCode>
                <c:ptCount val="4"/>
                <c:pt idx="0">
                  <c:v>1.27</c:v>
                </c:pt>
                <c:pt idx="1">
                  <c:v>1.33</c:v>
                </c:pt>
                <c:pt idx="2">
                  <c:v>1.49</c:v>
                </c:pt>
                <c:pt idx="3">
                  <c:v>1.54</c:v>
                </c:pt>
              </c:numCache>
            </c:numRef>
          </c:val>
          <c:smooth val="0"/>
          <c:extLst>
            <c:ext xmlns:c16="http://schemas.microsoft.com/office/drawing/2014/chart" uri="{C3380CC4-5D6E-409C-BE32-E72D297353CC}">
              <c16:uniqueId val="{00000009-FE36-41D1-8910-7BD83D57D8CA}"/>
            </c:ext>
          </c:extLst>
        </c:ser>
        <c:ser>
          <c:idx val="10"/>
          <c:order val="10"/>
          <c:tx>
            <c:strRef>
              <c:f>Лист1!$L$1</c:f>
              <c:strCache>
                <c:ptCount val="1"/>
                <c:pt idx="0">
                  <c:v>23:0</c:v>
                </c:pt>
              </c:strCache>
            </c:strRef>
          </c:tx>
          <c:marker>
            <c:symbol val="none"/>
          </c:marker>
          <c:cat>
            <c:strRef>
              <c:f>Лист1!$A$2:$A$5</c:f>
              <c:strCache>
                <c:ptCount val="4"/>
                <c:pt idx="0">
                  <c:v>РПК 1</c:v>
                </c:pt>
                <c:pt idx="1">
                  <c:v>РПК 2</c:v>
                </c:pt>
                <c:pt idx="2">
                  <c:v>РПК 3</c:v>
                </c:pt>
                <c:pt idx="3">
                  <c:v>РПК 4</c:v>
                </c:pt>
              </c:strCache>
            </c:strRef>
          </c:cat>
          <c:val>
            <c:numRef>
              <c:f>Лист1!$L$2:$L$5</c:f>
              <c:numCache>
                <c:formatCode>General</c:formatCode>
                <c:ptCount val="4"/>
                <c:pt idx="0">
                  <c:v>0.05</c:v>
                </c:pt>
                <c:pt idx="1">
                  <c:v>0.04</c:v>
                </c:pt>
                <c:pt idx="2">
                  <c:v>0.05</c:v>
                </c:pt>
                <c:pt idx="3">
                  <c:v>0.05</c:v>
                </c:pt>
              </c:numCache>
            </c:numRef>
          </c:val>
          <c:smooth val="0"/>
          <c:extLst>
            <c:ext xmlns:c16="http://schemas.microsoft.com/office/drawing/2014/chart" uri="{C3380CC4-5D6E-409C-BE32-E72D297353CC}">
              <c16:uniqueId val="{0000000A-FE36-41D1-8910-7BD83D57D8CA}"/>
            </c:ext>
          </c:extLst>
        </c:ser>
        <c:ser>
          <c:idx val="11"/>
          <c:order val="11"/>
          <c:tx>
            <c:strRef>
              <c:f>Лист1!$M$1</c:f>
              <c:strCache>
                <c:ptCount val="1"/>
                <c:pt idx="0">
                  <c:v>24:0</c:v>
                </c:pt>
              </c:strCache>
            </c:strRef>
          </c:tx>
          <c:marker>
            <c:symbol val="none"/>
          </c:marker>
          <c:cat>
            <c:strRef>
              <c:f>Лист1!$A$2:$A$5</c:f>
              <c:strCache>
                <c:ptCount val="4"/>
                <c:pt idx="0">
                  <c:v>РПК 1</c:v>
                </c:pt>
                <c:pt idx="1">
                  <c:v>РПК 2</c:v>
                </c:pt>
                <c:pt idx="2">
                  <c:v>РПК 3</c:v>
                </c:pt>
                <c:pt idx="3">
                  <c:v>РПК 4</c:v>
                </c:pt>
              </c:strCache>
            </c:strRef>
          </c:cat>
          <c:val>
            <c:numRef>
              <c:f>Лист1!$M$2:$M$5</c:f>
              <c:numCache>
                <c:formatCode>General</c:formatCode>
                <c:ptCount val="4"/>
                <c:pt idx="0">
                  <c:v>1.41</c:v>
                </c:pt>
                <c:pt idx="1">
                  <c:v>1.45</c:v>
                </c:pt>
                <c:pt idx="2">
                  <c:v>1.26</c:v>
                </c:pt>
                <c:pt idx="3">
                  <c:v>1.55</c:v>
                </c:pt>
              </c:numCache>
            </c:numRef>
          </c:val>
          <c:smooth val="0"/>
          <c:extLst>
            <c:ext xmlns:c16="http://schemas.microsoft.com/office/drawing/2014/chart" uri="{C3380CC4-5D6E-409C-BE32-E72D297353CC}">
              <c16:uniqueId val="{0000000B-FE36-41D1-8910-7BD83D57D8CA}"/>
            </c:ext>
          </c:extLst>
        </c:ser>
        <c:dLbls>
          <c:showLegendKey val="0"/>
          <c:showVal val="0"/>
          <c:showCatName val="0"/>
          <c:showSerName val="0"/>
          <c:showPercent val="0"/>
          <c:showBubbleSize val="0"/>
        </c:dLbls>
        <c:marker val="1"/>
        <c:smooth val="0"/>
        <c:axId val="1383137056"/>
        <c:axId val="1383147392"/>
      </c:lineChart>
      <c:catAx>
        <c:axId val="1383137056"/>
        <c:scaling>
          <c:orientation val="minMax"/>
        </c:scaling>
        <c:delete val="0"/>
        <c:axPos val="b"/>
        <c:numFmt formatCode="General" sourceLinked="1"/>
        <c:majorTickMark val="out"/>
        <c:minorTickMark val="none"/>
        <c:tickLblPos val="nextTo"/>
        <c:crossAx val="1383147392"/>
        <c:crosses val="autoZero"/>
        <c:auto val="1"/>
        <c:lblAlgn val="ctr"/>
        <c:lblOffset val="100"/>
        <c:noMultiLvlLbl val="0"/>
      </c:catAx>
      <c:valAx>
        <c:axId val="1383147392"/>
        <c:scaling>
          <c:orientation val="minMax"/>
        </c:scaling>
        <c:delete val="0"/>
        <c:axPos val="l"/>
        <c:numFmt formatCode="General" sourceLinked="1"/>
        <c:majorTickMark val="out"/>
        <c:minorTickMark val="none"/>
        <c:tickLblPos val="nextTo"/>
        <c:crossAx val="1383137056"/>
        <c:crosses val="autoZero"/>
        <c:crossBetween val="between"/>
      </c:valAx>
    </c:plotArea>
    <c:legend>
      <c:legendPos val="r"/>
      <c:overlay val="0"/>
    </c:legend>
    <c:plotVisOnly val="1"/>
    <c:dispBlanksAs val="gap"/>
    <c:showDLblsOverMax val="0"/>
  </c:chart>
  <c:externalData r:id="rId2">
    <c:autoUpdate val="0"/>
  </c:externalData>
</c:chartSpace>
</file>

<file path=word/charts/chart6.xml><?xml version="1.0" encoding="utf-8"?>
<c:chartSpace xmlns:c="http://purl.oclc.org/ooxml/drawingml/chart" xmlns:a="http://purl.oclc.org/ooxml/drawingml/main" xmlns:r="http://purl.oclc.org/ooxml/officeDocument/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14:1</c:v>
                </c:pt>
              </c:strCache>
            </c:strRef>
          </c:tx>
          <c:invertIfNegative val="0"/>
          <c:cat>
            <c:strRef>
              <c:f>Лист1!$A$2:$A$5</c:f>
              <c:strCache>
                <c:ptCount val="4"/>
                <c:pt idx="0">
                  <c:v>РПК 1</c:v>
                </c:pt>
                <c:pt idx="1">
                  <c:v>РПК 2</c:v>
                </c:pt>
                <c:pt idx="2">
                  <c:v>РПК 3</c:v>
                </c:pt>
                <c:pt idx="3">
                  <c:v>РПК 4</c:v>
                </c:pt>
              </c:strCache>
            </c:strRef>
          </c:cat>
          <c:val>
            <c:numRef>
              <c:f>Лист1!$B$2:$B$5</c:f>
              <c:numCache>
                <c:formatCode>General</c:formatCode>
                <c:ptCount val="4"/>
                <c:pt idx="0">
                  <c:v>0.24</c:v>
                </c:pt>
                <c:pt idx="1">
                  <c:v>0.25</c:v>
                </c:pt>
                <c:pt idx="2">
                  <c:v>0.24</c:v>
                </c:pt>
                <c:pt idx="3">
                  <c:v>0.22</c:v>
                </c:pt>
              </c:numCache>
            </c:numRef>
          </c:val>
          <c:extLst>
            <c:ext xmlns:c16="http://schemas.microsoft.com/office/drawing/2014/chart" uri="{C3380CC4-5D6E-409C-BE32-E72D297353CC}">
              <c16:uniqueId val="{00000000-B9D5-4FE9-BCC1-47DF812076C0}"/>
            </c:ext>
          </c:extLst>
        </c:ser>
        <c:ser>
          <c:idx val="1"/>
          <c:order val="1"/>
          <c:tx>
            <c:strRef>
              <c:f>Лист1!$C$1</c:f>
              <c:strCache>
                <c:ptCount val="1"/>
                <c:pt idx="0">
                  <c:v>16:1</c:v>
                </c:pt>
              </c:strCache>
            </c:strRef>
          </c:tx>
          <c:invertIfNegative val="0"/>
          <c:cat>
            <c:strRef>
              <c:f>Лист1!$A$2:$A$5</c:f>
              <c:strCache>
                <c:ptCount val="4"/>
                <c:pt idx="0">
                  <c:v>РПК 1</c:v>
                </c:pt>
                <c:pt idx="1">
                  <c:v>РПК 2</c:v>
                </c:pt>
                <c:pt idx="2">
                  <c:v>РПК 3</c:v>
                </c:pt>
                <c:pt idx="3">
                  <c:v>РПК 4</c:v>
                </c:pt>
              </c:strCache>
            </c:strRef>
          </c:cat>
          <c:val>
            <c:numRef>
              <c:f>Лист1!$C$2:$C$5</c:f>
              <c:numCache>
                <c:formatCode>General</c:formatCode>
                <c:ptCount val="4"/>
                <c:pt idx="0">
                  <c:v>5.28</c:v>
                </c:pt>
                <c:pt idx="1">
                  <c:v>5.24</c:v>
                </c:pt>
                <c:pt idx="2">
                  <c:v>5.35</c:v>
                </c:pt>
                <c:pt idx="3">
                  <c:v>5.94</c:v>
                </c:pt>
              </c:numCache>
            </c:numRef>
          </c:val>
          <c:extLst>
            <c:ext xmlns:c16="http://schemas.microsoft.com/office/drawing/2014/chart" uri="{C3380CC4-5D6E-409C-BE32-E72D297353CC}">
              <c16:uniqueId val="{00000001-B9D5-4FE9-BCC1-47DF812076C0}"/>
            </c:ext>
          </c:extLst>
        </c:ser>
        <c:ser>
          <c:idx val="2"/>
          <c:order val="2"/>
          <c:tx>
            <c:strRef>
              <c:f>Лист1!$D$1</c:f>
              <c:strCache>
                <c:ptCount val="1"/>
                <c:pt idx="0">
                  <c:v>17:1</c:v>
                </c:pt>
              </c:strCache>
            </c:strRef>
          </c:tx>
          <c:invertIfNegative val="0"/>
          <c:cat>
            <c:strRef>
              <c:f>Лист1!$A$2:$A$5</c:f>
              <c:strCache>
                <c:ptCount val="4"/>
                <c:pt idx="0">
                  <c:v>РПК 1</c:v>
                </c:pt>
                <c:pt idx="1">
                  <c:v>РПК 2</c:v>
                </c:pt>
                <c:pt idx="2">
                  <c:v>РПК 3</c:v>
                </c:pt>
                <c:pt idx="3">
                  <c:v>РПК 4</c:v>
                </c:pt>
              </c:strCache>
            </c:strRef>
          </c:cat>
          <c:val>
            <c:numRef>
              <c:f>Лист1!$D$2:$D$5</c:f>
              <c:numCache>
                <c:formatCode>General</c:formatCode>
                <c:ptCount val="4"/>
                <c:pt idx="0">
                  <c:v>0.24</c:v>
                </c:pt>
                <c:pt idx="1">
                  <c:v>0.22</c:v>
                </c:pt>
                <c:pt idx="2">
                  <c:v>0.24</c:v>
                </c:pt>
                <c:pt idx="3">
                  <c:v>0.36</c:v>
                </c:pt>
              </c:numCache>
            </c:numRef>
          </c:val>
          <c:extLst>
            <c:ext xmlns:c16="http://schemas.microsoft.com/office/drawing/2014/chart" uri="{C3380CC4-5D6E-409C-BE32-E72D297353CC}">
              <c16:uniqueId val="{00000002-B9D5-4FE9-BCC1-47DF812076C0}"/>
            </c:ext>
          </c:extLst>
        </c:ser>
        <c:dLbls>
          <c:showLegendKey val="0"/>
          <c:showVal val="0"/>
          <c:showCatName val="0"/>
          <c:showSerName val="0"/>
          <c:showPercent val="0"/>
          <c:showBubbleSize val="0"/>
        </c:dLbls>
        <c:gapWidth val="75"/>
        <c:axId val="1383148480"/>
        <c:axId val="1383149024"/>
      </c:barChart>
      <c:lineChart>
        <c:grouping val="standard"/>
        <c:varyColors val="0"/>
        <c:ser>
          <c:idx val="3"/>
          <c:order val="3"/>
          <c:tx>
            <c:strRef>
              <c:f>Лист1!$E$1</c:f>
              <c:strCache>
                <c:ptCount val="1"/>
                <c:pt idx="0">
                  <c:v>18:1 n9</c:v>
                </c:pt>
              </c:strCache>
            </c:strRef>
          </c:tx>
          <c:marker>
            <c:symbol val="none"/>
          </c:marker>
          <c:cat>
            <c:strRef>
              <c:f>Лист1!$A$2:$A$5</c:f>
              <c:strCache>
                <c:ptCount val="4"/>
                <c:pt idx="0">
                  <c:v>РПК 1</c:v>
                </c:pt>
                <c:pt idx="1">
                  <c:v>РПК 2</c:v>
                </c:pt>
                <c:pt idx="2">
                  <c:v>РПК 3</c:v>
                </c:pt>
                <c:pt idx="3">
                  <c:v>РПК 4</c:v>
                </c:pt>
              </c:strCache>
            </c:strRef>
          </c:cat>
          <c:val>
            <c:numRef>
              <c:f>Лист1!$E$2:$E$5</c:f>
              <c:numCache>
                <c:formatCode>General</c:formatCode>
                <c:ptCount val="4"/>
                <c:pt idx="0">
                  <c:v>20.28</c:v>
                </c:pt>
                <c:pt idx="1">
                  <c:v>21.78</c:v>
                </c:pt>
                <c:pt idx="2">
                  <c:v>21.53</c:v>
                </c:pt>
                <c:pt idx="3">
                  <c:v>20.09</c:v>
                </c:pt>
              </c:numCache>
            </c:numRef>
          </c:val>
          <c:smooth val="0"/>
          <c:extLst>
            <c:ext xmlns:c16="http://schemas.microsoft.com/office/drawing/2014/chart" uri="{C3380CC4-5D6E-409C-BE32-E72D297353CC}">
              <c16:uniqueId val="{00000003-B9D5-4FE9-BCC1-47DF812076C0}"/>
            </c:ext>
          </c:extLst>
        </c:ser>
        <c:ser>
          <c:idx val="4"/>
          <c:order val="4"/>
          <c:tx>
            <c:strRef>
              <c:f>Лист1!$F$1</c:f>
              <c:strCache>
                <c:ptCount val="1"/>
                <c:pt idx="0">
                  <c:v>20:1</c:v>
                </c:pt>
              </c:strCache>
            </c:strRef>
          </c:tx>
          <c:marker>
            <c:symbol val="none"/>
          </c:marker>
          <c:cat>
            <c:strRef>
              <c:f>Лист1!$A$2:$A$5</c:f>
              <c:strCache>
                <c:ptCount val="4"/>
                <c:pt idx="0">
                  <c:v>РПК 1</c:v>
                </c:pt>
                <c:pt idx="1">
                  <c:v>РПК 2</c:v>
                </c:pt>
                <c:pt idx="2">
                  <c:v>РПК 3</c:v>
                </c:pt>
                <c:pt idx="3">
                  <c:v>РПК 4</c:v>
                </c:pt>
              </c:strCache>
            </c:strRef>
          </c:cat>
          <c:val>
            <c:numRef>
              <c:f>Лист1!$F$2:$F$5</c:f>
              <c:numCache>
                <c:formatCode>General</c:formatCode>
                <c:ptCount val="4"/>
                <c:pt idx="0">
                  <c:v>2.4300000000000002</c:v>
                </c:pt>
                <c:pt idx="1">
                  <c:v>2.37</c:v>
                </c:pt>
                <c:pt idx="2">
                  <c:v>2.4300000000000002</c:v>
                </c:pt>
                <c:pt idx="3">
                  <c:v>2.4300000000000002</c:v>
                </c:pt>
              </c:numCache>
            </c:numRef>
          </c:val>
          <c:smooth val="0"/>
          <c:extLst>
            <c:ext xmlns:c16="http://schemas.microsoft.com/office/drawing/2014/chart" uri="{C3380CC4-5D6E-409C-BE32-E72D297353CC}">
              <c16:uniqueId val="{00000004-B9D5-4FE9-BCC1-47DF812076C0}"/>
            </c:ext>
          </c:extLst>
        </c:ser>
        <c:ser>
          <c:idx val="5"/>
          <c:order val="5"/>
          <c:tx>
            <c:strRef>
              <c:f>Лист1!$G$1</c:f>
              <c:strCache>
                <c:ptCount val="1"/>
                <c:pt idx="0">
                  <c:v>24:1</c:v>
                </c:pt>
              </c:strCache>
            </c:strRef>
          </c:tx>
          <c:marker>
            <c:symbol val="none"/>
          </c:marker>
          <c:cat>
            <c:strRef>
              <c:f>Лист1!$A$2:$A$5</c:f>
              <c:strCache>
                <c:ptCount val="4"/>
                <c:pt idx="0">
                  <c:v>РПК 1</c:v>
                </c:pt>
                <c:pt idx="1">
                  <c:v>РПК 2</c:v>
                </c:pt>
                <c:pt idx="2">
                  <c:v>РПК 3</c:v>
                </c:pt>
                <c:pt idx="3">
                  <c:v>РПК 4</c:v>
                </c:pt>
              </c:strCache>
            </c:strRef>
          </c:cat>
          <c:val>
            <c:numRef>
              <c:f>Лист1!$G$2:$G$5</c:f>
              <c:numCache>
                <c:formatCode>General</c:formatCode>
                <c:ptCount val="4"/>
                <c:pt idx="0">
                  <c:v>1.62</c:v>
                </c:pt>
                <c:pt idx="1">
                  <c:v>1.53</c:v>
                </c:pt>
                <c:pt idx="2">
                  <c:v>1.54</c:v>
                </c:pt>
                <c:pt idx="3">
                  <c:v>1.49</c:v>
                </c:pt>
              </c:numCache>
            </c:numRef>
          </c:val>
          <c:smooth val="0"/>
          <c:extLst>
            <c:ext xmlns:c16="http://schemas.microsoft.com/office/drawing/2014/chart" uri="{C3380CC4-5D6E-409C-BE32-E72D297353CC}">
              <c16:uniqueId val="{00000005-B9D5-4FE9-BCC1-47DF812076C0}"/>
            </c:ext>
          </c:extLst>
        </c:ser>
        <c:dLbls>
          <c:showLegendKey val="0"/>
          <c:showVal val="0"/>
          <c:showCatName val="0"/>
          <c:showSerName val="0"/>
          <c:showPercent val="0"/>
          <c:showBubbleSize val="0"/>
        </c:dLbls>
        <c:marker val="1"/>
        <c:smooth val="0"/>
        <c:axId val="1383148480"/>
        <c:axId val="1383149024"/>
      </c:lineChart>
      <c:catAx>
        <c:axId val="1383148480"/>
        <c:scaling>
          <c:orientation val="minMax"/>
        </c:scaling>
        <c:delete val="0"/>
        <c:axPos val="b"/>
        <c:numFmt formatCode="General" sourceLinked="1"/>
        <c:majorTickMark val="none"/>
        <c:minorTickMark val="none"/>
        <c:tickLblPos val="nextTo"/>
        <c:crossAx val="1383149024"/>
        <c:crosses val="autoZero"/>
        <c:auto val="1"/>
        <c:lblAlgn val="ctr"/>
        <c:lblOffset val="100"/>
        <c:noMultiLvlLbl val="0"/>
      </c:catAx>
      <c:valAx>
        <c:axId val="1383149024"/>
        <c:scaling>
          <c:orientation val="minMax"/>
        </c:scaling>
        <c:delete val="0"/>
        <c:axPos val="l"/>
        <c:majorGridlines/>
        <c:numFmt formatCode="General" sourceLinked="1"/>
        <c:majorTickMark val="none"/>
        <c:minorTickMark val="none"/>
        <c:tickLblPos val="nextTo"/>
        <c:spPr>
          <a:ln w="9502">
            <a:noFill/>
          </a:ln>
        </c:spPr>
        <c:crossAx val="1383148480"/>
        <c:crosses val="autoZero"/>
        <c:crossBetween val="between"/>
      </c:valAx>
    </c:plotArea>
    <c:legend>
      <c:legendPos val="b"/>
      <c:overlay val="0"/>
    </c:legend>
    <c:plotVisOnly val="1"/>
    <c:dispBlanksAs val="gap"/>
    <c:showDLblsOverMax val="0"/>
  </c:chart>
  <c:externalData r:id="rId2">
    <c:autoUpdate val="0"/>
  </c:externalData>
</c:chartSpace>
</file>

<file path=word/theme/theme1.xml><?xml version="1.0" encoding="utf-8"?>
<a:theme xmlns:a="http://purl.oclc.org/ooxml/drawingml/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purl.oclc.org/ooxml/drawingml/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Override>
</file>

<file path=word/theme/themeOverride2.xml><?xml version="1.0" encoding="utf-8"?>
<a:themeOverride xmlns:a="http://purl.oclc.org/ooxml/drawingml/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Override>
</file>

<file path=word/theme/themeOverride3.xml><?xml version="1.0" encoding="utf-8"?>
<a:themeOverride xmlns:a="http://purl.oclc.org/ooxml/drawingml/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
              <a:satMod val="300%"/>
            </a:schemeClr>
          </a:gs>
          <a:gs pos="35%">
            <a:schemeClr val="phClr">
              <a:tint val="37%"/>
              <a:satMod val="300%"/>
            </a:schemeClr>
          </a:gs>
          <a:gs pos="100%">
            <a:schemeClr val="phClr">
              <a:tint val="15%"/>
              <a:satMod val="350%"/>
            </a:schemeClr>
          </a:gs>
        </a:gsLst>
        <a:lin ang="16200000" scaled="1"/>
      </a:gradFill>
      <a:gradFill rotWithShape="1">
        <a:gsLst>
          <a:gs pos="0%">
            <a:schemeClr val="phClr">
              <a:shade val="51%"/>
              <a:satMod val="130%"/>
            </a:schemeClr>
          </a:gs>
          <a:gs pos="80%">
            <a:schemeClr val="phClr">
              <a:shade val="93%"/>
              <a:satMod val="130%"/>
            </a:schemeClr>
          </a:gs>
          <a:gs pos="100%">
            <a:schemeClr val="phClr">
              <a:shade val="94%"/>
              <a:satMod val="135%"/>
            </a:schemeClr>
          </a:gs>
        </a:gsLst>
        <a:lin ang="16200000" scaled="0"/>
      </a:gradFill>
    </a:fillStyleLst>
    <a:lnStyleLst>
      <a:ln w="9525" cap="flat" cmpd="sng" algn="ctr">
        <a:solidFill>
          <a:schemeClr val="phClr">
            <a:shade val="95%"/>
            <a:satMod val="105%"/>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
            </a:srgbClr>
          </a:outerShdw>
        </a:effectLst>
      </a:effectStyle>
      <a:effectStyle>
        <a:effectLst>
          <a:outerShdw blurRad="40000" dist="23000" dir="5400000" rotWithShape="0">
            <a:srgbClr val="000000">
              <a:alpha val="35%"/>
            </a:srgbClr>
          </a:outerShdw>
        </a:effectLst>
      </a:effectStyle>
      <a:effectStyle>
        <a:effectLst>
          <a:outerShdw blurRad="40000" dist="23000" dir="5400000" rotWithShape="0">
            <a:srgbClr val="000000">
              <a:alpha val="35%"/>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
              <a:satMod val="350%"/>
            </a:schemeClr>
          </a:gs>
          <a:gs pos="40%">
            <a:schemeClr val="phClr">
              <a:tint val="45%"/>
              <a:shade val="99%"/>
              <a:satMod val="350%"/>
            </a:schemeClr>
          </a:gs>
          <a:gs pos="100%">
            <a:schemeClr val="phClr">
              <a:shade val="20%"/>
              <a:satMod val="255%"/>
            </a:schemeClr>
          </a:gs>
        </a:gsLst>
        <a:path path="circle">
          <a:fillToRect l="50%" t="-80%" r="50%" b="180%"/>
        </a:path>
      </a:gradFill>
      <a:gradFill rotWithShape="1">
        <a:gsLst>
          <a:gs pos="0%">
            <a:schemeClr val="phClr">
              <a:tint val="80%"/>
              <a:satMod val="300%"/>
            </a:schemeClr>
          </a:gs>
          <a:gs pos="100%">
            <a:schemeClr val="phClr">
              <a:shade val="30%"/>
              <a:satMod val="200%"/>
            </a:schemeClr>
          </a:gs>
        </a:gsLst>
        <a:path path="circle">
          <a:fillToRect l="50%" t="50%" r="50%" b="50%"/>
        </a:path>
      </a:gradFill>
    </a:bgFillStyleLst>
  </a:fmtScheme>
</a:themeOverride>
</file>

<file path=word/theme/themeOverride4.xml><?xml version="1.0" encoding="utf-8"?>
<a:themeOverride xmlns:a="http://purl.oclc.org/ooxml/drawingml/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
              <a:satMod val="300%"/>
            </a:schemeClr>
          </a:gs>
          <a:gs pos="35%">
            <a:schemeClr val="phClr">
              <a:tint val="37%"/>
              <a:satMod val="300%"/>
            </a:schemeClr>
          </a:gs>
          <a:gs pos="100%">
            <a:schemeClr val="phClr">
              <a:tint val="15%"/>
              <a:satMod val="350%"/>
            </a:schemeClr>
          </a:gs>
        </a:gsLst>
        <a:lin ang="16200000" scaled="1"/>
      </a:gradFill>
      <a:gradFill rotWithShape="1">
        <a:gsLst>
          <a:gs pos="0%">
            <a:schemeClr val="phClr">
              <a:shade val="51%"/>
              <a:satMod val="130%"/>
            </a:schemeClr>
          </a:gs>
          <a:gs pos="80%">
            <a:schemeClr val="phClr">
              <a:shade val="93%"/>
              <a:satMod val="130%"/>
            </a:schemeClr>
          </a:gs>
          <a:gs pos="100%">
            <a:schemeClr val="phClr">
              <a:shade val="94%"/>
              <a:satMod val="135%"/>
            </a:schemeClr>
          </a:gs>
        </a:gsLst>
        <a:lin ang="16200000" scaled="0"/>
      </a:gradFill>
    </a:fillStyleLst>
    <a:lnStyleLst>
      <a:ln w="9525" cap="flat" cmpd="sng" algn="ctr">
        <a:solidFill>
          <a:schemeClr val="phClr">
            <a:shade val="95%"/>
            <a:satMod val="105%"/>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
            </a:srgbClr>
          </a:outerShdw>
        </a:effectLst>
      </a:effectStyle>
      <a:effectStyle>
        <a:effectLst>
          <a:outerShdw blurRad="40000" dist="23000" dir="5400000" rotWithShape="0">
            <a:srgbClr val="000000">
              <a:alpha val="35%"/>
            </a:srgbClr>
          </a:outerShdw>
        </a:effectLst>
      </a:effectStyle>
      <a:effectStyle>
        <a:effectLst>
          <a:outerShdw blurRad="40000" dist="23000" dir="5400000" rotWithShape="0">
            <a:srgbClr val="000000">
              <a:alpha val="35%"/>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
              <a:satMod val="350%"/>
            </a:schemeClr>
          </a:gs>
          <a:gs pos="40%">
            <a:schemeClr val="phClr">
              <a:tint val="45%"/>
              <a:shade val="99%"/>
              <a:satMod val="350%"/>
            </a:schemeClr>
          </a:gs>
          <a:gs pos="100%">
            <a:schemeClr val="phClr">
              <a:shade val="20%"/>
              <a:satMod val="255%"/>
            </a:schemeClr>
          </a:gs>
        </a:gsLst>
        <a:path path="circle">
          <a:fillToRect l="50%" t="-80%" r="50%" b="180%"/>
        </a:path>
      </a:gradFill>
      <a:gradFill rotWithShape="1">
        <a:gsLst>
          <a:gs pos="0%">
            <a:schemeClr val="phClr">
              <a:tint val="80%"/>
              <a:satMod val="300%"/>
            </a:schemeClr>
          </a:gs>
          <a:gs pos="100%">
            <a:schemeClr val="phClr">
              <a:shade val="30%"/>
              <a:satMod val="200%"/>
            </a:schemeClr>
          </a:gs>
        </a:gsLst>
        <a:path path="circle">
          <a:fillToRect l="50%" t="50%" r="50%" b="50%"/>
        </a:path>
      </a:gradFill>
    </a:bgFillStyleLst>
  </a:fmtScheme>
</a:themeOverride>
</file>

<file path=word/theme/themeOverride5.xml><?xml version="1.0" encoding="utf-8"?>
<a:themeOverride xmlns:a="http://purl.oclc.org/ooxml/drawingml/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
              <a:satMod val="300%"/>
            </a:schemeClr>
          </a:gs>
          <a:gs pos="35%">
            <a:schemeClr val="phClr">
              <a:tint val="37%"/>
              <a:satMod val="300%"/>
            </a:schemeClr>
          </a:gs>
          <a:gs pos="100%">
            <a:schemeClr val="phClr">
              <a:tint val="15%"/>
              <a:satMod val="350%"/>
            </a:schemeClr>
          </a:gs>
        </a:gsLst>
        <a:lin ang="16200000" scaled="1"/>
      </a:gradFill>
      <a:gradFill rotWithShape="1">
        <a:gsLst>
          <a:gs pos="0%">
            <a:schemeClr val="phClr">
              <a:shade val="51%"/>
              <a:satMod val="130%"/>
            </a:schemeClr>
          </a:gs>
          <a:gs pos="80%">
            <a:schemeClr val="phClr">
              <a:shade val="93%"/>
              <a:satMod val="130%"/>
            </a:schemeClr>
          </a:gs>
          <a:gs pos="100%">
            <a:schemeClr val="phClr">
              <a:shade val="94%"/>
              <a:satMod val="135%"/>
            </a:schemeClr>
          </a:gs>
        </a:gsLst>
        <a:lin ang="16200000" scaled="0"/>
      </a:gradFill>
    </a:fillStyleLst>
    <a:lnStyleLst>
      <a:ln w="9525" cap="flat" cmpd="sng" algn="ctr">
        <a:solidFill>
          <a:schemeClr val="phClr">
            <a:shade val="95%"/>
            <a:satMod val="105%"/>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
            </a:srgbClr>
          </a:outerShdw>
        </a:effectLst>
      </a:effectStyle>
      <a:effectStyle>
        <a:effectLst>
          <a:outerShdw blurRad="40000" dist="23000" dir="5400000" rotWithShape="0">
            <a:srgbClr val="000000">
              <a:alpha val="35%"/>
            </a:srgbClr>
          </a:outerShdw>
        </a:effectLst>
      </a:effectStyle>
      <a:effectStyle>
        <a:effectLst>
          <a:outerShdw blurRad="40000" dist="23000" dir="5400000" rotWithShape="0">
            <a:srgbClr val="000000">
              <a:alpha val="35%"/>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
              <a:satMod val="350%"/>
            </a:schemeClr>
          </a:gs>
          <a:gs pos="40%">
            <a:schemeClr val="phClr">
              <a:tint val="45%"/>
              <a:shade val="99%"/>
              <a:satMod val="350%"/>
            </a:schemeClr>
          </a:gs>
          <a:gs pos="100%">
            <a:schemeClr val="phClr">
              <a:shade val="20%"/>
              <a:satMod val="255%"/>
            </a:schemeClr>
          </a:gs>
        </a:gsLst>
        <a:path path="circle">
          <a:fillToRect l="50%" t="-80%" r="50%" b="180%"/>
        </a:path>
      </a:gradFill>
      <a:gradFill rotWithShape="1">
        <a:gsLst>
          <a:gs pos="0%">
            <a:schemeClr val="phClr">
              <a:tint val="80%"/>
              <a:satMod val="300%"/>
            </a:schemeClr>
          </a:gs>
          <a:gs pos="100%">
            <a:schemeClr val="phClr">
              <a:shade val="30%"/>
              <a:satMod val="200%"/>
            </a:schemeClr>
          </a:gs>
        </a:gsLst>
        <a:path path="circle">
          <a:fillToRect l="50%" t="50%" r="50%" b="50%"/>
        </a:path>
      </a:gradFill>
    </a:bgFillStyleLst>
  </a:fmtScheme>
</a:themeOverride>
</file>

<file path=word/theme/themeOverride6.xml><?xml version="1.0" encoding="utf-8"?>
<a:themeOverride xmlns:a="http://purl.oclc.org/ooxml/drawingml/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
              <a:satMod val="300%"/>
            </a:schemeClr>
          </a:gs>
          <a:gs pos="35%">
            <a:schemeClr val="phClr">
              <a:tint val="37%"/>
              <a:satMod val="300%"/>
            </a:schemeClr>
          </a:gs>
          <a:gs pos="100%">
            <a:schemeClr val="phClr">
              <a:tint val="15%"/>
              <a:satMod val="350%"/>
            </a:schemeClr>
          </a:gs>
        </a:gsLst>
        <a:lin ang="16200000" scaled="1"/>
      </a:gradFill>
      <a:gradFill rotWithShape="1">
        <a:gsLst>
          <a:gs pos="0%">
            <a:schemeClr val="phClr">
              <a:shade val="51%"/>
              <a:satMod val="130%"/>
            </a:schemeClr>
          </a:gs>
          <a:gs pos="80%">
            <a:schemeClr val="phClr">
              <a:shade val="93%"/>
              <a:satMod val="130%"/>
            </a:schemeClr>
          </a:gs>
          <a:gs pos="100%">
            <a:schemeClr val="phClr">
              <a:shade val="94%"/>
              <a:satMod val="135%"/>
            </a:schemeClr>
          </a:gs>
        </a:gsLst>
        <a:lin ang="16200000" scaled="0"/>
      </a:gradFill>
    </a:fillStyleLst>
    <a:lnStyleLst>
      <a:ln w="9525" cap="flat" cmpd="sng" algn="ctr">
        <a:solidFill>
          <a:schemeClr val="phClr">
            <a:shade val="95%"/>
            <a:satMod val="105%"/>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
            </a:srgbClr>
          </a:outerShdw>
        </a:effectLst>
      </a:effectStyle>
      <a:effectStyle>
        <a:effectLst>
          <a:outerShdw blurRad="40000" dist="23000" dir="5400000" rotWithShape="0">
            <a:srgbClr val="000000">
              <a:alpha val="35%"/>
            </a:srgbClr>
          </a:outerShdw>
        </a:effectLst>
      </a:effectStyle>
      <a:effectStyle>
        <a:effectLst>
          <a:outerShdw blurRad="40000" dist="23000" dir="5400000" rotWithShape="0">
            <a:srgbClr val="000000">
              <a:alpha val="35%"/>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
              <a:satMod val="350%"/>
            </a:schemeClr>
          </a:gs>
          <a:gs pos="40%">
            <a:schemeClr val="phClr">
              <a:tint val="45%"/>
              <a:shade val="99%"/>
              <a:satMod val="350%"/>
            </a:schemeClr>
          </a:gs>
          <a:gs pos="100%">
            <a:schemeClr val="phClr">
              <a:shade val="20%"/>
              <a:satMod val="255%"/>
            </a:schemeClr>
          </a:gs>
        </a:gsLst>
        <a:path path="circle">
          <a:fillToRect l="50%" t="-80%" r="50%" b="180%"/>
        </a:path>
      </a:gradFill>
      <a:gradFill rotWithShape="1">
        <a:gsLst>
          <a:gs pos="0%">
            <a:schemeClr val="phClr">
              <a:tint val="80%"/>
              <a:satMod val="300%"/>
            </a:schemeClr>
          </a:gs>
          <a:gs pos="100%">
            <a:schemeClr val="phClr">
              <a:shade val="30%"/>
              <a:satMod val="200%"/>
            </a:schemeClr>
          </a:gs>
        </a:gsLst>
        <a:path path="circle">
          <a:fillToRect l="50%" t="50%" r="50%" b="50%"/>
        </a:path>
      </a:gradFill>
    </a:bgFillStyleLst>
  </a:fmtScheme>
</a:themeOverride>
</file>

<file path=docProps/app.xml><?xml version="1.0" encoding="utf-8"?>
<Properties xmlns="http://purl.oclc.org/ooxml/officeDocument/extendedProperties" xmlns:vt="http://purl.oclc.org/ooxml/officeDocument/docPropsVTypes">
  <Template>Normal1</Template>
  <TotalTime>5</TotalTime>
  <Pages>146</Pages>
  <Words>48312</Words>
  <Characters>275382</Characters>
  <Application>Microsoft Office Word</Application>
  <DocSecurity>0</DocSecurity>
  <Lines>2294</Lines>
  <Paragraphs>646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323048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Moldagalieva Dinara</cp:lastModifiedBy>
  <cp:revision>2</cp:revision>
  <dcterms:created xsi:type="dcterms:W3CDTF">2025-02-19T07:37:00Z</dcterms:created>
  <dcterms:modified xsi:type="dcterms:W3CDTF">2025-02-19T07:37:00Z</dcterms:modified>
</cp:coreProperties>
</file>